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5ED" w:rsidRPr="00C37398" w:rsidRDefault="00C76FD4" w:rsidP="00E40AC8">
      <w:pPr>
        <w:jc w:val="center"/>
        <w:rPr>
          <w:b/>
        </w:rPr>
      </w:pPr>
      <w:r w:rsidRPr="00C37398">
        <w:rPr>
          <w:noProof/>
        </w:rPr>
        <w:drawing>
          <wp:inline distT="0" distB="0" distL="0" distR="0">
            <wp:extent cx="5731510" cy="12001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200150"/>
                    </a:xfrm>
                    <a:prstGeom prst="rect">
                      <a:avLst/>
                    </a:prstGeom>
                  </pic:spPr>
                </pic:pic>
              </a:graphicData>
            </a:graphic>
          </wp:inline>
        </w:drawing>
      </w:r>
    </w:p>
    <w:p w:rsidR="00C76FD4" w:rsidRPr="00C37398" w:rsidRDefault="00C76FD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175F" w:rsidRPr="00C37398" w:rsidTr="00363465">
        <w:trPr>
          <w:trHeight w:val="397"/>
          <w:jc w:val="center"/>
        </w:trPr>
        <w:tc>
          <w:tcPr>
            <w:tcW w:w="1555" w:type="dxa"/>
            <w:vAlign w:val="center"/>
          </w:tcPr>
          <w:p w:rsidR="0038175F" w:rsidRPr="00C37398" w:rsidRDefault="0038175F" w:rsidP="00387AA4">
            <w:pPr>
              <w:pStyle w:val="Title"/>
              <w:jc w:val="left"/>
              <w:rPr>
                <w:b/>
                <w:szCs w:val="24"/>
              </w:rPr>
            </w:pPr>
            <w:r w:rsidRPr="00C37398">
              <w:rPr>
                <w:b/>
                <w:szCs w:val="24"/>
              </w:rPr>
              <w:t xml:space="preserve">Course Code      </w:t>
            </w:r>
          </w:p>
        </w:tc>
        <w:tc>
          <w:tcPr>
            <w:tcW w:w="6520" w:type="dxa"/>
            <w:vAlign w:val="center"/>
          </w:tcPr>
          <w:p w:rsidR="0038175F" w:rsidRPr="00C37398" w:rsidRDefault="003B655B" w:rsidP="00387AA4">
            <w:pPr>
              <w:pStyle w:val="Title"/>
              <w:jc w:val="left"/>
              <w:rPr>
                <w:b/>
                <w:szCs w:val="24"/>
              </w:rPr>
            </w:pPr>
            <w:r w:rsidRPr="00C37398">
              <w:rPr>
                <w:b/>
                <w:szCs w:val="24"/>
              </w:rPr>
              <w:t>16BB2004</w:t>
            </w:r>
            <w:r w:rsidR="005E4250">
              <w:rPr>
                <w:b/>
                <w:szCs w:val="24"/>
              </w:rPr>
              <w:t xml:space="preserve"> </w:t>
            </w:r>
            <w:r w:rsidRPr="00C37398">
              <w:rPr>
                <w:b/>
                <w:szCs w:val="24"/>
              </w:rPr>
              <w:t>/</w:t>
            </w:r>
            <w:r w:rsidR="005E4250">
              <w:rPr>
                <w:b/>
                <w:szCs w:val="24"/>
              </w:rPr>
              <w:t xml:space="preserve"> </w:t>
            </w:r>
            <w:r w:rsidRPr="00C37398">
              <w:rPr>
                <w:b/>
                <w:szCs w:val="24"/>
              </w:rPr>
              <w:t>17BB2004</w:t>
            </w:r>
            <w:r w:rsidR="005E4250">
              <w:rPr>
                <w:b/>
                <w:szCs w:val="24"/>
              </w:rPr>
              <w:t xml:space="preserve"> </w:t>
            </w:r>
            <w:r w:rsidRPr="00C37398">
              <w:rPr>
                <w:b/>
                <w:szCs w:val="24"/>
              </w:rPr>
              <w:t>/</w:t>
            </w:r>
            <w:r w:rsidR="005E4250">
              <w:rPr>
                <w:b/>
                <w:szCs w:val="24"/>
              </w:rPr>
              <w:t xml:space="preserve"> </w:t>
            </w:r>
            <w:r w:rsidRPr="00C37398">
              <w:rPr>
                <w:b/>
                <w:szCs w:val="24"/>
              </w:rPr>
              <w:t>17BC2003</w:t>
            </w:r>
            <w:r w:rsidR="005E4250">
              <w:rPr>
                <w:b/>
                <w:szCs w:val="24"/>
              </w:rPr>
              <w:t xml:space="preserve"> </w:t>
            </w:r>
            <w:r w:rsidRPr="00C37398">
              <w:rPr>
                <w:b/>
                <w:szCs w:val="24"/>
              </w:rPr>
              <w:t>/</w:t>
            </w:r>
            <w:r w:rsidR="005E4250">
              <w:rPr>
                <w:b/>
                <w:szCs w:val="24"/>
              </w:rPr>
              <w:t xml:space="preserve"> </w:t>
            </w:r>
            <w:r w:rsidRPr="00C37398">
              <w:rPr>
                <w:b/>
                <w:szCs w:val="24"/>
              </w:rPr>
              <w:t>20BC2003</w:t>
            </w:r>
          </w:p>
        </w:tc>
        <w:tc>
          <w:tcPr>
            <w:tcW w:w="1559" w:type="dxa"/>
            <w:vAlign w:val="center"/>
          </w:tcPr>
          <w:p w:rsidR="0038175F" w:rsidRPr="00C37398" w:rsidRDefault="0038175F" w:rsidP="00387AA4">
            <w:pPr>
              <w:pStyle w:val="Title"/>
              <w:ind w:left="-468" w:firstLine="468"/>
              <w:jc w:val="left"/>
              <w:rPr>
                <w:szCs w:val="24"/>
              </w:rPr>
            </w:pPr>
            <w:r w:rsidRPr="00C37398">
              <w:rPr>
                <w:b/>
                <w:bCs/>
                <w:szCs w:val="24"/>
              </w:rPr>
              <w:t xml:space="preserve">Duration       </w:t>
            </w:r>
          </w:p>
        </w:tc>
        <w:tc>
          <w:tcPr>
            <w:tcW w:w="851" w:type="dxa"/>
            <w:vAlign w:val="center"/>
          </w:tcPr>
          <w:p w:rsidR="0038175F" w:rsidRPr="00C37398" w:rsidRDefault="0038175F" w:rsidP="00387AA4">
            <w:pPr>
              <w:pStyle w:val="Title"/>
              <w:jc w:val="left"/>
              <w:rPr>
                <w:b/>
                <w:szCs w:val="24"/>
              </w:rPr>
            </w:pPr>
            <w:r w:rsidRPr="00C37398">
              <w:rPr>
                <w:b/>
                <w:szCs w:val="24"/>
              </w:rPr>
              <w:t>3hrs</w:t>
            </w:r>
          </w:p>
        </w:tc>
      </w:tr>
      <w:tr w:rsidR="0038175F" w:rsidRPr="00C37398" w:rsidTr="00363465">
        <w:trPr>
          <w:trHeight w:val="397"/>
          <w:jc w:val="center"/>
        </w:trPr>
        <w:tc>
          <w:tcPr>
            <w:tcW w:w="1555" w:type="dxa"/>
            <w:vAlign w:val="center"/>
          </w:tcPr>
          <w:p w:rsidR="0038175F" w:rsidRPr="00C37398" w:rsidRDefault="0038175F" w:rsidP="00387AA4">
            <w:pPr>
              <w:pStyle w:val="Title"/>
              <w:ind w:right="-160"/>
              <w:jc w:val="left"/>
              <w:rPr>
                <w:b/>
                <w:szCs w:val="24"/>
              </w:rPr>
            </w:pPr>
            <w:r w:rsidRPr="00C37398">
              <w:rPr>
                <w:b/>
                <w:szCs w:val="24"/>
              </w:rPr>
              <w:t xml:space="preserve">Course Name     </w:t>
            </w:r>
          </w:p>
        </w:tc>
        <w:tc>
          <w:tcPr>
            <w:tcW w:w="6520" w:type="dxa"/>
            <w:vAlign w:val="center"/>
          </w:tcPr>
          <w:p w:rsidR="0038175F" w:rsidRPr="00C37398" w:rsidRDefault="003B655B" w:rsidP="00387AA4">
            <w:pPr>
              <w:pStyle w:val="Title"/>
              <w:jc w:val="left"/>
              <w:rPr>
                <w:b/>
                <w:szCs w:val="24"/>
              </w:rPr>
            </w:pPr>
            <w:r w:rsidRPr="00C37398">
              <w:rPr>
                <w:b/>
                <w:szCs w:val="24"/>
              </w:rPr>
              <w:t>BUSINESS ECONOMICS</w:t>
            </w:r>
          </w:p>
        </w:tc>
        <w:tc>
          <w:tcPr>
            <w:tcW w:w="1559" w:type="dxa"/>
            <w:vAlign w:val="center"/>
          </w:tcPr>
          <w:p w:rsidR="0038175F" w:rsidRPr="00C37398" w:rsidRDefault="0038175F" w:rsidP="00387AA4">
            <w:pPr>
              <w:pStyle w:val="Title"/>
              <w:jc w:val="left"/>
              <w:rPr>
                <w:b/>
                <w:bCs/>
                <w:szCs w:val="24"/>
              </w:rPr>
            </w:pPr>
            <w:r w:rsidRPr="00C37398">
              <w:rPr>
                <w:b/>
                <w:bCs/>
                <w:szCs w:val="24"/>
              </w:rPr>
              <w:t xml:space="preserve">Max. Marks </w:t>
            </w:r>
          </w:p>
        </w:tc>
        <w:tc>
          <w:tcPr>
            <w:tcW w:w="851" w:type="dxa"/>
            <w:vAlign w:val="center"/>
          </w:tcPr>
          <w:p w:rsidR="0038175F" w:rsidRPr="00C37398" w:rsidRDefault="0038175F" w:rsidP="00387AA4">
            <w:pPr>
              <w:pStyle w:val="Title"/>
              <w:jc w:val="left"/>
              <w:rPr>
                <w:b/>
                <w:szCs w:val="24"/>
              </w:rPr>
            </w:pPr>
            <w:r w:rsidRPr="00C37398">
              <w:rPr>
                <w:b/>
                <w:szCs w:val="24"/>
              </w:rPr>
              <w:t>100</w:t>
            </w:r>
          </w:p>
        </w:tc>
      </w:tr>
    </w:tbl>
    <w:p w:rsidR="0038175F" w:rsidRPr="00C37398" w:rsidRDefault="0038175F"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63465" w:rsidRPr="00C37398" w:rsidTr="00363465">
        <w:trPr>
          <w:trHeight w:val="551"/>
        </w:trPr>
        <w:tc>
          <w:tcPr>
            <w:tcW w:w="343" w:type="pct"/>
            <w:vAlign w:val="center"/>
          </w:tcPr>
          <w:p w:rsidR="0038175F" w:rsidRPr="00C37398" w:rsidRDefault="0038175F" w:rsidP="00253788">
            <w:pPr>
              <w:contextualSpacing/>
              <w:jc w:val="center"/>
              <w:rPr>
                <w:b/>
                <w:sz w:val="24"/>
                <w:szCs w:val="24"/>
              </w:rPr>
            </w:pPr>
            <w:r w:rsidRPr="00C37398">
              <w:rPr>
                <w:b/>
                <w:sz w:val="24"/>
                <w:szCs w:val="24"/>
              </w:rPr>
              <w:t>Q. No.</w:t>
            </w:r>
          </w:p>
        </w:tc>
        <w:tc>
          <w:tcPr>
            <w:tcW w:w="3497" w:type="pct"/>
            <w:gridSpan w:val="3"/>
            <w:vAlign w:val="center"/>
          </w:tcPr>
          <w:p w:rsidR="0038175F" w:rsidRPr="00C37398" w:rsidRDefault="0038175F" w:rsidP="00253788">
            <w:pPr>
              <w:contextualSpacing/>
              <w:jc w:val="center"/>
              <w:rPr>
                <w:b/>
                <w:sz w:val="24"/>
                <w:szCs w:val="24"/>
              </w:rPr>
            </w:pPr>
            <w:r w:rsidRPr="00C37398">
              <w:rPr>
                <w:b/>
                <w:sz w:val="24"/>
                <w:szCs w:val="24"/>
              </w:rPr>
              <w:t>Questions</w:t>
            </w:r>
          </w:p>
        </w:tc>
        <w:tc>
          <w:tcPr>
            <w:tcW w:w="355" w:type="pct"/>
            <w:gridSpan w:val="2"/>
            <w:vAlign w:val="center"/>
          </w:tcPr>
          <w:p w:rsidR="0038175F" w:rsidRPr="00C37398" w:rsidRDefault="0038175F" w:rsidP="00253788">
            <w:pPr>
              <w:contextualSpacing/>
              <w:jc w:val="center"/>
              <w:rPr>
                <w:b/>
                <w:sz w:val="24"/>
                <w:szCs w:val="24"/>
              </w:rPr>
            </w:pPr>
            <w:r w:rsidRPr="00C37398">
              <w:rPr>
                <w:b/>
                <w:sz w:val="24"/>
                <w:szCs w:val="24"/>
              </w:rPr>
              <w:t>CO</w:t>
            </w:r>
          </w:p>
        </w:tc>
        <w:tc>
          <w:tcPr>
            <w:tcW w:w="283" w:type="pct"/>
            <w:gridSpan w:val="2"/>
            <w:vAlign w:val="center"/>
          </w:tcPr>
          <w:p w:rsidR="0038175F" w:rsidRPr="00C37398" w:rsidRDefault="0038175F" w:rsidP="00253788">
            <w:pPr>
              <w:contextualSpacing/>
              <w:jc w:val="center"/>
              <w:rPr>
                <w:b/>
                <w:sz w:val="24"/>
                <w:szCs w:val="24"/>
              </w:rPr>
            </w:pPr>
            <w:r w:rsidRPr="00C37398">
              <w:rPr>
                <w:b/>
                <w:sz w:val="24"/>
                <w:szCs w:val="24"/>
              </w:rPr>
              <w:t>BL</w:t>
            </w:r>
          </w:p>
        </w:tc>
        <w:tc>
          <w:tcPr>
            <w:tcW w:w="522" w:type="pct"/>
            <w:vAlign w:val="center"/>
          </w:tcPr>
          <w:p w:rsidR="0038175F" w:rsidRPr="00C37398" w:rsidRDefault="0038175F" w:rsidP="00253788">
            <w:pPr>
              <w:contextualSpacing/>
              <w:jc w:val="center"/>
              <w:rPr>
                <w:b/>
                <w:sz w:val="24"/>
                <w:szCs w:val="24"/>
              </w:rPr>
            </w:pPr>
            <w:r w:rsidRPr="00C37398">
              <w:rPr>
                <w:b/>
                <w:sz w:val="24"/>
                <w:szCs w:val="24"/>
              </w:rPr>
              <w:t>Marks</w:t>
            </w:r>
          </w:p>
        </w:tc>
      </w:tr>
      <w:tr w:rsidR="006272BC" w:rsidRPr="00C37398" w:rsidTr="00363465">
        <w:trPr>
          <w:trHeight w:val="551"/>
        </w:trPr>
        <w:tc>
          <w:tcPr>
            <w:tcW w:w="5000" w:type="pct"/>
            <w:gridSpan w:val="9"/>
            <w:vAlign w:val="center"/>
          </w:tcPr>
          <w:p w:rsidR="006272BC" w:rsidRPr="00C37398" w:rsidRDefault="009263A0" w:rsidP="00253788">
            <w:pPr>
              <w:contextualSpacing/>
              <w:jc w:val="center"/>
              <w:rPr>
                <w:b/>
                <w:sz w:val="24"/>
                <w:szCs w:val="24"/>
                <w:u w:val="single"/>
              </w:rPr>
            </w:pPr>
            <w:r w:rsidRPr="00C37398">
              <w:rPr>
                <w:b/>
                <w:sz w:val="24"/>
                <w:szCs w:val="24"/>
                <w:u w:val="single"/>
              </w:rPr>
              <w:t>PART – A (5 X 2 = 10 MARKS)</w:t>
            </w:r>
          </w:p>
          <w:p w:rsidR="00363465" w:rsidRPr="00C37398" w:rsidRDefault="00363465" w:rsidP="00253788">
            <w:pPr>
              <w:contextualSpacing/>
              <w:jc w:val="center"/>
              <w:rPr>
                <w:b/>
                <w:sz w:val="24"/>
                <w:szCs w:val="24"/>
                <w:u w:val="single"/>
              </w:rPr>
            </w:pPr>
            <w:r w:rsidRPr="00C37398">
              <w:rPr>
                <w:b/>
                <w:sz w:val="24"/>
                <w:szCs w:val="24"/>
              </w:rPr>
              <w:t>(Answer all the Questions)</w:t>
            </w:r>
          </w:p>
        </w:tc>
      </w:tr>
      <w:tr w:rsidR="00013A7E" w:rsidRPr="00C37398" w:rsidTr="00CF6B1E">
        <w:trPr>
          <w:trHeight w:val="396"/>
        </w:trPr>
        <w:tc>
          <w:tcPr>
            <w:tcW w:w="343" w:type="pct"/>
            <w:vAlign w:val="center"/>
          </w:tcPr>
          <w:p w:rsidR="00013A7E" w:rsidRPr="00C37398" w:rsidRDefault="00013A7E" w:rsidP="00253788">
            <w:pPr>
              <w:contextualSpacing/>
              <w:jc w:val="center"/>
              <w:rPr>
                <w:sz w:val="24"/>
                <w:szCs w:val="24"/>
              </w:rPr>
            </w:pPr>
            <w:bookmarkStart w:id="0" w:name="_Hlk99667640"/>
            <w:r w:rsidRPr="00C37398">
              <w:rPr>
                <w:sz w:val="24"/>
                <w:szCs w:val="24"/>
              </w:rPr>
              <w:t>1.</w:t>
            </w:r>
          </w:p>
        </w:tc>
        <w:tc>
          <w:tcPr>
            <w:tcW w:w="3497" w:type="pct"/>
            <w:gridSpan w:val="3"/>
            <w:vAlign w:val="center"/>
          </w:tcPr>
          <w:p w:rsidR="00013A7E" w:rsidRPr="00C37398" w:rsidRDefault="00013A7E" w:rsidP="00387AA4">
            <w:pPr>
              <w:autoSpaceDE w:val="0"/>
              <w:autoSpaceDN w:val="0"/>
              <w:adjustRightInd w:val="0"/>
              <w:rPr>
                <w:sz w:val="24"/>
                <w:szCs w:val="24"/>
              </w:rPr>
            </w:pPr>
            <w:r w:rsidRPr="00C37398">
              <w:rPr>
                <w:sz w:val="24"/>
                <w:szCs w:val="24"/>
              </w:rPr>
              <w:t>Write in detail about law of demand.</w:t>
            </w:r>
          </w:p>
        </w:tc>
        <w:tc>
          <w:tcPr>
            <w:tcW w:w="355" w:type="pct"/>
            <w:gridSpan w:val="2"/>
            <w:vAlign w:val="center"/>
          </w:tcPr>
          <w:p w:rsidR="00013A7E" w:rsidRPr="00C37398" w:rsidRDefault="00013A7E" w:rsidP="00387AA4">
            <w:pPr>
              <w:jc w:val="center"/>
              <w:rPr>
                <w:sz w:val="24"/>
                <w:szCs w:val="24"/>
              </w:rPr>
            </w:pPr>
            <w:r w:rsidRPr="00C37398">
              <w:rPr>
                <w:sz w:val="24"/>
                <w:szCs w:val="24"/>
              </w:rPr>
              <w:t>CO1</w:t>
            </w:r>
          </w:p>
        </w:tc>
        <w:tc>
          <w:tcPr>
            <w:tcW w:w="283" w:type="pct"/>
            <w:gridSpan w:val="2"/>
            <w:vAlign w:val="center"/>
          </w:tcPr>
          <w:p w:rsidR="00013A7E" w:rsidRPr="00C37398" w:rsidRDefault="00013A7E" w:rsidP="00387AA4">
            <w:pPr>
              <w:jc w:val="center"/>
              <w:rPr>
                <w:sz w:val="24"/>
                <w:szCs w:val="24"/>
              </w:rPr>
            </w:pPr>
            <w:r w:rsidRPr="00C37398">
              <w:rPr>
                <w:sz w:val="24"/>
                <w:szCs w:val="24"/>
              </w:rPr>
              <w:t>U</w:t>
            </w:r>
          </w:p>
        </w:tc>
        <w:tc>
          <w:tcPr>
            <w:tcW w:w="522" w:type="pct"/>
            <w:vAlign w:val="center"/>
          </w:tcPr>
          <w:p w:rsidR="00013A7E" w:rsidRPr="00C37398" w:rsidRDefault="00013A7E" w:rsidP="00387AA4">
            <w:pPr>
              <w:jc w:val="center"/>
              <w:rPr>
                <w:sz w:val="24"/>
                <w:szCs w:val="24"/>
              </w:rPr>
            </w:pPr>
            <w:r w:rsidRPr="00C37398">
              <w:rPr>
                <w:sz w:val="24"/>
                <w:szCs w:val="24"/>
              </w:rPr>
              <w:t>2</w:t>
            </w:r>
          </w:p>
        </w:tc>
      </w:tr>
      <w:tr w:rsidR="00013A7E" w:rsidRPr="00C37398" w:rsidTr="00CF6B1E">
        <w:trPr>
          <w:trHeight w:val="396"/>
        </w:trPr>
        <w:tc>
          <w:tcPr>
            <w:tcW w:w="343" w:type="pct"/>
            <w:vAlign w:val="center"/>
          </w:tcPr>
          <w:p w:rsidR="00013A7E" w:rsidRPr="00C37398" w:rsidRDefault="00013A7E" w:rsidP="00253788">
            <w:pPr>
              <w:contextualSpacing/>
              <w:jc w:val="center"/>
              <w:rPr>
                <w:sz w:val="24"/>
                <w:szCs w:val="24"/>
              </w:rPr>
            </w:pPr>
            <w:bookmarkStart w:id="1" w:name="_Hlk99464951"/>
            <w:bookmarkEnd w:id="0"/>
            <w:r w:rsidRPr="00C37398">
              <w:rPr>
                <w:sz w:val="24"/>
                <w:szCs w:val="24"/>
              </w:rPr>
              <w:t>2.</w:t>
            </w:r>
          </w:p>
        </w:tc>
        <w:tc>
          <w:tcPr>
            <w:tcW w:w="3497" w:type="pct"/>
            <w:gridSpan w:val="3"/>
            <w:vAlign w:val="center"/>
          </w:tcPr>
          <w:p w:rsidR="00013A7E" w:rsidRPr="00C37398" w:rsidRDefault="00013A7E" w:rsidP="00387AA4">
            <w:pPr>
              <w:rPr>
                <w:sz w:val="24"/>
                <w:szCs w:val="24"/>
              </w:rPr>
            </w:pPr>
            <w:r w:rsidRPr="00C37398">
              <w:rPr>
                <w:sz w:val="24"/>
                <w:szCs w:val="24"/>
              </w:rPr>
              <w:t>State the meaning of economics.</w:t>
            </w:r>
          </w:p>
        </w:tc>
        <w:tc>
          <w:tcPr>
            <w:tcW w:w="355" w:type="pct"/>
            <w:gridSpan w:val="2"/>
            <w:vAlign w:val="center"/>
          </w:tcPr>
          <w:p w:rsidR="00013A7E" w:rsidRPr="00C37398" w:rsidRDefault="00013A7E" w:rsidP="00387AA4">
            <w:pPr>
              <w:jc w:val="center"/>
              <w:rPr>
                <w:sz w:val="24"/>
                <w:szCs w:val="24"/>
              </w:rPr>
            </w:pPr>
            <w:r w:rsidRPr="00C37398">
              <w:rPr>
                <w:sz w:val="24"/>
                <w:szCs w:val="24"/>
              </w:rPr>
              <w:t>CO2</w:t>
            </w:r>
          </w:p>
        </w:tc>
        <w:tc>
          <w:tcPr>
            <w:tcW w:w="283" w:type="pct"/>
            <w:gridSpan w:val="2"/>
            <w:vAlign w:val="center"/>
          </w:tcPr>
          <w:p w:rsidR="00013A7E" w:rsidRPr="00C37398" w:rsidRDefault="00013A7E" w:rsidP="00387AA4">
            <w:pPr>
              <w:jc w:val="center"/>
              <w:rPr>
                <w:sz w:val="24"/>
                <w:szCs w:val="24"/>
              </w:rPr>
            </w:pPr>
            <w:r w:rsidRPr="00C37398">
              <w:rPr>
                <w:sz w:val="24"/>
                <w:szCs w:val="24"/>
              </w:rPr>
              <w:t>R</w:t>
            </w:r>
          </w:p>
        </w:tc>
        <w:tc>
          <w:tcPr>
            <w:tcW w:w="522" w:type="pct"/>
            <w:vAlign w:val="center"/>
          </w:tcPr>
          <w:p w:rsidR="00013A7E" w:rsidRPr="00C37398" w:rsidRDefault="00013A7E" w:rsidP="00387AA4">
            <w:pPr>
              <w:jc w:val="center"/>
              <w:rPr>
                <w:sz w:val="24"/>
                <w:szCs w:val="24"/>
              </w:rPr>
            </w:pPr>
            <w:r w:rsidRPr="00C37398">
              <w:rPr>
                <w:sz w:val="24"/>
                <w:szCs w:val="24"/>
              </w:rPr>
              <w:t>2</w:t>
            </w:r>
          </w:p>
        </w:tc>
      </w:tr>
      <w:tr w:rsidR="00013A7E" w:rsidRPr="00C37398" w:rsidTr="00CF6B1E">
        <w:trPr>
          <w:trHeight w:val="396"/>
        </w:trPr>
        <w:tc>
          <w:tcPr>
            <w:tcW w:w="343" w:type="pct"/>
            <w:vAlign w:val="center"/>
          </w:tcPr>
          <w:p w:rsidR="00013A7E" w:rsidRPr="00C37398" w:rsidRDefault="00013A7E" w:rsidP="00253788">
            <w:pPr>
              <w:contextualSpacing/>
              <w:jc w:val="center"/>
              <w:rPr>
                <w:sz w:val="24"/>
                <w:szCs w:val="24"/>
              </w:rPr>
            </w:pPr>
            <w:bookmarkStart w:id="2" w:name="_Hlk99465170"/>
            <w:bookmarkEnd w:id="1"/>
            <w:r w:rsidRPr="00C37398">
              <w:rPr>
                <w:sz w:val="24"/>
                <w:szCs w:val="24"/>
              </w:rPr>
              <w:t>3.</w:t>
            </w:r>
          </w:p>
        </w:tc>
        <w:tc>
          <w:tcPr>
            <w:tcW w:w="3497" w:type="pct"/>
            <w:gridSpan w:val="3"/>
            <w:vAlign w:val="center"/>
          </w:tcPr>
          <w:p w:rsidR="00013A7E" w:rsidRPr="00C37398" w:rsidRDefault="00013A7E" w:rsidP="00387AA4">
            <w:pPr>
              <w:rPr>
                <w:sz w:val="24"/>
                <w:szCs w:val="24"/>
              </w:rPr>
            </w:pPr>
            <w:r w:rsidRPr="00C37398">
              <w:rPr>
                <w:sz w:val="24"/>
                <w:szCs w:val="24"/>
              </w:rPr>
              <w:t>Describe the term national income.</w:t>
            </w:r>
          </w:p>
        </w:tc>
        <w:tc>
          <w:tcPr>
            <w:tcW w:w="355" w:type="pct"/>
            <w:gridSpan w:val="2"/>
            <w:vAlign w:val="center"/>
          </w:tcPr>
          <w:p w:rsidR="00013A7E" w:rsidRPr="00C37398" w:rsidRDefault="00013A7E" w:rsidP="00387AA4">
            <w:pPr>
              <w:jc w:val="center"/>
              <w:rPr>
                <w:sz w:val="24"/>
                <w:szCs w:val="24"/>
              </w:rPr>
            </w:pPr>
            <w:r w:rsidRPr="00C37398">
              <w:rPr>
                <w:sz w:val="24"/>
                <w:szCs w:val="24"/>
              </w:rPr>
              <w:t>CO3</w:t>
            </w:r>
          </w:p>
        </w:tc>
        <w:tc>
          <w:tcPr>
            <w:tcW w:w="283" w:type="pct"/>
            <w:gridSpan w:val="2"/>
            <w:vAlign w:val="center"/>
          </w:tcPr>
          <w:p w:rsidR="00013A7E" w:rsidRPr="00C37398" w:rsidRDefault="00013A7E" w:rsidP="00387AA4">
            <w:pPr>
              <w:jc w:val="center"/>
              <w:rPr>
                <w:sz w:val="24"/>
                <w:szCs w:val="24"/>
              </w:rPr>
            </w:pPr>
            <w:r w:rsidRPr="00C37398">
              <w:rPr>
                <w:sz w:val="24"/>
                <w:szCs w:val="24"/>
              </w:rPr>
              <w:t>R</w:t>
            </w:r>
          </w:p>
        </w:tc>
        <w:tc>
          <w:tcPr>
            <w:tcW w:w="522" w:type="pct"/>
            <w:vAlign w:val="center"/>
          </w:tcPr>
          <w:p w:rsidR="00013A7E" w:rsidRPr="00C37398" w:rsidRDefault="00013A7E" w:rsidP="00387AA4">
            <w:pPr>
              <w:jc w:val="center"/>
              <w:rPr>
                <w:sz w:val="24"/>
                <w:szCs w:val="24"/>
              </w:rPr>
            </w:pPr>
            <w:r w:rsidRPr="00C37398">
              <w:rPr>
                <w:sz w:val="24"/>
                <w:szCs w:val="24"/>
              </w:rPr>
              <w:t>2</w:t>
            </w:r>
          </w:p>
        </w:tc>
      </w:tr>
      <w:tr w:rsidR="00013A7E" w:rsidRPr="00C37398" w:rsidTr="00CF6B1E">
        <w:trPr>
          <w:trHeight w:val="396"/>
        </w:trPr>
        <w:tc>
          <w:tcPr>
            <w:tcW w:w="343" w:type="pct"/>
            <w:vAlign w:val="center"/>
          </w:tcPr>
          <w:p w:rsidR="00013A7E" w:rsidRPr="00C37398" w:rsidRDefault="00013A7E" w:rsidP="00253788">
            <w:pPr>
              <w:contextualSpacing/>
              <w:jc w:val="center"/>
              <w:rPr>
                <w:sz w:val="24"/>
                <w:szCs w:val="24"/>
              </w:rPr>
            </w:pPr>
            <w:bookmarkStart w:id="3" w:name="_Hlk99465299"/>
            <w:bookmarkEnd w:id="2"/>
            <w:r w:rsidRPr="00C37398">
              <w:rPr>
                <w:sz w:val="24"/>
                <w:szCs w:val="24"/>
              </w:rPr>
              <w:t>4.</w:t>
            </w:r>
          </w:p>
        </w:tc>
        <w:tc>
          <w:tcPr>
            <w:tcW w:w="3497" w:type="pct"/>
            <w:gridSpan w:val="3"/>
            <w:vAlign w:val="center"/>
          </w:tcPr>
          <w:p w:rsidR="00013A7E" w:rsidRPr="00C37398" w:rsidRDefault="00013A7E" w:rsidP="00387AA4">
            <w:pPr>
              <w:rPr>
                <w:sz w:val="24"/>
                <w:szCs w:val="24"/>
              </w:rPr>
            </w:pPr>
            <w:r w:rsidRPr="00C37398">
              <w:rPr>
                <w:sz w:val="24"/>
                <w:szCs w:val="24"/>
              </w:rPr>
              <w:t xml:space="preserve">Explain the concept </w:t>
            </w:r>
            <w:r w:rsidR="000B003C" w:rsidRPr="00C37398">
              <w:rPr>
                <w:sz w:val="24"/>
                <w:szCs w:val="24"/>
              </w:rPr>
              <w:t>break-even</w:t>
            </w:r>
            <w:r w:rsidRPr="00C37398">
              <w:rPr>
                <w:sz w:val="24"/>
                <w:szCs w:val="24"/>
              </w:rPr>
              <w:t xml:space="preserve"> point.</w:t>
            </w:r>
          </w:p>
        </w:tc>
        <w:tc>
          <w:tcPr>
            <w:tcW w:w="355" w:type="pct"/>
            <w:gridSpan w:val="2"/>
            <w:vAlign w:val="center"/>
          </w:tcPr>
          <w:p w:rsidR="00013A7E" w:rsidRPr="00C37398" w:rsidRDefault="00013A7E" w:rsidP="00387AA4">
            <w:pPr>
              <w:jc w:val="center"/>
              <w:rPr>
                <w:sz w:val="24"/>
                <w:szCs w:val="24"/>
              </w:rPr>
            </w:pPr>
            <w:r w:rsidRPr="00C37398">
              <w:rPr>
                <w:sz w:val="24"/>
                <w:szCs w:val="24"/>
              </w:rPr>
              <w:t>CO4</w:t>
            </w:r>
          </w:p>
        </w:tc>
        <w:tc>
          <w:tcPr>
            <w:tcW w:w="283" w:type="pct"/>
            <w:gridSpan w:val="2"/>
            <w:vAlign w:val="center"/>
          </w:tcPr>
          <w:p w:rsidR="00013A7E" w:rsidRPr="00C37398" w:rsidRDefault="00013A7E" w:rsidP="00387AA4">
            <w:pPr>
              <w:jc w:val="center"/>
              <w:rPr>
                <w:sz w:val="24"/>
                <w:szCs w:val="24"/>
              </w:rPr>
            </w:pPr>
            <w:r w:rsidRPr="00C37398">
              <w:rPr>
                <w:sz w:val="24"/>
                <w:szCs w:val="24"/>
              </w:rPr>
              <w:t>R</w:t>
            </w:r>
          </w:p>
        </w:tc>
        <w:tc>
          <w:tcPr>
            <w:tcW w:w="522" w:type="pct"/>
            <w:vAlign w:val="center"/>
          </w:tcPr>
          <w:p w:rsidR="00013A7E" w:rsidRPr="00C37398" w:rsidRDefault="00013A7E" w:rsidP="00387AA4">
            <w:pPr>
              <w:jc w:val="center"/>
              <w:rPr>
                <w:sz w:val="24"/>
                <w:szCs w:val="24"/>
              </w:rPr>
            </w:pPr>
            <w:r w:rsidRPr="00C37398">
              <w:rPr>
                <w:sz w:val="24"/>
                <w:szCs w:val="24"/>
              </w:rPr>
              <w:t>2</w:t>
            </w:r>
          </w:p>
        </w:tc>
      </w:tr>
      <w:tr w:rsidR="00013A7E" w:rsidRPr="00C37398" w:rsidTr="00CF6B1E">
        <w:trPr>
          <w:trHeight w:val="396"/>
        </w:trPr>
        <w:tc>
          <w:tcPr>
            <w:tcW w:w="343" w:type="pct"/>
            <w:vAlign w:val="center"/>
          </w:tcPr>
          <w:p w:rsidR="00013A7E" w:rsidRPr="00C37398" w:rsidRDefault="00013A7E" w:rsidP="00253788">
            <w:pPr>
              <w:contextualSpacing/>
              <w:jc w:val="center"/>
              <w:rPr>
                <w:sz w:val="24"/>
                <w:szCs w:val="24"/>
              </w:rPr>
            </w:pPr>
            <w:bookmarkStart w:id="4" w:name="_Hlk99668168"/>
            <w:bookmarkEnd w:id="3"/>
            <w:r w:rsidRPr="00C37398">
              <w:rPr>
                <w:sz w:val="24"/>
                <w:szCs w:val="24"/>
              </w:rPr>
              <w:t>5.</w:t>
            </w:r>
          </w:p>
        </w:tc>
        <w:tc>
          <w:tcPr>
            <w:tcW w:w="3497" w:type="pct"/>
            <w:gridSpan w:val="3"/>
            <w:vAlign w:val="center"/>
          </w:tcPr>
          <w:p w:rsidR="00013A7E" w:rsidRPr="00C37398" w:rsidRDefault="00013A7E" w:rsidP="00387AA4">
            <w:pPr>
              <w:pStyle w:val="Default"/>
            </w:pPr>
            <w:r w:rsidRPr="00C37398">
              <w:t>What do you mean by monopoly?</w:t>
            </w:r>
          </w:p>
        </w:tc>
        <w:tc>
          <w:tcPr>
            <w:tcW w:w="355" w:type="pct"/>
            <w:gridSpan w:val="2"/>
            <w:vAlign w:val="center"/>
          </w:tcPr>
          <w:p w:rsidR="00013A7E" w:rsidRPr="00C37398" w:rsidRDefault="00013A7E" w:rsidP="00387AA4">
            <w:pPr>
              <w:jc w:val="center"/>
              <w:rPr>
                <w:sz w:val="24"/>
                <w:szCs w:val="24"/>
              </w:rPr>
            </w:pPr>
            <w:r w:rsidRPr="00C37398">
              <w:rPr>
                <w:sz w:val="24"/>
                <w:szCs w:val="24"/>
              </w:rPr>
              <w:t>CO5</w:t>
            </w:r>
          </w:p>
        </w:tc>
        <w:tc>
          <w:tcPr>
            <w:tcW w:w="283" w:type="pct"/>
            <w:gridSpan w:val="2"/>
            <w:vAlign w:val="center"/>
          </w:tcPr>
          <w:p w:rsidR="00013A7E" w:rsidRPr="00C37398" w:rsidRDefault="00013A7E" w:rsidP="00387AA4">
            <w:pPr>
              <w:jc w:val="center"/>
              <w:rPr>
                <w:sz w:val="24"/>
                <w:szCs w:val="24"/>
              </w:rPr>
            </w:pPr>
            <w:r w:rsidRPr="00C37398">
              <w:rPr>
                <w:sz w:val="24"/>
                <w:szCs w:val="24"/>
              </w:rPr>
              <w:t>U</w:t>
            </w:r>
          </w:p>
        </w:tc>
        <w:tc>
          <w:tcPr>
            <w:tcW w:w="522" w:type="pct"/>
            <w:vAlign w:val="center"/>
          </w:tcPr>
          <w:p w:rsidR="00013A7E" w:rsidRPr="00C37398" w:rsidRDefault="00013A7E" w:rsidP="00387AA4">
            <w:pPr>
              <w:jc w:val="center"/>
              <w:rPr>
                <w:sz w:val="24"/>
                <w:szCs w:val="24"/>
              </w:rPr>
            </w:pPr>
            <w:r w:rsidRPr="00C37398">
              <w:rPr>
                <w:sz w:val="24"/>
                <w:szCs w:val="24"/>
              </w:rPr>
              <w:t>2</w:t>
            </w:r>
          </w:p>
        </w:tc>
      </w:tr>
      <w:bookmarkEnd w:id="4"/>
      <w:tr w:rsidR="006272BC" w:rsidRPr="00C37398" w:rsidTr="00363465">
        <w:trPr>
          <w:trHeight w:val="551"/>
        </w:trPr>
        <w:tc>
          <w:tcPr>
            <w:tcW w:w="5000" w:type="pct"/>
            <w:gridSpan w:val="9"/>
            <w:vAlign w:val="center"/>
          </w:tcPr>
          <w:p w:rsidR="009263A0" w:rsidRPr="00C37398" w:rsidRDefault="009263A0" w:rsidP="00253788">
            <w:pPr>
              <w:contextualSpacing/>
              <w:jc w:val="center"/>
              <w:rPr>
                <w:b/>
                <w:sz w:val="24"/>
                <w:szCs w:val="24"/>
                <w:u w:val="single"/>
              </w:rPr>
            </w:pPr>
            <w:r w:rsidRPr="00C37398">
              <w:rPr>
                <w:b/>
                <w:sz w:val="24"/>
                <w:szCs w:val="24"/>
                <w:u w:val="single"/>
              </w:rPr>
              <w:t xml:space="preserve">PART – B (3 X 10 = 30 MARKS) </w:t>
            </w:r>
          </w:p>
          <w:p w:rsidR="00666955" w:rsidRPr="00C37398" w:rsidRDefault="009263A0" w:rsidP="00253788">
            <w:pPr>
              <w:contextualSpacing/>
              <w:jc w:val="center"/>
              <w:rPr>
                <w:b/>
                <w:sz w:val="24"/>
                <w:szCs w:val="24"/>
              </w:rPr>
            </w:pPr>
            <w:r w:rsidRPr="00C37398">
              <w:rPr>
                <w:b/>
                <w:sz w:val="24"/>
                <w:szCs w:val="24"/>
              </w:rPr>
              <w:t>(Answer all the Questions)</w:t>
            </w:r>
          </w:p>
        </w:tc>
      </w:tr>
      <w:tr w:rsidR="00013A7E" w:rsidRPr="00C37398" w:rsidTr="00F56BB1">
        <w:trPr>
          <w:trHeight w:val="396"/>
        </w:trPr>
        <w:tc>
          <w:tcPr>
            <w:tcW w:w="343" w:type="pct"/>
            <w:vAlign w:val="center"/>
          </w:tcPr>
          <w:p w:rsidR="00013A7E" w:rsidRPr="00C37398" w:rsidRDefault="00013A7E" w:rsidP="00253788">
            <w:pPr>
              <w:contextualSpacing/>
              <w:jc w:val="center"/>
              <w:rPr>
                <w:sz w:val="24"/>
                <w:szCs w:val="24"/>
              </w:rPr>
            </w:pPr>
            <w:bookmarkStart w:id="5" w:name="_Hlk99670704"/>
            <w:r w:rsidRPr="00C37398">
              <w:rPr>
                <w:sz w:val="24"/>
                <w:szCs w:val="24"/>
              </w:rPr>
              <w:t>6.</w:t>
            </w:r>
          </w:p>
        </w:tc>
        <w:tc>
          <w:tcPr>
            <w:tcW w:w="3497" w:type="pct"/>
            <w:gridSpan w:val="3"/>
            <w:vAlign w:val="center"/>
          </w:tcPr>
          <w:p w:rsidR="00013A7E" w:rsidRPr="00C37398" w:rsidRDefault="00013A7E" w:rsidP="00387AA4">
            <w:pPr>
              <w:spacing w:line="240" w:lineRule="atLeast"/>
              <w:rPr>
                <w:sz w:val="24"/>
                <w:szCs w:val="24"/>
              </w:rPr>
            </w:pPr>
            <w:r w:rsidRPr="00C37398">
              <w:rPr>
                <w:sz w:val="24"/>
                <w:szCs w:val="24"/>
              </w:rPr>
              <w:t xml:space="preserve">Make a clear draft on demand forecasting and its techniques. </w:t>
            </w:r>
          </w:p>
        </w:tc>
        <w:tc>
          <w:tcPr>
            <w:tcW w:w="355" w:type="pct"/>
            <w:gridSpan w:val="2"/>
            <w:vAlign w:val="center"/>
          </w:tcPr>
          <w:p w:rsidR="00013A7E" w:rsidRPr="00C37398" w:rsidRDefault="00013A7E" w:rsidP="00387AA4">
            <w:pPr>
              <w:jc w:val="center"/>
              <w:rPr>
                <w:sz w:val="24"/>
                <w:szCs w:val="24"/>
              </w:rPr>
            </w:pPr>
            <w:r w:rsidRPr="00C37398">
              <w:rPr>
                <w:sz w:val="24"/>
                <w:szCs w:val="24"/>
              </w:rPr>
              <w:t>CO1</w:t>
            </w:r>
          </w:p>
        </w:tc>
        <w:tc>
          <w:tcPr>
            <w:tcW w:w="283" w:type="pct"/>
            <w:gridSpan w:val="2"/>
            <w:vAlign w:val="center"/>
          </w:tcPr>
          <w:p w:rsidR="00013A7E" w:rsidRPr="00C37398" w:rsidRDefault="00013A7E" w:rsidP="00387AA4">
            <w:pPr>
              <w:jc w:val="center"/>
              <w:rPr>
                <w:sz w:val="24"/>
                <w:szCs w:val="24"/>
              </w:rPr>
            </w:pPr>
            <w:r w:rsidRPr="00C37398">
              <w:rPr>
                <w:sz w:val="24"/>
                <w:szCs w:val="24"/>
              </w:rPr>
              <w:t>An</w:t>
            </w:r>
          </w:p>
        </w:tc>
        <w:tc>
          <w:tcPr>
            <w:tcW w:w="522" w:type="pct"/>
            <w:vAlign w:val="center"/>
          </w:tcPr>
          <w:p w:rsidR="00013A7E" w:rsidRPr="00C37398" w:rsidRDefault="00013A7E" w:rsidP="00387AA4">
            <w:pPr>
              <w:jc w:val="center"/>
              <w:rPr>
                <w:sz w:val="24"/>
                <w:szCs w:val="24"/>
              </w:rPr>
            </w:pPr>
            <w:r w:rsidRPr="00C37398">
              <w:rPr>
                <w:sz w:val="24"/>
                <w:szCs w:val="24"/>
              </w:rPr>
              <w:t>10</w:t>
            </w:r>
          </w:p>
        </w:tc>
      </w:tr>
      <w:tr w:rsidR="003B655B" w:rsidRPr="00C37398" w:rsidTr="00F56BB1">
        <w:trPr>
          <w:trHeight w:val="396"/>
        </w:trPr>
        <w:tc>
          <w:tcPr>
            <w:tcW w:w="5000" w:type="pct"/>
            <w:gridSpan w:val="9"/>
            <w:vAlign w:val="center"/>
          </w:tcPr>
          <w:p w:rsidR="003B655B" w:rsidRPr="00C37398" w:rsidRDefault="003B655B" w:rsidP="00253788">
            <w:pPr>
              <w:contextualSpacing/>
              <w:jc w:val="center"/>
              <w:rPr>
                <w:sz w:val="24"/>
                <w:szCs w:val="24"/>
              </w:rPr>
            </w:pPr>
            <w:r w:rsidRPr="00C37398">
              <w:rPr>
                <w:b/>
                <w:bCs/>
                <w:sz w:val="24"/>
                <w:szCs w:val="24"/>
              </w:rPr>
              <w:t>(OR)</w:t>
            </w:r>
          </w:p>
        </w:tc>
      </w:tr>
      <w:tr w:rsidR="00013A7E" w:rsidRPr="00C37398" w:rsidTr="00F56BB1">
        <w:trPr>
          <w:trHeight w:val="396"/>
        </w:trPr>
        <w:tc>
          <w:tcPr>
            <w:tcW w:w="343" w:type="pct"/>
            <w:vAlign w:val="center"/>
          </w:tcPr>
          <w:p w:rsidR="00013A7E" w:rsidRPr="00C37398" w:rsidRDefault="00013A7E" w:rsidP="00253788">
            <w:pPr>
              <w:contextualSpacing/>
              <w:jc w:val="center"/>
              <w:rPr>
                <w:sz w:val="24"/>
                <w:szCs w:val="24"/>
              </w:rPr>
            </w:pPr>
            <w:bookmarkStart w:id="6" w:name="_Hlk99671481"/>
            <w:bookmarkEnd w:id="5"/>
            <w:r w:rsidRPr="00C37398">
              <w:rPr>
                <w:sz w:val="24"/>
                <w:szCs w:val="24"/>
              </w:rPr>
              <w:t>7.</w:t>
            </w:r>
          </w:p>
        </w:tc>
        <w:tc>
          <w:tcPr>
            <w:tcW w:w="3497" w:type="pct"/>
            <w:gridSpan w:val="3"/>
            <w:vAlign w:val="center"/>
          </w:tcPr>
          <w:p w:rsidR="00013A7E" w:rsidRPr="00C37398" w:rsidRDefault="00013A7E" w:rsidP="00387AA4">
            <w:pPr>
              <w:rPr>
                <w:sz w:val="24"/>
                <w:szCs w:val="24"/>
              </w:rPr>
            </w:pPr>
            <w:r w:rsidRPr="00C37398">
              <w:rPr>
                <w:sz w:val="24"/>
                <w:szCs w:val="24"/>
              </w:rPr>
              <w:t>Analyse and explain the cost concept and cost analysis.</w:t>
            </w:r>
          </w:p>
        </w:tc>
        <w:tc>
          <w:tcPr>
            <w:tcW w:w="355" w:type="pct"/>
            <w:gridSpan w:val="2"/>
            <w:vAlign w:val="center"/>
          </w:tcPr>
          <w:p w:rsidR="00013A7E" w:rsidRPr="00C37398" w:rsidRDefault="00013A7E" w:rsidP="00387AA4">
            <w:pPr>
              <w:jc w:val="center"/>
              <w:rPr>
                <w:sz w:val="24"/>
                <w:szCs w:val="24"/>
              </w:rPr>
            </w:pPr>
            <w:r w:rsidRPr="00C37398">
              <w:rPr>
                <w:sz w:val="24"/>
                <w:szCs w:val="24"/>
              </w:rPr>
              <w:t>CO2</w:t>
            </w:r>
          </w:p>
        </w:tc>
        <w:tc>
          <w:tcPr>
            <w:tcW w:w="283" w:type="pct"/>
            <w:gridSpan w:val="2"/>
            <w:vAlign w:val="center"/>
          </w:tcPr>
          <w:p w:rsidR="00013A7E" w:rsidRPr="00C37398" w:rsidRDefault="00013A7E" w:rsidP="00387AA4">
            <w:pPr>
              <w:jc w:val="center"/>
              <w:rPr>
                <w:sz w:val="24"/>
                <w:szCs w:val="24"/>
              </w:rPr>
            </w:pPr>
            <w:r w:rsidRPr="00C37398">
              <w:rPr>
                <w:sz w:val="24"/>
                <w:szCs w:val="24"/>
              </w:rPr>
              <w:t>U</w:t>
            </w:r>
          </w:p>
        </w:tc>
        <w:tc>
          <w:tcPr>
            <w:tcW w:w="522" w:type="pct"/>
            <w:vAlign w:val="center"/>
          </w:tcPr>
          <w:p w:rsidR="00013A7E" w:rsidRPr="00C37398" w:rsidRDefault="00013A7E" w:rsidP="00387AA4">
            <w:pPr>
              <w:jc w:val="center"/>
              <w:rPr>
                <w:sz w:val="24"/>
                <w:szCs w:val="24"/>
              </w:rPr>
            </w:pPr>
            <w:r w:rsidRPr="00C37398">
              <w:rPr>
                <w:sz w:val="24"/>
                <w:szCs w:val="24"/>
              </w:rPr>
              <w:t>10</w:t>
            </w:r>
          </w:p>
        </w:tc>
      </w:tr>
      <w:bookmarkEnd w:id="6"/>
      <w:tr w:rsidR="00013A7E" w:rsidRPr="00C37398" w:rsidTr="00F56BB1">
        <w:trPr>
          <w:trHeight w:val="396"/>
        </w:trPr>
        <w:tc>
          <w:tcPr>
            <w:tcW w:w="343" w:type="pct"/>
            <w:vAlign w:val="center"/>
          </w:tcPr>
          <w:p w:rsidR="00013A7E" w:rsidRPr="00C37398" w:rsidRDefault="00013A7E" w:rsidP="00253788">
            <w:pPr>
              <w:contextualSpacing/>
              <w:jc w:val="center"/>
              <w:rPr>
                <w:sz w:val="24"/>
                <w:szCs w:val="24"/>
              </w:rPr>
            </w:pPr>
            <w:r w:rsidRPr="00C37398">
              <w:rPr>
                <w:sz w:val="24"/>
                <w:szCs w:val="24"/>
              </w:rPr>
              <w:t>8.</w:t>
            </w:r>
          </w:p>
        </w:tc>
        <w:tc>
          <w:tcPr>
            <w:tcW w:w="3497" w:type="pct"/>
            <w:gridSpan w:val="3"/>
            <w:vAlign w:val="center"/>
          </w:tcPr>
          <w:p w:rsidR="00013A7E" w:rsidRPr="00C37398" w:rsidRDefault="00013A7E" w:rsidP="00387AA4">
            <w:pPr>
              <w:tabs>
                <w:tab w:val="left" w:pos="1722"/>
              </w:tabs>
              <w:spacing w:line="276" w:lineRule="auto"/>
              <w:rPr>
                <w:sz w:val="24"/>
                <w:szCs w:val="24"/>
              </w:rPr>
            </w:pPr>
            <w:r w:rsidRPr="00C37398">
              <w:rPr>
                <w:sz w:val="24"/>
                <w:szCs w:val="24"/>
              </w:rPr>
              <w:t>Narrate the price determination under perfect competition.</w:t>
            </w:r>
          </w:p>
        </w:tc>
        <w:tc>
          <w:tcPr>
            <w:tcW w:w="355" w:type="pct"/>
            <w:gridSpan w:val="2"/>
            <w:vAlign w:val="center"/>
          </w:tcPr>
          <w:p w:rsidR="00013A7E" w:rsidRPr="00C37398" w:rsidRDefault="00013A7E" w:rsidP="00387AA4">
            <w:pPr>
              <w:jc w:val="center"/>
              <w:rPr>
                <w:sz w:val="24"/>
                <w:szCs w:val="24"/>
              </w:rPr>
            </w:pPr>
            <w:r w:rsidRPr="00C37398">
              <w:rPr>
                <w:sz w:val="24"/>
                <w:szCs w:val="24"/>
              </w:rPr>
              <w:t>CO3</w:t>
            </w:r>
          </w:p>
        </w:tc>
        <w:tc>
          <w:tcPr>
            <w:tcW w:w="283" w:type="pct"/>
            <w:gridSpan w:val="2"/>
            <w:vAlign w:val="center"/>
          </w:tcPr>
          <w:p w:rsidR="00013A7E" w:rsidRPr="00C37398" w:rsidRDefault="00013A7E" w:rsidP="00387AA4">
            <w:pPr>
              <w:jc w:val="center"/>
              <w:rPr>
                <w:sz w:val="24"/>
                <w:szCs w:val="24"/>
              </w:rPr>
            </w:pPr>
            <w:r w:rsidRPr="00C37398">
              <w:rPr>
                <w:sz w:val="24"/>
                <w:szCs w:val="24"/>
              </w:rPr>
              <w:t>An</w:t>
            </w:r>
          </w:p>
        </w:tc>
        <w:tc>
          <w:tcPr>
            <w:tcW w:w="522" w:type="pct"/>
            <w:vAlign w:val="center"/>
          </w:tcPr>
          <w:p w:rsidR="00013A7E" w:rsidRPr="00C37398" w:rsidRDefault="00013A7E" w:rsidP="00387AA4">
            <w:pPr>
              <w:jc w:val="center"/>
              <w:rPr>
                <w:sz w:val="24"/>
                <w:szCs w:val="24"/>
              </w:rPr>
            </w:pPr>
            <w:r w:rsidRPr="00C37398">
              <w:rPr>
                <w:sz w:val="24"/>
                <w:szCs w:val="24"/>
              </w:rPr>
              <w:t>10</w:t>
            </w:r>
          </w:p>
        </w:tc>
      </w:tr>
      <w:tr w:rsidR="003B655B" w:rsidRPr="00C37398" w:rsidTr="00F56BB1">
        <w:trPr>
          <w:trHeight w:val="396"/>
        </w:trPr>
        <w:tc>
          <w:tcPr>
            <w:tcW w:w="5000" w:type="pct"/>
            <w:gridSpan w:val="9"/>
            <w:vAlign w:val="center"/>
          </w:tcPr>
          <w:p w:rsidR="003B655B" w:rsidRPr="00C37398" w:rsidRDefault="003B655B" w:rsidP="00253788">
            <w:pPr>
              <w:contextualSpacing/>
              <w:jc w:val="center"/>
              <w:rPr>
                <w:sz w:val="24"/>
                <w:szCs w:val="24"/>
              </w:rPr>
            </w:pPr>
            <w:r w:rsidRPr="00C37398">
              <w:rPr>
                <w:b/>
                <w:bCs/>
                <w:sz w:val="24"/>
                <w:szCs w:val="24"/>
              </w:rPr>
              <w:t>(OR)</w:t>
            </w:r>
          </w:p>
        </w:tc>
      </w:tr>
      <w:tr w:rsidR="00013A7E" w:rsidRPr="00C37398" w:rsidTr="00F56BB1">
        <w:trPr>
          <w:trHeight w:val="396"/>
        </w:trPr>
        <w:tc>
          <w:tcPr>
            <w:tcW w:w="343" w:type="pct"/>
            <w:vAlign w:val="center"/>
          </w:tcPr>
          <w:p w:rsidR="00013A7E" w:rsidRPr="00C37398" w:rsidRDefault="00013A7E" w:rsidP="00253788">
            <w:pPr>
              <w:contextualSpacing/>
              <w:jc w:val="center"/>
              <w:rPr>
                <w:sz w:val="24"/>
                <w:szCs w:val="24"/>
              </w:rPr>
            </w:pPr>
            <w:r w:rsidRPr="00C37398">
              <w:rPr>
                <w:sz w:val="24"/>
                <w:szCs w:val="24"/>
              </w:rPr>
              <w:t>9.</w:t>
            </w:r>
          </w:p>
        </w:tc>
        <w:tc>
          <w:tcPr>
            <w:tcW w:w="3497" w:type="pct"/>
            <w:gridSpan w:val="3"/>
            <w:vAlign w:val="center"/>
          </w:tcPr>
          <w:p w:rsidR="00013A7E" w:rsidRPr="00C37398" w:rsidRDefault="00013A7E" w:rsidP="00387AA4">
            <w:pPr>
              <w:spacing w:line="276" w:lineRule="auto"/>
              <w:rPr>
                <w:sz w:val="24"/>
                <w:szCs w:val="24"/>
              </w:rPr>
            </w:pPr>
            <w:r w:rsidRPr="00C37398">
              <w:rPr>
                <w:sz w:val="24"/>
                <w:szCs w:val="24"/>
              </w:rPr>
              <w:t>Briefly explain the role of managerial economist.</w:t>
            </w:r>
          </w:p>
        </w:tc>
        <w:tc>
          <w:tcPr>
            <w:tcW w:w="355" w:type="pct"/>
            <w:gridSpan w:val="2"/>
            <w:vAlign w:val="center"/>
          </w:tcPr>
          <w:p w:rsidR="00013A7E" w:rsidRPr="00C37398" w:rsidRDefault="00013A7E" w:rsidP="00387AA4">
            <w:pPr>
              <w:jc w:val="center"/>
              <w:rPr>
                <w:sz w:val="24"/>
                <w:szCs w:val="24"/>
              </w:rPr>
            </w:pPr>
            <w:r w:rsidRPr="00C37398">
              <w:rPr>
                <w:sz w:val="24"/>
                <w:szCs w:val="24"/>
              </w:rPr>
              <w:t>CO4</w:t>
            </w:r>
          </w:p>
        </w:tc>
        <w:tc>
          <w:tcPr>
            <w:tcW w:w="283" w:type="pct"/>
            <w:gridSpan w:val="2"/>
            <w:vAlign w:val="center"/>
          </w:tcPr>
          <w:p w:rsidR="00013A7E" w:rsidRPr="00C37398" w:rsidRDefault="00013A7E" w:rsidP="00387AA4">
            <w:pPr>
              <w:jc w:val="center"/>
              <w:rPr>
                <w:sz w:val="24"/>
                <w:szCs w:val="24"/>
              </w:rPr>
            </w:pPr>
            <w:r w:rsidRPr="00C37398">
              <w:rPr>
                <w:sz w:val="24"/>
                <w:szCs w:val="24"/>
              </w:rPr>
              <w:t>U</w:t>
            </w:r>
          </w:p>
        </w:tc>
        <w:tc>
          <w:tcPr>
            <w:tcW w:w="522" w:type="pct"/>
            <w:vAlign w:val="center"/>
          </w:tcPr>
          <w:p w:rsidR="00013A7E" w:rsidRPr="00C37398" w:rsidRDefault="00013A7E" w:rsidP="00387AA4">
            <w:pPr>
              <w:jc w:val="center"/>
              <w:rPr>
                <w:sz w:val="24"/>
                <w:szCs w:val="24"/>
              </w:rPr>
            </w:pPr>
            <w:r w:rsidRPr="00C37398">
              <w:rPr>
                <w:sz w:val="24"/>
                <w:szCs w:val="24"/>
              </w:rPr>
              <w:t>10</w:t>
            </w:r>
          </w:p>
        </w:tc>
      </w:tr>
      <w:tr w:rsidR="00013A7E" w:rsidRPr="00C37398" w:rsidTr="00F56BB1">
        <w:trPr>
          <w:trHeight w:val="396"/>
        </w:trPr>
        <w:tc>
          <w:tcPr>
            <w:tcW w:w="343" w:type="pct"/>
            <w:vAlign w:val="center"/>
          </w:tcPr>
          <w:p w:rsidR="00013A7E" w:rsidRPr="00C37398" w:rsidRDefault="00013A7E" w:rsidP="00253788">
            <w:pPr>
              <w:contextualSpacing/>
              <w:jc w:val="center"/>
              <w:rPr>
                <w:sz w:val="24"/>
                <w:szCs w:val="24"/>
              </w:rPr>
            </w:pPr>
            <w:r w:rsidRPr="00C37398">
              <w:rPr>
                <w:sz w:val="24"/>
                <w:szCs w:val="24"/>
              </w:rPr>
              <w:t>10.</w:t>
            </w:r>
          </w:p>
        </w:tc>
        <w:tc>
          <w:tcPr>
            <w:tcW w:w="3497" w:type="pct"/>
            <w:gridSpan w:val="3"/>
            <w:vAlign w:val="center"/>
          </w:tcPr>
          <w:p w:rsidR="00013A7E" w:rsidRPr="00C37398" w:rsidRDefault="00013A7E" w:rsidP="00387AA4">
            <w:pPr>
              <w:spacing w:line="276" w:lineRule="auto"/>
              <w:jc w:val="both"/>
              <w:rPr>
                <w:sz w:val="24"/>
                <w:szCs w:val="24"/>
              </w:rPr>
            </w:pPr>
            <w:r w:rsidRPr="00C37398">
              <w:rPr>
                <w:sz w:val="24"/>
                <w:szCs w:val="24"/>
              </w:rPr>
              <w:t>Write the difference between internal economies and external economies.</w:t>
            </w:r>
          </w:p>
        </w:tc>
        <w:tc>
          <w:tcPr>
            <w:tcW w:w="355" w:type="pct"/>
            <w:gridSpan w:val="2"/>
            <w:vAlign w:val="center"/>
          </w:tcPr>
          <w:p w:rsidR="00013A7E" w:rsidRPr="00C37398" w:rsidRDefault="00013A7E" w:rsidP="00387AA4">
            <w:pPr>
              <w:jc w:val="center"/>
              <w:rPr>
                <w:sz w:val="24"/>
                <w:szCs w:val="24"/>
              </w:rPr>
            </w:pPr>
            <w:r w:rsidRPr="00C37398">
              <w:rPr>
                <w:sz w:val="24"/>
                <w:szCs w:val="24"/>
              </w:rPr>
              <w:t>CO5</w:t>
            </w:r>
          </w:p>
        </w:tc>
        <w:tc>
          <w:tcPr>
            <w:tcW w:w="283" w:type="pct"/>
            <w:gridSpan w:val="2"/>
            <w:vAlign w:val="center"/>
          </w:tcPr>
          <w:p w:rsidR="00013A7E" w:rsidRPr="00C37398" w:rsidRDefault="00013A7E" w:rsidP="00387AA4">
            <w:pPr>
              <w:jc w:val="center"/>
              <w:rPr>
                <w:sz w:val="24"/>
                <w:szCs w:val="24"/>
              </w:rPr>
            </w:pPr>
            <w:r w:rsidRPr="00C37398">
              <w:rPr>
                <w:sz w:val="24"/>
                <w:szCs w:val="24"/>
              </w:rPr>
              <w:t>An</w:t>
            </w:r>
          </w:p>
        </w:tc>
        <w:tc>
          <w:tcPr>
            <w:tcW w:w="522" w:type="pct"/>
            <w:vAlign w:val="center"/>
          </w:tcPr>
          <w:p w:rsidR="00013A7E" w:rsidRPr="00C37398" w:rsidRDefault="00013A7E" w:rsidP="00387AA4">
            <w:pPr>
              <w:jc w:val="center"/>
              <w:rPr>
                <w:sz w:val="24"/>
                <w:szCs w:val="24"/>
              </w:rPr>
            </w:pPr>
            <w:r w:rsidRPr="00C37398">
              <w:rPr>
                <w:sz w:val="24"/>
                <w:szCs w:val="24"/>
              </w:rPr>
              <w:t>10</w:t>
            </w:r>
          </w:p>
        </w:tc>
      </w:tr>
      <w:tr w:rsidR="003B655B" w:rsidRPr="00C37398" w:rsidTr="00F56BB1">
        <w:trPr>
          <w:trHeight w:val="396"/>
        </w:trPr>
        <w:tc>
          <w:tcPr>
            <w:tcW w:w="5000" w:type="pct"/>
            <w:gridSpan w:val="9"/>
            <w:vAlign w:val="center"/>
          </w:tcPr>
          <w:p w:rsidR="003B655B" w:rsidRPr="00C37398" w:rsidRDefault="003B655B" w:rsidP="00253788">
            <w:pPr>
              <w:contextualSpacing/>
              <w:jc w:val="center"/>
              <w:rPr>
                <w:sz w:val="24"/>
                <w:szCs w:val="24"/>
              </w:rPr>
            </w:pPr>
            <w:bookmarkStart w:id="7" w:name="_Hlk99673769"/>
            <w:r w:rsidRPr="00C37398">
              <w:rPr>
                <w:b/>
                <w:bCs/>
                <w:sz w:val="24"/>
                <w:szCs w:val="24"/>
              </w:rPr>
              <w:t>(OR)</w:t>
            </w:r>
          </w:p>
        </w:tc>
      </w:tr>
      <w:tr w:rsidR="00013A7E" w:rsidRPr="00C37398" w:rsidTr="00F56BB1">
        <w:trPr>
          <w:trHeight w:val="396"/>
        </w:trPr>
        <w:tc>
          <w:tcPr>
            <w:tcW w:w="343" w:type="pct"/>
            <w:vAlign w:val="center"/>
          </w:tcPr>
          <w:p w:rsidR="00013A7E" w:rsidRPr="00C37398" w:rsidRDefault="00013A7E" w:rsidP="00253788">
            <w:pPr>
              <w:contextualSpacing/>
              <w:jc w:val="center"/>
              <w:rPr>
                <w:sz w:val="24"/>
                <w:szCs w:val="24"/>
              </w:rPr>
            </w:pPr>
            <w:bookmarkStart w:id="8" w:name="_Hlk99674343"/>
            <w:bookmarkEnd w:id="7"/>
            <w:r w:rsidRPr="00C37398">
              <w:rPr>
                <w:sz w:val="24"/>
                <w:szCs w:val="24"/>
              </w:rPr>
              <w:t>11.</w:t>
            </w:r>
          </w:p>
        </w:tc>
        <w:tc>
          <w:tcPr>
            <w:tcW w:w="3497" w:type="pct"/>
            <w:gridSpan w:val="3"/>
            <w:vAlign w:val="center"/>
          </w:tcPr>
          <w:p w:rsidR="00013A7E" w:rsidRPr="00C37398" w:rsidRDefault="00013A7E" w:rsidP="00387AA4">
            <w:pPr>
              <w:spacing w:line="276" w:lineRule="auto"/>
              <w:rPr>
                <w:sz w:val="24"/>
                <w:szCs w:val="24"/>
              </w:rPr>
            </w:pPr>
            <w:r w:rsidRPr="00C37398">
              <w:rPr>
                <w:sz w:val="24"/>
                <w:szCs w:val="24"/>
              </w:rPr>
              <w:t>Give the importance of national income and its measuring methods.</w:t>
            </w:r>
          </w:p>
        </w:tc>
        <w:tc>
          <w:tcPr>
            <w:tcW w:w="355" w:type="pct"/>
            <w:gridSpan w:val="2"/>
            <w:vAlign w:val="center"/>
          </w:tcPr>
          <w:p w:rsidR="00013A7E" w:rsidRPr="00C37398" w:rsidRDefault="00013A7E" w:rsidP="00387AA4">
            <w:pPr>
              <w:jc w:val="center"/>
              <w:rPr>
                <w:sz w:val="24"/>
                <w:szCs w:val="24"/>
              </w:rPr>
            </w:pPr>
            <w:r w:rsidRPr="00C37398">
              <w:rPr>
                <w:sz w:val="24"/>
                <w:szCs w:val="24"/>
              </w:rPr>
              <w:t>CO6</w:t>
            </w:r>
          </w:p>
        </w:tc>
        <w:tc>
          <w:tcPr>
            <w:tcW w:w="283" w:type="pct"/>
            <w:gridSpan w:val="2"/>
            <w:vAlign w:val="center"/>
          </w:tcPr>
          <w:p w:rsidR="00013A7E" w:rsidRPr="00C37398" w:rsidRDefault="00013A7E" w:rsidP="00387AA4">
            <w:pPr>
              <w:jc w:val="center"/>
              <w:rPr>
                <w:sz w:val="24"/>
                <w:szCs w:val="24"/>
              </w:rPr>
            </w:pPr>
            <w:r w:rsidRPr="00C37398">
              <w:rPr>
                <w:sz w:val="24"/>
                <w:szCs w:val="24"/>
              </w:rPr>
              <w:t>U</w:t>
            </w:r>
          </w:p>
        </w:tc>
        <w:tc>
          <w:tcPr>
            <w:tcW w:w="522" w:type="pct"/>
            <w:vAlign w:val="center"/>
          </w:tcPr>
          <w:p w:rsidR="00013A7E" w:rsidRPr="00C37398" w:rsidRDefault="00013A7E" w:rsidP="00387AA4">
            <w:pPr>
              <w:jc w:val="center"/>
              <w:rPr>
                <w:sz w:val="24"/>
                <w:szCs w:val="24"/>
              </w:rPr>
            </w:pPr>
            <w:r w:rsidRPr="00C37398">
              <w:rPr>
                <w:sz w:val="24"/>
                <w:szCs w:val="24"/>
              </w:rPr>
              <w:t>10</w:t>
            </w:r>
          </w:p>
        </w:tc>
      </w:tr>
      <w:bookmarkEnd w:id="8"/>
      <w:tr w:rsidR="00F56BB1" w:rsidRPr="00C37398" w:rsidTr="00363465">
        <w:trPr>
          <w:trHeight w:val="551"/>
        </w:trPr>
        <w:tc>
          <w:tcPr>
            <w:tcW w:w="5000" w:type="pct"/>
            <w:gridSpan w:val="9"/>
          </w:tcPr>
          <w:p w:rsidR="00F56BB1" w:rsidRPr="00C37398" w:rsidRDefault="00F56BB1" w:rsidP="00253788">
            <w:pPr>
              <w:contextualSpacing/>
              <w:jc w:val="center"/>
              <w:rPr>
                <w:b/>
                <w:sz w:val="24"/>
                <w:szCs w:val="24"/>
                <w:u w:val="single"/>
              </w:rPr>
            </w:pPr>
            <w:r w:rsidRPr="00C37398">
              <w:rPr>
                <w:b/>
                <w:sz w:val="24"/>
                <w:szCs w:val="24"/>
                <w:u w:val="single"/>
              </w:rPr>
              <w:t>PART – C (3 X 20 = 60 MARKS)</w:t>
            </w:r>
          </w:p>
          <w:p w:rsidR="00F56BB1" w:rsidRPr="00C37398" w:rsidRDefault="00F56BB1" w:rsidP="00253788">
            <w:pPr>
              <w:contextualSpacing/>
              <w:jc w:val="center"/>
              <w:rPr>
                <w:b/>
                <w:sz w:val="24"/>
                <w:szCs w:val="24"/>
              </w:rPr>
            </w:pPr>
            <w:r w:rsidRPr="00C37398">
              <w:rPr>
                <w:b/>
                <w:sz w:val="24"/>
                <w:szCs w:val="24"/>
              </w:rPr>
              <w:t xml:space="preserve"> (Answer any three Questions)</w:t>
            </w:r>
          </w:p>
        </w:tc>
      </w:tr>
      <w:tr w:rsidR="00013A7E" w:rsidRPr="00C37398" w:rsidTr="007520EA">
        <w:trPr>
          <w:trHeight w:val="396"/>
        </w:trPr>
        <w:tc>
          <w:tcPr>
            <w:tcW w:w="343" w:type="pct"/>
            <w:vAlign w:val="center"/>
          </w:tcPr>
          <w:p w:rsidR="00013A7E" w:rsidRPr="00C37398" w:rsidRDefault="00013A7E" w:rsidP="00253788">
            <w:pPr>
              <w:contextualSpacing/>
              <w:rPr>
                <w:sz w:val="24"/>
                <w:szCs w:val="24"/>
              </w:rPr>
            </w:pPr>
            <w:bookmarkStart w:id="9" w:name="_Hlk129769691"/>
            <w:r w:rsidRPr="00C37398">
              <w:rPr>
                <w:sz w:val="24"/>
                <w:szCs w:val="24"/>
              </w:rPr>
              <w:t>12.</w:t>
            </w:r>
          </w:p>
        </w:tc>
        <w:tc>
          <w:tcPr>
            <w:tcW w:w="206" w:type="pct"/>
            <w:vAlign w:val="center"/>
          </w:tcPr>
          <w:p w:rsidR="00013A7E" w:rsidRPr="00C37398" w:rsidRDefault="00013A7E" w:rsidP="00253788">
            <w:pPr>
              <w:contextualSpacing/>
              <w:rPr>
                <w:sz w:val="24"/>
                <w:szCs w:val="24"/>
              </w:rPr>
            </w:pPr>
            <w:r w:rsidRPr="00C37398">
              <w:rPr>
                <w:sz w:val="24"/>
                <w:szCs w:val="24"/>
              </w:rPr>
              <w:t>a.</w:t>
            </w:r>
          </w:p>
        </w:tc>
        <w:tc>
          <w:tcPr>
            <w:tcW w:w="3286" w:type="pct"/>
            <w:vAlign w:val="center"/>
          </w:tcPr>
          <w:p w:rsidR="00013A7E" w:rsidRPr="00C37398" w:rsidRDefault="00573914" w:rsidP="00253788">
            <w:pPr>
              <w:contextualSpacing/>
              <w:rPr>
                <w:sz w:val="24"/>
                <w:szCs w:val="24"/>
              </w:rPr>
            </w:pPr>
            <w:r w:rsidRPr="00C37398">
              <w:rPr>
                <w:sz w:val="24"/>
                <w:szCs w:val="24"/>
              </w:rPr>
              <w:t>Enumerate in detail about elasticity of demand and its types</w:t>
            </w:r>
            <w:r w:rsidR="000B003C" w:rsidRPr="00C37398">
              <w:rPr>
                <w:sz w:val="24"/>
                <w:szCs w:val="24"/>
              </w:rPr>
              <w:t>.</w:t>
            </w:r>
          </w:p>
        </w:tc>
        <w:tc>
          <w:tcPr>
            <w:tcW w:w="343" w:type="pct"/>
            <w:gridSpan w:val="2"/>
            <w:vAlign w:val="center"/>
          </w:tcPr>
          <w:p w:rsidR="00013A7E" w:rsidRPr="00C37398" w:rsidRDefault="00013A7E" w:rsidP="00387AA4">
            <w:pPr>
              <w:jc w:val="center"/>
              <w:rPr>
                <w:sz w:val="24"/>
                <w:szCs w:val="24"/>
              </w:rPr>
            </w:pPr>
            <w:r w:rsidRPr="00C37398">
              <w:rPr>
                <w:sz w:val="24"/>
                <w:szCs w:val="24"/>
              </w:rPr>
              <w:t>CO1</w:t>
            </w:r>
          </w:p>
        </w:tc>
        <w:tc>
          <w:tcPr>
            <w:tcW w:w="273" w:type="pct"/>
            <w:gridSpan w:val="2"/>
            <w:vAlign w:val="center"/>
          </w:tcPr>
          <w:p w:rsidR="00013A7E" w:rsidRPr="00C37398" w:rsidRDefault="00013A7E" w:rsidP="00387AA4">
            <w:pPr>
              <w:jc w:val="center"/>
              <w:rPr>
                <w:sz w:val="24"/>
                <w:szCs w:val="24"/>
              </w:rPr>
            </w:pPr>
            <w:r w:rsidRPr="00C37398">
              <w:rPr>
                <w:sz w:val="24"/>
                <w:szCs w:val="24"/>
              </w:rPr>
              <w:t>U</w:t>
            </w:r>
          </w:p>
        </w:tc>
        <w:tc>
          <w:tcPr>
            <w:tcW w:w="549" w:type="pct"/>
            <w:gridSpan w:val="2"/>
            <w:vAlign w:val="center"/>
          </w:tcPr>
          <w:p w:rsidR="00013A7E" w:rsidRPr="00C37398" w:rsidRDefault="00013A7E" w:rsidP="00387AA4">
            <w:pPr>
              <w:jc w:val="center"/>
              <w:rPr>
                <w:sz w:val="24"/>
                <w:szCs w:val="24"/>
              </w:rPr>
            </w:pPr>
            <w:r w:rsidRPr="00C37398">
              <w:rPr>
                <w:sz w:val="24"/>
                <w:szCs w:val="24"/>
              </w:rPr>
              <w:t>20</w:t>
            </w:r>
          </w:p>
        </w:tc>
      </w:tr>
      <w:bookmarkEnd w:id="9"/>
      <w:tr w:rsidR="007C38F6" w:rsidRPr="00C37398" w:rsidTr="007520EA">
        <w:trPr>
          <w:trHeight w:val="396"/>
        </w:trPr>
        <w:tc>
          <w:tcPr>
            <w:tcW w:w="343" w:type="pct"/>
            <w:vAlign w:val="center"/>
          </w:tcPr>
          <w:p w:rsidR="007C38F6" w:rsidRPr="00C37398" w:rsidRDefault="007C38F6" w:rsidP="00253788">
            <w:pPr>
              <w:contextualSpacing/>
              <w:rPr>
                <w:sz w:val="24"/>
                <w:szCs w:val="24"/>
              </w:rPr>
            </w:pPr>
          </w:p>
        </w:tc>
        <w:tc>
          <w:tcPr>
            <w:tcW w:w="206" w:type="pct"/>
            <w:vAlign w:val="center"/>
          </w:tcPr>
          <w:p w:rsidR="007C38F6" w:rsidRPr="00C37398" w:rsidRDefault="007C38F6" w:rsidP="00253788">
            <w:pPr>
              <w:contextualSpacing/>
              <w:rPr>
                <w:sz w:val="24"/>
                <w:szCs w:val="24"/>
              </w:rPr>
            </w:pPr>
          </w:p>
        </w:tc>
        <w:tc>
          <w:tcPr>
            <w:tcW w:w="3286" w:type="pct"/>
            <w:vAlign w:val="center"/>
          </w:tcPr>
          <w:p w:rsidR="007C38F6" w:rsidRPr="00C37398" w:rsidRDefault="007C38F6" w:rsidP="00253788">
            <w:pPr>
              <w:contextualSpacing/>
              <w:rPr>
                <w:sz w:val="24"/>
                <w:szCs w:val="24"/>
              </w:rPr>
            </w:pPr>
          </w:p>
        </w:tc>
        <w:tc>
          <w:tcPr>
            <w:tcW w:w="343" w:type="pct"/>
            <w:gridSpan w:val="2"/>
            <w:vAlign w:val="center"/>
          </w:tcPr>
          <w:p w:rsidR="007C38F6" w:rsidRPr="00C37398" w:rsidRDefault="007C38F6" w:rsidP="00387AA4">
            <w:pPr>
              <w:contextualSpacing/>
              <w:jc w:val="center"/>
              <w:rPr>
                <w:sz w:val="24"/>
                <w:szCs w:val="24"/>
              </w:rPr>
            </w:pPr>
          </w:p>
        </w:tc>
        <w:tc>
          <w:tcPr>
            <w:tcW w:w="273" w:type="pct"/>
            <w:gridSpan w:val="2"/>
            <w:vAlign w:val="center"/>
          </w:tcPr>
          <w:p w:rsidR="007C38F6" w:rsidRPr="00C37398" w:rsidRDefault="007C38F6" w:rsidP="00387AA4">
            <w:pPr>
              <w:contextualSpacing/>
              <w:jc w:val="center"/>
              <w:rPr>
                <w:sz w:val="24"/>
                <w:szCs w:val="24"/>
              </w:rPr>
            </w:pPr>
          </w:p>
        </w:tc>
        <w:tc>
          <w:tcPr>
            <w:tcW w:w="549" w:type="pct"/>
            <w:gridSpan w:val="2"/>
            <w:vAlign w:val="center"/>
          </w:tcPr>
          <w:p w:rsidR="007C38F6" w:rsidRPr="00C37398" w:rsidRDefault="007C38F6" w:rsidP="00387AA4">
            <w:pPr>
              <w:contextualSpacing/>
              <w:jc w:val="center"/>
              <w:rPr>
                <w:sz w:val="24"/>
                <w:szCs w:val="24"/>
              </w:rPr>
            </w:pPr>
          </w:p>
        </w:tc>
      </w:tr>
      <w:tr w:rsidR="00013A7E" w:rsidRPr="00C37398" w:rsidTr="007520EA">
        <w:trPr>
          <w:trHeight w:val="396"/>
        </w:trPr>
        <w:tc>
          <w:tcPr>
            <w:tcW w:w="343" w:type="pct"/>
            <w:vAlign w:val="center"/>
          </w:tcPr>
          <w:p w:rsidR="00013A7E" w:rsidRPr="00C37398" w:rsidRDefault="00013A7E" w:rsidP="00253788">
            <w:pPr>
              <w:contextualSpacing/>
              <w:rPr>
                <w:sz w:val="24"/>
                <w:szCs w:val="24"/>
              </w:rPr>
            </w:pPr>
            <w:bookmarkStart w:id="10" w:name="_Hlk99577974"/>
            <w:r w:rsidRPr="00C37398">
              <w:rPr>
                <w:sz w:val="24"/>
                <w:szCs w:val="24"/>
              </w:rPr>
              <w:t>13.</w:t>
            </w:r>
          </w:p>
        </w:tc>
        <w:tc>
          <w:tcPr>
            <w:tcW w:w="206" w:type="pct"/>
            <w:vAlign w:val="center"/>
          </w:tcPr>
          <w:p w:rsidR="00013A7E" w:rsidRPr="00C37398" w:rsidRDefault="00013A7E" w:rsidP="00253788">
            <w:pPr>
              <w:contextualSpacing/>
              <w:rPr>
                <w:sz w:val="24"/>
                <w:szCs w:val="24"/>
              </w:rPr>
            </w:pPr>
            <w:r w:rsidRPr="00C37398">
              <w:rPr>
                <w:sz w:val="24"/>
                <w:szCs w:val="24"/>
              </w:rPr>
              <w:t>a.</w:t>
            </w:r>
          </w:p>
        </w:tc>
        <w:tc>
          <w:tcPr>
            <w:tcW w:w="3286" w:type="pct"/>
            <w:vAlign w:val="center"/>
          </w:tcPr>
          <w:p w:rsidR="00573914" w:rsidRPr="00C37398" w:rsidRDefault="00573914" w:rsidP="00573914">
            <w:pPr>
              <w:rPr>
                <w:sz w:val="24"/>
                <w:szCs w:val="24"/>
              </w:rPr>
            </w:pPr>
            <w:r w:rsidRPr="00C37398">
              <w:rPr>
                <w:sz w:val="24"/>
                <w:szCs w:val="24"/>
              </w:rPr>
              <w:t>Explain in detail the features of managerial economics and how</w:t>
            </w:r>
          </w:p>
          <w:p w:rsidR="00013A7E" w:rsidRPr="00C37398" w:rsidRDefault="00573914" w:rsidP="00573914">
            <w:pPr>
              <w:contextualSpacing/>
              <w:rPr>
                <w:sz w:val="24"/>
                <w:szCs w:val="24"/>
              </w:rPr>
            </w:pPr>
            <w:r w:rsidRPr="00C37398">
              <w:rPr>
                <w:sz w:val="24"/>
                <w:szCs w:val="24"/>
              </w:rPr>
              <w:t xml:space="preserve">micro economics differs from </w:t>
            </w:r>
            <w:r w:rsidR="000B003C" w:rsidRPr="00C37398">
              <w:rPr>
                <w:sz w:val="24"/>
                <w:szCs w:val="24"/>
              </w:rPr>
              <w:t>macroeconomics</w:t>
            </w:r>
            <w:r w:rsidRPr="00C37398">
              <w:rPr>
                <w:sz w:val="24"/>
                <w:szCs w:val="24"/>
              </w:rPr>
              <w:t>.</w:t>
            </w:r>
          </w:p>
        </w:tc>
        <w:tc>
          <w:tcPr>
            <w:tcW w:w="343" w:type="pct"/>
            <w:gridSpan w:val="2"/>
            <w:vAlign w:val="center"/>
          </w:tcPr>
          <w:p w:rsidR="00013A7E" w:rsidRPr="00C37398" w:rsidRDefault="00013A7E" w:rsidP="00013A7E">
            <w:pPr>
              <w:jc w:val="center"/>
              <w:rPr>
                <w:sz w:val="24"/>
                <w:szCs w:val="24"/>
              </w:rPr>
            </w:pPr>
            <w:r w:rsidRPr="00C37398">
              <w:rPr>
                <w:sz w:val="24"/>
                <w:szCs w:val="24"/>
              </w:rPr>
              <w:t>CO2</w:t>
            </w:r>
          </w:p>
        </w:tc>
        <w:tc>
          <w:tcPr>
            <w:tcW w:w="273" w:type="pct"/>
            <w:gridSpan w:val="2"/>
            <w:vAlign w:val="center"/>
          </w:tcPr>
          <w:p w:rsidR="00013A7E" w:rsidRPr="00C37398" w:rsidRDefault="00013A7E" w:rsidP="00387AA4">
            <w:pPr>
              <w:jc w:val="center"/>
              <w:rPr>
                <w:sz w:val="24"/>
                <w:szCs w:val="24"/>
              </w:rPr>
            </w:pPr>
            <w:r w:rsidRPr="00C37398">
              <w:rPr>
                <w:sz w:val="24"/>
                <w:szCs w:val="24"/>
              </w:rPr>
              <w:t>U</w:t>
            </w:r>
          </w:p>
        </w:tc>
        <w:tc>
          <w:tcPr>
            <w:tcW w:w="549" w:type="pct"/>
            <w:gridSpan w:val="2"/>
            <w:vAlign w:val="center"/>
          </w:tcPr>
          <w:p w:rsidR="00013A7E" w:rsidRPr="00C37398" w:rsidRDefault="00013A7E" w:rsidP="00387AA4">
            <w:pPr>
              <w:jc w:val="center"/>
              <w:rPr>
                <w:sz w:val="24"/>
                <w:szCs w:val="24"/>
              </w:rPr>
            </w:pPr>
            <w:r w:rsidRPr="00C37398">
              <w:rPr>
                <w:sz w:val="24"/>
                <w:szCs w:val="24"/>
              </w:rPr>
              <w:t>20</w:t>
            </w:r>
          </w:p>
        </w:tc>
      </w:tr>
      <w:bookmarkEnd w:id="10"/>
      <w:tr w:rsidR="007C38F6" w:rsidRPr="00C37398" w:rsidTr="007520EA">
        <w:trPr>
          <w:trHeight w:val="396"/>
        </w:trPr>
        <w:tc>
          <w:tcPr>
            <w:tcW w:w="343" w:type="pct"/>
            <w:vAlign w:val="center"/>
          </w:tcPr>
          <w:p w:rsidR="007C38F6" w:rsidRPr="00C37398" w:rsidRDefault="007C38F6" w:rsidP="00253788">
            <w:pPr>
              <w:contextualSpacing/>
              <w:rPr>
                <w:sz w:val="24"/>
                <w:szCs w:val="24"/>
              </w:rPr>
            </w:pPr>
          </w:p>
        </w:tc>
        <w:tc>
          <w:tcPr>
            <w:tcW w:w="206" w:type="pct"/>
            <w:vAlign w:val="center"/>
          </w:tcPr>
          <w:p w:rsidR="007C38F6" w:rsidRPr="00C37398" w:rsidRDefault="007C38F6" w:rsidP="00253788">
            <w:pPr>
              <w:contextualSpacing/>
              <w:rPr>
                <w:sz w:val="24"/>
                <w:szCs w:val="24"/>
              </w:rPr>
            </w:pPr>
          </w:p>
        </w:tc>
        <w:tc>
          <w:tcPr>
            <w:tcW w:w="3286" w:type="pct"/>
            <w:vAlign w:val="center"/>
          </w:tcPr>
          <w:p w:rsidR="007C38F6" w:rsidRPr="00C37398" w:rsidRDefault="007C38F6" w:rsidP="00253788">
            <w:pPr>
              <w:contextualSpacing/>
              <w:rPr>
                <w:sz w:val="24"/>
                <w:szCs w:val="24"/>
              </w:rPr>
            </w:pPr>
          </w:p>
        </w:tc>
        <w:tc>
          <w:tcPr>
            <w:tcW w:w="343" w:type="pct"/>
            <w:gridSpan w:val="2"/>
            <w:vAlign w:val="center"/>
          </w:tcPr>
          <w:p w:rsidR="007C38F6" w:rsidRPr="00C37398" w:rsidRDefault="007C38F6" w:rsidP="00387AA4">
            <w:pPr>
              <w:contextualSpacing/>
              <w:jc w:val="center"/>
              <w:rPr>
                <w:sz w:val="24"/>
                <w:szCs w:val="24"/>
              </w:rPr>
            </w:pPr>
          </w:p>
        </w:tc>
        <w:tc>
          <w:tcPr>
            <w:tcW w:w="273" w:type="pct"/>
            <w:gridSpan w:val="2"/>
            <w:vAlign w:val="center"/>
          </w:tcPr>
          <w:p w:rsidR="007C38F6" w:rsidRPr="00C37398" w:rsidRDefault="007C38F6" w:rsidP="00387AA4">
            <w:pPr>
              <w:contextualSpacing/>
              <w:jc w:val="center"/>
              <w:rPr>
                <w:sz w:val="24"/>
                <w:szCs w:val="24"/>
              </w:rPr>
            </w:pPr>
          </w:p>
        </w:tc>
        <w:tc>
          <w:tcPr>
            <w:tcW w:w="549" w:type="pct"/>
            <w:gridSpan w:val="2"/>
            <w:vAlign w:val="center"/>
          </w:tcPr>
          <w:p w:rsidR="007C38F6" w:rsidRPr="00C37398" w:rsidRDefault="007C38F6" w:rsidP="00387AA4">
            <w:pPr>
              <w:contextualSpacing/>
              <w:jc w:val="center"/>
              <w:rPr>
                <w:sz w:val="24"/>
                <w:szCs w:val="24"/>
              </w:rPr>
            </w:pPr>
          </w:p>
        </w:tc>
      </w:tr>
      <w:tr w:rsidR="007C38F6" w:rsidRPr="00C37398" w:rsidTr="007520EA">
        <w:trPr>
          <w:trHeight w:val="396"/>
        </w:trPr>
        <w:tc>
          <w:tcPr>
            <w:tcW w:w="343" w:type="pct"/>
            <w:vAlign w:val="center"/>
          </w:tcPr>
          <w:p w:rsidR="007C38F6" w:rsidRPr="00C37398" w:rsidRDefault="007C38F6" w:rsidP="00253788">
            <w:pPr>
              <w:contextualSpacing/>
              <w:rPr>
                <w:sz w:val="24"/>
                <w:szCs w:val="24"/>
              </w:rPr>
            </w:pPr>
            <w:r w:rsidRPr="00C37398">
              <w:rPr>
                <w:sz w:val="24"/>
                <w:szCs w:val="24"/>
              </w:rPr>
              <w:t>14.</w:t>
            </w:r>
          </w:p>
        </w:tc>
        <w:tc>
          <w:tcPr>
            <w:tcW w:w="206" w:type="pct"/>
            <w:vAlign w:val="center"/>
          </w:tcPr>
          <w:p w:rsidR="007C38F6" w:rsidRPr="00C37398" w:rsidRDefault="007C38F6" w:rsidP="00253788">
            <w:pPr>
              <w:contextualSpacing/>
              <w:rPr>
                <w:sz w:val="24"/>
                <w:szCs w:val="24"/>
              </w:rPr>
            </w:pPr>
            <w:r w:rsidRPr="00C37398">
              <w:rPr>
                <w:sz w:val="24"/>
                <w:szCs w:val="24"/>
              </w:rPr>
              <w:t>a.</w:t>
            </w:r>
          </w:p>
        </w:tc>
        <w:tc>
          <w:tcPr>
            <w:tcW w:w="3286" w:type="pct"/>
            <w:vAlign w:val="center"/>
          </w:tcPr>
          <w:p w:rsidR="007C38F6" w:rsidRPr="00C37398" w:rsidRDefault="00573914" w:rsidP="00253788">
            <w:pPr>
              <w:suppressAutoHyphens/>
              <w:autoSpaceDN w:val="0"/>
              <w:textAlignment w:val="baseline"/>
              <w:rPr>
                <w:sz w:val="24"/>
                <w:szCs w:val="24"/>
              </w:rPr>
            </w:pPr>
            <w:r w:rsidRPr="00C37398">
              <w:rPr>
                <w:sz w:val="24"/>
                <w:szCs w:val="24"/>
              </w:rPr>
              <w:t>Evaluate break even analysis with suitable examples.</w:t>
            </w:r>
          </w:p>
        </w:tc>
        <w:tc>
          <w:tcPr>
            <w:tcW w:w="343" w:type="pct"/>
            <w:gridSpan w:val="2"/>
            <w:vAlign w:val="center"/>
          </w:tcPr>
          <w:p w:rsidR="007C38F6" w:rsidRPr="00C37398" w:rsidRDefault="007C38F6" w:rsidP="00387AA4">
            <w:pPr>
              <w:contextualSpacing/>
              <w:jc w:val="center"/>
              <w:rPr>
                <w:sz w:val="24"/>
                <w:szCs w:val="24"/>
              </w:rPr>
            </w:pPr>
            <w:r w:rsidRPr="00C37398">
              <w:rPr>
                <w:sz w:val="24"/>
                <w:szCs w:val="24"/>
              </w:rPr>
              <w:t>CO3</w:t>
            </w:r>
          </w:p>
        </w:tc>
        <w:tc>
          <w:tcPr>
            <w:tcW w:w="273" w:type="pct"/>
            <w:gridSpan w:val="2"/>
            <w:vAlign w:val="center"/>
          </w:tcPr>
          <w:p w:rsidR="007C38F6" w:rsidRPr="00C37398" w:rsidRDefault="007C38F6" w:rsidP="00387AA4">
            <w:pPr>
              <w:contextualSpacing/>
              <w:jc w:val="center"/>
              <w:rPr>
                <w:sz w:val="24"/>
                <w:szCs w:val="24"/>
              </w:rPr>
            </w:pPr>
            <w:r w:rsidRPr="00C37398">
              <w:rPr>
                <w:sz w:val="24"/>
                <w:szCs w:val="24"/>
              </w:rPr>
              <w:t>A</w:t>
            </w:r>
          </w:p>
        </w:tc>
        <w:tc>
          <w:tcPr>
            <w:tcW w:w="549" w:type="pct"/>
            <w:gridSpan w:val="2"/>
            <w:vAlign w:val="center"/>
          </w:tcPr>
          <w:p w:rsidR="007C38F6" w:rsidRPr="00C37398" w:rsidRDefault="00013A7E" w:rsidP="00387AA4">
            <w:pPr>
              <w:contextualSpacing/>
              <w:jc w:val="center"/>
              <w:rPr>
                <w:sz w:val="24"/>
                <w:szCs w:val="24"/>
              </w:rPr>
            </w:pPr>
            <w:r w:rsidRPr="00C37398">
              <w:rPr>
                <w:sz w:val="24"/>
                <w:szCs w:val="24"/>
              </w:rPr>
              <w:t>20</w:t>
            </w:r>
          </w:p>
        </w:tc>
      </w:tr>
      <w:tr w:rsidR="007C38F6" w:rsidRPr="00C37398" w:rsidTr="007520EA">
        <w:trPr>
          <w:trHeight w:val="396"/>
        </w:trPr>
        <w:tc>
          <w:tcPr>
            <w:tcW w:w="343" w:type="pct"/>
            <w:vAlign w:val="center"/>
          </w:tcPr>
          <w:p w:rsidR="007C38F6" w:rsidRPr="00C37398" w:rsidRDefault="007C38F6" w:rsidP="00253788">
            <w:pPr>
              <w:contextualSpacing/>
              <w:rPr>
                <w:sz w:val="24"/>
                <w:szCs w:val="24"/>
              </w:rPr>
            </w:pPr>
          </w:p>
        </w:tc>
        <w:tc>
          <w:tcPr>
            <w:tcW w:w="206" w:type="pct"/>
            <w:vAlign w:val="center"/>
          </w:tcPr>
          <w:p w:rsidR="007C38F6" w:rsidRPr="00C37398" w:rsidRDefault="007C38F6" w:rsidP="00253788">
            <w:pPr>
              <w:contextualSpacing/>
              <w:rPr>
                <w:sz w:val="24"/>
                <w:szCs w:val="24"/>
              </w:rPr>
            </w:pPr>
          </w:p>
        </w:tc>
        <w:tc>
          <w:tcPr>
            <w:tcW w:w="3286" w:type="pct"/>
            <w:vAlign w:val="center"/>
          </w:tcPr>
          <w:p w:rsidR="007C38F6" w:rsidRPr="00C37398" w:rsidRDefault="007C38F6" w:rsidP="00253788">
            <w:pPr>
              <w:contextualSpacing/>
              <w:rPr>
                <w:sz w:val="24"/>
                <w:szCs w:val="24"/>
              </w:rPr>
            </w:pPr>
          </w:p>
        </w:tc>
        <w:tc>
          <w:tcPr>
            <w:tcW w:w="343" w:type="pct"/>
            <w:gridSpan w:val="2"/>
            <w:vAlign w:val="center"/>
          </w:tcPr>
          <w:p w:rsidR="007C38F6" w:rsidRPr="00C37398" w:rsidRDefault="007C38F6" w:rsidP="00387AA4">
            <w:pPr>
              <w:contextualSpacing/>
              <w:jc w:val="center"/>
              <w:rPr>
                <w:sz w:val="24"/>
                <w:szCs w:val="24"/>
              </w:rPr>
            </w:pPr>
          </w:p>
        </w:tc>
        <w:tc>
          <w:tcPr>
            <w:tcW w:w="273" w:type="pct"/>
            <w:gridSpan w:val="2"/>
            <w:vAlign w:val="center"/>
          </w:tcPr>
          <w:p w:rsidR="007C38F6" w:rsidRPr="00C37398" w:rsidRDefault="007C38F6" w:rsidP="00387AA4">
            <w:pPr>
              <w:contextualSpacing/>
              <w:jc w:val="center"/>
              <w:rPr>
                <w:sz w:val="24"/>
                <w:szCs w:val="24"/>
              </w:rPr>
            </w:pPr>
          </w:p>
        </w:tc>
        <w:tc>
          <w:tcPr>
            <w:tcW w:w="549" w:type="pct"/>
            <w:gridSpan w:val="2"/>
            <w:vAlign w:val="center"/>
          </w:tcPr>
          <w:p w:rsidR="007C38F6" w:rsidRPr="00C37398" w:rsidRDefault="007C38F6" w:rsidP="00387AA4">
            <w:pPr>
              <w:contextualSpacing/>
              <w:jc w:val="center"/>
              <w:rPr>
                <w:sz w:val="24"/>
                <w:szCs w:val="24"/>
              </w:rPr>
            </w:pPr>
          </w:p>
        </w:tc>
      </w:tr>
      <w:tr w:rsidR="00013A7E" w:rsidRPr="00C37398" w:rsidTr="007520EA">
        <w:trPr>
          <w:trHeight w:val="396"/>
        </w:trPr>
        <w:tc>
          <w:tcPr>
            <w:tcW w:w="343" w:type="pct"/>
            <w:vAlign w:val="center"/>
          </w:tcPr>
          <w:p w:rsidR="00013A7E" w:rsidRPr="00C37398" w:rsidRDefault="00013A7E" w:rsidP="00253788">
            <w:pPr>
              <w:contextualSpacing/>
              <w:rPr>
                <w:sz w:val="24"/>
                <w:szCs w:val="24"/>
              </w:rPr>
            </w:pPr>
            <w:r w:rsidRPr="00C37398">
              <w:rPr>
                <w:sz w:val="24"/>
                <w:szCs w:val="24"/>
              </w:rPr>
              <w:t>15.</w:t>
            </w:r>
          </w:p>
        </w:tc>
        <w:tc>
          <w:tcPr>
            <w:tcW w:w="206" w:type="pct"/>
            <w:vAlign w:val="center"/>
          </w:tcPr>
          <w:p w:rsidR="00013A7E" w:rsidRPr="00C37398" w:rsidRDefault="00013A7E" w:rsidP="00253788">
            <w:pPr>
              <w:contextualSpacing/>
              <w:rPr>
                <w:sz w:val="24"/>
                <w:szCs w:val="24"/>
              </w:rPr>
            </w:pPr>
            <w:r w:rsidRPr="00C37398">
              <w:rPr>
                <w:sz w:val="24"/>
                <w:szCs w:val="24"/>
              </w:rPr>
              <w:t>a.</w:t>
            </w:r>
          </w:p>
        </w:tc>
        <w:tc>
          <w:tcPr>
            <w:tcW w:w="3286" w:type="pct"/>
            <w:vAlign w:val="center"/>
          </w:tcPr>
          <w:p w:rsidR="00013A7E" w:rsidRPr="00C37398" w:rsidRDefault="00573914" w:rsidP="00253788">
            <w:pPr>
              <w:contextualSpacing/>
              <w:rPr>
                <w:sz w:val="24"/>
                <w:szCs w:val="24"/>
              </w:rPr>
            </w:pPr>
            <w:r w:rsidRPr="00C37398">
              <w:rPr>
                <w:sz w:val="24"/>
                <w:szCs w:val="24"/>
              </w:rPr>
              <w:t>Explain the phases of a trade cycle in detail.</w:t>
            </w:r>
          </w:p>
        </w:tc>
        <w:tc>
          <w:tcPr>
            <w:tcW w:w="343" w:type="pct"/>
            <w:gridSpan w:val="2"/>
            <w:vAlign w:val="center"/>
          </w:tcPr>
          <w:p w:rsidR="00013A7E" w:rsidRPr="00C37398" w:rsidRDefault="00013A7E" w:rsidP="00387AA4">
            <w:pPr>
              <w:contextualSpacing/>
              <w:jc w:val="center"/>
              <w:rPr>
                <w:sz w:val="24"/>
                <w:szCs w:val="24"/>
              </w:rPr>
            </w:pPr>
            <w:r w:rsidRPr="00C37398">
              <w:rPr>
                <w:sz w:val="24"/>
                <w:szCs w:val="24"/>
              </w:rPr>
              <w:t>CO4</w:t>
            </w:r>
          </w:p>
        </w:tc>
        <w:tc>
          <w:tcPr>
            <w:tcW w:w="273" w:type="pct"/>
            <w:gridSpan w:val="2"/>
            <w:vAlign w:val="center"/>
          </w:tcPr>
          <w:p w:rsidR="00013A7E" w:rsidRPr="00C37398" w:rsidRDefault="00013A7E" w:rsidP="00387AA4">
            <w:pPr>
              <w:jc w:val="center"/>
              <w:rPr>
                <w:sz w:val="24"/>
                <w:szCs w:val="24"/>
              </w:rPr>
            </w:pPr>
            <w:r w:rsidRPr="00C37398">
              <w:rPr>
                <w:sz w:val="24"/>
                <w:szCs w:val="24"/>
              </w:rPr>
              <w:t>An</w:t>
            </w:r>
          </w:p>
        </w:tc>
        <w:tc>
          <w:tcPr>
            <w:tcW w:w="549" w:type="pct"/>
            <w:gridSpan w:val="2"/>
            <w:vAlign w:val="center"/>
          </w:tcPr>
          <w:p w:rsidR="00013A7E" w:rsidRPr="00C37398" w:rsidRDefault="00013A7E" w:rsidP="00387AA4">
            <w:pPr>
              <w:jc w:val="center"/>
              <w:rPr>
                <w:sz w:val="24"/>
                <w:szCs w:val="24"/>
              </w:rPr>
            </w:pPr>
            <w:r w:rsidRPr="00C37398">
              <w:rPr>
                <w:sz w:val="24"/>
                <w:szCs w:val="24"/>
              </w:rPr>
              <w:t>20</w:t>
            </w:r>
          </w:p>
        </w:tc>
      </w:tr>
      <w:tr w:rsidR="007C38F6" w:rsidRPr="00C37398" w:rsidTr="007520EA">
        <w:trPr>
          <w:trHeight w:val="396"/>
        </w:trPr>
        <w:tc>
          <w:tcPr>
            <w:tcW w:w="343" w:type="pct"/>
            <w:vAlign w:val="center"/>
          </w:tcPr>
          <w:p w:rsidR="007C38F6" w:rsidRPr="00C37398" w:rsidRDefault="007C38F6" w:rsidP="00253788">
            <w:pPr>
              <w:contextualSpacing/>
              <w:rPr>
                <w:sz w:val="24"/>
                <w:szCs w:val="24"/>
              </w:rPr>
            </w:pPr>
          </w:p>
        </w:tc>
        <w:tc>
          <w:tcPr>
            <w:tcW w:w="206" w:type="pct"/>
            <w:vAlign w:val="center"/>
          </w:tcPr>
          <w:p w:rsidR="007C38F6" w:rsidRPr="00C37398" w:rsidRDefault="007C38F6" w:rsidP="00253788">
            <w:pPr>
              <w:contextualSpacing/>
              <w:rPr>
                <w:sz w:val="24"/>
                <w:szCs w:val="24"/>
              </w:rPr>
            </w:pPr>
          </w:p>
        </w:tc>
        <w:tc>
          <w:tcPr>
            <w:tcW w:w="3286" w:type="pct"/>
            <w:vAlign w:val="center"/>
          </w:tcPr>
          <w:p w:rsidR="007C38F6" w:rsidRPr="00C37398" w:rsidRDefault="007C38F6" w:rsidP="00253788">
            <w:pPr>
              <w:contextualSpacing/>
              <w:rPr>
                <w:sz w:val="24"/>
                <w:szCs w:val="24"/>
              </w:rPr>
            </w:pPr>
          </w:p>
        </w:tc>
        <w:tc>
          <w:tcPr>
            <w:tcW w:w="343" w:type="pct"/>
            <w:gridSpan w:val="2"/>
            <w:vAlign w:val="center"/>
          </w:tcPr>
          <w:p w:rsidR="007C38F6" w:rsidRPr="00C37398" w:rsidRDefault="007C38F6" w:rsidP="00387AA4">
            <w:pPr>
              <w:contextualSpacing/>
              <w:jc w:val="center"/>
              <w:rPr>
                <w:sz w:val="24"/>
                <w:szCs w:val="24"/>
              </w:rPr>
            </w:pPr>
          </w:p>
        </w:tc>
        <w:tc>
          <w:tcPr>
            <w:tcW w:w="273" w:type="pct"/>
            <w:gridSpan w:val="2"/>
            <w:vAlign w:val="center"/>
          </w:tcPr>
          <w:p w:rsidR="007C38F6" w:rsidRPr="00C37398" w:rsidRDefault="007C38F6" w:rsidP="00387AA4">
            <w:pPr>
              <w:contextualSpacing/>
              <w:jc w:val="center"/>
              <w:rPr>
                <w:sz w:val="24"/>
                <w:szCs w:val="24"/>
              </w:rPr>
            </w:pPr>
          </w:p>
        </w:tc>
        <w:tc>
          <w:tcPr>
            <w:tcW w:w="549" w:type="pct"/>
            <w:gridSpan w:val="2"/>
            <w:vAlign w:val="center"/>
          </w:tcPr>
          <w:p w:rsidR="007C38F6" w:rsidRPr="00C37398" w:rsidRDefault="007C38F6" w:rsidP="00387AA4">
            <w:pPr>
              <w:contextualSpacing/>
              <w:jc w:val="center"/>
              <w:rPr>
                <w:sz w:val="24"/>
                <w:szCs w:val="24"/>
              </w:rPr>
            </w:pPr>
          </w:p>
        </w:tc>
      </w:tr>
      <w:tr w:rsidR="00013A7E" w:rsidRPr="00C37398" w:rsidTr="007520EA">
        <w:trPr>
          <w:trHeight w:val="396"/>
        </w:trPr>
        <w:tc>
          <w:tcPr>
            <w:tcW w:w="343" w:type="pct"/>
            <w:vAlign w:val="center"/>
          </w:tcPr>
          <w:p w:rsidR="00013A7E" w:rsidRPr="00C37398" w:rsidRDefault="00013A7E" w:rsidP="00253788">
            <w:pPr>
              <w:contextualSpacing/>
              <w:rPr>
                <w:sz w:val="24"/>
                <w:szCs w:val="24"/>
              </w:rPr>
            </w:pPr>
            <w:r w:rsidRPr="00C37398">
              <w:rPr>
                <w:sz w:val="24"/>
                <w:szCs w:val="24"/>
              </w:rPr>
              <w:t>16.</w:t>
            </w:r>
          </w:p>
        </w:tc>
        <w:tc>
          <w:tcPr>
            <w:tcW w:w="206" w:type="pct"/>
            <w:vAlign w:val="center"/>
          </w:tcPr>
          <w:p w:rsidR="00013A7E" w:rsidRPr="00C37398" w:rsidRDefault="00013A7E" w:rsidP="00253788">
            <w:pPr>
              <w:contextualSpacing/>
              <w:rPr>
                <w:sz w:val="24"/>
                <w:szCs w:val="24"/>
              </w:rPr>
            </w:pPr>
            <w:r w:rsidRPr="00C37398">
              <w:rPr>
                <w:sz w:val="24"/>
                <w:szCs w:val="24"/>
              </w:rPr>
              <w:t>a.</w:t>
            </w:r>
          </w:p>
        </w:tc>
        <w:tc>
          <w:tcPr>
            <w:tcW w:w="3286" w:type="pct"/>
            <w:vAlign w:val="center"/>
          </w:tcPr>
          <w:p w:rsidR="00573914" w:rsidRPr="00C37398" w:rsidRDefault="00573914" w:rsidP="00573914">
            <w:pPr>
              <w:contextualSpacing/>
              <w:rPr>
                <w:sz w:val="24"/>
                <w:szCs w:val="24"/>
              </w:rPr>
            </w:pPr>
            <w:r w:rsidRPr="00C37398">
              <w:rPr>
                <w:sz w:val="24"/>
                <w:szCs w:val="24"/>
              </w:rPr>
              <w:t xml:space="preserve">Make a brief note about </w:t>
            </w:r>
          </w:p>
          <w:p w:rsidR="00573914" w:rsidRPr="00C37398" w:rsidRDefault="00573914" w:rsidP="0039010E">
            <w:pPr>
              <w:pStyle w:val="ListParagraph"/>
              <w:numPr>
                <w:ilvl w:val="0"/>
                <w:numId w:val="1"/>
              </w:numPr>
              <w:rPr>
                <w:sz w:val="24"/>
                <w:szCs w:val="24"/>
              </w:rPr>
            </w:pPr>
            <w:r w:rsidRPr="00C37398">
              <w:rPr>
                <w:sz w:val="24"/>
                <w:szCs w:val="24"/>
              </w:rPr>
              <w:t xml:space="preserve">supply </w:t>
            </w:r>
          </w:p>
          <w:p w:rsidR="00573914" w:rsidRPr="00C37398" w:rsidRDefault="00573914" w:rsidP="0039010E">
            <w:pPr>
              <w:pStyle w:val="ListParagraph"/>
              <w:numPr>
                <w:ilvl w:val="0"/>
                <w:numId w:val="1"/>
              </w:numPr>
              <w:rPr>
                <w:sz w:val="24"/>
                <w:szCs w:val="24"/>
              </w:rPr>
            </w:pPr>
            <w:r w:rsidRPr="00C37398">
              <w:rPr>
                <w:sz w:val="24"/>
                <w:szCs w:val="24"/>
              </w:rPr>
              <w:t xml:space="preserve">determinants of supply </w:t>
            </w:r>
          </w:p>
          <w:p w:rsidR="00573914" w:rsidRPr="00C37398" w:rsidRDefault="00573914" w:rsidP="0039010E">
            <w:pPr>
              <w:pStyle w:val="ListParagraph"/>
              <w:numPr>
                <w:ilvl w:val="0"/>
                <w:numId w:val="1"/>
              </w:numPr>
              <w:rPr>
                <w:sz w:val="24"/>
                <w:szCs w:val="24"/>
              </w:rPr>
            </w:pPr>
            <w:r w:rsidRPr="00C37398">
              <w:rPr>
                <w:sz w:val="24"/>
                <w:szCs w:val="24"/>
              </w:rPr>
              <w:t xml:space="preserve">supply schedule </w:t>
            </w:r>
          </w:p>
          <w:p w:rsidR="00013A7E" w:rsidRPr="00C37398" w:rsidRDefault="00573914" w:rsidP="0039010E">
            <w:pPr>
              <w:pStyle w:val="ListParagraph"/>
              <w:numPr>
                <w:ilvl w:val="0"/>
                <w:numId w:val="1"/>
              </w:numPr>
              <w:rPr>
                <w:sz w:val="24"/>
                <w:szCs w:val="24"/>
              </w:rPr>
            </w:pPr>
            <w:r w:rsidRPr="00C37398">
              <w:rPr>
                <w:sz w:val="24"/>
                <w:szCs w:val="24"/>
              </w:rPr>
              <w:t>supply curve</w:t>
            </w:r>
          </w:p>
        </w:tc>
        <w:tc>
          <w:tcPr>
            <w:tcW w:w="343" w:type="pct"/>
            <w:gridSpan w:val="2"/>
            <w:vAlign w:val="center"/>
          </w:tcPr>
          <w:p w:rsidR="00013A7E" w:rsidRPr="00C37398" w:rsidRDefault="00013A7E" w:rsidP="00387AA4">
            <w:pPr>
              <w:contextualSpacing/>
              <w:jc w:val="center"/>
              <w:rPr>
                <w:sz w:val="24"/>
                <w:szCs w:val="24"/>
              </w:rPr>
            </w:pPr>
            <w:r w:rsidRPr="00C37398">
              <w:rPr>
                <w:sz w:val="24"/>
                <w:szCs w:val="24"/>
              </w:rPr>
              <w:t>CO5</w:t>
            </w:r>
          </w:p>
        </w:tc>
        <w:tc>
          <w:tcPr>
            <w:tcW w:w="273" w:type="pct"/>
            <w:gridSpan w:val="2"/>
            <w:vAlign w:val="center"/>
          </w:tcPr>
          <w:p w:rsidR="00013A7E" w:rsidRPr="00C37398" w:rsidRDefault="00013A7E" w:rsidP="00387AA4">
            <w:pPr>
              <w:jc w:val="center"/>
              <w:rPr>
                <w:sz w:val="24"/>
                <w:szCs w:val="24"/>
              </w:rPr>
            </w:pPr>
            <w:r w:rsidRPr="00C37398">
              <w:rPr>
                <w:sz w:val="24"/>
                <w:szCs w:val="24"/>
              </w:rPr>
              <w:t>R</w:t>
            </w:r>
          </w:p>
        </w:tc>
        <w:tc>
          <w:tcPr>
            <w:tcW w:w="549" w:type="pct"/>
            <w:gridSpan w:val="2"/>
            <w:vAlign w:val="center"/>
          </w:tcPr>
          <w:p w:rsidR="00013A7E" w:rsidRPr="00C37398" w:rsidRDefault="00013A7E" w:rsidP="00387AA4">
            <w:pPr>
              <w:jc w:val="center"/>
              <w:rPr>
                <w:sz w:val="24"/>
                <w:szCs w:val="24"/>
              </w:rPr>
            </w:pPr>
            <w:r w:rsidRPr="00C37398">
              <w:rPr>
                <w:sz w:val="24"/>
                <w:szCs w:val="24"/>
              </w:rPr>
              <w:t>20</w:t>
            </w:r>
          </w:p>
        </w:tc>
      </w:tr>
      <w:tr w:rsidR="007C38F6" w:rsidRPr="00C37398" w:rsidTr="00A12388">
        <w:trPr>
          <w:trHeight w:val="396"/>
        </w:trPr>
        <w:tc>
          <w:tcPr>
            <w:tcW w:w="343" w:type="pct"/>
            <w:vAlign w:val="center"/>
          </w:tcPr>
          <w:p w:rsidR="007C38F6" w:rsidRPr="00C37398" w:rsidRDefault="007C38F6" w:rsidP="00253788">
            <w:pPr>
              <w:contextualSpacing/>
              <w:rPr>
                <w:sz w:val="24"/>
                <w:szCs w:val="24"/>
              </w:rPr>
            </w:pPr>
          </w:p>
        </w:tc>
        <w:tc>
          <w:tcPr>
            <w:tcW w:w="206" w:type="pct"/>
            <w:vAlign w:val="center"/>
          </w:tcPr>
          <w:p w:rsidR="007C38F6" w:rsidRPr="00C37398" w:rsidRDefault="007C38F6" w:rsidP="00253788">
            <w:pPr>
              <w:contextualSpacing/>
              <w:rPr>
                <w:sz w:val="24"/>
                <w:szCs w:val="24"/>
              </w:rPr>
            </w:pPr>
          </w:p>
        </w:tc>
        <w:tc>
          <w:tcPr>
            <w:tcW w:w="3286" w:type="pct"/>
            <w:vAlign w:val="bottom"/>
          </w:tcPr>
          <w:p w:rsidR="007C38F6" w:rsidRPr="00C37398" w:rsidRDefault="007C38F6" w:rsidP="00253788">
            <w:pPr>
              <w:contextualSpacing/>
              <w:jc w:val="both"/>
              <w:rPr>
                <w:sz w:val="24"/>
                <w:szCs w:val="24"/>
              </w:rPr>
            </w:pPr>
          </w:p>
        </w:tc>
        <w:tc>
          <w:tcPr>
            <w:tcW w:w="343" w:type="pct"/>
            <w:gridSpan w:val="2"/>
            <w:vAlign w:val="center"/>
          </w:tcPr>
          <w:p w:rsidR="007C38F6" w:rsidRPr="00C37398" w:rsidRDefault="007C38F6" w:rsidP="00253788">
            <w:pPr>
              <w:contextualSpacing/>
              <w:jc w:val="center"/>
              <w:rPr>
                <w:sz w:val="24"/>
                <w:szCs w:val="24"/>
              </w:rPr>
            </w:pPr>
          </w:p>
        </w:tc>
        <w:tc>
          <w:tcPr>
            <w:tcW w:w="273" w:type="pct"/>
            <w:gridSpan w:val="2"/>
            <w:vAlign w:val="center"/>
          </w:tcPr>
          <w:p w:rsidR="007C38F6" w:rsidRPr="00C37398" w:rsidRDefault="007C38F6" w:rsidP="00253788">
            <w:pPr>
              <w:contextualSpacing/>
              <w:jc w:val="center"/>
              <w:rPr>
                <w:sz w:val="24"/>
                <w:szCs w:val="24"/>
              </w:rPr>
            </w:pPr>
          </w:p>
        </w:tc>
        <w:tc>
          <w:tcPr>
            <w:tcW w:w="549" w:type="pct"/>
            <w:gridSpan w:val="2"/>
            <w:vAlign w:val="center"/>
          </w:tcPr>
          <w:p w:rsidR="007C38F6" w:rsidRPr="00C37398" w:rsidRDefault="007C38F6" w:rsidP="00253788">
            <w:pPr>
              <w:contextualSpacing/>
              <w:jc w:val="center"/>
              <w:rPr>
                <w:sz w:val="24"/>
                <w:szCs w:val="24"/>
              </w:rPr>
            </w:pPr>
          </w:p>
        </w:tc>
      </w:tr>
    </w:tbl>
    <w:p w:rsidR="009074D1" w:rsidRPr="00C37398" w:rsidRDefault="009074D1" w:rsidP="00253788">
      <w:pPr>
        <w:contextualSpacing/>
      </w:pPr>
      <w:r w:rsidRPr="00C37398">
        <w:rPr>
          <w:b/>
          <w:bCs/>
        </w:rPr>
        <w:t>CO</w:t>
      </w:r>
      <w:r w:rsidRPr="00C37398">
        <w:t xml:space="preserve"> – COURSE OUTCOME</w:t>
      </w:r>
      <w:r w:rsidRPr="00C37398">
        <w:tab/>
      </w:r>
      <w:r w:rsidRPr="00C37398">
        <w:tab/>
      </w:r>
      <w:r w:rsidRPr="00C37398">
        <w:tab/>
      </w:r>
      <w:r w:rsidRPr="00C37398">
        <w:tab/>
      </w:r>
      <w:r w:rsidRPr="00C37398">
        <w:tab/>
      </w:r>
      <w:r w:rsidR="002C5FCC" w:rsidRPr="00C37398">
        <w:t xml:space="preserve">                                </w:t>
      </w:r>
      <w:r w:rsidRPr="00C37398">
        <w:rPr>
          <w:b/>
          <w:bCs/>
        </w:rPr>
        <w:t>BL</w:t>
      </w:r>
      <w:r w:rsidRPr="00C37398">
        <w:t xml:space="preserve"> – BLOOM’S LEVEL</w:t>
      </w:r>
    </w:p>
    <w:p w:rsidR="009074D1" w:rsidRPr="00C37398" w:rsidRDefault="009074D1"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544C89" w:rsidRPr="00C37398" w:rsidTr="00363465">
        <w:tc>
          <w:tcPr>
            <w:tcW w:w="709" w:type="dxa"/>
          </w:tcPr>
          <w:p w:rsidR="00544C89" w:rsidRPr="00C37398" w:rsidRDefault="00544C89" w:rsidP="001A3DF3">
            <w:pPr>
              <w:contextualSpacing/>
              <w:rPr>
                <w:sz w:val="24"/>
                <w:szCs w:val="24"/>
              </w:rPr>
            </w:pPr>
          </w:p>
        </w:tc>
        <w:tc>
          <w:tcPr>
            <w:tcW w:w="9639" w:type="dxa"/>
          </w:tcPr>
          <w:p w:rsidR="00544C89" w:rsidRPr="00C37398" w:rsidRDefault="00544C89" w:rsidP="001A3DF3">
            <w:pPr>
              <w:contextualSpacing/>
              <w:jc w:val="center"/>
              <w:rPr>
                <w:b/>
                <w:sz w:val="24"/>
                <w:szCs w:val="24"/>
              </w:rPr>
            </w:pPr>
            <w:r w:rsidRPr="00C37398">
              <w:rPr>
                <w:b/>
                <w:sz w:val="24"/>
                <w:szCs w:val="24"/>
              </w:rPr>
              <w:t>COURSE OUTCOMES</w:t>
            </w:r>
          </w:p>
        </w:tc>
      </w:tr>
      <w:tr w:rsidR="005D43EA" w:rsidRPr="00C37398" w:rsidTr="00387AA4">
        <w:tc>
          <w:tcPr>
            <w:tcW w:w="709" w:type="dxa"/>
          </w:tcPr>
          <w:p w:rsidR="005D43EA" w:rsidRPr="00C37398" w:rsidRDefault="005D43EA" w:rsidP="001A3DF3">
            <w:pPr>
              <w:contextualSpacing/>
              <w:rPr>
                <w:bCs/>
                <w:sz w:val="24"/>
                <w:szCs w:val="24"/>
              </w:rPr>
            </w:pPr>
            <w:r w:rsidRPr="00C37398">
              <w:rPr>
                <w:bCs/>
                <w:sz w:val="24"/>
                <w:szCs w:val="24"/>
              </w:rPr>
              <w:t>CO1</w:t>
            </w:r>
          </w:p>
        </w:tc>
        <w:tc>
          <w:tcPr>
            <w:tcW w:w="9639" w:type="dxa"/>
          </w:tcPr>
          <w:p w:rsidR="005D43EA" w:rsidRPr="00C37398" w:rsidRDefault="005D43EA" w:rsidP="00387AA4">
            <w:pPr>
              <w:rPr>
                <w:sz w:val="24"/>
                <w:szCs w:val="24"/>
              </w:rPr>
            </w:pPr>
            <w:r w:rsidRPr="00C37398">
              <w:rPr>
                <w:sz w:val="24"/>
                <w:szCs w:val="24"/>
              </w:rPr>
              <w:t>Acquire the knowledge on the relevance of fundamental analysis in investing</w:t>
            </w:r>
          </w:p>
        </w:tc>
      </w:tr>
      <w:tr w:rsidR="005D43EA" w:rsidRPr="00C37398" w:rsidTr="00387AA4">
        <w:tc>
          <w:tcPr>
            <w:tcW w:w="709" w:type="dxa"/>
          </w:tcPr>
          <w:p w:rsidR="005D43EA" w:rsidRPr="00C37398" w:rsidRDefault="005D43EA" w:rsidP="001A3DF3">
            <w:pPr>
              <w:contextualSpacing/>
              <w:rPr>
                <w:bCs/>
                <w:sz w:val="24"/>
                <w:szCs w:val="24"/>
              </w:rPr>
            </w:pPr>
            <w:r w:rsidRPr="00C37398">
              <w:rPr>
                <w:bCs/>
                <w:sz w:val="24"/>
                <w:szCs w:val="24"/>
              </w:rPr>
              <w:t>CO2</w:t>
            </w:r>
          </w:p>
        </w:tc>
        <w:tc>
          <w:tcPr>
            <w:tcW w:w="9639" w:type="dxa"/>
          </w:tcPr>
          <w:p w:rsidR="005D43EA" w:rsidRPr="00C37398" w:rsidRDefault="005D43EA" w:rsidP="00387AA4">
            <w:pPr>
              <w:rPr>
                <w:sz w:val="24"/>
                <w:szCs w:val="24"/>
              </w:rPr>
            </w:pPr>
            <w:r w:rsidRPr="00C37398">
              <w:rPr>
                <w:sz w:val="24"/>
                <w:szCs w:val="24"/>
              </w:rPr>
              <w:t>Describe the basic concepts of Time Value of Money</w:t>
            </w:r>
          </w:p>
        </w:tc>
      </w:tr>
      <w:tr w:rsidR="005D43EA" w:rsidRPr="00C37398" w:rsidTr="00387AA4">
        <w:tc>
          <w:tcPr>
            <w:tcW w:w="709" w:type="dxa"/>
          </w:tcPr>
          <w:p w:rsidR="005D43EA" w:rsidRPr="00C37398" w:rsidRDefault="005D43EA" w:rsidP="001A3DF3">
            <w:pPr>
              <w:contextualSpacing/>
              <w:rPr>
                <w:bCs/>
                <w:sz w:val="24"/>
                <w:szCs w:val="24"/>
              </w:rPr>
            </w:pPr>
            <w:r w:rsidRPr="00C37398">
              <w:rPr>
                <w:bCs/>
                <w:sz w:val="24"/>
                <w:szCs w:val="24"/>
              </w:rPr>
              <w:t>CO3</w:t>
            </w:r>
          </w:p>
        </w:tc>
        <w:tc>
          <w:tcPr>
            <w:tcW w:w="9639" w:type="dxa"/>
          </w:tcPr>
          <w:p w:rsidR="005D43EA" w:rsidRPr="00C37398" w:rsidRDefault="005D43EA" w:rsidP="00387AA4">
            <w:pPr>
              <w:rPr>
                <w:sz w:val="24"/>
                <w:szCs w:val="24"/>
              </w:rPr>
            </w:pPr>
            <w:r w:rsidRPr="00C37398">
              <w:rPr>
                <w:sz w:val="24"/>
                <w:szCs w:val="24"/>
              </w:rPr>
              <w:t>Apply the fundamental analysis concepts in real life</w:t>
            </w:r>
          </w:p>
        </w:tc>
      </w:tr>
      <w:tr w:rsidR="005D43EA" w:rsidRPr="00C37398" w:rsidTr="00387AA4">
        <w:tc>
          <w:tcPr>
            <w:tcW w:w="709" w:type="dxa"/>
          </w:tcPr>
          <w:p w:rsidR="005D43EA" w:rsidRPr="00C37398" w:rsidRDefault="005D43EA" w:rsidP="001A3DF3">
            <w:pPr>
              <w:contextualSpacing/>
              <w:rPr>
                <w:bCs/>
                <w:sz w:val="24"/>
                <w:szCs w:val="24"/>
              </w:rPr>
            </w:pPr>
            <w:r w:rsidRPr="00C37398">
              <w:rPr>
                <w:bCs/>
                <w:sz w:val="24"/>
                <w:szCs w:val="24"/>
              </w:rPr>
              <w:t>CO4</w:t>
            </w:r>
          </w:p>
        </w:tc>
        <w:tc>
          <w:tcPr>
            <w:tcW w:w="9639" w:type="dxa"/>
          </w:tcPr>
          <w:p w:rsidR="005D43EA" w:rsidRPr="00C37398" w:rsidRDefault="005D43EA" w:rsidP="00387AA4">
            <w:pPr>
              <w:rPr>
                <w:sz w:val="24"/>
                <w:szCs w:val="24"/>
              </w:rPr>
            </w:pPr>
            <w:r w:rsidRPr="00C37398">
              <w:rPr>
                <w:sz w:val="24"/>
                <w:szCs w:val="24"/>
              </w:rPr>
              <w:t>Analyze financial statements</w:t>
            </w:r>
          </w:p>
        </w:tc>
      </w:tr>
      <w:tr w:rsidR="005D43EA" w:rsidRPr="00C37398" w:rsidTr="00387AA4">
        <w:tc>
          <w:tcPr>
            <w:tcW w:w="709" w:type="dxa"/>
          </w:tcPr>
          <w:p w:rsidR="005D43EA" w:rsidRPr="00C37398" w:rsidRDefault="005D43EA" w:rsidP="001A3DF3">
            <w:pPr>
              <w:contextualSpacing/>
              <w:rPr>
                <w:bCs/>
                <w:sz w:val="24"/>
                <w:szCs w:val="24"/>
              </w:rPr>
            </w:pPr>
            <w:r w:rsidRPr="00C37398">
              <w:rPr>
                <w:bCs/>
                <w:sz w:val="24"/>
                <w:szCs w:val="24"/>
              </w:rPr>
              <w:t>CO5</w:t>
            </w:r>
          </w:p>
        </w:tc>
        <w:tc>
          <w:tcPr>
            <w:tcW w:w="9639" w:type="dxa"/>
          </w:tcPr>
          <w:p w:rsidR="005D43EA" w:rsidRPr="00C37398" w:rsidRDefault="005D43EA" w:rsidP="00387AA4">
            <w:pPr>
              <w:rPr>
                <w:sz w:val="24"/>
                <w:szCs w:val="24"/>
              </w:rPr>
            </w:pPr>
            <w:r w:rsidRPr="00C37398">
              <w:rPr>
                <w:sz w:val="24"/>
                <w:szCs w:val="24"/>
              </w:rPr>
              <w:t>Evaluate the various valuation methodologies while buying assets</w:t>
            </w:r>
          </w:p>
        </w:tc>
      </w:tr>
      <w:tr w:rsidR="005D43EA" w:rsidRPr="00C37398" w:rsidTr="00387AA4">
        <w:tc>
          <w:tcPr>
            <w:tcW w:w="709" w:type="dxa"/>
          </w:tcPr>
          <w:p w:rsidR="005D43EA" w:rsidRPr="00C37398" w:rsidRDefault="005D43EA" w:rsidP="001A3DF3">
            <w:pPr>
              <w:contextualSpacing/>
              <w:rPr>
                <w:sz w:val="24"/>
                <w:szCs w:val="24"/>
              </w:rPr>
            </w:pPr>
            <w:r w:rsidRPr="00C37398">
              <w:rPr>
                <w:sz w:val="24"/>
                <w:szCs w:val="24"/>
              </w:rPr>
              <w:t>CO6</w:t>
            </w:r>
          </w:p>
        </w:tc>
        <w:tc>
          <w:tcPr>
            <w:tcW w:w="9639" w:type="dxa"/>
          </w:tcPr>
          <w:p w:rsidR="005D43EA" w:rsidRPr="00C37398" w:rsidRDefault="005D43EA" w:rsidP="00387AA4">
            <w:pPr>
              <w:rPr>
                <w:sz w:val="24"/>
                <w:szCs w:val="24"/>
              </w:rPr>
            </w:pPr>
            <w:r w:rsidRPr="00C37398">
              <w:rPr>
                <w:sz w:val="24"/>
                <w:szCs w:val="24"/>
              </w:rPr>
              <w:t>Develop own recommendations of stocks based on fundamental analysis</w:t>
            </w:r>
          </w:p>
        </w:tc>
      </w:tr>
    </w:tbl>
    <w:p w:rsidR="00544C89" w:rsidRPr="00C37398" w:rsidRDefault="00544C89"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EE3CD8" w:rsidRPr="00C37398" w:rsidTr="00363465">
        <w:trPr>
          <w:jc w:val="center"/>
        </w:trPr>
        <w:tc>
          <w:tcPr>
            <w:tcW w:w="10343" w:type="dxa"/>
            <w:gridSpan w:val="8"/>
          </w:tcPr>
          <w:p w:rsidR="00EE3CD8" w:rsidRPr="00C37398" w:rsidRDefault="00EE3CD8" w:rsidP="001A3DF3">
            <w:pPr>
              <w:contextualSpacing/>
              <w:jc w:val="center"/>
              <w:rPr>
                <w:b/>
                <w:sz w:val="24"/>
                <w:szCs w:val="24"/>
              </w:rPr>
            </w:pPr>
            <w:r w:rsidRPr="00C37398">
              <w:rPr>
                <w:b/>
                <w:sz w:val="24"/>
                <w:szCs w:val="24"/>
              </w:rPr>
              <w:t>Assessment Pattern as per Bloom’s Taxonomy</w:t>
            </w:r>
          </w:p>
        </w:tc>
      </w:tr>
      <w:tr w:rsidR="00EE3CD8" w:rsidRPr="00C37398" w:rsidTr="00363465">
        <w:trPr>
          <w:jc w:val="center"/>
        </w:trPr>
        <w:tc>
          <w:tcPr>
            <w:tcW w:w="1129" w:type="dxa"/>
          </w:tcPr>
          <w:p w:rsidR="00EE3CD8" w:rsidRPr="00C37398" w:rsidRDefault="00EE3CD8" w:rsidP="001A3DF3">
            <w:pPr>
              <w:contextualSpacing/>
              <w:jc w:val="center"/>
              <w:rPr>
                <w:b/>
                <w:bCs/>
                <w:sz w:val="24"/>
                <w:szCs w:val="24"/>
              </w:rPr>
            </w:pPr>
            <w:r w:rsidRPr="00C37398">
              <w:rPr>
                <w:b/>
                <w:bCs/>
                <w:sz w:val="24"/>
                <w:szCs w:val="24"/>
              </w:rPr>
              <w:t>CO / P</w:t>
            </w:r>
          </w:p>
        </w:tc>
        <w:tc>
          <w:tcPr>
            <w:tcW w:w="851" w:type="dxa"/>
          </w:tcPr>
          <w:p w:rsidR="00EE3CD8" w:rsidRPr="00C37398" w:rsidRDefault="00EE3CD8" w:rsidP="001A3DF3">
            <w:pPr>
              <w:contextualSpacing/>
              <w:jc w:val="center"/>
              <w:rPr>
                <w:b/>
                <w:sz w:val="24"/>
                <w:szCs w:val="24"/>
              </w:rPr>
            </w:pPr>
            <w:r w:rsidRPr="00C37398">
              <w:rPr>
                <w:b/>
                <w:sz w:val="24"/>
                <w:szCs w:val="24"/>
              </w:rPr>
              <w:t>R</w:t>
            </w:r>
          </w:p>
        </w:tc>
        <w:tc>
          <w:tcPr>
            <w:tcW w:w="992" w:type="dxa"/>
          </w:tcPr>
          <w:p w:rsidR="00EE3CD8" w:rsidRPr="00C37398" w:rsidRDefault="00EE3CD8" w:rsidP="001A3DF3">
            <w:pPr>
              <w:contextualSpacing/>
              <w:jc w:val="center"/>
              <w:rPr>
                <w:b/>
                <w:sz w:val="24"/>
                <w:szCs w:val="24"/>
              </w:rPr>
            </w:pPr>
            <w:r w:rsidRPr="00C37398">
              <w:rPr>
                <w:b/>
                <w:sz w:val="24"/>
                <w:szCs w:val="24"/>
              </w:rPr>
              <w:t>U</w:t>
            </w:r>
          </w:p>
        </w:tc>
        <w:tc>
          <w:tcPr>
            <w:tcW w:w="992" w:type="dxa"/>
          </w:tcPr>
          <w:p w:rsidR="00EE3CD8" w:rsidRPr="00C37398" w:rsidRDefault="00EE3CD8" w:rsidP="001A3DF3">
            <w:pPr>
              <w:contextualSpacing/>
              <w:jc w:val="center"/>
              <w:rPr>
                <w:b/>
                <w:sz w:val="24"/>
                <w:szCs w:val="24"/>
              </w:rPr>
            </w:pPr>
            <w:r w:rsidRPr="00C37398">
              <w:rPr>
                <w:b/>
                <w:sz w:val="24"/>
                <w:szCs w:val="24"/>
              </w:rPr>
              <w:t>A</w:t>
            </w:r>
          </w:p>
        </w:tc>
        <w:tc>
          <w:tcPr>
            <w:tcW w:w="1276" w:type="dxa"/>
          </w:tcPr>
          <w:p w:rsidR="00EE3CD8" w:rsidRPr="00C37398" w:rsidRDefault="00EE3CD8" w:rsidP="001A3DF3">
            <w:pPr>
              <w:contextualSpacing/>
              <w:jc w:val="center"/>
              <w:rPr>
                <w:b/>
                <w:sz w:val="24"/>
                <w:szCs w:val="24"/>
              </w:rPr>
            </w:pPr>
            <w:r w:rsidRPr="00C37398">
              <w:rPr>
                <w:b/>
                <w:sz w:val="24"/>
                <w:szCs w:val="24"/>
              </w:rPr>
              <w:t>An</w:t>
            </w:r>
          </w:p>
        </w:tc>
        <w:tc>
          <w:tcPr>
            <w:tcW w:w="1276" w:type="dxa"/>
          </w:tcPr>
          <w:p w:rsidR="00EE3CD8" w:rsidRPr="00C37398" w:rsidRDefault="00EE3CD8" w:rsidP="001A3DF3">
            <w:pPr>
              <w:contextualSpacing/>
              <w:jc w:val="center"/>
              <w:rPr>
                <w:b/>
                <w:sz w:val="24"/>
                <w:szCs w:val="24"/>
              </w:rPr>
            </w:pPr>
            <w:r w:rsidRPr="00C37398">
              <w:rPr>
                <w:b/>
                <w:sz w:val="24"/>
                <w:szCs w:val="24"/>
              </w:rPr>
              <w:t>E</w:t>
            </w:r>
          </w:p>
        </w:tc>
        <w:tc>
          <w:tcPr>
            <w:tcW w:w="1417" w:type="dxa"/>
          </w:tcPr>
          <w:p w:rsidR="00EE3CD8" w:rsidRPr="00C37398" w:rsidRDefault="00EE3CD8" w:rsidP="001A3DF3">
            <w:pPr>
              <w:contextualSpacing/>
              <w:jc w:val="center"/>
              <w:rPr>
                <w:b/>
                <w:sz w:val="24"/>
                <w:szCs w:val="24"/>
              </w:rPr>
            </w:pPr>
            <w:r w:rsidRPr="00C37398">
              <w:rPr>
                <w:b/>
                <w:sz w:val="24"/>
                <w:szCs w:val="24"/>
              </w:rPr>
              <w:t>C</w:t>
            </w:r>
          </w:p>
        </w:tc>
        <w:tc>
          <w:tcPr>
            <w:tcW w:w="2410" w:type="dxa"/>
          </w:tcPr>
          <w:p w:rsidR="00EE3CD8" w:rsidRPr="00C37398" w:rsidRDefault="00EE3CD8" w:rsidP="001A3DF3">
            <w:pPr>
              <w:contextualSpacing/>
              <w:jc w:val="center"/>
              <w:rPr>
                <w:b/>
                <w:sz w:val="24"/>
                <w:szCs w:val="24"/>
              </w:rPr>
            </w:pPr>
            <w:r w:rsidRPr="00C37398">
              <w:rPr>
                <w:b/>
                <w:sz w:val="24"/>
                <w:szCs w:val="24"/>
              </w:rPr>
              <w:t>Total</w:t>
            </w:r>
          </w:p>
        </w:tc>
      </w:tr>
      <w:tr w:rsidR="009717F8" w:rsidRPr="00C37398" w:rsidTr="00363465">
        <w:trPr>
          <w:jc w:val="center"/>
        </w:trPr>
        <w:tc>
          <w:tcPr>
            <w:tcW w:w="1129" w:type="dxa"/>
          </w:tcPr>
          <w:p w:rsidR="009717F8" w:rsidRPr="00C37398" w:rsidRDefault="009717F8" w:rsidP="001A3DF3">
            <w:pPr>
              <w:contextualSpacing/>
              <w:jc w:val="center"/>
              <w:rPr>
                <w:sz w:val="24"/>
                <w:szCs w:val="24"/>
              </w:rPr>
            </w:pPr>
            <w:r w:rsidRPr="00C37398">
              <w:rPr>
                <w:sz w:val="24"/>
                <w:szCs w:val="24"/>
              </w:rPr>
              <w:t>CO1</w:t>
            </w:r>
          </w:p>
        </w:tc>
        <w:tc>
          <w:tcPr>
            <w:tcW w:w="851" w:type="dxa"/>
          </w:tcPr>
          <w:p w:rsidR="009717F8" w:rsidRPr="00C37398" w:rsidRDefault="009717F8" w:rsidP="00387AA4">
            <w:pPr>
              <w:jc w:val="center"/>
              <w:rPr>
                <w:sz w:val="24"/>
                <w:szCs w:val="24"/>
              </w:rPr>
            </w:pPr>
            <w:r w:rsidRPr="00C37398">
              <w:rPr>
                <w:sz w:val="24"/>
                <w:szCs w:val="24"/>
              </w:rPr>
              <w:t>-</w:t>
            </w:r>
          </w:p>
        </w:tc>
        <w:tc>
          <w:tcPr>
            <w:tcW w:w="992" w:type="dxa"/>
          </w:tcPr>
          <w:p w:rsidR="009717F8" w:rsidRPr="00C37398" w:rsidRDefault="009717F8" w:rsidP="00387AA4">
            <w:pPr>
              <w:jc w:val="center"/>
              <w:rPr>
                <w:sz w:val="24"/>
                <w:szCs w:val="24"/>
              </w:rPr>
            </w:pPr>
            <w:r w:rsidRPr="00C37398">
              <w:rPr>
                <w:sz w:val="24"/>
                <w:szCs w:val="24"/>
              </w:rPr>
              <w:t>22</w:t>
            </w:r>
          </w:p>
        </w:tc>
        <w:tc>
          <w:tcPr>
            <w:tcW w:w="992" w:type="dxa"/>
          </w:tcPr>
          <w:p w:rsidR="009717F8" w:rsidRPr="00C37398" w:rsidRDefault="009717F8" w:rsidP="00387AA4">
            <w:pPr>
              <w:jc w:val="center"/>
              <w:rPr>
                <w:sz w:val="24"/>
                <w:szCs w:val="24"/>
              </w:rPr>
            </w:pPr>
            <w:r w:rsidRPr="00C37398">
              <w:rPr>
                <w:sz w:val="24"/>
                <w:szCs w:val="24"/>
              </w:rPr>
              <w:t>-</w:t>
            </w:r>
          </w:p>
        </w:tc>
        <w:tc>
          <w:tcPr>
            <w:tcW w:w="1276" w:type="dxa"/>
          </w:tcPr>
          <w:p w:rsidR="009717F8" w:rsidRPr="00C37398" w:rsidRDefault="009717F8" w:rsidP="00387AA4">
            <w:pPr>
              <w:jc w:val="center"/>
              <w:rPr>
                <w:sz w:val="24"/>
                <w:szCs w:val="24"/>
              </w:rPr>
            </w:pPr>
            <w:r w:rsidRPr="00C37398">
              <w:rPr>
                <w:sz w:val="24"/>
                <w:szCs w:val="24"/>
              </w:rPr>
              <w:t>10</w:t>
            </w:r>
          </w:p>
        </w:tc>
        <w:tc>
          <w:tcPr>
            <w:tcW w:w="1276" w:type="dxa"/>
          </w:tcPr>
          <w:p w:rsidR="009717F8" w:rsidRPr="00C37398" w:rsidRDefault="009717F8" w:rsidP="00387AA4">
            <w:pPr>
              <w:jc w:val="center"/>
              <w:rPr>
                <w:sz w:val="24"/>
                <w:szCs w:val="24"/>
              </w:rPr>
            </w:pPr>
            <w:r w:rsidRPr="00C37398">
              <w:rPr>
                <w:sz w:val="24"/>
                <w:szCs w:val="24"/>
              </w:rPr>
              <w:t>-</w:t>
            </w:r>
          </w:p>
        </w:tc>
        <w:tc>
          <w:tcPr>
            <w:tcW w:w="1417" w:type="dxa"/>
          </w:tcPr>
          <w:p w:rsidR="009717F8" w:rsidRPr="00C37398" w:rsidRDefault="009717F8" w:rsidP="00387AA4">
            <w:pPr>
              <w:jc w:val="center"/>
              <w:rPr>
                <w:sz w:val="24"/>
                <w:szCs w:val="24"/>
              </w:rPr>
            </w:pPr>
            <w:r w:rsidRPr="00C37398">
              <w:rPr>
                <w:sz w:val="24"/>
                <w:szCs w:val="24"/>
              </w:rPr>
              <w:t>-</w:t>
            </w:r>
          </w:p>
        </w:tc>
        <w:tc>
          <w:tcPr>
            <w:tcW w:w="2410" w:type="dxa"/>
          </w:tcPr>
          <w:p w:rsidR="009717F8" w:rsidRPr="00C37398" w:rsidRDefault="009717F8" w:rsidP="00387AA4">
            <w:pPr>
              <w:jc w:val="center"/>
              <w:rPr>
                <w:sz w:val="24"/>
                <w:szCs w:val="24"/>
              </w:rPr>
            </w:pPr>
            <w:r w:rsidRPr="00C37398">
              <w:rPr>
                <w:sz w:val="24"/>
                <w:szCs w:val="24"/>
              </w:rPr>
              <w:t>32</w:t>
            </w:r>
          </w:p>
        </w:tc>
      </w:tr>
      <w:tr w:rsidR="009717F8" w:rsidRPr="00C37398" w:rsidTr="00363465">
        <w:trPr>
          <w:jc w:val="center"/>
        </w:trPr>
        <w:tc>
          <w:tcPr>
            <w:tcW w:w="1129" w:type="dxa"/>
          </w:tcPr>
          <w:p w:rsidR="009717F8" w:rsidRPr="00C37398" w:rsidRDefault="009717F8" w:rsidP="001A3DF3">
            <w:pPr>
              <w:contextualSpacing/>
              <w:jc w:val="center"/>
              <w:rPr>
                <w:sz w:val="24"/>
                <w:szCs w:val="24"/>
              </w:rPr>
            </w:pPr>
            <w:r w:rsidRPr="00C37398">
              <w:rPr>
                <w:sz w:val="24"/>
                <w:szCs w:val="24"/>
              </w:rPr>
              <w:t>CO2</w:t>
            </w:r>
          </w:p>
        </w:tc>
        <w:tc>
          <w:tcPr>
            <w:tcW w:w="851" w:type="dxa"/>
          </w:tcPr>
          <w:p w:rsidR="009717F8" w:rsidRPr="00C37398" w:rsidRDefault="009717F8" w:rsidP="00387AA4">
            <w:pPr>
              <w:jc w:val="center"/>
              <w:rPr>
                <w:sz w:val="24"/>
                <w:szCs w:val="24"/>
              </w:rPr>
            </w:pPr>
            <w:r w:rsidRPr="00C37398">
              <w:rPr>
                <w:sz w:val="24"/>
                <w:szCs w:val="24"/>
              </w:rPr>
              <w:t>2</w:t>
            </w:r>
          </w:p>
        </w:tc>
        <w:tc>
          <w:tcPr>
            <w:tcW w:w="992" w:type="dxa"/>
          </w:tcPr>
          <w:p w:rsidR="009717F8" w:rsidRPr="00C37398" w:rsidRDefault="009717F8" w:rsidP="00387AA4">
            <w:pPr>
              <w:jc w:val="center"/>
              <w:rPr>
                <w:sz w:val="24"/>
                <w:szCs w:val="24"/>
              </w:rPr>
            </w:pPr>
            <w:r w:rsidRPr="00C37398">
              <w:rPr>
                <w:sz w:val="24"/>
                <w:szCs w:val="24"/>
              </w:rPr>
              <w:t>30</w:t>
            </w:r>
          </w:p>
        </w:tc>
        <w:tc>
          <w:tcPr>
            <w:tcW w:w="992" w:type="dxa"/>
          </w:tcPr>
          <w:p w:rsidR="009717F8" w:rsidRPr="00C37398" w:rsidRDefault="009717F8" w:rsidP="00387AA4">
            <w:pPr>
              <w:jc w:val="center"/>
              <w:rPr>
                <w:sz w:val="24"/>
                <w:szCs w:val="24"/>
              </w:rPr>
            </w:pPr>
            <w:r w:rsidRPr="00C37398">
              <w:rPr>
                <w:sz w:val="24"/>
                <w:szCs w:val="24"/>
              </w:rPr>
              <w:t>-</w:t>
            </w:r>
          </w:p>
        </w:tc>
        <w:tc>
          <w:tcPr>
            <w:tcW w:w="1276" w:type="dxa"/>
          </w:tcPr>
          <w:p w:rsidR="009717F8" w:rsidRPr="00C37398" w:rsidRDefault="009717F8" w:rsidP="00387AA4">
            <w:pPr>
              <w:jc w:val="center"/>
              <w:rPr>
                <w:sz w:val="24"/>
                <w:szCs w:val="24"/>
              </w:rPr>
            </w:pPr>
            <w:r w:rsidRPr="00C37398">
              <w:rPr>
                <w:sz w:val="24"/>
                <w:szCs w:val="24"/>
              </w:rPr>
              <w:t>-</w:t>
            </w:r>
          </w:p>
        </w:tc>
        <w:tc>
          <w:tcPr>
            <w:tcW w:w="1276" w:type="dxa"/>
          </w:tcPr>
          <w:p w:rsidR="009717F8" w:rsidRPr="00C37398" w:rsidRDefault="009717F8" w:rsidP="00387AA4">
            <w:pPr>
              <w:jc w:val="center"/>
              <w:rPr>
                <w:sz w:val="24"/>
                <w:szCs w:val="24"/>
              </w:rPr>
            </w:pPr>
            <w:r w:rsidRPr="00C37398">
              <w:rPr>
                <w:sz w:val="24"/>
                <w:szCs w:val="24"/>
              </w:rPr>
              <w:t>-</w:t>
            </w:r>
          </w:p>
        </w:tc>
        <w:tc>
          <w:tcPr>
            <w:tcW w:w="1417" w:type="dxa"/>
          </w:tcPr>
          <w:p w:rsidR="009717F8" w:rsidRPr="00C37398" w:rsidRDefault="009717F8" w:rsidP="00387AA4">
            <w:pPr>
              <w:jc w:val="center"/>
              <w:rPr>
                <w:sz w:val="24"/>
                <w:szCs w:val="24"/>
              </w:rPr>
            </w:pPr>
            <w:r w:rsidRPr="00C37398">
              <w:rPr>
                <w:sz w:val="24"/>
                <w:szCs w:val="24"/>
              </w:rPr>
              <w:t>-</w:t>
            </w:r>
          </w:p>
        </w:tc>
        <w:tc>
          <w:tcPr>
            <w:tcW w:w="2410" w:type="dxa"/>
          </w:tcPr>
          <w:p w:rsidR="009717F8" w:rsidRPr="00C37398" w:rsidRDefault="009717F8" w:rsidP="00387AA4">
            <w:pPr>
              <w:jc w:val="center"/>
              <w:rPr>
                <w:sz w:val="24"/>
                <w:szCs w:val="24"/>
              </w:rPr>
            </w:pPr>
            <w:r w:rsidRPr="00C37398">
              <w:rPr>
                <w:sz w:val="24"/>
                <w:szCs w:val="24"/>
              </w:rPr>
              <w:t>32</w:t>
            </w:r>
          </w:p>
        </w:tc>
      </w:tr>
      <w:tr w:rsidR="009717F8" w:rsidRPr="00C37398" w:rsidTr="00363465">
        <w:trPr>
          <w:jc w:val="center"/>
        </w:trPr>
        <w:tc>
          <w:tcPr>
            <w:tcW w:w="1129" w:type="dxa"/>
          </w:tcPr>
          <w:p w:rsidR="009717F8" w:rsidRPr="00C37398" w:rsidRDefault="009717F8" w:rsidP="001A3DF3">
            <w:pPr>
              <w:contextualSpacing/>
              <w:jc w:val="center"/>
              <w:rPr>
                <w:sz w:val="24"/>
                <w:szCs w:val="24"/>
              </w:rPr>
            </w:pPr>
            <w:r w:rsidRPr="00C37398">
              <w:rPr>
                <w:sz w:val="24"/>
                <w:szCs w:val="24"/>
              </w:rPr>
              <w:t>CO3</w:t>
            </w:r>
          </w:p>
        </w:tc>
        <w:tc>
          <w:tcPr>
            <w:tcW w:w="851" w:type="dxa"/>
          </w:tcPr>
          <w:p w:rsidR="009717F8" w:rsidRPr="00C37398" w:rsidRDefault="009717F8" w:rsidP="00387AA4">
            <w:pPr>
              <w:jc w:val="center"/>
              <w:rPr>
                <w:sz w:val="24"/>
                <w:szCs w:val="24"/>
              </w:rPr>
            </w:pPr>
            <w:r w:rsidRPr="00C37398">
              <w:rPr>
                <w:sz w:val="24"/>
                <w:szCs w:val="24"/>
              </w:rPr>
              <w:t>2</w:t>
            </w:r>
          </w:p>
        </w:tc>
        <w:tc>
          <w:tcPr>
            <w:tcW w:w="992" w:type="dxa"/>
          </w:tcPr>
          <w:p w:rsidR="009717F8" w:rsidRPr="00C37398" w:rsidRDefault="009717F8" w:rsidP="00387AA4">
            <w:pPr>
              <w:jc w:val="center"/>
              <w:rPr>
                <w:sz w:val="24"/>
                <w:szCs w:val="24"/>
              </w:rPr>
            </w:pPr>
            <w:r w:rsidRPr="00C37398">
              <w:rPr>
                <w:sz w:val="24"/>
                <w:szCs w:val="24"/>
              </w:rPr>
              <w:t>-</w:t>
            </w:r>
          </w:p>
        </w:tc>
        <w:tc>
          <w:tcPr>
            <w:tcW w:w="992" w:type="dxa"/>
          </w:tcPr>
          <w:p w:rsidR="009717F8" w:rsidRPr="00C37398" w:rsidRDefault="009717F8" w:rsidP="00387AA4">
            <w:pPr>
              <w:jc w:val="center"/>
              <w:rPr>
                <w:sz w:val="24"/>
                <w:szCs w:val="24"/>
              </w:rPr>
            </w:pPr>
            <w:r w:rsidRPr="00C37398">
              <w:rPr>
                <w:sz w:val="24"/>
                <w:szCs w:val="24"/>
              </w:rPr>
              <w:t>20</w:t>
            </w:r>
          </w:p>
        </w:tc>
        <w:tc>
          <w:tcPr>
            <w:tcW w:w="1276" w:type="dxa"/>
          </w:tcPr>
          <w:p w:rsidR="009717F8" w:rsidRPr="00C37398" w:rsidRDefault="009717F8" w:rsidP="00387AA4">
            <w:pPr>
              <w:jc w:val="center"/>
              <w:rPr>
                <w:sz w:val="24"/>
                <w:szCs w:val="24"/>
              </w:rPr>
            </w:pPr>
            <w:r w:rsidRPr="00C37398">
              <w:rPr>
                <w:sz w:val="24"/>
                <w:szCs w:val="24"/>
              </w:rPr>
              <w:t>10</w:t>
            </w:r>
          </w:p>
        </w:tc>
        <w:tc>
          <w:tcPr>
            <w:tcW w:w="1276" w:type="dxa"/>
          </w:tcPr>
          <w:p w:rsidR="009717F8" w:rsidRPr="00C37398" w:rsidRDefault="009717F8" w:rsidP="00387AA4">
            <w:pPr>
              <w:jc w:val="center"/>
              <w:rPr>
                <w:sz w:val="24"/>
                <w:szCs w:val="24"/>
              </w:rPr>
            </w:pPr>
            <w:r w:rsidRPr="00C37398">
              <w:rPr>
                <w:sz w:val="24"/>
                <w:szCs w:val="24"/>
              </w:rPr>
              <w:t>-</w:t>
            </w:r>
          </w:p>
        </w:tc>
        <w:tc>
          <w:tcPr>
            <w:tcW w:w="1417" w:type="dxa"/>
          </w:tcPr>
          <w:p w:rsidR="009717F8" w:rsidRPr="00C37398" w:rsidRDefault="009717F8" w:rsidP="00387AA4">
            <w:pPr>
              <w:jc w:val="center"/>
              <w:rPr>
                <w:sz w:val="24"/>
                <w:szCs w:val="24"/>
              </w:rPr>
            </w:pPr>
            <w:r w:rsidRPr="00C37398">
              <w:rPr>
                <w:sz w:val="24"/>
                <w:szCs w:val="24"/>
              </w:rPr>
              <w:t>-</w:t>
            </w:r>
          </w:p>
        </w:tc>
        <w:tc>
          <w:tcPr>
            <w:tcW w:w="2410" w:type="dxa"/>
          </w:tcPr>
          <w:p w:rsidR="009717F8" w:rsidRPr="00C37398" w:rsidRDefault="009717F8" w:rsidP="00387AA4">
            <w:pPr>
              <w:jc w:val="center"/>
              <w:rPr>
                <w:sz w:val="24"/>
                <w:szCs w:val="24"/>
              </w:rPr>
            </w:pPr>
            <w:r w:rsidRPr="00C37398">
              <w:rPr>
                <w:sz w:val="24"/>
                <w:szCs w:val="24"/>
              </w:rPr>
              <w:t>32</w:t>
            </w:r>
          </w:p>
        </w:tc>
      </w:tr>
      <w:tr w:rsidR="009717F8" w:rsidRPr="00C37398" w:rsidTr="00363465">
        <w:trPr>
          <w:jc w:val="center"/>
        </w:trPr>
        <w:tc>
          <w:tcPr>
            <w:tcW w:w="1129" w:type="dxa"/>
          </w:tcPr>
          <w:p w:rsidR="009717F8" w:rsidRPr="00C37398" w:rsidRDefault="009717F8" w:rsidP="001A3DF3">
            <w:pPr>
              <w:contextualSpacing/>
              <w:jc w:val="center"/>
              <w:rPr>
                <w:sz w:val="24"/>
                <w:szCs w:val="24"/>
              </w:rPr>
            </w:pPr>
            <w:r w:rsidRPr="00C37398">
              <w:rPr>
                <w:sz w:val="24"/>
                <w:szCs w:val="24"/>
              </w:rPr>
              <w:t>CO4</w:t>
            </w:r>
          </w:p>
        </w:tc>
        <w:tc>
          <w:tcPr>
            <w:tcW w:w="851" w:type="dxa"/>
          </w:tcPr>
          <w:p w:rsidR="009717F8" w:rsidRPr="00C37398" w:rsidRDefault="009717F8" w:rsidP="00387AA4">
            <w:pPr>
              <w:jc w:val="center"/>
              <w:rPr>
                <w:sz w:val="24"/>
                <w:szCs w:val="24"/>
              </w:rPr>
            </w:pPr>
            <w:r w:rsidRPr="00C37398">
              <w:rPr>
                <w:sz w:val="24"/>
                <w:szCs w:val="24"/>
              </w:rPr>
              <w:t>2</w:t>
            </w:r>
          </w:p>
        </w:tc>
        <w:tc>
          <w:tcPr>
            <w:tcW w:w="992" w:type="dxa"/>
          </w:tcPr>
          <w:p w:rsidR="009717F8" w:rsidRPr="00C37398" w:rsidRDefault="009717F8" w:rsidP="00387AA4">
            <w:pPr>
              <w:jc w:val="center"/>
              <w:rPr>
                <w:sz w:val="24"/>
                <w:szCs w:val="24"/>
              </w:rPr>
            </w:pPr>
            <w:r w:rsidRPr="00C37398">
              <w:rPr>
                <w:sz w:val="24"/>
                <w:szCs w:val="24"/>
              </w:rPr>
              <w:t>10</w:t>
            </w:r>
          </w:p>
        </w:tc>
        <w:tc>
          <w:tcPr>
            <w:tcW w:w="992" w:type="dxa"/>
          </w:tcPr>
          <w:p w:rsidR="009717F8" w:rsidRPr="00C37398" w:rsidRDefault="009717F8" w:rsidP="00387AA4">
            <w:pPr>
              <w:jc w:val="center"/>
              <w:rPr>
                <w:sz w:val="24"/>
                <w:szCs w:val="24"/>
              </w:rPr>
            </w:pPr>
            <w:r w:rsidRPr="00C37398">
              <w:rPr>
                <w:sz w:val="24"/>
                <w:szCs w:val="24"/>
              </w:rPr>
              <w:t>-</w:t>
            </w:r>
          </w:p>
        </w:tc>
        <w:tc>
          <w:tcPr>
            <w:tcW w:w="1276" w:type="dxa"/>
          </w:tcPr>
          <w:p w:rsidR="009717F8" w:rsidRPr="00C37398" w:rsidRDefault="009717F8" w:rsidP="00387AA4">
            <w:pPr>
              <w:jc w:val="center"/>
              <w:rPr>
                <w:sz w:val="24"/>
                <w:szCs w:val="24"/>
              </w:rPr>
            </w:pPr>
            <w:r w:rsidRPr="00C37398">
              <w:rPr>
                <w:sz w:val="24"/>
                <w:szCs w:val="24"/>
              </w:rPr>
              <w:t>20</w:t>
            </w:r>
          </w:p>
        </w:tc>
        <w:tc>
          <w:tcPr>
            <w:tcW w:w="1276" w:type="dxa"/>
          </w:tcPr>
          <w:p w:rsidR="009717F8" w:rsidRPr="00C37398" w:rsidRDefault="009717F8" w:rsidP="00387AA4">
            <w:pPr>
              <w:jc w:val="center"/>
              <w:rPr>
                <w:sz w:val="24"/>
                <w:szCs w:val="24"/>
              </w:rPr>
            </w:pPr>
            <w:r w:rsidRPr="00C37398">
              <w:rPr>
                <w:sz w:val="24"/>
                <w:szCs w:val="24"/>
              </w:rPr>
              <w:t>-</w:t>
            </w:r>
          </w:p>
        </w:tc>
        <w:tc>
          <w:tcPr>
            <w:tcW w:w="1417" w:type="dxa"/>
          </w:tcPr>
          <w:p w:rsidR="009717F8" w:rsidRPr="00C37398" w:rsidRDefault="009717F8" w:rsidP="00387AA4">
            <w:pPr>
              <w:jc w:val="center"/>
              <w:rPr>
                <w:sz w:val="24"/>
                <w:szCs w:val="24"/>
              </w:rPr>
            </w:pPr>
            <w:r w:rsidRPr="00C37398">
              <w:rPr>
                <w:sz w:val="24"/>
                <w:szCs w:val="24"/>
              </w:rPr>
              <w:t>-</w:t>
            </w:r>
          </w:p>
        </w:tc>
        <w:tc>
          <w:tcPr>
            <w:tcW w:w="2410" w:type="dxa"/>
          </w:tcPr>
          <w:p w:rsidR="009717F8" w:rsidRPr="00C37398" w:rsidRDefault="009717F8" w:rsidP="00387AA4">
            <w:pPr>
              <w:jc w:val="center"/>
              <w:rPr>
                <w:sz w:val="24"/>
                <w:szCs w:val="24"/>
              </w:rPr>
            </w:pPr>
            <w:r w:rsidRPr="00C37398">
              <w:rPr>
                <w:sz w:val="24"/>
                <w:szCs w:val="24"/>
              </w:rPr>
              <w:t>32</w:t>
            </w:r>
          </w:p>
        </w:tc>
      </w:tr>
      <w:tr w:rsidR="009717F8" w:rsidRPr="00C37398" w:rsidTr="00363465">
        <w:trPr>
          <w:jc w:val="center"/>
        </w:trPr>
        <w:tc>
          <w:tcPr>
            <w:tcW w:w="1129" w:type="dxa"/>
          </w:tcPr>
          <w:p w:rsidR="009717F8" w:rsidRPr="00C37398" w:rsidRDefault="009717F8" w:rsidP="001A3DF3">
            <w:pPr>
              <w:contextualSpacing/>
              <w:jc w:val="center"/>
              <w:rPr>
                <w:sz w:val="24"/>
                <w:szCs w:val="24"/>
              </w:rPr>
            </w:pPr>
            <w:r w:rsidRPr="00C37398">
              <w:rPr>
                <w:sz w:val="24"/>
                <w:szCs w:val="24"/>
              </w:rPr>
              <w:t>CO5</w:t>
            </w:r>
          </w:p>
        </w:tc>
        <w:tc>
          <w:tcPr>
            <w:tcW w:w="851" w:type="dxa"/>
          </w:tcPr>
          <w:p w:rsidR="009717F8" w:rsidRPr="00C37398" w:rsidRDefault="009717F8" w:rsidP="00387AA4">
            <w:pPr>
              <w:jc w:val="center"/>
              <w:rPr>
                <w:sz w:val="24"/>
                <w:szCs w:val="24"/>
              </w:rPr>
            </w:pPr>
            <w:r w:rsidRPr="00C37398">
              <w:rPr>
                <w:sz w:val="24"/>
                <w:szCs w:val="24"/>
              </w:rPr>
              <w:t>20</w:t>
            </w:r>
          </w:p>
        </w:tc>
        <w:tc>
          <w:tcPr>
            <w:tcW w:w="992" w:type="dxa"/>
          </w:tcPr>
          <w:p w:rsidR="009717F8" w:rsidRPr="00C37398" w:rsidRDefault="009717F8" w:rsidP="00387AA4">
            <w:pPr>
              <w:jc w:val="center"/>
              <w:rPr>
                <w:sz w:val="24"/>
                <w:szCs w:val="24"/>
              </w:rPr>
            </w:pPr>
            <w:r w:rsidRPr="00C37398">
              <w:rPr>
                <w:sz w:val="24"/>
                <w:szCs w:val="24"/>
              </w:rPr>
              <w:t>2</w:t>
            </w:r>
          </w:p>
        </w:tc>
        <w:tc>
          <w:tcPr>
            <w:tcW w:w="992" w:type="dxa"/>
          </w:tcPr>
          <w:p w:rsidR="009717F8" w:rsidRPr="00C37398" w:rsidRDefault="009717F8" w:rsidP="00387AA4">
            <w:pPr>
              <w:jc w:val="center"/>
              <w:rPr>
                <w:sz w:val="24"/>
                <w:szCs w:val="24"/>
              </w:rPr>
            </w:pPr>
            <w:r w:rsidRPr="00C37398">
              <w:rPr>
                <w:sz w:val="24"/>
                <w:szCs w:val="24"/>
              </w:rPr>
              <w:t>-</w:t>
            </w:r>
          </w:p>
        </w:tc>
        <w:tc>
          <w:tcPr>
            <w:tcW w:w="1276" w:type="dxa"/>
          </w:tcPr>
          <w:p w:rsidR="009717F8" w:rsidRPr="00C37398" w:rsidRDefault="009717F8" w:rsidP="00387AA4">
            <w:pPr>
              <w:jc w:val="center"/>
              <w:rPr>
                <w:sz w:val="24"/>
                <w:szCs w:val="24"/>
              </w:rPr>
            </w:pPr>
            <w:r w:rsidRPr="00C37398">
              <w:rPr>
                <w:sz w:val="24"/>
                <w:szCs w:val="24"/>
              </w:rPr>
              <w:t>10</w:t>
            </w:r>
          </w:p>
        </w:tc>
        <w:tc>
          <w:tcPr>
            <w:tcW w:w="1276" w:type="dxa"/>
          </w:tcPr>
          <w:p w:rsidR="009717F8" w:rsidRPr="00C37398" w:rsidRDefault="009717F8" w:rsidP="00387AA4">
            <w:pPr>
              <w:jc w:val="center"/>
              <w:rPr>
                <w:sz w:val="24"/>
                <w:szCs w:val="24"/>
              </w:rPr>
            </w:pPr>
            <w:r w:rsidRPr="00C37398">
              <w:rPr>
                <w:sz w:val="24"/>
                <w:szCs w:val="24"/>
              </w:rPr>
              <w:t>-</w:t>
            </w:r>
          </w:p>
        </w:tc>
        <w:tc>
          <w:tcPr>
            <w:tcW w:w="1417" w:type="dxa"/>
          </w:tcPr>
          <w:p w:rsidR="009717F8" w:rsidRPr="00C37398" w:rsidRDefault="009717F8" w:rsidP="00387AA4">
            <w:pPr>
              <w:jc w:val="center"/>
              <w:rPr>
                <w:sz w:val="24"/>
                <w:szCs w:val="24"/>
              </w:rPr>
            </w:pPr>
            <w:r w:rsidRPr="00C37398">
              <w:rPr>
                <w:sz w:val="24"/>
                <w:szCs w:val="24"/>
              </w:rPr>
              <w:t>-</w:t>
            </w:r>
          </w:p>
        </w:tc>
        <w:tc>
          <w:tcPr>
            <w:tcW w:w="2410" w:type="dxa"/>
          </w:tcPr>
          <w:p w:rsidR="009717F8" w:rsidRPr="00C37398" w:rsidRDefault="009717F8" w:rsidP="00387AA4">
            <w:pPr>
              <w:jc w:val="center"/>
              <w:rPr>
                <w:sz w:val="24"/>
                <w:szCs w:val="24"/>
              </w:rPr>
            </w:pPr>
            <w:r w:rsidRPr="00C37398">
              <w:rPr>
                <w:sz w:val="24"/>
                <w:szCs w:val="24"/>
              </w:rPr>
              <w:t>32</w:t>
            </w:r>
          </w:p>
        </w:tc>
      </w:tr>
      <w:tr w:rsidR="009717F8" w:rsidRPr="00C37398" w:rsidTr="00363465">
        <w:trPr>
          <w:jc w:val="center"/>
        </w:trPr>
        <w:tc>
          <w:tcPr>
            <w:tcW w:w="1129" w:type="dxa"/>
          </w:tcPr>
          <w:p w:rsidR="009717F8" w:rsidRPr="00C37398" w:rsidRDefault="009717F8" w:rsidP="001A3DF3">
            <w:pPr>
              <w:contextualSpacing/>
              <w:jc w:val="center"/>
              <w:rPr>
                <w:sz w:val="24"/>
                <w:szCs w:val="24"/>
              </w:rPr>
            </w:pPr>
            <w:r w:rsidRPr="00C37398">
              <w:rPr>
                <w:sz w:val="24"/>
                <w:szCs w:val="24"/>
              </w:rPr>
              <w:t>CO6</w:t>
            </w:r>
          </w:p>
        </w:tc>
        <w:tc>
          <w:tcPr>
            <w:tcW w:w="851" w:type="dxa"/>
          </w:tcPr>
          <w:p w:rsidR="009717F8" w:rsidRPr="00C37398" w:rsidRDefault="009717F8" w:rsidP="00387AA4">
            <w:pPr>
              <w:jc w:val="center"/>
              <w:rPr>
                <w:sz w:val="24"/>
                <w:szCs w:val="24"/>
              </w:rPr>
            </w:pPr>
            <w:r w:rsidRPr="00C37398">
              <w:rPr>
                <w:sz w:val="24"/>
                <w:szCs w:val="24"/>
              </w:rPr>
              <w:t>-</w:t>
            </w:r>
          </w:p>
        </w:tc>
        <w:tc>
          <w:tcPr>
            <w:tcW w:w="992" w:type="dxa"/>
          </w:tcPr>
          <w:p w:rsidR="009717F8" w:rsidRPr="00C37398" w:rsidRDefault="009717F8" w:rsidP="00387AA4">
            <w:pPr>
              <w:jc w:val="center"/>
              <w:rPr>
                <w:sz w:val="24"/>
                <w:szCs w:val="24"/>
              </w:rPr>
            </w:pPr>
            <w:r w:rsidRPr="00C37398">
              <w:rPr>
                <w:sz w:val="24"/>
                <w:szCs w:val="24"/>
              </w:rPr>
              <w:t>10</w:t>
            </w:r>
          </w:p>
        </w:tc>
        <w:tc>
          <w:tcPr>
            <w:tcW w:w="992" w:type="dxa"/>
          </w:tcPr>
          <w:p w:rsidR="009717F8" w:rsidRPr="00C37398" w:rsidRDefault="009717F8" w:rsidP="00387AA4">
            <w:pPr>
              <w:jc w:val="center"/>
              <w:rPr>
                <w:sz w:val="24"/>
                <w:szCs w:val="24"/>
              </w:rPr>
            </w:pPr>
            <w:r w:rsidRPr="00C37398">
              <w:rPr>
                <w:sz w:val="24"/>
                <w:szCs w:val="24"/>
              </w:rPr>
              <w:t>-</w:t>
            </w:r>
          </w:p>
        </w:tc>
        <w:tc>
          <w:tcPr>
            <w:tcW w:w="1276" w:type="dxa"/>
          </w:tcPr>
          <w:p w:rsidR="009717F8" w:rsidRPr="00C37398" w:rsidRDefault="009717F8" w:rsidP="00387AA4">
            <w:pPr>
              <w:jc w:val="center"/>
              <w:rPr>
                <w:sz w:val="24"/>
                <w:szCs w:val="24"/>
              </w:rPr>
            </w:pPr>
            <w:r w:rsidRPr="00C37398">
              <w:rPr>
                <w:sz w:val="24"/>
                <w:szCs w:val="24"/>
              </w:rPr>
              <w:t>-</w:t>
            </w:r>
          </w:p>
        </w:tc>
        <w:tc>
          <w:tcPr>
            <w:tcW w:w="1276" w:type="dxa"/>
          </w:tcPr>
          <w:p w:rsidR="009717F8" w:rsidRPr="00C37398" w:rsidRDefault="009717F8" w:rsidP="00387AA4">
            <w:pPr>
              <w:jc w:val="center"/>
              <w:rPr>
                <w:sz w:val="24"/>
                <w:szCs w:val="24"/>
              </w:rPr>
            </w:pPr>
            <w:r w:rsidRPr="00C37398">
              <w:rPr>
                <w:sz w:val="24"/>
                <w:szCs w:val="24"/>
              </w:rPr>
              <w:t>-</w:t>
            </w:r>
          </w:p>
        </w:tc>
        <w:tc>
          <w:tcPr>
            <w:tcW w:w="1417" w:type="dxa"/>
          </w:tcPr>
          <w:p w:rsidR="009717F8" w:rsidRPr="00C37398" w:rsidRDefault="009717F8" w:rsidP="00387AA4">
            <w:pPr>
              <w:jc w:val="center"/>
              <w:rPr>
                <w:sz w:val="24"/>
                <w:szCs w:val="24"/>
              </w:rPr>
            </w:pPr>
            <w:r w:rsidRPr="00C37398">
              <w:rPr>
                <w:sz w:val="24"/>
                <w:szCs w:val="24"/>
              </w:rPr>
              <w:t>-</w:t>
            </w:r>
          </w:p>
        </w:tc>
        <w:tc>
          <w:tcPr>
            <w:tcW w:w="2410" w:type="dxa"/>
          </w:tcPr>
          <w:p w:rsidR="009717F8" w:rsidRPr="00C37398" w:rsidRDefault="009717F8" w:rsidP="00387AA4">
            <w:pPr>
              <w:jc w:val="center"/>
              <w:rPr>
                <w:sz w:val="24"/>
                <w:szCs w:val="24"/>
              </w:rPr>
            </w:pPr>
            <w:r w:rsidRPr="00C37398">
              <w:rPr>
                <w:sz w:val="24"/>
                <w:szCs w:val="24"/>
              </w:rPr>
              <w:t>10</w:t>
            </w:r>
          </w:p>
        </w:tc>
      </w:tr>
      <w:tr w:rsidR="00EE3CD8" w:rsidRPr="00C37398" w:rsidTr="00363465">
        <w:trPr>
          <w:jc w:val="center"/>
        </w:trPr>
        <w:tc>
          <w:tcPr>
            <w:tcW w:w="7933" w:type="dxa"/>
            <w:gridSpan w:val="7"/>
          </w:tcPr>
          <w:p w:rsidR="00EE3CD8" w:rsidRPr="00C37398" w:rsidRDefault="00EE3CD8" w:rsidP="001A3DF3">
            <w:pPr>
              <w:contextualSpacing/>
              <w:rPr>
                <w:sz w:val="24"/>
                <w:szCs w:val="24"/>
              </w:rPr>
            </w:pPr>
          </w:p>
        </w:tc>
        <w:tc>
          <w:tcPr>
            <w:tcW w:w="2410" w:type="dxa"/>
          </w:tcPr>
          <w:p w:rsidR="00EE3CD8" w:rsidRPr="00C37398" w:rsidRDefault="00EE3CD8" w:rsidP="001A3DF3">
            <w:pPr>
              <w:contextualSpacing/>
              <w:jc w:val="center"/>
              <w:rPr>
                <w:b/>
                <w:sz w:val="24"/>
                <w:szCs w:val="24"/>
              </w:rPr>
            </w:pPr>
            <w:r w:rsidRPr="00C37398">
              <w:rPr>
                <w:b/>
                <w:sz w:val="24"/>
                <w:szCs w:val="24"/>
              </w:rPr>
              <w:t>170</w:t>
            </w:r>
          </w:p>
        </w:tc>
      </w:tr>
    </w:tbl>
    <w:p w:rsidR="003E5908" w:rsidRDefault="003E5908" w:rsidP="001A3DF3">
      <w:pPr>
        <w:contextualSpacing/>
      </w:pPr>
    </w:p>
    <w:p w:rsidR="003E5908" w:rsidRDefault="003E5908">
      <w:pPr>
        <w:spacing w:after="200" w:line="276" w:lineRule="auto"/>
      </w:pPr>
      <w:r>
        <w:br w:type="page"/>
      </w:r>
    </w:p>
    <w:p w:rsidR="003E5908" w:rsidRDefault="003E5908" w:rsidP="00E40AC8">
      <w:pPr>
        <w:jc w:val="center"/>
        <w:rPr>
          <w:b/>
        </w:rPr>
      </w:pPr>
      <w:r>
        <w:rPr>
          <w:b/>
          <w:noProof/>
        </w:rPr>
        <w:lastRenderedPageBreak/>
        <w:drawing>
          <wp:inline distT="0" distB="0" distL="0" distR="0" wp14:anchorId="1A9F286F" wp14:editId="06E69C54">
            <wp:extent cx="5718810" cy="1343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8810" cy="1343025"/>
                    </a:xfrm>
                    <a:prstGeom prst="rect">
                      <a:avLst/>
                    </a:prstGeom>
                    <a:noFill/>
                  </pic:spPr>
                </pic:pic>
              </a:graphicData>
            </a:graphic>
          </wp:inline>
        </w:drawing>
      </w:r>
    </w:p>
    <w:p w:rsidR="003E5908" w:rsidRDefault="003E590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E5908" w:rsidRPr="001E42AE" w:rsidTr="00387AA4">
        <w:trPr>
          <w:trHeight w:val="397"/>
        </w:trPr>
        <w:tc>
          <w:tcPr>
            <w:tcW w:w="1696" w:type="dxa"/>
            <w:vAlign w:val="center"/>
          </w:tcPr>
          <w:p w:rsidR="003E5908" w:rsidRPr="00176493" w:rsidRDefault="003E5908" w:rsidP="007E575B">
            <w:pPr>
              <w:pStyle w:val="Title"/>
              <w:jc w:val="left"/>
              <w:rPr>
                <w:b/>
                <w:szCs w:val="24"/>
              </w:rPr>
            </w:pPr>
            <w:bookmarkStart w:id="11" w:name="_Hlk116569079"/>
            <w:r w:rsidRPr="00176493">
              <w:rPr>
                <w:b/>
                <w:szCs w:val="24"/>
              </w:rPr>
              <w:t xml:space="preserve">Course Code      </w:t>
            </w:r>
          </w:p>
        </w:tc>
        <w:tc>
          <w:tcPr>
            <w:tcW w:w="6151" w:type="dxa"/>
            <w:vAlign w:val="center"/>
          </w:tcPr>
          <w:p w:rsidR="003E5908" w:rsidRPr="00EE5BA0" w:rsidRDefault="003E5908" w:rsidP="007E575B">
            <w:pPr>
              <w:pStyle w:val="Title"/>
              <w:jc w:val="left"/>
              <w:rPr>
                <w:b/>
                <w:szCs w:val="24"/>
              </w:rPr>
            </w:pPr>
            <w:r w:rsidRPr="00EE5BA0">
              <w:rPr>
                <w:b/>
              </w:rPr>
              <w:t>17BC2021</w:t>
            </w:r>
            <w:r>
              <w:rPr>
                <w:b/>
              </w:rPr>
              <w:t xml:space="preserve"> </w:t>
            </w:r>
            <w:r w:rsidRPr="00EE5BA0">
              <w:rPr>
                <w:b/>
              </w:rPr>
              <w:t>/</w:t>
            </w:r>
            <w:r>
              <w:rPr>
                <w:b/>
              </w:rPr>
              <w:t xml:space="preserve"> </w:t>
            </w:r>
            <w:r w:rsidRPr="00EE5BA0">
              <w:rPr>
                <w:b/>
              </w:rPr>
              <w:t>17BB2011</w:t>
            </w:r>
          </w:p>
        </w:tc>
        <w:tc>
          <w:tcPr>
            <w:tcW w:w="1504" w:type="dxa"/>
            <w:vAlign w:val="center"/>
          </w:tcPr>
          <w:p w:rsidR="003E5908" w:rsidRPr="00176493" w:rsidRDefault="003E5908" w:rsidP="007E575B">
            <w:pPr>
              <w:pStyle w:val="Title"/>
              <w:ind w:left="-468" w:firstLine="468"/>
              <w:jc w:val="left"/>
              <w:rPr>
                <w:szCs w:val="24"/>
              </w:rPr>
            </w:pPr>
            <w:r w:rsidRPr="00176493">
              <w:rPr>
                <w:b/>
                <w:bCs/>
                <w:szCs w:val="24"/>
              </w:rPr>
              <w:t xml:space="preserve">Duration       </w:t>
            </w:r>
          </w:p>
        </w:tc>
        <w:tc>
          <w:tcPr>
            <w:tcW w:w="1056" w:type="dxa"/>
            <w:vAlign w:val="center"/>
          </w:tcPr>
          <w:p w:rsidR="003E5908" w:rsidRPr="00176493" w:rsidRDefault="003E5908" w:rsidP="007E575B">
            <w:pPr>
              <w:pStyle w:val="Title"/>
              <w:jc w:val="left"/>
              <w:rPr>
                <w:b/>
                <w:szCs w:val="24"/>
              </w:rPr>
            </w:pPr>
            <w:r w:rsidRPr="00176493">
              <w:rPr>
                <w:b/>
                <w:szCs w:val="24"/>
              </w:rPr>
              <w:t>3hrs</w:t>
            </w:r>
          </w:p>
        </w:tc>
      </w:tr>
      <w:tr w:rsidR="003E5908" w:rsidRPr="001E42AE" w:rsidTr="007E575B">
        <w:trPr>
          <w:trHeight w:val="397"/>
        </w:trPr>
        <w:tc>
          <w:tcPr>
            <w:tcW w:w="1696" w:type="dxa"/>
            <w:vAlign w:val="center"/>
          </w:tcPr>
          <w:p w:rsidR="003E5908" w:rsidRPr="00176493" w:rsidRDefault="003E5908" w:rsidP="007E575B">
            <w:pPr>
              <w:pStyle w:val="Title"/>
              <w:ind w:right="-160"/>
              <w:jc w:val="left"/>
              <w:rPr>
                <w:b/>
                <w:szCs w:val="24"/>
              </w:rPr>
            </w:pPr>
            <w:r w:rsidRPr="00176493">
              <w:rPr>
                <w:b/>
                <w:szCs w:val="24"/>
              </w:rPr>
              <w:t xml:space="preserve">Course Name     </w:t>
            </w:r>
          </w:p>
        </w:tc>
        <w:tc>
          <w:tcPr>
            <w:tcW w:w="6151" w:type="dxa"/>
            <w:vAlign w:val="center"/>
          </w:tcPr>
          <w:p w:rsidR="003E5908" w:rsidRPr="00EE5BA0" w:rsidRDefault="003E5908" w:rsidP="00387AA4">
            <w:pPr>
              <w:pStyle w:val="Title"/>
              <w:jc w:val="left"/>
              <w:rPr>
                <w:b/>
                <w:szCs w:val="24"/>
              </w:rPr>
            </w:pPr>
            <w:r w:rsidRPr="00EE5BA0">
              <w:rPr>
                <w:b/>
              </w:rPr>
              <w:t xml:space="preserve">BUSINESS RESEARCH METHODS </w:t>
            </w:r>
          </w:p>
        </w:tc>
        <w:tc>
          <w:tcPr>
            <w:tcW w:w="1504" w:type="dxa"/>
            <w:vAlign w:val="center"/>
          </w:tcPr>
          <w:p w:rsidR="003E5908" w:rsidRPr="00176493" w:rsidRDefault="003E5908" w:rsidP="007E575B">
            <w:pPr>
              <w:pStyle w:val="Title"/>
              <w:jc w:val="left"/>
              <w:rPr>
                <w:b/>
                <w:bCs/>
                <w:szCs w:val="24"/>
              </w:rPr>
            </w:pPr>
            <w:r w:rsidRPr="00176493">
              <w:rPr>
                <w:b/>
                <w:bCs/>
                <w:szCs w:val="24"/>
              </w:rPr>
              <w:t xml:space="preserve">Max. Marks </w:t>
            </w:r>
          </w:p>
        </w:tc>
        <w:tc>
          <w:tcPr>
            <w:tcW w:w="1056" w:type="dxa"/>
            <w:vAlign w:val="center"/>
          </w:tcPr>
          <w:p w:rsidR="003E5908" w:rsidRPr="00176493" w:rsidRDefault="003E5908" w:rsidP="007E575B">
            <w:pPr>
              <w:pStyle w:val="Title"/>
              <w:jc w:val="left"/>
              <w:rPr>
                <w:b/>
                <w:szCs w:val="24"/>
              </w:rPr>
            </w:pPr>
            <w:r w:rsidRPr="00176493">
              <w:rPr>
                <w:b/>
                <w:szCs w:val="24"/>
              </w:rPr>
              <w:t>100</w:t>
            </w:r>
          </w:p>
        </w:tc>
      </w:tr>
      <w:bookmarkEnd w:id="11"/>
    </w:tbl>
    <w:p w:rsidR="003E5908" w:rsidRDefault="003E5908" w:rsidP="00B57D8D">
      <w:pPr>
        <w:ind w:left="720"/>
        <w:rPr>
          <w:highlight w:val="yellow"/>
        </w:rPr>
      </w:pPr>
    </w:p>
    <w:tbl>
      <w:tblPr>
        <w:tblStyle w:val="TableGrid"/>
        <w:tblW w:w="5000" w:type="pct"/>
        <w:tblLook w:val="04A0" w:firstRow="1" w:lastRow="0" w:firstColumn="1" w:lastColumn="0" w:noHBand="0" w:noVBand="1"/>
      </w:tblPr>
      <w:tblGrid>
        <w:gridCol w:w="542"/>
        <w:gridCol w:w="135"/>
        <w:gridCol w:w="247"/>
        <w:gridCol w:w="6578"/>
        <w:gridCol w:w="1071"/>
        <w:gridCol w:w="23"/>
        <w:gridCol w:w="963"/>
        <w:gridCol w:w="840"/>
      </w:tblGrid>
      <w:tr w:rsidR="003E5908" w:rsidRPr="00BA50B9" w:rsidTr="00387AA4">
        <w:trPr>
          <w:trHeight w:val="552"/>
        </w:trPr>
        <w:tc>
          <w:tcPr>
            <w:tcW w:w="260" w:type="pct"/>
            <w:vAlign w:val="center"/>
          </w:tcPr>
          <w:p w:rsidR="003E5908" w:rsidRPr="00EE5BA0" w:rsidRDefault="003E5908" w:rsidP="005133D7">
            <w:pPr>
              <w:jc w:val="center"/>
              <w:rPr>
                <w:b/>
              </w:rPr>
            </w:pPr>
            <w:r w:rsidRPr="00EE5BA0">
              <w:rPr>
                <w:b/>
              </w:rPr>
              <w:t>Q. No.</w:t>
            </w:r>
          </w:p>
        </w:tc>
        <w:tc>
          <w:tcPr>
            <w:tcW w:w="3347" w:type="pct"/>
            <w:gridSpan w:val="3"/>
            <w:vAlign w:val="center"/>
          </w:tcPr>
          <w:p w:rsidR="003E5908" w:rsidRPr="00EE5BA0" w:rsidRDefault="003E5908" w:rsidP="005133D7">
            <w:pPr>
              <w:jc w:val="center"/>
              <w:rPr>
                <w:b/>
              </w:rPr>
            </w:pPr>
            <w:r w:rsidRPr="00EE5BA0">
              <w:rPr>
                <w:b/>
              </w:rPr>
              <w:t>Questions</w:t>
            </w:r>
          </w:p>
        </w:tc>
        <w:tc>
          <w:tcPr>
            <w:tcW w:w="515" w:type="pct"/>
            <w:vAlign w:val="center"/>
          </w:tcPr>
          <w:p w:rsidR="003E5908" w:rsidRPr="00EE5BA0" w:rsidRDefault="003E5908" w:rsidP="00387AA4">
            <w:pPr>
              <w:jc w:val="center"/>
              <w:rPr>
                <w:b/>
              </w:rPr>
            </w:pPr>
            <w:r w:rsidRPr="00EE5BA0">
              <w:rPr>
                <w:b/>
              </w:rPr>
              <w:t>CO</w:t>
            </w:r>
          </w:p>
        </w:tc>
        <w:tc>
          <w:tcPr>
            <w:tcW w:w="474" w:type="pct"/>
            <w:gridSpan w:val="2"/>
            <w:vAlign w:val="center"/>
          </w:tcPr>
          <w:p w:rsidR="003E5908" w:rsidRPr="00EE5BA0" w:rsidRDefault="003E5908" w:rsidP="00375CD9">
            <w:pPr>
              <w:jc w:val="center"/>
              <w:rPr>
                <w:b/>
              </w:rPr>
            </w:pPr>
            <w:r w:rsidRPr="00EE5BA0">
              <w:rPr>
                <w:b/>
              </w:rPr>
              <w:t>BL</w:t>
            </w:r>
          </w:p>
        </w:tc>
        <w:tc>
          <w:tcPr>
            <w:tcW w:w="404" w:type="pct"/>
            <w:vAlign w:val="center"/>
          </w:tcPr>
          <w:p w:rsidR="003E5908" w:rsidRPr="00EE5BA0" w:rsidRDefault="003E5908" w:rsidP="005133D7">
            <w:pPr>
              <w:jc w:val="center"/>
              <w:rPr>
                <w:b/>
              </w:rPr>
            </w:pPr>
            <w:r w:rsidRPr="00EE5BA0">
              <w:rPr>
                <w:b/>
              </w:rPr>
              <w:t>Marks</w:t>
            </w:r>
          </w:p>
        </w:tc>
      </w:tr>
      <w:tr w:rsidR="003E5908" w:rsidRPr="00BA50B9" w:rsidTr="00387AA4">
        <w:trPr>
          <w:trHeight w:val="552"/>
        </w:trPr>
        <w:tc>
          <w:tcPr>
            <w:tcW w:w="5000" w:type="pct"/>
            <w:gridSpan w:val="8"/>
            <w:vAlign w:val="center"/>
          </w:tcPr>
          <w:p w:rsidR="003E5908" w:rsidRPr="00BA50B9" w:rsidRDefault="003E5908" w:rsidP="008C57B9">
            <w:pPr>
              <w:jc w:val="center"/>
              <w:rPr>
                <w:b/>
                <w:u w:val="single"/>
              </w:rPr>
            </w:pPr>
            <w:r w:rsidRPr="0093370F">
              <w:rPr>
                <w:b/>
                <w:u w:val="single"/>
              </w:rPr>
              <w:t>PART – A (5 X 2 = 10 MARKS)</w:t>
            </w:r>
          </w:p>
        </w:tc>
      </w:tr>
      <w:tr w:rsidR="003E5908" w:rsidRPr="00BA50B9" w:rsidTr="00387AA4">
        <w:trPr>
          <w:trHeight w:val="397"/>
        </w:trPr>
        <w:tc>
          <w:tcPr>
            <w:tcW w:w="260" w:type="pct"/>
            <w:vAlign w:val="bottom"/>
          </w:tcPr>
          <w:p w:rsidR="003E5908" w:rsidRPr="00BA50B9" w:rsidRDefault="003E5908" w:rsidP="00666955">
            <w:pPr>
              <w:jc w:val="center"/>
            </w:pPr>
            <w:r w:rsidRPr="00BA50B9">
              <w:t>1.</w:t>
            </w:r>
          </w:p>
        </w:tc>
        <w:tc>
          <w:tcPr>
            <w:tcW w:w="3347" w:type="pct"/>
            <w:gridSpan w:val="3"/>
            <w:vAlign w:val="bottom"/>
          </w:tcPr>
          <w:p w:rsidR="003E5908" w:rsidRPr="003530C5" w:rsidRDefault="003E5908" w:rsidP="00387AA4">
            <w:pPr>
              <w:autoSpaceDE w:val="0"/>
              <w:autoSpaceDN w:val="0"/>
              <w:adjustRightInd w:val="0"/>
            </w:pPr>
            <w:r>
              <w:t>Define research design.</w:t>
            </w:r>
          </w:p>
        </w:tc>
        <w:tc>
          <w:tcPr>
            <w:tcW w:w="515" w:type="pct"/>
            <w:vAlign w:val="bottom"/>
          </w:tcPr>
          <w:p w:rsidR="003E5908" w:rsidRPr="00BA50B9" w:rsidRDefault="003E5908" w:rsidP="00666955">
            <w:pPr>
              <w:jc w:val="center"/>
            </w:pPr>
            <w:r>
              <w:t>CO1</w:t>
            </w:r>
          </w:p>
        </w:tc>
        <w:tc>
          <w:tcPr>
            <w:tcW w:w="474" w:type="pct"/>
            <w:gridSpan w:val="2"/>
            <w:vAlign w:val="bottom"/>
          </w:tcPr>
          <w:p w:rsidR="003E5908" w:rsidRPr="00BA50B9" w:rsidRDefault="003E5908" w:rsidP="00666955">
            <w:pPr>
              <w:jc w:val="center"/>
            </w:pPr>
            <w:r>
              <w:t>R</w:t>
            </w:r>
          </w:p>
        </w:tc>
        <w:tc>
          <w:tcPr>
            <w:tcW w:w="404" w:type="pct"/>
            <w:vAlign w:val="bottom"/>
          </w:tcPr>
          <w:p w:rsidR="003E5908" w:rsidRPr="00BA50B9" w:rsidRDefault="003E5908" w:rsidP="00666955">
            <w:pPr>
              <w:jc w:val="center"/>
            </w:pPr>
            <w:r>
              <w:t>2</w:t>
            </w:r>
          </w:p>
        </w:tc>
      </w:tr>
      <w:tr w:rsidR="003E5908" w:rsidRPr="00BA50B9" w:rsidTr="00387AA4">
        <w:trPr>
          <w:trHeight w:val="397"/>
        </w:trPr>
        <w:tc>
          <w:tcPr>
            <w:tcW w:w="260" w:type="pct"/>
            <w:vAlign w:val="bottom"/>
          </w:tcPr>
          <w:p w:rsidR="003E5908" w:rsidRPr="00BA50B9" w:rsidRDefault="003E5908" w:rsidP="00666955">
            <w:pPr>
              <w:jc w:val="center"/>
            </w:pPr>
            <w:r w:rsidRPr="00BA50B9">
              <w:t>2.</w:t>
            </w:r>
          </w:p>
        </w:tc>
        <w:tc>
          <w:tcPr>
            <w:tcW w:w="3347" w:type="pct"/>
            <w:gridSpan w:val="3"/>
            <w:vAlign w:val="bottom"/>
          </w:tcPr>
          <w:p w:rsidR="003E5908" w:rsidRPr="00BA50B9" w:rsidRDefault="003E5908" w:rsidP="00387AA4">
            <w:r>
              <w:t>Explain quantitative research.</w:t>
            </w:r>
          </w:p>
        </w:tc>
        <w:tc>
          <w:tcPr>
            <w:tcW w:w="515" w:type="pct"/>
            <w:vAlign w:val="bottom"/>
          </w:tcPr>
          <w:p w:rsidR="003E5908" w:rsidRPr="00BA50B9" w:rsidRDefault="003E5908" w:rsidP="00666955">
            <w:pPr>
              <w:jc w:val="center"/>
            </w:pPr>
            <w:r>
              <w:t>CO2</w:t>
            </w:r>
          </w:p>
        </w:tc>
        <w:tc>
          <w:tcPr>
            <w:tcW w:w="474" w:type="pct"/>
            <w:gridSpan w:val="2"/>
            <w:vAlign w:val="bottom"/>
          </w:tcPr>
          <w:p w:rsidR="003E5908" w:rsidRDefault="003E5908" w:rsidP="00666955">
            <w:pPr>
              <w:jc w:val="center"/>
            </w:pPr>
            <w:r>
              <w:t>U</w:t>
            </w:r>
          </w:p>
        </w:tc>
        <w:tc>
          <w:tcPr>
            <w:tcW w:w="404" w:type="pct"/>
            <w:vAlign w:val="bottom"/>
          </w:tcPr>
          <w:p w:rsidR="003E5908" w:rsidRPr="00BA50B9" w:rsidRDefault="003E5908" w:rsidP="00666955">
            <w:pPr>
              <w:jc w:val="center"/>
            </w:pPr>
            <w:r>
              <w:t>2</w:t>
            </w:r>
          </w:p>
        </w:tc>
      </w:tr>
      <w:tr w:rsidR="003E5908" w:rsidRPr="00BA50B9" w:rsidTr="00387AA4">
        <w:trPr>
          <w:trHeight w:val="397"/>
        </w:trPr>
        <w:tc>
          <w:tcPr>
            <w:tcW w:w="260" w:type="pct"/>
            <w:vAlign w:val="bottom"/>
          </w:tcPr>
          <w:p w:rsidR="003E5908" w:rsidRPr="00BA50B9" w:rsidRDefault="003E5908" w:rsidP="00666955">
            <w:pPr>
              <w:jc w:val="center"/>
            </w:pPr>
            <w:r w:rsidRPr="00BA50B9">
              <w:t>3.</w:t>
            </w:r>
          </w:p>
        </w:tc>
        <w:tc>
          <w:tcPr>
            <w:tcW w:w="3347" w:type="pct"/>
            <w:gridSpan w:val="3"/>
            <w:vAlign w:val="bottom"/>
          </w:tcPr>
          <w:p w:rsidR="003E5908" w:rsidRPr="0088345F" w:rsidRDefault="003E5908" w:rsidP="00387AA4">
            <w:r>
              <w:t>Define sampling.</w:t>
            </w:r>
          </w:p>
        </w:tc>
        <w:tc>
          <w:tcPr>
            <w:tcW w:w="515" w:type="pct"/>
            <w:vAlign w:val="bottom"/>
          </w:tcPr>
          <w:p w:rsidR="003E5908" w:rsidRDefault="003E5908" w:rsidP="00666955">
            <w:pPr>
              <w:jc w:val="center"/>
            </w:pPr>
            <w:r w:rsidRPr="009F4EF2">
              <w:t>CO</w:t>
            </w:r>
            <w:r>
              <w:t>3</w:t>
            </w:r>
          </w:p>
        </w:tc>
        <w:tc>
          <w:tcPr>
            <w:tcW w:w="474" w:type="pct"/>
            <w:gridSpan w:val="2"/>
            <w:vAlign w:val="bottom"/>
          </w:tcPr>
          <w:p w:rsidR="003E5908" w:rsidRDefault="003E5908" w:rsidP="00666955">
            <w:pPr>
              <w:jc w:val="center"/>
            </w:pPr>
            <w:r>
              <w:t>R</w:t>
            </w:r>
          </w:p>
        </w:tc>
        <w:tc>
          <w:tcPr>
            <w:tcW w:w="404" w:type="pct"/>
            <w:vAlign w:val="bottom"/>
          </w:tcPr>
          <w:p w:rsidR="003E5908" w:rsidRPr="00BA50B9" w:rsidRDefault="003E5908" w:rsidP="00666955">
            <w:pPr>
              <w:jc w:val="center"/>
            </w:pPr>
            <w:r>
              <w:t>2</w:t>
            </w:r>
          </w:p>
        </w:tc>
      </w:tr>
      <w:tr w:rsidR="003E5908" w:rsidRPr="00BA50B9" w:rsidTr="00387AA4">
        <w:trPr>
          <w:trHeight w:val="397"/>
        </w:trPr>
        <w:tc>
          <w:tcPr>
            <w:tcW w:w="260" w:type="pct"/>
            <w:vAlign w:val="bottom"/>
          </w:tcPr>
          <w:p w:rsidR="003E5908" w:rsidRPr="00BA50B9" w:rsidRDefault="003E5908" w:rsidP="00666955">
            <w:pPr>
              <w:jc w:val="center"/>
            </w:pPr>
            <w:r w:rsidRPr="00BA50B9">
              <w:t>4.</w:t>
            </w:r>
          </w:p>
        </w:tc>
        <w:tc>
          <w:tcPr>
            <w:tcW w:w="3347" w:type="pct"/>
            <w:gridSpan w:val="3"/>
            <w:vAlign w:val="bottom"/>
          </w:tcPr>
          <w:p w:rsidR="003E5908" w:rsidRPr="00BA50B9" w:rsidRDefault="003E5908" w:rsidP="00387AA4">
            <w:r>
              <w:t>Explain coding of data.</w:t>
            </w:r>
          </w:p>
        </w:tc>
        <w:tc>
          <w:tcPr>
            <w:tcW w:w="515" w:type="pct"/>
            <w:vAlign w:val="bottom"/>
          </w:tcPr>
          <w:p w:rsidR="003E5908" w:rsidRDefault="003E5908" w:rsidP="00666955">
            <w:pPr>
              <w:jc w:val="center"/>
            </w:pPr>
            <w:r w:rsidRPr="009F4EF2">
              <w:t>CO</w:t>
            </w:r>
            <w:r>
              <w:t>4</w:t>
            </w:r>
          </w:p>
        </w:tc>
        <w:tc>
          <w:tcPr>
            <w:tcW w:w="474" w:type="pct"/>
            <w:gridSpan w:val="2"/>
            <w:vAlign w:val="bottom"/>
          </w:tcPr>
          <w:p w:rsidR="003E5908" w:rsidRDefault="003E5908" w:rsidP="00666955">
            <w:pPr>
              <w:jc w:val="center"/>
            </w:pPr>
            <w:r>
              <w:t>U</w:t>
            </w:r>
          </w:p>
        </w:tc>
        <w:tc>
          <w:tcPr>
            <w:tcW w:w="404" w:type="pct"/>
            <w:vAlign w:val="bottom"/>
          </w:tcPr>
          <w:p w:rsidR="003E5908" w:rsidRPr="00BA50B9" w:rsidRDefault="003E5908" w:rsidP="00666955">
            <w:pPr>
              <w:jc w:val="center"/>
            </w:pPr>
            <w:r>
              <w:t>2</w:t>
            </w:r>
          </w:p>
        </w:tc>
      </w:tr>
      <w:tr w:rsidR="003E5908" w:rsidRPr="00BA50B9" w:rsidTr="00387AA4">
        <w:trPr>
          <w:trHeight w:val="397"/>
        </w:trPr>
        <w:tc>
          <w:tcPr>
            <w:tcW w:w="260" w:type="pct"/>
            <w:vAlign w:val="bottom"/>
          </w:tcPr>
          <w:p w:rsidR="003E5908" w:rsidRPr="00BA50B9" w:rsidRDefault="003E5908" w:rsidP="00666955">
            <w:pPr>
              <w:jc w:val="center"/>
            </w:pPr>
            <w:r w:rsidRPr="00BA50B9">
              <w:t>5.</w:t>
            </w:r>
          </w:p>
        </w:tc>
        <w:tc>
          <w:tcPr>
            <w:tcW w:w="3347" w:type="pct"/>
            <w:gridSpan w:val="3"/>
            <w:vAlign w:val="bottom"/>
          </w:tcPr>
          <w:p w:rsidR="003E5908" w:rsidRPr="008C7D3A" w:rsidRDefault="003E5908" w:rsidP="00387AA4">
            <w:pPr>
              <w:pStyle w:val="Default"/>
            </w:pPr>
            <w:r>
              <w:t>Define research report in detail.</w:t>
            </w:r>
          </w:p>
        </w:tc>
        <w:tc>
          <w:tcPr>
            <w:tcW w:w="515" w:type="pct"/>
            <w:vAlign w:val="bottom"/>
          </w:tcPr>
          <w:p w:rsidR="003E5908" w:rsidRDefault="003E5908" w:rsidP="00666955">
            <w:pPr>
              <w:jc w:val="center"/>
            </w:pPr>
            <w:r w:rsidRPr="009F4EF2">
              <w:t>CO</w:t>
            </w:r>
            <w:r>
              <w:t>5</w:t>
            </w:r>
          </w:p>
        </w:tc>
        <w:tc>
          <w:tcPr>
            <w:tcW w:w="474" w:type="pct"/>
            <w:gridSpan w:val="2"/>
            <w:vAlign w:val="bottom"/>
          </w:tcPr>
          <w:p w:rsidR="003E5908" w:rsidRDefault="003E5908" w:rsidP="00666955">
            <w:pPr>
              <w:jc w:val="center"/>
            </w:pPr>
            <w:r>
              <w:t>R</w:t>
            </w:r>
          </w:p>
        </w:tc>
        <w:tc>
          <w:tcPr>
            <w:tcW w:w="404" w:type="pct"/>
            <w:vAlign w:val="bottom"/>
          </w:tcPr>
          <w:p w:rsidR="003E5908" w:rsidRPr="00BA50B9" w:rsidRDefault="003E5908" w:rsidP="00666955">
            <w:pPr>
              <w:jc w:val="center"/>
            </w:pPr>
            <w:r>
              <w:t>2</w:t>
            </w:r>
          </w:p>
        </w:tc>
      </w:tr>
      <w:tr w:rsidR="003E5908" w:rsidRPr="00BA50B9" w:rsidTr="00387AA4">
        <w:trPr>
          <w:trHeight w:val="552"/>
        </w:trPr>
        <w:tc>
          <w:tcPr>
            <w:tcW w:w="5000" w:type="pct"/>
            <w:gridSpan w:val="8"/>
            <w:vAlign w:val="center"/>
          </w:tcPr>
          <w:p w:rsidR="003E5908" w:rsidRPr="00036997" w:rsidRDefault="003E5908" w:rsidP="009263A0">
            <w:pPr>
              <w:jc w:val="center"/>
              <w:rPr>
                <w:b/>
                <w:u w:val="single"/>
              </w:rPr>
            </w:pPr>
            <w:r w:rsidRPr="00036997">
              <w:rPr>
                <w:b/>
                <w:u w:val="single"/>
              </w:rPr>
              <w:t xml:space="preserve">PART – B (3 X 10 = 30 MARKS) </w:t>
            </w:r>
          </w:p>
          <w:p w:rsidR="003E5908" w:rsidRPr="009263A0" w:rsidRDefault="003E5908" w:rsidP="008C57B9">
            <w:pPr>
              <w:jc w:val="center"/>
              <w:rPr>
                <w:b/>
              </w:rPr>
            </w:pPr>
            <w:r>
              <w:rPr>
                <w:b/>
              </w:rPr>
              <w:t>(Answer all the Questions)</w:t>
            </w:r>
          </w:p>
        </w:tc>
      </w:tr>
      <w:tr w:rsidR="003E5908" w:rsidRPr="00BA50B9" w:rsidTr="00387AA4">
        <w:trPr>
          <w:trHeight w:val="368"/>
        </w:trPr>
        <w:tc>
          <w:tcPr>
            <w:tcW w:w="260" w:type="pct"/>
          </w:tcPr>
          <w:p w:rsidR="003E5908" w:rsidRPr="00BA50B9" w:rsidRDefault="003E5908" w:rsidP="00375CD9">
            <w:pPr>
              <w:jc w:val="center"/>
            </w:pPr>
            <w:r>
              <w:t>6</w:t>
            </w:r>
            <w:r w:rsidRPr="00BA50B9">
              <w:t>.</w:t>
            </w:r>
          </w:p>
        </w:tc>
        <w:tc>
          <w:tcPr>
            <w:tcW w:w="3347" w:type="pct"/>
            <w:gridSpan w:val="3"/>
          </w:tcPr>
          <w:p w:rsidR="003E5908" w:rsidRPr="00BA50B9" w:rsidRDefault="003E5908" w:rsidP="00387AA4">
            <w:pPr>
              <w:spacing w:after="120" w:line="276" w:lineRule="auto"/>
            </w:pPr>
            <w:r>
              <w:t>Explain the criteria of good research.</w:t>
            </w:r>
          </w:p>
        </w:tc>
        <w:tc>
          <w:tcPr>
            <w:tcW w:w="526" w:type="pct"/>
            <w:gridSpan w:val="2"/>
          </w:tcPr>
          <w:p w:rsidR="003E5908" w:rsidRDefault="003E5908" w:rsidP="00375CD9">
            <w:pPr>
              <w:jc w:val="center"/>
            </w:pPr>
            <w:r w:rsidRPr="000B4574">
              <w:t>CO</w:t>
            </w:r>
            <w:r>
              <w:t>1</w:t>
            </w:r>
          </w:p>
        </w:tc>
        <w:tc>
          <w:tcPr>
            <w:tcW w:w="463" w:type="pct"/>
          </w:tcPr>
          <w:p w:rsidR="003E5908" w:rsidRDefault="003E5908" w:rsidP="00375CD9">
            <w:pPr>
              <w:jc w:val="center"/>
            </w:pPr>
            <w:r>
              <w:t>An</w:t>
            </w:r>
          </w:p>
        </w:tc>
        <w:tc>
          <w:tcPr>
            <w:tcW w:w="404" w:type="pct"/>
          </w:tcPr>
          <w:p w:rsidR="003E5908" w:rsidRPr="00BA50B9" w:rsidRDefault="003E5908" w:rsidP="00375CD9">
            <w:pPr>
              <w:jc w:val="center"/>
            </w:pPr>
            <w:r>
              <w:t>10</w:t>
            </w:r>
          </w:p>
        </w:tc>
      </w:tr>
      <w:tr w:rsidR="003E5908" w:rsidRPr="00BA50B9" w:rsidTr="00387AA4">
        <w:trPr>
          <w:trHeight w:val="397"/>
        </w:trPr>
        <w:tc>
          <w:tcPr>
            <w:tcW w:w="260" w:type="pct"/>
          </w:tcPr>
          <w:p w:rsidR="003E5908" w:rsidRPr="00BA50B9" w:rsidRDefault="003E5908" w:rsidP="00375CD9">
            <w:pPr>
              <w:jc w:val="center"/>
            </w:pPr>
          </w:p>
        </w:tc>
        <w:tc>
          <w:tcPr>
            <w:tcW w:w="3347" w:type="pct"/>
            <w:gridSpan w:val="3"/>
          </w:tcPr>
          <w:p w:rsidR="003E5908" w:rsidRPr="00D941FC" w:rsidRDefault="003E5908" w:rsidP="00387AA4">
            <w:pPr>
              <w:spacing w:after="120" w:line="276" w:lineRule="auto"/>
              <w:jc w:val="center"/>
              <w:rPr>
                <w:b/>
                <w:bCs/>
              </w:rPr>
            </w:pPr>
            <w:r w:rsidRPr="00D941FC">
              <w:rPr>
                <w:b/>
                <w:bCs/>
              </w:rPr>
              <w:t>(OR)</w:t>
            </w:r>
          </w:p>
        </w:tc>
        <w:tc>
          <w:tcPr>
            <w:tcW w:w="526" w:type="pct"/>
            <w:gridSpan w:val="2"/>
          </w:tcPr>
          <w:p w:rsidR="003E5908" w:rsidRPr="000B4574" w:rsidRDefault="003E5908" w:rsidP="00375CD9">
            <w:pPr>
              <w:jc w:val="center"/>
            </w:pPr>
          </w:p>
        </w:tc>
        <w:tc>
          <w:tcPr>
            <w:tcW w:w="463" w:type="pct"/>
          </w:tcPr>
          <w:p w:rsidR="003E5908" w:rsidRDefault="003E5908" w:rsidP="00375CD9">
            <w:pPr>
              <w:jc w:val="center"/>
            </w:pPr>
          </w:p>
        </w:tc>
        <w:tc>
          <w:tcPr>
            <w:tcW w:w="404" w:type="pct"/>
          </w:tcPr>
          <w:p w:rsidR="003E5908" w:rsidRPr="00BA50B9" w:rsidRDefault="003E5908" w:rsidP="00375CD9">
            <w:pPr>
              <w:jc w:val="center"/>
            </w:pPr>
          </w:p>
        </w:tc>
      </w:tr>
      <w:tr w:rsidR="003E5908" w:rsidRPr="00BA50B9" w:rsidTr="00387AA4">
        <w:trPr>
          <w:trHeight w:val="397"/>
        </w:trPr>
        <w:tc>
          <w:tcPr>
            <w:tcW w:w="260" w:type="pct"/>
          </w:tcPr>
          <w:p w:rsidR="003E5908" w:rsidRPr="00BA50B9" w:rsidRDefault="003E5908" w:rsidP="00375CD9">
            <w:pPr>
              <w:jc w:val="center"/>
            </w:pPr>
            <w:r>
              <w:t>7</w:t>
            </w:r>
            <w:r w:rsidRPr="00BA50B9">
              <w:t>.</w:t>
            </w:r>
          </w:p>
        </w:tc>
        <w:tc>
          <w:tcPr>
            <w:tcW w:w="3347" w:type="pct"/>
            <w:gridSpan w:val="3"/>
          </w:tcPr>
          <w:p w:rsidR="003E5908" w:rsidRPr="00BA50B9" w:rsidRDefault="003E5908" w:rsidP="00387AA4">
            <w:r>
              <w:t>Analyze the scaling techniques in a research.</w:t>
            </w:r>
          </w:p>
        </w:tc>
        <w:tc>
          <w:tcPr>
            <w:tcW w:w="526" w:type="pct"/>
            <w:gridSpan w:val="2"/>
          </w:tcPr>
          <w:p w:rsidR="003E5908" w:rsidRDefault="003E5908" w:rsidP="00375CD9">
            <w:pPr>
              <w:jc w:val="center"/>
            </w:pPr>
            <w:r w:rsidRPr="000B4574">
              <w:t>CO</w:t>
            </w:r>
            <w:r>
              <w:t>2</w:t>
            </w:r>
          </w:p>
        </w:tc>
        <w:tc>
          <w:tcPr>
            <w:tcW w:w="463" w:type="pct"/>
          </w:tcPr>
          <w:p w:rsidR="003E5908" w:rsidRDefault="003E5908" w:rsidP="00375CD9">
            <w:pPr>
              <w:jc w:val="center"/>
            </w:pPr>
            <w:r>
              <w:t>An</w:t>
            </w:r>
          </w:p>
        </w:tc>
        <w:tc>
          <w:tcPr>
            <w:tcW w:w="404" w:type="pct"/>
          </w:tcPr>
          <w:p w:rsidR="003E5908" w:rsidRPr="00BA50B9" w:rsidRDefault="003E5908" w:rsidP="00375CD9">
            <w:pPr>
              <w:jc w:val="center"/>
            </w:pPr>
            <w:r>
              <w:t>10</w:t>
            </w:r>
          </w:p>
        </w:tc>
      </w:tr>
      <w:tr w:rsidR="003E5908" w:rsidRPr="00BA50B9" w:rsidTr="00387AA4">
        <w:trPr>
          <w:trHeight w:val="397"/>
        </w:trPr>
        <w:tc>
          <w:tcPr>
            <w:tcW w:w="260" w:type="pct"/>
          </w:tcPr>
          <w:p w:rsidR="003E5908" w:rsidRPr="00BA50B9" w:rsidRDefault="003E5908" w:rsidP="00375CD9">
            <w:pPr>
              <w:jc w:val="center"/>
            </w:pPr>
            <w:r>
              <w:t>8</w:t>
            </w:r>
            <w:r w:rsidRPr="00BA50B9">
              <w:t>.</w:t>
            </w:r>
          </w:p>
        </w:tc>
        <w:tc>
          <w:tcPr>
            <w:tcW w:w="3347" w:type="pct"/>
            <w:gridSpan w:val="3"/>
          </w:tcPr>
          <w:p w:rsidR="003E5908" w:rsidRPr="00BA50B9" w:rsidRDefault="003E5908" w:rsidP="00387AA4">
            <w:pPr>
              <w:spacing w:after="120" w:line="276" w:lineRule="auto"/>
            </w:pPr>
            <w:r>
              <w:t>Explain sampling and non –sampling errors with causes.</w:t>
            </w:r>
          </w:p>
        </w:tc>
        <w:tc>
          <w:tcPr>
            <w:tcW w:w="526" w:type="pct"/>
            <w:gridSpan w:val="2"/>
          </w:tcPr>
          <w:p w:rsidR="003E5908" w:rsidRDefault="003E5908" w:rsidP="00375CD9">
            <w:pPr>
              <w:jc w:val="center"/>
            </w:pPr>
            <w:r w:rsidRPr="000B4574">
              <w:t>CO</w:t>
            </w:r>
            <w:r>
              <w:t>3</w:t>
            </w:r>
          </w:p>
        </w:tc>
        <w:tc>
          <w:tcPr>
            <w:tcW w:w="463" w:type="pct"/>
          </w:tcPr>
          <w:p w:rsidR="003E5908" w:rsidRDefault="003E5908" w:rsidP="00375CD9">
            <w:pPr>
              <w:jc w:val="center"/>
            </w:pPr>
            <w:r>
              <w:t>U</w:t>
            </w:r>
          </w:p>
        </w:tc>
        <w:tc>
          <w:tcPr>
            <w:tcW w:w="404" w:type="pct"/>
          </w:tcPr>
          <w:p w:rsidR="003E5908" w:rsidRPr="00BA50B9" w:rsidRDefault="003E5908" w:rsidP="00375CD9">
            <w:pPr>
              <w:jc w:val="center"/>
            </w:pPr>
            <w:r>
              <w:t>10</w:t>
            </w:r>
          </w:p>
        </w:tc>
      </w:tr>
      <w:tr w:rsidR="003E5908" w:rsidRPr="00BA50B9" w:rsidTr="00387AA4">
        <w:trPr>
          <w:trHeight w:val="397"/>
        </w:trPr>
        <w:tc>
          <w:tcPr>
            <w:tcW w:w="260" w:type="pct"/>
          </w:tcPr>
          <w:p w:rsidR="003E5908" w:rsidRPr="00BA50B9" w:rsidRDefault="003E5908" w:rsidP="00375CD9">
            <w:pPr>
              <w:jc w:val="center"/>
            </w:pPr>
          </w:p>
        </w:tc>
        <w:tc>
          <w:tcPr>
            <w:tcW w:w="3347" w:type="pct"/>
            <w:gridSpan w:val="3"/>
          </w:tcPr>
          <w:p w:rsidR="003E5908" w:rsidRPr="00BA50B9" w:rsidRDefault="003E5908" w:rsidP="00387AA4">
            <w:pPr>
              <w:spacing w:after="120" w:line="276" w:lineRule="auto"/>
              <w:jc w:val="center"/>
            </w:pPr>
            <w:r w:rsidRPr="00D941FC">
              <w:rPr>
                <w:b/>
                <w:bCs/>
              </w:rPr>
              <w:t>(OR)</w:t>
            </w:r>
          </w:p>
        </w:tc>
        <w:tc>
          <w:tcPr>
            <w:tcW w:w="526" w:type="pct"/>
            <w:gridSpan w:val="2"/>
          </w:tcPr>
          <w:p w:rsidR="003E5908" w:rsidRPr="000B4574" w:rsidRDefault="003E5908" w:rsidP="00375CD9">
            <w:pPr>
              <w:jc w:val="center"/>
            </w:pPr>
          </w:p>
        </w:tc>
        <w:tc>
          <w:tcPr>
            <w:tcW w:w="463" w:type="pct"/>
          </w:tcPr>
          <w:p w:rsidR="003E5908" w:rsidRDefault="003E5908" w:rsidP="00375CD9">
            <w:pPr>
              <w:jc w:val="center"/>
            </w:pPr>
          </w:p>
        </w:tc>
        <w:tc>
          <w:tcPr>
            <w:tcW w:w="404" w:type="pct"/>
          </w:tcPr>
          <w:p w:rsidR="003E5908" w:rsidRPr="00BA50B9" w:rsidRDefault="003E5908" w:rsidP="00375CD9">
            <w:pPr>
              <w:jc w:val="center"/>
            </w:pPr>
          </w:p>
        </w:tc>
      </w:tr>
      <w:tr w:rsidR="003E5908" w:rsidRPr="00BA50B9" w:rsidTr="00387AA4">
        <w:trPr>
          <w:trHeight w:val="397"/>
        </w:trPr>
        <w:tc>
          <w:tcPr>
            <w:tcW w:w="260" w:type="pct"/>
          </w:tcPr>
          <w:p w:rsidR="003E5908" w:rsidRPr="00BA50B9" w:rsidRDefault="003E5908" w:rsidP="00375CD9">
            <w:pPr>
              <w:jc w:val="center"/>
            </w:pPr>
            <w:r>
              <w:t>9</w:t>
            </w:r>
            <w:r w:rsidRPr="00BA50B9">
              <w:t>.</w:t>
            </w:r>
          </w:p>
        </w:tc>
        <w:tc>
          <w:tcPr>
            <w:tcW w:w="3347" w:type="pct"/>
            <w:gridSpan w:val="3"/>
          </w:tcPr>
          <w:p w:rsidR="003E5908" w:rsidRPr="00BA50B9" w:rsidRDefault="003E5908" w:rsidP="00387AA4">
            <w:pPr>
              <w:spacing w:line="276" w:lineRule="auto"/>
            </w:pPr>
            <w:r>
              <w:t>Describe the role of data processing.</w:t>
            </w:r>
          </w:p>
        </w:tc>
        <w:tc>
          <w:tcPr>
            <w:tcW w:w="526" w:type="pct"/>
            <w:gridSpan w:val="2"/>
          </w:tcPr>
          <w:p w:rsidR="003E5908" w:rsidRDefault="003E5908" w:rsidP="00375CD9">
            <w:pPr>
              <w:jc w:val="center"/>
            </w:pPr>
            <w:r w:rsidRPr="000B4574">
              <w:t>CO</w:t>
            </w:r>
            <w:r>
              <w:t>4</w:t>
            </w:r>
          </w:p>
        </w:tc>
        <w:tc>
          <w:tcPr>
            <w:tcW w:w="463" w:type="pct"/>
          </w:tcPr>
          <w:p w:rsidR="003E5908" w:rsidRDefault="003E5908" w:rsidP="00375CD9">
            <w:pPr>
              <w:jc w:val="center"/>
            </w:pPr>
            <w:r>
              <w:t>U</w:t>
            </w:r>
          </w:p>
        </w:tc>
        <w:tc>
          <w:tcPr>
            <w:tcW w:w="404" w:type="pct"/>
          </w:tcPr>
          <w:p w:rsidR="003E5908" w:rsidRPr="00BA50B9" w:rsidRDefault="003E5908" w:rsidP="00375CD9">
            <w:pPr>
              <w:jc w:val="center"/>
            </w:pPr>
            <w:r>
              <w:t>10</w:t>
            </w:r>
          </w:p>
        </w:tc>
      </w:tr>
      <w:tr w:rsidR="003E5908" w:rsidRPr="00BA50B9" w:rsidTr="00387AA4">
        <w:trPr>
          <w:trHeight w:val="320"/>
        </w:trPr>
        <w:tc>
          <w:tcPr>
            <w:tcW w:w="260" w:type="pct"/>
          </w:tcPr>
          <w:p w:rsidR="003E5908" w:rsidRPr="00BA50B9" w:rsidRDefault="003E5908" w:rsidP="00375CD9">
            <w:pPr>
              <w:jc w:val="center"/>
            </w:pPr>
            <w:r w:rsidRPr="00BA50B9">
              <w:t>1</w:t>
            </w:r>
            <w:r>
              <w:t>0</w:t>
            </w:r>
            <w:r w:rsidRPr="00BA50B9">
              <w:t>.</w:t>
            </w:r>
          </w:p>
        </w:tc>
        <w:tc>
          <w:tcPr>
            <w:tcW w:w="3347" w:type="pct"/>
            <w:gridSpan w:val="3"/>
          </w:tcPr>
          <w:p w:rsidR="003E5908" w:rsidRPr="00BA50B9" w:rsidRDefault="003E5908" w:rsidP="00387AA4">
            <w:pPr>
              <w:spacing w:after="120" w:line="276" w:lineRule="auto"/>
            </w:pPr>
            <w:r>
              <w:t>Summarize  the application of computers in research</w:t>
            </w:r>
          </w:p>
        </w:tc>
        <w:tc>
          <w:tcPr>
            <w:tcW w:w="526" w:type="pct"/>
            <w:gridSpan w:val="2"/>
          </w:tcPr>
          <w:p w:rsidR="003E5908" w:rsidRDefault="003E5908" w:rsidP="00375CD9">
            <w:pPr>
              <w:jc w:val="center"/>
            </w:pPr>
            <w:r w:rsidRPr="000B4574">
              <w:t>CO</w:t>
            </w:r>
            <w:r>
              <w:t>5</w:t>
            </w:r>
          </w:p>
        </w:tc>
        <w:tc>
          <w:tcPr>
            <w:tcW w:w="463" w:type="pct"/>
          </w:tcPr>
          <w:p w:rsidR="003E5908" w:rsidRDefault="003E5908" w:rsidP="00375CD9">
            <w:pPr>
              <w:jc w:val="center"/>
            </w:pPr>
            <w:r>
              <w:t>E</w:t>
            </w:r>
          </w:p>
        </w:tc>
        <w:tc>
          <w:tcPr>
            <w:tcW w:w="404" w:type="pct"/>
          </w:tcPr>
          <w:p w:rsidR="003E5908" w:rsidRPr="00BA50B9" w:rsidRDefault="003E5908" w:rsidP="00375CD9">
            <w:pPr>
              <w:jc w:val="center"/>
            </w:pPr>
            <w:r>
              <w:t>10</w:t>
            </w:r>
          </w:p>
        </w:tc>
      </w:tr>
      <w:tr w:rsidR="003E5908" w:rsidRPr="00BA50B9" w:rsidTr="00387AA4">
        <w:trPr>
          <w:trHeight w:val="298"/>
        </w:trPr>
        <w:tc>
          <w:tcPr>
            <w:tcW w:w="260" w:type="pct"/>
          </w:tcPr>
          <w:p w:rsidR="003E5908" w:rsidRPr="00BA50B9" w:rsidRDefault="003E5908" w:rsidP="00375CD9">
            <w:pPr>
              <w:jc w:val="center"/>
            </w:pPr>
          </w:p>
        </w:tc>
        <w:tc>
          <w:tcPr>
            <w:tcW w:w="3347" w:type="pct"/>
            <w:gridSpan w:val="3"/>
          </w:tcPr>
          <w:p w:rsidR="003E5908" w:rsidRPr="00BA50B9" w:rsidRDefault="003E5908" w:rsidP="00387AA4">
            <w:pPr>
              <w:spacing w:after="120" w:line="276" w:lineRule="auto"/>
              <w:jc w:val="center"/>
            </w:pPr>
            <w:r w:rsidRPr="00D941FC">
              <w:rPr>
                <w:b/>
                <w:bCs/>
              </w:rPr>
              <w:t>(OR)</w:t>
            </w:r>
          </w:p>
        </w:tc>
        <w:tc>
          <w:tcPr>
            <w:tcW w:w="526" w:type="pct"/>
            <w:gridSpan w:val="2"/>
          </w:tcPr>
          <w:p w:rsidR="003E5908" w:rsidRPr="000B4574" w:rsidRDefault="003E5908" w:rsidP="00375CD9">
            <w:pPr>
              <w:jc w:val="center"/>
            </w:pPr>
          </w:p>
        </w:tc>
        <w:tc>
          <w:tcPr>
            <w:tcW w:w="463" w:type="pct"/>
          </w:tcPr>
          <w:p w:rsidR="003E5908" w:rsidRDefault="003E5908" w:rsidP="00375CD9">
            <w:pPr>
              <w:jc w:val="center"/>
            </w:pPr>
          </w:p>
        </w:tc>
        <w:tc>
          <w:tcPr>
            <w:tcW w:w="404" w:type="pct"/>
          </w:tcPr>
          <w:p w:rsidR="003E5908" w:rsidRPr="00BA50B9" w:rsidRDefault="003E5908" w:rsidP="00375CD9">
            <w:pPr>
              <w:jc w:val="center"/>
            </w:pPr>
          </w:p>
        </w:tc>
      </w:tr>
      <w:tr w:rsidR="003E5908" w:rsidRPr="00BA50B9" w:rsidTr="00387AA4">
        <w:trPr>
          <w:trHeight w:val="397"/>
        </w:trPr>
        <w:tc>
          <w:tcPr>
            <w:tcW w:w="260" w:type="pct"/>
          </w:tcPr>
          <w:p w:rsidR="003E5908" w:rsidRPr="00BA50B9" w:rsidRDefault="003E5908" w:rsidP="00375CD9">
            <w:pPr>
              <w:jc w:val="center"/>
            </w:pPr>
            <w:r w:rsidRPr="00BA50B9">
              <w:t>1</w:t>
            </w:r>
            <w:r>
              <w:t>1</w:t>
            </w:r>
            <w:r w:rsidRPr="00BA50B9">
              <w:t>.</w:t>
            </w:r>
          </w:p>
        </w:tc>
        <w:tc>
          <w:tcPr>
            <w:tcW w:w="3347" w:type="pct"/>
            <w:gridSpan w:val="3"/>
          </w:tcPr>
          <w:p w:rsidR="003E5908" w:rsidRPr="00BA50B9" w:rsidRDefault="003E5908" w:rsidP="00387AA4">
            <w:pPr>
              <w:spacing w:line="276" w:lineRule="auto"/>
            </w:pPr>
            <w:r>
              <w:t>Structure a well-defined lay out of a research report.</w:t>
            </w:r>
          </w:p>
        </w:tc>
        <w:tc>
          <w:tcPr>
            <w:tcW w:w="526" w:type="pct"/>
            <w:gridSpan w:val="2"/>
          </w:tcPr>
          <w:p w:rsidR="003E5908" w:rsidRDefault="003E5908" w:rsidP="00375CD9">
            <w:pPr>
              <w:jc w:val="center"/>
            </w:pPr>
            <w:r w:rsidRPr="000B4574">
              <w:t>CO</w:t>
            </w:r>
            <w:r>
              <w:t>6</w:t>
            </w:r>
          </w:p>
        </w:tc>
        <w:tc>
          <w:tcPr>
            <w:tcW w:w="463" w:type="pct"/>
          </w:tcPr>
          <w:p w:rsidR="003E5908" w:rsidRPr="00BA50B9" w:rsidRDefault="003E5908" w:rsidP="00375CD9">
            <w:pPr>
              <w:jc w:val="center"/>
            </w:pPr>
            <w:r>
              <w:t>C</w:t>
            </w:r>
          </w:p>
        </w:tc>
        <w:tc>
          <w:tcPr>
            <w:tcW w:w="404" w:type="pct"/>
          </w:tcPr>
          <w:p w:rsidR="003E5908" w:rsidRPr="00BA50B9" w:rsidRDefault="003E5908" w:rsidP="00375CD9">
            <w:pPr>
              <w:jc w:val="center"/>
            </w:pPr>
            <w:r>
              <w:t>10</w:t>
            </w:r>
          </w:p>
        </w:tc>
      </w:tr>
      <w:tr w:rsidR="003E5908" w:rsidRPr="00BA50B9" w:rsidTr="00387AA4">
        <w:trPr>
          <w:trHeight w:val="552"/>
        </w:trPr>
        <w:tc>
          <w:tcPr>
            <w:tcW w:w="5000" w:type="pct"/>
            <w:gridSpan w:val="8"/>
          </w:tcPr>
          <w:p w:rsidR="003E5908" w:rsidRPr="00036997" w:rsidRDefault="003E5908" w:rsidP="00061FB3">
            <w:pPr>
              <w:jc w:val="center"/>
              <w:rPr>
                <w:b/>
                <w:u w:val="single"/>
              </w:rPr>
            </w:pPr>
            <w:r w:rsidRPr="00036997">
              <w:rPr>
                <w:b/>
                <w:u w:val="single"/>
              </w:rPr>
              <w:t>PART – C (3 X 20 = 60 MARKS)</w:t>
            </w:r>
          </w:p>
          <w:p w:rsidR="003E5908" w:rsidRPr="00BA50B9" w:rsidRDefault="003E5908" w:rsidP="00061FB3">
            <w:pPr>
              <w:jc w:val="center"/>
              <w:rPr>
                <w:b/>
              </w:rPr>
            </w:pPr>
            <w:r w:rsidRPr="00036997">
              <w:rPr>
                <w:b/>
              </w:rPr>
              <w:t xml:space="preserve"> (Answer any three Questions)</w:t>
            </w:r>
          </w:p>
        </w:tc>
      </w:tr>
      <w:tr w:rsidR="003E5908" w:rsidRPr="00BA50B9" w:rsidTr="00387AA4">
        <w:trPr>
          <w:trHeight w:val="397"/>
        </w:trPr>
        <w:tc>
          <w:tcPr>
            <w:tcW w:w="260" w:type="pct"/>
          </w:tcPr>
          <w:p w:rsidR="003E5908" w:rsidRPr="00BA50B9" w:rsidRDefault="003E5908" w:rsidP="00456504">
            <w:pPr>
              <w:jc w:val="center"/>
            </w:pPr>
            <w:r w:rsidRPr="00BA50B9">
              <w:t>1</w:t>
            </w:r>
            <w:r>
              <w:t>2</w:t>
            </w:r>
            <w:r w:rsidRPr="00BA50B9">
              <w:t>.</w:t>
            </w:r>
          </w:p>
        </w:tc>
        <w:tc>
          <w:tcPr>
            <w:tcW w:w="184" w:type="pct"/>
            <w:gridSpan w:val="2"/>
          </w:tcPr>
          <w:p w:rsidR="003E5908" w:rsidRPr="00BA50B9" w:rsidRDefault="003E5908" w:rsidP="00456504">
            <w:pPr>
              <w:jc w:val="center"/>
            </w:pPr>
            <w:r>
              <w:t>a.</w:t>
            </w:r>
          </w:p>
        </w:tc>
        <w:tc>
          <w:tcPr>
            <w:tcW w:w="3163" w:type="pct"/>
          </w:tcPr>
          <w:p w:rsidR="003E5908" w:rsidRPr="00BA50B9" w:rsidRDefault="003E5908" w:rsidP="00387AA4">
            <w:pPr>
              <w:jc w:val="both"/>
            </w:pPr>
            <w:r>
              <w:t>Explain the steps involved in research process.</w:t>
            </w:r>
          </w:p>
        </w:tc>
        <w:tc>
          <w:tcPr>
            <w:tcW w:w="526" w:type="pct"/>
            <w:gridSpan w:val="2"/>
          </w:tcPr>
          <w:p w:rsidR="003E5908" w:rsidRDefault="003E5908" w:rsidP="00456504">
            <w:pPr>
              <w:jc w:val="center"/>
            </w:pPr>
            <w:r w:rsidRPr="009B21A6">
              <w:t>CO</w:t>
            </w:r>
            <w:r>
              <w:t>2</w:t>
            </w:r>
          </w:p>
        </w:tc>
        <w:tc>
          <w:tcPr>
            <w:tcW w:w="463" w:type="pct"/>
          </w:tcPr>
          <w:p w:rsidR="003E5908" w:rsidRPr="00BA50B9" w:rsidRDefault="003E5908" w:rsidP="00387AA4">
            <w:pPr>
              <w:jc w:val="center"/>
            </w:pPr>
            <w:r>
              <w:t>U</w:t>
            </w:r>
          </w:p>
        </w:tc>
        <w:tc>
          <w:tcPr>
            <w:tcW w:w="404" w:type="pct"/>
          </w:tcPr>
          <w:p w:rsidR="003E5908" w:rsidRPr="00BA50B9" w:rsidRDefault="003E5908" w:rsidP="00456504">
            <w:pPr>
              <w:jc w:val="center"/>
            </w:pPr>
            <w:r>
              <w:t>20</w:t>
            </w:r>
          </w:p>
        </w:tc>
      </w:tr>
      <w:tr w:rsidR="003E5908" w:rsidRPr="00BA50B9" w:rsidTr="00387AA4">
        <w:trPr>
          <w:trHeight w:val="397"/>
        </w:trPr>
        <w:tc>
          <w:tcPr>
            <w:tcW w:w="260" w:type="pct"/>
          </w:tcPr>
          <w:p w:rsidR="003E5908" w:rsidRPr="00BA50B9" w:rsidRDefault="003E5908" w:rsidP="006272BC">
            <w:pPr>
              <w:jc w:val="center"/>
            </w:pPr>
            <w:r w:rsidRPr="00BA50B9">
              <w:t>1</w:t>
            </w:r>
            <w:r>
              <w:t>3</w:t>
            </w:r>
            <w:r w:rsidRPr="00BA50B9">
              <w:t>.</w:t>
            </w:r>
          </w:p>
        </w:tc>
        <w:tc>
          <w:tcPr>
            <w:tcW w:w="184" w:type="pct"/>
            <w:gridSpan w:val="2"/>
          </w:tcPr>
          <w:p w:rsidR="003E5908" w:rsidRPr="00BA50B9" w:rsidRDefault="003E5908" w:rsidP="006272BC">
            <w:pPr>
              <w:jc w:val="center"/>
            </w:pPr>
            <w:r>
              <w:t>a.</w:t>
            </w:r>
          </w:p>
        </w:tc>
        <w:tc>
          <w:tcPr>
            <w:tcW w:w="3163" w:type="pct"/>
          </w:tcPr>
          <w:p w:rsidR="003E5908" w:rsidRPr="00BA50B9" w:rsidRDefault="003E5908" w:rsidP="00387AA4">
            <w:pPr>
              <w:jc w:val="both"/>
            </w:pPr>
            <w:r>
              <w:t>Distinguish the types of research design.</w:t>
            </w:r>
          </w:p>
        </w:tc>
        <w:tc>
          <w:tcPr>
            <w:tcW w:w="526" w:type="pct"/>
            <w:gridSpan w:val="2"/>
          </w:tcPr>
          <w:p w:rsidR="003E5908" w:rsidRDefault="003E5908" w:rsidP="006272BC">
            <w:pPr>
              <w:jc w:val="center"/>
            </w:pPr>
            <w:r w:rsidRPr="009B21A6">
              <w:t>CO</w:t>
            </w:r>
            <w:r>
              <w:t>3</w:t>
            </w:r>
          </w:p>
        </w:tc>
        <w:tc>
          <w:tcPr>
            <w:tcW w:w="463" w:type="pct"/>
          </w:tcPr>
          <w:p w:rsidR="003E5908" w:rsidRPr="00BA50B9" w:rsidRDefault="003E5908" w:rsidP="00387AA4">
            <w:pPr>
              <w:jc w:val="center"/>
            </w:pPr>
            <w:r>
              <w:t>An</w:t>
            </w:r>
          </w:p>
        </w:tc>
        <w:tc>
          <w:tcPr>
            <w:tcW w:w="404" w:type="pct"/>
          </w:tcPr>
          <w:p w:rsidR="003E5908" w:rsidRPr="00BA50B9" w:rsidRDefault="003E5908" w:rsidP="006272BC">
            <w:pPr>
              <w:jc w:val="center"/>
            </w:pPr>
            <w:r>
              <w:t>20</w:t>
            </w:r>
          </w:p>
        </w:tc>
      </w:tr>
      <w:tr w:rsidR="003E5908" w:rsidRPr="00BA50B9" w:rsidTr="00387AA4">
        <w:trPr>
          <w:trHeight w:val="397"/>
        </w:trPr>
        <w:tc>
          <w:tcPr>
            <w:tcW w:w="260" w:type="pct"/>
          </w:tcPr>
          <w:p w:rsidR="003E5908" w:rsidRPr="00BA50B9" w:rsidRDefault="003E5908" w:rsidP="00387AA4">
            <w:pPr>
              <w:jc w:val="center"/>
            </w:pPr>
            <w:r w:rsidRPr="00BA50B9">
              <w:t>1</w:t>
            </w:r>
            <w:r>
              <w:t>4</w:t>
            </w:r>
            <w:r w:rsidRPr="00BA50B9">
              <w:t>.</w:t>
            </w:r>
          </w:p>
        </w:tc>
        <w:tc>
          <w:tcPr>
            <w:tcW w:w="184" w:type="pct"/>
            <w:gridSpan w:val="2"/>
          </w:tcPr>
          <w:p w:rsidR="003E5908" w:rsidRPr="00BA50B9" w:rsidRDefault="003E5908" w:rsidP="00387AA4">
            <w:pPr>
              <w:jc w:val="center"/>
            </w:pPr>
            <w:r>
              <w:t>a.</w:t>
            </w:r>
          </w:p>
        </w:tc>
        <w:tc>
          <w:tcPr>
            <w:tcW w:w="3163" w:type="pct"/>
          </w:tcPr>
          <w:p w:rsidR="003E5908" w:rsidRPr="00BA50B9" w:rsidRDefault="003E5908" w:rsidP="00387AA4">
            <w:pPr>
              <w:jc w:val="both"/>
            </w:pPr>
            <w:r>
              <w:t>Explain the techniques involved in a research problem.</w:t>
            </w:r>
          </w:p>
        </w:tc>
        <w:tc>
          <w:tcPr>
            <w:tcW w:w="526" w:type="pct"/>
            <w:gridSpan w:val="2"/>
          </w:tcPr>
          <w:p w:rsidR="003E5908" w:rsidRDefault="003E5908" w:rsidP="00387AA4">
            <w:pPr>
              <w:jc w:val="center"/>
            </w:pPr>
            <w:r w:rsidRPr="009B21A6">
              <w:t>CO</w:t>
            </w:r>
            <w:r>
              <w:t>4</w:t>
            </w:r>
          </w:p>
        </w:tc>
        <w:tc>
          <w:tcPr>
            <w:tcW w:w="463" w:type="pct"/>
          </w:tcPr>
          <w:p w:rsidR="003E5908" w:rsidRPr="00BA50B9" w:rsidRDefault="003E5908" w:rsidP="00387AA4">
            <w:pPr>
              <w:jc w:val="center"/>
            </w:pPr>
            <w:r>
              <w:t>U</w:t>
            </w:r>
          </w:p>
        </w:tc>
        <w:tc>
          <w:tcPr>
            <w:tcW w:w="404" w:type="pct"/>
          </w:tcPr>
          <w:p w:rsidR="003E5908" w:rsidRPr="00BA50B9" w:rsidRDefault="003E5908" w:rsidP="00387AA4">
            <w:pPr>
              <w:jc w:val="center"/>
            </w:pPr>
            <w:r>
              <w:t>20</w:t>
            </w:r>
          </w:p>
        </w:tc>
      </w:tr>
      <w:tr w:rsidR="003E5908" w:rsidRPr="00BA50B9" w:rsidTr="00387AA4">
        <w:trPr>
          <w:trHeight w:val="397"/>
        </w:trPr>
        <w:tc>
          <w:tcPr>
            <w:tcW w:w="260" w:type="pct"/>
          </w:tcPr>
          <w:p w:rsidR="003E5908" w:rsidRPr="00BA50B9" w:rsidRDefault="003E5908" w:rsidP="008C57B9">
            <w:pPr>
              <w:jc w:val="center"/>
            </w:pPr>
            <w:r>
              <w:t>15</w:t>
            </w:r>
            <w:r w:rsidRPr="00BA50B9">
              <w:t>.</w:t>
            </w:r>
          </w:p>
        </w:tc>
        <w:tc>
          <w:tcPr>
            <w:tcW w:w="184" w:type="pct"/>
            <w:gridSpan w:val="2"/>
          </w:tcPr>
          <w:p w:rsidR="003E5908" w:rsidRPr="00BA50B9" w:rsidRDefault="003E5908" w:rsidP="008C57B9">
            <w:pPr>
              <w:jc w:val="center"/>
            </w:pPr>
            <w:r>
              <w:t>a.</w:t>
            </w:r>
          </w:p>
        </w:tc>
        <w:tc>
          <w:tcPr>
            <w:tcW w:w="3163" w:type="pct"/>
          </w:tcPr>
          <w:p w:rsidR="003E5908" w:rsidRPr="00BA50B9" w:rsidRDefault="003E5908" w:rsidP="00387AA4">
            <w:pPr>
              <w:jc w:val="both"/>
            </w:pPr>
            <w:r>
              <w:t>Infer the significance of data presentation in a business research.</w:t>
            </w:r>
          </w:p>
        </w:tc>
        <w:tc>
          <w:tcPr>
            <w:tcW w:w="526" w:type="pct"/>
            <w:gridSpan w:val="2"/>
          </w:tcPr>
          <w:p w:rsidR="003E5908" w:rsidRDefault="003E5908" w:rsidP="008C57B9">
            <w:pPr>
              <w:jc w:val="center"/>
            </w:pPr>
            <w:r w:rsidRPr="009B21A6">
              <w:t>CO</w:t>
            </w:r>
            <w:r>
              <w:t>5</w:t>
            </w:r>
          </w:p>
        </w:tc>
        <w:tc>
          <w:tcPr>
            <w:tcW w:w="463" w:type="pct"/>
          </w:tcPr>
          <w:p w:rsidR="003E5908" w:rsidRPr="00BA50B9" w:rsidRDefault="003E5908" w:rsidP="00387AA4">
            <w:pPr>
              <w:jc w:val="center"/>
            </w:pPr>
            <w:r>
              <w:t>An</w:t>
            </w:r>
          </w:p>
        </w:tc>
        <w:tc>
          <w:tcPr>
            <w:tcW w:w="404" w:type="pct"/>
          </w:tcPr>
          <w:p w:rsidR="003E5908" w:rsidRPr="00BA50B9" w:rsidRDefault="003E5908" w:rsidP="008C57B9">
            <w:pPr>
              <w:jc w:val="center"/>
            </w:pPr>
            <w:r>
              <w:t>20</w:t>
            </w:r>
          </w:p>
        </w:tc>
      </w:tr>
      <w:tr w:rsidR="003E5908" w:rsidRPr="00BA50B9" w:rsidTr="00387AA4">
        <w:trPr>
          <w:trHeight w:val="397"/>
        </w:trPr>
        <w:tc>
          <w:tcPr>
            <w:tcW w:w="260" w:type="pct"/>
          </w:tcPr>
          <w:p w:rsidR="003E5908" w:rsidRPr="00BA50B9" w:rsidRDefault="003E5908" w:rsidP="008C57B9">
            <w:pPr>
              <w:jc w:val="center"/>
            </w:pPr>
            <w:r>
              <w:t>16</w:t>
            </w:r>
            <w:r w:rsidRPr="00BA50B9">
              <w:t>.</w:t>
            </w:r>
          </w:p>
        </w:tc>
        <w:tc>
          <w:tcPr>
            <w:tcW w:w="184" w:type="pct"/>
            <w:gridSpan w:val="2"/>
          </w:tcPr>
          <w:p w:rsidR="003E5908" w:rsidRPr="00BA50B9" w:rsidRDefault="003E5908" w:rsidP="008C57B9">
            <w:pPr>
              <w:jc w:val="center"/>
            </w:pPr>
            <w:r>
              <w:t>a.</w:t>
            </w:r>
          </w:p>
        </w:tc>
        <w:tc>
          <w:tcPr>
            <w:tcW w:w="3163" w:type="pct"/>
          </w:tcPr>
          <w:p w:rsidR="003E5908" w:rsidRPr="00BA50B9" w:rsidRDefault="003E5908" w:rsidP="00387AA4">
            <w:pPr>
              <w:jc w:val="both"/>
            </w:pPr>
            <w:r>
              <w:t xml:space="preserve">Interpret the stages </w:t>
            </w:r>
            <w:r w:rsidRPr="00D67F2F">
              <w:t>in writing a report</w:t>
            </w:r>
            <w:r>
              <w:t>.</w:t>
            </w:r>
          </w:p>
        </w:tc>
        <w:tc>
          <w:tcPr>
            <w:tcW w:w="526" w:type="pct"/>
            <w:gridSpan w:val="2"/>
          </w:tcPr>
          <w:p w:rsidR="003E5908" w:rsidRDefault="003E5908" w:rsidP="008C57B9">
            <w:pPr>
              <w:jc w:val="center"/>
            </w:pPr>
            <w:r w:rsidRPr="009B21A6">
              <w:t>CO</w:t>
            </w:r>
            <w:r>
              <w:t>6</w:t>
            </w:r>
          </w:p>
        </w:tc>
        <w:tc>
          <w:tcPr>
            <w:tcW w:w="463" w:type="pct"/>
          </w:tcPr>
          <w:p w:rsidR="003E5908" w:rsidRPr="00BA50B9" w:rsidRDefault="003E5908" w:rsidP="008C57B9">
            <w:pPr>
              <w:jc w:val="center"/>
            </w:pPr>
            <w:r>
              <w:t>U</w:t>
            </w:r>
          </w:p>
        </w:tc>
        <w:tc>
          <w:tcPr>
            <w:tcW w:w="404" w:type="pct"/>
          </w:tcPr>
          <w:p w:rsidR="003E5908" w:rsidRPr="00BA50B9" w:rsidRDefault="003E5908" w:rsidP="008C57B9">
            <w:pPr>
              <w:jc w:val="center"/>
            </w:pPr>
            <w:r>
              <w:t>20</w:t>
            </w:r>
          </w:p>
        </w:tc>
      </w:tr>
      <w:tr w:rsidR="003E5908" w:rsidTr="00387AA4">
        <w:tc>
          <w:tcPr>
            <w:tcW w:w="325" w:type="pct"/>
            <w:gridSpan w:val="2"/>
          </w:tcPr>
          <w:p w:rsidR="003E5908" w:rsidRDefault="003E5908" w:rsidP="00387AA4"/>
        </w:tc>
        <w:tc>
          <w:tcPr>
            <w:tcW w:w="4675" w:type="pct"/>
            <w:gridSpan w:val="6"/>
          </w:tcPr>
          <w:p w:rsidR="003E5908" w:rsidRPr="007E5F37" w:rsidRDefault="003E5908" w:rsidP="00387AA4">
            <w:pPr>
              <w:jc w:val="center"/>
              <w:rPr>
                <w:b/>
              </w:rPr>
            </w:pPr>
            <w:r w:rsidRPr="007E5F37">
              <w:rPr>
                <w:b/>
              </w:rPr>
              <w:t>COURSE OUTCOMES</w:t>
            </w:r>
          </w:p>
        </w:tc>
      </w:tr>
      <w:tr w:rsidR="003E5908" w:rsidTr="00387AA4">
        <w:tc>
          <w:tcPr>
            <w:tcW w:w="325" w:type="pct"/>
            <w:gridSpan w:val="2"/>
          </w:tcPr>
          <w:p w:rsidR="003E5908" w:rsidRDefault="003E5908" w:rsidP="00387AA4">
            <w:r>
              <w:t>CO1</w:t>
            </w:r>
          </w:p>
        </w:tc>
        <w:tc>
          <w:tcPr>
            <w:tcW w:w="4675" w:type="pct"/>
            <w:gridSpan w:val="6"/>
          </w:tcPr>
          <w:p w:rsidR="003E5908" w:rsidRDefault="003E5908" w:rsidP="00387AA4">
            <w:r w:rsidRPr="00D47A8F">
              <w:t>Understand the core concepts in business</w:t>
            </w:r>
            <w:r w:rsidRPr="00D47A8F">
              <w:rPr>
                <w:spacing w:val="-4"/>
              </w:rPr>
              <w:t xml:space="preserve"> </w:t>
            </w:r>
            <w:r w:rsidRPr="00D47A8F">
              <w:t>research and its types</w:t>
            </w:r>
          </w:p>
        </w:tc>
      </w:tr>
      <w:tr w:rsidR="003E5908" w:rsidTr="00387AA4">
        <w:tc>
          <w:tcPr>
            <w:tcW w:w="325" w:type="pct"/>
            <w:gridSpan w:val="2"/>
          </w:tcPr>
          <w:p w:rsidR="003E5908" w:rsidRDefault="003E5908" w:rsidP="00387AA4">
            <w:r>
              <w:t>CO2</w:t>
            </w:r>
          </w:p>
        </w:tc>
        <w:tc>
          <w:tcPr>
            <w:tcW w:w="4675" w:type="pct"/>
            <w:gridSpan w:val="6"/>
          </w:tcPr>
          <w:p w:rsidR="003E5908" w:rsidRDefault="003E5908" w:rsidP="00387AA4">
            <w:r w:rsidRPr="00D47A8F">
              <w:t>Gain knowledge on the application and importance of business</w:t>
            </w:r>
            <w:r w:rsidRPr="00D47A8F">
              <w:rPr>
                <w:spacing w:val="-6"/>
              </w:rPr>
              <w:t xml:space="preserve"> </w:t>
            </w:r>
            <w:r w:rsidRPr="00D47A8F">
              <w:t>research.</w:t>
            </w:r>
          </w:p>
        </w:tc>
      </w:tr>
      <w:tr w:rsidR="003E5908" w:rsidTr="00387AA4">
        <w:tc>
          <w:tcPr>
            <w:tcW w:w="325" w:type="pct"/>
            <w:gridSpan w:val="2"/>
          </w:tcPr>
          <w:p w:rsidR="003E5908" w:rsidRDefault="003E5908" w:rsidP="00387AA4">
            <w:r>
              <w:lastRenderedPageBreak/>
              <w:t>CO3</w:t>
            </w:r>
          </w:p>
        </w:tc>
        <w:tc>
          <w:tcPr>
            <w:tcW w:w="4675" w:type="pct"/>
            <w:gridSpan w:val="6"/>
          </w:tcPr>
          <w:p w:rsidR="003E5908" w:rsidRDefault="003E5908" w:rsidP="00387AA4">
            <w:r w:rsidRPr="00D47A8F">
              <w:t>Get a comprehensive idea on the research</w:t>
            </w:r>
            <w:r w:rsidRPr="00D47A8F">
              <w:rPr>
                <w:spacing w:val="-4"/>
              </w:rPr>
              <w:t xml:space="preserve"> </w:t>
            </w:r>
            <w:r w:rsidRPr="00D47A8F">
              <w:t>process.</w:t>
            </w:r>
          </w:p>
        </w:tc>
      </w:tr>
      <w:tr w:rsidR="003E5908" w:rsidTr="00387AA4">
        <w:tc>
          <w:tcPr>
            <w:tcW w:w="325" w:type="pct"/>
            <w:gridSpan w:val="2"/>
          </w:tcPr>
          <w:p w:rsidR="003E5908" w:rsidRDefault="003E5908" w:rsidP="00387AA4">
            <w:r>
              <w:t>CO4</w:t>
            </w:r>
          </w:p>
        </w:tc>
        <w:tc>
          <w:tcPr>
            <w:tcW w:w="4675" w:type="pct"/>
            <w:gridSpan w:val="6"/>
          </w:tcPr>
          <w:p w:rsidR="003E5908" w:rsidRDefault="003E5908" w:rsidP="00387AA4">
            <w:r w:rsidRPr="00D47A8F">
              <w:t>Apply the various methods of data collection techniques</w:t>
            </w:r>
          </w:p>
        </w:tc>
      </w:tr>
      <w:tr w:rsidR="003E5908" w:rsidTr="00387AA4">
        <w:tc>
          <w:tcPr>
            <w:tcW w:w="325" w:type="pct"/>
            <w:gridSpan w:val="2"/>
          </w:tcPr>
          <w:p w:rsidR="003E5908" w:rsidRDefault="003E5908" w:rsidP="00387AA4">
            <w:r>
              <w:t>CO5</w:t>
            </w:r>
          </w:p>
        </w:tc>
        <w:tc>
          <w:tcPr>
            <w:tcW w:w="4675" w:type="pct"/>
            <w:gridSpan w:val="6"/>
          </w:tcPr>
          <w:p w:rsidR="003E5908" w:rsidRDefault="003E5908" w:rsidP="00387AA4">
            <w:r w:rsidRPr="00D47A8F">
              <w:t>Apply basic statistical methods in analysing the data</w:t>
            </w:r>
          </w:p>
        </w:tc>
      </w:tr>
      <w:tr w:rsidR="003E5908" w:rsidTr="00387AA4">
        <w:tc>
          <w:tcPr>
            <w:tcW w:w="325" w:type="pct"/>
            <w:gridSpan w:val="2"/>
          </w:tcPr>
          <w:p w:rsidR="003E5908" w:rsidRDefault="003E5908" w:rsidP="00387AA4">
            <w:r>
              <w:t>CO6</w:t>
            </w:r>
          </w:p>
        </w:tc>
        <w:tc>
          <w:tcPr>
            <w:tcW w:w="4675" w:type="pct"/>
            <w:gridSpan w:val="6"/>
          </w:tcPr>
          <w:p w:rsidR="003E5908" w:rsidRDefault="003E5908" w:rsidP="00387AA4">
            <w:r w:rsidRPr="00D47A8F">
              <w:t>Apply the insight in the preparation of independent research report at the undergraduate</w:t>
            </w:r>
            <w:r w:rsidRPr="00D47A8F">
              <w:rPr>
                <w:spacing w:val="1"/>
              </w:rPr>
              <w:t xml:space="preserve"> </w:t>
            </w:r>
            <w:r w:rsidRPr="00D47A8F">
              <w:t>level</w:t>
            </w:r>
          </w:p>
        </w:tc>
      </w:tr>
    </w:tbl>
    <w:p w:rsidR="003E5908" w:rsidRPr="00BA50B9" w:rsidRDefault="003E5908" w:rsidP="00544C89"/>
    <w:tbl>
      <w:tblPr>
        <w:tblStyle w:val="TableGrid"/>
        <w:tblW w:w="0" w:type="auto"/>
        <w:tblLook w:val="04A0" w:firstRow="1" w:lastRow="0" w:firstColumn="1" w:lastColumn="0" w:noHBand="0" w:noVBand="1"/>
      </w:tblPr>
      <w:tblGrid>
        <w:gridCol w:w="929"/>
        <w:gridCol w:w="1352"/>
        <w:gridCol w:w="1547"/>
        <w:gridCol w:w="1379"/>
        <w:gridCol w:w="1449"/>
        <w:gridCol w:w="1345"/>
        <w:gridCol w:w="1278"/>
        <w:gridCol w:w="1120"/>
      </w:tblGrid>
      <w:tr w:rsidR="003E5908" w:rsidTr="00387AA4">
        <w:tc>
          <w:tcPr>
            <w:tcW w:w="10683" w:type="dxa"/>
            <w:gridSpan w:val="8"/>
          </w:tcPr>
          <w:p w:rsidR="003E5908" w:rsidRPr="0009580C" w:rsidRDefault="003E5908" w:rsidP="00387AA4">
            <w:pPr>
              <w:jc w:val="center"/>
              <w:rPr>
                <w:b/>
              </w:rPr>
            </w:pPr>
            <w:r w:rsidRPr="0009580C">
              <w:rPr>
                <w:b/>
              </w:rPr>
              <w:t>A</w:t>
            </w:r>
            <w:r>
              <w:rPr>
                <w:b/>
              </w:rPr>
              <w:t>ssessment Pattern</w:t>
            </w:r>
            <w:r w:rsidRPr="0009580C">
              <w:rPr>
                <w:b/>
              </w:rPr>
              <w:t xml:space="preserve"> as per Bloom’s </w:t>
            </w:r>
            <w:r>
              <w:rPr>
                <w:b/>
              </w:rPr>
              <w:t>Level</w:t>
            </w:r>
          </w:p>
        </w:tc>
      </w:tr>
      <w:tr w:rsidR="003E5908" w:rsidTr="00387AA4">
        <w:tc>
          <w:tcPr>
            <w:tcW w:w="959" w:type="dxa"/>
          </w:tcPr>
          <w:p w:rsidR="003E5908" w:rsidRDefault="003E5908" w:rsidP="00387AA4">
            <w:r>
              <w:t>CO / P</w:t>
            </w:r>
          </w:p>
        </w:tc>
        <w:tc>
          <w:tcPr>
            <w:tcW w:w="1362" w:type="dxa"/>
          </w:tcPr>
          <w:p w:rsidR="003E5908" w:rsidRPr="00723EF4" w:rsidRDefault="003E5908" w:rsidP="00387AA4">
            <w:pPr>
              <w:jc w:val="center"/>
              <w:rPr>
                <w:b/>
              </w:rPr>
            </w:pPr>
            <w:r w:rsidRPr="00723EF4">
              <w:rPr>
                <w:b/>
              </w:rPr>
              <w:t>Remember</w:t>
            </w:r>
          </w:p>
        </w:tc>
        <w:tc>
          <w:tcPr>
            <w:tcW w:w="1569" w:type="dxa"/>
          </w:tcPr>
          <w:p w:rsidR="003E5908" w:rsidRPr="00723EF4" w:rsidRDefault="003E5908" w:rsidP="00387AA4">
            <w:pPr>
              <w:jc w:val="center"/>
              <w:rPr>
                <w:b/>
              </w:rPr>
            </w:pPr>
            <w:r w:rsidRPr="00723EF4">
              <w:rPr>
                <w:b/>
              </w:rPr>
              <w:t>Understand</w:t>
            </w:r>
          </w:p>
        </w:tc>
        <w:tc>
          <w:tcPr>
            <w:tcW w:w="1439" w:type="dxa"/>
          </w:tcPr>
          <w:p w:rsidR="003E5908" w:rsidRPr="00723EF4" w:rsidRDefault="003E5908" w:rsidP="00387AA4">
            <w:pPr>
              <w:jc w:val="center"/>
              <w:rPr>
                <w:b/>
              </w:rPr>
            </w:pPr>
            <w:r w:rsidRPr="00723EF4">
              <w:rPr>
                <w:b/>
              </w:rPr>
              <w:t>Apply</w:t>
            </w:r>
          </w:p>
        </w:tc>
        <w:tc>
          <w:tcPr>
            <w:tcW w:w="1497" w:type="dxa"/>
          </w:tcPr>
          <w:p w:rsidR="003E5908" w:rsidRPr="00723EF4" w:rsidRDefault="003E5908" w:rsidP="00387AA4">
            <w:pPr>
              <w:jc w:val="center"/>
              <w:rPr>
                <w:b/>
              </w:rPr>
            </w:pPr>
            <w:r w:rsidRPr="00723EF4">
              <w:rPr>
                <w:b/>
              </w:rPr>
              <w:t>Analyze</w:t>
            </w:r>
          </w:p>
        </w:tc>
        <w:tc>
          <w:tcPr>
            <w:tcW w:w="1375" w:type="dxa"/>
          </w:tcPr>
          <w:p w:rsidR="003E5908" w:rsidRPr="00723EF4" w:rsidRDefault="003E5908" w:rsidP="00387AA4">
            <w:pPr>
              <w:jc w:val="center"/>
              <w:rPr>
                <w:b/>
              </w:rPr>
            </w:pPr>
            <w:r w:rsidRPr="00723EF4">
              <w:rPr>
                <w:b/>
              </w:rPr>
              <w:t>Evaluate</w:t>
            </w:r>
          </w:p>
        </w:tc>
        <w:tc>
          <w:tcPr>
            <w:tcW w:w="1321" w:type="dxa"/>
          </w:tcPr>
          <w:p w:rsidR="003E5908" w:rsidRPr="00723EF4" w:rsidRDefault="003E5908" w:rsidP="00387AA4">
            <w:pPr>
              <w:jc w:val="center"/>
              <w:rPr>
                <w:b/>
              </w:rPr>
            </w:pPr>
            <w:r w:rsidRPr="00723EF4">
              <w:rPr>
                <w:b/>
              </w:rPr>
              <w:t>Create</w:t>
            </w:r>
          </w:p>
        </w:tc>
        <w:tc>
          <w:tcPr>
            <w:tcW w:w="1161" w:type="dxa"/>
          </w:tcPr>
          <w:p w:rsidR="003E5908" w:rsidRPr="00723EF4" w:rsidRDefault="003E5908" w:rsidP="00387AA4">
            <w:pPr>
              <w:jc w:val="center"/>
              <w:rPr>
                <w:b/>
              </w:rPr>
            </w:pPr>
            <w:r w:rsidRPr="00723EF4">
              <w:rPr>
                <w:b/>
              </w:rPr>
              <w:t>Total</w:t>
            </w:r>
          </w:p>
        </w:tc>
      </w:tr>
      <w:tr w:rsidR="003E5908" w:rsidTr="00387AA4">
        <w:tc>
          <w:tcPr>
            <w:tcW w:w="959" w:type="dxa"/>
          </w:tcPr>
          <w:p w:rsidR="003E5908" w:rsidRDefault="003E5908" w:rsidP="00387AA4">
            <w:r>
              <w:t>CO1</w:t>
            </w:r>
          </w:p>
        </w:tc>
        <w:tc>
          <w:tcPr>
            <w:tcW w:w="1362" w:type="dxa"/>
          </w:tcPr>
          <w:p w:rsidR="003E5908" w:rsidRDefault="003E5908" w:rsidP="00387AA4">
            <w:pPr>
              <w:jc w:val="center"/>
            </w:pPr>
            <w:r>
              <w:t>2</w:t>
            </w:r>
          </w:p>
        </w:tc>
        <w:tc>
          <w:tcPr>
            <w:tcW w:w="1569" w:type="dxa"/>
          </w:tcPr>
          <w:p w:rsidR="003E5908" w:rsidRDefault="003E5908" w:rsidP="00387AA4">
            <w:pPr>
              <w:jc w:val="center"/>
            </w:pPr>
            <w:r>
              <w:t>-</w:t>
            </w:r>
          </w:p>
        </w:tc>
        <w:tc>
          <w:tcPr>
            <w:tcW w:w="1439" w:type="dxa"/>
          </w:tcPr>
          <w:p w:rsidR="003E5908" w:rsidRDefault="003E5908" w:rsidP="00387AA4">
            <w:pPr>
              <w:jc w:val="center"/>
            </w:pPr>
            <w:r>
              <w:t>-</w:t>
            </w:r>
          </w:p>
        </w:tc>
        <w:tc>
          <w:tcPr>
            <w:tcW w:w="1497" w:type="dxa"/>
          </w:tcPr>
          <w:p w:rsidR="003E5908" w:rsidRDefault="003E5908" w:rsidP="00387AA4">
            <w:pPr>
              <w:jc w:val="center"/>
            </w:pPr>
            <w:r>
              <w:t>10</w:t>
            </w:r>
          </w:p>
        </w:tc>
        <w:tc>
          <w:tcPr>
            <w:tcW w:w="1375" w:type="dxa"/>
          </w:tcPr>
          <w:p w:rsidR="003E5908" w:rsidRDefault="003E5908" w:rsidP="00387AA4">
            <w:pPr>
              <w:jc w:val="center"/>
            </w:pPr>
            <w:r>
              <w:t>-</w:t>
            </w:r>
          </w:p>
        </w:tc>
        <w:tc>
          <w:tcPr>
            <w:tcW w:w="1321" w:type="dxa"/>
          </w:tcPr>
          <w:p w:rsidR="003E5908" w:rsidRDefault="003E5908" w:rsidP="00387AA4">
            <w:pPr>
              <w:jc w:val="center"/>
            </w:pPr>
            <w:r>
              <w:t>-</w:t>
            </w:r>
          </w:p>
        </w:tc>
        <w:tc>
          <w:tcPr>
            <w:tcW w:w="1161" w:type="dxa"/>
          </w:tcPr>
          <w:p w:rsidR="003E5908" w:rsidRDefault="003E5908" w:rsidP="00387AA4">
            <w:pPr>
              <w:jc w:val="center"/>
            </w:pPr>
            <w:r>
              <w:t>12</w:t>
            </w:r>
          </w:p>
        </w:tc>
      </w:tr>
      <w:tr w:rsidR="003E5908" w:rsidTr="00387AA4">
        <w:tc>
          <w:tcPr>
            <w:tcW w:w="959" w:type="dxa"/>
          </w:tcPr>
          <w:p w:rsidR="003E5908" w:rsidRDefault="003E5908" w:rsidP="00387AA4">
            <w:r>
              <w:t>CO2</w:t>
            </w:r>
          </w:p>
        </w:tc>
        <w:tc>
          <w:tcPr>
            <w:tcW w:w="1362" w:type="dxa"/>
          </w:tcPr>
          <w:p w:rsidR="003E5908" w:rsidRDefault="003E5908" w:rsidP="00387AA4">
            <w:pPr>
              <w:jc w:val="center"/>
            </w:pPr>
            <w:r>
              <w:t>-</w:t>
            </w:r>
          </w:p>
        </w:tc>
        <w:tc>
          <w:tcPr>
            <w:tcW w:w="1569" w:type="dxa"/>
          </w:tcPr>
          <w:p w:rsidR="003E5908" w:rsidRDefault="003E5908" w:rsidP="00387AA4">
            <w:pPr>
              <w:jc w:val="center"/>
            </w:pPr>
            <w:r>
              <w:t>22</w:t>
            </w:r>
          </w:p>
        </w:tc>
        <w:tc>
          <w:tcPr>
            <w:tcW w:w="1439" w:type="dxa"/>
          </w:tcPr>
          <w:p w:rsidR="003E5908" w:rsidRDefault="003E5908" w:rsidP="00387AA4">
            <w:pPr>
              <w:jc w:val="center"/>
            </w:pPr>
            <w:r>
              <w:t>-</w:t>
            </w:r>
          </w:p>
        </w:tc>
        <w:tc>
          <w:tcPr>
            <w:tcW w:w="1497" w:type="dxa"/>
          </w:tcPr>
          <w:p w:rsidR="003E5908" w:rsidRDefault="003E5908" w:rsidP="00387AA4">
            <w:pPr>
              <w:jc w:val="center"/>
            </w:pPr>
            <w:r>
              <w:t>10</w:t>
            </w:r>
          </w:p>
        </w:tc>
        <w:tc>
          <w:tcPr>
            <w:tcW w:w="1375" w:type="dxa"/>
          </w:tcPr>
          <w:p w:rsidR="003E5908" w:rsidRDefault="003E5908" w:rsidP="00387AA4">
            <w:pPr>
              <w:jc w:val="center"/>
            </w:pPr>
            <w:r>
              <w:t>-</w:t>
            </w:r>
          </w:p>
        </w:tc>
        <w:tc>
          <w:tcPr>
            <w:tcW w:w="1321" w:type="dxa"/>
          </w:tcPr>
          <w:p w:rsidR="003E5908" w:rsidRDefault="003E5908" w:rsidP="00387AA4">
            <w:pPr>
              <w:jc w:val="center"/>
            </w:pPr>
            <w:r>
              <w:t>-</w:t>
            </w:r>
          </w:p>
        </w:tc>
        <w:tc>
          <w:tcPr>
            <w:tcW w:w="1161" w:type="dxa"/>
          </w:tcPr>
          <w:p w:rsidR="003E5908" w:rsidRDefault="003E5908" w:rsidP="00387AA4">
            <w:pPr>
              <w:jc w:val="center"/>
            </w:pPr>
            <w:r>
              <w:t>32</w:t>
            </w:r>
          </w:p>
        </w:tc>
      </w:tr>
      <w:tr w:rsidR="003E5908" w:rsidTr="00387AA4">
        <w:tc>
          <w:tcPr>
            <w:tcW w:w="959" w:type="dxa"/>
          </w:tcPr>
          <w:p w:rsidR="003E5908" w:rsidRDefault="003E5908" w:rsidP="00387AA4">
            <w:r>
              <w:t>CO3</w:t>
            </w:r>
          </w:p>
        </w:tc>
        <w:tc>
          <w:tcPr>
            <w:tcW w:w="1362" w:type="dxa"/>
          </w:tcPr>
          <w:p w:rsidR="003E5908" w:rsidRDefault="003E5908" w:rsidP="00387AA4">
            <w:pPr>
              <w:jc w:val="center"/>
            </w:pPr>
            <w:r>
              <w:t>2</w:t>
            </w:r>
          </w:p>
        </w:tc>
        <w:tc>
          <w:tcPr>
            <w:tcW w:w="1569" w:type="dxa"/>
          </w:tcPr>
          <w:p w:rsidR="003E5908" w:rsidRDefault="003E5908" w:rsidP="00387AA4">
            <w:pPr>
              <w:jc w:val="center"/>
            </w:pPr>
            <w:r>
              <w:t>10</w:t>
            </w:r>
          </w:p>
        </w:tc>
        <w:tc>
          <w:tcPr>
            <w:tcW w:w="1439" w:type="dxa"/>
          </w:tcPr>
          <w:p w:rsidR="003E5908" w:rsidRDefault="003E5908" w:rsidP="00387AA4">
            <w:pPr>
              <w:jc w:val="center"/>
            </w:pPr>
            <w:r>
              <w:t>-</w:t>
            </w:r>
          </w:p>
        </w:tc>
        <w:tc>
          <w:tcPr>
            <w:tcW w:w="1497" w:type="dxa"/>
          </w:tcPr>
          <w:p w:rsidR="003E5908" w:rsidRDefault="003E5908" w:rsidP="00387AA4">
            <w:pPr>
              <w:jc w:val="center"/>
            </w:pPr>
            <w:r>
              <w:t>20</w:t>
            </w:r>
          </w:p>
        </w:tc>
        <w:tc>
          <w:tcPr>
            <w:tcW w:w="1375" w:type="dxa"/>
          </w:tcPr>
          <w:p w:rsidR="003E5908" w:rsidRDefault="003E5908" w:rsidP="00387AA4">
            <w:pPr>
              <w:jc w:val="center"/>
            </w:pPr>
            <w:r>
              <w:t>-</w:t>
            </w:r>
          </w:p>
        </w:tc>
        <w:tc>
          <w:tcPr>
            <w:tcW w:w="1321" w:type="dxa"/>
          </w:tcPr>
          <w:p w:rsidR="003E5908" w:rsidRDefault="003E5908" w:rsidP="00387AA4">
            <w:pPr>
              <w:jc w:val="center"/>
            </w:pPr>
            <w:r>
              <w:t>-</w:t>
            </w:r>
          </w:p>
        </w:tc>
        <w:tc>
          <w:tcPr>
            <w:tcW w:w="1161" w:type="dxa"/>
          </w:tcPr>
          <w:p w:rsidR="003E5908" w:rsidRDefault="003E5908" w:rsidP="00387AA4">
            <w:pPr>
              <w:jc w:val="center"/>
            </w:pPr>
            <w:r>
              <w:t>32</w:t>
            </w:r>
          </w:p>
        </w:tc>
      </w:tr>
      <w:tr w:rsidR="003E5908" w:rsidTr="00387AA4">
        <w:tc>
          <w:tcPr>
            <w:tcW w:w="959" w:type="dxa"/>
          </w:tcPr>
          <w:p w:rsidR="003E5908" w:rsidRDefault="003E5908" w:rsidP="00387AA4">
            <w:r>
              <w:t>CO4</w:t>
            </w:r>
          </w:p>
        </w:tc>
        <w:tc>
          <w:tcPr>
            <w:tcW w:w="1362" w:type="dxa"/>
          </w:tcPr>
          <w:p w:rsidR="003E5908" w:rsidRDefault="003E5908" w:rsidP="00387AA4">
            <w:pPr>
              <w:jc w:val="center"/>
            </w:pPr>
            <w:r>
              <w:t>-</w:t>
            </w:r>
          </w:p>
        </w:tc>
        <w:tc>
          <w:tcPr>
            <w:tcW w:w="1569" w:type="dxa"/>
          </w:tcPr>
          <w:p w:rsidR="003E5908" w:rsidRDefault="003E5908" w:rsidP="00387AA4">
            <w:pPr>
              <w:jc w:val="center"/>
            </w:pPr>
            <w:r>
              <w:t>32</w:t>
            </w:r>
          </w:p>
        </w:tc>
        <w:tc>
          <w:tcPr>
            <w:tcW w:w="1439" w:type="dxa"/>
          </w:tcPr>
          <w:p w:rsidR="003E5908" w:rsidRDefault="003E5908" w:rsidP="00387AA4">
            <w:pPr>
              <w:jc w:val="center"/>
            </w:pPr>
            <w:r>
              <w:t>-</w:t>
            </w:r>
          </w:p>
        </w:tc>
        <w:tc>
          <w:tcPr>
            <w:tcW w:w="1497" w:type="dxa"/>
          </w:tcPr>
          <w:p w:rsidR="003E5908" w:rsidRDefault="003E5908" w:rsidP="00387AA4">
            <w:pPr>
              <w:jc w:val="center"/>
            </w:pPr>
            <w:r>
              <w:t>-</w:t>
            </w:r>
          </w:p>
        </w:tc>
        <w:tc>
          <w:tcPr>
            <w:tcW w:w="1375" w:type="dxa"/>
          </w:tcPr>
          <w:p w:rsidR="003E5908" w:rsidRDefault="003E5908" w:rsidP="00387AA4">
            <w:r>
              <w:t>-</w:t>
            </w:r>
          </w:p>
        </w:tc>
        <w:tc>
          <w:tcPr>
            <w:tcW w:w="1321" w:type="dxa"/>
          </w:tcPr>
          <w:p w:rsidR="003E5908" w:rsidRDefault="003E5908" w:rsidP="00387AA4">
            <w:pPr>
              <w:jc w:val="center"/>
            </w:pPr>
            <w:r>
              <w:t>-</w:t>
            </w:r>
          </w:p>
        </w:tc>
        <w:tc>
          <w:tcPr>
            <w:tcW w:w="1161" w:type="dxa"/>
          </w:tcPr>
          <w:p w:rsidR="003E5908" w:rsidRDefault="003E5908" w:rsidP="00387AA4">
            <w:pPr>
              <w:jc w:val="center"/>
            </w:pPr>
            <w:r>
              <w:t>32</w:t>
            </w:r>
          </w:p>
        </w:tc>
      </w:tr>
      <w:tr w:rsidR="003E5908" w:rsidTr="00387AA4">
        <w:tc>
          <w:tcPr>
            <w:tcW w:w="959" w:type="dxa"/>
          </w:tcPr>
          <w:p w:rsidR="003E5908" w:rsidRDefault="003E5908" w:rsidP="00387AA4">
            <w:r>
              <w:t>CO5</w:t>
            </w:r>
          </w:p>
        </w:tc>
        <w:tc>
          <w:tcPr>
            <w:tcW w:w="1362" w:type="dxa"/>
          </w:tcPr>
          <w:p w:rsidR="003E5908" w:rsidRDefault="003E5908" w:rsidP="00387AA4">
            <w:pPr>
              <w:jc w:val="center"/>
            </w:pPr>
            <w:r>
              <w:t>2</w:t>
            </w:r>
          </w:p>
        </w:tc>
        <w:tc>
          <w:tcPr>
            <w:tcW w:w="1569" w:type="dxa"/>
          </w:tcPr>
          <w:p w:rsidR="003E5908" w:rsidRDefault="003E5908" w:rsidP="00387AA4">
            <w:pPr>
              <w:jc w:val="center"/>
            </w:pPr>
            <w:r>
              <w:t>-</w:t>
            </w:r>
          </w:p>
        </w:tc>
        <w:tc>
          <w:tcPr>
            <w:tcW w:w="1439" w:type="dxa"/>
          </w:tcPr>
          <w:p w:rsidR="003E5908" w:rsidRDefault="003E5908" w:rsidP="00387AA4">
            <w:pPr>
              <w:jc w:val="center"/>
            </w:pPr>
            <w:r>
              <w:t>-</w:t>
            </w:r>
          </w:p>
        </w:tc>
        <w:tc>
          <w:tcPr>
            <w:tcW w:w="1497" w:type="dxa"/>
          </w:tcPr>
          <w:p w:rsidR="003E5908" w:rsidRDefault="003E5908" w:rsidP="00387AA4">
            <w:pPr>
              <w:jc w:val="center"/>
            </w:pPr>
            <w:r>
              <w:t>20</w:t>
            </w:r>
          </w:p>
        </w:tc>
        <w:tc>
          <w:tcPr>
            <w:tcW w:w="1375" w:type="dxa"/>
          </w:tcPr>
          <w:p w:rsidR="003E5908" w:rsidRDefault="003E5908" w:rsidP="00387AA4">
            <w:pPr>
              <w:jc w:val="center"/>
            </w:pPr>
            <w:r>
              <w:t>10</w:t>
            </w:r>
          </w:p>
        </w:tc>
        <w:tc>
          <w:tcPr>
            <w:tcW w:w="1321" w:type="dxa"/>
          </w:tcPr>
          <w:p w:rsidR="003E5908" w:rsidRDefault="003E5908" w:rsidP="00387AA4">
            <w:pPr>
              <w:jc w:val="center"/>
            </w:pPr>
            <w:r>
              <w:t>-</w:t>
            </w:r>
          </w:p>
        </w:tc>
        <w:tc>
          <w:tcPr>
            <w:tcW w:w="1161" w:type="dxa"/>
          </w:tcPr>
          <w:p w:rsidR="003E5908" w:rsidRDefault="003E5908" w:rsidP="00387AA4">
            <w:pPr>
              <w:jc w:val="center"/>
            </w:pPr>
            <w:r>
              <w:t>32</w:t>
            </w:r>
          </w:p>
        </w:tc>
      </w:tr>
      <w:tr w:rsidR="003E5908" w:rsidTr="00387AA4">
        <w:tc>
          <w:tcPr>
            <w:tcW w:w="959" w:type="dxa"/>
          </w:tcPr>
          <w:p w:rsidR="003E5908" w:rsidRDefault="003E5908" w:rsidP="00387AA4">
            <w:r>
              <w:t>CO6</w:t>
            </w:r>
          </w:p>
        </w:tc>
        <w:tc>
          <w:tcPr>
            <w:tcW w:w="1362" w:type="dxa"/>
          </w:tcPr>
          <w:p w:rsidR="003E5908" w:rsidRDefault="003E5908" w:rsidP="00387AA4">
            <w:pPr>
              <w:jc w:val="center"/>
            </w:pPr>
            <w:r>
              <w:t>-</w:t>
            </w:r>
          </w:p>
        </w:tc>
        <w:tc>
          <w:tcPr>
            <w:tcW w:w="1569" w:type="dxa"/>
          </w:tcPr>
          <w:p w:rsidR="003E5908" w:rsidRDefault="003E5908" w:rsidP="00387AA4">
            <w:pPr>
              <w:jc w:val="center"/>
            </w:pPr>
            <w:r>
              <w:t>20</w:t>
            </w:r>
          </w:p>
        </w:tc>
        <w:tc>
          <w:tcPr>
            <w:tcW w:w="1439" w:type="dxa"/>
          </w:tcPr>
          <w:p w:rsidR="003E5908" w:rsidRDefault="003E5908" w:rsidP="00387AA4">
            <w:pPr>
              <w:jc w:val="center"/>
            </w:pPr>
            <w:r>
              <w:softHyphen/>
              <w:t>-</w:t>
            </w:r>
          </w:p>
        </w:tc>
        <w:tc>
          <w:tcPr>
            <w:tcW w:w="1497" w:type="dxa"/>
          </w:tcPr>
          <w:p w:rsidR="003E5908" w:rsidRDefault="003E5908" w:rsidP="00387AA4">
            <w:pPr>
              <w:jc w:val="center"/>
            </w:pPr>
            <w:r>
              <w:t>-</w:t>
            </w:r>
          </w:p>
        </w:tc>
        <w:tc>
          <w:tcPr>
            <w:tcW w:w="1375" w:type="dxa"/>
          </w:tcPr>
          <w:p w:rsidR="003E5908" w:rsidRDefault="003E5908" w:rsidP="00387AA4">
            <w:pPr>
              <w:jc w:val="center"/>
            </w:pPr>
            <w:r>
              <w:t>-</w:t>
            </w:r>
          </w:p>
        </w:tc>
        <w:tc>
          <w:tcPr>
            <w:tcW w:w="1321" w:type="dxa"/>
          </w:tcPr>
          <w:p w:rsidR="003E5908" w:rsidRDefault="003E5908" w:rsidP="00387AA4">
            <w:pPr>
              <w:jc w:val="center"/>
            </w:pPr>
            <w:r>
              <w:t>10</w:t>
            </w:r>
          </w:p>
        </w:tc>
        <w:tc>
          <w:tcPr>
            <w:tcW w:w="1161" w:type="dxa"/>
          </w:tcPr>
          <w:p w:rsidR="003E5908" w:rsidRDefault="003E5908" w:rsidP="00387AA4">
            <w:pPr>
              <w:jc w:val="center"/>
            </w:pPr>
            <w:r>
              <w:t>30</w:t>
            </w:r>
          </w:p>
        </w:tc>
      </w:tr>
      <w:tr w:rsidR="003E5908" w:rsidTr="00387AA4">
        <w:tc>
          <w:tcPr>
            <w:tcW w:w="959" w:type="dxa"/>
          </w:tcPr>
          <w:p w:rsidR="003E5908" w:rsidRDefault="003E5908" w:rsidP="00387AA4"/>
        </w:tc>
        <w:tc>
          <w:tcPr>
            <w:tcW w:w="1362" w:type="dxa"/>
          </w:tcPr>
          <w:p w:rsidR="003E5908" w:rsidRDefault="003E5908" w:rsidP="00387AA4">
            <w:pPr>
              <w:jc w:val="center"/>
            </w:pPr>
            <w:r>
              <w:t>6</w:t>
            </w:r>
          </w:p>
        </w:tc>
        <w:tc>
          <w:tcPr>
            <w:tcW w:w="1569" w:type="dxa"/>
          </w:tcPr>
          <w:p w:rsidR="003E5908" w:rsidRDefault="003E5908" w:rsidP="00387AA4">
            <w:pPr>
              <w:jc w:val="center"/>
            </w:pPr>
            <w:r>
              <w:t>84</w:t>
            </w:r>
          </w:p>
        </w:tc>
        <w:tc>
          <w:tcPr>
            <w:tcW w:w="1439" w:type="dxa"/>
          </w:tcPr>
          <w:p w:rsidR="003E5908" w:rsidRDefault="003E5908" w:rsidP="00387AA4">
            <w:pPr>
              <w:jc w:val="center"/>
            </w:pPr>
            <w:r>
              <w:t>-</w:t>
            </w:r>
          </w:p>
        </w:tc>
        <w:tc>
          <w:tcPr>
            <w:tcW w:w="1497" w:type="dxa"/>
          </w:tcPr>
          <w:p w:rsidR="003E5908" w:rsidRDefault="003E5908" w:rsidP="00387AA4">
            <w:pPr>
              <w:jc w:val="center"/>
            </w:pPr>
            <w:r>
              <w:t>60</w:t>
            </w:r>
          </w:p>
        </w:tc>
        <w:tc>
          <w:tcPr>
            <w:tcW w:w="1375" w:type="dxa"/>
          </w:tcPr>
          <w:p w:rsidR="003E5908" w:rsidRDefault="003E5908" w:rsidP="00387AA4">
            <w:pPr>
              <w:jc w:val="center"/>
            </w:pPr>
            <w:r>
              <w:t>10</w:t>
            </w:r>
          </w:p>
        </w:tc>
        <w:tc>
          <w:tcPr>
            <w:tcW w:w="1321" w:type="dxa"/>
          </w:tcPr>
          <w:p w:rsidR="003E5908" w:rsidRDefault="003E5908" w:rsidP="00387AA4">
            <w:pPr>
              <w:jc w:val="center"/>
            </w:pPr>
            <w:r>
              <w:t>10</w:t>
            </w:r>
          </w:p>
        </w:tc>
        <w:tc>
          <w:tcPr>
            <w:tcW w:w="1161" w:type="dxa"/>
          </w:tcPr>
          <w:p w:rsidR="003E5908" w:rsidRPr="00B15965" w:rsidRDefault="003E5908" w:rsidP="00387AA4">
            <w:pPr>
              <w:jc w:val="center"/>
              <w:rPr>
                <w:b/>
              </w:rPr>
            </w:pPr>
            <w:r w:rsidRPr="00B15965">
              <w:rPr>
                <w:b/>
              </w:rPr>
              <w:t>170</w:t>
            </w:r>
          </w:p>
        </w:tc>
      </w:tr>
    </w:tbl>
    <w:p w:rsidR="003E5908" w:rsidRDefault="003E5908" w:rsidP="002E336A"/>
    <w:p w:rsidR="003E5908" w:rsidRDefault="003E5908">
      <w:pPr>
        <w:spacing w:after="200" w:line="276" w:lineRule="auto"/>
      </w:pPr>
      <w:r>
        <w:br w:type="page"/>
      </w:r>
    </w:p>
    <w:p w:rsidR="003E5908" w:rsidRPr="00A856ED" w:rsidRDefault="003E5908" w:rsidP="00E40AC8">
      <w:pPr>
        <w:jc w:val="center"/>
        <w:rPr>
          <w:b/>
        </w:rPr>
      </w:pPr>
      <w:r w:rsidRPr="00A856ED">
        <w:rPr>
          <w:noProof/>
        </w:rPr>
        <w:lastRenderedPageBreak/>
        <w:drawing>
          <wp:inline distT="0" distB="0" distL="0" distR="0">
            <wp:extent cx="5731510" cy="1133475"/>
            <wp:effectExtent l="0" t="0" r="254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33475"/>
                    </a:xfrm>
                    <a:prstGeom prst="rect">
                      <a:avLst/>
                    </a:prstGeom>
                  </pic:spPr>
                </pic:pic>
              </a:graphicData>
            </a:graphic>
          </wp:inline>
        </w:drawing>
      </w:r>
    </w:p>
    <w:p w:rsidR="003E5908" w:rsidRPr="00A856ED"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A856ED" w:rsidTr="00363465">
        <w:trPr>
          <w:trHeight w:val="397"/>
          <w:jc w:val="center"/>
        </w:trPr>
        <w:tc>
          <w:tcPr>
            <w:tcW w:w="1555" w:type="dxa"/>
            <w:vAlign w:val="center"/>
          </w:tcPr>
          <w:p w:rsidR="003E5908" w:rsidRPr="00A856ED" w:rsidRDefault="003E5908" w:rsidP="00387AA4">
            <w:pPr>
              <w:pStyle w:val="Title"/>
              <w:jc w:val="left"/>
              <w:rPr>
                <w:b/>
                <w:szCs w:val="24"/>
              </w:rPr>
            </w:pPr>
            <w:r w:rsidRPr="00A856ED">
              <w:rPr>
                <w:b/>
                <w:szCs w:val="24"/>
              </w:rPr>
              <w:t xml:space="preserve">Course Code      </w:t>
            </w:r>
          </w:p>
        </w:tc>
        <w:tc>
          <w:tcPr>
            <w:tcW w:w="6520" w:type="dxa"/>
            <w:vAlign w:val="center"/>
          </w:tcPr>
          <w:p w:rsidR="003E5908" w:rsidRPr="00A856ED" w:rsidRDefault="003E5908" w:rsidP="00387AA4">
            <w:pPr>
              <w:pStyle w:val="Title"/>
              <w:jc w:val="left"/>
              <w:rPr>
                <w:b/>
                <w:szCs w:val="24"/>
              </w:rPr>
            </w:pPr>
            <w:r w:rsidRPr="00A856ED">
              <w:rPr>
                <w:b/>
                <w:szCs w:val="24"/>
              </w:rPr>
              <w:t>18PA2002 / 20BC2002</w:t>
            </w:r>
          </w:p>
        </w:tc>
        <w:tc>
          <w:tcPr>
            <w:tcW w:w="1559" w:type="dxa"/>
            <w:vAlign w:val="center"/>
          </w:tcPr>
          <w:p w:rsidR="003E5908" w:rsidRPr="00A856ED" w:rsidRDefault="003E5908" w:rsidP="00387AA4">
            <w:pPr>
              <w:pStyle w:val="Title"/>
              <w:ind w:left="-468" w:firstLine="468"/>
              <w:jc w:val="left"/>
              <w:rPr>
                <w:szCs w:val="24"/>
              </w:rPr>
            </w:pPr>
            <w:r w:rsidRPr="00A856ED">
              <w:rPr>
                <w:b/>
                <w:bCs/>
                <w:szCs w:val="24"/>
              </w:rPr>
              <w:t xml:space="preserve">Duration       </w:t>
            </w:r>
          </w:p>
        </w:tc>
        <w:tc>
          <w:tcPr>
            <w:tcW w:w="851" w:type="dxa"/>
            <w:vAlign w:val="center"/>
          </w:tcPr>
          <w:p w:rsidR="003E5908" w:rsidRPr="00A856ED" w:rsidRDefault="003E5908" w:rsidP="00387AA4">
            <w:pPr>
              <w:pStyle w:val="Title"/>
              <w:jc w:val="left"/>
              <w:rPr>
                <w:b/>
                <w:szCs w:val="24"/>
              </w:rPr>
            </w:pPr>
            <w:r w:rsidRPr="00A856ED">
              <w:rPr>
                <w:b/>
                <w:szCs w:val="24"/>
              </w:rPr>
              <w:t>3hrs</w:t>
            </w:r>
          </w:p>
        </w:tc>
      </w:tr>
      <w:tr w:rsidR="003E5908" w:rsidRPr="00A856ED" w:rsidTr="00363465">
        <w:trPr>
          <w:trHeight w:val="397"/>
          <w:jc w:val="center"/>
        </w:trPr>
        <w:tc>
          <w:tcPr>
            <w:tcW w:w="1555" w:type="dxa"/>
            <w:vAlign w:val="center"/>
          </w:tcPr>
          <w:p w:rsidR="003E5908" w:rsidRPr="00A856ED" w:rsidRDefault="003E5908" w:rsidP="00387AA4">
            <w:pPr>
              <w:pStyle w:val="Title"/>
              <w:ind w:right="-160"/>
              <w:jc w:val="left"/>
              <w:rPr>
                <w:b/>
                <w:szCs w:val="24"/>
              </w:rPr>
            </w:pPr>
            <w:r w:rsidRPr="00A856ED">
              <w:rPr>
                <w:b/>
                <w:szCs w:val="24"/>
              </w:rPr>
              <w:t xml:space="preserve">Course Name     </w:t>
            </w:r>
          </w:p>
        </w:tc>
        <w:tc>
          <w:tcPr>
            <w:tcW w:w="6520" w:type="dxa"/>
            <w:vAlign w:val="center"/>
          </w:tcPr>
          <w:p w:rsidR="003E5908" w:rsidRPr="00A856ED" w:rsidRDefault="003E5908" w:rsidP="00387AA4">
            <w:pPr>
              <w:pStyle w:val="Title"/>
              <w:jc w:val="left"/>
              <w:rPr>
                <w:b/>
                <w:szCs w:val="24"/>
              </w:rPr>
            </w:pPr>
            <w:r w:rsidRPr="00A856ED">
              <w:rPr>
                <w:b/>
                <w:szCs w:val="24"/>
              </w:rPr>
              <w:t>BUSINESS ORGANIZATION AND MANAGEMENT</w:t>
            </w:r>
          </w:p>
        </w:tc>
        <w:tc>
          <w:tcPr>
            <w:tcW w:w="1559" w:type="dxa"/>
            <w:vAlign w:val="center"/>
          </w:tcPr>
          <w:p w:rsidR="003E5908" w:rsidRPr="00A856ED" w:rsidRDefault="003E5908" w:rsidP="00387AA4">
            <w:pPr>
              <w:pStyle w:val="Title"/>
              <w:jc w:val="left"/>
              <w:rPr>
                <w:b/>
                <w:bCs/>
                <w:szCs w:val="24"/>
              </w:rPr>
            </w:pPr>
            <w:r w:rsidRPr="00A856ED">
              <w:rPr>
                <w:b/>
                <w:bCs/>
                <w:szCs w:val="24"/>
              </w:rPr>
              <w:t xml:space="preserve">Max. Marks </w:t>
            </w:r>
          </w:p>
        </w:tc>
        <w:tc>
          <w:tcPr>
            <w:tcW w:w="851" w:type="dxa"/>
            <w:vAlign w:val="center"/>
          </w:tcPr>
          <w:p w:rsidR="003E5908" w:rsidRPr="00A856ED" w:rsidRDefault="003E5908" w:rsidP="00387AA4">
            <w:pPr>
              <w:pStyle w:val="Title"/>
              <w:jc w:val="left"/>
              <w:rPr>
                <w:b/>
                <w:szCs w:val="24"/>
              </w:rPr>
            </w:pPr>
            <w:r w:rsidRPr="00A856ED">
              <w:rPr>
                <w:b/>
                <w:szCs w:val="24"/>
              </w:rPr>
              <w:t>100</w:t>
            </w:r>
          </w:p>
        </w:tc>
      </w:tr>
    </w:tbl>
    <w:p w:rsidR="003E5908" w:rsidRPr="00A856ED"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A856ED" w:rsidTr="00363465">
        <w:trPr>
          <w:trHeight w:val="551"/>
        </w:trPr>
        <w:tc>
          <w:tcPr>
            <w:tcW w:w="343" w:type="pct"/>
            <w:vAlign w:val="center"/>
          </w:tcPr>
          <w:p w:rsidR="003E5908" w:rsidRPr="00A856ED" w:rsidRDefault="003E5908" w:rsidP="001A3DF3">
            <w:pPr>
              <w:contextualSpacing/>
              <w:jc w:val="center"/>
              <w:rPr>
                <w:b/>
              </w:rPr>
            </w:pPr>
            <w:r w:rsidRPr="00A856ED">
              <w:rPr>
                <w:b/>
              </w:rPr>
              <w:t>Q. No.</w:t>
            </w:r>
          </w:p>
        </w:tc>
        <w:tc>
          <w:tcPr>
            <w:tcW w:w="3497" w:type="pct"/>
            <w:gridSpan w:val="3"/>
            <w:vAlign w:val="center"/>
          </w:tcPr>
          <w:p w:rsidR="003E5908" w:rsidRPr="00A856ED" w:rsidRDefault="003E5908" w:rsidP="001A3DF3">
            <w:pPr>
              <w:contextualSpacing/>
              <w:jc w:val="center"/>
              <w:rPr>
                <w:b/>
              </w:rPr>
            </w:pPr>
            <w:r w:rsidRPr="00A856ED">
              <w:rPr>
                <w:b/>
              </w:rPr>
              <w:t>Questions</w:t>
            </w:r>
          </w:p>
        </w:tc>
        <w:tc>
          <w:tcPr>
            <w:tcW w:w="355" w:type="pct"/>
            <w:gridSpan w:val="2"/>
            <w:vAlign w:val="center"/>
          </w:tcPr>
          <w:p w:rsidR="003E5908" w:rsidRPr="00A856ED" w:rsidRDefault="003E5908" w:rsidP="001A3DF3">
            <w:pPr>
              <w:contextualSpacing/>
              <w:jc w:val="center"/>
              <w:rPr>
                <w:b/>
              </w:rPr>
            </w:pPr>
            <w:r w:rsidRPr="00A856ED">
              <w:rPr>
                <w:b/>
              </w:rPr>
              <w:t>CO</w:t>
            </w:r>
          </w:p>
        </w:tc>
        <w:tc>
          <w:tcPr>
            <w:tcW w:w="283" w:type="pct"/>
            <w:gridSpan w:val="2"/>
            <w:vAlign w:val="center"/>
          </w:tcPr>
          <w:p w:rsidR="003E5908" w:rsidRPr="00A856ED" w:rsidRDefault="003E5908" w:rsidP="001A3DF3">
            <w:pPr>
              <w:contextualSpacing/>
              <w:jc w:val="center"/>
              <w:rPr>
                <w:b/>
              </w:rPr>
            </w:pPr>
            <w:r w:rsidRPr="00A856ED">
              <w:rPr>
                <w:b/>
              </w:rPr>
              <w:t>BL</w:t>
            </w:r>
          </w:p>
        </w:tc>
        <w:tc>
          <w:tcPr>
            <w:tcW w:w="522" w:type="pct"/>
            <w:vAlign w:val="center"/>
          </w:tcPr>
          <w:p w:rsidR="003E5908" w:rsidRPr="00A856ED" w:rsidRDefault="003E5908" w:rsidP="001A3DF3">
            <w:pPr>
              <w:contextualSpacing/>
              <w:jc w:val="center"/>
              <w:rPr>
                <w:b/>
              </w:rPr>
            </w:pPr>
            <w:r w:rsidRPr="00A856ED">
              <w:rPr>
                <w:b/>
              </w:rPr>
              <w:t>Marks</w:t>
            </w:r>
          </w:p>
        </w:tc>
      </w:tr>
      <w:tr w:rsidR="003E5908" w:rsidRPr="00A856ED" w:rsidTr="00363465">
        <w:trPr>
          <w:trHeight w:val="551"/>
        </w:trPr>
        <w:tc>
          <w:tcPr>
            <w:tcW w:w="5000" w:type="pct"/>
            <w:gridSpan w:val="9"/>
            <w:vAlign w:val="center"/>
          </w:tcPr>
          <w:p w:rsidR="003E5908" w:rsidRPr="00A856ED" w:rsidRDefault="003E5908" w:rsidP="001A3DF3">
            <w:pPr>
              <w:contextualSpacing/>
              <w:jc w:val="center"/>
              <w:rPr>
                <w:b/>
                <w:u w:val="single"/>
              </w:rPr>
            </w:pPr>
            <w:r w:rsidRPr="00A856ED">
              <w:rPr>
                <w:b/>
                <w:u w:val="single"/>
              </w:rPr>
              <w:t>PART – A (5 X 2 = 10 MARKS)</w:t>
            </w:r>
          </w:p>
          <w:p w:rsidR="003E5908" w:rsidRPr="00A856ED" w:rsidRDefault="003E5908" w:rsidP="001A3DF3">
            <w:pPr>
              <w:contextualSpacing/>
              <w:jc w:val="center"/>
              <w:rPr>
                <w:b/>
                <w:u w:val="single"/>
              </w:rPr>
            </w:pPr>
            <w:r w:rsidRPr="00A856ED">
              <w:rPr>
                <w:b/>
              </w:rPr>
              <w:t>(Answer all the Questions)</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1.</w:t>
            </w:r>
          </w:p>
        </w:tc>
        <w:tc>
          <w:tcPr>
            <w:tcW w:w="3497" w:type="pct"/>
            <w:gridSpan w:val="3"/>
            <w:vAlign w:val="bottom"/>
          </w:tcPr>
          <w:p w:rsidR="003E5908" w:rsidRPr="00A856ED" w:rsidRDefault="003E5908" w:rsidP="001A3DF3">
            <w:pPr>
              <w:autoSpaceDE w:val="0"/>
              <w:autoSpaceDN w:val="0"/>
              <w:adjustRightInd w:val="0"/>
              <w:contextualSpacing/>
              <w:jc w:val="both"/>
            </w:pPr>
            <w:r w:rsidRPr="00A856ED">
              <w:t>Write a short note on business organization.</w:t>
            </w:r>
          </w:p>
        </w:tc>
        <w:tc>
          <w:tcPr>
            <w:tcW w:w="355" w:type="pct"/>
            <w:gridSpan w:val="2"/>
            <w:vAlign w:val="center"/>
          </w:tcPr>
          <w:p w:rsidR="003E5908" w:rsidRPr="00A856ED" w:rsidRDefault="003E5908" w:rsidP="001A3DF3">
            <w:pPr>
              <w:contextualSpacing/>
              <w:jc w:val="center"/>
            </w:pPr>
            <w:r w:rsidRPr="00A856ED">
              <w:t>CO1</w:t>
            </w:r>
          </w:p>
        </w:tc>
        <w:tc>
          <w:tcPr>
            <w:tcW w:w="283" w:type="pct"/>
            <w:gridSpan w:val="2"/>
            <w:vAlign w:val="center"/>
          </w:tcPr>
          <w:p w:rsidR="003E5908" w:rsidRPr="00A856ED" w:rsidRDefault="003E5908" w:rsidP="001A3DF3">
            <w:pPr>
              <w:contextualSpacing/>
              <w:jc w:val="center"/>
            </w:pPr>
            <w:r w:rsidRPr="00A856ED">
              <w:t>U</w:t>
            </w:r>
          </w:p>
        </w:tc>
        <w:tc>
          <w:tcPr>
            <w:tcW w:w="522" w:type="pct"/>
            <w:vAlign w:val="center"/>
          </w:tcPr>
          <w:p w:rsidR="003E5908" w:rsidRPr="00A856ED" w:rsidRDefault="003E5908" w:rsidP="001A3DF3">
            <w:pPr>
              <w:contextualSpacing/>
              <w:jc w:val="center"/>
            </w:pPr>
            <w:r w:rsidRPr="00A856ED">
              <w:t>2</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2.</w:t>
            </w:r>
          </w:p>
        </w:tc>
        <w:tc>
          <w:tcPr>
            <w:tcW w:w="3497" w:type="pct"/>
            <w:gridSpan w:val="3"/>
            <w:vAlign w:val="bottom"/>
          </w:tcPr>
          <w:p w:rsidR="003E5908" w:rsidRPr="00A856ED" w:rsidRDefault="003E5908" w:rsidP="001A3DF3">
            <w:pPr>
              <w:contextualSpacing/>
              <w:jc w:val="both"/>
            </w:pPr>
            <w:r>
              <w:t xml:space="preserve">What is </w:t>
            </w:r>
            <w:r w:rsidRPr="00A856ED">
              <w:t xml:space="preserve">planning and </w:t>
            </w:r>
            <w:r>
              <w:t xml:space="preserve">write </w:t>
            </w:r>
            <w:r w:rsidRPr="00A856ED">
              <w:t>its importance.</w:t>
            </w:r>
          </w:p>
        </w:tc>
        <w:tc>
          <w:tcPr>
            <w:tcW w:w="355" w:type="pct"/>
            <w:gridSpan w:val="2"/>
            <w:vAlign w:val="center"/>
          </w:tcPr>
          <w:p w:rsidR="003E5908" w:rsidRPr="00A856ED" w:rsidRDefault="003E5908" w:rsidP="001A3DF3">
            <w:pPr>
              <w:contextualSpacing/>
              <w:jc w:val="center"/>
            </w:pPr>
            <w:r w:rsidRPr="00A856ED">
              <w:t>CO2</w:t>
            </w:r>
          </w:p>
        </w:tc>
        <w:tc>
          <w:tcPr>
            <w:tcW w:w="283" w:type="pct"/>
            <w:gridSpan w:val="2"/>
            <w:vAlign w:val="center"/>
          </w:tcPr>
          <w:p w:rsidR="003E5908" w:rsidRPr="00A856ED" w:rsidRDefault="003E5908" w:rsidP="001A3DF3">
            <w:pPr>
              <w:contextualSpacing/>
              <w:jc w:val="center"/>
            </w:pPr>
            <w:r w:rsidRPr="00A856ED">
              <w:t>R</w:t>
            </w:r>
          </w:p>
        </w:tc>
        <w:tc>
          <w:tcPr>
            <w:tcW w:w="522" w:type="pct"/>
            <w:vAlign w:val="center"/>
          </w:tcPr>
          <w:p w:rsidR="003E5908" w:rsidRPr="00A856ED" w:rsidRDefault="003E5908" w:rsidP="001A3DF3">
            <w:pPr>
              <w:contextualSpacing/>
              <w:jc w:val="center"/>
            </w:pPr>
            <w:r w:rsidRPr="00A856ED">
              <w:t>2</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3.</w:t>
            </w:r>
          </w:p>
        </w:tc>
        <w:tc>
          <w:tcPr>
            <w:tcW w:w="3497" w:type="pct"/>
            <w:gridSpan w:val="3"/>
            <w:vAlign w:val="bottom"/>
          </w:tcPr>
          <w:p w:rsidR="003E5908" w:rsidRPr="00A856ED" w:rsidRDefault="003E5908" w:rsidP="001A3DF3">
            <w:pPr>
              <w:contextualSpacing/>
              <w:jc w:val="both"/>
            </w:pPr>
            <w:r>
              <w:t>Define</w:t>
            </w:r>
            <w:r w:rsidRPr="00A856ED">
              <w:t xml:space="preserve"> ethics in business.</w:t>
            </w:r>
          </w:p>
        </w:tc>
        <w:tc>
          <w:tcPr>
            <w:tcW w:w="355" w:type="pct"/>
            <w:gridSpan w:val="2"/>
            <w:vAlign w:val="center"/>
          </w:tcPr>
          <w:p w:rsidR="003E5908" w:rsidRPr="00A856ED" w:rsidRDefault="003E5908" w:rsidP="001A3DF3">
            <w:pPr>
              <w:contextualSpacing/>
              <w:jc w:val="center"/>
            </w:pPr>
            <w:r w:rsidRPr="00A856ED">
              <w:t>CO3</w:t>
            </w:r>
          </w:p>
        </w:tc>
        <w:tc>
          <w:tcPr>
            <w:tcW w:w="283" w:type="pct"/>
            <w:gridSpan w:val="2"/>
            <w:vAlign w:val="center"/>
          </w:tcPr>
          <w:p w:rsidR="003E5908" w:rsidRPr="00A856ED" w:rsidRDefault="003E5908" w:rsidP="001A3DF3">
            <w:pPr>
              <w:contextualSpacing/>
              <w:jc w:val="center"/>
            </w:pPr>
            <w:r w:rsidRPr="00A856ED">
              <w:t>R</w:t>
            </w:r>
          </w:p>
        </w:tc>
        <w:tc>
          <w:tcPr>
            <w:tcW w:w="522" w:type="pct"/>
            <w:vAlign w:val="center"/>
          </w:tcPr>
          <w:p w:rsidR="003E5908" w:rsidRPr="00A856ED" w:rsidRDefault="003E5908" w:rsidP="001A3DF3">
            <w:pPr>
              <w:contextualSpacing/>
              <w:jc w:val="center"/>
            </w:pPr>
            <w:r w:rsidRPr="00A856ED">
              <w:t>2</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4.</w:t>
            </w:r>
          </w:p>
        </w:tc>
        <w:tc>
          <w:tcPr>
            <w:tcW w:w="3497" w:type="pct"/>
            <w:gridSpan w:val="3"/>
            <w:vAlign w:val="bottom"/>
          </w:tcPr>
          <w:p w:rsidR="003E5908" w:rsidRPr="00A856ED" w:rsidRDefault="003E5908" w:rsidP="001A3DF3">
            <w:pPr>
              <w:contextualSpacing/>
              <w:jc w:val="both"/>
            </w:pPr>
            <w:r>
              <w:t>What is the</w:t>
            </w:r>
            <w:r w:rsidRPr="00A856ED">
              <w:t xml:space="preserve"> signific</w:t>
            </w:r>
            <w:r>
              <w:t>ance of “training at workplace”?</w:t>
            </w:r>
          </w:p>
        </w:tc>
        <w:tc>
          <w:tcPr>
            <w:tcW w:w="355" w:type="pct"/>
            <w:gridSpan w:val="2"/>
            <w:vAlign w:val="center"/>
          </w:tcPr>
          <w:p w:rsidR="003E5908" w:rsidRPr="00A856ED" w:rsidRDefault="003E5908" w:rsidP="001A3DF3">
            <w:pPr>
              <w:contextualSpacing/>
              <w:jc w:val="center"/>
            </w:pPr>
            <w:r w:rsidRPr="00A856ED">
              <w:t>CO4</w:t>
            </w:r>
          </w:p>
        </w:tc>
        <w:tc>
          <w:tcPr>
            <w:tcW w:w="283" w:type="pct"/>
            <w:gridSpan w:val="2"/>
            <w:vAlign w:val="center"/>
          </w:tcPr>
          <w:p w:rsidR="003E5908" w:rsidRPr="00A856ED" w:rsidRDefault="003E5908" w:rsidP="001A3DF3">
            <w:pPr>
              <w:contextualSpacing/>
              <w:jc w:val="center"/>
            </w:pPr>
            <w:r w:rsidRPr="00A856ED">
              <w:t>U</w:t>
            </w:r>
          </w:p>
        </w:tc>
        <w:tc>
          <w:tcPr>
            <w:tcW w:w="522" w:type="pct"/>
            <w:vAlign w:val="center"/>
          </w:tcPr>
          <w:p w:rsidR="003E5908" w:rsidRPr="00A856ED" w:rsidRDefault="003E5908" w:rsidP="001A3DF3">
            <w:pPr>
              <w:contextualSpacing/>
              <w:jc w:val="center"/>
            </w:pPr>
            <w:r w:rsidRPr="00A856ED">
              <w:t>2</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5.</w:t>
            </w:r>
          </w:p>
        </w:tc>
        <w:tc>
          <w:tcPr>
            <w:tcW w:w="3497" w:type="pct"/>
            <w:gridSpan w:val="3"/>
            <w:vAlign w:val="bottom"/>
          </w:tcPr>
          <w:p w:rsidR="003E5908" w:rsidRPr="00A856ED" w:rsidRDefault="003E5908" w:rsidP="001A3DF3">
            <w:pPr>
              <w:pStyle w:val="Default"/>
              <w:contextualSpacing/>
              <w:jc w:val="both"/>
            </w:pPr>
            <w:r>
              <w:t>List the</w:t>
            </w:r>
            <w:r w:rsidRPr="00A856ED">
              <w:t xml:space="preserve"> leadership qualities.</w:t>
            </w:r>
          </w:p>
        </w:tc>
        <w:tc>
          <w:tcPr>
            <w:tcW w:w="355" w:type="pct"/>
            <w:gridSpan w:val="2"/>
            <w:vAlign w:val="center"/>
          </w:tcPr>
          <w:p w:rsidR="003E5908" w:rsidRPr="00A856ED" w:rsidRDefault="003E5908" w:rsidP="001A3DF3">
            <w:pPr>
              <w:contextualSpacing/>
              <w:jc w:val="center"/>
            </w:pPr>
            <w:r w:rsidRPr="00A856ED">
              <w:t>CO5</w:t>
            </w:r>
          </w:p>
        </w:tc>
        <w:tc>
          <w:tcPr>
            <w:tcW w:w="283" w:type="pct"/>
            <w:gridSpan w:val="2"/>
            <w:vAlign w:val="center"/>
          </w:tcPr>
          <w:p w:rsidR="003E5908" w:rsidRPr="00A856ED" w:rsidRDefault="003E5908" w:rsidP="001A3DF3">
            <w:pPr>
              <w:contextualSpacing/>
              <w:jc w:val="center"/>
            </w:pPr>
            <w:r w:rsidRPr="00A856ED">
              <w:t>U</w:t>
            </w:r>
          </w:p>
        </w:tc>
        <w:tc>
          <w:tcPr>
            <w:tcW w:w="522" w:type="pct"/>
            <w:vAlign w:val="center"/>
          </w:tcPr>
          <w:p w:rsidR="003E5908" w:rsidRPr="00A856ED" w:rsidRDefault="003E5908" w:rsidP="001A3DF3">
            <w:pPr>
              <w:contextualSpacing/>
              <w:jc w:val="center"/>
            </w:pPr>
            <w:r w:rsidRPr="00A856ED">
              <w:t>2</w:t>
            </w:r>
          </w:p>
        </w:tc>
      </w:tr>
      <w:tr w:rsidR="003E5908" w:rsidRPr="00A856ED" w:rsidTr="00363465">
        <w:trPr>
          <w:trHeight w:val="551"/>
        </w:trPr>
        <w:tc>
          <w:tcPr>
            <w:tcW w:w="5000" w:type="pct"/>
            <w:gridSpan w:val="9"/>
            <w:vAlign w:val="center"/>
          </w:tcPr>
          <w:p w:rsidR="003E5908" w:rsidRPr="00A856ED" w:rsidRDefault="003E5908" w:rsidP="001A3DF3">
            <w:pPr>
              <w:contextualSpacing/>
              <w:jc w:val="center"/>
              <w:rPr>
                <w:b/>
                <w:u w:val="single"/>
              </w:rPr>
            </w:pPr>
            <w:r w:rsidRPr="00A856ED">
              <w:rPr>
                <w:b/>
                <w:u w:val="single"/>
              </w:rPr>
              <w:t xml:space="preserve">PART – B (3 X 10 = 30 MARKS) </w:t>
            </w:r>
          </w:p>
          <w:p w:rsidR="003E5908" w:rsidRPr="00A856ED" w:rsidRDefault="003E5908" w:rsidP="001A3DF3">
            <w:pPr>
              <w:contextualSpacing/>
              <w:jc w:val="center"/>
              <w:rPr>
                <w:b/>
              </w:rPr>
            </w:pPr>
            <w:r w:rsidRPr="00A856ED">
              <w:rPr>
                <w:b/>
              </w:rPr>
              <w:t>(Answer all the Questions)</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6.</w:t>
            </w:r>
          </w:p>
        </w:tc>
        <w:tc>
          <w:tcPr>
            <w:tcW w:w="3497" w:type="pct"/>
            <w:gridSpan w:val="3"/>
            <w:vAlign w:val="bottom"/>
          </w:tcPr>
          <w:p w:rsidR="003E5908" w:rsidRPr="00A856ED" w:rsidRDefault="003E5908" w:rsidP="001A3DF3">
            <w:pPr>
              <w:contextualSpacing/>
              <w:jc w:val="both"/>
            </w:pPr>
            <w:r w:rsidRPr="00A856ED">
              <w:t>Explain the four functions of management and provide real-world examples on how these functions are applied in a business organization.</w:t>
            </w:r>
          </w:p>
        </w:tc>
        <w:tc>
          <w:tcPr>
            <w:tcW w:w="355" w:type="pct"/>
            <w:gridSpan w:val="2"/>
            <w:vAlign w:val="center"/>
          </w:tcPr>
          <w:p w:rsidR="003E5908" w:rsidRPr="00A856ED" w:rsidRDefault="003E5908" w:rsidP="001A3DF3">
            <w:pPr>
              <w:contextualSpacing/>
              <w:jc w:val="center"/>
            </w:pPr>
            <w:r w:rsidRPr="00A856ED">
              <w:t>CO3</w:t>
            </w:r>
          </w:p>
        </w:tc>
        <w:tc>
          <w:tcPr>
            <w:tcW w:w="283" w:type="pct"/>
            <w:gridSpan w:val="2"/>
            <w:vAlign w:val="center"/>
          </w:tcPr>
          <w:p w:rsidR="003E5908" w:rsidRPr="00A856ED" w:rsidRDefault="003E5908" w:rsidP="001A3DF3">
            <w:pPr>
              <w:contextualSpacing/>
              <w:jc w:val="center"/>
            </w:pPr>
            <w:r w:rsidRPr="00A856ED">
              <w:t>An</w:t>
            </w:r>
          </w:p>
        </w:tc>
        <w:tc>
          <w:tcPr>
            <w:tcW w:w="522" w:type="pct"/>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5000" w:type="pct"/>
            <w:gridSpan w:val="9"/>
            <w:vAlign w:val="center"/>
          </w:tcPr>
          <w:p w:rsidR="003E5908" w:rsidRPr="00A856ED" w:rsidRDefault="003E5908" w:rsidP="001A3DF3">
            <w:pPr>
              <w:contextualSpacing/>
              <w:jc w:val="center"/>
            </w:pPr>
            <w:r w:rsidRPr="00A856ED">
              <w:rPr>
                <w:b/>
                <w:bCs/>
              </w:rPr>
              <w:t>(OR)</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7.</w:t>
            </w:r>
          </w:p>
        </w:tc>
        <w:tc>
          <w:tcPr>
            <w:tcW w:w="3497" w:type="pct"/>
            <w:gridSpan w:val="3"/>
            <w:vAlign w:val="bottom"/>
          </w:tcPr>
          <w:p w:rsidR="003E5908" w:rsidRPr="00A856ED" w:rsidRDefault="003E5908" w:rsidP="001A3DF3">
            <w:pPr>
              <w:contextualSpacing/>
              <w:jc w:val="both"/>
            </w:pPr>
            <w:r w:rsidRPr="00A856ED">
              <w:t>Explain the management process and its key components. Provide an overview of how managers use this process to achieve organizational goals.</w:t>
            </w:r>
          </w:p>
        </w:tc>
        <w:tc>
          <w:tcPr>
            <w:tcW w:w="355" w:type="pct"/>
            <w:gridSpan w:val="2"/>
            <w:vAlign w:val="center"/>
          </w:tcPr>
          <w:p w:rsidR="003E5908" w:rsidRPr="00A856ED" w:rsidRDefault="003E5908" w:rsidP="001A3DF3">
            <w:pPr>
              <w:contextualSpacing/>
              <w:jc w:val="center"/>
            </w:pPr>
            <w:r w:rsidRPr="00A856ED">
              <w:t>CO2</w:t>
            </w:r>
          </w:p>
        </w:tc>
        <w:tc>
          <w:tcPr>
            <w:tcW w:w="283" w:type="pct"/>
            <w:gridSpan w:val="2"/>
            <w:vAlign w:val="center"/>
          </w:tcPr>
          <w:p w:rsidR="003E5908" w:rsidRPr="00A856ED" w:rsidRDefault="003E5908" w:rsidP="001A3DF3">
            <w:pPr>
              <w:contextualSpacing/>
              <w:jc w:val="center"/>
            </w:pPr>
            <w:r w:rsidRPr="00A856ED">
              <w:t>R</w:t>
            </w:r>
          </w:p>
        </w:tc>
        <w:tc>
          <w:tcPr>
            <w:tcW w:w="522" w:type="pct"/>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8.</w:t>
            </w:r>
          </w:p>
        </w:tc>
        <w:tc>
          <w:tcPr>
            <w:tcW w:w="3497" w:type="pct"/>
            <w:gridSpan w:val="3"/>
            <w:vAlign w:val="bottom"/>
          </w:tcPr>
          <w:p w:rsidR="003E5908" w:rsidRPr="00A856ED" w:rsidRDefault="003E5908" w:rsidP="001A3DF3">
            <w:pPr>
              <w:contextualSpacing/>
              <w:jc w:val="both"/>
            </w:pPr>
            <w:r w:rsidRPr="00A856ED">
              <w:t>Explain the importance of accounting and reporting systems in modern businesses.</w:t>
            </w:r>
          </w:p>
        </w:tc>
        <w:tc>
          <w:tcPr>
            <w:tcW w:w="355" w:type="pct"/>
            <w:gridSpan w:val="2"/>
            <w:vAlign w:val="center"/>
          </w:tcPr>
          <w:p w:rsidR="003E5908" w:rsidRPr="00A856ED" w:rsidRDefault="003E5908" w:rsidP="001A3DF3">
            <w:pPr>
              <w:contextualSpacing/>
              <w:jc w:val="center"/>
            </w:pPr>
            <w:r w:rsidRPr="00A856ED">
              <w:t>CO1</w:t>
            </w:r>
          </w:p>
        </w:tc>
        <w:tc>
          <w:tcPr>
            <w:tcW w:w="283" w:type="pct"/>
            <w:gridSpan w:val="2"/>
            <w:vAlign w:val="center"/>
          </w:tcPr>
          <w:p w:rsidR="003E5908" w:rsidRPr="00A856ED" w:rsidRDefault="003E5908" w:rsidP="001A3DF3">
            <w:pPr>
              <w:contextualSpacing/>
              <w:jc w:val="center"/>
            </w:pPr>
            <w:r w:rsidRPr="00A856ED">
              <w:t>U</w:t>
            </w:r>
          </w:p>
        </w:tc>
        <w:tc>
          <w:tcPr>
            <w:tcW w:w="522" w:type="pct"/>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5000" w:type="pct"/>
            <w:gridSpan w:val="9"/>
            <w:vAlign w:val="center"/>
          </w:tcPr>
          <w:p w:rsidR="003E5908" w:rsidRPr="00A856ED" w:rsidRDefault="003E5908" w:rsidP="001A3DF3">
            <w:pPr>
              <w:contextualSpacing/>
              <w:jc w:val="center"/>
            </w:pPr>
            <w:r w:rsidRPr="00A856ED">
              <w:rPr>
                <w:b/>
                <w:bCs/>
              </w:rPr>
              <w:t>(OR)</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9.</w:t>
            </w:r>
          </w:p>
        </w:tc>
        <w:tc>
          <w:tcPr>
            <w:tcW w:w="3497" w:type="pct"/>
            <w:gridSpan w:val="3"/>
            <w:vAlign w:val="bottom"/>
          </w:tcPr>
          <w:p w:rsidR="003E5908" w:rsidRPr="00A856ED" w:rsidRDefault="003E5908" w:rsidP="001A3DF3">
            <w:pPr>
              <w:contextualSpacing/>
              <w:jc w:val="both"/>
            </w:pPr>
            <w:r w:rsidRPr="00A856ED">
              <w:t>Explain how organizations can effectively staff and support remote employees.</w:t>
            </w:r>
          </w:p>
        </w:tc>
        <w:tc>
          <w:tcPr>
            <w:tcW w:w="355" w:type="pct"/>
            <w:gridSpan w:val="2"/>
            <w:vAlign w:val="center"/>
          </w:tcPr>
          <w:p w:rsidR="003E5908" w:rsidRPr="00A856ED" w:rsidRDefault="003E5908" w:rsidP="001A3DF3">
            <w:pPr>
              <w:contextualSpacing/>
              <w:jc w:val="center"/>
            </w:pPr>
            <w:r w:rsidRPr="00A856ED">
              <w:t>CO4</w:t>
            </w:r>
          </w:p>
        </w:tc>
        <w:tc>
          <w:tcPr>
            <w:tcW w:w="283" w:type="pct"/>
            <w:gridSpan w:val="2"/>
            <w:vAlign w:val="center"/>
          </w:tcPr>
          <w:p w:rsidR="003E5908" w:rsidRPr="00A856ED" w:rsidRDefault="003E5908" w:rsidP="001A3DF3">
            <w:pPr>
              <w:contextualSpacing/>
              <w:jc w:val="center"/>
            </w:pPr>
            <w:r w:rsidRPr="00A856ED">
              <w:t>E</w:t>
            </w:r>
          </w:p>
        </w:tc>
        <w:tc>
          <w:tcPr>
            <w:tcW w:w="522" w:type="pct"/>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10.</w:t>
            </w:r>
          </w:p>
        </w:tc>
        <w:tc>
          <w:tcPr>
            <w:tcW w:w="3497" w:type="pct"/>
            <w:gridSpan w:val="3"/>
            <w:vAlign w:val="bottom"/>
          </w:tcPr>
          <w:p w:rsidR="003E5908" w:rsidRPr="00A856ED" w:rsidRDefault="003E5908" w:rsidP="001A3DF3">
            <w:pPr>
              <w:contextualSpacing/>
              <w:jc w:val="both"/>
            </w:pPr>
            <w:r w:rsidRPr="00A856ED">
              <w:t>Describe the importance of effective onboarding in the staffing process. Explain how a well-designed onboarding program can improve employee retention and performance.</w:t>
            </w:r>
          </w:p>
        </w:tc>
        <w:tc>
          <w:tcPr>
            <w:tcW w:w="355" w:type="pct"/>
            <w:gridSpan w:val="2"/>
            <w:vAlign w:val="center"/>
          </w:tcPr>
          <w:p w:rsidR="003E5908" w:rsidRPr="00A856ED" w:rsidRDefault="003E5908" w:rsidP="001A3DF3">
            <w:pPr>
              <w:contextualSpacing/>
              <w:jc w:val="center"/>
            </w:pPr>
            <w:r w:rsidRPr="00A856ED">
              <w:t>CO6</w:t>
            </w:r>
          </w:p>
        </w:tc>
        <w:tc>
          <w:tcPr>
            <w:tcW w:w="283" w:type="pct"/>
            <w:gridSpan w:val="2"/>
            <w:vAlign w:val="center"/>
          </w:tcPr>
          <w:p w:rsidR="003E5908" w:rsidRPr="00A856ED" w:rsidRDefault="003E5908" w:rsidP="001A3DF3">
            <w:pPr>
              <w:contextualSpacing/>
              <w:jc w:val="center"/>
            </w:pPr>
            <w:r w:rsidRPr="00A856ED">
              <w:t>A</w:t>
            </w:r>
          </w:p>
        </w:tc>
        <w:tc>
          <w:tcPr>
            <w:tcW w:w="522" w:type="pct"/>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5000" w:type="pct"/>
            <w:gridSpan w:val="9"/>
            <w:vAlign w:val="center"/>
          </w:tcPr>
          <w:p w:rsidR="003E5908" w:rsidRPr="00A856ED" w:rsidRDefault="003E5908" w:rsidP="001A3DF3">
            <w:pPr>
              <w:contextualSpacing/>
              <w:jc w:val="center"/>
            </w:pPr>
            <w:r w:rsidRPr="00A856ED">
              <w:rPr>
                <w:b/>
                <w:bCs/>
              </w:rPr>
              <w:t>(OR)</w:t>
            </w:r>
          </w:p>
        </w:tc>
      </w:tr>
      <w:tr w:rsidR="003E5908" w:rsidRPr="00A856ED" w:rsidTr="00A12388">
        <w:trPr>
          <w:trHeight w:val="396"/>
        </w:trPr>
        <w:tc>
          <w:tcPr>
            <w:tcW w:w="343" w:type="pct"/>
            <w:vAlign w:val="center"/>
          </w:tcPr>
          <w:p w:rsidR="003E5908" w:rsidRPr="00A856ED" w:rsidRDefault="003E5908" w:rsidP="001A3DF3">
            <w:pPr>
              <w:contextualSpacing/>
              <w:jc w:val="center"/>
            </w:pPr>
            <w:r w:rsidRPr="00A856ED">
              <w:t>11.</w:t>
            </w:r>
          </w:p>
        </w:tc>
        <w:tc>
          <w:tcPr>
            <w:tcW w:w="3497" w:type="pct"/>
            <w:gridSpan w:val="3"/>
            <w:vAlign w:val="bottom"/>
          </w:tcPr>
          <w:p w:rsidR="003E5908" w:rsidRPr="00A856ED" w:rsidRDefault="003E5908" w:rsidP="001A3DF3">
            <w:pPr>
              <w:contextualSpacing/>
              <w:jc w:val="both"/>
            </w:pPr>
            <w:r w:rsidRPr="00A856ED">
              <w:t>Discuss the concept of leadership and its significance in the context of organizational success.</w:t>
            </w:r>
          </w:p>
        </w:tc>
        <w:tc>
          <w:tcPr>
            <w:tcW w:w="355" w:type="pct"/>
            <w:gridSpan w:val="2"/>
            <w:vAlign w:val="center"/>
          </w:tcPr>
          <w:p w:rsidR="003E5908" w:rsidRPr="00A856ED" w:rsidRDefault="003E5908" w:rsidP="001A3DF3">
            <w:pPr>
              <w:contextualSpacing/>
              <w:jc w:val="center"/>
            </w:pPr>
            <w:r w:rsidRPr="00A856ED">
              <w:t>CO5</w:t>
            </w:r>
          </w:p>
        </w:tc>
        <w:tc>
          <w:tcPr>
            <w:tcW w:w="283" w:type="pct"/>
            <w:gridSpan w:val="2"/>
            <w:vAlign w:val="center"/>
          </w:tcPr>
          <w:p w:rsidR="003E5908" w:rsidRPr="00A856ED" w:rsidRDefault="003E5908" w:rsidP="001A3DF3">
            <w:pPr>
              <w:contextualSpacing/>
              <w:jc w:val="center"/>
            </w:pPr>
            <w:r w:rsidRPr="00A856ED">
              <w:t>E</w:t>
            </w:r>
          </w:p>
        </w:tc>
        <w:tc>
          <w:tcPr>
            <w:tcW w:w="522" w:type="pct"/>
            <w:vAlign w:val="center"/>
          </w:tcPr>
          <w:p w:rsidR="003E5908" w:rsidRPr="00A856ED" w:rsidRDefault="003E5908" w:rsidP="001A3DF3">
            <w:pPr>
              <w:contextualSpacing/>
              <w:jc w:val="center"/>
            </w:pPr>
            <w:r w:rsidRPr="00A856ED">
              <w:t>10</w:t>
            </w:r>
          </w:p>
        </w:tc>
      </w:tr>
      <w:tr w:rsidR="003E5908" w:rsidRPr="00A856ED" w:rsidTr="00363465">
        <w:trPr>
          <w:trHeight w:val="551"/>
        </w:trPr>
        <w:tc>
          <w:tcPr>
            <w:tcW w:w="5000" w:type="pct"/>
            <w:gridSpan w:val="9"/>
          </w:tcPr>
          <w:p w:rsidR="003E5908" w:rsidRPr="00A856ED" w:rsidRDefault="003E5908" w:rsidP="001A3DF3">
            <w:pPr>
              <w:contextualSpacing/>
              <w:jc w:val="center"/>
              <w:rPr>
                <w:b/>
                <w:u w:val="single"/>
              </w:rPr>
            </w:pPr>
            <w:r w:rsidRPr="00A856ED">
              <w:rPr>
                <w:b/>
                <w:u w:val="single"/>
              </w:rPr>
              <w:t>PART – C (3 X 20 = 60 MARKS)</w:t>
            </w:r>
          </w:p>
          <w:p w:rsidR="003E5908" w:rsidRPr="00A856ED" w:rsidRDefault="003E5908" w:rsidP="001A3DF3">
            <w:pPr>
              <w:contextualSpacing/>
              <w:jc w:val="center"/>
              <w:rPr>
                <w:b/>
              </w:rPr>
            </w:pPr>
            <w:r w:rsidRPr="00A856ED">
              <w:rPr>
                <w:b/>
              </w:rPr>
              <w:t xml:space="preserve"> (Answer any three Questions)</w:t>
            </w:r>
          </w:p>
        </w:tc>
      </w:tr>
      <w:tr w:rsidR="003E5908" w:rsidRPr="00A856ED" w:rsidTr="00A12388">
        <w:trPr>
          <w:trHeight w:val="396"/>
        </w:trPr>
        <w:tc>
          <w:tcPr>
            <w:tcW w:w="343" w:type="pct"/>
            <w:vAlign w:val="center"/>
          </w:tcPr>
          <w:p w:rsidR="003E5908" w:rsidRPr="00A856ED" w:rsidRDefault="003E5908" w:rsidP="001A3DF3">
            <w:pPr>
              <w:contextualSpacing/>
            </w:pPr>
            <w:r w:rsidRPr="00A856ED">
              <w:t>12.</w:t>
            </w:r>
          </w:p>
        </w:tc>
        <w:tc>
          <w:tcPr>
            <w:tcW w:w="206" w:type="pct"/>
            <w:vAlign w:val="center"/>
          </w:tcPr>
          <w:p w:rsidR="003E5908" w:rsidRPr="00A856ED" w:rsidRDefault="003E5908" w:rsidP="001A3DF3">
            <w:pPr>
              <w:contextualSpacing/>
            </w:pPr>
            <w:r w:rsidRPr="00A856ED">
              <w:t>a.</w:t>
            </w:r>
          </w:p>
        </w:tc>
        <w:tc>
          <w:tcPr>
            <w:tcW w:w="3286" w:type="pct"/>
            <w:vAlign w:val="bottom"/>
          </w:tcPr>
          <w:p w:rsidR="003E5908" w:rsidRPr="00A856ED" w:rsidRDefault="003E5908" w:rsidP="001A3DF3">
            <w:pPr>
              <w:contextualSpacing/>
              <w:jc w:val="both"/>
            </w:pPr>
            <w:r w:rsidRPr="00A856ED">
              <w:t>Discuss the role of planning and how the planning process contributes to effective decision-making and goal attainment.</w:t>
            </w:r>
          </w:p>
        </w:tc>
        <w:tc>
          <w:tcPr>
            <w:tcW w:w="343" w:type="pct"/>
            <w:gridSpan w:val="2"/>
            <w:vAlign w:val="center"/>
          </w:tcPr>
          <w:p w:rsidR="003E5908" w:rsidRPr="00A856ED" w:rsidRDefault="003E5908" w:rsidP="001A3DF3">
            <w:pPr>
              <w:contextualSpacing/>
              <w:jc w:val="center"/>
            </w:pPr>
            <w:r w:rsidRPr="00A856ED">
              <w:t>CO1</w:t>
            </w:r>
          </w:p>
        </w:tc>
        <w:tc>
          <w:tcPr>
            <w:tcW w:w="273" w:type="pct"/>
            <w:gridSpan w:val="2"/>
            <w:vAlign w:val="center"/>
          </w:tcPr>
          <w:p w:rsidR="003E5908" w:rsidRPr="00A856ED" w:rsidRDefault="003E5908" w:rsidP="001A3DF3">
            <w:pPr>
              <w:contextualSpacing/>
              <w:jc w:val="center"/>
            </w:pPr>
            <w:r w:rsidRPr="00A856ED">
              <w:t>U</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r w:rsidRPr="00A856ED">
              <w:t>b.</w:t>
            </w:r>
          </w:p>
        </w:tc>
        <w:tc>
          <w:tcPr>
            <w:tcW w:w="3286" w:type="pct"/>
            <w:vAlign w:val="bottom"/>
          </w:tcPr>
          <w:p w:rsidR="003E5908" w:rsidRPr="00A856ED" w:rsidRDefault="003E5908" w:rsidP="001A3DF3">
            <w:pPr>
              <w:contextualSpacing/>
              <w:jc w:val="both"/>
              <w:rPr>
                <w:bCs/>
              </w:rPr>
            </w:pPr>
            <w:r w:rsidRPr="00A856ED">
              <w:rPr>
                <w:bCs/>
              </w:rPr>
              <w:t>Discuss the role of organizing and its significance in achieving organizational goals.</w:t>
            </w:r>
          </w:p>
        </w:tc>
        <w:tc>
          <w:tcPr>
            <w:tcW w:w="343" w:type="pct"/>
            <w:gridSpan w:val="2"/>
            <w:vAlign w:val="center"/>
          </w:tcPr>
          <w:p w:rsidR="003E5908" w:rsidRPr="00A856ED" w:rsidRDefault="003E5908" w:rsidP="001A3DF3">
            <w:pPr>
              <w:contextualSpacing/>
              <w:jc w:val="center"/>
            </w:pPr>
            <w:r w:rsidRPr="00A856ED">
              <w:t>CO2</w:t>
            </w:r>
          </w:p>
        </w:tc>
        <w:tc>
          <w:tcPr>
            <w:tcW w:w="273" w:type="pct"/>
            <w:gridSpan w:val="2"/>
            <w:vAlign w:val="center"/>
          </w:tcPr>
          <w:p w:rsidR="003E5908" w:rsidRPr="00A856ED" w:rsidRDefault="003E5908" w:rsidP="001A3DF3">
            <w:pPr>
              <w:contextualSpacing/>
              <w:jc w:val="center"/>
            </w:pPr>
            <w:r w:rsidRPr="00A856ED">
              <w:t>R</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p>
        </w:tc>
        <w:tc>
          <w:tcPr>
            <w:tcW w:w="3286" w:type="pct"/>
            <w:vAlign w:val="bottom"/>
          </w:tcPr>
          <w:p w:rsidR="003E5908" w:rsidRPr="00A856ED" w:rsidRDefault="003E5908" w:rsidP="001A3DF3">
            <w:pPr>
              <w:contextualSpacing/>
              <w:jc w:val="both"/>
            </w:pPr>
          </w:p>
        </w:tc>
        <w:tc>
          <w:tcPr>
            <w:tcW w:w="343" w:type="pct"/>
            <w:gridSpan w:val="2"/>
            <w:vAlign w:val="center"/>
          </w:tcPr>
          <w:p w:rsidR="003E5908" w:rsidRPr="00A856ED" w:rsidRDefault="003E5908" w:rsidP="001A3DF3">
            <w:pPr>
              <w:contextualSpacing/>
              <w:jc w:val="center"/>
            </w:pPr>
          </w:p>
        </w:tc>
        <w:tc>
          <w:tcPr>
            <w:tcW w:w="273" w:type="pct"/>
            <w:gridSpan w:val="2"/>
            <w:vAlign w:val="center"/>
          </w:tcPr>
          <w:p w:rsidR="003E5908" w:rsidRPr="00A856ED" w:rsidRDefault="003E5908" w:rsidP="001A3DF3">
            <w:pPr>
              <w:contextualSpacing/>
              <w:jc w:val="center"/>
            </w:pPr>
          </w:p>
        </w:tc>
        <w:tc>
          <w:tcPr>
            <w:tcW w:w="549" w:type="pct"/>
            <w:gridSpan w:val="2"/>
            <w:vAlign w:val="center"/>
          </w:tcPr>
          <w:p w:rsidR="003E5908" w:rsidRPr="00A856ED" w:rsidRDefault="003E5908" w:rsidP="001A3DF3">
            <w:pPr>
              <w:contextualSpacing/>
              <w:jc w:val="center"/>
            </w:pPr>
          </w:p>
        </w:tc>
      </w:tr>
      <w:tr w:rsidR="003E5908" w:rsidRPr="00A856ED" w:rsidTr="00A12388">
        <w:trPr>
          <w:trHeight w:val="396"/>
        </w:trPr>
        <w:tc>
          <w:tcPr>
            <w:tcW w:w="343" w:type="pct"/>
            <w:vAlign w:val="center"/>
          </w:tcPr>
          <w:p w:rsidR="003E5908" w:rsidRPr="00A856ED" w:rsidRDefault="003E5908" w:rsidP="001A3DF3">
            <w:pPr>
              <w:contextualSpacing/>
            </w:pPr>
            <w:r w:rsidRPr="00A856ED">
              <w:t>13.</w:t>
            </w:r>
          </w:p>
        </w:tc>
        <w:tc>
          <w:tcPr>
            <w:tcW w:w="206" w:type="pct"/>
            <w:vAlign w:val="center"/>
          </w:tcPr>
          <w:p w:rsidR="003E5908" w:rsidRPr="00A856ED" w:rsidRDefault="003E5908" w:rsidP="001A3DF3">
            <w:pPr>
              <w:contextualSpacing/>
            </w:pPr>
            <w:r w:rsidRPr="00A856ED">
              <w:t>a.</w:t>
            </w:r>
          </w:p>
        </w:tc>
        <w:tc>
          <w:tcPr>
            <w:tcW w:w="3286" w:type="pct"/>
            <w:vAlign w:val="bottom"/>
          </w:tcPr>
          <w:p w:rsidR="003E5908" w:rsidRPr="00A856ED" w:rsidRDefault="003E5908" w:rsidP="001A3DF3">
            <w:pPr>
              <w:contextualSpacing/>
              <w:jc w:val="both"/>
            </w:pPr>
            <w:r w:rsidRPr="00A856ED">
              <w:t>Discuss the significance of planning process. Describe various types of plans and their applications in different organizational contexts.</w:t>
            </w:r>
          </w:p>
        </w:tc>
        <w:tc>
          <w:tcPr>
            <w:tcW w:w="343" w:type="pct"/>
            <w:gridSpan w:val="2"/>
            <w:vAlign w:val="center"/>
          </w:tcPr>
          <w:p w:rsidR="003E5908" w:rsidRPr="00A856ED" w:rsidRDefault="003E5908" w:rsidP="001A3DF3">
            <w:pPr>
              <w:contextualSpacing/>
              <w:jc w:val="center"/>
            </w:pPr>
            <w:r w:rsidRPr="00A856ED">
              <w:t>CO4</w:t>
            </w:r>
          </w:p>
        </w:tc>
        <w:tc>
          <w:tcPr>
            <w:tcW w:w="273" w:type="pct"/>
            <w:gridSpan w:val="2"/>
            <w:vAlign w:val="center"/>
          </w:tcPr>
          <w:p w:rsidR="003E5908" w:rsidRPr="00A856ED" w:rsidRDefault="003E5908" w:rsidP="001A3DF3">
            <w:pPr>
              <w:contextualSpacing/>
              <w:jc w:val="center"/>
            </w:pPr>
            <w:r w:rsidRPr="00A856ED">
              <w:t>E</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r w:rsidRPr="00A856ED">
              <w:t>b.</w:t>
            </w:r>
          </w:p>
        </w:tc>
        <w:tc>
          <w:tcPr>
            <w:tcW w:w="3286" w:type="pct"/>
            <w:vAlign w:val="bottom"/>
          </w:tcPr>
          <w:p w:rsidR="003E5908" w:rsidRPr="00A856ED" w:rsidRDefault="003E5908" w:rsidP="001A3DF3">
            <w:pPr>
              <w:contextualSpacing/>
              <w:jc w:val="both"/>
            </w:pPr>
            <w:r w:rsidRPr="00A856ED">
              <w:t>Explain the importance of accounting and reporting systems in modern businesses.</w:t>
            </w:r>
          </w:p>
        </w:tc>
        <w:tc>
          <w:tcPr>
            <w:tcW w:w="343" w:type="pct"/>
            <w:gridSpan w:val="2"/>
            <w:vAlign w:val="center"/>
          </w:tcPr>
          <w:p w:rsidR="003E5908" w:rsidRPr="00A856ED" w:rsidRDefault="003E5908" w:rsidP="001A3DF3">
            <w:pPr>
              <w:contextualSpacing/>
              <w:jc w:val="center"/>
            </w:pPr>
            <w:r w:rsidRPr="00A856ED">
              <w:t>CO3</w:t>
            </w:r>
          </w:p>
        </w:tc>
        <w:tc>
          <w:tcPr>
            <w:tcW w:w="273" w:type="pct"/>
            <w:gridSpan w:val="2"/>
            <w:vAlign w:val="center"/>
          </w:tcPr>
          <w:p w:rsidR="003E5908" w:rsidRPr="00A856ED" w:rsidRDefault="003E5908" w:rsidP="001A3DF3">
            <w:pPr>
              <w:contextualSpacing/>
              <w:jc w:val="center"/>
            </w:pPr>
            <w:r w:rsidRPr="00A856ED">
              <w:t>An</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p>
        </w:tc>
        <w:tc>
          <w:tcPr>
            <w:tcW w:w="3286" w:type="pct"/>
            <w:vAlign w:val="bottom"/>
          </w:tcPr>
          <w:p w:rsidR="003E5908" w:rsidRPr="00A856ED" w:rsidRDefault="003E5908" w:rsidP="001A3DF3">
            <w:pPr>
              <w:contextualSpacing/>
              <w:jc w:val="both"/>
            </w:pPr>
          </w:p>
        </w:tc>
        <w:tc>
          <w:tcPr>
            <w:tcW w:w="343" w:type="pct"/>
            <w:gridSpan w:val="2"/>
            <w:vAlign w:val="center"/>
          </w:tcPr>
          <w:p w:rsidR="003E5908" w:rsidRPr="00A856ED" w:rsidRDefault="003E5908" w:rsidP="001A3DF3">
            <w:pPr>
              <w:contextualSpacing/>
              <w:jc w:val="center"/>
            </w:pPr>
          </w:p>
        </w:tc>
        <w:tc>
          <w:tcPr>
            <w:tcW w:w="273" w:type="pct"/>
            <w:gridSpan w:val="2"/>
            <w:vAlign w:val="center"/>
          </w:tcPr>
          <w:p w:rsidR="003E5908" w:rsidRPr="00A856ED" w:rsidRDefault="003E5908" w:rsidP="001A3DF3">
            <w:pPr>
              <w:contextualSpacing/>
              <w:jc w:val="center"/>
            </w:pPr>
          </w:p>
        </w:tc>
        <w:tc>
          <w:tcPr>
            <w:tcW w:w="549" w:type="pct"/>
            <w:gridSpan w:val="2"/>
            <w:vAlign w:val="center"/>
          </w:tcPr>
          <w:p w:rsidR="003E5908" w:rsidRPr="00A856ED" w:rsidRDefault="003E5908" w:rsidP="001A3DF3">
            <w:pPr>
              <w:contextualSpacing/>
              <w:jc w:val="center"/>
            </w:pPr>
          </w:p>
        </w:tc>
      </w:tr>
      <w:tr w:rsidR="003E5908" w:rsidRPr="00A856ED" w:rsidTr="00A12388">
        <w:trPr>
          <w:trHeight w:val="396"/>
        </w:trPr>
        <w:tc>
          <w:tcPr>
            <w:tcW w:w="343" w:type="pct"/>
            <w:vAlign w:val="center"/>
          </w:tcPr>
          <w:p w:rsidR="003E5908" w:rsidRPr="00A856ED" w:rsidRDefault="003E5908" w:rsidP="001A3DF3">
            <w:pPr>
              <w:contextualSpacing/>
            </w:pPr>
            <w:r w:rsidRPr="00A856ED">
              <w:t>14.</w:t>
            </w:r>
          </w:p>
        </w:tc>
        <w:tc>
          <w:tcPr>
            <w:tcW w:w="206" w:type="pct"/>
            <w:vAlign w:val="center"/>
          </w:tcPr>
          <w:p w:rsidR="003E5908" w:rsidRPr="00A856ED" w:rsidRDefault="003E5908" w:rsidP="001A3DF3">
            <w:pPr>
              <w:contextualSpacing/>
            </w:pPr>
            <w:r w:rsidRPr="00A856ED">
              <w:t>a.</w:t>
            </w:r>
          </w:p>
        </w:tc>
        <w:tc>
          <w:tcPr>
            <w:tcW w:w="3286" w:type="pct"/>
            <w:vAlign w:val="bottom"/>
          </w:tcPr>
          <w:p w:rsidR="003E5908" w:rsidRPr="00A856ED" w:rsidRDefault="003E5908" w:rsidP="001A3DF3">
            <w:pPr>
              <w:contextualSpacing/>
              <w:jc w:val="both"/>
            </w:pPr>
            <w:r w:rsidRPr="00A856ED">
              <w:t>Explain the role of external auditors in verifying the accuracy of financial statements.</w:t>
            </w:r>
          </w:p>
        </w:tc>
        <w:tc>
          <w:tcPr>
            <w:tcW w:w="343" w:type="pct"/>
            <w:gridSpan w:val="2"/>
            <w:vAlign w:val="center"/>
          </w:tcPr>
          <w:p w:rsidR="003E5908" w:rsidRPr="00A856ED" w:rsidRDefault="003E5908" w:rsidP="001A3DF3">
            <w:pPr>
              <w:contextualSpacing/>
              <w:jc w:val="center"/>
            </w:pPr>
            <w:r w:rsidRPr="00A856ED">
              <w:t>CO1</w:t>
            </w:r>
          </w:p>
        </w:tc>
        <w:tc>
          <w:tcPr>
            <w:tcW w:w="273" w:type="pct"/>
            <w:gridSpan w:val="2"/>
            <w:vAlign w:val="center"/>
          </w:tcPr>
          <w:p w:rsidR="003E5908" w:rsidRPr="00A856ED" w:rsidRDefault="003E5908" w:rsidP="001A3DF3">
            <w:pPr>
              <w:contextualSpacing/>
              <w:jc w:val="center"/>
            </w:pPr>
            <w:r w:rsidRPr="00A856ED">
              <w:t>R</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r w:rsidRPr="00A856ED">
              <w:t>b.</w:t>
            </w:r>
          </w:p>
        </w:tc>
        <w:tc>
          <w:tcPr>
            <w:tcW w:w="3286" w:type="pct"/>
            <w:vAlign w:val="bottom"/>
          </w:tcPr>
          <w:p w:rsidR="003E5908" w:rsidRPr="00A856ED" w:rsidRDefault="003E5908" w:rsidP="001A3DF3">
            <w:pPr>
              <w:contextualSpacing/>
              <w:jc w:val="both"/>
              <w:rPr>
                <w:bCs/>
              </w:rPr>
            </w:pPr>
            <w:r w:rsidRPr="00A856ED">
              <w:rPr>
                <w:bCs/>
              </w:rPr>
              <w:t>Discuss the ethical considerations and challenges in accounting and financial reporting.</w:t>
            </w:r>
          </w:p>
        </w:tc>
        <w:tc>
          <w:tcPr>
            <w:tcW w:w="343" w:type="pct"/>
            <w:gridSpan w:val="2"/>
            <w:vAlign w:val="center"/>
          </w:tcPr>
          <w:p w:rsidR="003E5908" w:rsidRPr="00A856ED" w:rsidRDefault="003E5908" w:rsidP="001A3DF3">
            <w:pPr>
              <w:contextualSpacing/>
              <w:jc w:val="center"/>
            </w:pPr>
            <w:r w:rsidRPr="00A856ED">
              <w:t>CO2</w:t>
            </w:r>
          </w:p>
        </w:tc>
        <w:tc>
          <w:tcPr>
            <w:tcW w:w="273" w:type="pct"/>
            <w:gridSpan w:val="2"/>
            <w:vAlign w:val="center"/>
          </w:tcPr>
          <w:p w:rsidR="003E5908" w:rsidRPr="00A856ED" w:rsidRDefault="003E5908" w:rsidP="001A3DF3">
            <w:pPr>
              <w:contextualSpacing/>
              <w:jc w:val="center"/>
            </w:pPr>
            <w:r w:rsidRPr="00A856ED">
              <w:t>An</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p>
        </w:tc>
        <w:tc>
          <w:tcPr>
            <w:tcW w:w="3286" w:type="pct"/>
            <w:vAlign w:val="bottom"/>
          </w:tcPr>
          <w:p w:rsidR="003E5908" w:rsidRPr="00A856ED" w:rsidRDefault="003E5908" w:rsidP="001A3DF3">
            <w:pPr>
              <w:contextualSpacing/>
              <w:jc w:val="both"/>
            </w:pPr>
          </w:p>
        </w:tc>
        <w:tc>
          <w:tcPr>
            <w:tcW w:w="343" w:type="pct"/>
            <w:gridSpan w:val="2"/>
            <w:vAlign w:val="center"/>
          </w:tcPr>
          <w:p w:rsidR="003E5908" w:rsidRPr="00A856ED" w:rsidRDefault="003E5908" w:rsidP="001A3DF3">
            <w:pPr>
              <w:contextualSpacing/>
              <w:jc w:val="center"/>
            </w:pPr>
          </w:p>
        </w:tc>
        <w:tc>
          <w:tcPr>
            <w:tcW w:w="273" w:type="pct"/>
            <w:gridSpan w:val="2"/>
            <w:vAlign w:val="center"/>
          </w:tcPr>
          <w:p w:rsidR="003E5908" w:rsidRPr="00A856ED" w:rsidRDefault="003E5908" w:rsidP="001A3DF3">
            <w:pPr>
              <w:contextualSpacing/>
              <w:jc w:val="center"/>
            </w:pPr>
          </w:p>
        </w:tc>
        <w:tc>
          <w:tcPr>
            <w:tcW w:w="549" w:type="pct"/>
            <w:gridSpan w:val="2"/>
            <w:vAlign w:val="center"/>
          </w:tcPr>
          <w:p w:rsidR="003E5908" w:rsidRPr="00A856ED" w:rsidRDefault="003E5908" w:rsidP="001A3DF3">
            <w:pPr>
              <w:contextualSpacing/>
              <w:jc w:val="center"/>
            </w:pPr>
          </w:p>
        </w:tc>
      </w:tr>
      <w:tr w:rsidR="003E5908" w:rsidRPr="00A856ED" w:rsidTr="00A12388">
        <w:trPr>
          <w:trHeight w:val="396"/>
        </w:trPr>
        <w:tc>
          <w:tcPr>
            <w:tcW w:w="343" w:type="pct"/>
            <w:vAlign w:val="center"/>
          </w:tcPr>
          <w:p w:rsidR="003E5908" w:rsidRPr="00A856ED" w:rsidRDefault="003E5908" w:rsidP="001A3DF3">
            <w:pPr>
              <w:contextualSpacing/>
            </w:pPr>
            <w:r w:rsidRPr="00A856ED">
              <w:t>15.</w:t>
            </w:r>
          </w:p>
        </w:tc>
        <w:tc>
          <w:tcPr>
            <w:tcW w:w="206" w:type="pct"/>
            <w:vAlign w:val="center"/>
          </w:tcPr>
          <w:p w:rsidR="003E5908" w:rsidRPr="00A856ED" w:rsidRDefault="003E5908" w:rsidP="001A3DF3">
            <w:pPr>
              <w:contextualSpacing/>
            </w:pPr>
            <w:r w:rsidRPr="00A856ED">
              <w:t>a.</w:t>
            </w:r>
          </w:p>
        </w:tc>
        <w:tc>
          <w:tcPr>
            <w:tcW w:w="3286" w:type="pct"/>
            <w:vAlign w:val="bottom"/>
          </w:tcPr>
          <w:p w:rsidR="003E5908" w:rsidRPr="00A856ED" w:rsidRDefault="003E5908" w:rsidP="001A3DF3">
            <w:pPr>
              <w:contextualSpacing/>
              <w:jc w:val="both"/>
            </w:pPr>
            <w:r w:rsidRPr="00A856ED">
              <w:t>Discuss the importance of effective staffing in an organization. Explain how the quality of staffing decisions can impact an organization's performance and competitiveness.</w:t>
            </w:r>
          </w:p>
        </w:tc>
        <w:tc>
          <w:tcPr>
            <w:tcW w:w="343" w:type="pct"/>
            <w:gridSpan w:val="2"/>
            <w:vAlign w:val="center"/>
          </w:tcPr>
          <w:p w:rsidR="003E5908" w:rsidRPr="00A856ED" w:rsidRDefault="003E5908" w:rsidP="001A3DF3">
            <w:pPr>
              <w:contextualSpacing/>
              <w:jc w:val="center"/>
            </w:pPr>
            <w:r w:rsidRPr="00A856ED">
              <w:t>CO6</w:t>
            </w:r>
          </w:p>
        </w:tc>
        <w:tc>
          <w:tcPr>
            <w:tcW w:w="273" w:type="pct"/>
            <w:gridSpan w:val="2"/>
            <w:vAlign w:val="center"/>
          </w:tcPr>
          <w:p w:rsidR="003E5908" w:rsidRPr="00A856ED" w:rsidRDefault="003E5908" w:rsidP="001A3DF3">
            <w:pPr>
              <w:contextualSpacing/>
              <w:jc w:val="center"/>
            </w:pPr>
            <w:r w:rsidRPr="00A856ED">
              <w:t>A</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r w:rsidRPr="00A856ED">
              <w:t>b.</w:t>
            </w:r>
          </w:p>
        </w:tc>
        <w:tc>
          <w:tcPr>
            <w:tcW w:w="3286" w:type="pct"/>
            <w:vAlign w:val="bottom"/>
          </w:tcPr>
          <w:p w:rsidR="003E5908" w:rsidRPr="00A856ED" w:rsidRDefault="003E5908" w:rsidP="001A3DF3">
            <w:pPr>
              <w:contextualSpacing/>
              <w:jc w:val="both"/>
              <w:rPr>
                <w:bCs/>
              </w:rPr>
            </w:pPr>
            <w:r w:rsidRPr="00A856ED">
              <w:rPr>
                <w:bCs/>
              </w:rPr>
              <w:t>Discuss the key functions of HRM in detail.</w:t>
            </w:r>
          </w:p>
        </w:tc>
        <w:tc>
          <w:tcPr>
            <w:tcW w:w="343" w:type="pct"/>
            <w:gridSpan w:val="2"/>
            <w:vAlign w:val="center"/>
          </w:tcPr>
          <w:p w:rsidR="003E5908" w:rsidRPr="00A856ED" w:rsidRDefault="003E5908" w:rsidP="001A3DF3">
            <w:pPr>
              <w:contextualSpacing/>
              <w:jc w:val="center"/>
            </w:pPr>
            <w:r w:rsidRPr="00A856ED">
              <w:t>CO2</w:t>
            </w:r>
          </w:p>
        </w:tc>
        <w:tc>
          <w:tcPr>
            <w:tcW w:w="273" w:type="pct"/>
            <w:gridSpan w:val="2"/>
            <w:vAlign w:val="center"/>
          </w:tcPr>
          <w:p w:rsidR="003E5908" w:rsidRPr="00A856ED" w:rsidRDefault="003E5908" w:rsidP="001A3DF3">
            <w:pPr>
              <w:contextualSpacing/>
              <w:jc w:val="center"/>
            </w:pPr>
            <w:r w:rsidRPr="00A856ED">
              <w:t>R</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p>
        </w:tc>
        <w:tc>
          <w:tcPr>
            <w:tcW w:w="3286" w:type="pct"/>
            <w:vAlign w:val="bottom"/>
          </w:tcPr>
          <w:p w:rsidR="003E5908" w:rsidRPr="00A856ED" w:rsidRDefault="003E5908" w:rsidP="001A3DF3">
            <w:pPr>
              <w:contextualSpacing/>
              <w:jc w:val="both"/>
            </w:pPr>
          </w:p>
        </w:tc>
        <w:tc>
          <w:tcPr>
            <w:tcW w:w="343" w:type="pct"/>
            <w:gridSpan w:val="2"/>
            <w:vAlign w:val="center"/>
          </w:tcPr>
          <w:p w:rsidR="003E5908" w:rsidRPr="00A856ED" w:rsidRDefault="003E5908" w:rsidP="001A3DF3">
            <w:pPr>
              <w:contextualSpacing/>
              <w:jc w:val="center"/>
            </w:pPr>
          </w:p>
        </w:tc>
        <w:tc>
          <w:tcPr>
            <w:tcW w:w="273" w:type="pct"/>
            <w:gridSpan w:val="2"/>
            <w:vAlign w:val="center"/>
          </w:tcPr>
          <w:p w:rsidR="003E5908" w:rsidRPr="00A856ED" w:rsidRDefault="003E5908" w:rsidP="001A3DF3">
            <w:pPr>
              <w:contextualSpacing/>
              <w:jc w:val="center"/>
            </w:pPr>
          </w:p>
        </w:tc>
        <w:tc>
          <w:tcPr>
            <w:tcW w:w="549" w:type="pct"/>
            <w:gridSpan w:val="2"/>
            <w:vAlign w:val="center"/>
          </w:tcPr>
          <w:p w:rsidR="003E5908" w:rsidRPr="00A856ED" w:rsidRDefault="003E5908" w:rsidP="001A3DF3">
            <w:pPr>
              <w:contextualSpacing/>
              <w:jc w:val="center"/>
            </w:pPr>
          </w:p>
        </w:tc>
      </w:tr>
      <w:tr w:rsidR="003E5908" w:rsidRPr="00A856ED" w:rsidTr="00A12388">
        <w:trPr>
          <w:trHeight w:val="396"/>
        </w:trPr>
        <w:tc>
          <w:tcPr>
            <w:tcW w:w="343" w:type="pct"/>
            <w:vAlign w:val="center"/>
          </w:tcPr>
          <w:p w:rsidR="003E5908" w:rsidRPr="00A856ED" w:rsidRDefault="003E5908" w:rsidP="001A3DF3">
            <w:pPr>
              <w:contextualSpacing/>
            </w:pPr>
            <w:r w:rsidRPr="00A856ED">
              <w:t>16.</w:t>
            </w:r>
          </w:p>
        </w:tc>
        <w:tc>
          <w:tcPr>
            <w:tcW w:w="206" w:type="pct"/>
            <w:vAlign w:val="center"/>
          </w:tcPr>
          <w:p w:rsidR="003E5908" w:rsidRPr="00A856ED" w:rsidRDefault="003E5908" w:rsidP="001A3DF3">
            <w:pPr>
              <w:contextualSpacing/>
            </w:pPr>
            <w:r w:rsidRPr="00A856ED">
              <w:t>a.</w:t>
            </w:r>
          </w:p>
        </w:tc>
        <w:tc>
          <w:tcPr>
            <w:tcW w:w="3286" w:type="pct"/>
            <w:vAlign w:val="bottom"/>
          </w:tcPr>
          <w:p w:rsidR="003E5908" w:rsidRPr="00A856ED" w:rsidRDefault="003E5908" w:rsidP="001A3DF3">
            <w:pPr>
              <w:contextualSpacing/>
              <w:jc w:val="both"/>
            </w:pPr>
            <w:r w:rsidRPr="00A856ED">
              <w:t>Examine the various leadership styles. Provide examples of situations where each style is most effective and the impact it has on organizational culture.</w:t>
            </w:r>
          </w:p>
        </w:tc>
        <w:tc>
          <w:tcPr>
            <w:tcW w:w="343" w:type="pct"/>
            <w:gridSpan w:val="2"/>
            <w:vAlign w:val="center"/>
          </w:tcPr>
          <w:p w:rsidR="003E5908" w:rsidRPr="00A856ED" w:rsidRDefault="003E5908" w:rsidP="001A3DF3">
            <w:pPr>
              <w:contextualSpacing/>
              <w:jc w:val="center"/>
            </w:pPr>
            <w:r w:rsidRPr="00A856ED">
              <w:t>CO1</w:t>
            </w:r>
          </w:p>
        </w:tc>
        <w:tc>
          <w:tcPr>
            <w:tcW w:w="273" w:type="pct"/>
            <w:gridSpan w:val="2"/>
            <w:vAlign w:val="center"/>
          </w:tcPr>
          <w:p w:rsidR="003E5908" w:rsidRPr="00A856ED" w:rsidRDefault="003E5908" w:rsidP="001A3DF3">
            <w:pPr>
              <w:contextualSpacing/>
              <w:jc w:val="center"/>
            </w:pPr>
            <w:r w:rsidRPr="00A856ED">
              <w:t>U</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r w:rsidRPr="00A856ED">
              <w:t>b.</w:t>
            </w:r>
          </w:p>
        </w:tc>
        <w:tc>
          <w:tcPr>
            <w:tcW w:w="3286" w:type="pct"/>
            <w:vAlign w:val="bottom"/>
          </w:tcPr>
          <w:p w:rsidR="003E5908" w:rsidRPr="00A856ED" w:rsidRDefault="003E5908" w:rsidP="001A3DF3">
            <w:pPr>
              <w:contextualSpacing/>
              <w:jc w:val="both"/>
              <w:rPr>
                <w:bCs/>
              </w:rPr>
            </w:pPr>
            <w:r w:rsidRPr="00A856ED">
              <w:rPr>
                <w:bCs/>
              </w:rPr>
              <w:t>Explain Maslow’s Hierarchy theory and McGregor’s X &amp; Y Theory.</w:t>
            </w:r>
          </w:p>
        </w:tc>
        <w:tc>
          <w:tcPr>
            <w:tcW w:w="343" w:type="pct"/>
            <w:gridSpan w:val="2"/>
            <w:vAlign w:val="center"/>
          </w:tcPr>
          <w:p w:rsidR="003E5908" w:rsidRPr="00A856ED" w:rsidRDefault="003E5908" w:rsidP="001A3DF3">
            <w:pPr>
              <w:contextualSpacing/>
              <w:jc w:val="center"/>
            </w:pPr>
            <w:r w:rsidRPr="00A856ED">
              <w:t>CO2</w:t>
            </w:r>
          </w:p>
        </w:tc>
        <w:tc>
          <w:tcPr>
            <w:tcW w:w="273" w:type="pct"/>
            <w:gridSpan w:val="2"/>
            <w:vAlign w:val="center"/>
          </w:tcPr>
          <w:p w:rsidR="003E5908" w:rsidRPr="00A856ED" w:rsidRDefault="003E5908" w:rsidP="001A3DF3">
            <w:pPr>
              <w:contextualSpacing/>
              <w:jc w:val="center"/>
            </w:pPr>
            <w:r w:rsidRPr="00A856ED">
              <w:t>R</w:t>
            </w:r>
          </w:p>
        </w:tc>
        <w:tc>
          <w:tcPr>
            <w:tcW w:w="549" w:type="pct"/>
            <w:gridSpan w:val="2"/>
            <w:vAlign w:val="center"/>
          </w:tcPr>
          <w:p w:rsidR="003E5908" w:rsidRPr="00A856ED" w:rsidRDefault="003E5908" w:rsidP="001A3DF3">
            <w:pPr>
              <w:contextualSpacing/>
              <w:jc w:val="center"/>
            </w:pPr>
            <w:r w:rsidRPr="00A856ED">
              <w:t>10</w:t>
            </w:r>
          </w:p>
        </w:tc>
      </w:tr>
      <w:tr w:rsidR="003E5908" w:rsidRPr="00A856ED" w:rsidTr="00A12388">
        <w:trPr>
          <w:trHeight w:val="396"/>
        </w:trPr>
        <w:tc>
          <w:tcPr>
            <w:tcW w:w="343" w:type="pct"/>
            <w:vAlign w:val="center"/>
          </w:tcPr>
          <w:p w:rsidR="003E5908" w:rsidRPr="00A856ED" w:rsidRDefault="003E5908" w:rsidP="001A3DF3">
            <w:pPr>
              <w:contextualSpacing/>
            </w:pPr>
          </w:p>
        </w:tc>
        <w:tc>
          <w:tcPr>
            <w:tcW w:w="206" w:type="pct"/>
            <w:vAlign w:val="center"/>
          </w:tcPr>
          <w:p w:rsidR="003E5908" w:rsidRPr="00A856ED" w:rsidRDefault="003E5908" w:rsidP="001A3DF3">
            <w:pPr>
              <w:contextualSpacing/>
            </w:pPr>
          </w:p>
        </w:tc>
        <w:tc>
          <w:tcPr>
            <w:tcW w:w="3286" w:type="pct"/>
            <w:vAlign w:val="bottom"/>
          </w:tcPr>
          <w:p w:rsidR="003E5908" w:rsidRPr="00A856ED" w:rsidRDefault="003E5908" w:rsidP="001A3DF3">
            <w:pPr>
              <w:contextualSpacing/>
              <w:jc w:val="both"/>
            </w:pPr>
          </w:p>
        </w:tc>
        <w:tc>
          <w:tcPr>
            <w:tcW w:w="343" w:type="pct"/>
            <w:gridSpan w:val="2"/>
            <w:vAlign w:val="center"/>
          </w:tcPr>
          <w:p w:rsidR="003E5908" w:rsidRPr="00A856ED" w:rsidRDefault="003E5908" w:rsidP="001A3DF3">
            <w:pPr>
              <w:contextualSpacing/>
              <w:jc w:val="center"/>
            </w:pPr>
          </w:p>
        </w:tc>
        <w:tc>
          <w:tcPr>
            <w:tcW w:w="273" w:type="pct"/>
            <w:gridSpan w:val="2"/>
            <w:vAlign w:val="center"/>
          </w:tcPr>
          <w:p w:rsidR="003E5908" w:rsidRPr="00A856ED" w:rsidRDefault="003E5908" w:rsidP="001A3DF3">
            <w:pPr>
              <w:contextualSpacing/>
              <w:jc w:val="center"/>
            </w:pPr>
          </w:p>
        </w:tc>
        <w:tc>
          <w:tcPr>
            <w:tcW w:w="549" w:type="pct"/>
            <w:gridSpan w:val="2"/>
            <w:vAlign w:val="center"/>
          </w:tcPr>
          <w:p w:rsidR="003E5908" w:rsidRPr="00A856ED" w:rsidRDefault="003E5908" w:rsidP="001A3DF3">
            <w:pPr>
              <w:contextualSpacing/>
              <w:jc w:val="center"/>
            </w:pPr>
          </w:p>
        </w:tc>
      </w:tr>
    </w:tbl>
    <w:p w:rsidR="003E5908" w:rsidRPr="00A856ED" w:rsidRDefault="003E5908" w:rsidP="009074D1">
      <w:pPr>
        <w:contextualSpacing/>
      </w:pPr>
      <w:r w:rsidRPr="00A856ED">
        <w:rPr>
          <w:b/>
          <w:bCs/>
        </w:rPr>
        <w:t>CO</w:t>
      </w:r>
      <w:r w:rsidRPr="00A856ED">
        <w:t xml:space="preserve"> – COURSE OUTCOME</w:t>
      </w:r>
      <w:r w:rsidRPr="00A856ED">
        <w:tab/>
      </w:r>
      <w:r w:rsidRPr="00A856ED">
        <w:tab/>
      </w:r>
      <w:r w:rsidRPr="00A856ED">
        <w:tab/>
      </w:r>
      <w:r w:rsidRPr="00A856ED">
        <w:tab/>
      </w:r>
      <w:r w:rsidRPr="00A856ED">
        <w:tab/>
      </w:r>
      <w:r w:rsidRPr="00A856ED">
        <w:rPr>
          <w:b/>
          <w:bCs/>
        </w:rPr>
        <w:t>BL</w:t>
      </w:r>
      <w:r w:rsidRPr="00A856ED">
        <w:t xml:space="preserve"> – BLOOM’S LEVEL</w:t>
      </w:r>
    </w:p>
    <w:p w:rsidR="003E5908" w:rsidRPr="00A856ED"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A856ED" w:rsidTr="00363465">
        <w:tc>
          <w:tcPr>
            <w:tcW w:w="709" w:type="dxa"/>
          </w:tcPr>
          <w:p w:rsidR="003E5908" w:rsidRPr="00A856ED" w:rsidRDefault="003E5908" w:rsidP="001A3DF3">
            <w:pPr>
              <w:contextualSpacing/>
            </w:pPr>
          </w:p>
        </w:tc>
        <w:tc>
          <w:tcPr>
            <w:tcW w:w="9639" w:type="dxa"/>
          </w:tcPr>
          <w:p w:rsidR="003E5908" w:rsidRPr="00A856ED" w:rsidRDefault="003E5908" w:rsidP="001A3DF3">
            <w:pPr>
              <w:contextualSpacing/>
              <w:jc w:val="center"/>
              <w:rPr>
                <w:b/>
              </w:rPr>
            </w:pPr>
            <w:r w:rsidRPr="00A856ED">
              <w:rPr>
                <w:b/>
              </w:rPr>
              <w:t>COURSE OUTCOMES</w:t>
            </w:r>
          </w:p>
        </w:tc>
      </w:tr>
      <w:tr w:rsidR="003E5908" w:rsidRPr="00A856ED" w:rsidTr="00363465">
        <w:tc>
          <w:tcPr>
            <w:tcW w:w="709" w:type="dxa"/>
          </w:tcPr>
          <w:p w:rsidR="003E5908" w:rsidRPr="00A856ED" w:rsidRDefault="003E5908" w:rsidP="001A3DF3">
            <w:pPr>
              <w:contextualSpacing/>
              <w:rPr>
                <w:bCs/>
              </w:rPr>
            </w:pPr>
            <w:r w:rsidRPr="00A856ED">
              <w:rPr>
                <w:bCs/>
              </w:rPr>
              <w:t>CO1</w:t>
            </w:r>
          </w:p>
        </w:tc>
        <w:tc>
          <w:tcPr>
            <w:tcW w:w="9639" w:type="dxa"/>
            <w:vAlign w:val="center"/>
          </w:tcPr>
          <w:p w:rsidR="003E5908" w:rsidRPr="00A856ED" w:rsidRDefault="003E5908" w:rsidP="001A3DF3">
            <w:pPr>
              <w:contextualSpacing/>
              <w:jc w:val="both"/>
            </w:pPr>
            <w:r w:rsidRPr="00A856ED">
              <w:t>To Understand the different types of Organizational Charts (Structure)</w:t>
            </w:r>
          </w:p>
        </w:tc>
      </w:tr>
      <w:tr w:rsidR="003E5908" w:rsidRPr="00A856ED" w:rsidTr="00363465">
        <w:tc>
          <w:tcPr>
            <w:tcW w:w="709" w:type="dxa"/>
          </w:tcPr>
          <w:p w:rsidR="003E5908" w:rsidRPr="00A856ED" w:rsidRDefault="003E5908" w:rsidP="001A3DF3">
            <w:pPr>
              <w:contextualSpacing/>
              <w:rPr>
                <w:bCs/>
              </w:rPr>
            </w:pPr>
            <w:r w:rsidRPr="00A856ED">
              <w:rPr>
                <w:bCs/>
              </w:rPr>
              <w:t>CO2</w:t>
            </w:r>
          </w:p>
        </w:tc>
        <w:tc>
          <w:tcPr>
            <w:tcW w:w="9639" w:type="dxa"/>
            <w:vAlign w:val="center"/>
          </w:tcPr>
          <w:p w:rsidR="003E5908" w:rsidRPr="00A856ED" w:rsidRDefault="003E5908" w:rsidP="001A3DF3">
            <w:pPr>
              <w:contextualSpacing/>
              <w:jc w:val="both"/>
            </w:pPr>
            <w:r w:rsidRPr="00A856ED">
              <w:t>To Remember the Chart on Staffing</w:t>
            </w:r>
          </w:p>
        </w:tc>
      </w:tr>
      <w:tr w:rsidR="003E5908" w:rsidRPr="00A856ED" w:rsidTr="00363465">
        <w:tc>
          <w:tcPr>
            <w:tcW w:w="709" w:type="dxa"/>
          </w:tcPr>
          <w:p w:rsidR="003E5908" w:rsidRPr="00A856ED" w:rsidRDefault="003E5908" w:rsidP="001A3DF3">
            <w:pPr>
              <w:contextualSpacing/>
              <w:rPr>
                <w:bCs/>
              </w:rPr>
            </w:pPr>
            <w:r w:rsidRPr="00A856ED">
              <w:rPr>
                <w:bCs/>
              </w:rPr>
              <w:t>CO3</w:t>
            </w:r>
          </w:p>
        </w:tc>
        <w:tc>
          <w:tcPr>
            <w:tcW w:w="9639" w:type="dxa"/>
            <w:vAlign w:val="center"/>
          </w:tcPr>
          <w:p w:rsidR="003E5908" w:rsidRPr="00A856ED" w:rsidRDefault="003E5908" w:rsidP="001A3DF3">
            <w:pPr>
              <w:contextualSpacing/>
              <w:jc w:val="both"/>
            </w:pPr>
            <w:r w:rsidRPr="00A856ED">
              <w:t>To Analyze the duties and responsibilities of modern HR manager in various organizations</w:t>
            </w:r>
          </w:p>
        </w:tc>
      </w:tr>
      <w:tr w:rsidR="003E5908" w:rsidRPr="00A856ED" w:rsidTr="00363465">
        <w:tc>
          <w:tcPr>
            <w:tcW w:w="709" w:type="dxa"/>
          </w:tcPr>
          <w:p w:rsidR="003E5908" w:rsidRPr="00A856ED" w:rsidRDefault="003E5908" w:rsidP="001A3DF3">
            <w:pPr>
              <w:contextualSpacing/>
              <w:rPr>
                <w:bCs/>
              </w:rPr>
            </w:pPr>
            <w:r w:rsidRPr="00A856ED">
              <w:rPr>
                <w:bCs/>
              </w:rPr>
              <w:t>CO4</w:t>
            </w:r>
          </w:p>
        </w:tc>
        <w:tc>
          <w:tcPr>
            <w:tcW w:w="9639" w:type="dxa"/>
            <w:vAlign w:val="center"/>
          </w:tcPr>
          <w:p w:rsidR="003E5908" w:rsidRPr="00A856ED" w:rsidRDefault="003E5908" w:rsidP="001A3DF3">
            <w:pPr>
              <w:contextualSpacing/>
              <w:jc w:val="both"/>
            </w:pPr>
            <w:r w:rsidRPr="00A856ED">
              <w:t>To Evaluate Chart on sources of recruitment</w:t>
            </w:r>
          </w:p>
        </w:tc>
      </w:tr>
      <w:tr w:rsidR="003E5908" w:rsidRPr="00A856ED" w:rsidTr="00363465">
        <w:tc>
          <w:tcPr>
            <w:tcW w:w="709" w:type="dxa"/>
          </w:tcPr>
          <w:p w:rsidR="003E5908" w:rsidRPr="00A856ED" w:rsidRDefault="003E5908" w:rsidP="001A3DF3">
            <w:pPr>
              <w:contextualSpacing/>
              <w:rPr>
                <w:bCs/>
              </w:rPr>
            </w:pPr>
            <w:r w:rsidRPr="00A856ED">
              <w:rPr>
                <w:bCs/>
              </w:rPr>
              <w:t>CO5</w:t>
            </w:r>
          </w:p>
        </w:tc>
        <w:tc>
          <w:tcPr>
            <w:tcW w:w="9639" w:type="dxa"/>
            <w:vAlign w:val="center"/>
          </w:tcPr>
          <w:p w:rsidR="003E5908" w:rsidRPr="00A856ED" w:rsidRDefault="003E5908" w:rsidP="001A3DF3">
            <w:pPr>
              <w:contextualSpacing/>
              <w:jc w:val="both"/>
            </w:pPr>
            <w:r w:rsidRPr="00A856ED">
              <w:t>To Develop Control Chart for different industry/business groups</w:t>
            </w:r>
          </w:p>
        </w:tc>
      </w:tr>
      <w:tr w:rsidR="003E5908" w:rsidRPr="00A856ED" w:rsidTr="00363465">
        <w:tc>
          <w:tcPr>
            <w:tcW w:w="709" w:type="dxa"/>
          </w:tcPr>
          <w:p w:rsidR="003E5908" w:rsidRPr="00A856ED" w:rsidRDefault="003E5908" w:rsidP="001A3DF3">
            <w:pPr>
              <w:contextualSpacing/>
            </w:pPr>
            <w:r w:rsidRPr="00A856ED">
              <w:t>CO6</w:t>
            </w:r>
          </w:p>
        </w:tc>
        <w:tc>
          <w:tcPr>
            <w:tcW w:w="9639" w:type="dxa"/>
            <w:vAlign w:val="bottom"/>
          </w:tcPr>
          <w:p w:rsidR="003E5908" w:rsidRPr="00A856ED" w:rsidRDefault="003E5908" w:rsidP="001A3DF3">
            <w:pPr>
              <w:contextualSpacing/>
              <w:jc w:val="both"/>
            </w:pPr>
            <w:r w:rsidRPr="00A856ED">
              <w:t>To Apply and resolve Ethical dilemmas in handling  conflicts</w:t>
            </w:r>
          </w:p>
        </w:tc>
      </w:tr>
    </w:tbl>
    <w:p w:rsidR="003E5908" w:rsidRPr="00A856ED"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A856ED" w:rsidTr="00363465">
        <w:trPr>
          <w:jc w:val="center"/>
        </w:trPr>
        <w:tc>
          <w:tcPr>
            <w:tcW w:w="10343" w:type="dxa"/>
            <w:gridSpan w:val="8"/>
          </w:tcPr>
          <w:p w:rsidR="003E5908" w:rsidRPr="00A856ED" w:rsidRDefault="003E5908" w:rsidP="001A3DF3">
            <w:pPr>
              <w:contextualSpacing/>
              <w:jc w:val="center"/>
              <w:rPr>
                <w:b/>
              </w:rPr>
            </w:pPr>
            <w:r w:rsidRPr="00A856ED">
              <w:rPr>
                <w:b/>
              </w:rPr>
              <w:t>Assessment Pattern as per Bloom’s Taxonomy</w:t>
            </w:r>
          </w:p>
        </w:tc>
      </w:tr>
      <w:tr w:rsidR="003E5908" w:rsidRPr="00A856ED" w:rsidTr="00363465">
        <w:trPr>
          <w:jc w:val="center"/>
        </w:trPr>
        <w:tc>
          <w:tcPr>
            <w:tcW w:w="1129" w:type="dxa"/>
          </w:tcPr>
          <w:p w:rsidR="003E5908" w:rsidRPr="00A856ED" w:rsidRDefault="003E5908" w:rsidP="001A3DF3">
            <w:pPr>
              <w:contextualSpacing/>
              <w:jc w:val="center"/>
              <w:rPr>
                <w:b/>
                <w:bCs/>
              </w:rPr>
            </w:pPr>
            <w:r w:rsidRPr="00A856ED">
              <w:rPr>
                <w:b/>
                <w:bCs/>
              </w:rPr>
              <w:t>CO / P</w:t>
            </w:r>
          </w:p>
        </w:tc>
        <w:tc>
          <w:tcPr>
            <w:tcW w:w="851" w:type="dxa"/>
          </w:tcPr>
          <w:p w:rsidR="003E5908" w:rsidRPr="00A856ED" w:rsidRDefault="003E5908" w:rsidP="001A3DF3">
            <w:pPr>
              <w:contextualSpacing/>
              <w:jc w:val="center"/>
              <w:rPr>
                <w:b/>
              </w:rPr>
            </w:pPr>
            <w:r w:rsidRPr="00A856ED">
              <w:rPr>
                <w:b/>
              </w:rPr>
              <w:t>R</w:t>
            </w:r>
          </w:p>
        </w:tc>
        <w:tc>
          <w:tcPr>
            <w:tcW w:w="992" w:type="dxa"/>
          </w:tcPr>
          <w:p w:rsidR="003E5908" w:rsidRPr="00A856ED" w:rsidRDefault="003E5908" w:rsidP="001A3DF3">
            <w:pPr>
              <w:contextualSpacing/>
              <w:jc w:val="center"/>
              <w:rPr>
                <w:b/>
              </w:rPr>
            </w:pPr>
            <w:r w:rsidRPr="00A856ED">
              <w:rPr>
                <w:b/>
              </w:rPr>
              <w:t>U</w:t>
            </w:r>
          </w:p>
        </w:tc>
        <w:tc>
          <w:tcPr>
            <w:tcW w:w="992" w:type="dxa"/>
          </w:tcPr>
          <w:p w:rsidR="003E5908" w:rsidRPr="00A856ED" w:rsidRDefault="003E5908" w:rsidP="001A3DF3">
            <w:pPr>
              <w:contextualSpacing/>
              <w:jc w:val="center"/>
              <w:rPr>
                <w:b/>
              </w:rPr>
            </w:pPr>
            <w:r w:rsidRPr="00A856ED">
              <w:rPr>
                <w:b/>
              </w:rPr>
              <w:t>A</w:t>
            </w:r>
          </w:p>
        </w:tc>
        <w:tc>
          <w:tcPr>
            <w:tcW w:w="1276" w:type="dxa"/>
          </w:tcPr>
          <w:p w:rsidR="003E5908" w:rsidRPr="00A856ED" w:rsidRDefault="003E5908" w:rsidP="001A3DF3">
            <w:pPr>
              <w:contextualSpacing/>
              <w:jc w:val="center"/>
              <w:rPr>
                <w:b/>
              </w:rPr>
            </w:pPr>
            <w:r w:rsidRPr="00A856ED">
              <w:rPr>
                <w:b/>
              </w:rPr>
              <w:t>An</w:t>
            </w:r>
          </w:p>
        </w:tc>
        <w:tc>
          <w:tcPr>
            <w:tcW w:w="1276" w:type="dxa"/>
          </w:tcPr>
          <w:p w:rsidR="003E5908" w:rsidRPr="00A856ED" w:rsidRDefault="003E5908" w:rsidP="001A3DF3">
            <w:pPr>
              <w:contextualSpacing/>
              <w:jc w:val="center"/>
              <w:rPr>
                <w:b/>
              </w:rPr>
            </w:pPr>
            <w:r w:rsidRPr="00A856ED">
              <w:rPr>
                <w:b/>
              </w:rPr>
              <w:t>E</w:t>
            </w:r>
          </w:p>
        </w:tc>
        <w:tc>
          <w:tcPr>
            <w:tcW w:w="1417" w:type="dxa"/>
          </w:tcPr>
          <w:p w:rsidR="003E5908" w:rsidRPr="00A856ED" w:rsidRDefault="003E5908" w:rsidP="001A3DF3">
            <w:pPr>
              <w:contextualSpacing/>
              <w:jc w:val="center"/>
              <w:rPr>
                <w:b/>
              </w:rPr>
            </w:pPr>
            <w:r w:rsidRPr="00A856ED">
              <w:rPr>
                <w:b/>
              </w:rPr>
              <w:t>C</w:t>
            </w:r>
          </w:p>
        </w:tc>
        <w:tc>
          <w:tcPr>
            <w:tcW w:w="2410" w:type="dxa"/>
          </w:tcPr>
          <w:p w:rsidR="003E5908" w:rsidRPr="00A856ED" w:rsidRDefault="003E5908" w:rsidP="001A3DF3">
            <w:pPr>
              <w:contextualSpacing/>
              <w:jc w:val="center"/>
              <w:rPr>
                <w:b/>
              </w:rPr>
            </w:pPr>
            <w:r w:rsidRPr="00A856ED">
              <w:rPr>
                <w:b/>
              </w:rPr>
              <w:t>Total</w:t>
            </w:r>
          </w:p>
        </w:tc>
      </w:tr>
      <w:tr w:rsidR="003E5908" w:rsidRPr="00A856ED" w:rsidTr="00363465">
        <w:trPr>
          <w:jc w:val="center"/>
        </w:trPr>
        <w:tc>
          <w:tcPr>
            <w:tcW w:w="1129" w:type="dxa"/>
          </w:tcPr>
          <w:p w:rsidR="003E5908" w:rsidRPr="00A856ED" w:rsidRDefault="003E5908" w:rsidP="001A3DF3">
            <w:pPr>
              <w:contextualSpacing/>
              <w:jc w:val="center"/>
            </w:pPr>
            <w:r w:rsidRPr="00A856ED">
              <w:t>CO1</w:t>
            </w:r>
          </w:p>
        </w:tc>
        <w:tc>
          <w:tcPr>
            <w:tcW w:w="851" w:type="dxa"/>
          </w:tcPr>
          <w:p w:rsidR="003E5908" w:rsidRPr="00A856ED" w:rsidRDefault="003E5908" w:rsidP="001A3DF3">
            <w:pPr>
              <w:contextualSpacing/>
              <w:jc w:val="center"/>
            </w:pPr>
            <w:r w:rsidRPr="00A856ED">
              <w:t>10</w:t>
            </w:r>
          </w:p>
        </w:tc>
        <w:tc>
          <w:tcPr>
            <w:tcW w:w="992" w:type="dxa"/>
          </w:tcPr>
          <w:p w:rsidR="003E5908" w:rsidRPr="00A856ED" w:rsidRDefault="003E5908" w:rsidP="001A3DF3">
            <w:pPr>
              <w:contextualSpacing/>
              <w:jc w:val="center"/>
            </w:pPr>
          </w:p>
        </w:tc>
        <w:tc>
          <w:tcPr>
            <w:tcW w:w="992" w:type="dxa"/>
          </w:tcPr>
          <w:p w:rsidR="003E5908" w:rsidRPr="00A856ED" w:rsidRDefault="003E5908" w:rsidP="001A3DF3">
            <w:pPr>
              <w:contextualSpacing/>
              <w:jc w:val="center"/>
            </w:pPr>
          </w:p>
        </w:tc>
        <w:tc>
          <w:tcPr>
            <w:tcW w:w="1276" w:type="dxa"/>
          </w:tcPr>
          <w:p w:rsidR="003E5908" w:rsidRPr="00A856ED" w:rsidRDefault="003E5908" w:rsidP="001A3DF3">
            <w:pPr>
              <w:contextualSpacing/>
              <w:jc w:val="center"/>
            </w:pPr>
          </w:p>
        </w:tc>
        <w:tc>
          <w:tcPr>
            <w:tcW w:w="1276" w:type="dxa"/>
          </w:tcPr>
          <w:p w:rsidR="003E5908" w:rsidRPr="00A856ED" w:rsidRDefault="003E5908" w:rsidP="001A3DF3">
            <w:pPr>
              <w:contextualSpacing/>
              <w:jc w:val="center"/>
            </w:pPr>
          </w:p>
        </w:tc>
        <w:tc>
          <w:tcPr>
            <w:tcW w:w="1417" w:type="dxa"/>
          </w:tcPr>
          <w:p w:rsidR="003E5908" w:rsidRPr="00A856ED" w:rsidRDefault="003E5908" w:rsidP="001A3DF3">
            <w:pPr>
              <w:contextualSpacing/>
              <w:jc w:val="center"/>
            </w:pPr>
          </w:p>
        </w:tc>
        <w:tc>
          <w:tcPr>
            <w:tcW w:w="2410" w:type="dxa"/>
          </w:tcPr>
          <w:p w:rsidR="003E5908" w:rsidRPr="00A856ED" w:rsidRDefault="003E5908" w:rsidP="001A3DF3">
            <w:pPr>
              <w:contextualSpacing/>
              <w:jc w:val="center"/>
            </w:pPr>
            <w:r w:rsidRPr="00A856ED">
              <w:t>42</w:t>
            </w:r>
          </w:p>
        </w:tc>
      </w:tr>
      <w:tr w:rsidR="003E5908" w:rsidRPr="00A856ED" w:rsidTr="00363465">
        <w:trPr>
          <w:jc w:val="center"/>
        </w:trPr>
        <w:tc>
          <w:tcPr>
            <w:tcW w:w="1129" w:type="dxa"/>
          </w:tcPr>
          <w:p w:rsidR="003E5908" w:rsidRPr="00A856ED" w:rsidRDefault="003E5908" w:rsidP="001A3DF3">
            <w:pPr>
              <w:contextualSpacing/>
              <w:jc w:val="center"/>
            </w:pPr>
            <w:r w:rsidRPr="00A856ED">
              <w:t>CO2</w:t>
            </w:r>
          </w:p>
        </w:tc>
        <w:tc>
          <w:tcPr>
            <w:tcW w:w="851" w:type="dxa"/>
          </w:tcPr>
          <w:p w:rsidR="003E5908" w:rsidRPr="00A856ED" w:rsidRDefault="003E5908" w:rsidP="001A3DF3">
            <w:pPr>
              <w:contextualSpacing/>
              <w:jc w:val="center"/>
            </w:pPr>
            <w:r w:rsidRPr="00A856ED">
              <w:t>42</w:t>
            </w:r>
          </w:p>
        </w:tc>
        <w:tc>
          <w:tcPr>
            <w:tcW w:w="992" w:type="dxa"/>
          </w:tcPr>
          <w:p w:rsidR="003E5908" w:rsidRPr="00A856ED" w:rsidRDefault="003E5908" w:rsidP="001A3DF3">
            <w:pPr>
              <w:contextualSpacing/>
              <w:jc w:val="center"/>
            </w:pPr>
          </w:p>
        </w:tc>
        <w:tc>
          <w:tcPr>
            <w:tcW w:w="992" w:type="dxa"/>
          </w:tcPr>
          <w:p w:rsidR="003E5908" w:rsidRPr="00A856ED" w:rsidRDefault="003E5908" w:rsidP="001A3DF3">
            <w:pPr>
              <w:contextualSpacing/>
              <w:jc w:val="center"/>
            </w:pPr>
          </w:p>
        </w:tc>
        <w:tc>
          <w:tcPr>
            <w:tcW w:w="1276" w:type="dxa"/>
          </w:tcPr>
          <w:p w:rsidR="003E5908" w:rsidRPr="00A856ED" w:rsidRDefault="003E5908" w:rsidP="001A3DF3">
            <w:pPr>
              <w:contextualSpacing/>
              <w:jc w:val="center"/>
            </w:pPr>
          </w:p>
        </w:tc>
        <w:tc>
          <w:tcPr>
            <w:tcW w:w="1276" w:type="dxa"/>
          </w:tcPr>
          <w:p w:rsidR="003E5908" w:rsidRPr="00A856ED" w:rsidRDefault="003E5908" w:rsidP="001A3DF3">
            <w:pPr>
              <w:contextualSpacing/>
              <w:jc w:val="center"/>
            </w:pPr>
          </w:p>
        </w:tc>
        <w:tc>
          <w:tcPr>
            <w:tcW w:w="1417" w:type="dxa"/>
          </w:tcPr>
          <w:p w:rsidR="003E5908" w:rsidRPr="00A856ED" w:rsidRDefault="003E5908" w:rsidP="001A3DF3">
            <w:pPr>
              <w:contextualSpacing/>
              <w:jc w:val="center"/>
            </w:pPr>
          </w:p>
        </w:tc>
        <w:tc>
          <w:tcPr>
            <w:tcW w:w="2410" w:type="dxa"/>
          </w:tcPr>
          <w:p w:rsidR="003E5908" w:rsidRPr="00A856ED" w:rsidRDefault="003E5908" w:rsidP="001A3DF3">
            <w:pPr>
              <w:contextualSpacing/>
              <w:jc w:val="center"/>
            </w:pPr>
            <w:r w:rsidRPr="00A856ED">
              <w:t>42</w:t>
            </w:r>
          </w:p>
        </w:tc>
      </w:tr>
      <w:tr w:rsidR="003E5908" w:rsidRPr="00A856ED" w:rsidTr="00363465">
        <w:trPr>
          <w:jc w:val="center"/>
        </w:trPr>
        <w:tc>
          <w:tcPr>
            <w:tcW w:w="1129" w:type="dxa"/>
          </w:tcPr>
          <w:p w:rsidR="003E5908" w:rsidRPr="00A856ED" w:rsidRDefault="003E5908" w:rsidP="001A3DF3">
            <w:pPr>
              <w:contextualSpacing/>
              <w:jc w:val="center"/>
            </w:pPr>
            <w:r w:rsidRPr="00A856ED">
              <w:t>CO3</w:t>
            </w:r>
          </w:p>
        </w:tc>
        <w:tc>
          <w:tcPr>
            <w:tcW w:w="851" w:type="dxa"/>
          </w:tcPr>
          <w:p w:rsidR="003E5908" w:rsidRPr="00A856ED" w:rsidRDefault="003E5908" w:rsidP="001A3DF3">
            <w:pPr>
              <w:contextualSpacing/>
              <w:jc w:val="center"/>
            </w:pPr>
            <w:r w:rsidRPr="00A856ED">
              <w:t>2</w:t>
            </w:r>
          </w:p>
        </w:tc>
        <w:tc>
          <w:tcPr>
            <w:tcW w:w="992" w:type="dxa"/>
          </w:tcPr>
          <w:p w:rsidR="003E5908" w:rsidRPr="00A856ED" w:rsidRDefault="003E5908" w:rsidP="001A3DF3">
            <w:pPr>
              <w:contextualSpacing/>
              <w:jc w:val="center"/>
            </w:pPr>
          </w:p>
        </w:tc>
        <w:tc>
          <w:tcPr>
            <w:tcW w:w="992" w:type="dxa"/>
          </w:tcPr>
          <w:p w:rsidR="003E5908" w:rsidRPr="00A856ED" w:rsidRDefault="003E5908" w:rsidP="001A3DF3">
            <w:pPr>
              <w:contextualSpacing/>
              <w:jc w:val="center"/>
            </w:pPr>
          </w:p>
        </w:tc>
        <w:tc>
          <w:tcPr>
            <w:tcW w:w="1276" w:type="dxa"/>
          </w:tcPr>
          <w:p w:rsidR="003E5908" w:rsidRPr="00A856ED" w:rsidRDefault="003E5908" w:rsidP="00387AA4">
            <w:pPr>
              <w:contextualSpacing/>
              <w:jc w:val="center"/>
            </w:pPr>
            <w:r w:rsidRPr="00A856ED">
              <w:t>30</w:t>
            </w:r>
          </w:p>
        </w:tc>
        <w:tc>
          <w:tcPr>
            <w:tcW w:w="1276" w:type="dxa"/>
          </w:tcPr>
          <w:p w:rsidR="003E5908" w:rsidRPr="00A856ED" w:rsidRDefault="003E5908" w:rsidP="00387AA4">
            <w:pPr>
              <w:contextualSpacing/>
              <w:jc w:val="center"/>
            </w:pPr>
          </w:p>
        </w:tc>
        <w:tc>
          <w:tcPr>
            <w:tcW w:w="1417" w:type="dxa"/>
          </w:tcPr>
          <w:p w:rsidR="003E5908" w:rsidRPr="00A856ED" w:rsidRDefault="003E5908" w:rsidP="001A3DF3">
            <w:pPr>
              <w:contextualSpacing/>
              <w:jc w:val="center"/>
            </w:pPr>
          </w:p>
        </w:tc>
        <w:tc>
          <w:tcPr>
            <w:tcW w:w="2410" w:type="dxa"/>
          </w:tcPr>
          <w:p w:rsidR="003E5908" w:rsidRPr="00A856ED" w:rsidRDefault="003E5908" w:rsidP="001A3DF3">
            <w:pPr>
              <w:contextualSpacing/>
              <w:jc w:val="center"/>
            </w:pPr>
            <w:r w:rsidRPr="00A856ED">
              <w:t>32</w:t>
            </w:r>
          </w:p>
        </w:tc>
      </w:tr>
      <w:tr w:rsidR="003E5908" w:rsidRPr="00A856ED" w:rsidTr="00363465">
        <w:trPr>
          <w:jc w:val="center"/>
        </w:trPr>
        <w:tc>
          <w:tcPr>
            <w:tcW w:w="1129" w:type="dxa"/>
          </w:tcPr>
          <w:p w:rsidR="003E5908" w:rsidRPr="00A856ED" w:rsidRDefault="003E5908" w:rsidP="001A3DF3">
            <w:pPr>
              <w:contextualSpacing/>
              <w:jc w:val="center"/>
            </w:pPr>
            <w:r w:rsidRPr="00A856ED">
              <w:t>CO4</w:t>
            </w:r>
          </w:p>
        </w:tc>
        <w:tc>
          <w:tcPr>
            <w:tcW w:w="851" w:type="dxa"/>
          </w:tcPr>
          <w:p w:rsidR="003E5908" w:rsidRPr="00A856ED" w:rsidRDefault="003E5908" w:rsidP="001A3DF3">
            <w:pPr>
              <w:contextualSpacing/>
              <w:jc w:val="center"/>
            </w:pPr>
          </w:p>
        </w:tc>
        <w:tc>
          <w:tcPr>
            <w:tcW w:w="992" w:type="dxa"/>
          </w:tcPr>
          <w:p w:rsidR="003E5908" w:rsidRPr="00A856ED" w:rsidRDefault="003E5908" w:rsidP="001A3DF3">
            <w:pPr>
              <w:contextualSpacing/>
              <w:jc w:val="center"/>
            </w:pPr>
            <w:r w:rsidRPr="00A856ED">
              <w:t>2</w:t>
            </w:r>
          </w:p>
        </w:tc>
        <w:tc>
          <w:tcPr>
            <w:tcW w:w="992" w:type="dxa"/>
          </w:tcPr>
          <w:p w:rsidR="003E5908" w:rsidRPr="00A856ED" w:rsidRDefault="003E5908" w:rsidP="001A3DF3">
            <w:pPr>
              <w:contextualSpacing/>
              <w:jc w:val="center"/>
            </w:pPr>
          </w:p>
        </w:tc>
        <w:tc>
          <w:tcPr>
            <w:tcW w:w="1276" w:type="dxa"/>
          </w:tcPr>
          <w:p w:rsidR="003E5908" w:rsidRPr="00A856ED" w:rsidRDefault="003E5908" w:rsidP="00387AA4">
            <w:pPr>
              <w:contextualSpacing/>
              <w:jc w:val="center"/>
            </w:pPr>
          </w:p>
        </w:tc>
        <w:tc>
          <w:tcPr>
            <w:tcW w:w="1276" w:type="dxa"/>
          </w:tcPr>
          <w:p w:rsidR="003E5908" w:rsidRPr="00A856ED" w:rsidRDefault="003E5908" w:rsidP="00387AA4">
            <w:pPr>
              <w:contextualSpacing/>
              <w:jc w:val="center"/>
            </w:pPr>
            <w:r w:rsidRPr="00A856ED">
              <w:t>20</w:t>
            </w:r>
          </w:p>
        </w:tc>
        <w:tc>
          <w:tcPr>
            <w:tcW w:w="1417" w:type="dxa"/>
          </w:tcPr>
          <w:p w:rsidR="003E5908" w:rsidRPr="00A856ED" w:rsidRDefault="003E5908" w:rsidP="001A3DF3">
            <w:pPr>
              <w:contextualSpacing/>
              <w:jc w:val="center"/>
            </w:pPr>
          </w:p>
        </w:tc>
        <w:tc>
          <w:tcPr>
            <w:tcW w:w="2410" w:type="dxa"/>
          </w:tcPr>
          <w:p w:rsidR="003E5908" w:rsidRPr="00A856ED" w:rsidRDefault="003E5908" w:rsidP="001A3DF3">
            <w:pPr>
              <w:contextualSpacing/>
              <w:jc w:val="center"/>
            </w:pPr>
            <w:r w:rsidRPr="00A856ED">
              <w:t>22</w:t>
            </w:r>
          </w:p>
        </w:tc>
      </w:tr>
      <w:tr w:rsidR="003E5908" w:rsidRPr="00A856ED" w:rsidTr="00363465">
        <w:trPr>
          <w:jc w:val="center"/>
        </w:trPr>
        <w:tc>
          <w:tcPr>
            <w:tcW w:w="1129" w:type="dxa"/>
          </w:tcPr>
          <w:p w:rsidR="003E5908" w:rsidRPr="00A856ED" w:rsidRDefault="003E5908" w:rsidP="001A3DF3">
            <w:pPr>
              <w:contextualSpacing/>
              <w:jc w:val="center"/>
            </w:pPr>
            <w:r w:rsidRPr="00A856ED">
              <w:t>CO5</w:t>
            </w:r>
          </w:p>
        </w:tc>
        <w:tc>
          <w:tcPr>
            <w:tcW w:w="851" w:type="dxa"/>
          </w:tcPr>
          <w:p w:rsidR="003E5908" w:rsidRPr="00A856ED" w:rsidRDefault="003E5908" w:rsidP="001A3DF3">
            <w:pPr>
              <w:contextualSpacing/>
              <w:jc w:val="center"/>
            </w:pPr>
          </w:p>
        </w:tc>
        <w:tc>
          <w:tcPr>
            <w:tcW w:w="992" w:type="dxa"/>
          </w:tcPr>
          <w:p w:rsidR="003E5908" w:rsidRPr="00A856ED" w:rsidRDefault="003E5908" w:rsidP="001A3DF3">
            <w:pPr>
              <w:contextualSpacing/>
              <w:jc w:val="center"/>
            </w:pPr>
            <w:r w:rsidRPr="00A856ED">
              <w:t>2</w:t>
            </w:r>
          </w:p>
        </w:tc>
        <w:tc>
          <w:tcPr>
            <w:tcW w:w="992" w:type="dxa"/>
          </w:tcPr>
          <w:p w:rsidR="003E5908" w:rsidRPr="00A856ED" w:rsidRDefault="003E5908" w:rsidP="001A3DF3">
            <w:pPr>
              <w:contextualSpacing/>
              <w:jc w:val="center"/>
            </w:pPr>
          </w:p>
        </w:tc>
        <w:tc>
          <w:tcPr>
            <w:tcW w:w="1276" w:type="dxa"/>
          </w:tcPr>
          <w:p w:rsidR="003E5908" w:rsidRPr="00A856ED" w:rsidRDefault="003E5908" w:rsidP="00387AA4">
            <w:pPr>
              <w:contextualSpacing/>
              <w:jc w:val="center"/>
            </w:pPr>
          </w:p>
        </w:tc>
        <w:tc>
          <w:tcPr>
            <w:tcW w:w="1276" w:type="dxa"/>
          </w:tcPr>
          <w:p w:rsidR="003E5908" w:rsidRPr="00A856ED" w:rsidRDefault="003E5908" w:rsidP="00387AA4">
            <w:pPr>
              <w:contextualSpacing/>
              <w:jc w:val="center"/>
            </w:pPr>
            <w:r w:rsidRPr="00A856ED">
              <w:t>10</w:t>
            </w:r>
          </w:p>
        </w:tc>
        <w:tc>
          <w:tcPr>
            <w:tcW w:w="1417" w:type="dxa"/>
          </w:tcPr>
          <w:p w:rsidR="003E5908" w:rsidRPr="00A856ED" w:rsidRDefault="003E5908" w:rsidP="001A3DF3">
            <w:pPr>
              <w:contextualSpacing/>
              <w:jc w:val="center"/>
            </w:pPr>
          </w:p>
        </w:tc>
        <w:tc>
          <w:tcPr>
            <w:tcW w:w="2410" w:type="dxa"/>
          </w:tcPr>
          <w:p w:rsidR="003E5908" w:rsidRPr="00A856ED" w:rsidRDefault="003E5908" w:rsidP="001A3DF3">
            <w:pPr>
              <w:contextualSpacing/>
              <w:jc w:val="center"/>
            </w:pPr>
            <w:r w:rsidRPr="00A856ED">
              <w:t>12</w:t>
            </w:r>
          </w:p>
        </w:tc>
      </w:tr>
      <w:tr w:rsidR="003E5908" w:rsidRPr="00A856ED" w:rsidTr="00363465">
        <w:trPr>
          <w:jc w:val="center"/>
        </w:trPr>
        <w:tc>
          <w:tcPr>
            <w:tcW w:w="1129" w:type="dxa"/>
          </w:tcPr>
          <w:p w:rsidR="003E5908" w:rsidRPr="00A856ED" w:rsidRDefault="003E5908" w:rsidP="001A3DF3">
            <w:pPr>
              <w:contextualSpacing/>
              <w:jc w:val="center"/>
            </w:pPr>
            <w:r w:rsidRPr="00A856ED">
              <w:t>CO6</w:t>
            </w:r>
          </w:p>
        </w:tc>
        <w:tc>
          <w:tcPr>
            <w:tcW w:w="851" w:type="dxa"/>
          </w:tcPr>
          <w:p w:rsidR="003E5908" w:rsidRPr="00A856ED" w:rsidRDefault="003E5908" w:rsidP="001A3DF3">
            <w:pPr>
              <w:contextualSpacing/>
              <w:jc w:val="center"/>
            </w:pPr>
          </w:p>
        </w:tc>
        <w:tc>
          <w:tcPr>
            <w:tcW w:w="992" w:type="dxa"/>
          </w:tcPr>
          <w:p w:rsidR="003E5908" w:rsidRPr="00A856ED" w:rsidRDefault="003E5908" w:rsidP="001A3DF3">
            <w:pPr>
              <w:contextualSpacing/>
              <w:jc w:val="center"/>
            </w:pPr>
          </w:p>
        </w:tc>
        <w:tc>
          <w:tcPr>
            <w:tcW w:w="992" w:type="dxa"/>
          </w:tcPr>
          <w:p w:rsidR="003E5908" w:rsidRPr="00A856ED" w:rsidRDefault="003E5908" w:rsidP="001A3DF3">
            <w:pPr>
              <w:contextualSpacing/>
              <w:jc w:val="center"/>
            </w:pPr>
          </w:p>
        </w:tc>
        <w:tc>
          <w:tcPr>
            <w:tcW w:w="1276" w:type="dxa"/>
          </w:tcPr>
          <w:p w:rsidR="003E5908" w:rsidRPr="00A856ED" w:rsidRDefault="003E5908" w:rsidP="00387AA4">
            <w:pPr>
              <w:contextualSpacing/>
              <w:jc w:val="center"/>
            </w:pPr>
            <w:r w:rsidRPr="00A856ED">
              <w:t>20</w:t>
            </w:r>
          </w:p>
        </w:tc>
        <w:tc>
          <w:tcPr>
            <w:tcW w:w="1276" w:type="dxa"/>
          </w:tcPr>
          <w:p w:rsidR="003E5908" w:rsidRPr="00A856ED" w:rsidRDefault="003E5908" w:rsidP="00387AA4">
            <w:pPr>
              <w:contextualSpacing/>
              <w:jc w:val="center"/>
            </w:pPr>
          </w:p>
        </w:tc>
        <w:tc>
          <w:tcPr>
            <w:tcW w:w="1417" w:type="dxa"/>
          </w:tcPr>
          <w:p w:rsidR="003E5908" w:rsidRPr="00A856ED" w:rsidRDefault="003E5908" w:rsidP="001A3DF3">
            <w:pPr>
              <w:contextualSpacing/>
              <w:jc w:val="center"/>
            </w:pPr>
          </w:p>
        </w:tc>
        <w:tc>
          <w:tcPr>
            <w:tcW w:w="2410" w:type="dxa"/>
          </w:tcPr>
          <w:p w:rsidR="003E5908" w:rsidRPr="00A856ED" w:rsidRDefault="003E5908" w:rsidP="001A3DF3">
            <w:pPr>
              <w:contextualSpacing/>
              <w:jc w:val="center"/>
            </w:pPr>
            <w:r w:rsidRPr="00A856ED">
              <w:t>20</w:t>
            </w:r>
          </w:p>
        </w:tc>
      </w:tr>
      <w:tr w:rsidR="003E5908" w:rsidRPr="00A856ED" w:rsidTr="00363465">
        <w:trPr>
          <w:jc w:val="center"/>
        </w:trPr>
        <w:tc>
          <w:tcPr>
            <w:tcW w:w="7933" w:type="dxa"/>
            <w:gridSpan w:val="7"/>
          </w:tcPr>
          <w:p w:rsidR="003E5908" w:rsidRPr="00A856ED" w:rsidRDefault="003E5908" w:rsidP="001A3DF3">
            <w:pPr>
              <w:contextualSpacing/>
            </w:pPr>
          </w:p>
        </w:tc>
        <w:tc>
          <w:tcPr>
            <w:tcW w:w="2410" w:type="dxa"/>
          </w:tcPr>
          <w:p w:rsidR="003E5908" w:rsidRPr="00A856ED" w:rsidRDefault="003E5908" w:rsidP="001A3DF3">
            <w:pPr>
              <w:contextualSpacing/>
              <w:jc w:val="center"/>
              <w:rPr>
                <w:b/>
              </w:rPr>
            </w:pPr>
            <w:r w:rsidRPr="00A856ED">
              <w:rPr>
                <w:b/>
              </w:rPr>
              <w:t>170</w:t>
            </w:r>
          </w:p>
        </w:tc>
      </w:tr>
    </w:tbl>
    <w:p w:rsidR="003E5908" w:rsidRDefault="003E5908" w:rsidP="001A3DF3">
      <w:pPr>
        <w:contextualSpacing/>
      </w:pPr>
    </w:p>
    <w:p w:rsidR="003E5908" w:rsidRDefault="003E5908">
      <w:pPr>
        <w:spacing w:after="200" w:line="276" w:lineRule="auto"/>
      </w:pPr>
      <w:r>
        <w:br w:type="page"/>
      </w:r>
    </w:p>
    <w:p w:rsidR="003E5908" w:rsidRPr="0084336D" w:rsidRDefault="003E5908" w:rsidP="00387AA4">
      <w:pPr>
        <w:jc w:val="center"/>
        <w:rPr>
          <w:b/>
        </w:rPr>
      </w:pPr>
      <w:r w:rsidRPr="0084336D">
        <w:rPr>
          <w:noProof/>
        </w:rPr>
        <w:lastRenderedPageBreak/>
        <w:drawing>
          <wp:inline distT="0" distB="0" distL="0" distR="0" wp14:anchorId="21405C82" wp14:editId="2D8C68C5">
            <wp:extent cx="5600700" cy="120713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600700" cy="1207135"/>
                    </a:xfrm>
                    <a:prstGeom prst="rect">
                      <a:avLst/>
                    </a:prstGeom>
                  </pic:spPr>
                </pic:pic>
              </a:graphicData>
            </a:graphic>
          </wp:inline>
        </w:drawing>
      </w:r>
    </w:p>
    <w:p w:rsidR="003E5908" w:rsidRPr="0084336D" w:rsidRDefault="003E5908" w:rsidP="00387AA4">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84336D" w:rsidTr="00387AA4">
        <w:trPr>
          <w:trHeight w:val="397"/>
          <w:jc w:val="center"/>
        </w:trPr>
        <w:tc>
          <w:tcPr>
            <w:tcW w:w="1555" w:type="dxa"/>
            <w:vAlign w:val="center"/>
          </w:tcPr>
          <w:p w:rsidR="003E5908" w:rsidRPr="0084336D" w:rsidRDefault="003E5908" w:rsidP="00387AA4">
            <w:pPr>
              <w:pStyle w:val="Title"/>
              <w:jc w:val="left"/>
              <w:rPr>
                <w:b/>
                <w:szCs w:val="24"/>
              </w:rPr>
            </w:pPr>
            <w:r w:rsidRPr="0084336D">
              <w:rPr>
                <w:b/>
                <w:szCs w:val="24"/>
              </w:rPr>
              <w:t xml:space="preserve">Course Code      </w:t>
            </w:r>
          </w:p>
        </w:tc>
        <w:tc>
          <w:tcPr>
            <w:tcW w:w="6520" w:type="dxa"/>
            <w:vAlign w:val="center"/>
          </w:tcPr>
          <w:p w:rsidR="003E5908" w:rsidRPr="0084336D" w:rsidRDefault="003E5908" w:rsidP="00387AA4">
            <w:pPr>
              <w:pStyle w:val="Title"/>
              <w:jc w:val="left"/>
              <w:rPr>
                <w:b/>
                <w:szCs w:val="24"/>
              </w:rPr>
            </w:pPr>
            <w:r w:rsidRPr="0084336D">
              <w:rPr>
                <w:b/>
                <w:szCs w:val="24"/>
              </w:rPr>
              <w:t>20BC2004</w:t>
            </w:r>
          </w:p>
        </w:tc>
        <w:tc>
          <w:tcPr>
            <w:tcW w:w="1559" w:type="dxa"/>
            <w:vAlign w:val="center"/>
          </w:tcPr>
          <w:p w:rsidR="003E5908" w:rsidRPr="0084336D" w:rsidRDefault="003E5908" w:rsidP="00387AA4">
            <w:pPr>
              <w:pStyle w:val="Title"/>
              <w:ind w:left="-468" w:firstLine="468"/>
              <w:jc w:val="left"/>
              <w:rPr>
                <w:szCs w:val="24"/>
              </w:rPr>
            </w:pPr>
            <w:r w:rsidRPr="0084336D">
              <w:rPr>
                <w:b/>
                <w:bCs/>
                <w:szCs w:val="24"/>
              </w:rPr>
              <w:t xml:space="preserve">Duration       </w:t>
            </w:r>
          </w:p>
        </w:tc>
        <w:tc>
          <w:tcPr>
            <w:tcW w:w="851" w:type="dxa"/>
            <w:vAlign w:val="center"/>
          </w:tcPr>
          <w:p w:rsidR="003E5908" w:rsidRPr="0084336D" w:rsidRDefault="003E5908" w:rsidP="00387AA4">
            <w:pPr>
              <w:pStyle w:val="Title"/>
              <w:jc w:val="left"/>
              <w:rPr>
                <w:b/>
                <w:szCs w:val="24"/>
              </w:rPr>
            </w:pPr>
            <w:r w:rsidRPr="0084336D">
              <w:rPr>
                <w:b/>
                <w:szCs w:val="24"/>
              </w:rPr>
              <w:t>3hrs</w:t>
            </w:r>
          </w:p>
        </w:tc>
      </w:tr>
      <w:tr w:rsidR="003E5908" w:rsidRPr="0084336D" w:rsidTr="00387AA4">
        <w:trPr>
          <w:trHeight w:val="397"/>
          <w:jc w:val="center"/>
        </w:trPr>
        <w:tc>
          <w:tcPr>
            <w:tcW w:w="1555" w:type="dxa"/>
            <w:vAlign w:val="center"/>
          </w:tcPr>
          <w:p w:rsidR="003E5908" w:rsidRPr="0084336D" w:rsidRDefault="003E5908" w:rsidP="00387AA4">
            <w:pPr>
              <w:pStyle w:val="Title"/>
              <w:ind w:right="-160"/>
              <w:jc w:val="left"/>
              <w:rPr>
                <w:b/>
                <w:szCs w:val="24"/>
              </w:rPr>
            </w:pPr>
            <w:r w:rsidRPr="0084336D">
              <w:rPr>
                <w:b/>
                <w:szCs w:val="24"/>
              </w:rPr>
              <w:t xml:space="preserve">Course Name     </w:t>
            </w:r>
          </w:p>
        </w:tc>
        <w:tc>
          <w:tcPr>
            <w:tcW w:w="6520" w:type="dxa"/>
            <w:vAlign w:val="center"/>
          </w:tcPr>
          <w:p w:rsidR="003E5908" w:rsidRPr="0084336D" w:rsidRDefault="003E5908" w:rsidP="00387AA4">
            <w:pPr>
              <w:pStyle w:val="Title"/>
              <w:jc w:val="left"/>
              <w:rPr>
                <w:b/>
                <w:szCs w:val="24"/>
              </w:rPr>
            </w:pPr>
            <w:r w:rsidRPr="0084336D">
              <w:rPr>
                <w:b/>
                <w:szCs w:val="24"/>
              </w:rPr>
              <w:t>MARKETING MANAGEMENT</w:t>
            </w:r>
          </w:p>
        </w:tc>
        <w:tc>
          <w:tcPr>
            <w:tcW w:w="1559" w:type="dxa"/>
            <w:vAlign w:val="center"/>
          </w:tcPr>
          <w:p w:rsidR="003E5908" w:rsidRPr="0084336D" w:rsidRDefault="003E5908" w:rsidP="00387AA4">
            <w:pPr>
              <w:pStyle w:val="Title"/>
              <w:jc w:val="left"/>
              <w:rPr>
                <w:b/>
                <w:bCs/>
                <w:szCs w:val="24"/>
              </w:rPr>
            </w:pPr>
            <w:r w:rsidRPr="0084336D">
              <w:rPr>
                <w:b/>
                <w:bCs/>
                <w:szCs w:val="24"/>
              </w:rPr>
              <w:t xml:space="preserve">Max. Marks </w:t>
            </w:r>
          </w:p>
        </w:tc>
        <w:tc>
          <w:tcPr>
            <w:tcW w:w="851" w:type="dxa"/>
            <w:vAlign w:val="center"/>
          </w:tcPr>
          <w:p w:rsidR="003E5908" w:rsidRPr="0084336D" w:rsidRDefault="003E5908" w:rsidP="00387AA4">
            <w:pPr>
              <w:pStyle w:val="Title"/>
              <w:jc w:val="left"/>
              <w:rPr>
                <w:b/>
                <w:szCs w:val="24"/>
              </w:rPr>
            </w:pPr>
            <w:r w:rsidRPr="0084336D">
              <w:rPr>
                <w:b/>
                <w:szCs w:val="24"/>
              </w:rPr>
              <w:t>100</w:t>
            </w:r>
          </w:p>
        </w:tc>
      </w:tr>
    </w:tbl>
    <w:p w:rsidR="003E5908" w:rsidRPr="0084336D" w:rsidRDefault="003E5908" w:rsidP="00387AA4">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84336D" w:rsidTr="00387AA4">
        <w:trPr>
          <w:trHeight w:val="551"/>
        </w:trPr>
        <w:tc>
          <w:tcPr>
            <w:tcW w:w="343" w:type="pct"/>
            <w:vAlign w:val="center"/>
          </w:tcPr>
          <w:p w:rsidR="003E5908" w:rsidRPr="0084336D" w:rsidRDefault="003E5908" w:rsidP="00387AA4">
            <w:pPr>
              <w:contextualSpacing/>
              <w:jc w:val="center"/>
              <w:rPr>
                <w:b/>
              </w:rPr>
            </w:pPr>
            <w:r w:rsidRPr="0084336D">
              <w:rPr>
                <w:b/>
              </w:rPr>
              <w:t>Q. No.</w:t>
            </w:r>
          </w:p>
        </w:tc>
        <w:tc>
          <w:tcPr>
            <w:tcW w:w="3497" w:type="pct"/>
            <w:gridSpan w:val="3"/>
            <w:vAlign w:val="center"/>
          </w:tcPr>
          <w:p w:rsidR="003E5908" w:rsidRPr="0084336D" w:rsidRDefault="003E5908" w:rsidP="00387AA4">
            <w:pPr>
              <w:contextualSpacing/>
              <w:jc w:val="center"/>
              <w:rPr>
                <w:b/>
              </w:rPr>
            </w:pPr>
            <w:r w:rsidRPr="0084336D">
              <w:rPr>
                <w:b/>
              </w:rPr>
              <w:t>Questions</w:t>
            </w:r>
          </w:p>
        </w:tc>
        <w:tc>
          <w:tcPr>
            <w:tcW w:w="355" w:type="pct"/>
            <w:gridSpan w:val="2"/>
            <w:vAlign w:val="center"/>
          </w:tcPr>
          <w:p w:rsidR="003E5908" w:rsidRPr="0084336D" w:rsidRDefault="003E5908" w:rsidP="00387AA4">
            <w:pPr>
              <w:contextualSpacing/>
              <w:jc w:val="center"/>
              <w:rPr>
                <w:b/>
              </w:rPr>
            </w:pPr>
            <w:r w:rsidRPr="0084336D">
              <w:rPr>
                <w:b/>
              </w:rPr>
              <w:t>CO</w:t>
            </w:r>
          </w:p>
        </w:tc>
        <w:tc>
          <w:tcPr>
            <w:tcW w:w="283" w:type="pct"/>
            <w:gridSpan w:val="2"/>
            <w:vAlign w:val="center"/>
          </w:tcPr>
          <w:p w:rsidR="003E5908" w:rsidRPr="0084336D" w:rsidRDefault="003E5908" w:rsidP="00387AA4">
            <w:pPr>
              <w:contextualSpacing/>
              <w:jc w:val="center"/>
              <w:rPr>
                <w:b/>
              </w:rPr>
            </w:pPr>
            <w:r w:rsidRPr="0084336D">
              <w:rPr>
                <w:b/>
              </w:rPr>
              <w:t>BL</w:t>
            </w:r>
          </w:p>
        </w:tc>
        <w:tc>
          <w:tcPr>
            <w:tcW w:w="522" w:type="pct"/>
            <w:vAlign w:val="center"/>
          </w:tcPr>
          <w:p w:rsidR="003E5908" w:rsidRPr="0084336D" w:rsidRDefault="003E5908" w:rsidP="00387AA4">
            <w:pPr>
              <w:contextualSpacing/>
              <w:jc w:val="center"/>
              <w:rPr>
                <w:b/>
              </w:rPr>
            </w:pPr>
            <w:r w:rsidRPr="0084336D">
              <w:rPr>
                <w:b/>
              </w:rPr>
              <w:t>Marks</w:t>
            </w:r>
          </w:p>
        </w:tc>
      </w:tr>
      <w:tr w:rsidR="003E5908" w:rsidRPr="0084336D" w:rsidTr="00387AA4">
        <w:trPr>
          <w:trHeight w:val="551"/>
        </w:trPr>
        <w:tc>
          <w:tcPr>
            <w:tcW w:w="5000" w:type="pct"/>
            <w:gridSpan w:val="9"/>
            <w:vAlign w:val="center"/>
          </w:tcPr>
          <w:p w:rsidR="003E5908" w:rsidRPr="0084336D" w:rsidRDefault="003E5908" w:rsidP="00387AA4">
            <w:pPr>
              <w:contextualSpacing/>
              <w:jc w:val="center"/>
              <w:rPr>
                <w:b/>
                <w:u w:val="single"/>
              </w:rPr>
            </w:pPr>
            <w:r w:rsidRPr="0084336D">
              <w:rPr>
                <w:b/>
                <w:u w:val="single"/>
              </w:rPr>
              <w:t>PART – A (5 X 2 = 10 MARKS)</w:t>
            </w:r>
          </w:p>
          <w:p w:rsidR="003E5908" w:rsidRPr="0084336D" w:rsidRDefault="003E5908" w:rsidP="00387AA4">
            <w:pPr>
              <w:contextualSpacing/>
              <w:jc w:val="center"/>
              <w:rPr>
                <w:b/>
                <w:u w:val="single"/>
              </w:rPr>
            </w:pPr>
            <w:r w:rsidRPr="0084336D">
              <w:rPr>
                <w:b/>
              </w:rPr>
              <w:t>(Answer all the Questions)</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1.</w:t>
            </w:r>
          </w:p>
        </w:tc>
        <w:tc>
          <w:tcPr>
            <w:tcW w:w="3497" w:type="pct"/>
            <w:gridSpan w:val="3"/>
            <w:vAlign w:val="bottom"/>
          </w:tcPr>
          <w:p w:rsidR="003E5908" w:rsidRPr="0084336D" w:rsidRDefault="003E5908" w:rsidP="00387AA4">
            <w:pPr>
              <w:autoSpaceDE w:val="0"/>
              <w:autoSpaceDN w:val="0"/>
              <w:adjustRightInd w:val="0"/>
              <w:contextualSpacing/>
              <w:jc w:val="both"/>
            </w:pPr>
            <w:r w:rsidRPr="0084336D">
              <w:t>Write a note on Customer Satisfaction.</w:t>
            </w:r>
          </w:p>
        </w:tc>
        <w:tc>
          <w:tcPr>
            <w:tcW w:w="355" w:type="pct"/>
            <w:gridSpan w:val="2"/>
            <w:vAlign w:val="center"/>
          </w:tcPr>
          <w:p w:rsidR="003E5908" w:rsidRPr="0084336D" w:rsidRDefault="003E5908" w:rsidP="00387AA4">
            <w:pPr>
              <w:contextualSpacing/>
              <w:jc w:val="center"/>
            </w:pPr>
            <w:r w:rsidRPr="0084336D">
              <w:t>CO3</w:t>
            </w:r>
          </w:p>
        </w:tc>
        <w:tc>
          <w:tcPr>
            <w:tcW w:w="283" w:type="pct"/>
            <w:gridSpan w:val="2"/>
            <w:vAlign w:val="center"/>
          </w:tcPr>
          <w:p w:rsidR="003E5908" w:rsidRPr="0084336D" w:rsidRDefault="003E5908" w:rsidP="00387AA4">
            <w:pPr>
              <w:contextualSpacing/>
              <w:jc w:val="center"/>
            </w:pPr>
            <w:r w:rsidRPr="0084336D">
              <w:t>U</w:t>
            </w:r>
          </w:p>
        </w:tc>
        <w:tc>
          <w:tcPr>
            <w:tcW w:w="522" w:type="pct"/>
            <w:vAlign w:val="center"/>
          </w:tcPr>
          <w:p w:rsidR="003E5908" w:rsidRPr="0084336D" w:rsidRDefault="003E5908" w:rsidP="00387AA4">
            <w:pPr>
              <w:contextualSpacing/>
              <w:jc w:val="center"/>
            </w:pPr>
            <w:r w:rsidRPr="0084336D">
              <w:t>2</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2.</w:t>
            </w:r>
          </w:p>
        </w:tc>
        <w:tc>
          <w:tcPr>
            <w:tcW w:w="3497" w:type="pct"/>
            <w:gridSpan w:val="3"/>
            <w:vAlign w:val="bottom"/>
          </w:tcPr>
          <w:p w:rsidR="003E5908" w:rsidRPr="0084336D" w:rsidRDefault="003E5908" w:rsidP="00387AA4">
            <w:pPr>
              <w:contextualSpacing/>
              <w:jc w:val="both"/>
            </w:pPr>
            <w:r w:rsidRPr="0084336D">
              <w:t>What is a Target Market?</w:t>
            </w:r>
          </w:p>
        </w:tc>
        <w:tc>
          <w:tcPr>
            <w:tcW w:w="355" w:type="pct"/>
            <w:gridSpan w:val="2"/>
            <w:vAlign w:val="center"/>
          </w:tcPr>
          <w:p w:rsidR="003E5908" w:rsidRPr="0084336D" w:rsidRDefault="003E5908" w:rsidP="00387AA4">
            <w:pPr>
              <w:contextualSpacing/>
              <w:jc w:val="center"/>
            </w:pPr>
            <w:r w:rsidRPr="0084336D">
              <w:t>CO1</w:t>
            </w:r>
          </w:p>
        </w:tc>
        <w:tc>
          <w:tcPr>
            <w:tcW w:w="283" w:type="pct"/>
            <w:gridSpan w:val="2"/>
            <w:vAlign w:val="center"/>
          </w:tcPr>
          <w:p w:rsidR="003E5908" w:rsidRPr="0084336D" w:rsidRDefault="003E5908" w:rsidP="00387AA4">
            <w:pPr>
              <w:contextualSpacing/>
              <w:jc w:val="center"/>
            </w:pPr>
            <w:r w:rsidRPr="0084336D">
              <w:t>R</w:t>
            </w:r>
          </w:p>
        </w:tc>
        <w:tc>
          <w:tcPr>
            <w:tcW w:w="522" w:type="pct"/>
            <w:vAlign w:val="center"/>
          </w:tcPr>
          <w:p w:rsidR="003E5908" w:rsidRPr="0084336D" w:rsidRDefault="003E5908" w:rsidP="00387AA4">
            <w:pPr>
              <w:contextualSpacing/>
              <w:jc w:val="center"/>
            </w:pPr>
            <w:r w:rsidRPr="0084336D">
              <w:t>2</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3.</w:t>
            </w:r>
          </w:p>
        </w:tc>
        <w:tc>
          <w:tcPr>
            <w:tcW w:w="3497" w:type="pct"/>
            <w:gridSpan w:val="3"/>
            <w:vAlign w:val="bottom"/>
          </w:tcPr>
          <w:p w:rsidR="003E5908" w:rsidRPr="0084336D" w:rsidRDefault="003E5908" w:rsidP="00387AA4">
            <w:pPr>
              <w:contextualSpacing/>
              <w:jc w:val="both"/>
            </w:pPr>
            <w:r w:rsidRPr="0084336D">
              <w:t>Define Marketing Mix.</w:t>
            </w:r>
          </w:p>
        </w:tc>
        <w:tc>
          <w:tcPr>
            <w:tcW w:w="355" w:type="pct"/>
            <w:gridSpan w:val="2"/>
            <w:vAlign w:val="center"/>
          </w:tcPr>
          <w:p w:rsidR="003E5908" w:rsidRPr="0084336D" w:rsidRDefault="003E5908" w:rsidP="00387AA4">
            <w:pPr>
              <w:contextualSpacing/>
              <w:jc w:val="center"/>
            </w:pPr>
            <w:r w:rsidRPr="0084336D">
              <w:t>CO2</w:t>
            </w:r>
          </w:p>
        </w:tc>
        <w:tc>
          <w:tcPr>
            <w:tcW w:w="283" w:type="pct"/>
            <w:gridSpan w:val="2"/>
            <w:vAlign w:val="center"/>
          </w:tcPr>
          <w:p w:rsidR="003E5908" w:rsidRPr="0084336D" w:rsidRDefault="003E5908" w:rsidP="00387AA4">
            <w:pPr>
              <w:contextualSpacing/>
              <w:jc w:val="center"/>
            </w:pPr>
            <w:r w:rsidRPr="0084336D">
              <w:t>R</w:t>
            </w:r>
          </w:p>
        </w:tc>
        <w:tc>
          <w:tcPr>
            <w:tcW w:w="522" w:type="pct"/>
            <w:vAlign w:val="center"/>
          </w:tcPr>
          <w:p w:rsidR="003E5908" w:rsidRPr="0084336D" w:rsidRDefault="003E5908" w:rsidP="00387AA4">
            <w:pPr>
              <w:contextualSpacing/>
              <w:jc w:val="center"/>
            </w:pPr>
            <w:r w:rsidRPr="0084336D">
              <w:t>2</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4.</w:t>
            </w:r>
          </w:p>
        </w:tc>
        <w:tc>
          <w:tcPr>
            <w:tcW w:w="3497" w:type="pct"/>
            <w:gridSpan w:val="3"/>
            <w:vAlign w:val="bottom"/>
          </w:tcPr>
          <w:p w:rsidR="003E5908" w:rsidRPr="0084336D" w:rsidRDefault="003E5908" w:rsidP="00387AA4">
            <w:pPr>
              <w:contextualSpacing/>
              <w:jc w:val="both"/>
            </w:pPr>
            <w:r w:rsidRPr="0084336D">
              <w:t>What is pricing strategy?</w:t>
            </w:r>
          </w:p>
        </w:tc>
        <w:tc>
          <w:tcPr>
            <w:tcW w:w="355" w:type="pct"/>
            <w:gridSpan w:val="2"/>
            <w:vAlign w:val="center"/>
          </w:tcPr>
          <w:p w:rsidR="003E5908" w:rsidRPr="0084336D" w:rsidRDefault="003E5908" w:rsidP="00387AA4">
            <w:pPr>
              <w:contextualSpacing/>
              <w:jc w:val="center"/>
            </w:pPr>
            <w:r w:rsidRPr="0084336D">
              <w:t>CO4</w:t>
            </w:r>
          </w:p>
        </w:tc>
        <w:tc>
          <w:tcPr>
            <w:tcW w:w="283" w:type="pct"/>
            <w:gridSpan w:val="2"/>
            <w:vAlign w:val="center"/>
          </w:tcPr>
          <w:p w:rsidR="003E5908" w:rsidRPr="0084336D" w:rsidRDefault="003E5908" w:rsidP="00387AA4">
            <w:pPr>
              <w:contextualSpacing/>
              <w:jc w:val="center"/>
            </w:pPr>
            <w:r w:rsidRPr="0084336D">
              <w:t>A</w:t>
            </w:r>
          </w:p>
        </w:tc>
        <w:tc>
          <w:tcPr>
            <w:tcW w:w="522" w:type="pct"/>
            <w:vAlign w:val="center"/>
          </w:tcPr>
          <w:p w:rsidR="003E5908" w:rsidRPr="0084336D" w:rsidRDefault="003E5908" w:rsidP="00387AA4">
            <w:pPr>
              <w:contextualSpacing/>
              <w:jc w:val="center"/>
            </w:pPr>
            <w:r w:rsidRPr="0084336D">
              <w:t>2</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5.</w:t>
            </w:r>
          </w:p>
        </w:tc>
        <w:tc>
          <w:tcPr>
            <w:tcW w:w="3497" w:type="pct"/>
            <w:gridSpan w:val="3"/>
            <w:vAlign w:val="bottom"/>
          </w:tcPr>
          <w:p w:rsidR="003E5908" w:rsidRPr="0084336D" w:rsidRDefault="003E5908" w:rsidP="00387AA4">
            <w:pPr>
              <w:pStyle w:val="Default"/>
              <w:contextualSpacing/>
              <w:jc w:val="both"/>
            </w:pPr>
            <w:r w:rsidRPr="0084336D">
              <w:t>What is the role of advertising in marketing?</w:t>
            </w:r>
          </w:p>
        </w:tc>
        <w:tc>
          <w:tcPr>
            <w:tcW w:w="355" w:type="pct"/>
            <w:gridSpan w:val="2"/>
            <w:vAlign w:val="center"/>
          </w:tcPr>
          <w:p w:rsidR="003E5908" w:rsidRPr="0084336D" w:rsidRDefault="003E5908" w:rsidP="00387AA4">
            <w:pPr>
              <w:contextualSpacing/>
              <w:jc w:val="center"/>
            </w:pPr>
            <w:r w:rsidRPr="0084336D">
              <w:t>CO6</w:t>
            </w:r>
          </w:p>
        </w:tc>
        <w:tc>
          <w:tcPr>
            <w:tcW w:w="283" w:type="pct"/>
            <w:gridSpan w:val="2"/>
            <w:vAlign w:val="center"/>
          </w:tcPr>
          <w:p w:rsidR="003E5908" w:rsidRPr="0084336D" w:rsidRDefault="003E5908" w:rsidP="00387AA4">
            <w:pPr>
              <w:contextualSpacing/>
              <w:jc w:val="center"/>
            </w:pPr>
            <w:r w:rsidRPr="0084336D">
              <w:t>U</w:t>
            </w:r>
          </w:p>
        </w:tc>
        <w:tc>
          <w:tcPr>
            <w:tcW w:w="522" w:type="pct"/>
            <w:vAlign w:val="center"/>
          </w:tcPr>
          <w:p w:rsidR="003E5908" w:rsidRPr="0084336D" w:rsidRDefault="003E5908" w:rsidP="00387AA4">
            <w:pPr>
              <w:contextualSpacing/>
              <w:jc w:val="center"/>
            </w:pPr>
            <w:r w:rsidRPr="0084336D">
              <w:t>2</w:t>
            </w:r>
          </w:p>
        </w:tc>
      </w:tr>
      <w:tr w:rsidR="003E5908" w:rsidRPr="0084336D" w:rsidTr="00387AA4">
        <w:trPr>
          <w:trHeight w:val="551"/>
        </w:trPr>
        <w:tc>
          <w:tcPr>
            <w:tcW w:w="5000" w:type="pct"/>
            <w:gridSpan w:val="9"/>
            <w:vAlign w:val="center"/>
          </w:tcPr>
          <w:p w:rsidR="003E5908" w:rsidRPr="0084336D" w:rsidRDefault="003E5908" w:rsidP="00387AA4">
            <w:pPr>
              <w:contextualSpacing/>
              <w:jc w:val="center"/>
              <w:rPr>
                <w:b/>
                <w:u w:val="single"/>
              </w:rPr>
            </w:pPr>
            <w:r w:rsidRPr="0084336D">
              <w:rPr>
                <w:b/>
                <w:u w:val="single"/>
              </w:rPr>
              <w:t xml:space="preserve">PART – B (3 X 10 = 30 MARKS) </w:t>
            </w:r>
          </w:p>
          <w:p w:rsidR="003E5908" w:rsidRPr="0084336D" w:rsidRDefault="003E5908" w:rsidP="00387AA4">
            <w:pPr>
              <w:contextualSpacing/>
              <w:jc w:val="center"/>
              <w:rPr>
                <w:b/>
              </w:rPr>
            </w:pPr>
            <w:r w:rsidRPr="0084336D">
              <w:rPr>
                <w:b/>
              </w:rPr>
              <w:t>(Answer all the Questions)</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6.</w:t>
            </w:r>
          </w:p>
        </w:tc>
        <w:tc>
          <w:tcPr>
            <w:tcW w:w="3497" w:type="pct"/>
            <w:gridSpan w:val="3"/>
            <w:vAlign w:val="bottom"/>
          </w:tcPr>
          <w:p w:rsidR="003E5908" w:rsidRPr="0084336D" w:rsidRDefault="003E5908" w:rsidP="00387AA4">
            <w:pPr>
              <w:contextualSpacing/>
              <w:jc w:val="both"/>
            </w:pPr>
            <w:r w:rsidRPr="0084336D">
              <w:t>Write a detailed note on customer value, satisfaction and loyalty.</w:t>
            </w:r>
          </w:p>
        </w:tc>
        <w:tc>
          <w:tcPr>
            <w:tcW w:w="355" w:type="pct"/>
            <w:gridSpan w:val="2"/>
            <w:vAlign w:val="center"/>
          </w:tcPr>
          <w:p w:rsidR="003E5908" w:rsidRPr="0084336D" w:rsidRDefault="003E5908" w:rsidP="00387AA4">
            <w:pPr>
              <w:contextualSpacing/>
              <w:jc w:val="center"/>
            </w:pPr>
            <w:r w:rsidRPr="0084336D">
              <w:t>CO1</w:t>
            </w:r>
          </w:p>
        </w:tc>
        <w:tc>
          <w:tcPr>
            <w:tcW w:w="283" w:type="pct"/>
            <w:gridSpan w:val="2"/>
            <w:vAlign w:val="center"/>
          </w:tcPr>
          <w:p w:rsidR="003E5908" w:rsidRPr="0084336D" w:rsidRDefault="003E5908" w:rsidP="00387AA4">
            <w:pPr>
              <w:contextualSpacing/>
              <w:jc w:val="center"/>
            </w:pPr>
            <w:r w:rsidRPr="0084336D">
              <w:t>R</w:t>
            </w:r>
          </w:p>
        </w:tc>
        <w:tc>
          <w:tcPr>
            <w:tcW w:w="522" w:type="pct"/>
            <w:vAlign w:val="center"/>
          </w:tcPr>
          <w:p w:rsidR="003E5908" w:rsidRPr="0084336D" w:rsidRDefault="003E5908" w:rsidP="00387AA4">
            <w:pPr>
              <w:contextualSpacing/>
              <w:jc w:val="center"/>
            </w:pPr>
            <w:r w:rsidRPr="0084336D">
              <w:t>10</w:t>
            </w:r>
          </w:p>
        </w:tc>
      </w:tr>
      <w:tr w:rsidR="003E5908" w:rsidRPr="0084336D" w:rsidTr="00387AA4">
        <w:trPr>
          <w:trHeight w:val="396"/>
        </w:trPr>
        <w:tc>
          <w:tcPr>
            <w:tcW w:w="5000" w:type="pct"/>
            <w:gridSpan w:val="9"/>
            <w:vAlign w:val="center"/>
          </w:tcPr>
          <w:p w:rsidR="003E5908" w:rsidRPr="0084336D" w:rsidRDefault="003E5908" w:rsidP="00387AA4">
            <w:pPr>
              <w:contextualSpacing/>
              <w:jc w:val="center"/>
            </w:pPr>
            <w:r w:rsidRPr="0084336D">
              <w:rPr>
                <w:b/>
                <w:bCs/>
              </w:rPr>
              <w:t>(OR)</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7.</w:t>
            </w:r>
          </w:p>
        </w:tc>
        <w:tc>
          <w:tcPr>
            <w:tcW w:w="3497" w:type="pct"/>
            <w:gridSpan w:val="3"/>
            <w:vAlign w:val="bottom"/>
          </w:tcPr>
          <w:p w:rsidR="003E5908" w:rsidRPr="0084336D" w:rsidRDefault="003E5908" w:rsidP="00387AA4">
            <w:pPr>
              <w:contextualSpacing/>
              <w:jc w:val="both"/>
            </w:pPr>
            <w:r w:rsidRPr="0084336D">
              <w:t>Explain the concept of marketing research. Describe the steps involved in conducting marketing research, and explain how the results can be used to inform marketing decision.</w:t>
            </w:r>
          </w:p>
        </w:tc>
        <w:tc>
          <w:tcPr>
            <w:tcW w:w="355" w:type="pct"/>
            <w:gridSpan w:val="2"/>
            <w:vAlign w:val="center"/>
          </w:tcPr>
          <w:p w:rsidR="003E5908" w:rsidRPr="0084336D" w:rsidRDefault="003E5908" w:rsidP="00387AA4">
            <w:pPr>
              <w:contextualSpacing/>
              <w:jc w:val="center"/>
            </w:pPr>
            <w:r w:rsidRPr="0084336D">
              <w:t>CO3</w:t>
            </w:r>
          </w:p>
        </w:tc>
        <w:tc>
          <w:tcPr>
            <w:tcW w:w="283" w:type="pct"/>
            <w:gridSpan w:val="2"/>
            <w:vAlign w:val="center"/>
          </w:tcPr>
          <w:p w:rsidR="003E5908" w:rsidRPr="0084336D" w:rsidRDefault="003E5908" w:rsidP="00387AA4">
            <w:pPr>
              <w:contextualSpacing/>
              <w:jc w:val="center"/>
            </w:pPr>
            <w:r w:rsidRPr="0084336D">
              <w:t>U</w:t>
            </w:r>
          </w:p>
        </w:tc>
        <w:tc>
          <w:tcPr>
            <w:tcW w:w="522" w:type="pct"/>
            <w:vAlign w:val="center"/>
          </w:tcPr>
          <w:p w:rsidR="003E5908" w:rsidRPr="0084336D" w:rsidRDefault="003E5908" w:rsidP="00387AA4">
            <w:pPr>
              <w:contextualSpacing/>
              <w:jc w:val="center"/>
            </w:pPr>
            <w:r w:rsidRPr="0084336D">
              <w:t>10</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8.</w:t>
            </w:r>
          </w:p>
        </w:tc>
        <w:tc>
          <w:tcPr>
            <w:tcW w:w="3497" w:type="pct"/>
            <w:gridSpan w:val="3"/>
            <w:vAlign w:val="bottom"/>
          </w:tcPr>
          <w:p w:rsidR="003E5908" w:rsidRPr="0084336D" w:rsidRDefault="003E5908" w:rsidP="00387AA4">
            <w:pPr>
              <w:contextualSpacing/>
              <w:jc w:val="both"/>
            </w:pPr>
            <w:r w:rsidRPr="0084336D">
              <w:t>Discuss the various stages of the product life cycle and explain how marketing strategies should vary at each stage.</w:t>
            </w:r>
          </w:p>
        </w:tc>
        <w:tc>
          <w:tcPr>
            <w:tcW w:w="355" w:type="pct"/>
            <w:gridSpan w:val="2"/>
            <w:vAlign w:val="center"/>
          </w:tcPr>
          <w:p w:rsidR="003E5908" w:rsidRPr="0084336D" w:rsidRDefault="003E5908" w:rsidP="00387AA4">
            <w:pPr>
              <w:contextualSpacing/>
              <w:jc w:val="center"/>
            </w:pPr>
            <w:r w:rsidRPr="0084336D">
              <w:t>CO4</w:t>
            </w:r>
          </w:p>
        </w:tc>
        <w:tc>
          <w:tcPr>
            <w:tcW w:w="283" w:type="pct"/>
            <w:gridSpan w:val="2"/>
            <w:vAlign w:val="center"/>
          </w:tcPr>
          <w:p w:rsidR="003E5908" w:rsidRPr="0084336D" w:rsidRDefault="003E5908" w:rsidP="00387AA4">
            <w:pPr>
              <w:contextualSpacing/>
              <w:jc w:val="center"/>
            </w:pPr>
            <w:r w:rsidRPr="0084336D">
              <w:t>E</w:t>
            </w:r>
          </w:p>
        </w:tc>
        <w:tc>
          <w:tcPr>
            <w:tcW w:w="522" w:type="pct"/>
            <w:vAlign w:val="center"/>
          </w:tcPr>
          <w:p w:rsidR="003E5908" w:rsidRPr="0084336D" w:rsidRDefault="003E5908" w:rsidP="00387AA4">
            <w:pPr>
              <w:contextualSpacing/>
              <w:jc w:val="center"/>
            </w:pPr>
            <w:r w:rsidRPr="0084336D">
              <w:t>10</w:t>
            </w:r>
          </w:p>
        </w:tc>
      </w:tr>
      <w:tr w:rsidR="003E5908" w:rsidRPr="0084336D" w:rsidTr="00387AA4">
        <w:trPr>
          <w:trHeight w:val="396"/>
        </w:trPr>
        <w:tc>
          <w:tcPr>
            <w:tcW w:w="5000" w:type="pct"/>
            <w:gridSpan w:val="9"/>
            <w:vAlign w:val="center"/>
          </w:tcPr>
          <w:p w:rsidR="003E5908" w:rsidRPr="0084336D" w:rsidRDefault="003E5908" w:rsidP="00387AA4">
            <w:pPr>
              <w:contextualSpacing/>
              <w:jc w:val="center"/>
            </w:pPr>
            <w:r w:rsidRPr="0084336D">
              <w:rPr>
                <w:b/>
                <w:bCs/>
              </w:rPr>
              <w:t>(OR)</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9.</w:t>
            </w:r>
          </w:p>
        </w:tc>
        <w:tc>
          <w:tcPr>
            <w:tcW w:w="3497" w:type="pct"/>
            <w:gridSpan w:val="3"/>
            <w:vAlign w:val="bottom"/>
          </w:tcPr>
          <w:p w:rsidR="003E5908" w:rsidRPr="0084336D" w:rsidRDefault="003E5908" w:rsidP="00387AA4">
            <w:pPr>
              <w:contextualSpacing/>
              <w:jc w:val="both"/>
            </w:pPr>
            <w:r w:rsidRPr="0084336D">
              <w:t>What is marketing mix? Describe the four elements of the marketing mix and explain how they can be used to develop an effective marketing strategy.</w:t>
            </w:r>
          </w:p>
        </w:tc>
        <w:tc>
          <w:tcPr>
            <w:tcW w:w="355" w:type="pct"/>
            <w:gridSpan w:val="2"/>
            <w:vAlign w:val="center"/>
          </w:tcPr>
          <w:p w:rsidR="003E5908" w:rsidRPr="0084336D" w:rsidRDefault="003E5908" w:rsidP="00387AA4">
            <w:pPr>
              <w:contextualSpacing/>
              <w:jc w:val="center"/>
            </w:pPr>
            <w:r w:rsidRPr="0084336D">
              <w:t>CO2</w:t>
            </w:r>
          </w:p>
        </w:tc>
        <w:tc>
          <w:tcPr>
            <w:tcW w:w="283" w:type="pct"/>
            <w:gridSpan w:val="2"/>
            <w:vAlign w:val="center"/>
          </w:tcPr>
          <w:p w:rsidR="003E5908" w:rsidRPr="0084336D" w:rsidRDefault="003E5908" w:rsidP="00387AA4">
            <w:pPr>
              <w:contextualSpacing/>
              <w:jc w:val="center"/>
            </w:pPr>
            <w:r w:rsidRPr="0084336D">
              <w:t>C</w:t>
            </w:r>
          </w:p>
        </w:tc>
        <w:tc>
          <w:tcPr>
            <w:tcW w:w="522" w:type="pct"/>
            <w:vAlign w:val="center"/>
          </w:tcPr>
          <w:p w:rsidR="003E5908" w:rsidRPr="0084336D" w:rsidRDefault="003E5908" w:rsidP="00387AA4">
            <w:pPr>
              <w:contextualSpacing/>
              <w:jc w:val="center"/>
            </w:pPr>
            <w:r w:rsidRPr="0084336D">
              <w:t>10</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10.</w:t>
            </w:r>
          </w:p>
        </w:tc>
        <w:tc>
          <w:tcPr>
            <w:tcW w:w="3497" w:type="pct"/>
            <w:gridSpan w:val="3"/>
            <w:vAlign w:val="bottom"/>
          </w:tcPr>
          <w:p w:rsidR="003E5908" w:rsidRPr="0084336D" w:rsidRDefault="003E5908" w:rsidP="00387AA4">
            <w:pPr>
              <w:contextualSpacing/>
              <w:jc w:val="both"/>
            </w:pPr>
            <w:r w:rsidRPr="0084336D">
              <w:t>Describe the various pricing strategies that companies can use to set prices for their products or services. Discuss the advantages and disadvantages of each approach.</w:t>
            </w:r>
          </w:p>
        </w:tc>
        <w:tc>
          <w:tcPr>
            <w:tcW w:w="355" w:type="pct"/>
            <w:gridSpan w:val="2"/>
            <w:vAlign w:val="center"/>
          </w:tcPr>
          <w:p w:rsidR="003E5908" w:rsidRPr="0084336D" w:rsidRDefault="003E5908" w:rsidP="00387AA4">
            <w:pPr>
              <w:contextualSpacing/>
              <w:jc w:val="center"/>
            </w:pPr>
            <w:r w:rsidRPr="0084336D">
              <w:t>CO5</w:t>
            </w:r>
          </w:p>
        </w:tc>
        <w:tc>
          <w:tcPr>
            <w:tcW w:w="283" w:type="pct"/>
            <w:gridSpan w:val="2"/>
            <w:vAlign w:val="center"/>
          </w:tcPr>
          <w:p w:rsidR="003E5908" w:rsidRPr="0084336D" w:rsidRDefault="003E5908" w:rsidP="00387AA4">
            <w:pPr>
              <w:contextualSpacing/>
              <w:jc w:val="center"/>
            </w:pPr>
            <w:r w:rsidRPr="0084336D">
              <w:t>An</w:t>
            </w:r>
          </w:p>
        </w:tc>
        <w:tc>
          <w:tcPr>
            <w:tcW w:w="522" w:type="pct"/>
            <w:vAlign w:val="center"/>
          </w:tcPr>
          <w:p w:rsidR="003E5908" w:rsidRPr="0084336D" w:rsidRDefault="003E5908" w:rsidP="00387AA4">
            <w:pPr>
              <w:contextualSpacing/>
              <w:jc w:val="center"/>
            </w:pPr>
            <w:r w:rsidRPr="0084336D">
              <w:t>10</w:t>
            </w:r>
          </w:p>
        </w:tc>
      </w:tr>
      <w:tr w:rsidR="003E5908" w:rsidRPr="0084336D" w:rsidTr="00387AA4">
        <w:trPr>
          <w:trHeight w:val="396"/>
        </w:trPr>
        <w:tc>
          <w:tcPr>
            <w:tcW w:w="5000" w:type="pct"/>
            <w:gridSpan w:val="9"/>
            <w:vAlign w:val="center"/>
          </w:tcPr>
          <w:p w:rsidR="003E5908" w:rsidRPr="0084336D" w:rsidRDefault="003E5908" w:rsidP="00387AA4">
            <w:pPr>
              <w:contextualSpacing/>
              <w:jc w:val="center"/>
            </w:pPr>
            <w:r w:rsidRPr="0084336D">
              <w:rPr>
                <w:b/>
                <w:bCs/>
              </w:rPr>
              <w:t>(OR)</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11.</w:t>
            </w:r>
          </w:p>
        </w:tc>
        <w:tc>
          <w:tcPr>
            <w:tcW w:w="3497" w:type="pct"/>
            <w:gridSpan w:val="3"/>
            <w:vAlign w:val="bottom"/>
          </w:tcPr>
          <w:p w:rsidR="003E5908" w:rsidRPr="0084336D" w:rsidRDefault="003E5908" w:rsidP="00387AA4">
            <w:pPr>
              <w:contextualSpacing/>
              <w:jc w:val="both"/>
            </w:pPr>
            <w:r w:rsidRPr="0084336D">
              <w:t>Discuss the importance of advertising</w:t>
            </w:r>
            <w:r>
              <w:t>.</w:t>
            </w:r>
            <w:r w:rsidRPr="0084336D">
              <w:t xml:space="preserve"> Describe the various types of advertising and explain how they can be used to communicate with target audiences.</w:t>
            </w:r>
          </w:p>
        </w:tc>
        <w:tc>
          <w:tcPr>
            <w:tcW w:w="355" w:type="pct"/>
            <w:gridSpan w:val="2"/>
            <w:vAlign w:val="center"/>
          </w:tcPr>
          <w:p w:rsidR="003E5908" w:rsidRPr="0084336D" w:rsidRDefault="003E5908" w:rsidP="00387AA4">
            <w:pPr>
              <w:contextualSpacing/>
              <w:jc w:val="center"/>
            </w:pPr>
            <w:r w:rsidRPr="0084336D">
              <w:t>CO6</w:t>
            </w:r>
          </w:p>
        </w:tc>
        <w:tc>
          <w:tcPr>
            <w:tcW w:w="283" w:type="pct"/>
            <w:gridSpan w:val="2"/>
            <w:vAlign w:val="center"/>
          </w:tcPr>
          <w:p w:rsidR="003E5908" w:rsidRPr="0084336D" w:rsidRDefault="003E5908" w:rsidP="00387AA4">
            <w:pPr>
              <w:contextualSpacing/>
              <w:jc w:val="center"/>
            </w:pPr>
            <w:r w:rsidRPr="0084336D">
              <w:t>U</w:t>
            </w:r>
          </w:p>
        </w:tc>
        <w:tc>
          <w:tcPr>
            <w:tcW w:w="522" w:type="pct"/>
            <w:vAlign w:val="center"/>
          </w:tcPr>
          <w:p w:rsidR="003E5908" w:rsidRPr="0084336D" w:rsidRDefault="003E5908" w:rsidP="00387AA4">
            <w:pPr>
              <w:contextualSpacing/>
              <w:jc w:val="center"/>
            </w:pPr>
            <w:r w:rsidRPr="0084336D">
              <w:t>10</w:t>
            </w:r>
          </w:p>
        </w:tc>
      </w:tr>
      <w:tr w:rsidR="003E5908" w:rsidRPr="0084336D" w:rsidTr="00387AA4">
        <w:trPr>
          <w:trHeight w:val="551"/>
        </w:trPr>
        <w:tc>
          <w:tcPr>
            <w:tcW w:w="5000" w:type="pct"/>
            <w:gridSpan w:val="9"/>
          </w:tcPr>
          <w:p w:rsidR="003E5908" w:rsidRPr="0084336D" w:rsidRDefault="003E5908" w:rsidP="00387AA4">
            <w:pPr>
              <w:contextualSpacing/>
              <w:jc w:val="center"/>
              <w:rPr>
                <w:b/>
                <w:u w:val="single"/>
              </w:rPr>
            </w:pPr>
            <w:r w:rsidRPr="0084336D">
              <w:rPr>
                <w:b/>
                <w:u w:val="single"/>
              </w:rPr>
              <w:t xml:space="preserve">   PART – C (3 X 20 = 60 MARKS)</w:t>
            </w:r>
          </w:p>
          <w:p w:rsidR="003E5908" w:rsidRPr="0084336D" w:rsidRDefault="003E5908" w:rsidP="00387AA4">
            <w:pPr>
              <w:contextualSpacing/>
              <w:jc w:val="center"/>
              <w:rPr>
                <w:b/>
              </w:rPr>
            </w:pPr>
            <w:r w:rsidRPr="0084336D">
              <w:rPr>
                <w:b/>
              </w:rPr>
              <w:t xml:space="preserve"> (Answer any three Questions)</w:t>
            </w: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12.</w:t>
            </w:r>
          </w:p>
        </w:tc>
        <w:tc>
          <w:tcPr>
            <w:tcW w:w="206" w:type="pct"/>
            <w:vAlign w:val="center"/>
          </w:tcPr>
          <w:p w:rsidR="003E5908" w:rsidRPr="0084336D" w:rsidRDefault="003E5908" w:rsidP="00387AA4">
            <w:pPr>
              <w:contextualSpacing/>
            </w:pPr>
            <w:r w:rsidRPr="0084336D">
              <w:t>a.</w:t>
            </w:r>
          </w:p>
        </w:tc>
        <w:tc>
          <w:tcPr>
            <w:tcW w:w="3286" w:type="pct"/>
            <w:vAlign w:val="bottom"/>
          </w:tcPr>
          <w:p w:rsidR="003E5908" w:rsidRPr="0084336D" w:rsidRDefault="003E5908" w:rsidP="00387AA4">
            <w:pPr>
              <w:contextualSpacing/>
              <w:jc w:val="both"/>
            </w:pPr>
            <w:r w:rsidRPr="0084336D">
              <w:t xml:space="preserve">Describe the evolution of marketing management over the years, highlighting its key milestones and challenges. </w:t>
            </w:r>
          </w:p>
        </w:tc>
        <w:tc>
          <w:tcPr>
            <w:tcW w:w="343" w:type="pct"/>
            <w:gridSpan w:val="2"/>
            <w:vAlign w:val="center"/>
          </w:tcPr>
          <w:p w:rsidR="003E5908" w:rsidRPr="0084336D" w:rsidRDefault="003E5908" w:rsidP="00387AA4">
            <w:pPr>
              <w:contextualSpacing/>
              <w:jc w:val="center"/>
            </w:pPr>
            <w:r w:rsidRPr="0084336D">
              <w:t>CO1</w:t>
            </w:r>
          </w:p>
        </w:tc>
        <w:tc>
          <w:tcPr>
            <w:tcW w:w="273" w:type="pct"/>
            <w:gridSpan w:val="2"/>
            <w:vAlign w:val="center"/>
          </w:tcPr>
          <w:p w:rsidR="003E5908" w:rsidRPr="0084336D" w:rsidRDefault="003E5908" w:rsidP="00387AA4">
            <w:pPr>
              <w:contextualSpacing/>
              <w:jc w:val="center"/>
            </w:pPr>
            <w:r w:rsidRPr="0084336D">
              <w:t>R</w:t>
            </w:r>
          </w:p>
        </w:tc>
        <w:tc>
          <w:tcPr>
            <w:tcW w:w="549" w:type="pct"/>
            <w:gridSpan w:val="2"/>
            <w:vAlign w:val="center"/>
          </w:tcPr>
          <w:p w:rsidR="003E5908" w:rsidRPr="0084336D" w:rsidRDefault="003E5908" w:rsidP="00387AA4">
            <w:pPr>
              <w:contextualSpacing/>
              <w:jc w:val="center"/>
            </w:pPr>
            <w:r w:rsidRPr="0084336D">
              <w:t>10</w:t>
            </w:r>
          </w:p>
        </w:tc>
      </w:tr>
      <w:tr w:rsidR="003E5908" w:rsidRPr="0084336D" w:rsidTr="00387AA4">
        <w:trPr>
          <w:trHeight w:val="396"/>
        </w:trPr>
        <w:tc>
          <w:tcPr>
            <w:tcW w:w="343" w:type="pct"/>
            <w:vAlign w:val="center"/>
          </w:tcPr>
          <w:p w:rsidR="003E5908" w:rsidRPr="0084336D" w:rsidRDefault="003E5908" w:rsidP="00387AA4">
            <w:pPr>
              <w:contextualSpacing/>
              <w:jc w:val="center"/>
            </w:pPr>
          </w:p>
        </w:tc>
        <w:tc>
          <w:tcPr>
            <w:tcW w:w="206" w:type="pct"/>
            <w:vAlign w:val="center"/>
          </w:tcPr>
          <w:p w:rsidR="003E5908" w:rsidRPr="0084336D" w:rsidRDefault="003E5908" w:rsidP="00387AA4">
            <w:pPr>
              <w:contextualSpacing/>
            </w:pPr>
            <w:r w:rsidRPr="0084336D">
              <w:t>b.</w:t>
            </w:r>
          </w:p>
        </w:tc>
        <w:tc>
          <w:tcPr>
            <w:tcW w:w="3286" w:type="pct"/>
            <w:vAlign w:val="bottom"/>
          </w:tcPr>
          <w:p w:rsidR="003E5908" w:rsidRPr="0084336D" w:rsidRDefault="003E5908" w:rsidP="00387AA4">
            <w:pPr>
              <w:contextualSpacing/>
              <w:jc w:val="both"/>
              <w:rPr>
                <w:bCs/>
              </w:rPr>
            </w:pPr>
            <w:r w:rsidRPr="0084336D">
              <w:t>How has the field of marketing management adapted to the changing business landscape?</w:t>
            </w:r>
          </w:p>
        </w:tc>
        <w:tc>
          <w:tcPr>
            <w:tcW w:w="343" w:type="pct"/>
            <w:gridSpan w:val="2"/>
            <w:vAlign w:val="center"/>
          </w:tcPr>
          <w:p w:rsidR="003E5908" w:rsidRPr="0084336D" w:rsidRDefault="003E5908" w:rsidP="00387AA4">
            <w:pPr>
              <w:contextualSpacing/>
              <w:jc w:val="center"/>
            </w:pPr>
            <w:r w:rsidRPr="0084336D">
              <w:t>CO1</w:t>
            </w:r>
          </w:p>
        </w:tc>
        <w:tc>
          <w:tcPr>
            <w:tcW w:w="273" w:type="pct"/>
            <w:gridSpan w:val="2"/>
            <w:vAlign w:val="center"/>
          </w:tcPr>
          <w:p w:rsidR="003E5908" w:rsidRPr="0084336D" w:rsidRDefault="003E5908" w:rsidP="00387AA4">
            <w:pPr>
              <w:contextualSpacing/>
              <w:jc w:val="center"/>
            </w:pPr>
            <w:r w:rsidRPr="0084336D">
              <w:t>U</w:t>
            </w:r>
          </w:p>
        </w:tc>
        <w:tc>
          <w:tcPr>
            <w:tcW w:w="549" w:type="pct"/>
            <w:gridSpan w:val="2"/>
            <w:vAlign w:val="center"/>
          </w:tcPr>
          <w:p w:rsidR="003E5908" w:rsidRPr="0084336D" w:rsidRDefault="003E5908" w:rsidP="00387AA4">
            <w:pPr>
              <w:contextualSpacing/>
              <w:jc w:val="center"/>
            </w:pPr>
            <w:r w:rsidRPr="0084336D">
              <w:t>10</w:t>
            </w:r>
          </w:p>
        </w:tc>
      </w:tr>
      <w:tr w:rsidR="003E5908" w:rsidRPr="0084336D" w:rsidTr="00387AA4">
        <w:trPr>
          <w:trHeight w:val="396"/>
        </w:trPr>
        <w:tc>
          <w:tcPr>
            <w:tcW w:w="343" w:type="pct"/>
            <w:vAlign w:val="center"/>
          </w:tcPr>
          <w:p w:rsidR="003E5908" w:rsidRPr="0084336D" w:rsidRDefault="003E5908" w:rsidP="00387AA4">
            <w:pPr>
              <w:contextualSpacing/>
              <w:jc w:val="center"/>
            </w:pPr>
          </w:p>
        </w:tc>
        <w:tc>
          <w:tcPr>
            <w:tcW w:w="206" w:type="pct"/>
            <w:vAlign w:val="center"/>
          </w:tcPr>
          <w:p w:rsidR="003E5908" w:rsidRPr="0084336D" w:rsidRDefault="003E5908" w:rsidP="00387AA4">
            <w:pPr>
              <w:contextualSpacing/>
            </w:pPr>
          </w:p>
        </w:tc>
        <w:tc>
          <w:tcPr>
            <w:tcW w:w="3286" w:type="pct"/>
            <w:vAlign w:val="bottom"/>
          </w:tcPr>
          <w:p w:rsidR="003E5908" w:rsidRPr="0084336D" w:rsidRDefault="003E5908" w:rsidP="00387AA4">
            <w:pPr>
              <w:contextualSpacing/>
              <w:jc w:val="both"/>
            </w:pPr>
          </w:p>
        </w:tc>
        <w:tc>
          <w:tcPr>
            <w:tcW w:w="343" w:type="pct"/>
            <w:gridSpan w:val="2"/>
            <w:vAlign w:val="center"/>
          </w:tcPr>
          <w:p w:rsidR="003E5908" w:rsidRPr="0084336D" w:rsidRDefault="003E5908" w:rsidP="00387AA4">
            <w:pPr>
              <w:contextualSpacing/>
              <w:jc w:val="center"/>
            </w:pPr>
          </w:p>
        </w:tc>
        <w:tc>
          <w:tcPr>
            <w:tcW w:w="273" w:type="pct"/>
            <w:gridSpan w:val="2"/>
            <w:vAlign w:val="center"/>
          </w:tcPr>
          <w:p w:rsidR="003E5908" w:rsidRPr="0084336D" w:rsidRDefault="003E5908" w:rsidP="00387AA4">
            <w:pPr>
              <w:contextualSpacing/>
              <w:jc w:val="center"/>
            </w:pPr>
          </w:p>
        </w:tc>
        <w:tc>
          <w:tcPr>
            <w:tcW w:w="549" w:type="pct"/>
            <w:gridSpan w:val="2"/>
            <w:vAlign w:val="center"/>
          </w:tcPr>
          <w:p w:rsidR="003E5908" w:rsidRPr="0084336D" w:rsidRDefault="003E5908" w:rsidP="00387AA4">
            <w:pPr>
              <w:contextualSpacing/>
              <w:jc w:val="center"/>
            </w:pP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13.</w:t>
            </w:r>
          </w:p>
        </w:tc>
        <w:tc>
          <w:tcPr>
            <w:tcW w:w="206" w:type="pct"/>
            <w:vAlign w:val="center"/>
          </w:tcPr>
          <w:p w:rsidR="003E5908" w:rsidRPr="0084336D" w:rsidRDefault="003E5908" w:rsidP="00387AA4">
            <w:pPr>
              <w:contextualSpacing/>
            </w:pPr>
          </w:p>
        </w:tc>
        <w:tc>
          <w:tcPr>
            <w:tcW w:w="3286" w:type="pct"/>
            <w:vAlign w:val="bottom"/>
          </w:tcPr>
          <w:p w:rsidR="003E5908" w:rsidRPr="0084336D" w:rsidRDefault="003E5908" w:rsidP="00387AA4">
            <w:pPr>
              <w:contextualSpacing/>
              <w:jc w:val="both"/>
            </w:pPr>
            <w:r w:rsidRPr="0084336D">
              <w:t>Explain the process of marketing segmentation and targeting. How can markets effectively use these concepts to create successful marketing campaigns?</w:t>
            </w:r>
          </w:p>
        </w:tc>
        <w:tc>
          <w:tcPr>
            <w:tcW w:w="343" w:type="pct"/>
            <w:gridSpan w:val="2"/>
            <w:vAlign w:val="center"/>
          </w:tcPr>
          <w:p w:rsidR="003E5908" w:rsidRPr="0084336D" w:rsidRDefault="003E5908" w:rsidP="00387AA4">
            <w:pPr>
              <w:contextualSpacing/>
              <w:jc w:val="center"/>
            </w:pPr>
            <w:r w:rsidRPr="0084336D">
              <w:t>CO3</w:t>
            </w:r>
          </w:p>
        </w:tc>
        <w:tc>
          <w:tcPr>
            <w:tcW w:w="273" w:type="pct"/>
            <w:gridSpan w:val="2"/>
            <w:vAlign w:val="center"/>
          </w:tcPr>
          <w:p w:rsidR="003E5908" w:rsidRPr="0084336D" w:rsidRDefault="003E5908" w:rsidP="00387AA4">
            <w:pPr>
              <w:contextualSpacing/>
              <w:jc w:val="center"/>
            </w:pPr>
            <w:r w:rsidRPr="0084336D">
              <w:t>An</w:t>
            </w:r>
          </w:p>
        </w:tc>
        <w:tc>
          <w:tcPr>
            <w:tcW w:w="549" w:type="pct"/>
            <w:gridSpan w:val="2"/>
            <w:vAlign w:val="center"/>
          </w:tcPr>
          <w:p w:rsidR="003E5908" w:rsidRPr="0084336D" w:rsidRDefault="003E5908" w:rsidP="00387AA4">
            <w:pPr>
              <w:contextualSpacing/>
              <w:jc w:val="center"/>
            </w:pPr>
            <w:r w:rsidRPr="0084336D">
              <w:t>20</w:t>
            </w:r>
          </w:p>
        </w:tc>
      </w:tr>
      <w:tr w:rsidR="003E5908" w:rsidRPr="0084336D" w:rsidTr="00387AA4">
        <w:trPr>
          <w:trHeight w:val="396"/>
        </w:trPr>
        <w:tc>
          <w:tcPr>
            <w:tcW w:w="343" w:type="pct"/>
            <w:vAlign w:val="center"/>
          </w:tcPr>
          <w:p w:rsidR="003E5908" w:rsidRPr="0084336D" w:rsidRDefault="003E5908" w:rsidP="00387AA4">
            <w:pPr>
              <w:contextualSpacing/>
              <w:jc w:val="center"/>
            </w:pPr>
          </w:p>
        </w:tc>
        <w:tc>
          <w:tcPr>
            <w:tcW w:w="206" w:type="pct"/>
            <w:vAlign w:val="center"/>
          </w:tcPr>
          <w:p w:rsidR="003E5908" w:rsidRPr="0084336D" w:rsidRDefault="003E5908" w:rsidP="00387AA4">
            <w:pPr>
              <w:contextualSpacing/>
            </w:pPr>
          </w:p>
        </w:tc>
        <w:tc>
          <w:tcPr>
            <w:tcW w:w="3286" w:type="pct"/>
            <w:vAlign w:val="bottom"/>
          </w:tcPr>
          <w:p w:rsidR="003E5908" w:rsidRPr="0084336D" w:rsidRDefault="003E5908" w:rsidP="00387AA4">
            <w:pPr>
              <w:contextualSpacing/>
              <w:jc w:val="both"/>
            </w:pPr>
          </w:p>
        </w:tc>
        <w:tc>
          <w:tcPr>
            <w:tcW w:w="343" w:type="pct"/>
            <w:gridSpan w:val="2"/>
            <w:vAlign w:val="center"/>
          </w:tcPr>
          <w:p w:rsidR="003E5908" w:rsidRPr="0084336D" w:rsidRDefault="003E5908" w:rsidP="00387AA4">
            <w:pPr>
              <w:contextualSpacing/>
              <w:jc w:val="center"/>
            </w:pPr>
          </w:p>
        </w:tc>
        <w:tc>
          <w:tcPr>
            <w:tcW w:w="273" w:type="pct"/>
            <w:gridSpan w:val="2"/>
            <w:vAlign w:val="center"/>
          </w:tcPr>
          <w:p w:rsidR="003E5908" w:rsidRPr="0084336D" w:rsidRDefault="003E5908" w:rsidP="00387AA4">
            <w:pPr>
              <w:contextualSpacing/>
              <w:jc w:val="center"/>
            </w:pPr>
          </w:p>
        </w:tc>
        <w:tc>
          <w:tcPr>
            <w:tcW w:w="549" w:type="pct"/>
            <w:gridSpan w:val="2"/>
            <w:vAlign w:val="center"/>
          </w:tcPr>
          <w:p w:rsidR="003E5908" w:rsidRPr="0084336D" w:rsidRDefault="003E5908" w:rsidP="00387AA4">
            <w:pPr>
              <w:contextualSpacing/>
              <w:jc w:val="center"/>
            </w:pP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14.</w:t>
            </w:r>
          </w:p>
        </w:tc>
        <w:tc>
          <w:tcPr>
            <w:tcW w:w="206" w:type="pct"/>
            <w:vAlign w:val="center"/>
          </w:tcPr>
          <w:p w:rsidR="003E5908" w:rsidRPr="0084336D" w:rsidRDefault="003E5908" w:rsidP="00387AA4">
            <w:pPr>
              <w:contextualSpacing/>
            </w:pPr>
          </w:p>
        </w:tc>
        <w:tc>
          <w:tcPr>
            <w:tcW w:w="3286" w:type="pct"/>
            <w:vAlign w:val="bottom"/>
          </w:tcPr>
          <w:p w:rsidR="003E5908" w:rsidRPr="0084336D" w:rsidRDefault="003E5908" w:rsidP="00387AA4">
            <w:pPr>
              <w:contextualSpacing/>
              <w:jc w:val="both"/>
            </w:pPr>
            <w:r w:rsidRPr="0084336D">
              <w:t>Develop a marketing plan for a new product or service. Including a target market analysis, a competitive analysis, a positioning statement and a marketing mix strategy. Be sure to explain why each components of the plan is important and how it will contribute to the success of the product or service.</w:t>
            </w:r>
          </w:p>
        </w:tc>
        <w:tc>
          <w:tcPr>
            <w:tcW w:w="343" w:type="pct"/>
            <w:gridSpan w:val="2"/>
            <w:vAlign w:val="center"/>
          </w:tcPr>
          <w:p w:rsidR="003E5908" w:rsidRPr="0084336D" w:rsidRDefault="003E5908" w:rsidP="00387AA4">
            <w:pPr>
              <w:contextualSpacing/>
              <w:jc w:val="center"/>
            </w:pPr>
            <w:r w:rsidRPr="0084336D">
              <w:t>CO4</w:t>
            </w:r>
          </w:p>
        </w:tc>
        <w:tc>
          <w:tcPr>
            <w:tcW w:w="273" w:type="pct"/>
            <w:gridSpan w:val="2"/>
            <w:vAlign w:val="center"/>
          </w:tcPr>
          <w:p w:rsidR="003E5908" w:rsidRPr="0084336D" w:rsidRDefault="003E5908" w:rsidP="00387AA4">
            <w:pPr>
              <w:contextualSpacing/>
              <w:jc w:val="center"/>
            </w:pPr>
            <w:r w:rsidRPr="0084336D">
              <w:t>C</w:t>
            </w:r>
          </w:p>
        </w:tc>
        <w:tc>
          <w:tcPr>
            <w:tcW w:w="549" w:type="pct"/>
            <w:gridSpan w:val="2"/>
            <w:vAlign w:val="center"/>
          </w:tcPr>
          <w:p w:rsidR="003E5908" w:rsidRPr="0084336D" w:rsidRDefault="003E5908" w:rsidP="00387AA4">
            <w:pPr>
              <w:contextualSpacing/>
              <w:jc w:val="center"/>
            </w:pPr>
            <w:r w:rsidRPr="0084336D">
              <w:t>20</w:t>
            </w:r>
          </w:p>
        </w:tc>
      </w:tr>
      <w:tr w:rsidR="003E5908" w:rsidRPr="0084336D" w:rsidTr="00387AA4">
        <w:trPr>
          <w:trHeight w:val="396"/>
        </w:trPr>
        <w:tc>
          <w:tcPr>
            <w:tcW w:w="343" w:type="pct"/>
            <w:vAlign w:val="center"/>
          </w:tcPr>
          <w:p w:rsidR="003E5908" w:rsidRPr="0084336D" w:rsidRDefault="003E5908" w:rsidP="00387AA4">
            <w:pPr>
              <w:contextualSpacing/>
              <w:jc w:val="center"/>
            </w:pPr>
          </w:p>
        </w:tc>
        <w:tc>
          <w:tcPr>
            <w:tcW w:w="206" w:type="pct"/>
            <w:vAlign w:val="center"/>
          </w:tcPr>
          <w:p w:rsidR="003E5908" w:rsidRPr="0084336D" w:rsidRDefault="003E5908" w:rsidP="00387AA4">
            <w:pPr>
              <w:contextualSpacing/>
            </w:pPr>
          </w:p>
        </w:tc>
        <w:tc>
          <w:tcPr>
            <w:tcW w:w="3286" w:type="pct"/>
            <w:vAlign w:val="bottom"/>
          </w:tcPr>
          <w:p w:rsidR="003E5908" w:rsidRPr="0084336D" w:rsidRDefault="003E5908" w:rsidP="00387AA4">
            <w:pPr>
              <w:contextualSpacing/>
              <w:jc w:val="both"/>
            </w:pPr>
          </w:p>
        </w:tc>
        <w:tc>
          <w:tcPr>
            <w:tcW w:w="343" w:type="pct"/>
            <w:gridSpan w:val="2"/>
            <w:vAlign w:val="center"/>
          </w:tcPr>
          <w:p w:rsidR="003E5908" w:rsidRPr="0084336D" w:rsidRDefault="003E5908" w:rsidP="00387AA4">
            <w:pPr>
              <w:contextualSpacing/>
              <w:jc w:val="center"/>
            </w:pPr>
          </w:p>
        </w:tc>
        <w:tc>
          <w:tcPr>
            <w:tcW w:w="273" w:type="pct"/>
            <w:gridSpan w:val="2"/>
            <w:vAlign w:val="center"/>
          </w:tcPr>
          <w:p w:rsidR="003E5908" w:rsidRPr="0084336D" w:rsidRDefault="003E5908" w:rsidP="00387AA4">
            <w:pPr>
              <w:contextualSpacing/>
              <w:jc w:val="center"/>
            </w:pPr>
          </w:p>
        </w:tc>
        <w:tc>
          <w:tcPr>
            <w:tcW w:w="549" w:type="pct"/>
            <w:gridSpan w:val="2"/>
            <w:vAlign w:val="center"/>
          </w:tcPr>
          <w:p w:rsidR="003E5908" w:rsidRPr="0084336D" w:rsidRDefault="003E5908" w:rsidP="00387AA4">
            <w:pPr>
              <w:contextualSpacing/>
              <w:jc w:val="center"/>
            </w:pP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15.</w:t>
            </w:r>
          </w:p>
        </w:tc>
        <w:tc>
          <w:tcPr>
            <w:tcW w:w="206" w:type="pct"/>
            <w:vAlign w:val="center"/>
          </w:tcPr>
          <w:p w:rsidR="003E5908" w:rsidRPr="0084336D" w:rsidRDefault="003E5908" w:rsidP="00387AA4">
            <w:pPr>
              <w:contextualSpacing/>
            </w:pPr>
          </w:p>
        </w:tc>
        <w:tc>
          <w:tcPr>
            <w:tcW w:w="3286" w:type="pct"/>
            <w:vAlign w:val="bottom"/>
          </w:tcPr>
          <w:p w:rsidR="003E5908" w:rsidRPr="0084336D" w:rsidRDefault="003E5908" w:rsidP="00387AA4">
            <w:pPr>
              <w:contextualSpacing/>
              <w:jc w:val="both"/>
            </w:pPr>
            <w:r w:rsidRPr="0084336D">
              <w:t>Analyze the role of pricing in marketing management. How can companies determine the most appropriate pricing strategy for their products or services?</w:t>
            </w:r>
          </w:p>
        </w:tc>
        <w:tc>
          <w:tcPr>
            <w:tcW w:w="343" w:type="pct"/>
            <w:gridSpan w:val="2"/>
            <w:vAlign w:val="center"/>
          </w:tcPr>
          <w:p w:rsidR="003E5908" w:rsidRPr="0084336D" w:rsidRDefault="003E5908" w:rsidP="00387AA4">
            <w:pPr>
              <w:contextualSpacing/>
              <w:jc w:val="center"/>
            </w:pPr>
            <w:r w:rsidRPr="0084336D">
              <w:t>CO5</w:t>
            </w:r>
          </w:p>
        </w:tc>
        <w:tc>
          <w:tcPr>
            <w:tcW w:w="273" w:type="pct"/>
            <w:gridSpan w:val="2"/>
            <w:vAlign w:val="center"/>
          </w:tcPr>
          <w:p w:rsidR="003E5908" w:rsidRPr="0084336D" w:rsidRDefault="003E5908" w:rsidP="00387AA4">
            <w:pPr>
              <w:contextualSpacing/>
              <w:jc w:val="center"/>
            </w:pPr>
            <w:r w:rsidRPr="0084336D">
              <w:t>E</w:t>
            </w:r>
          </w:p>
        </w:tc>
        <w:tc>
          <w:tcPr>
            <w:tcW w:w="549" w:type="pct"/>
            <w:gridSpan w:val="2"/>
            <w:vAlign w:val="center"/>
          </w:tcPr>
          <w:p w:rsidR="003E5908" w:rsidRPr="0084336D" w:rsidRDefault="003E5908" w:rsidP="00387AA4">
            <w:pPr>
              <w:contextualSpacing/>
              <w:jc w:val="center"/>
            </w:pPr>
            <w:r w:rsidRPr="0084336D">
              <w:t>20</w:t>
            </w:r>
          </w:p>
        </w:tc>
      </w:tr>
      <w:tr w:rsidR="003E5908" w:rsidRPr="0084336D" w:rsidTr="00387AA4">
        <w:trPr>
          <w:trHeight w:val="396"/>
        </w:trPr>
        <w:tc>
          <w:tcPr>
            <w:tcW w:w="343" w:type="pct"/>
            <w:vAlign w:val="center"/>
          </w:tcPr>
          <w:p w:rsidR="003E5908" w:rsidRPr="0084336D" w:rsidRDefault="003E5908" w:rsidP="00387AA4">
            <w:pPr>
              <w:contextualSpacing/>
              <w:jc w:val="center"/>
            </w:pPr>
          </w:p>
        </w:tc>
        <w:tc>
          <w:tcPr>
            <w:tcW w:w="206" w:type="pct"/>
            <w:vAlign w:val="center"/>
          </w:tcPr>
          <w:p w:rsidR="003E5908" w:rsidRPr="0084336D" w:rsidRDefault="003E5908" w:rsidP="00387AA4">
            <w:pPr>
              <w:contextualSpacing/>
            </w:pPr>
          </w:p>
        </w:tc>
        <w:tc>
          <w:tcPr>
            <w:tcW w:w="3286" w:type="pct"/>
            <w:vAlign w:val="bottom"/>
          </w:tcPr>
          <w:p w:rsidR="003E5908" w:rsidRPr="0084336D" w:rsidRDefault="003E5908" w:rsidP="00387AA4">
            <w:pPr>
              <w:contextualSpacing/>
              <w:jc w:val="both"/>
            </w:pPr>
          </w:p>
        </w:tc>
        <w:tc>
          <w:tcPr>
            <w:tcW w:w="343" w:type="pct"/>
            <w:gridSpan w:val="2"/>
            <w:vAlign w:val="center"/>
          </w:tcPr>
          <w:p w:rsidR="003E5908" w:rsidRPr="0084336D" w:rsidRDefault="003E5908" w:rsidP="00387AA4">
            <w:pPr>
              <w:contextualSpacing/>
              <w:jc w:val="center"/>
            </w:pPr>
          </w:p>
        </w:tc>
        <w:tc>
          <w:tcPr>
            <w:tcW w:w="273" w:type="pct"/>
            <w:gridSpan w:val="2"/>
            <w:vAlign w:val="center"/>
          </w:tcPr>
          <w:p w:rsidR="003E5908" w:rsidRPr="0084336D" w:rsidRDefault="003E5908" w:rsidP="00387AA4">
            <w:pPr>
              <w:contextualSpacing/>
              <w:jc w:val="center"/>
            </w:pPr>
          </w:p>
        </w:tc>
        <w:tc>
          <w:tcPr>
            <w:tcW w:w="549" w:type="pct"/>
            <w:gridSpan w:val="2"/>
            <w:vAlign w:val="center"/>
          </w:tcPr>
          <w:p w:rsidR="003E5908" w:rsidRPr="0084336D" w:rsidRDefault="003E5908" w:rsidP="00387AA4">
            <w:pPr>
              <w:contextualSpacing/>
              <w:jc w:val="center"/>
            </w:pPr>
          </w:p>
        </w:tc>
      </w:tr>
      <w:tr w:rsidR="003E5908" w:rsidRPr="0084336D" w:rsidTr="00387AA4">
        <w:trPr>
          <w:trHeight w:val="396"/>
        </w:trPr>
        <w:tc>
          <w:tcPr>
            <w:tcW w:w="343" w:type="pct"/>
            <w:vAlign w:val="center"/>
          </w:tcPr>
          <w:p w:rsidR="003E5908" w:rsidRPr="0084336D" w:rsidRDefault="003E5908" w:rsidP="00387AA4">
            <w:pPr>
              <w:contextualSpacing/>
              <w:jc w:val="center"/>
            </w:pPr>
            <w:r w:rsidRPr="0084336D">
              <w:t>16.</w:t>
            </w:r>
          </w:p>
        </w:tc>
        <w:tc>
          <w:tcPr>
            <w:tcW w:w="206" w:type="pct"/>
            <w:vAlign w:val="center"/>
          </w:tcPr>
          <w:p w:rsidR="003E5908" w:rsidRPr="0084336D" w:rsidRDefault="003E5908" w:rsidP="00387AA4">
            <w:pPr>
              <w:contextualSpacing/>
            </w:pPr>
          </w:p>
        </w:tc>
        <w:tc>
          <w:tcPr>
            <w:tcW w:w="3286" w:type="pct"/>
            <w:vAlign w:val="bottom"/>
          </w:tcPr>
          <w:p w:rsidR="003E5908" w:rsidRPr="0084336D" w:rsidRDefault="003E5908" w:rsidP="00387AA4">
            <w:pPr>
              <w:contextualSpacing/>
              <w:jc w:val="both"/>
            </w:pPr>
            <w:r w:rsidRPr="0084336D">
              <w:t>Discuss the importance of communication in marketing management. How can companies create effective communication strategies that reach their target audience and deliver their marketing messages?</w:t>
            </w:r>
          </w:p>
        </w:tc>
        <w:tc>
          <w:tcPr>
            <w:tcW w:w="343" w:type="pct"/>
            <w:gridSpan w:val="2"/>
            <w:vAlign w:val="center"/>
          </w:tcPr>
          <w:p w:rsidR="003E5908" w:rsidRPr="0084336D" w:rsidRDefault="003E5908" w:rsidP="00387AA4">
            <w:pPr>
              <w:contextualSpacing/>
              <w:jc w:val="center"/>
            </w:pPr>
            <w:r w:rsidRPr="0084336D">
              <w:t>CO6</w:t>
            </w:r>
          </w:p>
        </w:tc>
        <w:tc>
          <w:tcPr>
            <w:tcW w:w="273" w:type="pct"/>
            <w:gridSpan w:val="2"/>
            <w:vAlign w:val="center"/>
          </w:tcPr>
          <w:p w:rsidR="003E5908" w:rsidRPr="0084336D" w:rsidRDefault="003E5908" w:rsidP="00387AA4">
            <w:pPr>
              <w:contextualSpacing/>
              <w:jc w:val="center"/>
            </w:pPr>
            <w:r w:rsidRPr="0084336D">
              <w:t>A</w:t>
            </w:r>
          </w:p>
        </w:tc>
        <w:tc>
          <w:tcPr>
            <w:tcW w:w="549" w:type="pct"/>
            <w:gridSpan w:val="2"/>
            <w:vAlign w:val="center"/>
          </w:tcPr>
          <w:p w:rsidR="003E5908" w:rsidRPr="0084336D" w:rsidRDefault="003E5908" w:rsidP="00387AA4">
            <w:pPr>
              <w:contextualSpacing/>
              <w:jc w:val="center"/>
            </w:pPr>
            <w:r w:rsidRPr="0084336D">
              <w:t>20</w:t>
            </w:r>
          </w:p>
        </w:tc>
      </w:tr>
      <w:tr w:rsidR="003E5908" w:rsidRPr="0084336D" w:rsidTr="00387AA4">
        <w:trPr>
          <w:trHeight w:val="396"/>
        </w:trPr>
        <w:tc>
          <w:tcPr>
            <w:tcW w:w="343" w:type="pct"/>
            <w:vAlign w:val="center"/>
          </w:tcPr>
          <w:p w:rsidR="003E5908" w:rsidRPr="0084336D" w:rsidRDefault="003E5908" w:rsidP="00387AA4">
            <w:pPr>
              <w:contextualSpacing/>
              <w:jc w:val="center"/>
            </w:pPr>
          </w:p>
        </w:tc>
        <w:tc>
          <w:tcPr>
            <w:tcW w:w="206" w:type="pct"/>
            <w:vAlign w:val="center"/>
          </w:tcPr>
          <w:p w:rsidR="003E5908" w:rsidRPr="0084336D" w:rsidRDefault="003E5908" w:rsidP="00387AA4">
            <w:pPr>
              <w:contextualSpacing/>
            </w:pPr>
          </w:p>
        </w:tc>
        <w:tc>
          <w:tcPr>
            <w:tcW w:w="3286" w:type="pct"/>
            <w:vAlign w:val="bottom"/>
          </w:tcPr>
          <w:p w:rsidR="003E5908" w:rsidRPr="0084336D" w:rsidRDefault="003E5908" w:rsidP="00387AA4">
            <w:pPr>
              <w:contextualSpacing/>
              <w:jc w:val="both"/>
            </w:pPr>
          </w:p>
        </w:tc>
        <w:tc>
          <w:tcPr>
            <w:tcW w:w="343" w:type="pct"/>
            <w:gridSpan w:val="2"/>
            <w:vAlign w:val="center"/>
          </w:tcPr>
          <w:p w:rsidR="003E5908" w:rsidRPr="0084336D" w:rsidRDefault="003E5908" w:rsidP="00387AA4">
            <w:pPr>
              <w:contextualSpacing/>
              <w:jc w:val="center"/>
            </w:pPr>
          </w:p>
        </w:tc>
        <w:tc>
          <w:tcPr>
            <w:tcW w:w="273" w:type="pct"/>
            <w:gridSpan w:val="2"/>
            <w:vAlign w:val="center"/>
          </w:tcPr>
          <w:p w:rsidR="003E5908" w:rsidRPr="0084336D" w:rsidRDefault="003E5908" w:rsidP="00387AA4">
            <w:pPr>
              <w:contextualSpacing/>
              <w:jc w:val="center"/>
            </w:pPr>
          </w:p>
        </w:tc>
        <w:tc>
          <w:tcPr>
            <w:tcW w:w="549" w:type="pct"/>
            <w:gridSpan w:val="2"/>
            <w:vAlign w:val="center"/>
          </w:tcPr>
          <w:p w:rsidR="003E5908" w:rsidRPr="0084336D" w:rsidRDefault="003E5908" w:rsidP="00387AA4">
            <w:pPr>
              <w:contextualSpacing/>
              <w:jc w:val="center"/>
            </w:pPr>
          </w:p>
        </w:tc>
      </w:tr>
    </w:tbl>
    <w:p w:rsidR="003E5908" w:rsidRPr="0084336D" w:rsidRDefault="003E5908" w:rsidP="00387AA4">
      <w:pPr>
        <w:contextualSpacing/>
      </w:pPr>
      <w:r w:rsidRPr="0084336D">
        <w:rPr>
          <w:b/>
          <w:bCs/>
        </w:rPr>
        <w:t>CO</w:t>
      </w:r>
      <w:r w:rsidRPr="0084336D">
        <w:t xml:space="preserve"> – COURSE OUTCOME</w:t>
      </w:r>
      <w:r w:rsidRPr="0084336D">
        <w:tab/>
      </w:r>
      <w:r w:rsidRPr="0084336D">
        <w:tab/>
      </w:r>
      <w:r w:rsidRPr="0084336D">
        <w:tab/>
      </w:r>
      <w:r w:rsidRPr="0084336D">
        <w:tab/>
      </w:r>
      <w:r w:rsidRPr="0084336D">
        <w:tab/>
      </w:r>
      <w:r w:rsidRPr="0084336D">
        <w:rPr>
          <w:b/>
          <w:bCs/>
        </w:rPr>
        <w:t>BL</w:t>
      </w:r>
      <w:r w:rsidRPr="0084336D">
        <w:t xml:space="preserve"> – BLOOM’S LEVEL</w:t>
      </w:r>
    </w:p>
    <w:p w:rsidR="003E5908" w:rsidRPr="0084336D" w:rsidRDefault="003E5908" w:rsidP="00387AA4">
      <w:pPr>
        <w:contextualSpacing/>
      </w:pPr>
    </w:p>
    <w:tbl>
      <w:tblPr>
        <w:tblStyle w:val="TableGrid"/>
        <w:tblW w:w="10717" w:type="dxa"/>
        <w:tblInd w:w="-5" w:type="dxa"/>
        <w:tblLook w:val="04A0" w:firstRow="1" w:lastRow="0" w:firstColumn="1" w:lastColumn="0" w:noHBand="0" w:noVBand="1"/>
      </w:tblPr>
      <w:tblGrid>
        <w:gridCol w:w="717"/>
        <w:gridCol w:w="10000"/>
      </w:tblGrid>
      <w:tr w:rsidR="003E5908" w:rsidRPr="0084336D" w:rsidTr="00387AA4">
        <w:tc>
          <w:tcPr>
            <w:tcW w:w="709" w:type="dxa"/>
          </w:tcPr>
          <w:p w:rsidR="003E5908" w:rsidRPr="0084336D" w:rsidRDefault="003E5908" w:rsidP="00387AA4">
            <w:pPr>
              <w:contextualSpacing/>
            </w:pPr>
          </w:p>
        </w:tc>
        <w:tc>
          <w:tcPr>
            <w:tcW w:w="9894" w:type="dxa"/>
          </w:tcPr>
          <w:p w:rsidR="003E5908" w:rsidRPr="0084336D" w:rsidRDefault="003E5908" w:rsidP="00387AA4">
            <w:pPr>
              <w:contextualSpacing/>
              <w:jc w:val="center"/>
              <w:rPr>
                <w:b/>
              </w:rPr>
            </w:pPr>
            <w:r w:rsidRPr="0084336D">
              <w:rPr>
                <w:b/>
              </w:rPr>
              <w:t>COURSE OUTCOMES</w:t>
            </w:r>
          </w:p>
        </w:tc>
      </w:tr>
      <w:tr w:rsidR="003E5908" w:rsidRPr="0084336D" w:rsidTr="00387AA4">
        <w:tc>
          <w:tcPr>
            <w:tcW w:w="709" w:type="dxa"/>
          </w:tcPr>
          <w:p w:rsidR="003E5908" w:rsidRPr="0084336D" w:rsidRDefault="003E5908" w:rsidP="00387AA4">
            <w:pPr>
              <w:contextualSpacing/>
              <w:rPr>
                <w:bCs/>
              </w:rPr>
            </w:pPr>
            <w:r w:rsidRPr="0084336D">
              <w:rPr>
                <w:bCs/>
              </w:rPr>
              <w:t>CO1</w:t>
            </w:r>
          </w:p>
        </w:tc>
        <w:tc>
          <w:tcPr>
            <w:tcW w:w="9894" w:type="dxa"/>
            <w:vAlign w:val="center"/>
          </w:tcPr>
          <w:p w:rsidR="003E5908" w:rsidRPr="0084336D" w:rsidRDefault="003E5908" w:rsidP="00387AA4">
            <w:pPr>
              <w:contextualSpacing/>
            </w:pPr>
            <w:r w:rsidRPr="0084336D">
              <w:t>Evaluate applicability of basic elements of marketing.</w:t>
            </w:r>
          </w:p>
        </w:tc>
      </w:tr>
      <w:tr w:rsidR="003E5908" w:rsidRPr="0084336D" w:rsidTr="00387AA4">
        <w:tc>
          <w:tcPr>
            <w:tcW w:w="709" w:type="dxa"/>
          </w:tcPr>
          <w:p w:rsidR="003E5908" w:rsidRPr="0084336D" w:rsidRDefault="003E5908" w:rsidP="00387AA4">
            <w:pPr>
              <w:contextualSpacing/>
              <w:rPr>
                <w:bCs/>
              </w:rPr>
            </w:pPr>
            <w:r w:rsidRPr="0084336D">
              <w:rPr>
                <w:bCs/>
              </w:rPr>
              <w:t>CO2</w:t>
            </w:r>
          </w:p>
        </w:tc>
        <w:tc>
          <w:tcPr>
            <w:tcW w:w="9894" w:type="dxa"/>
            <w:vAlign w:val="center"/>
          </w:tcPr>
          <w:p w:rsidR="003E5908" w:rsidRPr="0084336D" w:rsidRDefault="003E5908" w:rsidP="00387AA4">
            <w:pPr>
              <w:contextualSpacing/>
            </w:pPr>
            <w:r w:rsidRPr="0084336D">
              <w:t>Use the 4Ps frame to help design the marketing elements needed for a successful product</w:t>
            </w:r>
          </w:p>
          <w:p w:rsidR="003E5908" w:rsidRPr="0084336D" w:rsidRDefault="003E5908" w:rsidP="00387AA4">
            <w:pPr>
              <w:contextualSpacing/>
            </w:pPr>
            <w:r w:rsidRPr="0084336D">
              <w:t>Offering.</w:t>
            </w:r>
          </w:p>
        </w:tc>
      </w:tr>
      <w:tr w:rsidR="003E5908" w:rsidRPr="0084336D" w:rsidTr="00387AA4">
        <w:tc>
          <w:tcPr>
            <w:tcW w:w="709" w:type="dxa"/>
          </w:tcPr>
          <w:p w:rsidR="003E5908" w:rsidRPr="0084336D" w:rsidRDefault="003E5908" w:rsidP="00387AA4">
            <w:pPr>
              <w:contextualSpacing/>
              <w:rPr>
                <w:bCs/>
              </w:rPr>
            </w:pPr>
            <w:r w:rsidRPr="0084336D">
              <w:rPr>
                <w:bCs/>
              </w:rPr>
              <w:t>CO3</w:t>
            </w:r>
          </w:p>
        </w:tc>
        <w:tc>
          <w:tcPr>
            <w:tcW w:w="9894" w:type="dxa"/>
            <w:vAlign w:val="center"/>
          </w:tcPr>
          <w:p w:rsidR="003E5908" w:rsidRPr="0084336D" w:rsidRDefault="003E5908" w:rsidP="00387AA4">
            <w:pPr>
              <w:contextualSpacing/>
              <w:jc w:val="both"/>
            </w:pPr>
            <w:r w:rsidRPr="0084336D">
              <w:t>Use current trends in marketing planning and analyse the market.</w:t>
            </w:r>
          </w:p>
        </w:tc>
      </w:tr>
      <w:tr w:rsidR="003E5908" w:rsidRPr="0084336D" w:rsidTr="00387AA4">
        <w:tc>
          <w:tcPr>
            <w:tcW w:w="709" w:type="dxa"/>
          </w:tcPr>
          <w:p w:rsidR="003E5908" w:rsidRPr="0084336D" w:rsidRDefault="003E5908" w:rsidP="00387AA4">
            <w:pPr>
              <w:contextualSpacing/>
              <w:rPr>
                <w:bCs/>
              </w:rPr>
            </w:pPr>
            <w:r w:rsidRPr="0084336D">
              <w:rPr>
                <w:bCs/>
              </w:rPr>
              <w:t>CO4</w:t>
            </w:r>
          </w:p>
        </w:tc>
        <w:tc>
          <w:tcPr>
            <w:tcW w:w="9894" w:type="dxa"/>
            <w:vAlign w:val="center"/>
          </w:tcPr>
          <w:p w:rsidR="003E5908" w:rsidRPr="0084336D" w:rsidRDefault="003E5908" w:rsidP="00387AA4">
            <w:pPr>
              <w:contextualSpacing/>
            </w:pPr>
            <w:r w:rsidRPr="0084336D">
              <w:t>Apply principles of buyer behavior to make strategic marketing decisions.</w:t>
            </w:r>
          </w:p>
        </w:tc>
      </w:tr>
      <w:tr w:rsidR="003E5908" w:rsidRPr="0084336D" w:rsidTr="00387AA4">
        <w:tc>
          <w:tcPr>
            <w:tcW w:w="709" w:type="dxa"/>
          </w:tcPr>
          <w:p w:rsidR="003E5908" w:rsidRPr="0084336D" w:rsidRDefault="003E5908" w:rsidP="00387AA4">
            <w:pPr>
              <w:contextualSpacing/>
              <w:rPr>
                <w:bCs/>
              </w:rPr>
            </w:pPr>
            <w:r w:rsidRPr="0084336D">
              <w:rPr>
                <w:bCs/>
              </w:rPr>
              <w:t>CO5</w:t>
            </w:r>
          </w:p>
        </w:tc>
        <w:tc>
          <w:tcPr>
            <w:tcW w:w="9894" w:type="dxa"/>
            <w:vAlign w:val="center"/>
          </w:tcPr>
          <w:p w:rsidR="003E5908" w:rsidRPr="0084336D" w:rsidRDefault="003E5908" w:rsidP="00387AA4">
            <w:pPr>
              <w:contextualSpacing/>
              <w:jc w:val="both"/>
            </w:pPr>
            <w:r w:rsidRPr="0084336D">
              <w:t>Build portfolio models in different industries.</w:t>
            </w:r>
          </w:p>
        </w:tc>
      </w:tr>
      <w:tr w:rsidR="003E5908" w:rsidRPr="0084336D" w:rsidTr="00387AA4">
        <w:tc>
          <w:tcPr>
            <w:tcW w:w="709" w:type="dxa"/>
          </w:tcPr>
          <w:p w:rsidR="003E5908" w:rsidRPr="0084336D" w:rsidRDefault="003E5908" w:rsidP="00387AA4">
            <w:pPr>
              <w:contextualSpacing/>
            </w:pPr>
            <w:r w:rsidRPr="0084336D">
              <w:t>CO6</w:t>
            </w:r>
          </w:p>
        </w:tc>
        <w:tc>
          <w:tcPr>
            <w:tcW w:w="9894" w:type="dxa"/>
            <w:vAlign w:val="bottom"/>
          </w:tcPr>
          <w:p w:rsidR="003E5908" w:rsidRPr="0084336D" w:rsidRDefault="003E5908" w:rsidP="00387AA4">
            <w:pPr>
              <w:contextualSpacing/>
              <w:jc w:val="both"/>
            </w:pPr>
            <w:r w:rsidRPr="0084336D">
              <w:t>Develop and execute marketing plans.</w:t>
            </w:r>
          </w:p>
        </w:tc>
      </w:tr>
    </w:tbl>
    <w:tbl>
      <w:tblPr>
        <w:tblStyle w:val="TableGrid"/>
        <w:tblpPr w:leftFromText="180" w:rightFromText="180" w:vertAnchor="text" w:horzAnchor="margin" w:tblpY="181"/>
        <w:tblW w:w="10712" w:type="dxa"/>
        <w:tblLook w:val="04A0" w:firstRow="1" w:lastRow="0" w:firstColumn="1" w:lastColumn="0" w:noHBand="0" w:noVBand="1"/>
      </w:tblPr>
      <w:tblGrid>
        <w:gridCol w:w="1129"/>
        <w:gridCol w:w="851"/>
        <w:gridCol w:w="992"/>
        <w:gridCol w:w="992"/>
        <w:gridCol w:w="1276"/>
        <w:gridCol w:w="1276"/>
        <w:gridCol w:w="1417"/>
        <w:gridCol w:w="2779"/>
      </w:tblGrid>
      <w:tr w:rsidR="003E5908" w:rsidRPr="0084336D" w:rsidTr="00387AA4">
        <w:tc>
          <w:tcPr>
            <w:tcW w:w="10712" w:type="dxa"/>
            <w:gridSpan w:val="8"/>
          </w:tcPr>
          <w:p w:rsidR="003E5908" w:rsidRPr="0084336D" w:rsidRDefault="003E5908" w:rsidP="00387AA4">
            <w:pPr>
              <w:contextualSpacing/>
              <w:jc w:val="center"/>
              <w:rPr>
                <w:b/>
              </w:rPr>
            </w:pPr>
            <w:r w:rsidRPr="0084336D">
              <w:rPr>
                <w:b/>
              </w:rPr>
              <w:t>Assessment Pattern as per Bloom’s Taxonomy</w:t>
            </w:r>
          </w:p>
        </w:tc>
      </w:tr>
      <w:tr w:rsidR="003E5908" w:rsidRPr="0084336D" w:rsidTr="00387AA4">
        <w:tc>
          <w:tcPr>
            <w:tcW w:w="1129" w:type="dxa"/>
          </w:tcPr>
          <w:p w:rsidR="003E5908" w:rsidRPr="0084336D" w:rsidRDefault="003E5908" w:rsidP="00387AA4">
            <w:pPr>
              <w:contextualSpacing/>
              <w:jc w:val="center"/>
              <w:rPr>
                <w:b/>
                <w:bCs/>
              </w:rPr>
            </w:pPr>
            <w:r w:rsidRPr="0084336D">
              <w:rPr>
                <w:b/>
                <w:bCs/>
              </w:rPr>
              <w:t>CO / P</w:t>
            </w:r>
          </w:p>
        </w:tc>
        <w:tc>
          <w:tcPr>
            <w:tcW w:w="851" w:type="dxa"/>
          </w:tcPr>
          <w:p w:rsidR="003E5908" w:rsidRPr="0084336D" w:rsidRDefault="003E5908" w:rsidP="00387AA4">
            <w:pPr>
              <w:contextualSpacing/>
              <w:jc w:val="center"/>
              <w:rPr>
                <w:b/>
              </w:rPr>
            </w:pPr>
            <w:r w:rsidRPr="0084336D">
              <w:rPr>
                <w:b/>
              </w:rPr>
              <w:t>R</w:t>
            </w:r>
          </w:p>
        </w:tc>
        <w:tc>
          <w:tcPr>
            <w:tcW w:w="992" w:type="dxa"/>
          </w:tcPr>
          <w:p w:rsidR="003E5908" w:rsidRPr="0084336D" w:rsidRDefault="003E5908" w:rsidP="00387AA4">
            <w:pPr>
              <w:contextualSpacing/>
              <w:jc w:val="center"/>
              <w:rPr>
                <w:b/>
              </w:rPr>
            </w:pPr>
            <w:r w:rsidRPr="0084336D">
              <w:rPr>
                <w:b/>
              </w:rPr>
              <w:t>U</w:t>
            </w:r>
          </w:p>
        </w:tc>
        <w:tc>
          <w:tcPr>
            <w:tcW w:w="992" w:type="dxa"/>
          </w:tcPr>
          <w:p w:rsidR="003E5908" w:rsidRPr="0084336D" w:rsidRDefault="003E5908" w:rsidP="00387AA4">
            <w:pPr>
              <w:contextualSpacing/>
              <w:jc w:val="center"/>
              <w:rPr>
                <w:b/>
              </w:rPr>
            </w:pPr>
            <w:r w:rsidRPr="0084336D">
              <w:rPr>
                <w:b/>
              </w:rPr>
              <w:t>A</w:t>
            </w:r>
          </w:p>
        </w:tc>
        <w:tc>
          <w:tcPr>
            <w:tcW w:w="1276" w:type="dxa"/>
          </w:tcPr>
          <w:p w:rsidR="003E5908" w:rsidRPr="0084336D" w:rsidRDefault="003E5908" w:rsidP="00387AA4">
            <w:pPr>
              <w:contextualSpacing/>
              <w:jc w:val="center"/>
              <w:rPr>
                <w:b/>
              </w:rPr>
            </w:pPr>
            <w:r w:rsidRPr="0084336D">
              <w:rPr>
                <w:b/>
              </w:rPr>
              <w:t>An</w:t>
            </w:r>
          </w:p>
        </w:tc>
        <w:tc>
          <w:tcPr>
            <w:tcW w:w="1276" w:type="dxa"/>
          </w:tcPr>
          <w:p w:rsidR="003E5908" w:rsidRPr="0084336D" w:rsidRDefault="003E5908" w:rsidP="00387AA4">
            <w:pPr>
              <w:contextualSpacing/>
              <w:jc w:val="center"/>
              <w:rPr>
                <w:b/>
              </w:rPr>
            </w:pPr>
            <w:r w:rsidRPr="0084336D">
              <w:rPr>
                <w:b/>
              </w:rPr>
              <w:t>E</w:t>
            </w:r>
          </w:p>
        </w:tc>
        <w:tc>
          <w:tcPr>
            <w:tcW w:w="1417" w:type="dxa"/>
          </w:tcPr>
          <w:p w:rsidR="003E5908" w:rsidRPr="0084336D" w:rsidRDefault="003E5908" w:rsidP="00387AA4">
            <w:pPr>
              <w:contextualSpacing/>
              <w:jc w:val="center"/>
              <w:rPr>
                <w:b/>
              </w:rPr>
            </w:pPr>
            <w:r w:rsidRPr="0084336D">
              <w:rPr>
                <w:b/>
              </w:rPr>
              <w:t>C</w:t>
            </w:r>
          </w:p>
        </w:tc>
        <w:tc>
          <w:tcPr>
            <w:tcW w:w="2779" w:type="dxa"/>
          </w:tcPr>
          <w:p w:rsidR="003E5908" w:rsidRPr="0084336D" w:rsidRDefault="003E5908" w:rsidP="00387AA4">
            <w:pPr>
              <w:contextualSpacing/>
              <w:jc w:val="center"/>
              <w:rPr>
                <w:b/>
              </w:rPr>
            </w:pPr>
            <w:r w:rsidRPr="0084336D">
              <w:rPr>
                <w:b/>
              </w:rPr>
              <w:t>Total</w:t>
            </w:r>
          </w:p>
        </w:tc>
      </w:tr>
      <w:tr w:rsidR="003E5908" w:rsidRPr="0084336D" w:rsidTr="00387AA4">
        <w:tc>
          <w:tcPr>
            <w:tcW w:w="1129" w:type="dxa"/>
          </w:tcPr>
          <w:p w:rsidR="003E5908" w:rsidRPr="0084336D" w:rsidRDefault="003E5908" w:rsidP="00387AA4">
            <w:pPr>
              <w:contextualSpacing/>
              <w:jc w:val="center"/>
            </w:pPr>
            <w:r w:rsidRPr="0084336D">
              <w:t>CO1</w:t>
            </w:r>
          </w:p>
        </w:tc>
        <w:tc>
          <w:tcPr>
            <w:tcW w:w="851" w:type="dxa"/>
          </w:tcPr>
          <w:p w:rsidR="003E5908" w:rsidRPr="0084336D" w:rsidRDefault="003E5908" w:rsidP="00387AA4">
            <w:pPr>
              <w:contextualSpacing/>
              <w:jc w:val="center"/>
            </w:pPr>
            <w:r w:rsidRPr="0084336D">
              <w:t>22</w:t>
            </w:r>
          </w:p>
        </w:tc>
        <w:tc>
          <w:tcPr>
            <w:tcW w:w="992" w:type="dxa"/>
          </w:tcPr>
          <w:p w:rsidR="003E5908" w:rsidRPr="0084336D" w:rsidRDefault="003E5908" w:rsidP="00387AA4">
            <w:pPr>
              <w:contextualSpacing/>
              <w:jc w:val="center"/>
            </w:pPr>
            <w:r w:rsidRPr="0084336D">
              <w:t>10</w:t>
            </w:r>
          </w:p>
        </w:tc>
        <w:tc>
          <w:tcPr>
            <w:tcW w:w="992" w:type="dxa"/>
          </w:tcPr>
          <w:p w:rsidR="003E5908" w:rsidRPr="0084336D" w:rsidRDefault="003E5908" w:rsidP="00387AA4">
            <w:pPr>
              <w:contextualSpacing/>
              <w:jc w:val="center"/>
            </w:pPr>
          </w:p>
        </w:tc>
        <w:tc>
          <w:tcPr>
            <w:tcW w:w="1276" w:type="dxa"/>
          </w:tcPr>
          <w:p w:rsidR="003E5908" w:rsidRPr="0084336D" w:rsidRDefault="003E5908" w:rsidP="00387AA4">
            <w:pPr>
              <w:contextualSpacing/>
              <w:jc w:val="center"/>
            </w:pPr>
          </w:p>
        </w:tc>
        <w:tc>
          <w:tcPr>
            <w:tcW w:w="1276" w:type="dxa"/>
          </w:tcPr>
          <w:p w:rsidR="003E5908" w:rsidRPr="0084336D" w:rsidRDefault="003E5908" w:rsidP="00387AA4">
            <w:pPr>
              <w:contextualSpacing/>
              <w:jc w:val="center"/>
            </w:pPr>
          </w:p>
        </w:tc>
        <w:tc>
          <w:tcPr>
            <w:tcW w:w="1417" w:type="dxa"/>
          </w:tcPr>
          <w:p w:rsidR="003E5908" w:rsidRPr="0084336D" w:rsidRDefault="003E5908" w:rsidP="00387AA4">
            <w:pPr>
              <w:contextualSpacing/>
              <w:jc w:val="center"/>
            </w:pPr>
          </w:p>
        </w:tc>
        <w:tc>
          <w:tcPr>
            <w:tcW w:w="2779" w:type="dxa"/>
          </w:tcPr>
          <w:p w:rsidR="003E5908" w:rsidRPr="0084336D" w:rsidRDefault="003E5908" w:rsidP="00387AA4">
            <w:pPr>
              <w:contextualSpacing/>
              <w:jc w:val="center"/>
            </w:pPr>
            <w:r w:rsidRPr="0084336D">
              <w:t>32</w:t>
            </w:r>
          </w:p>
        </w:tc>
      </w:tr>
      <w:tr w:rsidR="003E5908" w:rsidRPr="0084336D" w:rsidTr="00387AA4">
        <w:tc>
          <w:tcPr>
            <w:tcW w:w="1129" w:type="dxa"/>
          </w:tcPr>
          <w:p w:rsidR="003E5908" w:rsidRPr="0084336D" w:rsidRDefault="003E5908" w:rsidP="00387AA4">
            <w:pPr>
              <w:contextualSpacing/>
              <w:jc w:val="center"/>
            </w:pPr>
            <w:r w:rsidRPr="0084336D">
              <w:t>CO2</w:t>
            </w:r>
          </w:p>
        </w:tc>
        <w:tc>
          <w:tcPr>
            <w:tcW w:w="851" w:type="dxa"/>
          </w:tcPr>
          <w:p w:rsidR="003E5908" w:rsidRPr="0084336D" w:rsidRDefault="003E5908" w:rsidP="00387AA4">
            <w:pPr>
              <w:contextualSpacing/>
              <w:jc w:val="center"/>
            </w:pPr>
            <w:r w:rsidRPr="0084336D">
              <w:t>2</w:t>
            </w:r>
          </w:p>
        </w:tc>
        <w:tc>
          <w:tcPr>
            <w:tcW w:w="992" w:type="dxa"/>
          </w:tcPr>
          <w:p w:rsidR="003E5908" w:rsidRPr="0084336D" w:rsidRDefault="003E5908" w:rsidP="00387AA4">
            <w:pPr>
              <w:contextualSpacing/>
              <w:jc w:val="center"/>
            </w:pPr>
          </w:p>
        </w:tc>
        <w:tc>
          <w:tcPr>
            <w:tcW w:w="992" w:type="dxa"/>
          </w:tcPr>
          <w:p w:rsidR="003E5908" w:rsidRPr="0084336D" w:rsidRDefault="003E5908" w:rsidP="00387AA4">
            <w:pPr>
              <w:contextualSpacing/>
              <w:jc w:val="center"/>
            </w:pPr>
          </w:p>
        </w:tc>
        <w:tc>
          <w:tcPr>
            <w:tcW w:w="1276" w:type="dxa"/>
          </w:tcPr>
          <w:p w:rsidR="003E5908" w:rsidRPr="0084336D" w:rsidRDefault="003E5908" w:rsidP="00387AA4">
            <w:pPr>
              <w:contextualSpacing/>
              <w:jc w:val="center"/>
            </w:pPr>
          </w:p>
        </w:tc>
        <w:tc>
          <w:tcPr>
            <w:tcW w:w="1276" w:type="dxa"/>
          </w:tcPr>
          <w:p w:rsidR="003E5908" w:rsidRPr="0084336D" w:rsidRDefault="003E5908" w:rsidP="00387AA4">
            <w:pPr>
              <w:contextualSpacing/>
              <w:jc w:val="center"/>
            </w:pPr>
          </w:p>
        </w:tc>
        <w:tc>
          <w:tcPr>
            <w:tcW w:w="1417" w:type="dxa"/>
          </w:tcPr>
          <w:p w:rsidR="003E5908" w:rsidRPr="0084336D" w:rsidRDefault="003E5908" w:rsidP="00387AA4">
            <w:pPr>
              <w:contextualSpacing/>
              <w:jc w:val="center"/>
            </w:pPr>
            <w:r w:rsidRPr="0084336D">
              <w:t>10</w:t>
            </w:r>
          </w:p>
        </w:tc>
        <w:tc>
          <w:tcPr>
            <w:tcW w:w="2779" w:type="dxa"/>
          </w:tcPr>
          <w:p w:rsidR="003E5908" w:rsidRPr="0084336D" w:rsidRDefault="003E5908" w:rsidP="00387AA4">
            <w:pPr>
              <w:contextualSpacing/>
              <w:jc w:val="center"/>
            </w:pPr>
            <w:r w:rsidRPr="0084336D">
              <w:t>12</w:t>
            </w:r>
          </w:p>
        </w:tc>
      </w:tr>
      <w:tr w:rsidR="003E5908" w:rsidRPr="0084336D" w:rsidTr="00387AA4">
        <w:tc>
          <w:tcPr>
            <w:tcW w:w="1129" w:type="dxa"/>
          </w:tcPr>
          <w:p w:rsidR="003E5908" w:rsidRPr="0084336D" w:rsidRDefault="003E5908" w:rsidP="00387AA4">
            <w:pPr>
              <w:contextualSpacing/>
              <w:jc w:val="center"/>
            </w:pPr>
            <w:r w:rsidRPr="0084336D">
              <w:t>32CO3</w:t>
            </w:r>
          </w:p>
        </w:tc>
        <w:tc>
          <w:tcPr>
            <w:tcW w:w="851" w:type="dxa"/>
          </w:tcPr>
          <w:p w:rsidR="003E5908" w:rsidRPr="0084336D" w:rsidRDefault="003E5908" w:rsidP="00387AA4">
            <w:pPr>
              <w:contextualSpacing/>
              <w:jc w:val="center"/>
            </w:pPr>
          </w:p>
        </w:tc>
        <w:tc>
          <w:tcPr>
            <w:tcW w:w="992" w:type="dxa"/>
          </w:tcPr>
          <w:p w:rsidR="003E5908" w:rsidRPr="0084336D" w:rsidRDefault="003E5908" w:rsidP="00387AA4">
            <w:pPr>
              <w:contextualSpacing/>
              <w:jc w:val="center"/>
            </w:pPr>
            <w:r w:rsidRPr="0084336D">
              <w:t>12</w:t>
            </w:r>
          </w:p>
        </w:tc>
        <w:tc>
          <w:tcPr>
            <w:tcW w:w="992" w:type="dxa"/>
          </w:tcPr>
          <w:p w:rsidR="003E5908" w:rsidRPr="0084336D" w:rsidRDefault="003E5908" w:rsidP="00387AA4">
            <w:pPr>
              <w:contextualSpacing/>
              <w:jc w:val="center"/>
            </w:pPr>
          </w:p>
        </w:tc>
        <w:tc>
          <w:tcPr>
            <w:tcW w:w="1276" w:type="dxa"/>
          </w:tcPr>
          <w:p w:rsidR="003E5908" w:rsidRPr="0084336D" w:rsidRDefault="003E5908" w:rsidP="00387AA4">
            <w:pPr>
              <w:contextualSpacing/>
              <w:jc w:val="center"/>
            </w:pPr>
            <w:r w:rsidRPr="0084336D">
              <w:t>20</w:t>
            </w:r>
          </w:p>
        </w:tc>
        <w:tc>
          <w:tcPr>
            <w:tcW w:w="1276" w:type="dxa"/>
          </w:tcPr>
          <w:p w:rsidR="003E5908" w:rsidRPr="0084336D" w:rsidRDefault="003E5908" w:rsidP="00387AA4">
            <w:pPr>
              <w:contextualSpacing/>
              <w:jc w:val="center"/>
            </w:pPr>
          </w:p>
        </w:tc>
        <w:tc>
          <w:tcPr>
            <w:tcW w:w="1417" w:type="dxa"/>
          </w:tcPr>
          <w:p w:rsidR="003E5908" w:rsidRPr="0084336D" w:rsidRDefault="003E5908" w:rsidP="00387AA4">
            <w:pPr>
              <w:contextualSpacing/>
              <w:jc w:val="center"/>
            </w:pPr>
          </w:p>
        </w:tc>
        <w:tc>
          <w:tcPr>
            <w:tcW w:w="2779" w:type="dxa"/>
          </w:tcPr>
          <w:p w:rsidR="003E5908" w:rsidRPr="0084336D" w:rsidRDefault="003E5908" w:rsidP="00387AA4">
            <w:pPr>
              <w:contextualSpacing/>
              <w:jc w:val="center"/>
            </w:pPr>
            <w:r w:rsidRPr="0084336D">
              <w:t>32</w:t>
            </w:r>
          </w:p>
        </w:tc>
      </w:tr>
      <w:tr w:rsidR="003E5908" w:rsidRPr="0084336D" w:rsidTr="00387AA4">
        <w:tc>
          <w:tcPr>
            <w:tcW w:w="1129" w:type="dxa"/>
          </w:tcPr>
          <w:p w:rsidR="003E5908" w:rsidRPr="0084336D" w:rsidRDefault="003E5908" w:rsidP="00387AA4">
            <w:pPr>
              <w:contextualSpacing/>
              <w:jc w:val="center"/>
            </w:pPr>
            <w:r w:rsidRPr="0084336D">
              <w:t>CO4</w:t>
            </w:r>
          </w:p>
        </w:tc>
        <w:tc>
          <w:tcPr>
            <w:tcW w:w="851" w:type="dxa"/>
          </w:tcPr>
          <w:p w:rsidR="003E5908" w:rsidRPr="0084336D" w:rsidRDefault="003E5908" w:rsidP="00387AA4">
            <w:pPr>
              <w:contextualSpacing/>
              <w:jc w:val="center"/>
            </w:pPr>
          </w:p>
        </w:tc>
        <w:tc>
          <w:tcPr>
            <w:tcW w:w="992" w:type="dxa"/>
          </w:tcPr>
          <w:p w:rsidR="003E5908" w:rsidRPr="0084336D" w:rsidRDefault="003E5908" w:rsidP="00387AA4">
            <w:pPr>
              <w:contextualSpacing/>
              <w:jc w:val="center"/>
            </w:pPr>
          </w:p>
        </w:tc>
        <w:tc>
          <w:tcPr>
            <w:tcW w:w="992" w:type="dxa"/>
          </w:tcPr>
          <w:p w:rsidR="003E5908" w:rsidRPr="0084336D" w:rsidRDefault="003E5908" w:rsidP="00387AA4">
            <w:pPr>
              <w:contextualSpacing/>
              <w:jc w:val="center"/>
            </w:pPr>
            <w:r w:rsidRPr="0084336D">
              <w:t>2</w:t>
            </w:r>
          </w:p>
        </w:tc>
        <w:tc>
          <w:tcPr>
            <w:tcW w:w="1276" w:type="dxa"/>
          </w:tcPr>
          <w:p w:rsidR="003E5908" w:rsidRPr="0084336D" w:rsidRDefault="003E5908" w:rsidP="00387AA4">
            <w:pPr>
              <w:contextualSpacing/>
              <w:jc w:val="center"/>
            </w:pPr>
          </w:p>
        </w:tc>
        <w:tc>
          <w:tcPr>
            <w:tcW w:w="1276" w:type="dxa"/>
          </w:tcPr>
          <w:p w:rsidR="003E5908" w:rsidRPr="0084336D" w:rsidRDefault="003E5908" w:rsidP="00387AA4">
            <w:pPr>
              <w:contextualSpacing/>
              <w:jc w:val="center"/>
            </w:pPr>
            <w:r w:rsidRPr="0084336D">
              <w:t>10</w:t>
            </w:r>
          </w:p>
        </w:tc>
        <w:tc>
          <w:tcPr>
            <w:tcW w:w="1417" w:type="dxa"/>
          </w:tcPr>
          <w:p w:rsidR="003E5908" w:rsidRPr="0084336D" w:rsidRDefault="003E5908" w:rsidP="00387AA4">
            <w:pPr>
              <w:contextualSpacing/>
              <w:jc w:val="center"/>
            </w:pPr>
            <w:r w:rsidRPr="0084336D">
              <w:t>20</w:t>
            </w:r>
          </w:p>
        </w:tc>
        <w:tc>
          <w:tcPr>
            <w:tcW w:w="2779" w:type="dxa"/>
          </w:tcPr>
          <w:p w:rsidR="003E5908" w:rsidRPr="0084336D" w:rsidRDefault="003E5908" w:rsidP="00387AA4">
            <w:pPr>
              <w:contextualSpacing/>
              <w:jc w:val="center"/>
            </w:pPr>
            <w:r w:rsidRPr="0084336D">
              <w:t>32</w:t>
            </w:r>
          </w:p>
        </w:tc>
      </w:tr>
      <w:tr w:rsidR="003E5908" w:rsidRPr="0084336D" w:rsidTr="00387AA4">
        <w:tc>
          <w:tcPr>
            <w:tcW w:w="1129" w:type="dxa"/>
          </w:tcPr>
          <w:p w:rsidR="003E5908" w:rsidRPr="0084336D" w:rsidRDefault="003E5908" w:rsidP="00387AA4">
            <w:pPr>
              <w:contextualSpacing/>
              <w:jc w:val="center"/>
            </w:pPr>
            <w:r w:rsidRPr="0084336D">
              <w:t>CO5</w:t>
            </w:r>
          </w:p>
        </w:tc>
        <w:tc>
          <w:tcPr>
            <w:tcW w:w="851" w:type="dxa"/>
          </w:tcPr>
          <w:p w:rsidR="003E5908" w:rsidRPr="0084336D" w:rsidRDefault="003E5908" w:rsidP="00387AA4">
            <w:pPr>
              <w:contextualSpacing/>
              <w:jc w:val="center"/>
            </w:pPr>
          </w:p>
        </w:tc>
        <w:tc>
          <w:tcPr>
            <w:tcW w:w="992" w:type="dxa"/>
          </w:tcPr>
          <w:p w:rsidR="003E5908" w:rsidRPr="0084336D" w:rsidRDefault="003E5908" w:rsidP="00387AA4">
            <w:pPr>
              <w:contextualSpacing/>
              <w:jc w:val="center"/>
            </w:pPr>
          </w:p>
        </w:tc>
        <w:tc>
          <w:tcPr>
            <w:tcW w:w="992" w:type="dxa"/>
          </w:tcPr>
          <w:p w:rsidR="003E5908" w:rsidRPr="0084336D" w:rsidRDefault="003E5908" w:rsidP="00387AA4">
            <w:pPr>
              <w:contextualSpacing/>
              <w:jc w:val="center"/>
            </w:pPr>
          </w:p>
        </w:tc>
        <w:tc>
          <w:tcPr>
            <w:tcW w:w="1276" w:type="dxa"/>
          </w:tcPr>
          <w:p w:rsidR="003E5908" w:rsidRPr="0084336D" w:rsidRDefault="003E5908" w:rsidP="00387AA4">
            <w:pPr>
              <w:contextualSpacing/>
              <w:jc w:val="center"/>
            </w:pPr>
            <w:r w:rsidRPr="0084336D">
              <w:t>10</w:t>
            </w:r>
          </w:p>
        </w:tc>
        <w:tc>
          <w:tcPr>
            <w:tcW w:w="1276" w:type="dxa"/>
          </w:tcPr>
          <w:p w:rsidR="003E5908" w:rsidRPr="0084336D" w:rsidRDefault="003E5908" w:rsidP="00387AA4">
            <w:pPr>
              <w:contextualSpacing/>
              <w:jc w:val="center"/>
            </w:pPr>
            <w:r w:rsidRPr="0084336D">
              <w:t>20</w:t>
            </w:r>
          </w:p>
        </w:tc>
        <w:tc>
          <w:tcPr>
            <w:tcW w:w="1417" w:type="dxa"/>
          </w:tcPr>
          <w:p w:rsidR="003E5908" w:rsidRPr="0084336D" w:rsidRDefault="003E5908" w:rsidP="00387AA4">
            <w:pPr>
              <w:contextualSpacing/>
              <w:jc w:val="center"/>
            </w:pPr>
          </w:p>
        </w:tc>
        <w:tc>
          <w:tcPr>
            <w:tcW w:w="2779" w:type="dxa"/>
          </w:tcPr>
          <w:p w:rsidR="003E5908" w:rsidRPr="0084336D" w:rsidRDefault="003E5908" w:rsidP="00387AA4">
            <w:pPr>
              <w:contextualSpacing/>
              <w:jc w:val="center"/>
            </w:pPr>
            <w:r w:rsidRPr="0084336D">
              <w:t>30</w:t>
            </w:r>
          </w:p>
        </w:tc>
      </w:tr>
      <w:tr w:rsidR="003E5908" w:rsidRPr="0084336D" w:rsidTr="00387AA4">
        <w:tc>
          <w:tcPr>
            <w:tcW w:w="1129" w:type="dxa"/>
          </w:tcPr>
          <w:p w:rsidR="003E5908" w:rsidRPr="0084336D" w:rsidRDefault="003E5908" w:rsidP="00387AA4">
            <w:pPr>
              <w:contextualSpacing/>
              <w:jc w:val="center"/>
            </w:pPr>
            <w:r w:rsidRPr="0084336D">
              <w:t>CO6</w:t>
            </w:r>
          </w:p>
        </w:tc>
        <w:tc>
          <w:tcPr>
            <w:tcW w:w="851" w:type="dxa"/>
          </w:tcPr>
          <w:p w:rsidR="003E5908" w:rsidRPr="0084336D" w:rsidRDefault="003E5908" w:rsidP="00387AA4">
            <w:pPr>
              <w:contextualSpacing/>
              <w:jc w:val="center"/>
            </w:pPr>
          </w:p>
        </w:tc>
        <w:tc>
          <w:tcPr>
            <w:tcW w:w="992" w:type="dxa"/>
          </w:tcPr>
          <w:p w:rsidR="003E5908" w:rsidRPr="0084336D" w:rsidRDefault="003E5908" w:rsidP="00387AA4">
            <w:pPr>
              <w:contextualSpacing/>
              <w:jc w:val="center"/>
            </w:pPr>
            <w:r w:rsidRPr="0084336D">
              <w:t>12</w:t>
            </w:r>
          </w:p>
        </w:tc>
        <w:tc>
          <w:tcPr>
            <w:tcW w:w="992" w:type="dxa"/>
          </w:tcPr>
          <w:p w:rsidR="003E5908" w:rsidRPr="0084336D" w:rsidRDefault="003E5908" w:rsidP="00387AA4">
            <w:pPr>
              <w:contextualSpacing/>
              <w:jc w:val="center"/>
            </w:pPr>
            <w:r w:rsidRPr="0084336D">
              <w:t>20</w:t>
            </w:r>
          </w:p>
        </w:tc>
        <w:tc>
          <w:tcPr>
            <w:tcW w:w="1276" w:type="dxa"/>
          </w:tcPr>
          <w:p w:rsidR="003E5908" w:rsidRPr="0084336D" w:rsidRDefault="003E5908" w:rsidP="00387AA4">
            <w:pPr>
              <w:contextualSpacing/>
              <w:jc w:val="center"/>
            </w:pPr>
          </w:p>
        </w:tc>
        <w:tc>
          <w:tcPr>
            <w:tcW w:w="1276" w:type="dxa"/>
          </w:tcPr>
          <w:p w:rsidR="003E5908" w:rsidRPr="0084336D" w:rsidRDefault="003E5908" w:rsidP="00387AA4">
            <w:pPr>
              <w:contextualSpacing/>
              <w:jc w:val="center"/>
            </w:pPr>
          </w:p>
        </w:tc>
        <w:tc>
          <w:tcPr>
            <w:tcW w:w="1417" w:type="dxa"/>
          </w:tcPr>
          <w:p w:rsidR="003E5908" w:rsidRPr="0084336D" w:rsidRDefault="003E5908" w:rsidP="00387AA4">
            <w:pPr>
              <w:contextualSpacing/>
              <w:jc w:val="center"/>
            </w:pPr>
          </w:p>
        </w:tc>
        <w:tc>
          <w:tcPr>
            <w:tcW w:w="2779" w:type="dxa"/>
          </w:tcPr>
          <w:p w:rsidR="003E5908" w:rsidRPr="0084336D" w:rsidRDefault="003E5908" w:rsidP="00387AA4">
            <w:pPr>
              <w:contextualSpacing/>
              <w:jc w:val="center"/>
            </w:pPr>
            <w:r w:rsidRPr="0084336D">
              <w:t>32</w:t>
            </w:r>
          </w:p>
        </w:tc>
      </w:tr>
      <w:tr w:rsidR="003E5908" w:rsidRPr="0084336D" w:rsidTr="00387AA4">
        <w:tc>
          <w:tcPr>
            <w:tcW w:w="7933" w:type="dxa"/>
            <w:gridSpan w:val="7"/>
          </w:tcPr>
          <w:p w:rsidR="003E5908" w:rsidRPr="0084336D" w:rsidRDefault="003E5908" w:rsidP="00387AA4">
            <w:pPr>
              <w:contextualSpacing/>
            </w:pPr>
          </w:p>
        </w:tc>
        <w:tc>
          <w:tcPr>
            <w:tcW w:w="2779" w:type="dxa"/>
          </w:tcPr>
          <w:p w:rsidR="003E5908" w:rsidRPr="0084336D" w:rsidRDefault="003E5908" w:rsidP="00387AA4">
            <w:pPr>
              <w:contextualSpacing/>
              <w:jc w:val="center"/>
              <w:rPr>
                <w:b/>
              </w:rPr>
            </w:pPr>
            <w:r w:rsidRPr="0084336D">
              <w:rPr>
                <w:b/>
              </w:rPr>
              <w:t>170</w:t>
            </w:r>
          </w:p>
        </w:tc>
      </w:tr>
    </w:tbl>
    <w:p w:rsidR="003E5908" w:rsidRPr="0084336D" w:rsidRDefault="003E5908" w:rsidP="00387AA4">
      <w:pPr>
        <w:contextualSpacing/>
      </w:pPr>
    </w:p>
    <w:p w:rsidR="003E5908" w:rsidRDefault="003E5908">
      <w:pPr>
        <w:spacing w:after="200" w:line="276" w:lineRule="auto"/>
      </w:pPr>
      <w:r>
        <w:br w:type="page"/>
      </w:r>
    </w:p>
    <w:p w:rsidR="003E5908" w:rsidRPr="005D4A54" w:rsidRDefault="003E5908" w:rsidP="00E40AC8">
      <w:pPr>
        <w:jc w:val="center"/>
        <w:rPr>
          <w:b/>
        </w:rPr>
      </w:pPr>
      <w:r w:rsidRPr="005D4A54">
        <w:rPr>
          <w:noProof/>
        </w:rPr>
        <w:lastRenderedPageBreak/>
        <w:drawing>
          <wp:inline distT="0" distB="0" distL="0" distR="0">
            <wp:extent cx="5731510" cy="1570990"/>
            <wp:effectExtent l="0" t="0" r="254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E5908" w:rsidRPr="00E07C08"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E07C08" w:rsidTr="00363465">
        <w:trPr>
          <w:trHeight w:val="397"/>
          <w:jc w:val="center"/>
        </w:trPr>
        <w:tc>
          <w:tcPr>
            <w:tcW w:w="1555" w:type="dxa"/>
            <w:vAlign w:val="center"/>
          </w:tcPr>
          <w:p w:rsidR="003E5908" w:rsidRPr="00E07C08" w:rsidRDefault="003E5908" w:rsidP="00387AA4">
            <w:pPr>
              <w:pStyle w:val="Title"/>
              <w:jc w:val="left"/>
              <w:rPr>
                <w:b/>
                <w:szCs w:val="24"/>
              </w:rPr>
            </w:pPr>
            <w:r w:rsidRPr="00E07C08">
              <w:rPr>
                <w:b/>
                <w:szCs w:val="24"/>
              </w:rPr>
              <w:t xml:space="preserve">Course Code      </w:t>
            </w:r>
          </w:p>
        </w:tc>
        <w:tc>
          <w:tcPr>
            <w:tcW w:w="6520" w:type="dxa"/>
            <w:vAlign w:val="center"/>
          </w:tcPr>
          <w:p w:rsidR="003E5908" w:rsidRPr="00E07C08" w:rsidRDefault="003E5908" w:rsidP="00387AA4">
            <w:pPr>
              <w:pStyle w:val="Title"/>
              <w:jc w:val="left"/>
              <w:rPr>
                <w:b/>
                <w:szCs w:val="24"/>
              </w:rPr>
            </w:pPr>
            <w:r w:rsidRPr="00E07C08">
              <w:rPr>
                <w:b/>
                <w:szCs w:val="24"/>
              </w:rPr>
              <w:t>20BC2005</w:t>
            </w:r>
          </w:p>
        </w:tc>
        <w:tc>
          <w:tcPr>
            <w:tcW w:w="1559" w:type="dxa"/>
            <w:vAlign w:val="center"/>
          </w:tcPr>
          <w:p w:rsidR="003E5908" w:rsidRPr="00E07C08" w:rsidRDefault="003E5908" w:rsidP="00387AA4">
            <w:pPr>
              <w:pStyle w:val="Title"/>
              <w:ind w:left="-468" w:firstLine="468"/>
              <w:jc w:val="left"/>
              <w:rPr>
                <w:szCs w:val="24"/>
              </w:rPr>
            </w:pPr>
            <w:r w:rsidRPr="00E07C08">
              <w:rPr>
                <w:b/>
                <w:bCs/>
                <w:szCs w:val="24"/>
              </w:rPr>
              <w:t xml:space="preserve">Duration       </w:t>
            </w:r>
          </w:p>
        </w:tc>
        <w:tc>
          <w:tcPr>
            <w:tcW w:w="851" w:type="dxa"/>
            <w:vAlign w:val="center"/>
          </w:tcPr>
          <w:p w:rsidR="003E5908" w:rsidRPr="00E07C08" w:rsidRDefault="003E5908" w:rsidP="00387AA4">
            <w:pPr>
              <w:pStyle w:val="Title"/>
              <w:jc w:val="left"/>
              <w:rPr>
                <w:b/>
                <w:szCs w:val="24"/>
              </w:rPr>
            </w:pPr>
            <w:r w:rsidRPr="00E07C08">
              <w:rPr>
                <w:b/>
                <w:szCs w:val="24"/>
              </w:rPr>
              <w:t>3hrs</w:t>
            </w:r>
          </w:p>
        </w:tc>
      </w:tr>
      <w:tr w:rsidR="003E5908" w:rsidRPr="00E07C08" w:rsidTr="00363465">
        <w:trPr>
          <w:trHeight w:val="397"/>
          <w:jc w:val="center"/>
        </w:trPr>
        <w:tc>
          <w:tcPr>
            <w:tcW w:w="1555" w:type="dxa"/>
            <w:vAlign w:val="center"/>
          </w:tcPr>
          <w:p w:rsidR="003E5908" w:rsidRPr="00E07C08" w:rsidRDefault="003E5908" w:rsidP="00387AA4">
            <w:pPr>
              <w:pStyle w:val="Title"/>
              <w:ind w:right="-160"/>
              <w:jc w:val="left"/>
              <w:rPr>
                <w:b/>
                <w:szCs w:val="24"/>
              </w:rPr>
            </w:pPr>
            <w:r w:rsidRPr="00E07C08">
              <w:rPr>
                <w:b/>
                <w:szCs w:val="24"/>
              </w:rPr>
              <w:t xml:space="preserve">Course Name     </w:t>
            </w:r>
          </w:p>
        </w:tc>
        <w:tc>
          <w:tcPr>
            <w:tcW w:w="6520" w:type="dxa"/>
            <w:vAlign w:val="center"/>
          </w:tcPr>
          <w:p w:rsidR="003E5908" w:rsidRPr="00E07C08" w:rsidRDefault="003E5908" w:rsidP="00387AA4">
            <w:pPr>
              <w:pStyle w:val="Title"/>
              <w:jc w:val="left"/>
              <w:rPr>
                <w:b/>
                <w:szCs w:val="24"/>
              </w:rPr>
            </w:pPr>
            <w:r w:rsidRPr="00E07C08">
              <w:rPr>
                <w:b/>
                <w:szCs w:val="24"/>
              </w:rPr>
              <w:t xml:space="preserve">FINANCIAL ACCOUNTING </w:t>
            </w:r>
            <w:r>
              <w:rPr>
                <w:b/>
                <w:szCs w:val="24"/>
              </w:rPr>
              <w:t xml:space="preserve">- </w:t>
            </w:r>
            <w:r w:rsidRPr="00E07C08">
              <w:rPr>
                <w:b/>
                <w:szCs w:val="24"/>
              </w:rPr>
              <w:t>II</w:t>
            </w:r>
          </w:p>
        </w:tc>
        <w:tc>
          <w:tcPr>
            <w:tcW w:w="1559" w:type="dxa"/>
            <w:vAlign w:val="center"/>
          </w:tcPr>
          <w:p w:rsidR="003E5908" w:rsidRPr="00E07C08" w:rsidRDefault="003E5908" w:rsidP="00387AA4">
            <w:pPr>
              <w:pStyle w:val="Title"/>
              <w:jc w:val="left"/>
              <w:rPr>
                <w:b/>
                <w:bCs/>
                <w:szCs w:val="24"/>
              </w:rPr>
            </w:pPr>
            <w:r w:rsidRPr="00E07C08">
              <w:rPr>
                <w:b/>
                <w:bCs/>
                <w:szCs w:val="24"/>
              </w:rPr>
              <w:t xml:space="preserve">Max. Marks </w:t>
            </w:r>
          </w:p>
        </w:tc>
        <w:tc>
          <w:tcPr>
            <w:tcW w:w="851" w:type="dxa"/>
            <w:vAlign w:val="center"/>
          </w:tcPr>
          <w:p w:rsidR="003E5908" w:rsidRPr="00E07C08" w:rsidRDefault="003E5908" w:rsidP="00387AA4">
            <w:pPr>
              <w:pStyle w:val="Title"/>
              <w:jc w:val="left"/>
              <w:rPr>
                <w:b/>
                <w:szCs w:val="24"/>
              </w:rPr>
            </w:pPr>
            <w:r w:rsidRPr="00E07C08">
              <w:rPr>
                <w:b/>
                <w:szCs w:val="24"/>
              </w:rPr>
              <w:t>100</w:t>
            </w:r>
          </w:p>
        </w:tc>
      </w:tr>
    </w:tbl>
    <w:p w:rsidR="003E5908" w:rsidRPr="00E07C08" w:rsidRDefault="003E5908" w:rsidP="001A3DF3">
      <w:pPr>
        <w:ind w:left="720"/>
        <w:contextualSpacing/>
        <w:rPr>
          <w:highlight w:val="yellow"/>
        </w:rPr>
      </w:pPr>
    </w:p>
    <w:tbl>
      <w:tblPr>
        <w:tblStyle w:val="TableGrid"/>
        <w:tblW w:w="5087" w:type="pct"/>
        <w:tblInd w:w="-5" w:type="dxa"/>
        <w:tblLook w:val="04A0" w:firstRow="1" w:lastRow="0" w:firstColumn="1" w:lastColumn="0" w:noHBand="0" w:noVBand="1"/>
      </w:tblPr>
      <w:tblGrid>
        <w:gridCol w:w="725"/>
        <w:gridCol w:w="436"/>
        <w:gridCol w:w="6953"/>
        <w:gridCol w:w="11"/>
        <w:gridCol w:w="715"/>
        <w:gridCol w:w="36"/>
        <w:gridCol w:w="542"/>
        <w:gridCol w:w="193"/>
        <w:gridCol w:w="969"/>
      </w:tblGrid>
      <w:tr w:rsidR="003E5908" w:rsidRPr="00E07C08" w:rsidTr="00387AA4">
        <w:trPr>
          <w:trHeight w:val="551"/>
        </w:trPr>
        <w:tc>
          <w:tcPr>
            <w:tcW w:w="343" w:type="pct"/>
            <w:vAlign w:val="center"/>
          </w:tcPr>
          <w:p w:rsidR="003E5908" w:rsidRPr="00E07C08" w:rsidRDefault="003E5908" w:rsidP="001A3DF3">
            <w:pPr>
              <w:contextualSpacing/>
              <w:jc w:val="center"/>
              <w:rPr>
                <w:b/>
                <w:sz w:val="24"/>
                <w:szCs w:val="24"/>
              </w:rPr>
            </w:pPr>
            <w:r w:rsidRPr="00E07C08">
              <w:rPr>
                <w:b/>
                <w:sz w:val="24"/>
                <w:szCs w:val="24"/>
              </w:rPr>
              <w:t>Q. No.</w:t>
            </w:r>
          </w:p>
        </w:tc>
        <w:tc>
          <w:tcPr>
            <w:tcW w:w="3497" w:type="pct"/>
            <w:gridSpan w:val="3"/>
            <w:vAlign w:val="center"/>
          </w:tcPr>
          <w:p w:rsidR="003E5908" w:rsidRPr="00E07C08" w:rsidRDefault="003E5908" w:rsidP="001A3DF3">
            <w:pPr>
              <w:contextualSpacing/>
              <w:jc w:val="center"/>
              <w:rPr>
                <w:b/>
                <w:sz w:val="24"/>
                <w:szCs w:val="24"/>
              </w:rPr>
            </w:pPr>
            <w:r w:rsidRPr="00E07C08">
              <w:rPr>
                <w:b/>
                <w:sz w:val="24"/>
                <w:szCs w:val="24"/>
              </w:rPr>
              <w:t>Questions</w:t>
            </w:r>
          </w:p>
        </w:tc>
        <w:tc>
          <w:tcPr>
            <w:tcW w:w="355" w:type="pct"/>
            <w:gridSpan w:val="2"/>
            <w:vAlign w:val="center"/>
          </w:tcPr>
          <w:p w:rsidR="003E5908" w:rsidRPr="00E07C08" w:rsidRDefault="003E5908" w:rsidP="001A3DF3">
            <w:pPr>
              <w:contextualSpacing/>
              <w:jc w:val="center"/>
              <w:rPr>
                <w:b/>
                <w:sz w:val="24"/>
                <w:szCs w:val="24"/>
              </w:rPr>
            </w:pPr>
            <w:r w:rsidRPr="00E07C08">
              <w:rPr>
                <w:b/>
                <w:sz w:val="24"/>
                <w:szCs w:val="24"/>
              </w:rPr>
              <w:t>CO</w:t>
            </w:r>
          </w:p>
        </w:tc>
        <w:tc>
          <w:tcPr>
            <w:tcW w:w="347" w:type="pct"/>
            <w:gridSpan w:val="2"/>
            <w:vAlign w:val="center"/>
          </w:tcPr>
          <w:p w:rsidR="003E5908" w:rsidRPr="00E07C08" w:rsidRDefault="003E5908" w:rsidP="001A3DF3">
            <w:pPr>
              <w:contextualSpacing/>
              <w:jc w:val="center"/>
              <w:rPr>
                <w:b/>
                <w:sz w:val="24"/>
                <w:szCs w:val="24"/>
              </w:rPr>
            </w:pPr>
            <w:r w:rsidRPr="00E07C08">
              <w:rPr>
                <w:b/>
                <w:sz w:val="24"/>
                <w:szCs w:val="24"/>
              </w:rPr>
              <w:t>BL</w:t>
            </w:r>
          </w:p>
        </w:tc>
        <w:tc>
          <w:tcPr>
            <w:tcW w:w="458" w:type="pct"/>
            <w:vAlign w:val="center"/>
          </w:tcPr>
          <w:p w:rsidR="003E5908" w:rsidRPr="00E07C08" w:rsidRDefault="003E5908" w:rsidP="001A3DF3">
            <w:pPr>
              <w:contextualSpacing/>
              <w:jc w:val="center"/>
              <w:rPr>
                <w:b/>
                <w:sz w:val="24"/>
                <w:szCs w:val="24"/>
              </w:rPr>
            </w:pPr>
            <w:r w:rsidRPr="00E07C08">
              <w:rPr>
                <w:b/>
                <w:sz w:val="24"/>
                <w:szCs w:val="24"/>
              </w:rPr>
              <w:t>Marks</w:t>
            </w:r>
          </w:p>
        </w:tc>
      </w:tr>
      <w:tr w:rsidR="003E5908" w:rsidRPr="00E07C08" w:rsidTr="00387AA4">
        <w:trPr>
          <w:trHeight w:val="551"/>
        </w:trPr>
        <w:tc>
          <w:tcPr>
            <w:tcW w:w="5000" w:type="pct"/>
            <w:gridSpan w:val="9"/>
            <w:vAlign w:val="center"/>
          </w:tcPr>
          <w:p w:rsidR="003E5908" w:rsidRPr="00E07C08" w:rsidRDefault="003E5908" w:rsidP="001A3DF3">
            <w:pPr>
              <w:contextualSpacing/>
              <w:jc w:val="center"/>
              <w:rPr>
                <w:b/>
                <w:sz w:val="24"/>
                <w:szCs w:val="24"/>
                <w:u w:val="single"/>
              </w:rPr>
            </w:pPr>
            <w:r w:rsidRPr="00E07C08">
              <w:rPr>
                <w:b/>
                <w:sz w:val="24"/>
                <w:szCs w:val="24"/>
                <w:u w:val="single"/>
              </w:rPr>
              <w:t>PART – A (5 X 2 = 10 MARKS)</w:t>
            </w:r>
          </w:p>
          <w:p w:rsidR="003E5908" w:rsidRPr="00E07C08" w:rsidRDefault="003E5908" w:rsidP="001A3DF3">
            <w:pPr>
              <w:contextualSpacing/>
              <w:jc w:val="center"/>
              <w:rPr>
                <w:b/>
                <w:sz w:val="24"/>
                <w:szCs w:val="24"/>
                <w:u w:val="single"/>
              </w:rPr>
            </w:pPr>
            <w:r w:rsidRPr="00E07C08">
              <w:rPr>
                <w:b/>
                <w:sz w:val="24"/>
                <w:szCs w:val="24"/>
              </w:rPr>
              <w:t>(Answer all the Questions)</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1.</w:t>
            </w:r>
          </w:p>
        </w:tc>
        <w:tc>
          <w:tcPr>
            <w:tcW w:w="3497" w:type="pct"/>
            <w:gridSpan w:val="3"/>
            <w:vAlign w:val="bottom"/>
          </w:tcPr>
          <w:p w:rsidR="003E5908" w:rsidRPr="00E07C08" w:rsidRDefault="003E5908" w:rsidP="00387AA4">
            <w:pPr>
              <w:autoSpaceDE w:val="0"/>
              <w:autoSpaceDN w:val="0"/>
              <w:adjustRightInd w:val="0"/>
              <w:contextualSpacing/>
              <w:jc w:val="both"/>
              <w:rPr>
                <w:sz w:val="24"/>
                <w:szCs w:val="24"/>
              </w:rPr>
            </w:pPr>
            <w:r w:rsidRPr="00E07C08">
              <w:rPr>
                <w:sz w:val="24"/>
                <w:szCs w:val="24"/>
              </w:rPr>
              <w:t>Briefly explain sing</w:t>
            </w:r>
            <w:r>
              <w:rPr>
                <w:sz w:val="24"/>
                <w:szCs w:val="24"/>
              </w:rPr>
              <w:t>le entry system of book keeping.</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CO1</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U</w:t>
            </w:r>
          </w:p>
        </w:tc>
        <w:tc>
          <w:tcPr>
            <w:tcW w:w="458" w:type="pct"/>
            <w:vAlign w:val="center"/>
          </w:tcPr>
          <w:p w:rsidR="003E5908" w:rsidRPr="00E07C08" w:rsidRDefault="003E5908" w:rsidP="001A3DF3">
            <w:pPr>
              <w:contextualSpacing/>
              <w:jc w:val="center"/>
              <w:rPr>
                <w:sz w:val="24"/>
                <w:szCs w:val="24"/>
              </w:rPr>
            </w:pPr>
            <w:r w:rsidRPr="00E07C08">
              <w:rPr>
                <w:sz w:val="24"/>
                <w:szCs w:val="24"/>
              </w:rPr>
              <w:t>2</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2.</w:t>
            </w:r>
          </w:p>
        </w:tc>
        <w:tc>
          <w:tcPr>
            <w:tcW w:w="3497" w:type="pct"/>
            <w:gridSpan w:val="3"/>
            <w:vAlign w:val="bottom"/>
          </w:tcPr>
          <w:p w:rsidR="003E5908" w:rsidRPr="00E07C08" w:rsidRDefault="003E5908" w:rsidP="001A3DF3">
            <w:pPr>
              <w:contextualSpacing/>
              <w:jc w:val="both"/>
              <w:rPr>
                <w:sz w:val="24"/>
                <w:szCs w:val="24"/>
              </w:rPr>
            </w:pPr>
            <w:r>
              <w:rPr>
                <w:sz w:val="24"/>
                <w:szCs w:val="24"/>
              </w:rPr>
              <w:t>Explain Del Credere Commission.</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CO2</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U</w:t>
            </w:r>
          </w:p>
        </w:tc>
        <w:tc>
          <w:tcPr>
            <w:tcW w:w="458" w:type="pct"/>
            <w:vAlign w:val="center"/>
          </w:tcPr>
          <w:p w:rsidR="003E5908" w:rsidRPr="00E07C08" w:rsidRDefault="003E5908" w:rsidP="001A3DF3">
            <w:pPr>
              <w:contextualSpacing/>
              <w:jc w:val="center"/>
              <w:rPr>
                <w:sz w:val="24"/>
                <w:szCs w:val="24"/>
              </w:rPr>
            </w:pPr>
            <w:r w:rsidRPr="00E07C08">
              <w:rPr>
                <w:sz w:val="24"/>
                <w:szCs w:val="24"/>
              </w:rPr>
              <w:t>2</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3.</w:t>
            </w:r>
          </w:p>
        </w:tc>
        <w:tc>
          <w:tcPr>
            <w:tcW w:w="3497" w:type="pct"/>
            <w:gridSpan w:val="3"/>
            <w:vAlign w:val="bottom"/>
          </w:tcPr>
          <w:p w:rsidR="003E5908" w:rsidRPr="00E07C08" w:rsidRDefault="003E5908" w:rsidP="001A3DF3">
            <w:pPr>
              <w:contextualSpacing/>
              <w:jc w:val="both"/>
              <w:rPr>
                <w:sz w:val="24"/>
                <w:szCs w:val="24"/>
              </w:rPr>
            </w:pPr>
            <w:r w:rsidRPr="00E07C08">
              <w:rPr>
                <w:sz w:val="24"/>
                <w:szCs w:val="24"/>
              </w:rPr>
              <w:t>Sta</w:t>
            </w:r>
            <w:r>
              <w:rPr>
                <w:sz w:val="24"/>
                <w:szCs w:val="24"/>
              </w:rPr>
              <w:t>te the meaning of joint venture.</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CO3</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R</w:t>
            </w:r>
          </w:p>
        </w:tc>
        <w:tc>
          <w:tcPr>
            <w:tcW w:w="458" w:type="pct"/>
            <w:vAlign w:val="center"/>
          </w:tcPr>
          <w:p w:rsidR="003E5908" w:rsidRPr="00E07C08" w:rsidRDefault="003E5908" w:rsidP="001A3DF3">
            <w:pPr>
              <w:contextualSpacing/>
              <w:jc w:val="center"/>
              <w:rPr>
                <w:sz w:val="24"/>
                <w:szCs w:val="24"/>
              </w:rPr>
            </w:pPr>
            <w:r w:rsidRPr="00E07C08">
              <w:rPr>
                <w:sz w:val="24"/>
                <w:szCs w:val="24"/>
              </w:rPr>
              <w:t>2</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4.</w:t>
            </w:r>
          </w:p>
        </w:tc>
        <w:tc>
          <w:tcPr>
            <w:tcW w:w="3497" w:type="pct"/>
            <w:gridSpan w:val="3"/>
            <w:vAlign w:val="bottom"/>
          </w:tcPr>
          <w:p w:rsidR="003E5908" w:rsidRPr="00E07C08" w:rsidRDefault="003E5908" w:rsidP="001A3DF3">
            <w:pPr>
              <w:contextualSpacing/>
              <w:jc w:val="both"/>
              <w:rPr>
                <w:sz w:val="24"/>
                <w:szCs w:val="24"/>
              </w:rPr>
            </w:pPr>
            <w:r w:rsidRPr="00E07C08">
              <w:rPr>
                <w:sz w:val="24"/>
                <w:szCs w:val="24"/>
              </w:rPr>
              <w:t>Define dead rent</w:t>
            </w:r>
            <w:r>
              <w:rPr>
                <w:sz w:val="24"/>
                <w:szCs w:val="24"/>
              </w:rPr>
              <w:t>.</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CO4</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R</w:t>
            </w:r>
          </w:p>
        </w:tc>
        <w:tc>
          <w:tcPr>
            <w:tcW w:w="458" w:type="pct"/>
            <w:vAlign w:val="center"/>
          </w:tcPr>
          <w:p w:rsidR="003E5908" w:rsidRPr="00E07C08" w:rsidRDefault="003E5908" w:rsidP="001A3DF3">
            <w:pPr>
              <w:contextualSpacing/>
              <w:jc w:val="center"/>
              <w:rPr>
                <w:sz w:val="24"/>
                <w:szCs w:val="24"/>
              </w:rPr>
            </w:pPr>
            <w:r w:rsidRPr="00E07C08">
              <w:rPr>
                <w:sz w:val="24"/>
                <w:szCs w:val="24"/>
              </w:rPr>
              <w:t>2</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5.</w:t>
            </w:r>
          </w:p>
        </w:tc>
        <w:tc>
          <w:tcPr>
            <w:tcW w:w="3497" w:type="pct"/>
            <w:gridSpan w:val="3"/>
            <w:vAlign w:val="bottom"/>
          </w:tcPr>
          <w:p w:rsidR="003E5908" w:rsidRPr="00E07C08" w:rsidRDefault="003E5908" w:rsidP="001A3DF3">
            <w:pPr>
              <w:pStyle w:val="Default"/>
              <w:contextualSpacing/>
              <w:jc w:val="both"/>
            </w:pPr>
            <w:r w:rsidRPr="00E07C08">
              <w:t>Differentiate hire purchase price from cash price</w:t>
            </w:r>
            <w:r>
              <w:t>.</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CO5</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An</w:t>
            </w:r>
          </w:p>
        </w:tc>
        <w:tc>
          <w:tcPr>
            <w:tcW w:w="458" w:type="pct"/>
            <w:vAlign w:val="center"/>
          </w:tcPr>
          <w:p w:rsidR="003E5908" w:rsidRPr="00E07C08" w:rsidRDefault="003E5908" w:rsidP="001A3DF3">
            <w:pPr>
              <w:contextualSpacing/>
              <w:jc w:val="center"/>
              <w:rPr>
                <w:sz w:val="24"/>
                <w:szCs w:val="24"/>
              </w:rPr>
            </w:pPr>
            <w:r w:rsidRPr="00E07C08">
              <w:rPr>
                <w:sz w:val="24"/>
                <w:szCs w:val="24"/>
              </w:rPr>
              <w:t>2</w:t>
            </w:r>
          </w:p>
        </w:tc>
      </w:tr>
      <w:tr w:rsidR="003E5908" w:rsidRPr="00E07C08" w:rsidTr="00387AA4">
        <w:trPr>
          <w:trHeight w:val="551"/>
        </w:trPr>
        <w:tc>
          <w:tcPr>
            <w:tcW w:w="5000" w:type="pct"/>
            <w:gridSpan w:val="9"/>
            <w:vAlign w:val="center"/>
          </w:tcPr>
          <w:p w:rsidR="003E5908" w:rsidRPr="00E07C08" w:rsidRDefault="003E5908" w:rsidP="001A3DF3">
            <w:pPr>
              <w:contextualSpacing/>
              <w:jc w:val="center"/>
              <w:rPr>
                <w:b/>
                <w:sz w:val="24"/>
                <w:szCs w:val="24"/>
                <w:u w:val="single"/>
              </w:rPr>
            </w:pPr>
            <w:r w:rsidRPr="00E07C08">
              <w:rPr>
                <w:b/>
                <w:sz w:val="24"/>
                <w:szCs w:val="24"/>
                <w:u w:val="single"/>
              </w:rPr>
              <w:t xml:space="preserve">PART – B (3 X 10 = 30 MARKS) </w:t>
            </w:r>
          </w:p>
          <w:p w:rsidR="003E5908" w:rsidRPr="00E07C08" w:rsidRDefault="003E5908" w:rsidP="001A3DF3">
            <w:pPr>
              <w:contextualSpacing/>
              <w:jc w:val="center"/>
              <w:rPr>
                <w:b/>
                <w:sz w:val="24"/>
                <w:szCs w:val="24"/>
              </w:rPr>
            </w:pPr>
            <w:r w:rsidRPr="00E07C08">
              <w:rPr>
                <w:b/>
                <w:sz w:val="24"/>
                <w:szCs w:val="24"/>
              </w:rPr>
              <w:t>(Answer all the Questions)</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6.</w:t>
            </w:r>
          </w:p>
        </w:tc>
        <w:tc>
          <w:tcPr>
            <w:tcW w:w="3497" w:type="pct"/>
            <w:gridSpan w:val="3"/>
            <w:vAlign w:val="bottom"/>
          </w:tcPr>
          <w:p w:rsidR="003E5908" w:rsidRPr="00E07C08" w:rsidRDefault="003E5908" w:rsidP="00387AA4">
            <w:pPr>
              <w:contextualSpacing/>
              <w:jc w:val="both"/>
              <w:rPr>
                <w:sz w:val="24"/>
                <w:szCs w:val="24"/>
              </w:rPr>
            </w:pPr>
            <w:r w:rsidRPr="00E07C08">
              <w:rPr>
                <w:sz w:val="24"/>
                <w:szCs w:val="24"/>
              </w:rPr>
              <w:t>a) Following are the  balances of Mr.Rajesh as on 31.12.2022</w:t>
            </w:r>
          </w:p>
          <w:p w:rsidR="003E5908" w:rsidRPr="00E07C08" w:rsidRDefault="003E5908" w:rsidP="00387AA4">
            <w:pPr>
              <w:contextualSpacing/>
              <w:jc w:val="both"/>
              <w:rPr>
                <w:sz w:val="24"/>
                <w:szCs w:val="24"/>
              </w:rPr>
            </w:pPr>
          </w:p>
          <w:tbl>
            <w:tblPr>
              <w:tblStyle w:val="TableGrid"/>
              <w:tblW w:w="0" w:type="auto"/>
              <w:tblLook w:val="04A0" w:firstRow="1" w:lastRow="0" w:firstColumn="1" w:lastColumn="0" w:noHBand="0" w:noVBand="1"/>
            </w:tblPr>
            <w:tblGrid>
              <w:gridCol w:w="1716"/>
              <w:gridCol w:w="1183"/>
              <w:gridCol w:w="1810"/>
              <w:gridCol w:w="1183"/>
            </w:tblGrid>
            <w:tr w:rsidR="003E5908" w:rsidRPr="00E07C08" w:rsidTr="00387AA4">
              <w:tc>
                <w:tcPr>
                  <w:tcW w:w="0" w:type="auto"/>
                </w:tcPr>
                <w:p w:rsidR="003E5908" w:rsidRPr="00E07C08" w:rsidRDefault="003E5908" w:rsidP="00387AA4">
                  <w:pPr>
                    <w:contextualSpacing/>
                    <w:jc w:val="center"/>
                    <w:rPr>
                      <w:sz w:val="24"/>
                      <w:szCs w:val="24"/>
                    </w:rPr>
                  </w:pPr>
                  <w:r w:rsidRPr="00E07C08">
                    <w:rPr>
                      <w:sz w:val="24"/>
                      <w:szCs w:val="24"/>
                    </w:rPr>
                    <w:t>Particulars</w:t>
                  </w:r>
                </w:p>
              </w:tc>
              <w:tc>
                <w:tcPr>
                  <w:tcW w:w="0" w:type="auto"/>
                </w:tcPr>
                <w:p w:rsidR="003E5908" w:rsidRPr="00E07C08" w:rsidRDefault="003E5908" w:rsidP="00387AA4">
                  <w:pPr>
                    <w:contextualSpacing/>
                    <w:jc w:val="center"/>
                    <w:rPr>
                      <w:sz w:val="24"/>
                      <w:szCs w:val="24"/>
                    </w:rPr>
                  </w:pPr>
                  <w:r w:rsidRPr="00E07C08">
                    <w:rPr>
                      <w:sz w:val="24"/>
                      <w:szCs w:val="24"/>
                    </w:rPr>
                    <w:t>Amount ₹</w:t>
                  </w:r>
                </w:p>
              </w:tc>
              <w:tc>
                <w:tcPr>
                  <w:tcW w:w="0" w:type="auto"/>
                </w:tcPr>
                <w:p w:rsidR="003E5908" w:rsidRPr="00E07C08" w:rsidRDefault="003E5908" w:rsidP="00387AA4">
                  <w:pPr>
                    <w:contextualSpacing/>
                    <w:jc w:val="center"/>
                    <w:rPr>
                      <w:sz w:val="24"/>
                      <w:szCs w:val="24"/>
                    </w:rPr>
                  </w:pPr>
                  <w:r w:rsidRPr="00E07C08">
                    <w:rPr>
                      <w:sz w:val="24"/>
                      <w:szCs w:val="24"/>
                    </w:rPr>
                    <w:t>Particulars</w:t>
                  </w:r>
                </w:p>
              </w:tc>
              <w:tc>
                <w:tcPr>
                  <w:tcW w:w="0" w:type="auto"/>
                </w:tcPr>
                <w:p w:rsidR="003E5908" w:rsidRPr="00E07C08" w:rsidRDefault="003E5908" w:rsidP="00387AA4">
                  <w:pPr>
                    <w:contextualSpacing/>
                    <w:jc w:val="center"/>
                    <w:rPr>
                      <w:sz w:val="24"/>
                      <w:szCs w:val="24"/>
                    </w:rPr>
                  </w:pPr>
                  <w:r w:rsidRPr="00E07C08">
                    <w:rPr>
                      <w:sz w:val="24"/>
                      <w:szCs w:val="24"/>
                    </w:rPr>
                    <w:t>Amount ₹</w:t>
                  </w:r>
                </w:p>
              </w:tc>
            </w:tr>
            <w:tr w:rsidR="003E5908" w:rsidRPr="00E07C08" w:rsidTr="00387AA4">
              <w:tc>
                <w:tcPr>
                  <w:tcW w:w="0" w:type="auto"/>
                </w:tcPr>
                <w:p w:rsidR="003E5908" w:rsidRPr="00E07C08" w:rsidRDefault="003E5908" w:rsidP="00387AA4">
                  <w:pPr>
                    <w:contextualSpacing/>
                    <w:jc w:val="both"/>
                    <w:rPr>
                      <w:sz w:val="24"/>
                      <w:szCs w:val="24"/>
                    </w:rPr>
                  </w:pPr>
                  <w:r w:rsidRPr="00E07C08">
                    <w:rPr>
                      <w:sz w:val="24"/>
                      <w:szCs w:val="24"/>
                    </w:rPr>
                    <w:t>Bills receivable</w:t>
                  </w:r>
                </w:p>
              </w:tc>
              <w:tc>
                <w:tcPr>
                  <w:tcW w:w="0" w:type="auto"/>
                </w:tcPr>
                <w:p w:rsidR="003E5908" w:rsidRPr="00E07C08" w:rsidRDefault="003E5908" w:rsidP="00387AA4">
                  <w:pPr>
                    <w:contextualSpacing/>
                    <w:jc w:val="right"/>
                    <w:rPr>
                      <w:sz w:val="24"/>
                      <w:szCs w:val="24"/>
                    </w:rPr>
                  </w:pPr>
                  <w:r w:rsidRPr="00E07C08">
                    <w:rPr>
                      <w:sz w:val="24"/>
                      <w:szCs w:val="24"/>
                    </w:rPr>
                    <w:t>6,000</w:t>
                  </w:r>
                </w:p>
              </w:tc>
              <w:tc>
                <w:tcPr>
                  <w:tcW w:w="0" w:type="auto"/>
                </w:tcPr>
                <w:p w:rsidR="003E5908" w:rsidRPr="00E07C08" w:rsidRDefault="003E5908" w:rsidP="00387AA4">
                  <w:pPr>
                    <w:contextualSpacing/>
                    <w:jc w:val="both"/>
                    <w:rPr>
                      <w:sz w:val="24"/>
                      <w:szCs w:val="24"/>
                    </w:rPr>
                  </w:pPr>
                  <w:r w:rsidRPr="00E07C08">
                    <w:rPr>
                      <w:sz w:val="24"/>
                      <w:szCs w:val="24"/>
                    </w:rPr>
                    <w:t>Sundry creditors</w:t>
                  </w:r>
                </w:p>
              </w:tc>
              <w:tc>
                <w:tcPr>
                  <w:tcW w:w="0" w:type="auto"/>
                </w:tcPr>
                <w:p w:rsidR="003E5908" w:rsidRPr="00E07C08" w:rsidRDefault="003E5908" w:rsidP="00387AA4">
                  <w:pPr>
                    <w:contextualSpacing/>
                    <w:jc w:val="right"/>
                    <w:rPr>
                      <w:sz w:val="24"/>
                      <w:szCs w:val="24"/>
                    </w:rPr>
                  </w:pPr>
                  <w:r w:rsidRPr="00E07C08">
                    <w:rPr>
                      <w:sz w:val="24"/>
                      <w:szCs w:val="24"/>
                    </w:rPr>
                    <w:t>25,000</w:t>
                  </w:r>
                </w:p>
              </w:tc>
            </w:tr>
            <w:tr w:rsidR="003E5908" w:rsidRPr="00E07C08" w:rsidTr="00387AA4">
              <w:tc>
                <w:tcPr>
                  <w:tcW w:w="0" w:type="auto"/>
                </w:tcPr>
                <w:p w:rsidR="003E5908" w:rsidRPr="00E07C08" w:rsidRDefault="003E5908" w:rsidP="00387AA4">
                  <w:pPr>
                    <w:contextualSpacing/>
                    <w:jc w:val="both"/>
                    <w:rPr>
                      <w:sz w:val="24"/>
                      <w:szCs w:val="24"/>
                    </w:rPr>
                  </w:pPr>
                  <w:r w:rsidRPr="00E07C08">
                    <w:rPr>
                      <w:sz w:val="24"/>
                      <w:szCs w:val="24"/>
                    </w:rPr>
                    <w:t>Bills payable</w:t>
                  </w:r>
                </w:p>
              </w:tc>
              <w:tc>
                <w:tcPr>
                  <w:tcW w:w="0" w:type="auto"/>
                </w:tcPr>
                <w:p w:rsidR="003E5908" w:rsidRPr="00E07C08" w:rsidRDefault="003E5908" w:rsidP="00387AA4">
                  <w:pPr>
                    <w:contextualSpacing/>
                    <w:jc w:val="right"/>
                    <w:rPr>
                      <w:sz w:val="24"/>
                      <w:szCs w:val="24"/>
                    </w:rPr>
                  </w:pPr>
                  <w:r w:rsidRPr="00E07C08">
                    <w:rPr>
                      <w:sz w:val="24"/>
                      <w:szCs w:val="24"/>
                    </w:rPr>
                    <w:t>4,000</w:t>
                  </w:r>
                </w:p>
              </w:tc>
              <w:tc>
                <w:tcPr>
                  <w:tcW w:w="0" w:type="auto"/>
                </w:tcPr>
                <w:p w:rsidR="003E5908" w:rsidRPr="00E07C08" w:rsidRDefault="003E5908" w:rsidP="00387AA4">
                  <w:pPr>
                    <w:contextualSpacing/>
                    <w:jc w:val="both"/>
                    <w:rPr>
                      <w:sz w:val="24"/>
                      <w:szCs w:val="24"/>
                    </w:rPr>
                  </w:pPr>
                  <w:r w:rsidRPr="00E07C08">
                    <w:rPr>
                      <w:sz w:val="24"/>
                      <w:szCs w:val="24"/>
                    </w:rPr>
                    <w:t>Stock</w:t>
                  </w:r>
                </w:p>
              </w:tc>
              <w:tc>
                <w:tcPr>
                  <w:tcW w:w="0" w:type="auto"/>
                </w:tcPr>
                <w:p w:rsidR="003E5908" w:rsidRPr="00E07C08" w:rsidRDefault="003E5908" w:rsidP="00387AA4">
                  <w:pPr>
                    <w:contextualSpacing/>
                    <w:jc w:val="right"/>
                    <w:rPr>
                      <w:sz w:val="24"/>
                      <w:szCs w:val="24"/>
                    </w:rPr>
                  </w:pPr>
                  <w:r w:rsidRPr="00E07C08">
                    <w:rPr>
                      <w:sz w:val="24"/>
                      <w:szCs w:val="24"/>
                    </w:rPr>
                    <w:t>45,000</w:t>
                  </w:r>
                </w:p>
              </w:tc>
            </w:tr>
            <w:tr w:rsidR="003E5908" w:rsidRPr="00E07C08" w:rsidTr="00387AA4">
              <w:tc>
                <w:tcPr>
                  <w:tcW w:w="0" w:type="auto"/>
                </w:tcPr>
                <w:p w:rsidR="003E5908" w:rsidRPr="00E07C08" w:rsidRDefault="003E5908" w:rsidP="00387AA4">
                  <w:pPr>
                    <w:contextualSpacing/>
                    <w:jc w:val="both"/>
                    <w:rPr>
                      <w:sz w:val="24"/>
                      <w:szCs w:val="24"/>
                    </w:rPr>
                  </w:pPr>
                  <w:r w:rsidRPr="00E07C08">
                    <w:rPr>
                      <w:sz w:val="24"/>
                      <w:szCs w:val="24"/>
                    </w:rPr>
                    <w:t>Machinery</w:t>
                  </w:r>
                </w:p>
              </w:tc>
              <w:tc>
                <w:tcPr>
                  <w:tcW w:w="0" w:type="auto"/>
                </w:tcPr>
                <w:p w:rsidR="003E5908" w:rsidRPr="00E07C08" w:rsidRDefault="003E5908" w:rsidP="00387AA4">
                  <w:pPr>
                    <w:contextualSpacing/>
                    <w:jc w:val="right"/>
                    <w:rPr>
                      <w:sz w:val="24"/>
                      <w:szCs w:val="24"/>
                    </w:rPr>
                  </w:pPr>
                  <w:r w:rsidRPr="00E07C08">
                    <w:rPr>
                      <w:sz w:val="24"/>
                      <w:szCs w:val="24"/>
                    </w:rPr>
                    <w:t>60,000</w:t>
                  </w:r>
                </w:p>
              </w:tc>
              <w:tc>
                <w:tcPr>
                  <w:tcW w:w="0" w:type="auto"/>
                </w:tcPr>
                <w:p w:rsidR="003E5908" w:rsidRPr="00E07C08" w:rsidRDefault="003E5908" w:rsidP="00387AA4">
                  <w:pPr>
                    <w:contextualSpacing/>
                    <w:jc w:val="both"/>
                    <w:rPr>
                      <w:sz w:val="24"/>
                      <w:szCs w:val="24"/>
                    </w:rPr>
                  </w:pPr>
                  <w:r w:rsidRPr="00E07C08">
                    <w:rPr>
                      <w:sz w:val="24"/>
                      <w:szCs w:val="24"/>
                    </w:rPr>
                    <w:t>Debtors</w:t>
                  </w:r>
                </w:p>
              </w:tc>
              <w:tc>
                <w:tcPr>
                  <w:tcW w:w="0" w:type="auto"/>
                </w:tcPr>
                <w:p w:rsidR="003E5908" w:rsidRPr="00E07C08" w:rsidRDefault="003E5908" w:rsidP="00387AA4">
                  <w:pPr>
                    <w:contextualSpacing/>
                    <w:jc w:val="right"/>
                    <w:rPr>
                      <w:sz w:val="24"/>
                      <w:szCs w:val="24"/>
                    </w:rPr>
                  </w:pPr>
                  <w:r w:rsidRPr="00E07C08">
                    <w:rPr>
                      <w:sz w:val="24"/>
                      <w:szCs w:val="24"/>
                    </w:rPr>
                    <w:t>70,000</w:t>
                  </w:r>
                </w:p>
              </w:tc>
            </w:tr>
            <w:tr w:rsidR="003E5908" w:rsidRPr="00E07C08" w:rsidTr="00387AA4">
              <w:tc>
                <w:tcPr>
                  <w:tcW w:w="0" w:type="auto"/>
                </w:tcPr>
                <w:p w:rsidR="003E5908" w:rsidRPr="00E07C08" w:rsidRDefault="003E5908" w:rsidP="00387AA4">
                  <w:pPr>
                    <w:contextualSpacing/>
                    <w:jc w:val="both"/>
                    <w:rPr>
                      <w:sz w:val="24"/>
                      <w:szCs w:val="24"/>
                    </w:rPr>
                  </w:pPr>
                  <w:r w:rsidRPr="00E07C08">
                    <w:rPr>
                      <w:sz w:val="24"/>
                      <w:szCs w:val="24"/>
                    </w:rPr>
                    <w:t>Furniture</w:t>
                  </w:r>
                </w:p>
              </w:tc>
              <w:tc>
                <w:tcPr>
                  <w:tcW w:w="0" w:type="auto"/>
                </w:tcPr>
                <w:p w:rsidR="003E5908" w:rsidRPr="00E07C08" w:rsidRDefault="003E5908" w:rsidP="00387AA4">
                  <w:pPr>
                    <w:contextualSpacing/>
                    <w:jc w:val="right"/>
                    <w:rPr>
                      <w:sz w:val="24"/>
                      <w:szCs w:val="24"/>
                    </w:rPr>
                  </w:pPr>
                  <w:r w:rsidRPr="00E07C08">
                    <w:rPr>
                      <w:sz w:val="24"/>
                      <w:szCs w:val="24"/>
                    </w:rPr>
                    <w:t>10,000</w:t>
                  </w:r>
                </w:p>
              </w:tc>
              <w:tc>
                <w:tcPr>
                  <w:tcW w:w="0" w:type="auto"/>
                </w:tcPr>
                <w:p w:rsidR="003E5908" w:rsidRPr="00E07C08" w:rsidRDefault="003E5908" w:rsidP="00387AA4">
                  <w:pPr>
                    <w:contextualSpacing/>
                    <w:jc w:val="both"/>
                    <w:rPr>
                      <w:sz w:val="24"/>
                      <w:szCs w:val="24"/>
                    </w:rPr>
                  </w:pPr>
                  <w:r w:rsidRPr="00E07C08">
                    <w:rPr>
                      <w:sz w:val="24"/>
                      <w:szCs w:val="24"/>
                    </w:rPr>
                    <w:t>Cash</w:t>
                  </w:r>
                </w:p>
              </w:tc>
              <w:tc>
                <w:tcPr>
                  <w:tcW w:w="0" w:type="auto"/>
                </w:tcPr>
                <w:p w:rsidR="003E5908" w:rsidRPr="00E07C08" w:rsidRDefault="003E5908" w:rsidP="00387AA4">
                  <w:pPr>
                    <w:contextualSpacing/>
                    <w:jc w:val="right"/>
                    <w:rPr>
                      <w:sz w:val="24"/>
                      <w:szCs w:val="24"/>
                    </w:rPr>
                  </w:pPr>
                  <w:r w:rsidRPr="00E07C08">
                    <w:rPr>
                      <w:sz w:val="24"/>
                      <w:szCs w:val="24"/>
                    </w:rPr>
                    <w:t>4,000</w:t>
                  </w:r>
                </w:p>
              </w:tc>
            </w:tr>
          </w:tbl>
          <w:p w:rsidR="003E5908" w:rsidRPr="00E07C08" w:rsidRDefault="003E5908" w:rsidP="00387AA4">
            <w:pPr>
              <w:contextualSpacing/>
              <w:jc w:val="both"/>
              <w:rPr>
                <w:sz w:val="24"/>
                <w:szCs w:val="24"/>
              </w:rPr>
            </w:pPr>
          </w:p>
          <w:p w:rsidR="003E5908" w:rsidRPr="00E07C08" w:rsidRDefault="003E5908" w:rsidP="00387AA4">
            <w:pPr>
              <w:contextualSpacing/>
              <w:jc w:val="both"/>
              <w:rPr>
                <w:sz w:val="24"/>
                <w:szCs w:val="24"/>
              </w:rPr>
            </w:pPr>
            <w:r w:rsidRPr="00E07C08">
              <w:rPr>
                <w:sz w:val="24"/>
                <w:szCs w:val="24"/>
              </w:rPr>
              <w:t>Prepare a statement of affairs as on 31.12.2022 and calculate capital at that date</w:t>
            </w:r>
          </w:p>
          <w:p w:rsidR="003E5908" w:rsidRPr="00E07C08" w:rsidRDefault="003E5908" w:rsidP="00387AA4">
            <w:pPr>
              <w:contextualSpacing/>
              <w:jc w:val="both"/>
              <w:rPr>
                <w:sz w:val="24"/>
                <w:szCs w:val="24"/>
              </w:rPr>
            </w:pPr>
          </w:p>
          <w:p w:rsidR="003E5908" w:rsidRPr="00E07C08" w:rsidRDefault="003E5908" w:rsidP="00387AA4">
            <w:pPr>
              <w:contextualSpacing/>
              <w:jc w:val="both"/>
              <w:rPr>
                <w:bCs/>
                <w:sz w:val="24"/>
                <w:szCs w:val="24"/>
              </w:rPr>
            </w:pPr>
            <w:r w:rsidRPr="00E07C08">
              <w:rPr>
                <w:sz w:val="24"/>
                <w:szCs w:val="24"/>
              </w:rPr>
              <w:t xml:space="preserve">b) </w:t>
            </w:r>
            <w:r w:rsidRPr="00E07C08">
              <w:rPr>
                <w:bCs/>
                <w:sz w:val="24"/>
                <w:szCs w:val="24"/>
              </w:rPr>
              <w:t>Find out the credit sales from the following information</w:t>
            </w:r>
          </w:p>
          <w:p w:rsidR="003E5908" w:rsidRPr="00E07C08" w:rsidRDefault="003E5908" w:rsidP="00387AA4">
            <w:pPr>
              <w:contextualSpacing/>
              <w:jc w:val="both"/>
              <w:rPr>
                <w:bCs/>
                <w:sz w:val="24"/>
                <w:szCs w:val="24"/>
              </w:rPr>
            </w:pPr>
          </w:p>
          <w:tbl>
            <w:tblPr>
              <w:tblStyle w:val="TableGrid"/>
              <w:tblW w:w="0" w:type="auto"/>
              <w:tblLook w:val="04A0" w:firstRow="1" w:lastRow="0" w:firstColumn="1" w:lastColumn="0" w:noHBand="0" w:noVBand="1"/>
            </w:tblPr>
            <w:tblGrid>
              <w:gridCol w:w="2862"/>
              <w:gridCol w:w="1183"/>
            </w:tblGrid>
            <w:tr w:rsidR="003E5908" w:rsidRPr="00E07C08" w:rsidTr="00387AA4">
              <w:tc>
                <w:tcPr>
                  <w:tcW w:w="0" w:type="auto"/>
                </w:tcPr>
                <w:p w:rsidR="003E5908" w:rsidRPr="00E07C08" w:rsidRDefault="003E5908" w:rsidP="00387AA4">
                  <w:pPr>
                    <w:contextualSpacing/>
                    <w:jc w:val="center"/>
                    <w:rPr>
                      <w:sz w:val="24"/>
                      <w:szCs w:val="24"/>
                    </w:rPr>
                  </w:pPr>
                  <w:r w:rsidRPr="00E07C08">
                    <w:rPr>
                      <w:sz w:val="24"/>
                      <w:szCs w:val="24"/>
                    </w:rPr>
                    <w:t>Particulars</w:t>
                  </w:r>
                </w:p>
              </w:tc>
              <w:tc>
                <w:tcPr>
                  <w:tcW w:w="0" w:type="auto"/>
                </w:tcPr>
                <w:p w:rsidR="003E5908" w:rsidRPr="00E07C08" w:rsidRDefault="003E5908" w:rsidP="00387AA4">
                  <w:pPr>
                    <w:contextualSpacing/>
                    <w:jc w:val="center"/>
                    <w:rPr>
                      <w:sz w:val="24"/>
                      <w:szCs w:val="24"/>
                    </w:rPr>
                  </w:pPr>
                  <w:r w:rsidRPr="00E07C08">
                    <w:rPr>
                      <w:sz w:val="24"/>
                      <w:szCs w:val="24"/>
                    </w:rPr>
                    <w:t>Amount ₹</w:t>
                  </w:r>
                </w:p>
              </w:tc>
            </w:tr>
            <w:tr w:rsidR="003E5908" w:rsidRPr="00E07C08" w:rsidTr="00387AA4">
              <w:tc>
                <w:tcPr>
                  <w:tcW w:w="0" w:type="auto"/>
                </w:tcPr>
                <w:p w:rsidR="003E5908" w:rsidRPr="00E07C08" w:rsidRDefault="003E5908" w:rsidP="00387AA4">
                  <w:pPr>
                    <w:contextualSpacing/>
                    <w:jc w:val="both"/>
                    <w:rPr>
                      <w:sz w:val="24"/>
                      <w:szCs w:val="24"/>
                    </w:rPr>
                  </w:pPr>
                  <w:r w:rsidRPr="00E07C08">
                    <w:rPr>
                      <w:sz w:val="24"/>
                      <w:szCs w:val="24"/>
                    </w:rPr>
                    <w:t>Debtors as on 01.01.2022</w:t>
                  </w:r>
                </w:p>
              </w:tc>
              <w:tc>
                <w:tcPr>
                  <w:tcW w:w="0" w:type="auto"/>
                </w:tcPr>
                <w:p w:rsidR="003E5908" w:rsidRPr="00E07C08" w:rsidRDefault="003E5908" w:rsidP="00387AA4">
                  <w:pPr>
                    <w:contextualSpacing/>
                    <w:jc w:val="right"/>
                    <w:rPr>
                      <w:sz w:val="24"/>
                      <w:szCs w:val="24"/>
                    </w:rPr>
                  </w:pPr>
                  <w:r w:rsidRPr="00E07C08">
                    <w:rPr>
                      <w:sz w:val="24"/>
                      <w:szCs w:val="24"/>
                    </w:rPr>
                    <w:t>40,000</w:t>
                  </w:r>
                </w:p>
              </w:tc>
            </w:tr>
            <w:tr w:rsidR="003E5908" w:rsidRPr="00E07C08" w:rsidTr="00387AA4">
              <w:tc>
                <w:tcPr>
                  <w:tcW w:w="0" w:type="auto"/>
                </w:tcPr>
                <w:p w:rsidR="003E5908" w:rsidRPr="00E07C08" w:rsidRDefault="003E5908" w:rsidP="00387AA4">
                  <w:pPr>
                    <w:contextualSpacing/>
                    <w:jc w:val="both"/>
                    <w:rPr>
                      <w:sz w:val="24"/>
                      <w:szCs w:val="24"/>
                    </w:rPr>
                  </w:pPr>
                  <w:r w:rsidRPr="00E07C08">
                    <w:rPr>
                      <w:sz w:val="24"/>
                      <w:szCs w:val="24"/>
                    </w:rPr>
                    <w:t>Cash received from debtors</w:t>
                  </w:r>
                </w:p>
              </w:tc>
              <w:tc>
                <w:tcPr>
                  <w:tcW w:w="0" w:type="auto"/>
                </w:tcPr>
                <w:p w:rsidR="003E5908" w:rsidRPr="00E07C08" w:rsidRDefault="003E5908" w:rsidP="00387AA4">
                  <w:pPr>
                    <w:contextualSpacing/>
                    <w:jc w:val="right"/>
                    <w:rPr>
                      <w:sz w:val="24"/>
                      <w:szCs w:val="24"/>
                    </w:rPr>
                  </w:pPr>
                  <w:r w:rsidRPr="00E07C08">
                    <w:rPr>
                      <w:sz w:val="24"/>
                      <w:szCs w:val="24"/>
                    </w:rPr>
                    <w:t>1,00,000</w:t>
                  </w:r>
                </w:p>
              </w:tc>
            </w:tr>
            <w:tr w:rsidR="003E5908" w:rsidRPr="00E07C08" w:rsidTr="00387AA4">
              <w:tc>
                <w:tcPr>
                  <w:tcW w:w="0" w:type="auto"/>
                </w:tcPr>
                <w:p w:rsidR="003E5908" w:rsidRPr="00E07C08" w:rsidRDefault="003E5908" w:rsidP="00387AA4">
                  <w:pPr>
                    <w:contextualSpacing/>
                    <w:jc w:val="both"/>
                    <w:rPr>
                      <w:sz w:val="24"/>
                      <w:szCs w:val="24"/>
                    </w:rPr>
                  </w:pPr>
                  <w:r w:rsidRPr="00E07C08">
                    <w:rPr>
                      <w:sz w:val="24"/>
                      <w:szCs w:val="24"/>
                    </w:rPr>
                    <w:t>Discount allowed</w:t>
                  </w:r>
                </w:p>
              </w:tc>
              <w:tc>
                <w:tcPr>
                  <w:tcW w:w="0" w:type="auto"/>
                </w:tcPr>
                <w:p w:rsidR="003E5908" w:rsidRPr="00E07C08" w:rsidRDefault="003E5908" w:rsidP="00387AA4">
                  <w:pPr>
                    <w:contextualSpacing/>
                    <w:jc w:val="right"/>
                    <w:rPr>
                      <w:sz w:val="24"/>
                      <w:szCs w:val="24"/>
                    </w:rPr>
                  </w:pPr>
                  <w:r w:rsidRPr="00E07C08">
                    <w:rPr>
                      <w:sz w:val="24"/>
                      <w:szCs w:val="24"/>
                    </w:rPr>
                    <w:t>5,000</w:t>
                  </w:r>
                </w:p>
              </w:tc>
            </w:tr>
            <w:tr w:rsidR="003E5908" w:rsidRPr="00E07C08" w:rsidTr="00387AA4">
              <w:tc>
                <w:tcPr>
                  <w:tcW w:w="0" w:type="auto"/>
                </w:tcPr>
                <w:p w:rsidR="003E5908" w:rsidRPr="00E07C08" w:rsidRDefault="003E5908" w:rsidP="00387AA4">
                  <w:pPr>
                    <w:contextualSpacing/>
                    <w:jc w:val="both"/>
                    <w:rPr>
                      <w:sz w:val="24"/>
                      <w:szCs w:val="24"/>
                    </w:rPr>
                  </w:pPr>
                  <w:r w:rsidRPr="00E07C08">
                    <w:rPr>
                      <w:sz w:val="24"/>
                      <w:szCs w:val="24"/>
                    </w:rPr>
                    <w:t>Sales returns</w:t>
                  </w:r>
                </w:p>
              </w:tc>
              <w:tc>
                <w:tcPr>
                  <w:tcW w:w="0" w:type="auto"/>
                </w:tcPr>
                <w:p w:rsidR="003E5908" w:rsidRPr="00E07C08" w:rsidRDefault="003E5908" w:rsidP="00387AA4">
                  <w:pPr>
                    <w:contextualSpacing/>
                    <w:jc w:val="right"/>
                    <w:rPr>
                      <w:sz w:val="24"/>
                      <w:szCs w:val="24"/>
                    </w:rPr>
                  </w:pPr>
                  <w:r w:rsidRPr="00E07C08">
                    <w:rPr>
                      <w:sz w:val="24"/>
                      <w:szCs w:val="24"/>
                    </w:rPr>
                    <w:t>2,000</w:t>
                  </w:r>
                </w:p>
              </w:tc>
            </w:tr>
            <w:tr w:rsidR="003E5908" w:rsidRPr="00E07C08" w:rsidTr="00387AA4">
              <w:tc>
                <w:tcPr>
                  <w:tcW w:w="0" w:type="auto"/>
                </w:tcPr>
                <w:p w:rsidR="003E5908" w:rsidRPr="00E07C08" w:rsidRDefault="003E5908" w:rsidP="00387AA4">
                  <w:pPr>
                    <w:contextualSpacing/>
                    <w:jc w:val="both"/>
                    <w:rPr>
                      <w:sz w:val="24"/>
                      <w:szCs w:val="24"/>
                    </w:rPr>
                  </w:pPr>
                  <w:r w:rsidRPr="00E07C08">
                    <w:rPr>
                      <w:sz w:val="24"/>
                      <w:szCs w:val="24"/>
                    </w:rPr>
                    <w:t>Debtors as on 31.12.2022</w:t>
                  </w:r>
                </w:p>
              </w:tc>
              <w:tc>
                <w:tcPr>
                  <w:tcW w:w="0" w:type="auto"/>
                </w:tcPr>
                <w:p w:rsidR="003E5908" w:rsidRPr="00E07C08" w:rsidRDefault="003E5908" w:rsidP="00387AA4">
                  <w:pPr>
                    <w:contextualSpacing/>
                    <w:jc w:val="right"/>
                    <w:rPr>
                      <w:sz w:val="24"/>
                      <w:szCs w:val="24"/>
                    </w:rPr>
                  </w:pPr>
                  <w:r w:rsidRPr="00E07C08">
                    <w:rPr>
                      <w:sz w:val="24"/>
                      <w:szCs w:val="24"/>
                    </w:rPr>
                    <w:t>60,000</w:t>
                  </w:r>
                </w:p>
              </w:tc>
            </w:tr>
          </w:tbl>
          <w:p w:rsidR="003E5908" w:rsidRPr="00E07C08" w:rsidRDefault="003E5908" w:rsidP="001A3DF3">
            <w:pPr>
              <w:contextualSpacing/>
              <w:jc w:val="both"/>
              <w:rPr>
                <w:sz w:val="24"/>
                <w:szCs w:val="24"/>
              </w:rPr>
            </w:pP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CO1</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458" w:type="pct"/>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5000" w:type="pct"/>
            <w:gridSpan w:val="9"/>
            <w:vAlign w:val="center"/>
          </w:tcPr>
          <w:p w:rsidR="003E5908" w:rsidRPr="00E07C08" w:rsidRDefault="003E5908" w:rsidP="001A3DF3">
            <w:pPr>
              <w:contextualSpacing/>
              <w:jc w:val="center"/>
              <w:rPr>
                <w:sz w:val="24"/>
                <w:szCs w:val="24"/>
              </w:rPr>
            </w:pPr>
            <w:r w:rsidRPr="00E07C08">
              <w:rPr>
                <w:b/>
                <w:bCs/>
                <w:sz w:val="24"/>
                <w:szCs w:val="24"/>
              </w:rPr>
              <w:t>(OR)</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7.</w:t>
            </w:r>
          </w:p>
        </w:tc>
        <w:tc>
          <w:tcPr>
            <w:tcW w:w="3497" w:type="pct"/>
            <w:gridSpan w:val="3"/>
            <w:vAlign w:val="bottom"/>
          </w:tcPr>
          <w:p w:rsidR="003E5908" w:rsidRPr="00E07C08" w:rsidRDefault="003E5908" w:rsidP="001A3DF3">
            <w:pPr>
              <w:contextualSpacing/>
              <w:jc w:val="both"/>
              <w:rPr>
                <w:sz w:val="24"/>
                <w:szCs w:val="24"/>
              </w:rPr>
            </w:pPr>
            <w:r w:rsidRPr="00E07C08">
              <w:rPr>
                <w:spacing w:val="9"/>
                <w:sz w:val="24"/>
                <w:szCs w:val="24"/>
                <w:shd w:val="clear" w:color="auto" w:fill="FFFFFF"/>
              </w:rPr>
              <w:t xml:space="preserve">Mr. A consigned 200 cycles @ ₹ 500 each and paid ₹ 3,000 on freight. During the transit 20 cycles were lost by theft. Mr. B, the consignee,  received the remaining stock and paid ₹ 3,600 on its clearing. He sold 150 cycles @ ₹ 800 per cycle. He was entitled for </w:t>
            </w:r>
            <w:r w:rsidRPr="00E07C08">
              <w:rPr>
                <w:spacing w:val="9"/>
                <w:sz w:val="24"/>
                <w:szCs w:val="24"/>
                <w:shd w:val="clear" w:color="auto" w:fill="FFFFFF"/>
              </w:rPr>
              <w:lastRenderedPageBreak/>
              <w:t>10% commission on sales. He paid ₹ 5,000 as miscellaneous expenses. Prepare Consignment Account in books of Mr. A.</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lastRenderedPageBreak/>
              <w:t>CO2</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458" w:type="pct"/>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lastRenderedPageBreak/>
              <w:t>8.</w:t>
            </w:r>
          </w:p>
        </w:tc>
        <w:tc>
          <w:tcPr>
            <w:tcW w:w="3497" w:type="pct"/>
            <w:gridSpan w:val="3"/>
            <w:vAlign w:val="bottom"/>
          </w:tcPr>
          <w:p w:rsidR="003E5908" w:rsidRPr="00E07C08" w:rsidRDefault="003E5908" w:rsidP="001A3DF3">
            <w:pPr>
              <w:contextualSpacing/>
              <w:jc w:val="both"/>
              <w:rPr>
                <w:sz w:val="24"/>
                <w:szCs w:val="24"/>
              </w:rPr>
            </w:pPr>
            <w:r w:rsidRPr="00E07C08">
              <w:rPr>
                <w:sz w:val="24"/>
                <w:szCs w:val="24"/>
              </w:rPr>
              <w:t>Bring out the differences between Joint Venture and Partnership</w:t>
            </w:r>
            <w:r>
              <w:rPr>
                <w:sz w:val="24"/>
                <w:szCs w:val="24"/>
              </w:rPr>
              <w:t>.</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CO3</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An</w:t>
            </w:r>
          </w:p>
        </w:tc>
        <w:tc>
          <w:tcPr>
            <w:tcW w:w="458" w:type="pct"/>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5000" w:type="pct"/>
            <w:gridSpan w:val="9"/>
            <w:vAlign w:val="center"/>
          </w:tcPr>
          <w:p w:rsidR="003E5908" w:rsidRPr="00E07C08" w:rsidRDefault="003E5908" w:rsidP="001A3DF3">
            <w:pPr>
              <w:contextualSpacing/>
              <w:jc w:val="center"/>
              <w:rPr>
                <w:sz w:val="24"/>
                <w:szCs w:val="24"/>
              </w:rPr>
            </w:pPr>
            <w:r w:rsidRPr="00E07C08">
              <w:rPr>
                <w:b/>
                <w:bCs/>
                <w:sz w:val="24"/>
                <w:szCs w:val="24"/>
              </w:rPr>
              <w:t>(OR)</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9.</w:t>
            </w:r>
          </w:p>
        </w:tc>
        <w:tc>
          <w:tcPr>
            <w:tcW w:w="3497" w:type="pct"/>
            <w:gridSpan w:val="3"/>
            <w:vAlign w:val="bottom"/>
          </w:tcPr>
          <w:p w:rsidR="003E5908" w:rsidRPr="00E07C08" w:rsidRDefault="003E5908" w:rsidP="001A3DF3">
            <w:pPr>
              <w:contextualSpacing/>
              <w:jc w:val="both"/>
              <w:rPr>
                <w:sz w:val="24"/>
                <w:szCs w:val="24"/>
              </w:rPr>
            </w:pPr>
            <w:r w:rsidRPr="00E07C08">
              <w:rPr>
                <w:sz w:val="24"/>
                <w:szCs w:val="24"/>
              </w:rPr>
              <w:t>Explain the following terms with reference to Royalty accounts</w:t>
            </w:r>
          </w:p>
          <w:p w:rsidR="003E5908" w:rsidRPr="00E07C08" w:rsidRDefault="003E5908" w:rsidP="001A3DF3">
            <w:pPr>
              <w:contextualSpacing/>
              <w:jc w:val="both"/>
              <w:rPr>
                <w:sz w:val="24"/>
                <w:szCs w:val="24"/>
              </w:rPr>
            </w:pPr>
            <w:r w:rsidRPr="00E07C08">
              <w:rPr>
                <w:sz w:val="24"/>
                <w:szCs w:val="24"/>
              </w:rPr>
              <w:t>a) Minimum Rent</w:t>
            </w:r>
          </w:p>
          <w:p w:rsidR="003E5908" w:rsidRPr="00E07C08" w:rsidRDefault="003E5908" w:rsidP="001A3DF3">
            <w:pPr>
              <w:contextualSpacing/>
              <w:jc w:val="both"/>
              <w:rPr>
                <w:sz w:val="24"/>
                <w:szCs w:val="24"/>
              </w:rPr>
            </w:pPr>
            <w:r w:rsidRPr="00E07C08">
              <w:rPr>
                <w:sz w:val="24"/>
                <w:szCs w:val="24"/>
              </w:rPr>
              <w:t>b) Shortworking</w:t>
            </w:r>
          </w:p>
          <w:p w:rsidR="003E5908" w:rsidRPr="00E07C08" w:rsidRDefault="003E5908" w:rsidP="00387AA4">
            <w:pPr>
              <w:contextualSpacing/>
              <w:jc w:val="both"/>
              <w:rPr>
                <w:sz w:val="24"/>
                <w:szCs w:val="24"/>
              </w:rPr>
            </w:pPr>
            <w:r w:rsidRPr="00E07C08">
              <w:rPr>
                <w:sz w:val="24"/>
                <w:szCs w:val="24"/>
              </w:rPr>
              <w:t xml:space="preserve">c) Recoupment of short working </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CO4</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U</w:t>
            </w:r>
          </w:p>
        </w:tc>
        <w:tc>
          <w:tcPr>
            <w:tcW w:w="458" w:type="pct"/>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10.</w:t>
            </w:r>
          </w:p>
        </w:tc>
        <w:tc>
          <w:tcPr>
            <w:tcW w:w="3497" w:type="pct"/>
            <w:gridSpan w:val="3"/>
            <w:vAlign w:val="bottom"/>
          </w:tcPr>
          <w:p w:rsidR="003E5908" w:rsidRPr="00E07C08" w:rsidRDefault="003E5908" w:rsidP="001A3DF3">
            <w:pPr>
              <w:contextualSpacing/>
              <w:jc w:val="both"/>
              <w:rPr>
                <w:sz w:val="24"/>
                <w:szCs w:val="24"/>
              </w:rPr>
            </w:pPr>
            <w:r w:rsidRPr="00E07C08">
              <w:rPr>
                <w:sz w:val="24"/>
                <w:szCs w:val="24"/>
              </w:rPr>
              <w:t>On 15</w:t>
            </w:r>
            <w:r w:rsidRPr="00E07C08">
              <w:rPr>
                <w:sz w:val="24"/>
                <w:szCs w:val="24"/>
                <w:vertAlign w:val="superscript"/>
              </w:rPr>
              <w:t>th</w:t>
            </w:r>
            <w:r w:rsidRPr="00E07C08">
              <w:rPr>
                <w:sz w:val="24"/>
                <w:szCs w:val="24"/>
              </w:rPr>
              <w:t xml:space="preserve"> February, 2019 a fire occurred in premises of company. The following information are gathered from the books of accounts. ascertain the amount of claim to be lodged in case of loss of stock which were insured </w:t>
            </w:r>
          </w:p>
          <w:p w:rsidR="003E5908" w:rsidRPr="00E07C08" w:rsidRDefault="003E5908" w:rsidP="001A3DF3">
            <w:pPr>
              <w:contextualSpacing/>
              <w:jc w:val="both"/>
              <w:rPr>
                <w:sz w:val="24"/>
                <w:szCs w:val="24"/>
              </w:rPr>
            </w:pPr>
            <w:r w:rsidRPr="00E07C08">
              <w:rPr>
                <w:sz w:val="24"/>
                <w:szCs w:val="24"/>
              </w:rPr>
              <w:t xml:space="preserve">Stock on 1st January, 2019                                ₹ 5,00,000 </w:t>
            </w:r>
          </w:p>
          <w:p w:rsidR="003E5908" w:rsidRPr="00E07C08" w:rsidRDefault="003E5908" w:rsidP="001A3DF3">
            <w:pPr>
              <w:contextualSpacing/>
              <w:jc w:val="both"/>
              <w:rPr>
                <w:sz w:val="24"/>
                <w:szCs w:val="24"/>
              </w:rPr>
            </w:pPr>
            <w:r w:rsidRPr="00E07C08">
              <w:rPr>
                <w:sz w:val="24"/>
                <w:szCs w:val="24"/>
              </w:rPr>
              <w:t xml:space="preserve">Purchase from 1stJanuary, 2019 to date of fire ₹ 7,50,000 </w:t>
            </w:r>
          </w:p>
          <w:p w:rsidR="003E5908" w:rsidRPr="00E07C08" w:rsidRDefault="003E5908" w:rsidP="001A3DF3">
            <w:pPr>
              <w:contextualSpacing/>
              <w:jc w:val="both"/>
              <w:rPr>
                <w:sz w:val="24"/>
                <w:szCs w:val="24"/>
              </w:rPr>
            </w:pPr>
            <w:r w:rsidRPr="00E07C08">
              <w:rPr>
                <w:sz w:val="24"/>
                <w:szCs w:val="24"/>
              </w:rPr>
              <w:t xml:space="preserve">Wages                                                                ₹ 2,50,000 </w:t>
            </w:r>
          </w:p>
          <w:p w:rsidR="003E5908" w:rsidRPr="00E07C08" w:rsidRDefault="003E5908" w:rsidP="001A3DF3">
            <w:pPr>
              <w:contextualSpacing/>
              <w:jc w:val="both"/>
              <w:rPr>
                <w:sz w:val="24"/>
                <w:szCs w:val="24"/>
              </w:rPr>
            </w:pPr>
            <w:r w:rsidRPr="00E07C08">
              <w:rPr>
                <w:sz w:val="24"/>
                <w:szCs w:val="24"/>
              </w:rPr>
              <w:t xml:space="preserve">Manufacturing Expenses                                   ₹ 1,50,000 </w:t>
            </w:r>
          </w:p>
          <w:p w:rsidR="003E5908" w:rsidRPr="00E07C08" w:rsidRDefault="003E5908" w:rsidP="001A3DF3">
            <w:pPr>
              <w:contextualSpacing/>
              <w:jc w:val="both"/>
              <w:rPr>
                <w:sz w:val="24"/>
                <w:szCs w:val="24"/>
              </w:rPr>
            </w:pPr>
            <w:r w:rsidRPr="00E07C08">
              <w:rPr>
                <w:sz w:val="24"/>
                <w:szCs w:val="24"/>
              </w:rPr>
              <w:t xml:space="preserve">Sales from 1stJanuary, 2019 to date of fire       ₹ 12,00,000 </w:t>
            </w:r>
          </w:p>
          <w:p w:rsidR="003E5908" w:rsidRPr="00E07C08" w:rsidRDefault="003E5908" w:rsidP="001A3DF3">
            <w:pPr>
              <w:contextualSpacing/>
              <w:jc w:val="both"/>
              <w:rPr>
                <w:sz w:val="24"/>
                <w:szCs w:val="24"/>
              </w:rPr>
            </w:pPr>
            <w:r w:rsidRPr="00E07C08">
              <w:rPr>
                <w:sz w:val="24"/>
                <w:szCs w:val="24"/>
              </w:rPr>
              <w:t xml:space="preserve">The Gross profit Ratio is 25%. </w:t>
            </w:r>
          </w:p>
          <w:p w:rsidR="003E5908" w:rsidRPr="00E07C08" w:rsidRDefault="003E5908" w:rsidP="001A3DF3">
            <w:pPr>
              <w:contextualSpacing/>
              <w:jc w:val="both"/>
              <w:rPr>
                <w:sz w:val="24"/>
                <w:szCs w:val="24"/>
              </w:rPr>
            </w:pPr>
            <w:r w:rsidRPr="00E07C08">
              <w:rPr>
                <w:sz w:val="24"/>
                <w:szCs w:val="24"/>
              </w:rPr>
              <w:t>The stock salvaged was valued at ₹ 49,500.</w:t>
            </w:r>
          </w:p>
          <w:p w:rsidR="003E5908" w:rsidRPr="00E07C08" w:rsidRDefault="003E5908" w:rsidP="00387AA4">
            <w:pPr>
              <w:contextualSpacing/>
              <w:jc w:val="both"/>
              <w:rPr>
                <w:sz w:val="24"/>
                <w:szCs w:val="24"/>
              </w:rPr>
            </w:pPr>
            <w:r w:rsidRPr="00E07C08">
              <w:rPr>
                <w:sz w:val="24"/>
                <w:szCs w:val="24"/>
              </w:rPr>
              <w:t xml:space="preserve">Ascertain the amount of insurance claim to be lodged in case of loss of stock. </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CO6</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458" w:type="pct"/>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5000" w:type="pct"/>
            <w:gridSpan w:val="9"/>
            <w:vAlign w:val="center"/>
          </w:tcPr>
          <w:p w:rsidR="003E5908" w:rsidRPr="00E07C08" w:rsidRDefault="003E5908" w:rsidP="001A3DF3">
            <w:pPr>
              <w:contextualSpacing/>
              <w:jc w:val="center"/>
              <w:rPr>
                <w:sz w:val="24"/>
                <w:szCs w:val="24"/>
              </w:rPr>
            </w:pPr>
            <w:r w:rsidRPr="00E07C08">
              <w:rPr>
                <w:b/>
                <w:bCs/>
                <w:sz w:val="24"/>
                <w:szCs w:val="24"/>
              </w:rPr>
              <w:t>(OR)</w:t>
            </w:r>
          </w:p>
        </w:tc>
      </w:tr>
      <w:tr w:rsidR="003E5908" w:rsidRPr="00E07C08" w:rsidTr="00387AA4">
        <w:trPr>
          <w:trHeight w:val="396"/>
        </w:trPr>
        <w:tc>
          <w:tcPr>
            <w:tcW w:w="343" w:type="pct"/>
            <w:vAlign w:val="center"/>
          </w:tcPr>
          <w:p w:rsidR="003E5908" w:rsidRPr="00E07C08" w:rsidRDefault="003E5908" w:rsidP="001A3DF3">
            <w:pPr>
              <w:contextualSpacing/>
              <w:jc w:val="center"/>
              <w:rPr>
                <w:sz w:val="24"/>
                <w:szCs w:val="24"/>
              </w:rPr>
            </w:pPr>
            <w:r w:rsidRPr="00E07C08">
              <w:rPr>
                <w:sz w:val="24"/>
                <w:szCs w:val="24"/>
              </w:rPr>
              <w:t>11.</w:t>
            </w:r>
          </w:p>
        </w:tc>
        <w:tc>
          <w:tcPr>
            <w:tcW w:w="3497" w:type="pct"/>
            <w:gridSpan w:val="3"/>
            <w:vAlign w:val="bottom"/>
          </w:tcPr>
          <w:p w:rsidR="003E5908" w:rsidRPr="00E07C08" w:rsidRDefault="003E5908" w:rsidP="0039010E">
            <w:pPr>
              <w:pStyle w:val="ListParagraph"/>
              <w:numPr>
                <w:ilvl w:val="0"/>
                <w:numId w:val="3"/>
              </w:numPr>
              <w:jc w:val="both"/>
              <w:rPr>
                <w:sz w:val="24"/>
                <w:szCs w:val="24"/>
              </w:rPr>
            </w:pPr>
            <w:r w:rsidRPr="00E07C08">
              <w:rPr>
                <w:sz w:val="24"/>
                <w:szCs w:val="24"/>
              </w:rPr>
              <w:t>Find out sales when cost of goods sold is ₹ 80,000 and Gross Profit ratio 20%. ( 3 Marks)</w:t>
            </w:r>
          </w:p>
          <w:p w:rsidR="003E5908" w:rsidRPr="00E07C08" w:rsidRDefault="003E5908" w:rsidP="0039010E">
            <w:pPr>
              <w:pStyle w:val="ListParagraph"/>
              <w:numPr>
                <w:ilvl w:val="0"/>
                <w:numId w:val="3"/>
              </w:numPr>
              <w:jc w:val="both"/>
              <w:rPr>
                <w:sz w:val="24"/>
                <w:szCs w:val="24"/>
              </w:rPr>
            </w:pPr>
            <w:r w:rsidRPr="00E07C08">
              <w:rPr>
                <w:sz w:val="24"/>
                <w:szCs w:val="24"/>
              </w:rPr>
              <w:t>Ascertain purchases when cost of goods sold is ₹ 2,00,000 Opening stock : ₹20,000 Closing stock ₹ 50,000 (3 marks)</w:t>
            </w:r>
          </w:p>
          <w:p w:rsidR="003E5908" w:rsidRPr="00E07C08" w:rsidRDefault="003E5908" w:rsidP="0039010E">
            <w:pPr>
              <w:pStyle w:val="ListParagraph"/>
              <w:numPr>
                <w:ilvl w:val="0"/>
                <w:numId w:val="3"/>
              </w:numPr>
              <w:jc w:val="both"/>
              <w:rPr>
                <w:sz w:val="24"/>
                <w:szCs w:val="24"/>
              </w:rPr>
            </w:pPr>
            <w:r w:rsidRPr="00E07C08">
              <w:rPr>
                <w:sz w:val="24"/>
                <w:szCs w:val="24"/>
              </w:rPr>
              <w:t>A fire occurred in a factory. The stocks were underinsured. Following particulars are obtained. Loss of stock by fire ₹4,00,000 Amount of policy ₹ 3,42,000 Total value of stock on the date of  fire ₹ 4,56,000. Calculate the amount of claim by applying average clause. (4 marks)</w:t>
            </w:r>
          </w:p>
        </w:tc>
        <w:tc>
          <w:tcPr>
            <w:tcW w:w="355" w:type="pct"/>
            <w:gridSpan w:val="2"/>
            <w:vAlign w:val="center"/>
          </w:tcPr>
          <w:p w:rsidR="003E5908" w:rsidRPr="00E07C08" w:rsidRDefault="003E5908" w:rsidP="001A3DF3">
            <w:pPr>
              <w:contextualSpacing/>
              <w:jc w:val="center"/>
              <w:rPr>
                <w:sz w:val="24"/>
                <w:szCs w:val="24"/>
              </w:rPr>
            </w:pPr>
            <w:r w:rsidRPr="00E07C08">
              <w:rPr>
                <w:sz w:val="24"/>
                <w:szCs w:val="24"/>
              </w:rPr>
              <w:t>CO6</w:t>
            </w:r>
          </w:p>
        </w:tc>
        <w:tc>
          <w:tcPr>
            <w:tcW w:w="347"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458" w:type="pct"/>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551"/>
        </w:trPr>
        <w:tc>
          <w:tcPr>
            <w:tcW w:w="5000" w:type="pct"/>
            <w:gridSpan w:val="9"/>
          </w:tcPr>
          <w:p w:rsidR="003E5908" w:rsidRPr="00E07C08" w:rsidRDefault="003E5908" w:rsidP="001A3DF3">
            <w:pPr>
              <w:contextualSpacing/>
              <w:jc w:val="center"/>
              <w:rPr>
                <w:b/>
                <w:sz w:val="24"/>
                <w:szCs w:val="24"/>
                <w:u w:val="single"/>
              </w:rPr>
            </w:pPr>
            <w:r w:rsidRPr="00E07C08">
              <w:rPr>
                <w:b/>
                <w:sz w:val="24"/>
                <w:szCs w:val="24"/>
                <w:u w:val="single"/>
              </w:rPr>
              <w:t>PART – C (3 X 20 = 60 MARKS)</w:t>
            </w:r>
          </w:p>
          <w:p w:rsidR="003E5908" w:rsidRPr="00E07C08" w:rsidRDefault="003E5908" w:rsidP="001A3DF3">
            <w:pPr>
              <w:contextualSpacing/>
              <w:jc w:val="center"/>
              <w:rPr>
                <w:b/>
                <w:sz w:val="24"/>
                <w:szCs w:val="24"/>
              </w:rPr>
            </w:pPr>
            <w:r w:rsidRPr="00E07C08">
              <w:rPr>
                <w:b/>
                <w:sz w:val="24"/>
                <w:szCs w:val="24"/>
              </w:rPr>
              <w:t xml:space="preserve"> (Answer any three Questions)</w:t>
            </w: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r w:rsidRPr="00E07C08">
              <w:rPr>
                <w:sz w:val="24"/>
                <w:szCs w:val="24"/>
              </w:rPr>
              <w:t>12.</w:t>
            </w:r>
          </w:p>
        </w:tc>
        <w:tc>
          <w:tcPr>
            <w:tcW w:w="206" w:type="pct"/>
            <w:vAlign w:val="center"/>
          </w:tcPr>
          <w:p w:rsidR="003E5908" w:rsidRPr="00E07C08" w:rsidRDefault="003E5908" w:rsidP="001A3DF3">
            <w:pPr>
              <w:contextualSpacing/>
              <w:rPr>
                <w:sz w:val="24"/>
                <w:szCs w:val="24"/>
              </w:rPr>
            </w:pPr>
            <w:r w:rsidRPr="00E07C08">
              <w:rPr>
                <w:sz w:val="24"/>
                <w:szCs w:val="24"/>
              </w:rPr>
              <w:t>a.</w:t>
            </w:r>
          </w:p>
        </w:tc>
        <w:tc>
          <w:tcPr>
            <w:tcW w:w="3286" w:type="pct"/>
            <w:vAlign w:val="bottom"/>
          </w:tcPr>
          <w:p w:rsidR="003E5908" w:rsidRPr="00E07C08" w:rsidRDefault="003E5908" w:rsidP="00387AA4">
            <w:pPr>
              <w:contextualSpacing/>
              <w:jc w:val="both"/>
              <w:rPr>
                <w:sz w:val="24"/>
                <w:szCs w:val="24"/>
              </w:rPr>
            </w:pPr>
            <w:r w:rsidRPr="00E07C08">
              <w:rPr>
                <w:sz w:val="24"/>
                <w:szCs w:val="24"/>
              </w:rPr>
              <w:t>Bring out the differences between statement of affairs and balance sheet</w:t>
            </w:r>
            <w:r>
              <w:rPr>
                <w:sz w:val="24"/>
                <w:szCs w:val="24"/>
              </w:rPr>
              <w:t>.</w:t>
            </w:r>
          </w:p>
        </w:tc>
        <w:tc>
          <w:tcPr>
            <w:tcW w:w="343" w:type="pct"/>
            <w:gridSpan w:val="2"/>
            <w:vAlign w:val="center"/>
          </w:tcPr>
          <w:p w:rsidR="003E5908" w:rsidRPr="00E07C08" w:rsidRDefault="003E5908" w:rsidP="001A3DF3">
            <w:pPr>
              <w:contextualSpacing/>
              <w:jc w:val="center"/>
              <w:rPr>
                <w:sz w:val="24"/>
                <w:szCs w:val="24"/>
              </w:rPr>
            </w:pPr>
            <w:r w:rsidRPr="00E07C08">
              <w:rPr>
                <w:sz w:val="24"/>
                <w:szCs w:val="24"/>
              </w:rPr>
              <w:t>CO1</w:t>
            </w:r>
          </w:p>
        </w:tc>
        <w:tc>
          <w:tcPr>
            <w:tcW w:w="273" w:type="pct"/>
            <w:gridSpan w:val="2"/>
            <w:vAlign w:val="center"/>
          </w:tcPr>
          <w:p w:rsidR="003E5908" w:rsidRPr="00E07C08" w:rsidRDefault="003E5908" w:rsidP="001A3DF3">
            <w:pPr>
              <w:contextualSpacing/>
              <w:jc w:val="center"/>
              <w:rPr>
                <w:sz w:val="24"/>
                <w:szCs w:val="24"/>
              </w:rPr>
            </w:pPr>
            <w:r w:rsidRPr="00E07C08">
              <w:rPr>
                <w:sz w:val="24"/>
                <w:szCs w:val="24"/>
              </w:rPr>
              <w:t>An</w:t>
            </w:r>
          </w:p>
        </w:tc>
        <w:tc>
          <w:tcPr>
            <w:tcW w:w="549" w:type="pct"/>
            <w:gridSpan w:val="2"/>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p>
        </w:tc>
        <w:tc>
          <w:tcPr>
            <w:tcW w:w="206" w:type="pct"/>
            <w:vAlign w:val="center"/>
          </w:tcPr>
          <w:p w:rsidR="003E5908" w:rsidRPr="00E07C08" w:rsidRDefault="003E5908" w:rsidP="001A3DF3">
            <w:pPr>
              <w:contextualSpacing/>
              <w:rPr>
                <w:sz w:val="24"/>
                <w:szCs w:val="24"/>
              </w:rPr>
            </w:pPr>
            <w:r w:rsidRPr="00E07C08">
              <w:rPr>
                <w:sz w:val="24"/>
                <w:szCs w:val="24"/>
              </w:rPr>
              <w:t>b.</w:t>
            </w:r>
          </w:p>
        </w:tc>
        <w:tc>
          <w:tcPr>
            <w:tcW w:w="3286" w:type="pct"/>
            <w:vAlign w:val="bottom"/>
          </w:tcPr>
          <w:p w:rsidR="003E5908" w:rsidRPr="00E07C08" w:rsidRDefault="003E5908" w:rsidP="001A3DF3">
            <w:pPr>
              <w:contextualSpacing/>
              <w:jc w:val="both"/>
              <w:rPr>
                <w:bCs/>
                <w:sz w:val="24"/>
                <w:szCs w:val="24"/>
              </w:rPr>
            </w:pPr>
            <w:r w:rsidRPr="00E07C08">
              <w:rPr>
                <w:bCs/>
                <w:sz w:val="24"/>
                <w:szCs w:val="24"/>
              </w:rPr>
              <w:t>Mr. Raja , a trader, keeps his books of accounts in single entry system. From his records, the following information are available.</w:t>
            </w:r>
          </w:p>
          <w:p w:rsidR="003E5908" w:rsidRPr="00E07C08" w:rsidRDefault="003E5908" w:rsidP="0039010E">
            <w:pPr>
              <w:pStyle w:val="ListParagraph"/>
              <w:numPr>
                <w:ilvl w:val="0"/>
                <w:numId w:val="2"/>
              </w:numPr>
              <w:jc w:val="both"/>
              <w:rPr>
                <w:bCs/>
                <w:sz w:val="24"/>
                <w:szCs w:val="24"/>
              </w:rPr>
            </w:pPr>
            <w:r w:rsidRPr="00E07C08">
              <w:rPr>
                <w:bCs/>
                <w:sz w:val="24"/>
                <w:szCs w:val="24"/>
              </w:rPr>
              <w:t>His capital as on 31.12.2021 is ₹ 1,87,000 and his capital as on 01.01.2021 was ₹ 1,92,000</w:t>
            </w:r>
          </w:p>
          <w:p w:rsidR="003E5908" w:rsidRPr="00E07C08" w:rsidRDefault="003E5908" w:rsidP="0039010E">
            <w:pPr>
              <w:pStyle w:val="ListParagraph"/>
              <w:numPr>
                <w:ilvl w:val="0"/>
                <w:numId w:val="2"/>
              </w:numPr>
              <w:jc w:val="both"/>
              <w:rPr>
                <w:bCs/>
                <w:sz w:val="24"/>
                <w:szCs w:val="24"/>
              </w:rPr>
            </w:pPr>
            <w:r w:rsidRPr="00E07C08">
              <w:rPr>
                <w:bCs/>
                <w:sz w:val="24"/>
                <w:szCs w:val="24"/>
              </w:rPr>
              <w:t>During the year, he gave a loan of ₹ 35,000 to his brother on private account and withdrew ₹ 3,000 per month for his personal purpose.</w:t>
            </w:r>
          </w:p>
          <w:p w:rsidR="003E5908" w:rsidRPr="00E07C08" w:rsidRDefault="003E5908" w:rsidP="0039010E">
            <w:pPr>
              <w:pStyle w:val="ListParagraph"/>
              <w:numPr>
                <w:ilvl w:val="0"/>
                <w:numId w:val="2"/>
              </w:numPr>
              <w:jc w:val="both"/>
              <w:rPr>
                <w:bCs/>
                <w:sz w:val="24"/>
                <w:szCs w:val="24"/>
              </w:rPr>
            </w:pPr>
            <w:r w:rsidRPr="00E07C08">
              <w:rPr>
                <w:bCs/>
                <w:sz w:val="24"/>
                <w:szCs w:val="24"/>
              </w:rPr>
              <w:t>He was residing in a flat on  rent for which the rent is ₹ 1,000 per month and monthly electricity bill at an average was ₹ 100 per month. Both these rent and electricity bill were paid from the business account.</w:t>
            </w:r>
          </w:p>
          <w:p w:rsidR="003E5908" w:rsidRPr="00E07C08" w:rsidRDefault="003E5908" w:rsidP="0039010E">
            <w:pPr>
              <w:pStyle w:val="ListParagraph"/>
              <w:numPr>
                <w:ilvl w:val="0"/>
                <w:numId w:val="2"/>
              </w:numPr>
              <w:jc w:val="both"/>
              <w:rPr>
                <w:bCs/>
                <w:sz w:val="24"/>
                <w:szCs w:val="24"/>
              </w:rPr>
            </w:pPr>
            <w:r w:rsidRPr="00E07C08">
              <w:rPr>
                <w:bCs/>
                <w:sz w:val="24"/>
                <w:szCs w:val="24"/>
              </w:rPr>
              <w:t>He sold his 7% government bonds ₹ 20,000 at 2% premium and brought that money into the business.</w:t>
            </w:r>
          </w:p>
          <w:p w:rsidR="003E5908" w:rsidRPr="00E07C08" w:rsidRDefault="003E5908" w:rsidP="00387AA4">
            <w:pPr>
              <w:jc w:val="both"/>
              <w:rPr>
                <w:bCs/>
                <w:sz w:val="24"/>
                <w:szCs w:val="24"/>
              </w:rPr>
            </w:pPr>
          </w:p>
          <w:p w:rsidR="003E5908" w:rsidRPr="00E07C08" w:rsidRDefault="003E5908" w:rsidP="001A3DF3">
            <w:pPr>
              <w:jc w:val="both"/>
              <w:rPr>
                <w:bCs/>
                <w:sz w:val="24"/>
                <w:szCs w:val="24"/>
              </w:rPr>
            </w:pPr>
            <w:r w:rsidRPr="00E07C08">
              <w:rPr>
                <w:bCs/>
                <w:sz w:val="24"/>
                <w:szCs w:val="24"/>
              </w:rPr>
              <w:t>From the above information prepa</w:t>
            </w:r>
            <w:r>
              <w:rPr>
                <w:bCs/>
                <w:sz w:val="24"/>
                <w:szCs w:val="24"/>
              </w:rPr>
              <w:t>re a Statement of Profit.</w:t>
            </w:r>
          </w:p>
        </w:tc>
        <w:tc>
          <w:tcPr>
            <w:tcW w:w="343" w:type="pct"/>
            <w:gridSpan w:val="2"/>
            <w:vAlign w:val="center"/>
          </w:tcPr>
          <w:p w:rsidR="003E5908" w:rsidRPr="00E07C08" w:rsidRDefault="003E5908" w:rsidP="001A3DF3">
            <w:pPr>
              <w:contextualSpacing/>
              <w:jc w:val="center"/>
              <w:rPr>
                <w:sz w:val="24"/>
                <w:szCs w:val="24"/>
              </w:rPr>
            </w:pPr>
            <w:r w:rsidRPr="00E07C08">
              <w:rPr>
                <w:sz w:val="24"/>
                <w:szCs w:val="24"/>
              </w:rPr>
              <w:t>CO1</w:t>
            </w:r>
          </w:p>
        </w:tc>
        <w:tc>
          <w:tcPr>
            <w:tcW w:w="273"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549" w:type="pct"/>
            <w:gridSpan w:val="2"/>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p>
        </w:tc>
        <w:tc>
          <w:tcPr>
            <w:tcW w:w="206" w:type="pct"/>
            <w:vAlign w:val="center"/>
          </w:tcPr>
          <w:p w:rsidR="003E5908" w:rsidRPr="00E07C08" w:rsidRDefault="003E5908" w:rsidP="001A3DF3">
            <w:pPr>
              <w:contextualSpacing/>
              <w:rPr>
                <w:sz w:val="24"/>
                <w:szCs w:val="24"/>
              </w:rPr>
            </w:pPr>
          </w:p>
        </w:tc>
        <w:tc>
          <w:tcPr>
            <w:tcW w:w="3286" w:type="pct"/>
            <w:vAlign w:val="bottom"/>
          </w:tcPr>
          <w:p w:rsidR="003E5908" w:rsidRPr="00E07C08" w:rsidRDefault="003E5908" w:rsidP="001A3DF3">
            <w:pPr>
              <w:contextualSpacing/>
              <w:jc w:val="both"/>
              <w:rPr>
                <w:sz w:val="24"/>
                <w:szCs w:val="24"/>
              </w:rPr>
            </w:pPr>
          </w:p>
        </w:tc>
        <w:tc>
          <w:tcPr>
            <w:tcW w:w="343" w:type="pct"/>
            <w:gridSpan w:val="2"/>
            <w:vAlign w:val="center"/>
          </w:tcPr>
          <w:p w:rsidR="003E5908" w:rsidRPr="00E07C08" w:rsidRDefault="003E5908" w:rsidP="001A3DF3">
            <w:pPr>
              <w:contextualSpacing/>
              <w:jc w:val="center"/>
              <w:rPr>
                <w:sz w:val="24"/>
                <w:szCs w:val="24"/>
              </w:rPr>
            </w:pPr>
          </w:p>
        </w:tc>
        <w:tc>
          <w:tcPr>
            <w:tcW w:w="273" w:type="pct"/>
            <w:gridSpan w:val="2"/>
            <w:vAlign w:val="center"/>
          </w:tcPr>
          <w:p w:rsidR="003E5908" w:rsidRPr="00E07C08" w:rsidRDefault="003E5908" w:rsidP="001A3DF3">
            <w:pPr>
              <w:contextualSpacing/>
              <w:jc w:val="center"/>
              <w:rPr>
                <w:sz w:val="24"/>
                <w:szCs w:val="24"/>
              </w:rPr>
            </w:pPr>
          </w:p>
        </w:tc>
        <w:tc>
          <w:tcPr>
            <w:tcW w:w="549" w:type="pct"/>
            <w:gridSpan w:val="2"/>
            <w:vAlign w:val="center"/>
          </w:tcPr>
          <w:p w:rsidR="003E5908" w:rsidRPr="00E07C08" w:rsidRDefault="003E5908" w:rsidP="001A3DF3">
            <w:pPr>
              <w:contextualSpacing/>
              <w:jc w:val="center"/>
              <w:rPr>
                <w:sz w:val="24"/>
                <w:szCs w:val="24"/>
              </w:rPr>
            </w:pP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r w:rsidRPr="00E07C08">
              <w:rPr>
                <w:sz w:val="24"/>
                <w:szCs w:val="24"/>
              </w:rPr>
              <w:t>13.</w:t>
            </w:r>
          </w:p>
        </w:tc>
        <w:tc>
          <w:tcPr>
            <w:tcW w:w="206" w:type="pct"/>
            <w:vAlign w:val="center"/>
          </w:tcPr>
          <w:p w:rsidR="003E5908" w:rsidRPr="00E07C08" w:rsidRDefault="003E5908" w:rsidP="001A3DF3">
            <w:pPr>
              <w:contextualSpacing/>
              <w:rPr>
                <w:sz w:val="24"/>
                <w:szCs w:val="24"/>
              </w:rPr>
            </w:pPr>
            <w:r w:rsidRPr="00E07C08">
              <w:rPr>
                <w:sz w:val="24"/>
                <w:szCs w:val="24"/>
              </w:rPr>
              <w:t>a.</w:t>
            </w:r>
          </w:p>
        </w:tc>
        <w:tc>
          <w:tcPr>
            <w:tcW w:w="3286" w:type="pct"/>
            <w:vAlign w:val="bottom"/>
          </w:tcPr>
          <w:p w:rsidR="003E5908" w:rsidRPr="00E07C08" w:rsidRDefault="003E5908" w:rsidP="001A3DF3">
            <w:pPr>
              <w:contextualSpacing/>
              <w:jc w:val="both"/>
              <w:rPr>
                <w:sz w:val="24"/>
                <w:szCs w:val="24"/>
              </w:rPr>
            </w:pPr>
            <w:r w:rsidRPr="00E07C08">
              <w:rPr>
                <w:spacing w:val="9"/>
                <w:sz w:val="24"/>
                <w:szCs w:val="24"/>
                <w:shd w:val="clear" w:color="auto" w:fill="FFFFFF"/>
              </w:rPr>
              <w:t>A Company consigned 200 boxes of ₹ 100 each at an invoice price of ₹ 120 per box. The Company paid ₹ 1200 as forwarding expenses. Agent received the consignment and paid ₹ 800 on carriage, ₹ 1000 on godown rent &amp; charged 10% commission on sales. He sold 150 boxes @ ₹ 200 per box. He informed that 20 boxes were lost by theft in godown. Prepare Consignment Account in the books of the Company.</w:t>
            </w:r>
          </w:p>
        </w:tc>
        <w:tc>
          <w:tcPr>
            <w:tcW w:w="343" w:type="pct"/>
            <w:gridSpan w:val="2"/>
            <w:vAlign w:val="center"/>
          </w:tcPr>
          <w:p w:rsidR="003E5908" w:rsidRPr="00E07C08" w:rsidRDefault="003E5908" w:rsidP="001A3DF3">
            <w:pPr>
              <w:contextualSpacing/>
              <w:jc w:val="center"/>
              <w:rPr>
                <w:sz w:val="24"/>
                <w:szCs w:val="24"/>
              </w:rPr>
            </w:pPr>
            <w:r w:rsidRPr="00E07C08">
              <w:rPr>
                <w:sz w:val="24"/>
                <w:szCs w:val="24"/>
              </w:rPr>
              <w:t>CO2</w:t>
            </w:r>
          </w:p>
        </w:tc>
        <w:tc>
          <w:tcPr>
            <w:tcW w:w="273"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549" w:type="pct"/>
            <w:gridSpan w:val="2"/>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p>
        </w:tc>
        <w:tc>
          <w:tcPr>
            <w:tcW w:w="206" w:type="pct"/>
            <w:vAlign w:val="center"/>
          </w:tcPr>
          <w:p w:rsidR="003E5908" w:rsidRPr="00E07C08" w:rsidRDefault="003E5908" w:rsidP="001A3DF3">
            <w:pPr>
              <w:contextualSpacing/>
              <w:rPr>
                <w:sz w:val="24"/>
                <w:szCs w:val="24"/>
              </w:rPr>
            </w:pPr>
            <w:r w:rsidRPr="00E07C08">
              <w:rPr>
                <w:sz w:val="24"/>
                <w:szCs w:val="24"/>
              </w:rPr>
              <w:t>b.</w:t>
            </w:r>
          </w:p>
        </w:tc>
        <w:tc>
          <w:tcPr>
            <w:tcW w:w="3286" w:type="pct"/>
            <w:vAlign w:val="bottom"/>
          </w:tcPr>
          <w:p w:rsidR="003E5908" w:rsidRPr="00E07C08" w:rsidRDefault="003E5908" w:rsidP="001A3DF3">
            <w:pPr>
              <w:contextualSpacing/>
              <w:jc w:val="both"/>
              <w:rPr>
                <w:sz w:val="24"/>
                <w:szCs w:val="24"/>
              </w:rPr>
            </w:pPr>
            <w:r w:rsidRPr="00E07C08">
              <w:rPr>
                <w:sz w:val="24"/>
                <w:szCs w:val="24"/>
              </w:rPr>
              <w:t>Explain the accounting treatment of normal loss and abnormal loss in consignment accounting.</w:t>
            </w:r>
          </w:p>
        </w:tc>
        <w:tc>
          <w:tcPr>
            <w:tcW w:w="343" w:type="pct"/>
            <w:gridSpan w:val="2"/>
            <w:vAlign w:val="center"/>
          </w:tcPr>
          <w:p w:rsidR="003E5908" w:rsidRPr="00E07C08" w:rsidRDefault="003E5908" w:rsidP="001A3DF3">
            <w:pPr>
              <w:contextualSpacing/>
              <w:jc w:val="center"/>
              <w:rPr>
                <w:sz w:val="24"/>
                <w:szCs w:val="24"/>
              </w:rPr>
            </w:pPr>
            <w:r w:rsidRPr="00E07C08">
              <w:rPr>
                <w:sz w:val="24"/>
                <w:szCs w:val="24"/>
              </w:rPr>
              <w:t>CO2</w:t>
            </w:r>
          </w:p>
        </w:tc>
        <w:tc>
          <w:tcPr>
            <w:tcW w:w="273" w:type="pct"/>
            <w:gridSpan w:val="2"/>
            <w:vAlign w:val="center"/>
          </w:tcPr>
          <w:p w:rsidR="003E5908" w:rsidRPr="00E07C08" w:rsidRDefault="003E5908" w:rsidP="001A3DF3">
            <w:pPr>
              <w:contextualSpacing/>
              <w:jc w:val="center"/>
              <w:rPr>
                <w:sz w:val="24"/>
                <w:szCs w:val="24"/>
              </w:rPr>
            </w:pPr>
            <w:r w:rsidRPr="00E07C08">
              <w:rPr>
                <w:sz w:val="24"/>
                <w:szCs w:val="24"/>
              </w:rPr>
              <w:t>U</w:t>
            </w:r>
          </w:p>
        </w:tc>
        <w:tc>
          <w:tcPr>
            <w:tcW w:w="549" w:type="pct"/>
            <w:gridSpan w:val="2"/>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p>
        </w:tc>
        <w:tc>
          <w:tcPr>
            <w:tcW w:w="206" w:type="pct"/>
            <w:vAlign w:val="center"/>
          </w:tcPr>
          <w:p w:rsidR="003E5908" w:rsidRPr="00E07C08" w:rsidRDefault="003E5908" w:rsidP="001A3DF3">
            <w:pPr>
              <w:contextualSpacing/>
              <w:rPr>
                <w:sz w:val="24"/>
                <w:szCs w:val="24"/>
              </w:rPr>
            </w:pPr>
          </w:p>
        </w:tc>
        <w:tc>
          <w:tcPr>
            <w:tcW w:w="3286" w:type="pct"/>
            <w:vAlign w:val="bottom"/>
          </w:tcPr>
          <w:p w:rsidR="003E5908" w:rsidRPr="00E07C08" w:rsidRDefault="003E5908" w:rsidP="001A3DF3">
            <w:pPr>
              <w:contextualSpacing/>
              <w:jc w:val="both"/>
              <w:rPr>
                <w:sz w:val="24"/>
                <w:szCs w:val="24"/>
              </w:rPr>
            </w:pPr>
          </w:p>
        </w:tc>
        <w:tc>
          <w:tcPr>
            <w:tcW w:w="343" w:type="pct"/>
            <w:gridSpan w:val="2"/>
            <w:vAlign w:val="center"/>
          </w:tcPr>
          <w:p w:rsidR="003E5908" w:rsidRPr="00E07C08" w:rsidRDefault="003E5908" w:rsidP="001A3DF3">
            <w:pPr>
              <w:contextualSpacing/>
              <w:jc w:val="center"/>
              <w:rPr>
                <w:sz w:val="24"/>
                <w:szCs w:val="24"/>
              </w:rPr>
            </w:pPr>
          </w:p>
        </w:tc>
        <w:tc>
          <w:tcPr>
            <w:tcW w:w="273" w:type="pct"/>
            <w:gridSpan w:val="2"/>
            <w:vAlign w:val="center"/>
          </w:tcPr>
          <w:p w:rsidR="003E5908" w:rsidRPr="00E07C08" w:rsidRDefault="003E5908" w:rsidP="001A3DF3">
            <w:pPr>
              <w:contextualSpacing/>
              <w:jc w:val="center"/>
              <w:rPr>
                <w:sz w:val="24"/>
                <w:szCs w:val="24"/>
              </w:rPr>
            </w:pPr>
          </w:p>
        </w:tc>
        <w:tc>
          <w:tcPr>
            <w:tcW w:w="549" w:type="pct"/>
            <w:gridSpan w:val="2"/>
            <w:vAlign w:val="center"/>
          </w:tcPr>
          <w:p w:rsidR="003E5908" w:rsidRPr="00E07C08" w:rsidRDefault="003E5908" w:rsidP="001A3DF3">
            <w:pPr>
              <w:contextualSpacing/>
              <w:jc w:val="center"/>
              <w:rPr>
                <w:sz w:val="24"/>
                <w:szCs w:val="24"/>
              </w:rPr>
            </w:pP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r w:rsidRPr="00E07C08">
              <w:rPr>
                <w:sz w:val="24"/>
                <w:szCs w:val="24"/>
              </w:rPr>
              <w:t>14.</w:t>
            </w:r>
          </w:p>
        </w:tc>
        <w:tc>
          <w:tcPr>
            <w:tcW w:w="206" w:type="pct"/>
            <w:vAlign w:val="center"/>
          </w:tcPr>
          <w:p w:rsidR="003E5908" w:rsidRPr="00E07C08" w:rsidRDefault="003E5908" w:rsidP="001A3DF3">
            <w:pPr>
              <w:contextualSpacing/>
              <w:rPr>
                <w:sz w:val="24"/>
                <w:szCs w:val="24"/>
              </w:rPr>
            </w:pPr>
          </w:p>
        </w:tc>
        <w:tc>
          <w:tcPr>
            <w:tcW w:w="3286" w:type="pct"/>
            <w:vAlign w:val="bottom"/>
          </w:tcPr>
          <w:p w:rsidR="003E5908" w:rsidRPr="00E07C08" w:rsidRDefault="003E5908" w:rsidP="00387AA4">
            <w:pPr>
              <w:contextualSpacing/>
              <w:jc w:val="both"/>
              <w:rPr>
                <w:sz w:val="24"/>
                <w:szCs w:val="24"/>
              </w:rPr>
            </w:pPr>
            <w:r w:rsidRPr="00E07C08">
              <w:rPr>
                <w:sz w:val="24"/>
                <w:szCs w:val="24"/>
              </w:rPr>
              <w:t xml:space="preserve">Aditya and Amit entered into a joint venture to buy and sell books in a book exhibition. They opened a Joint Bank Account. Aditya deposited ₹2,00,000 and Amit ₹1,50,000. Aditya supplied books  worth ₹ 25,000 and Amit brought books worth  ₹15,000. The following payments were made by the venture: </w:t>
            </w:r>
          </w:p>
          <w:p w:rsidR="003E5908" w:rsidRPr="00E07C08" w:rsidRDefault="003E5908" w:rsidP="00387AA4">
            <w:pPr>
              <w:contextualSpacing/>
              <w:jc w:val="both"/>
              <w:rPr>
                <w:sz w:val="24"/>
                <w:szCs w:val="24"/>
              </w:rPr>
            </w:pPr>
            <w:r w:rsidRPr="00E07C08">
              <w:rPr>
                <w:sz w:val="24"/>
                <w:szCs w:val="24"/>
              </w:rPr>
              <w:t xml:space="preserve">(a) Cost of books  purchased ₹2,50,000 </w:t>
            </w:r>
          </w:p>
          <w:p w:rsidR="003E5908" w:rsidRPr="00E07C08" w:rsidRDefault="003E5908" w:rsidP="00387AA4">
            <w:pPr>
              <w:contextualSpacing/>
              <w:jc w:val="both"/>
              <w:rPr>
                <w:sz w:val="24"/>
                <w:szCs w:val="24"/>
              </w:rPr>
            </w:pPr>
            <w:r w:rsidRPr="00E07C08">
              <w:rPr>
                <w:sz w:val="24"/>
                <w:szCs w:val="24"/>
              </w:rPr>
              <w:t xml:space="preserve">(b) Transportation charges ₹12,000 </w:t>
            </w:r>
          </w:p>
          <w:p w:rsidR="003E5908" w:rsidRPr="00E07C08" w:rsidRDefault="003E5908" w:rsidP="00387AA4">
            <w:pPr>
              <w:contextualSpacing/>
              <w:jc w:val="both"/>
              <w:rPr>
                <w:sz w:val="24"/>
                <w:szCs w:val="24"/>
              </w:rPr>
            </w:pPr>
            <w:r w:rsidRPr="00E07C08">
              <w:rPr>
                <w:sz w:val="24"/>
                <w:szCs w:val="24"/>
              </w:rPr>
              <w:t xml:space="preserve">(c) Advertising ₹7,500 and Sundry Expenses ₹2,500. </w:t>
            </w:r>
          </w:p>
          <w:p w:rsidR="003E5908" w:rsidRPr="00E07C08" w:rsidRDefault="003E5908" w:rsidP="00387AA4">
            <w:pPr>
              <w:contextualSpacing/>
              <w:jc w:val="both"/>
              <w:rPr>
                <w:sz w:val="24"/>
                <w:szCs w:val="24"/>
              </w:rPr>
            </w:pPr>
            <w:r w:rsidRPr="00E07C08">
              <w:rPr>
                <w:sz w:val="24"/>
                <w:szCs w:val="24"/>
              </w:rPr>
              <w:t xml:space="preserve">They sold books for ₹ 4,00,000 for cash. </w:t>
            </w:r>
          </w:p>
          <w:p w:rsidR="003E5908" w:rsidRPr="00E07C08" w:rsidRDefault="003E5908" w:rsidP="00387AA4">
            <w:pPr>
              <w:contextualSpacing/>
              <w:jc w:val="both"/>
              <w:rPr>
                <w:sz w:val="24"/>
                <w:szCs w:val="24"/>
              </w:rPr>
            </w:pPr>
            <w:r w:rsidRPr="00E07C08">
              <w:rPr>
                <w:sz w:val="24"/>
                <w:szCs w:val="24"/>
              </w:rPr>
              <w:t xml:space="preserve">Aditya took over some books  for ₹30,000 and Amit took over remaining for ₹10,000. </w:t>
            </w:r>
          </w:p>
          <w:p w:rsidR="003E5908" w:rsidRPr="00E07C08" w:rsidRDefault="003E5908" w:rsidP="00387AA4">
            <w:pPr>
              <w:contextualSpacing/>
              <w:jc w:val="both"/>
              <w:rPr>
                <w:sz w:val="24"/>
                <w:szCs w:val="24"/>
              </w:rPr>
            </w:pPr>
            <w:r w:rsidRPr="00E07C08">
              <w:rPr>
                <w:sz w:val="24"/>
                <w:szCs w:val="24"/>
              </w:rPr>
              <w:t xml:space="preserve">The profit or losses were to be shared equally between co-venturers. </w:t>
            </w:r>
          </w:p>
          <w:p w:rsidR="003E5908" w:rsidRPr="00E07C08" w:rsidRDefault="003E5908" w:rsidP="00387AA4">
            <w:pPr>
              <w:contextualSpacing/>
              <w:jc w:val="both"/>
              <w:rPr>
                <w:sz w:val="24"/>
                <w:szCs w:val="24"/>
              </w:rPr>
            </w:pPr>
            <w:r w:rsidRPr="00E07C08">
              <w:rPr>
                <w:sz w:val="24"/>
                <w:szCs w:val="24"/>
              </w:rPr>
              <w:t>Prepare a) Joint Venture Account, b) Joint Bank Account and c) each Co-Venturer’s Account.</w:t>
            </w:r>
          </w:p>
        </w:tc>
        <w:tc>
          <w:tcPr>
            <w:tcW w:w="343" w:type="pct"/>
            <w:gridSpan w:val="2"/>
            <w:vAlign w:val="center"/>
          </w:tcPr>
          <w:p w:rsidR="003E5908" w:rsidRPr="00E07C08" w:rsidRDefault="003E5908" w:rsidP="001A3DF3">
            <w:pPr>
              <w:contextualSpacing/>
              <w:jc w:val="center"/>
              <w:rPr>
                <w:sz w:val="24"/>
                <w:szCs w:val="24"/>
              </w:rPr>
            </w:pPr>
            <w:r w:rsidRPr="00E07C08">
              <w:rPr>
                <w:sz w:val="24"/>
                <w:szCs w:val="24"/>
              </w:rPr>
              <w:t>CO3</w:t>
            </w:r>
          </w:p>
        </w:tc>
        <w:tc>
          <w:tcPr>
            <w:tcW w:w="273"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549" w:type="pct"/>
            <w:gridSpan w:val="2"/>
            <w:vAlign w:val="center"/>
          </w:tcPr>
          <w:p w:rsidR="003E5908" w:rsidRPr="00E07C08" w:rsidRDefault="003E5908" w:rsidP="001A3DF3">
            <w:pPr>
              <w:contextualSpacing/>
              <w:jc w:val="center"/>
              <w:rPr>
                <w:sz w:val="24"/>
                <w:szCs w:val="24"/>
              </w:rPr>
            </w:pPr>
            <w:r w:rsidRPr="00E07C08">
              <w:rPr>
                <w:sz w:val="24"/>
                <w:szCs w:val="24"/>
              </w:rPr>
              <w:t>20</w:t>
            </w: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p>
        </w:tc>
        <w:tc>
          <w:tcPr>
            <w:tcW w:w="206" w:type="pct"/>
            <w:vAlign w:val="center"/>
          </w:tcPr>
          <w:p w:rsidR="003E5908" w:rsidRPr="00E07C08" w:rsidRDefault="003E5908" w:rsidP="001A3DF3">
            <w:pPr>
              <w:contextualSpacing/>
              <w:rPr>
                <w:sz w:val="24"/>
                <w:szCs w:val="24"/>
              </w:rPr>
            </w:pPr>
          </w:p>
        </w:tc>
        <w:tc>
          <w:tcPr>
            <w:tcW w:w="3286" w:type="pct"/>
            <w:vAlign w:val="bottom"/>
          </w:tcPr>
          <w:p w:rsidR="003E5908" w:rsidRPr="00E07C08" w:rsidRDefault="003E5908" w:rsidP="001A3DF3">
            <w:pPr>
              <w:contextualSpacing/>
              <w:jc w:val="both"/>
              <w:rPr>
                <w:bCs/>
                <w:sz w:val="24"/>
                <w:szCs w:val="24"/>
              </w:rPr>
            </w:pPr>
          </w:p>
        </w:tc>
        <w:tc>
          <w:tcPr>
            <w:tcW w:w="343" w:type="pct"/>
            <w:gridSpan w:val="2"/>
            <w:vAlign w:val="center"/>
          </w:tcPr>
          <w:p w:rsidR="003E5908" w:rsidRPr="00E07C08" w:rsidRDefault="003E5908" w:rsidP="00387AA4">
            <w:pPr>
              <w:contextualSpacing/>
              <w:rPr>
                <w:sz w:val="24"/>
                <w:szCs w:val="24"/>
              </w:rPr>
            </w:pPr>
          </w:p>
        </w:tc>
        <w:tc>
          <w:tcPr>
            <w:tcW w:w="273" w:type="pct"/>
            <w:gridSpan w:val="2"/>
            <w:vAlign w:val="center"/>
          </w:tcPr>
          <w:p w:rsidR="003E5908" w:rsidRPr="00E07C08" w:rsidRDefault="003E5908" w:rsidP="001A3DF3">
            <w:pPr>
              <w:contextualSpacing/>
              <w:jc w:val="center"/>
              <w:rPr>
                <w:sz w:val="24"/>
                <w:szCs w:val="24"/>
              </w:rPr>
            </w:pPr>
          </w:p>
        </w:tc>
        <w:tc>
          <w:tcPr>
            <w:tcW w:w="549" w:type="pct"/>
            <w:gridSpan w:val="2"/>
            <w:vAlign w:val="center"/>
          </w:tcPr>
          <w:p w:rsidR="003E5908" w:rsidRPr="00E07C08" w:rsidRDefault="003E5908" w:rsidP="001A3DF3">
            <w:pPr>
              <w:contextualSpacing/>
              <w:jc w:val="center"/>
              <w:rPr>
                <w:sz w:val="24"/>
                <w:szCs w:val="24"/>
              </w:rPr>
            </w:pP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r w:rsidRPr="00E07C08">
              <w:rPr>
                <w:sz w:val="24"/>
                <w:szCs w:val="24"/>
              </w:rPr>
              <w:t>15.</w:t>
            </w:r>
          </w:p>
        </w:tc>
        <w:tc>
          <w:tcPr>
            <w:tcW w:w="206" w:type="pct"/>
            <w:vAlign w:val="center"/>
          </w:tcPr>
          <w:p w:rsidR="003E5908" w:rsidRPr="00E07C08" w:rsidRDefault="003E5908" w:rsidP="001A3DF3">
            <w:pPr>
              <w:contextualSpacing/>
              <w:rPr>
                <w:sz w:val="24"/>
                <w:szCs w:val="24"/>
              </w:rPr>
            </w:pPr>
          </w:p>
        </w:tc>
        <w:tc>
          <w:tcPr>
            <w:tcW w:w="3286" w:type="pct"/>
            <w:vAlign w:val="bottom"/>
          </w:tcPr>
          <w:p w:rsidR="003E5908" w:rsidRPr="00E07C08" w:rsidRDefault="003E5908" w:rsidP="001A3DF3">
            <w:pPr>
              <w:contextualSpacing/>
              <w:jc w:val="both"/>
              <w:rPr>
                <w:sz w:val="24"/>
                <w:szCs w:val="24"/>
              </w:rPr>
            </w:pPr>
            <w:r w:rsidRPr="00E07C08">
              <w:rPr>
                <w:sz w:val="24"/>
                <w:szCs w:val="24"/>
              </w:rPr>
              <w:t xml:space="preserve"> The Consett Colliery Company took a lease of a mine from Big Company for a period of 30 years from 01.01.2015 upon the terms of a royalty of ₹ 0.50 paise per tonne upon the output with a minimum rent of ₹ 10,000 in the first year and then increasing every year by ₹ 1,000 till it reaches ₹ 13,000 when it becomes fixed for all the subsequent years. The Consett Colliery Company was granted the right of recouping short working of any year in the subsequent 3 years not afterwards. The following was the production of the first 5 years.</w:t>
            </w:r>
          </w:p>
          <w:p w:rsidR="003E5908" w:rsidRPr="00E07C08" w:rsidRDefault="003E5908" w:rsidP="001A3DF3">
            <w:pPr>
              <w:contextualSpacing/>
              <w:jc w:val="both"/>
              <w:rPr>
                <w:sz w:val="24"/>
                <w:szCs w:val="24"/>
              </w:rPr>
            </w:pPr>
          </w:p>
          <w:tbl>
            <w:tblPr>
              <w:tblStyle w:val="TableGrid"/>
              <w:tblW w:w="0" w:type="auto"/>
              <w:tblLook w:val="04A0" w:firstRow="1" w:lastRow="0" w:firstColumn="1" w:lastColumn="0" w:noHBand="0" w:noVBand="1"/>
            </w:tblPr>
            <w:tblGrid>
              <w:gridCol w:w="696"/>
              <w:gridCol w:w="1563"/>
            </w:tblGrid>
            <w:tr w:rsidR="003E5908" w:rsidRPr="00E07C08" w:rsidTr="00387AA4">
              <w:tc>
                <w:tcPr>
                  <w:tcW w:w="0" w:type="auto"/>
                </w:tcPr>
                <w:p w:rsidR="003E5908" w:rsidRPr="00E07C08" w:rsidRDefault="003E5908" w:rsidP="001A3DF3">
                  <w:pPr>
                    <w:contextualSpacing/>
                    <w:jc w:val="both"/>
                    <w:rPr>
                      <w:sz w:val="24"/>
                      <w:szCs w:val="24"/>
                    </w:rPr>
                  </w:pPr>
                  <w:r w:rsidRPr="00E07C08">
                    <w:rPr>
                      <w:sz w:val="24"/>
                      <w:szCs w:val="24"/>
                    </w:rPr>
                    <w:t>2015</w:t>
                  </w:r>
                </w:p>
              </w:tc>
              <w:tc>
                <w:tcPr>
                  <w:tcW w:w="0" w:type="auto"/>
                </w:tcPr>
                <w:p w:rsidR="003E5908" w:rsidRPr="00E07C08" w:rsidRDefault="003E5908" w:rsidP="00387AA4">
                  <w:pPr>
                    <w:contextualSpacing/>
                    <w:jc w:val="right"/>
                    <w:rPr>
                      <w:sz w:val="24"/>
                      <w:szCs w:val="24"/>
                    </w:rPr>
                  </w:pPr>
                  <w:r w:rsidRPr="00E07C08">
                    <w:rPr>
                      <w:sz w:val="24"/>
                      <w:szCs w:val="24"/>
                    </w:rPr>
                    <w:t>3,000 tonnes</w:t>
                  </w:r>
                </w:p>
              </w:tc>
            </w:tr>
            <w:tr w:rsidR="003E5908" w:rsidRPr="00E07C08" w:rsidTr="00387AA4">
              <w:tc>
                <w:tcPr>
                  <w:tcW w:w="0" w:type="auto"/>
                </w:tcPr>
                <w:p w:rsidR="003E5908" w:rsidRPr="00E07C08" w:rsidRDefault="003E5908" w:rsidP="001A3DF3">
                  <w:pPr>
                    <w:contextualSpacing/>
                    <w:jc w:val="both"/>
                    <w:rPr>
                      <w:sz w:val="24"/>
                      <w:szCs w:val="24"/>
                    </w:rPr>
                  </w:pPr>
                  <w:r w:rsidRPr="00E07C08">
                    <w:rPr>
                      <w:sz w:val="24"/>
                      <w:szCs w:val="24"/>
                    </w:rPr>
                    <w:t>2016</w:t>
                  </w:r>
                </w:p>
              </w:tc>
              <w:tc>
                <w:tcPr>
                  <w:tcW w:w="0" w:type="auto"/>
                </w:tcPr>
                <w:p w:rsidR="003E5908" w:rsidRPr="00E07C08" w:rsidRDefault="003E5908" w:rsidP="00387AA4">
                  <w:pPr>
                    <w:contextualSpacing/>
                    <w:jc w:val="right"/>
                    <w:rPr>
                      <w:sz w:val="24"/>
                      <w:szCs w:val="24"/>
                    </w:rPr>
                  </w:pPr>
                  <w:r w:rsidRPr="00E07C08">
                    <w:rPr>
                      <w:sz w:val="24"/>
                      <w:szCs w:val="24"/>
                    </w:rPr>
                    <w:t>18,000 tonnes</w:t>
                  </w:r>
                </w:p>
              </w:tc>
            </w:tr>
            <w:tr w:rsidR="003E5908" w:rsidRPr="00E07C08" w:rsidTr="00387AA4">
              <w:tc>
                <w:tcPr>
                  <w:tcW w:w="0" w:type="auto"/>
                </w:tcPr>
                <w:p w:rsidR="003E5908" w:rsidRPr="00E07C08" w:rsidRDefault="003E5908" w:rsidP="001A3DF3">
                  <w:pPr>
                    <w:contextualSpacing/>
                    <w:jc w:val="both"/>
                    <w:rPr>
                      <w:sz w:val="24"/>
                      <w:szCs w:val="24"/>
                    </w:rPr>
                  </w:pPr>
                  <w:r w:rsidRPr="00E07C08">
                    <w:rPr>
                      <w:sz w:val="24"/>
                      <w:szCs w:val="24"/>
                    </w:rPr>
                    <w:t>2017</w:t>
                  </w:r>
                </w:p>
              </w:tc>
              <w:tc>
                <w:tcPr>
                  <w:tcW w:w="0" w:type="auto"/>
                </w:tcPr>
                <w:p w:rsidR="003E5908" w:rsidRPr="00E07C08" w:rsidRDefault="003E5908" w:rsidP="00387AA4">
                  <w:pPr>
                    <w:contextualSpacing/>
                    <w:jc w:val="right"/>
                    <w:rPr>
                      <w:sz w:val="24"/>
                      <w:szCs w:val="24"/>
                    </w:rPr>
                  </w:pPr>
                  <w:r w:rsidRPr="00E07C08">
                    <w:rPr>
                      <w:sz w:val="24"/>
                      <w:szCs w:val="24"/>
                    </w:rPr>
                    <w:t>24,000 tonnes</w:t>
                  </w:r>
                </w:p>
              </w:tc>
            </w:tr>
            <w:tr w:rsidR="003E5908" w:rsidRPr="00E07C08" w:rsidTr="00387AA4">
              <w:tc>
                <w:tcPr>
                  <w:tcW w:w="0" w:type="auto"/>
                </w:tcPr>
                <w:p w:rsidR="003E5908" w:rsidRPr="00E07C08" w:rsidRDefault="003E5908" w:rsidP="001A3DF3">
                  <w:pPr>
                    <w:contextualSpacing/>
                    <w:jc w:val="both"/>
                    <w:rPr>
                      <w:sz w:val="24"/>
                      <w:szCs w:val="24"/>
                    </w:rPr>
                  </w:pPr>
                  <w:r w:rsidRPr="00E07C08">
                    <w:rPr>
                      <w:sz w:val="24"/>
                      <w:szCs w:val="24"/>
                    </w:rPr>
                    <w:t>2018</w:t>
                  </w:r>
                </w:p>
              </w:tc>
              <w:tc>
                <w:tcPr>
                  <w:tcW w:w="0" w:type="auto"/>
                </w:tcPr>
                <w:p w:rsidR="003E5908" w:rsidRPr="00E07C08" w:rsidRDefault="003E5908" w:rsidP="00387AA4">
                  <w:pPr>
                    <w:contextualSpacing/>
                    <w:jc w:val="right"/>
                    <w:rPr>
                      <w:sz w:val="24"/>
                      <w:szCs w:val="24"/>
                    </w:rPr>
                  </w:pPr>
                  <w:r w:rsidRPr="00E07C08">
                    <w:rPr>
                      <w:sz w:val="24"/>
                      <w:szCs w:val="24"/>
                    </w:rPr>
                    <w:t>30,000 tonnes</w:t>
                  </w:r>
                </w:p>
              </w:tc>
            </w:tr>
            <w:tr w:rsidR="003E5908" w:rsidRPr="00E07C08" w:rsidTr="00387AA4">
              <w:tc>
                <w:tcPr>
                  <w:tcW w:w="0" w:type="auto"/>
                </w:tcPr>
                <w:p w:rsidR="003E5908" w:rsidRPr="00E07C08" w:rsidRDefault="003E5908" w:rsidP="001A3DF3">
                  <w:pPr>
                    <w:contextualSpacing/>
                    <w:jc w:val="both"/>
                    <w:rPr>
                      <w:sz w:val="24"/>
                      <w:szCs w:val="24"/>
                    </w:rPr>
                  </w:pPr>
                  <w:r w:rsidRPr="00E07C08">
                    <w:rPr>
                      <w:sz w:val="24"/>
                      <w:szCs w:val="24"/>
                    </w:rPr>
                    <w:t>2020</w:t>
                  </w:r>
                </w:p>
              </w:tc>
              <w:tc>
                <w:tcPr>
                  <w:tcW w:w="0" w:type="auto"/>
                </w:tcPr>
                <w:p w:rsidR="003E5908" w:rsidRPr="00E07C08" w:rsidRDefault="003E5908" w:rsidP="00387AA4">
                  <w:pPr>
                    <w:contextualSpacing/>
                    <w:jc w:val="right"/>
                    <w:rPr>
                      <w:sz w:val="24"/>
                      <w:szCs w:val="24"/>
                    </w:rPr>
                  </w:pPr>
                  <w:r w:rsidRPr="00E07C08">
                    <w:rPr>
                      <w:sz w:val="24"/>
                      <w:szCs w:val="24"/>
                    </w:rPr>
                    <w:t>32,000 tonnes</w:t>
                  </w:r>
                </w:p>
              </w:tc>
            </w:tr>
          </w:tbl>
          <w:p w:rsidR="003E5908" w:rsidRPr="00E07C08" w:rsidRDefault="003E5908" w:rsidP="00387AA4">
            <w:pPr>
              <w:contextualSpacing/>
              <w:jc w:val="both"/>
              <w:rPr>
                <w:sz w:val="24"/>
                <w:szCs w:val="24"/>
              </w:rPr>
            </w:pPr>
            <w:r w:rsidRPr="00E07C08">
              <w:rPr>
                <w:sz w:val="24"/>
                <w:szCs w:val="24"/>
              </w:rPr>
              <w:t>Show the journal entries in the books of accounts of Consett Colliery company when there is no minimum rent account.</w:t>
            </w:r>
          </w:p>
        </w:tc>
        <w:tc>
          <w:tcPr>
            <w:tcW w:w="343" w:type="pct"/>
            <w:gridSpan w:val="2"/>
            <w:vAlign w:val="center"/>
          </w:tcPr>
          <w:p w:rsidR="003E5908" w:rsidRPr="00E07C08" w:rsidRDefault="003E5908" w:rsidP="001A3DF3">
            <w:pPr>
              <w:contextualSpacing/>
              <w:jc w:val="center"/>
              <w:rPr>
                <w:sz w:val="24"/>
                <w:szCs w:val="24"/>
              </w:rPr>
            </w:pPr>
            <w:r w:rsidRPr="00E07C08">
              <w:rPr>
                <w:sz w:val="24"/>
                <w:szCs w:val="24"/>
              </w:rPr>
              <w:t>CO4</w:t>
            </w:r>
          </w:p>
        </w:tc>
        <w:tc>
          <w:tcPr>
            <w:tcW w:w="273"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549" w:type="pct"/>
            <w:gridSpan w:val="2"/>
            <w:vAlign w:val="center"/>
          </w:tcPr>
          <w:p w:rsidR="003E5908" w:rsidRPr="00E07C08" w:rsidRDefault="003E5908" w:rsidP="001A3DF3">
            <w:pPr>
              <w:contextualSpacing/>
              <w:jc w:val="center"/>
              <w:rPr>
                <w:sz w:val="24"/>
                <w:szCs w:val="24"/>
              </w:rPr>
            </w:pPr>
            <w:r w:rsidRPr="00E07C08">
              <w:rPr>
                <w:sz w:val="24"/>
                <w:szCs w:val="24"/>
              </w:rPr>
              <w:t>20</w:t>
            </w: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p>
        </w:tc>
        <w:tc>
          <w:tcPr>
            <w:tcW w:w="206" w:type="pct"/>
            <w:vAlign w:val="center"/>
          </w:tcPr>
          <w:p w:rsidR="003E5908" w:rsidRPr="00E07C08" w:rsidRDefault="003E5908" w:rsidP="001A3DF3">
            <w:pPr>
              <w:contextualSpacing/>
              <w:rPr>
                <w:sz w:val="24"/>
                <w:szCs w:val="24"/>
              </w:rPr>
            </w:pPr>
          </w:p>
        </w:tc>
        <w:tc>
          <w:tcPr>
            <w:tcW w:w="3286" w:type="pct"/>
            <w:vAlign w:val="bottom"/>
          </w:tcPr>
          <w:p w:rsidR="003E5908" w:rsidRPr="00E07C08" w:rsidRDefault="003E5908" w:rsidP="001A3DF3">
            <w:pPr>
              <w:contextualSpacing/>
              <w:jc w:val="both"/>
              <w:rPr>
                <w:sz w:val="24"/>
                <w:szCs w:val="24"/>
              </w:rPr>
            </w:pPr>
          </w:p>
        </w:tc>
        <w:tc>
          <w:tcPr>
            <w:tcW w:w="343" w:type="pct"/>
            <w:gridSpan w:val="2"/>
            <w:vAlign w:val="center"/>
          </w:tcPr>
          <w:p w:rsidR="003E5908" w:rsidRPr="00E07C08" w:rsidRDefault="003E5908" w:rsidP="001A3DF3">
            <w:pPr>
              <w:contextualSpacing/>
              <w:jc w:val="center"/>
              <w:rPr>
                <w:sz w:val="24"/>
                <w:szCs w:val="24"/>
              </w:rPr>
            </w:pPr>
          </w:p>
        </w:tc>
        <w:tc>
          <w:tcPr>
            <w:tcW w:w="273" w:type="pct"/>
            <w:gridSpan w:val="2"/>
            <w:vAlign w:val="center"/>
          </w:tcPr>
          <w:p w:rsidR="003E5908" w:rsidRPr="00E07C08" w:rsidRDefault="003E5908" w:rsidP="001A3DF3">
            <w:pPr>
              <w:contextualSpacing/>
              <w:jc w:val="center"/>
              <w:rPr>
                <w:sz w:val="24"/>
                <w:szCs w:val="24"/>
              </w:rPr>
            </w:pPr>
          </w:p>
        </w:tc>
        <w:tc>
          <w:tcPr>
            <w:tcW w:w="549" w:type="pct"/>
            <w:gridSpan w:val="2"/>
            <w:vAlign w:val="center"/>
          </w:tcPr>
          <w:p w:rsidR="003E5908" w:rsidRPr="00E07C08" w:rsidRDefault="003E5908" w:rsidP="001A3DF3">
            <w:pPr>
              <w:contextualSpacing/>
              <w:jc w:val="center"/>
              <w:rPr>
                <w:sz w:val="24"/>
                <w:szCs w:val="24"/>
              </w:rPr>
            </w:pP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r w:rsidRPr="00E07C08">
              <w:rPr>
                <w:sz w:val="24"/>
                <w:szCs w:val="24"/>
              </w:rPr>
              <w:t>16.</w:t>
            </w:r>
          </w:p>
        </w:tc>
        <w:tc>
          <w:tcPr>
            <w:tcW w:w="206" w:type="pct"/>
            <w:vAlign w:val="center"/>
          </w:tcPr>
          <w:p w:rsidR="003E5908" w:rsidRPr="00E07C08" w:rsidRDefault="003E5908" w:rsidP="001A3DF3">
            <w:pPr>
              <w:contextualSpacing/>
              <w:rPr>
                <w:sz w:val="24"/>
                <w:szCs w:val="24"/>
              </w:rPr>
            </w:pPr>
            <w:r w:rsidRPr="00E07C08">
              <w:rPr>
                <w:sz w:val="24"/>
                <w:szCs w:val="24"/>
              </w:rPr>
              <w:t>a.</w:t>
            </w:r>
          </w:p>
        </w:tc>
        <w:tc>
          <w:tcPr>
            <w:tcW w:w="3286" w:type="pct"/>
            <w:vAlign w:val="bottom"/>
          </w:tcPr>
          <w:p w:rsidR="003E5908" w:rsidRPr="00E07C08" w:rsidRDefault="003E5908" w:rsidP="00387AA4">
            <w:pPr>
              <w:contextualSpacing/>
              <w:jc w:val="both"/>
              <w:rPr>
                <w:sz w:val="24"/>
                <w:szCs w:val="24"/>
              </w:rPr>
            </w:pPr>
            <w:r w:rsidRPr="00E07C08">
              <w:rPr>
                <w:sz w:val="24"/>
                <w:szCs w:val="24"/>
              </w:rPr>
              <w:t>X purchases a truck from B whose cash price is ₹ 60,000 on 01.01.2016.  X has paid ₹ 20,000 on the date of signing the contract and the balance is to be paid in three annual equal installments of ₹ 20,000 each. The rate of interest is 22% p.a.</w:t>
            </w:r>
          </w:p>
          <w:p w:rsidR="003E5908" w:rsidRPr="00E07C08" w:rsidRDefault="003E5908" w:rsidP="00387AA4">
            <w:pPr>
              <w:contextualSpacing/>
              <w:jc w:val="both"/>
              <w:rPr>
                <w:sz w:val="24"/>
                <w:szCs w:val="24"/>
              </w:rPr>
            </w:pPr>
            <w:r w:rsidRPr="00E07C08">
              <w:rPr>
                <w:sz w:val="24"/>
                <w:szCs w:val="24"/>
              </w:rPr>
              <w:t>You are required to calculate the amount of interest included in each installments</w:t>
            </w:r>
            <w:r>
              <w:rPr>
                <w:sz w:val="24"/>
                <w:szCs w:val="24"/>
              </w:rPr>
              <w:t>.</w:t>
            </w:r>
          </w:p>
        </w:tc>
        <w:tc>
          <w:tcPr>
            <w:tcW w:w="343" w:type="pct"/>
            <w:gridSpan w:val="2"/>
            <w:vAlign w:val="center"/>
          </w:tcPr>
          <w:p w:rsidR="003E5908" w:rsidRPr="00E07C08" w:rsidRDefault="003E5908" w:rsidP="00387AA4">
            <w:pPr>
              <w:contextualSpacing/>
              <w:jc w:val="center"/>
              <w:rPr>
                <w:sz w:val="24"/>
                <w:szCs w:val="24"/>
              </w:rPr>
            </w:pPr>
            <w:r w:rsidRPr="00E07C08">
              <w:rPr>
                <w:sz w:val="24"/>
                <w:szCs w:val="24"/>
              </w:rPr>
              <w:t>CO5</w:t>
            </w:r>
          </w:p>
        </w:tc>
        <w:tc>
          <w:tcPr>
            <w:tcW w:w="273"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549" w:type="pct"/>
            <w:gridSpan w:val="2"/>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p>
        </w:tc>
        <w:tc>
          <w:tcPr>
            <w:tcW w:w="206" w:type="pct"/>
            <w:vAlign w:val="center"/>
          </w:tcPr>
          <w:p w:rsidR="003E5908" w:rsidRPr="00E07C08" w:rsidRDefault="003E5908" w:rsidP="001A3DF3">
            <w:pPr>
              <w:contextualSpacing/>
              <w:rPr>
                <w:sz w:val="24"/>
                <w:szCs w:val="24"/>
              </w:rPr>
            </w:pPr>
            <w:r w:rsidRPr="00E07C08">
              <w:rPr>
                <w:sz w:val="24"/>
                <w:szCs w:val="24"/>
              </w:rPr>
              <w:t>b.</w:t>
            </w:r>
          </w:p>
        </w:tc>
        <w:tc>
          <w:tcPr>
            <w:tcW w:w="3286" w:type="pct"/>
            <w:vAlign w:val="bottom"/>
          </w:tcPr>
          <w:p w:rsidR="003E5908" w:rsidRPr="00E07C08" w:rsidRDefault="003E5908" w:rsidP="00387AA4">
            <w:pPr>
              <w:contextualSpacing/>
              <w:jc w:val="both"/>
              <w:rPr>
                <w:bCs/>
                <w:sz w:val="24"/>
                <w:szCs w:val="24"/>
              </w:rPr>
            </w:pPr>
            <w:r w:rsidRPr="00E07C08">
              <w:rPr>
                <w:bCs/>
                <w:sz w:val="24"/>
                <w:szCs w:val="24"/>
              </w:rPr>
              <w:t>A company purchased a machinery on the hire purchase system over a period of five years, payable by annual installment of ₹ 10,000 each. The vendor charges 10% p.a interest on annual balances. The cash value of the machine may be taken as present value of the annuity of ₹ 10,000 for five years at 10%  interest. The present value of the annuity of ₹ 1 for five years @ 10% p.a. is ₹ 3.791</w:t>
            </w:r>
          </w:p>
          <w:p w:rsidR="003E5908" w:rsidRPr="00E07C08" w:rsidRDefault="003E5908" w:rsidP="00387AA4">
            <w:pPr>
              <w:contextualSpacing/>
              <w:jc w:val="both"/>
              <w:rPr>
                <w:bCs/>
                <w:sz w:val="24"/>
                <w:szCs w:val="24"/>
              </w:rPr>
            </w:pPr>
          </w:p>
          <w:p w:rsidR="003E5908" w:rsidRPr="00E07C08" w:rsidRDefault="003E5908" w:rsidP="00387AA4">
            <w:pPr>
              <w:contextualSpacing/>
              <w:jc w:val="both"/>
              <w:rPr>
                <w:bCs/>
                <w:sz w:val="24"/>
                <w:szCs w:val="24"/>
              </w:rPr>
            </w:pPr>
            <w:r w:rsidRPr="00E07C08">
              <w:rPr>
                <w:bCs/>
                <w:sz w:val="24"/>
                <w:szCs w:val="24"/>
              </w:rPr>
              <w:t>You are required to calculate cash price and the amount of interest included in each installments.</w:t>
            </w:r>
          </w:p>
        </w:tc>
        <w:tc>
          <w:tcPr>
            <w:tcW w:w="343" w:type="pct"/>
            <w:gridSpan w:val="2"/>
            <w:vAlign w:val="center"/>
          </w:tcPr>
          <w:p w:rsidR="003E5908" w:rsidRPr="00E07C08" w:rsidRDefault="003E5908" w:rsidP="00387AA4">
            <w:pPr>
              <w:contextualSpacing/>
              <w:jc w:val="center"/>
              <w:rPr>
                <w:sz w:val="24"/>
                <w:szCs w:val="24"/>
              </w:rPr>
            </w:pPr>
            <w:r w:rsidRPr="00E07C08">
              <w:rPr>
                <w:sz w:val="24"/>
                <w:szCs w:val="24"/>
              </w:rPr>
              <w:t>CO5</w:t>
            </w:r>
          </w:p>
        </w:tc>
        <w:tc>
          <w:tcPr>
            <w:tcW w:w="273" w:type="pct"/>
            <w:gridSpan w:val="2"/>
            <w:vAlign w:val="center"/>
          </w:tcPr>
          <w:p w:rsidR="003E5908" w:rsidRPr="00E07C08" w:rsidRDefault="003E5908" w:rsidP="001A3DF3">
            <w:pPr>
              <w:contextualSpacing/>
              <w:jc w:val="center"/>
              <w:rPr>
                <w:sz w:val="24"/>
                <w:szCs w:val="24"/>
              </w:rPr>
            </w:pPr>
            <w:r w:rsidRPr="00E07C08">
              <w:rPr>
                <w:sz w:val="24"/>
                <w:szCs w:val="24"/>
              </w:rPr>
              <w:t>A</w:t>
            </w:r>
          </w:p>
        </w:tc>
        <w:tc>
          <w:tcPr>
            <w:tcW w:w="549" w:type="pct"/>
            <w:gridSpan w:val="2"/>
            <w:vAlign w:val="center"/>
          </w:tcPr>
          <w:p w:rsidR="003E5908" w:rsidRPr="00E07C08" w:rsidRDefault="003E5908" w:rsidP="001A3DF3">
            <w:pPr>
              <w:contextualSpacing/>
              <w:jc w:val="center"/>
              <w:rPr>
                <w:sz w:val="24"/>
                <w:szCs w:val="24"/>
              </w:rPr>
            </w:pPr>
            <w:r w:rsidRPr="00E07C08">
              <w:rPr>
                <w:sz w:val="24"/>
                <w:szCs w:val="24"/>
              </w:rPr>
              <w:t>10</w:t>
            </w:r>
          </w:p>
        </w:tc>
      </w:tr>
      <w:tr w:rsidR="003E5908" w:rsidRPr="00E07C08" w:rsidTr="00387AA4">
        <w:trPr>
          <w:trHeight w:val="396"/>
        </w:trPr>
        <w:tc>
          <w:tcPr>
            <w:tcW w:w="343" w:type="pct"/>
            <w:vAlign w:val="center"/>
          </w:tcPr>
          <w:p w:rsidR="003E5908" w:rsidRPr="00E07C08" w:rsidRDefault="003E5908" w:rsidP="001A3DF3">
            <w:pPr>
              <w:contextualSpacing/>
              <w:rPr>
                <w:sz w:val="24"/>
                <w:szCs w:val="24"/>
              </w:rPr>
            </w:pPr>
          </w:p>
        </w:tc>
        <w:tc>
          <w:tcPr>
            <w:tcW w:w="206" w:type="pct"/>
            <w:vAlign w:val="center"/>
          </w:tcPr>
          <w:p w:rsidR="003E5908" w:rsidRPr="00E07C08" w:rsidRDefault="003E5908" w:rsidP="001A3DF3">
            <w:pPr>
              <w:contextualSpacing/>
              <w:rPr>
                <w:sz w:val="24"/>
                <w:szCs w:val="24"/>
              </w:rPr>
            </w:pPr>
          </w:p>
        </w:tc>
        <w:tc>
          <w:tcPr>
            <w:tcW w:w="3286" w:type="pct"/>
            <w:vAlign w:val="bottom"/>
          </w:tcPr>
          <w:p w:rsidR="003E5908" w:rsidRPr="00E07C08" w:rsidRDefault="003E5908" w:rsidP="001A3DF3">
            <w:pPr>
              <w:contextualSpacing/>
              <w:jc w:val="both"/>
              <w:rPr>
                <w:sz w:val="24"/>
                <w:szCs w:val="24"/>
              </w:rPr>
            </w:pPr>
          </w:p>
        </w:tc>
        <w:tc>
          <w:tcPr>
            <w:tcW w:w="343" w:type="pct"/>
            <w:gridSpan w:val="2"/>
            <w:vAlign w:val="center"/>
          </w:tcPr>
          <w:p w:rsidR="003E5908" w:rsidRPr="00E07C08" w:rsidRDefault="003E5908" w:rsidP="001A3DF3">
            <w:pPr>
              <w:contextualSpacing/>
              <w:jc w:val="center"/>
              <w:rPr>
                <w:sz w:val="24"/>
                <w:szCs w:val="24"/>
              </w:rPr>
            </w:pPr>
          </w:p>
        </w:tc>
        <w:tc>
          <w:tcPr>
            <w:tcW w:w="273" w:type="pct"/>
            <w:gridSpan w:val="2"/>
            <w:vAlign w:val="center"/>
          </w:tcPr>
          <w:p w:rsidR="003E5908" w:rsidRPr="00E07C08" w:rsidRDefault="003E5908" w:rsidP="001A3DF3">
            <w:pPr>
              <w:contextualSpacing/>
              <w:jc w:val="center"/>
              <w:rPr>
                <w:sz w:val="24"/>
                <w:szCs w:val="24"/>
              </w:rPr>
            </w:pPr>
          </w:p>
        </w:tc>
        <w:tc>
          <w:tcPr>
            <w:tcW w:w="549" w:type="pct"/>
            <w:gridSpan w:val="2"/>
            <w:vAlign w:val="center"/>
          </w:tcPr>
          <w:p w:rsidR="003E5908" w:rsidRPr="00E07C08" w:rsidRDefault="003E5908" w:rsidP="001A3DF3">
            <w:pPr>
              <w:contextualSpacing/>
              <w:jc w:val="center"/>
              <w:rPr>
                <w:sz w:val="24"/>
                <w:szCs w:val="24"/>
              </w:rPr>
            </w:pPr>
          </w:p>
        </w:tc>
      </w:tr>
    </w:tbl>
    <w:p w:rsidR="003E5908" w:rsidRPr="00E07C08" w:rsidRDefault="003E5908" w:rsidP="009074D1">
      <w:pPr>
        <w:contextualSpacing/>
      </w:pPr>
      <w:r w:rsidRPr="00E07C08">
        <w:rPr>
          <w:b/>
          <w:bCs/>
        </w:rPr>
        <w:t>CO</w:t>
      </w:r>
      <w:r w:rsidRPr="00E07C08">
        <w:t xml:space="preserve"> – COURSE OUTCOME</w:t>
      </w:r>
      <w:r w:rsidRPr="00E07C08">
        <w:tab/>
      </w:r>
      <w:r w:rsidRPr="00E07C08">
        <w:tab/>
      </w:r>
      <w:r w:rsidRPr="00E07C08">
        <w:tab/>
      </w:r>
      <w:r w:rsidRPr="00E07C08">
        <w:tab/>
      </w:r>
      <w:r w:rsidRPr="00E07C08">
        <w:tab/>
      </w:r>
      <w:r w:rsidRPr="00E07C08">
        <w:rPr>
          <w:b/>
          <w:bCs/>
        </w:rPr>
        <w:t>BL</w:t>
      </w:r>
      <w:r w:rsidRPr="00E07C08">
        <w:t xml:space="preserve"> – BLOOM’S LEVEL</w:t>
      </w:r>
    </w:p>
    <w:p w:rsidR="003E5908" w:rsidRPr="00E07C08"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E07C08" w:rsidTr="00363465">
        <w:tc>
          <w:tcPr>
            <w:tcW w:w="709" w:type="dxa"/>
          </w:tcPr>
          <w:p w:rsidR="003E5908" w:rsidRPr="00E07C08" w:rsidRDefault="003E5908" w:rsidP="001A3DF3">
            <w:pPr>
              <w:contextualSpacing/>
              <w:rPr>
                <w:sz w:val="24"/>
                <w:szCs w:val="24"/>
              </w:rPr>
            </w:pPr>
          </w:p>
        </w:tc>
        <w:tc>
          <w:tcPr>
            <w:tcW w:w="9639" w:type="dxa"/>
          </w:tcPr>
          <w:p w:rsidR="003E5908" w:rsidRPr="00E07C08" w:rsidRDefault="003E5908" w:rsidP="001A3DF3">
            <w:pPr>
              <w:contextualSpacing/>
              <w:jc w:val="center"/>
              <w:rPr>
                <w:b/>
                <w:sz w:val="24"/>
                <w:szCs w:val="24"/>
              </w:rPr>
            </w:pPr>
            <w:r w:rsidRPr="00E07C08">
              <w:rPr>
                <w:b/>
                <w:sz w:val="24"/>
                <w:szCs w:val="24"/>
              </w:rPr>
              <w:t>COURSE OUTCOMES</w:t>
            </w:r>
          </w:p>
        </w:tc>
      </w:tr>
      <w:tr w:rsidR="003E5908" w:rsidRPr="00E07C08" w:rsidTr="00363465">
        <w:tc>
          <w:tcPr>
            <w:tcW w:w="709" w:type="dxa"/>
          </w:tcPr>
          <w:p w:rsidR="003E5908" w:rsidRPr="00E07C08" w:rsidRDefault="003E5908" w:rsidP="001A3DF3">
            <w:pPr>
              <w:contextualSpacing/>
              <w:rPr>
                <w:bCs/>
                <w:sz w:val="24"/>
                <w:szCs w:val="24"/>
              </w:rPr>
            </w:pPr>
            <w:r w:rsidRPr="00E07C08">
              <w:rPr>
                <w:bCs/>
                <w:sz w:val="24"/>
                <w:szCs w:val="24"/>
              </w:rPr>
              <w:t>CO1</w:t>
            </w:r>
          </w:p>
        </w:tc>
        <w:tc>
          <w:tcPr>
            <w:tcW w:w="9639" w:type="dxa"/>
            <w:vAlign w:val="center"/>
          </w:tcPr>
          <w:p w:rsidR="003E5908" w:rsidRPr="00E07C08" w:rsidRDefault="003E5908" w:rsidP="001A3DF3">
            <w:pPr>
              <w:contextualSpacing/>
              <w:jc w:val="both"/>
              <w:rPr>
                <w:sz w:val="24"/>
                <w:szCs w:val="24"/>
              </w:rPr>
            </w:pPr>
            <w:r w:rsidRPr="00E07C08">
              <w:rPr>
                <w:spacing w:val="15"/>
                <w:sz w:val="24"/>
                <w:szCs w:val="24"/>
              </w:rPr>
              <w:t>Prepare trading, profit and loss account and balance sheet from incomplete records derived from single entry system</w:t>
            </w:r>
          </w:p>
        </w:tc>
      </w:tr>
      <w:tr w:rsidR="003E5908" w:rsidRPr="00E07C08" w:rsidTr="00363465">
        <w:tc>
          <w:tcPr>
            <w:tcW w:w="709" w:type="dxa"/>
          </w:tcPr>
          <w:p w:rsidR="003E5908" w:rsidRPr="00E07C08" w:rsidRDefault="003E5908" w:rsidP="001A3DF3">
            <w:pPr>
              <w:contextualSpacing/>
              <w:rPr>
                <w:bCs/>
                <w:sz w:val="24"/>
                <w:szCs w:val="24"/>
              </w:rPr>
            </w:pPr>
            <w:r w:rsidRPr="00E07C08">
              <w:rPr>
                <w:bCs/>
                <w:sz w:val="24"/>
                <w:szCs w:val="24"/>
              </w:rPr>
              <w:t>CO2</w:t>
            </w:r>
          </w:p>
        </w:tc>
        <w:tc>
          <w:tcPr>
            <w:tcW w:w="9639" w:type="dxa"/>
            <w:vAlign w:val="center"/>
          </w:tcPr>
          <w:p w:rsidR="003E5908" w:rsidRPr="00E07C08" w:rsidRDefault="003E5908" w:rsidP="001A3DF3">
            <w:pPr>
              <w:contextualSpacing/>
              <w:jc w:val="both"/>
              <w:rPr>
                <w:sz w:val="24"/>
                <w:szCs w:val="24"/>
              </w:rPr>
            </w:pPr>
            <w:r w:rsidRPr="00E07C08">
              <w:rPr>
                <w:sz w:val="24"/>
                <w:szCs w:val="24"/>
              </w:rPr>
              <w:t>Start and close the consignment  accounts ascertain abnormal loss</w:t>
            </w:r>
          </w:p>
        </w:tc>
      </w:tr>
      <w:tr w:rsidR="003E5908" w:rsidRPr="00E07C08" w:rsidTr="00363465">
        <w:tc>
          <w:tcPr>
            <w:tcW w:w="709" w:type="dxa"/>
          </w:tcPr>
          <w:p w:rsidR="003E5908" w:rsidRPr="00E07C08" w:rsidRDefault="003E5908" w:rsidP="001A3DF3">
            <w:pPr>
              <w:contextualSpacing/>
              <w:rPr>
                <w:bCs/>
                <w:sz w:val="24"/>
                <w:szCs w:val="24"/>
              </w:rPr>
            </w:pPr>
            <w:r w:rsidRPr="00E07C08">
              <w:rPr>
                <w:bCs/>
                <w:sz w:val="24"/>
                <w:szCs w:val="24"/>
              </w:rPr>
              <w:t>CO3</w:t>
            </w:r>
          </w:p>
        </w:tc>
        <w:tc>
          <w:tcPr>
            <w:tcW w:w="9639" w:type="dxa"/>
            <w:vAlign w:val="center"/>
          </w:tcPr>
          <w:p w:rsidR="003E5908" w:rsidRPr="00E07C08" w:rsidRDefault="003E5908" w:rsidP="001A3DF3">
            <w:pPr>
              <w:contextualSpacing/>
              <w:jc w:val="both"/>
              <w:rPr>
                <w:sz w:val="24"/>
                <w:szCs w:val="24"/>
              </w:rPr>
            </w:pPr>
            <w:r w:rsidRPr="00E07C08">
              <w:rPr>
                <w:sz w:val="24"/>
                <w:szCs w:val="24"/>
              </w:rPr>
              <w:t>Understand and prepare Joint ventures accounts and ascertain profits/losses</w:t>
            </w:r>
          </w:p>
        </w:tc>
      </w:tr>
      <w:tr w:rsidR="003E5908" w:rsidRPr="00E07C08" w:rsidTr="00363465">
        <w:tc>
          <w:tcPr>
            <w:tcW w:w="709" w:type="dxa"/>
          </w:tcPr>
          <w:p w:rsidR="003E5908" w:rsidRPr="00E07C08" w:rsidRDefault="003E5908" w:rsidP="001A3DF3">
            <w:pPr>
              <w:contextualSpacing/>
              <w:rPr>
                <w:bCs/>
                <w:sz w:val="24"/>
                <w:szCs w:val="24"/>
              </w:rPr>
            </w:pPr>
            <w:r w:rsidRPr="00E07C08">
              <w:rPr>
                <w:bCs/>
                <w:sz w:val="24"/>
                <w:szCs w:val="24"/>
              </w:rPr>
              <w:t>CO4</w:t>
            </w:r>
          </w:p>
        </w:tc>
        <w:tc>
          <w:tcPr>
            <w:tcW w:w="9639" w:type="dxa"/>
            <w:vAlign w:val="center"/>
          </w:tcPr>
          <w:p w:rsidR="003E5908" w:rsidRPr="00E07C08" w:rsidRDefault="003E5908" w:rsidP="001A3DF3">
            <w:pPr>
              <w:contextualSpacing/>
              <w:jc w:val="both"/>
              <w:rPr>
                <w:sz w:val="24"/>
                <w:szCs w:val="24"/>
              </w:rPr>
            </w:pPr>
            <w:r w:rsidRPr="00E07C08">
              <w:rPr>
                <w:spacing w:val="15"/>
                <w:sz w:val="24"/>
                <w:szCs w:val="24"/>
              </w:rPr>
              <w:t>Calculate royalty, and prepare ledger accounts to record royalty related transactions</w:t>
            </w:r>
          </w:p>
        </w:tc>
      </w:tr>
      <w:tr w:rsidR="003E5908" w:rsidRPr="00E07C08" w:rsidTr="00363465">
        <w:tc>
          <w:tcPr>
            <w:tcW w:w="709" w:type="dxa"/>
          </w:tcPr>
          <w:p w:rsidR="003E5908" w:rsidRPr="00E07C08" w:rsidRDefault="003E5908" w:rsidP="001A3DF3">
            <w:pPr>
              <w:contextualSpacing/>
              <w:rPr>
                <w:bCs/>
                <w:sz w:val="24"/>
                <w:szCs w:val="24"/>
              </w:rPr>
            </w:pPr>
            <w:r w:rsidRPr="00E07C08">
              <w:rPr>
                <w:bCs/>
                <w:sz w:val="24"/>
                <w:szCs w:val="24"/>
              </w:rPr>
              <w:t>CO5</w:t>
            </w:r>
          </w:p>
        </w:tc>
        <w:tc>
          <w:tcPr>
            <w:tcW w:w="9639" w:type="dxa"/>
            <w:vAlign w:val="center"/>
          </w:tcPr>
          <w:p w:rsidR="003E5908" w:rsidRPr="00E07C08" w:rsidRDefault="003E5908" w:rsidP="001A3DF3">
            <w:pPr>
              <w:contextualSpacing/>
              <w:jc w:val="both"/>
              <w:rPr>
                <w:sz w:val="24"/>
                <w:szCs w:val="24"/>
              </w:rPr>
            </w:pPr>
            <w:r w:rsidRPr="00E07C08">
              <w:rPr>
                <w:spacing w:val="15"/>
                <w:sz w:val="24"/>
                <w:szCs w:val="24"/>
              </w:rPr>
              <w:t>Calculate interest under various scenarios for hire purchase and installment transactions</w:t>
            </w:r>
          </w:p>
        </w:tc>
      </w:tr>
      <w:tr w:rsidR="003E5908" w:rsidRPr="00E07C08" w:rsidTr="00363465">
        <w:tc>
          <w:tcPr>
            <w:tcW w:w="709" w:type="dxa"/>
          </w:tcPr>
          <w:p w:rsidR="003E5908" w:rsidRPr="00E07C08" w:rsidRDefault="003E5908" w:rsidP="001A3DF3">
            <w:pPr>
              <w:contextualSpacing/>
              <w:rPr>
                <w:sz w:val="24"/>
                <w:szCs w:val="24"/>
              </w:rPr>
            </w:pPr>
            <w:r w:rsidRPr="00E07C08">
              <w:rPr>
                <w:sz w:val="24"/>
                <w:szCs w:val="24"/>
              </w:rPr>
              <w:t>CO6</w:t>
            </w:r>
          </w:p>
        </w:tc>
        <w:tc>
          <w:tcPr>
            <w:tcW w:w="9639" w:type="dxa"/>
            <w:vAlign w:val="bottom"/>
          </w:tcPr>
          <w:p w:rsidR="003E5908" w:rsidRPr="00E07C08" w:rsidRDefault="003E5908" w:rsidP="001A3DF3">
            <w:pPr>
              <w:contextualSpacing/>
              <w:jc w:val="both"/>
              <w:rPr>
                <w:sz w:val="24"/>
                <w:szCs w:val="24"/>
              </w:rPr>
            </w:pPr>
            <w:r w:rsidRPr="00E07C08">
              <w:rPr>
                <w:sz w:val="24"/>
                <w:szCs w:val="24"/>
              </w:rPr>
              <w:t>Understand the preparation of statement of fire insurance claim with average clause application</w:t>
            </w:r>
          </w:p>
        </w:tc>
      </w:tr>
    </w:tbl>
    <w:p w:rsidR="003E5908" w:rsidRPr="00E07C08"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E07C08" w:rsidTr="00363465">
        <w:trPr>
          <w:jc w:val="center"/>
        </w:trPr>
        <w:tc>
          <w:tcPr>
            <w:tcW w:w="10343" w:type="dxa"/>
            <w:gridSpan w:val="8"/>
          </w:tcPr>
          <w:p w:rsidR="003E5908" w:rsidRPr="00E07C08" w:rsidRDefault="003E5908" w:rsidP="001A3DF3">
            <w:pPr>
              <w:contextualSpacing/>
              <w:jc w:val="center"/>
              <w:rPr>
                <w:b/>
                <w:sz w:val="24"/>
                <w:szCs w:val="24"/>
              </w:rPr>
            </w:pPr>
            <w:r w:rsidRPr="00E07C08">
              <w:rPr>
                <w:b/>
                <w:sz w:val="24"/>
                <w:szCs w:val="24"/>
              </w:rPr>
              <w:t>Assessment Pattern as per Bloom’s Taxonomy</w:t>
            </w:r>
          </w:p>
        </w:tc>
      </w:tr>
      <w:tr w:rsidR="003E5908" w:rsidRPr="00E07C08" w:rsidTr="00363465">
        <w:trPr>
          <w:jc w:val="center"/>
        </w:trPr>
        <w:tc>
          <w:tcPr>
            <w:tcW w:w="1129" w:type="dxa"/>
          </w:tcPr>
          <w:p w:rsidR="003E5908" w:rsidRPr="00E07C08" w:rsidRDefault="003E5908" w:rsidP="001A3DF3">
            <w:pPr>
              <w:contextualSpacing/>
              <w:jc w:val="center"/>
              <w:rPr>
                <w:b/>
                <w:bCs/>
                <w:sz w:val="24"/>
                <w:szCs w:val="24"/>
              </w:rPr>
            </w:pPr>
            <w:r w:rsidRPr="00E07C08">
              <w:rPr>
                <w:b/>
                <w:bCs/>
                <w:sz w:val="24"/>
                <w:szCs w:val="24"/>
              </w:rPr>
              <w:t>CO / P</w:t>
            </w:r>
          </w:p>
        </w:tc>
        <w:tc>
          <w:tcPr>
            <w:tcW w:w="851" w:type="dxa"/>
          </w:tcPr>
          <w:p w:rsidR="003E5908" w:rsidRPr="00E07C08" w:rsidRDefault="003E5908" w:rsidP="001A3DF3">
            <w:pPr>
              <w:contextualSpacing/>
              <w:jc w:val="center"/>
              <w:rPr>
                <w:b/>
                <w:sz w:val="24"/>
                <w:szCs w:val="24"/>
              </w:rPr>
            </w:pPr>
            <w:r w:rsidRPr="00E07C08">
              <w:rPr>
                <w:b/>
                <w:sz w:val="24"/>
                <w:szCs w:val="24"/>
              </w:rPr>
              <w:t>R</w:t>
            </w:r>
          </w:p>
        </w:tc>
        <w:tc>
          <w:tcPr>
            <w:tcW w:w="992" w:type="dxa"/>
          </w:tcPr>
          <w:p w:rsidR="003E5908" w:rsidRPr="00E07C08" w:rsidRDefault="003E5908" w:rsidP="001A3DF3">
            <w:pPr>
              <w:contextualSpacing/>
              <w:jc w:val="center"/>
              <w:rPr>
                <w:b/>
                <w:sz w:val="24"/>
                <w:szCs w:val="24"/>
              </w:rPr>
            </w:pPr>
            <w:r w:rsidRPr="00E07C08">
              <w:rPr>
                <w:b/>
                <w:sz w:val="24"/>
                <w:szCs w:val="24"/>
              </w:rPr>
              <w:t>U</w:t>
            </w:r>
          </w:p>
        </w:tc>
        <w:tc>
          <w:tcPr>
            <w:tcW w:w="992" w:type="dxa"/>
          </w:tcPr>
          <w:p w:rsidR="003E5908" w:rsidRPr="00E07C08" w:rsidRDefault="003E5908" w:rsidP="001A3DF3">
            <w:pPr>
              <w:contextualSpacing/>
              <w:jc w:val="center"/>
              <w:rPr>
                <w:b/>
                <w:sz w:val="24"/>
                <w:szCs w:val="24"/>
              </w:rPr>
            </w:pPr>
            <w:r w:rsidRPr="00E07C08">
              <w:rPr>
                <w:b/>
                <w:sz w:val="24"/>
                <w:szCs w:val="24"/>
              </w:rPr>
              <w:t>A</w:t>
            </w:r>
          </w:p>
        </w:tc>
        <w:tc>
          <w:tcPr>
            <w:tcW w:w="1276" w:type="dxa"/>
          </w:tcPr>
          <w:p w:rsidR="003E5908" w:rsidRPr="00E07C08" w:rsidRDefault="003E5908" w:rsidP="001A3DF3">
            <w:pPr>
              <w:contextualSpacing/>
              <w:jc w:val="center"/>
              <w:rPr>
                <w:b/>
                <w:sz w:val="24"/>
                <w:szCs w:val="24"/>
              </w:rPr>
            </w:pPr>
            <w:r w:rsidRPr="00E07C08">
              <w:rPr>
                <w:b/>
                <w:sz w:val="24"/>
                <w:szCs w:val="24"/>
              </w:rPr>
              <w:t>An</w:t>
            </w:r>
          </w:p>
        </w:tc>
        <w:tc>
          <w:tcPr>
            <w:tcW w:w="1276" w:type="dxa"/>
          </w:tcPr>
          <w:p w:rsidR="003E5908" w:rsidRPr="00E07C08" w:rsidRDefault="003E5908" w:rsidP="001A3DF3">
            <w:pPr>
              <w:contextualSpacing/>
              <w:jc w:val="center"/>
              <w:rPr>
                <w:b/>
                <w:sz w:val="24"/>
                <w:szCs w:val="24"/>
              </w:rPr>
            </w:pPr>
            <w:r w:rsidRPr="00E07C08">
              <w:rPr>
                <w:b/>
                <w:sz w:val="24"/>
                <w:szCs w:val="24"/>
              </w:rPr>
              <w:t>E</w:t>
            </w:r>
          </w:p>
        </w:tc>
        <w:tc>
          <w:tcPr>
            <w:tcW w:w="1417" w:type="dxa"/>
          </w:tcPr>
          <w:p w:rsidR="003E5908" w:rsidRPr="00E07C08" w:rsidRDefault="003E5908" w:rsidP="001A3DF3">
            <w:pPr>
              <w:contextualSpacing/>
              <w:jc w:val="center"/>
              <w:rPr>
                <w:b/>
                <w:sz w:val="24"/>
                <w:szCs w:val="24"/>
              </w:rPr>
            </w:pPr>
            <w:r w:rsidRPr="00E07C08">
              <w:rPr>
                <w:b/>
                <w:sz w:val="24"/>
                <w:szCs w:val="24"/>
              </w:rPr>
              <w:t>C</w:t>
            </w:r>
          </w:p>
        </w:tc>
        <w:tc>
          <w:tcPr>
            <w:tcW w:w="2410" w:type="dxa"/>
          </w:tcPr>
          <w:p w:rsidR="003E5908" w:rsidRPr="00E07C08" w:rsidRDefault="003E5908" w:rsidP="001A3DF3">
            <w:pPr>
              <w:contextualSpacing/>
              <w:jc w:val="center"/>
              <w:rPr>
                <w:b/>
                <w:sz w:val="24"/>
                <w:szCs w:val="24"/>
              </w:rPr>
            </w:pPr>
            <w:r w:rsidRPr="00E07C08">
              <w:rPr>
                <w:b/>
                <w:sz w:val="24"/>
                <w:szCs w:val="24"/>
              </w:rPr>
              <w:t>Total</w:t>
            </w:r>
          </w:p>
        </w:tc>
      </w:tr>
      <w:tr w:rsidR="003E5908" w:rsidRPr="00E07C08" w:rsidTr="00363465">
        <w:trPr>
          <w:jc w:val="center"/>
        </w:trPr>
        <w:tc>
          <w:tcPr>
            <w:tcW w:w="1129" w:type="dxa"/>
          </w:tcPr>
          <w:p w:rsidR="003E5908" w:rsidRPr="00E07C08" w:rsidRDefault="003E5908" w:rsidP="001A3DF3">
            <w:pPr>
              <w:contextualSpacing/>
              <w:jc w:val="center"/>
              <w:rPr>
                <w:sz w:val="24"/>
                <w:szCs w:val="24"/>
              </w:rPr>
            </w:pPr>
            <w:r w:rsidRPr="00E07C08">
              <w:rPr>
                <w:sz w:val="24"/>
                <w:szCs w:val="24"/>
              </w:rPr>
              <w:t>CO1</w:t>
            </w:r>
          </w:p>
        </w:tc>
        <w:tc>
          <w:tcPr>
            <w:tcW w:w="851" w:type="dxa"/>
          </w:tcPr>
          <w:p w:rsidR="003E5908" w:rsidRPr="00E07C08" w:rsidRDefault="003E5908" w:rsidP="001A3DF3">
            <w:pPr>
              <w:contextualSpacing/>
              <w:jc w:val="center"/>
              <w:rPr>
                <w:sz w:val="24"/>
                <w:szCs w:val="24"/>
              </w:rPr>
            </w:pPr>
          </w:p>
        </w:tc>
        <w:tc>
          <w:tcPr>
            <w:tcW w:w="992" w:type="dxa"/>
          </w:tcPr>
          <w:p w:rsidR="003E5908" w:rsidRPr="00E07C08" w:rsidRDefault="003E5908" w:rsidP="001A3DF3">
            <w:pPr>
              <w:contextualSpacing/>
              <w:jc w:val="center"/>
              <w:rPr>
                <w:sz w:val="24"/>
                <w:szCs w:val="24"/>
              </w:rPr>
            </w:pPr>
            <w:r w:rsidRPr="00E07C08">
              <w:rPr>
                <w:sz w:val="24"/>
                <w:szCs w:val="24"/>
              </w:rPr>
              <w:t>2</w:t>
            </w:r>
          </w:p>
        </w:tc>
        <w:tc>
          <w:tcPr>
            <w:tcW w:w="992" w:type="dxa"/>
          </w:tcPr>
          <w:p w:rsidR="003E5908" w:rsidRPr="00E07C08" w:rsidRDefault="003E5908" w:rsidP="001A3DF3">
            <w:pPr>
              <w:contextualSpacing/>
              <w:jc w:val="center"/>
              <w:rPr>
                <w:sz w:val="24"/>
                <w:szCs w:val="24"/>
              </w:rPr>
            </w:pPr>
            <w:r w:rsidRPr="00E07C08">
              <w:rPr>
                <w:sz w:val="24"/>
                <w:szCs w:val="24"/>
              </w:rPr>
              <w:t>20</w:t>
            </w:r>
          </w:p>
        </w:tc>
        <w:tc>
          <w:tcPr>
            <w:tcW w:w="1276" w:type="dxa"/>
          </w:tcPr>
          <w:p w:rsidR="003E5908" w:rsidRPr="00E07C08" w:rsidRDefault="003E5908" w:rsidP="001A3DF3">
            <w:pPr>
              <w:contextualSpacing/>
              <w:jc w:val="center"/>
              <w:rPr>
                <w:sz w:val="24"/>
                <w:szCs w:val="24"/>
              </w:rPr>
            </w:pPr>
            <w:r w:rsidRPr="00E07C08">
              <w:rPr>
                <w:sz w:val="24"/>
                <w:szCs w:val="24"/>
              </w:rPr>
              <w:t>10</w:t>
            </w:r>
          </w:p>
        </w:tc>
        <w:tc>
          <w:tcPr>
            <w:tcW w:w="1276" w:type="dxa"/>
          </w:tcPr>
          <w:p w:rsidR="003E5908" w:rsidRPr="00E07C08" w:rsidRDefault="003E5908" w:rsidP="001A3DF3">
            <w:pPr>
              <w:contextualSpacing/>
              <w:jc w:val="center"/>
              <w:rPr>
                <w:sz w:val="24"/>
                <w:szCs w:val="24"/>
              </w:rPr>
            </w:pPr>
          </w:p>
        </w:tc>
        <w:tc>
          <w:tcPr>
            <w:tcW w:w="1417" w:type="dxa"/>
          </w:tcPr>
          <w:p w:rsidR="003E5908" w:rsidRPr="00E07C08" w:rsidRDefault="003E5908" w:rsidP="001A3DF3">
            <w:pPr>
              <w:contextualSpacing/>
              <w:jc w:val="center"/>
              <w:rPr>
                <w:sz w:val="24"/>
                <w:szCs w:val="24"/>
              </w:rPr>
            </w:pPr>
          </w:p>
        </w:tc>
        <w:tc>
          <w:tcPr>
            <w:tcW w:w="2410" w:type="dxa"/>
          </w:tcPr>
          <w:p w:rsidR="003E5908" w:rsidRPr="00E07C08" w:rsidRDefault="003E5908" w:rsidP="001A3DF3">
            <w:pPr>
              <w:contextualSpacing/>
              <w:jc w:val="center"/>
              <w:rPr>
                <w:sz w:val="24"/>
                <w:szCs w:val="24"/>
              </w:rPr>
            </w:pPr>
            <w:r w:rsidRPr="00E07C08">
              <w:rPr>
                <w:sz w:val="24"/>
                <w:szCs w:val="24"/>
              </w:rPr>
              <w:t>32</w:t>
            </w:r>
          </w:p>
        </w:tc>
      </w:tr>
      <w:tr w:rsidR="003E5908" w:rsidRPr="00E07C08" w:rsidTr="00363465">
        <w:trPr>
          <w:jc w:val="center"/>
        </w:trPr>
        <w:tc>
          <w:tcPr>
            <w:tcW w:w="1129" w:type="dxa"/>
          </w:tcPr>
          <w:p w:rsidR="003E5908" w:rsidRPr="00E07C08" w:rsidRDefault="003E5908" w:rsidP="001A3DF3">
            <w:pPr>
              <w:contextualSpacing/>
              <w:jc w:val="center"/>
              <w:rPr>
                <w:sz w:val="24"/>
                <w:szCs w:val="24"/>
              </w:rPr>
            </w:pPr>
            <w:r w:rsidRPr="00E07C08">
              <w:rPr>
                <w:sz w:val="24"/>
                <w:szCs w:val="24"/>
              </w:rPr>
              <w:t>CO2</w:t>
            </w:r>
          </w:p>
        </w:tc>
        <w:tc>
          <w:tcPr>
            <w:tcW w:w="851" w:type="dxa"/>
          </w:tcPr>
          <w:p w:rsidR="003E5908" w:rsidRPr="00E07C08" w:rsidRDefault="003E5908" w:rsidP="001A3DF3">
            <w:pPr>
              <w:contextualSpacing/>
              <w:jc w:val="center"/>
              <w:rPr>
                <w:sz w:val="24"/>
                <w:szCs w:val="24"/>
              </w:rPr>
            </w:pPr>
          </w:p>
        </w:tc>
        <w:tc>
          <w:tcPr>
            <w:tcW w:w="992" w:type="dxa"/>
          </w:tcPr>
          <w:p w:rsidR="003E5908" w:rsidRPr="00E07C08" w:rsidRDefault="003E5908" w:rsidP="001A3DF3">
            <w:pPr>
              <w:contextualSpacing/>
              <w:jc w:val="center"/>
              <w:rPr>
                <w:sz w:val="24"/>
                <w:szCs w:val="24"/>
              </w:rPr>
            </w:pPr>
            <w:r w:rsidRPr="00E07C08">
              <w:rPr>
                <w:sz w:val="24"/>
                <w:szCs w:val="24"/>
              </w:rPr>
              <w:t>12</w:t>
            </w:r>
          </w:p>
        </w:tc>
        <w:tc>
          <w:tcPr>
            <w:tcW w:w="992" w:type="dxa"/>
          </w:tcPr>
          <w:p w:rsidR="003E5908" w:rsidRPr="00E07C08" w:rsidRDefault="003E5908" w:rsidP="001A3DF3">
            <w:pPr>
              <w:contextualSpacing/>
              <w:jc w:val="center"/>
              <w:rPr>
                <w:sz w:val="24"/>
                <w:szCs w:val="24"/>
              </w:rPr>
            </w:pPr>
            <w:r w:rsidRPr="00E07C08">
              <w:rPr>
                <w:sz w:val="24"/>
                <w:szCs w:val="24"/>
              </w:rPr>
              <w:t>20</w:t>
            </w:r>
          </w:p>
        </w:tc>
        <w:tc>
          <w:tcPr>
            <w:tcW w:w="1276" w:type="dxa"/>
          </w:tcPr>
          <w:p w:rsidR="003E5908" w:rsidRPr="00E07C08" w:rsidRDefault="003E5908" w:rsidP="001A3DF3">
            <w:pPr>
              <w:contextualSpacing/>
              <w:jc w:val="center"/>
              <w:rPr>
                <w:sz w:val="24"/>
                <w:szCs w:val="24"/>
              </w:rPr>
            </w:pPr>
          </w:p>
        </w:tc>
        <w:tc>
          <w:tcPr>
            <w:tcW w:w="1276" w:type="dxa"/>
          </w:tcPr>
          <w:p w:rsidR="003E5908" w:rsidRPr="00E07C08" w:rsidRDefault="003E5908" w:rsidP="001A3DF3">
            <w:pPr>
              <w:contextualSpacing/>
              <w:jc w:val="center"/>
              <w:rPr>
                <w:sz w:val="24"/>
                <w:szCs w:val="24"/>
              </w:rPr>
            </w:pPr>
          </w:p>
        </w:tc>
        <w:tc>
          <w:tcPr>
            <w:tcW w:w="1417" w:type="dxa"/>
          </w:tcPr>
          <w:p w:rsidR="003E5908" w:rsidRPr="00E07C08" w:rsidRDefault="003E5908" w:rsidP="001A3DF3">
            <w:pPr>
              <w:contextualSpacing/>
              <w:jc w:val="center"/>
              <w:rPr>
                <w:sz w:val="24"/>
                <w:szCs w:val="24"/>
              </w:rPr>
            </w:pPr>
          </w:p>
        </w:tc>
        <w:tc>
          <w:tcPr>
            <w:tcW w:w="2410" w:type="dxa"/>
          </w:tcPr>
          <w:p w:rsidR="003E5908" w:rsidRPr="00E07C08" w:rsidRDefault="003E5908" w:rsidP="001A3DF3">
            <w:pPr>
              <w:contextualSpacing/>
              <w:jc w:val="center"/>
              <w:rPr>
                <w:sz w:val="24"/>
                <w:szCs w:val="24"/>
              </w:rPr>
            </w:pPr>
            <w:r w:rsidRPr="00E07C08">
              <w:rPr>
                <w:sz w:val="24"/>
                <w:szCs w:val="24"/>
              </w:rPr>
              <w:t>32</w:t>
            </w:r>
          </w:p>
        </w:tc>
      </w:tr>
      <w:tr w:rsidR="003E5908" w:rsidRPr="00E07C08" w:rsidTr="00363465">
        <w:trPr>
          <w:jc w:val="center"/>
        </w:trPr>
        <w:tc>
          <w:tcPr>
            <w:tcW w:w="1129" w:type="dxa"/>
          </w:tcPr>
          <w:p w:rsidR="003E5908" w:rsidRPr="00E07C08" w:rsidRDefault="003E5908" w:rsidP="001A3DF3">
            <w:pPr>
              <w:contextualSpacing/>
              <w:jc w:val="center"/>
              <w:rPr>
                <w:sz w:val="24"/>
                <w:szCs w:val="24"/>
              </w:rPr>
            </w:pPr>
            <w:r w:rsidRPr="00E07C08">
              <w:rPr>
                <w:sz w:val="24"/>
                <w:szCs w:val="24"/>
              </w:rPr>
              <w:t>CO3</w:t>
            </w:r>
          </w:p>
        </w:tc>
        <w:tc>
          <w:tcPr>
            <w:tcW w:w="851" w:type="dxa"/>
          </w:tcPr>
          <w:p w:rsidR="003E5908" w:rsidRPr="00E07C08" w:rsidRDefault="003E5908" w:rsidP="001A3DF3">
            <w:pPr>
              <w:contextualSpacing/>
              <w:jc w:val="center"/>
              <w:rPr>
                <w:sz w:val="24"/>
                <w:szCs w:val="24"/>
              </w:rPr>
            </w:pPr>
            <w:r w:rsidRPr="00E07C08">
              <w:rPr>
                <w:sz w:val="24"/>
                <w:szCs w:val="24"/>
              </w:rPr>
              <w:t>2</w:t>
            </w:r>
          </w:p>
        </w:tc>
        <w:tc>
          <w:tcPr>
            <w:tcW w:w="992" w:type="dxa"/>
          </w:tcPr>
          <w:p w:rsidR="003E5908" w:rsidRPr="00E07C08" w:rsidRDefault="003E5908" w:rsidP="001A3DF3">
            <w:pPr>
              <w:contextualSpacing/>
              <w:jc w:val="center"/>
              <w:rPr>
                <w:sz w:val="24"/>
                <w:szCs w:val="24"/>
              </w:rPr>
            </w:pPr>
          </w:p>
        </w:tc>
        <w:tc>
          <w:tcPr>
            <w:tcW w:w="992" w:type="dxa"/>
          </w:tcPr>
          <w:p w:rsidR="003E5908" w:rsidRPr="00E07C08" w:rsidRDefault="003E5908" w:rsidP="001A3DF3">
            <w:pPr>
              <w:contextualSpacing/>
              <w:jc w:val="center"/>
              <w:rPr>
                <w:sz w:val="24"/>
                <w:szCs w:val="24"/>
              </w:rPr>
            </w:pPr>
            <w:r w:rsidRPr="00E07C08">
              <w:rPr>
                <w:sz w:val="24"/>
                <w:szCs w:val="24"/>
              </w:rPr>
              <w:t>20</w:t>
            </w:r>
          </w:p>
        </w:tc>
        <w:tc>
          <w:tcPr>
            <w:tcW w:w="1276" w:type="dxa"/>
          </w:tcPr>
          <w:p w:rsidR="003E5908" w:rsidRPr="00E07C08" w:rsidRDefault="003E5908" w:rsidP="001A3DF3">
            <w:pPr>
              <w:contextualSpacing/>
              <w:jc w:val="center"/>
              <w:rPr>
                <w:sz w:val="24"/>
                <w:szCs w:val="24"/>
              </w:rPr>
            </w:pPr>
            <w:r w:rsidRPr="00E07C08">
              <w:rPr>
                <w:sz w:val="24"/>
                <w:szCs w:val="24"/>
              </w:rPr>
              <w:t>10</w:t>
            </w:r>
          </w:p>
        </w:tc>
        <w:tc>
          <w:tcPr>
            <w:tcW w:w="1276" w:type="dxa"/>
          </w:tcPr>
          <w:p w:rsidR="003E5908" w:rsidRPr="00E07C08" w:rsidRDefault="003E5908" w:rsidP="001A3DF3">
            <w:pPr>
              <w:contextualSpacing/>
              <w:jc w:val="center"/>
              <w:rPr>
                <w:sz w:val="24"/>
                <w:szCs w:val="24"/>
              </w:rPr>
            </w:pPr>
          </w:p>
        </w:tc>
        <w:tc>
          <w:tcPr>
            <w:tcW w:w="1417" w:type="dxa"/>
          </w:tcPr>
          <w:p w:rsidR="003E5908" w:rsidRPr="00E07C08" w:rsidRDefault="003E5908" w:rsidP="001A3DF3">
            <w:pPr>
              <w:contextualSpacing/>
              <w:jc w:val="center"/>
              <w:rPr>
                <w:sz w:val="24"/>
                <w:szCs w:val="24"/>
              </w:rPr>
            </w:pPr>
          </w:p>
        </w:tc>
        <w:tc>
          <w:tcPr>
            <w:tcW w:w="2410" w:type="dxa"/>
          </w:tcPr>
          <w:p w:rsidR="003E5908" w:rsidRPr="00E07C08" w:rsidRDefault="003E5908" w:rsidP="001A3DF3">
            <w:pPr>
              <w:contextualSpacing/>
              <w:jc w:val="center"/>
              <w:rPr>
                <w:sz w:val="24"/>
                <w:szCs w:val="24"/>
              </w:rPr>
            </w:pPr>
            <w:r w:rsidRPr="00E07C08">
              <w:rPr>
                <w:sz w:val="24"/>
                <w:szCs w:val="24"/>
              </w:rPr>
              <w:t>32</w:t>
            </w:r>
          </w:p>
        </w:tc>
      </w:tr>
      <w:tr w:rsidR="003E5908" w:rsidRPr="00E07C08" w:rsidTr="00363465">
        <w:trPr>
          <w:jc w:val="center"/>
        </w:trPr>
        <w:tc>
          <w:tcPr>
            <w:tcW w:w="1129" w:type="dxa"/>
          </w:tcPr>
          <w:p w:rsidR="003E5908" w:rsidRPr="00E07C08" w:rsidRDefault="003E5908" w:rsidP="001A3DF3">
            <w:pPr>
              <w:contextualSpacing/>
              <w:jc w:val="center"/>
              <w:rPr>
                <w:sz w:val="24"/>
                <w:szCs w:val="24"/>
              </w:rPr>
            </w:pPr>
            <w:r w:rsidRPr="00E07C08">
              <w:rPr>
                <w:sz w:val="24"/>
                <w:szCs w:val="24"/>
              </w:rPr>
              <w:t>CO4</w:t>
            </w:r>
          </w:p>
        </w:tc>
        <w:tc>
          <w:tcPr>
            <w:tcW w:w="851" w:type="dxa"/>
          </w:tcPr>
          <w:p w:rsidR="003E5908" w:rsidRPr="00E07C08" w:rsidRDefault="003E5908" w:rsidP="001A3DF3">
            <w:pPr>
              <w:contextualSpacing/>
              <w:jc w:val="center"/>
              <w:rPr>
                <w:sz w:val="24"/>
                <w:szCs w:val="24"/>
              </w:rPr>
            </w:pPr>
            <w:r w:rsidRPr="00E07C08">
              <w:rPr>
                <w:sz w:val="24"/>
                <w:szCs w:val="24"/>
              </w:rPr>
              <w:t>2</w:t>
            </w:r>
          </w:p>
        </w:tc>
        <w:tc>
          <w:tcPr>
            <w:tcW w:w="992" w:type="dxa"/>
          </w:tcPr>
          <w:p w:rsidR="003E5908" w:rsidRPr="00E07C08" w:rsidRDefault="003E5908" w:rsidP="001A3DF3">
            <w:pPr>
              <w:contextualSpacing/>
              <w:jc w:val="center"/>
              <w:rPr>
                <w:sz w:val="24"/>
                <w:szCs w:val="24"/>
              </w:rPr>
            </w:pPr>
            <w:r w:rsidRPr="00E07C08">
              <w:rPr>
                <w:sz w:val="24"/>
                <w:szCs w:val="24"/>
              </w:rPr>
              <w:t>10</w:t>
            </w:r>
          </w:p>
        </w:tc>
        <w:tc>
          <w:tcPr>
            <w:tcW w:w="992" w:type="dxa"/>
          </w:tcPr>
          <w:p w:rsidR="003E5908" w:rsidRPr="00E07C08" w:rsidRDefault="003E5908" w:rsidP="001A3DF3">
            <w:pPr>
              <w:contextualSpacing/>
              <w:jc w:val="center"/>
              <w:rPr>
                <w:sz w:val="24"/>
                <w:szCs w:val="24"/>
              </w:rPr>
            </w:pPr>
            <w:r w:rsidRPr="00E07C08">
              <w:rPr>
                <w:sz w:val="24"/>
                <w:szCs w:val="24"/>
              </w:rPr>
              <w:t>20</w:t>
            </w:r>
          </w:p>
        </w:tc>
        <w:tc>
          <w:tcPr>
            <w:tcW w:w="1276" w:type="dxa"/>
          </w:tcPr>
          <w:p w:rsidR="003E5908" w:rsidRPr="00E07C08" w:rsidRDefault="003E5908" w:rsidP="001A3DF3">
            <w:pPr>
              <w:contextualSpacing/>
              <w:jc w:val="center"/>
              <w:rPr>
                <w:sz w:val="24"/>
                <w:szCs w:val="24"/>
              </w:rPr>
            </w:pPr>
          </w:p>
        </w:tc>
        <w:tc>
          <w:tcPr>
            <w:tcW w:w="1276" w:type="dxa"/>
          </w:tcPr>
          <w:p w:rsidR="003E5908" w:rsidRPr="00E07C08" w:rsidRDefault="003E5908" w:rsidP="001A3DF3">
            <w:pPr>
              <w:contextualSpacing/>
              <w:jc w:val="center"/>
              <w:rPr>
                <w:sz w:val="24"/>
                <w:szCs w:val="24"/>
              </w:rPr>
            </w:pPr>
          </w:p>
        </w:tc>
        <w:tc>
          <w:tcPr>
            <w:tcW w:w="1417" w:type="dxa"/>
          </w:tcPr>
          <w:p w:rsidR="003E5908" w:rsidRPr="00E07C08" w:rsidRDefault="003E5908" w:rsidP="001A3DF3">
            <w:pPr>
              <w:contextualSpacing/>
              <w:jc w:val="center"/>
              <w:rPr>
                <w:sz w:val="24"/>
                <w:szCs w:val="24"/>
              </w:rPr>
            </w:pPr>
          </w:p>
        </w:tc>
        <w:tc>
          <w:tcPr>
            <w:tcW w:w="2410" w:type="dxa"/>
          </w:tcPr>
          <w:p w:rsidR="003E5908" w:rsidRPr="00E07C08" w:rsidRDefault="003E5908" w:rsidP="001A3DF3">
            <w:pPr>
              <w:contextualSpacing/>
              <w:jc w:val="center"/>
              <w:rPr>
                <w:sz w:val="24"/>
                <w:szCs w:val="24"/>
              </w:rPr>
            </w:pPr>
            <w:r w:rsidRPr="00E07C08">
              <w:rPr>
                <w:sz w:val="24"/>
                <w:szCs w:val="24"/>
              </w:rPr>
              <w:t>32</w:t>
            </w:r>
          </w:p>
        </w:tc>
      </w:tr>
      <w:tr w:rsidR="003E5908" w:rsidRPr="00E07C08" w:rsidTr="00363465">
        <w:trPr>
          <w:jc w:val="center"/>
        </w:trPr>
        <w:tc>
          <w:tcPr>
            <w:tcW w:w="1129" w:type="dxa"/>
          </w:tcPr>
          <w:p w:rsidR="003E5908" w:rsidRPr="00E07C08" w:rsidRDefault="003E5908" w:rsidP="001A3DF3">
            <w:pPr>
              <w:contextualSpacing/>
              <w:jc w:val="center"/>
              <w:rPr>
                <w:sz w:val="24"/>
                <w:szCs w:val="24"/>
              </w:rPr>
            </w:pPr>
            <w:r w:rsidRPr="00E07C08">
              <w:rPr>
                <w:sz w:val="24"/>
                <w:szCs w:val="24"/>
              </w:rPr>
              <w:t>CO5</w:t>
            </w:r>
          </w:p>
        </w:tc>
        <w:tc>
          <w:tcPr>
            <w:tcW w:w="851" w:type="dxa"/>
          </w:tcPr>
          <w:p w:rsidR="003E5908" w:rsidRPr="00E07C08" w:rsidRDefault="003E5908" w:rsidP="001A3DF3">
            <w:pPr>
              <w:contextualSpacing/>
              <w:jc w:val="center"/>
              <w:rPr>
                <w:sz w:val="24"/>
                <w:szCs w:val="24"/>
              </w:rPr>
            </w:pPr>
            <w:r w:rsidRPr="00E07C08">
              <w:rPr>
                <w:sz w:val="24"/>
                <w:szCs w:val="24"/>
              </w:rPr>
              <w:t>2</w:t>
            </w:r>
          </w:p>
        </w:tc>
        <w:tc>
          <w:tcPr>
            <w:tcW w:w="992" w:type="dxa"/>
          </w:tcPr>
          <w:p w:rsidR="003E5908" w:rsidRPr="00E07C08" w:rsidRDefault="003E5908" w:rsidP="001A3DF3">
            <w:pPr>
              <w:contextualSpacing/>
              <w:jc w:val="center"/>
              <w:rPr>
                <w:sz w:val="24"/>
                <w:szCs w:val="24"/>
              </w:rPr>
            </w:pPr>
          </w:p>
        </w:tc>
        <w:tc>
          <w:tcPr>
            <w:tcW w:w="992" w:type="dxa"/>
          </w:tcPr>
          <w:p w:rsidR="003E5908" w:rsidRPr="00E07C08" w:rsidRDefault="003E5908" w:rsidP="001A3DF3">
            <w:pPr>
              <w:contextualSpacing/>
              <w:jc w:val="center"/>
              <w:rPr>
                <w:sz w:val="24"/>
                <w:szCs w:val="24"/>
              </w:rPr>
            </w:pPr>
            <w:r w:rsidRPr="00E07C08">
              <w:rPr>
                <w:sz w:val="24"/>
                <w:szCs w:val="24"/>
              </w:rPr>
              <w:t>20</w:t>
            </w:r>
          </w:p>
        </w:tc>
        <w:tc>
          <w:tcPr>
            <w:tcW w:w="1276" w:type="dxa"/>
          </w:tcPr>
          <w:p w:rsidR="003E5908" w:rsidRPr="00E07C08" w:rsidRDefault="003E5908" w:rsidP="001A3DF3">
            <w:pPr>
              <w:contextualSpacing/>
              <w:jc w:val="center"/>
              <w:rPr>
                <w:sz w:val="24"/>
                <w:szCs w:val="24"/>
              </w:rPr>
            </w:pPr>
          </w:p>
        </w:tc>
        <w:tc>
          <w:tcPr>
            <w:tcW w:w="1276" w:type="dxa"/>
          </w:tcPr>
          <w:p w:rsidR="003E5908" w:rsidRPr="00E07C08" w:rsidRDefault="003E5908" w:rsidP="001A3DF3">
            <w:pPr>
              <w:contextualSpacing/>
              <w:jc w:val="center"/>
              <w:rPr>
                <w:sz w:val="24"/>
                <w:szCs w:val="24"/>
              </w:rPr>
            </w:pPr>
          </w:p>
        </w:tc>
        <w:tc>
          <w:tcPr>
            <w:tcW w:w="1417" w:type="dxa"/>
          </w:tcPr>
          <w:p w:rsidR="003E5908" w:rsidRPr="00E07C08" w:rsidRDefault="003E5908" w:rsidP="001A3DF3">
            <w:pPr>
              <w:contextualSpacing/>
              <w:jc w:val="center"/>
              <w:rPr>
                <w:sz w:val="24"/>
                <w:szCs w:val="24"/>
              </w:rPr>
            </w:pPr>
          </w:p>
        </w:tc>
        <w:tc>
          <w:tcPr>
            <w:tcW w:w="2410" w:type="dxa"/>
          </w:tcPr>
          <w:p w:rsidR="003E5908" w:rsidRPr="00E07C08" w:rsidRDefault="003E5908" w:rsidP="001A3DF3">
            <w:pPr>
              <w:contextualSpacing/>
              <w:jc w:val="center"/>
              <w:rPr>
                <w:sz w:val="24"/>
                <w:szCs w:val="24"/>
              </w:rPr>
            </w:pPr>
            <w:r w:rsidRPr="00E07C08">
              <w:rPr>
                <w:sz w:val="24"/>
                <w:szCs w:val="24"/>
              </w:rPr>
              <w:t>22</w:t>
            </w:r>
          </w:p>
        </w:tc>
      </w:tr>
      <w:tr w:rsidR="003E5908" w:rsidRPr="00E07C08" w:rsidTr="00363465">
        <w:trPr>
          <w:jc w:val="center"/>
        </w:trPr>
        <w:tc>
          <w:tcPr>
            <w:tcW w:w="1129" w:type="dxa"/>
          </w:tcPr>
          <w:p w:rsidR="003E5908" w:rsidRPr="00E07C08" w:rsidRDefault="003E5908" w:rsidP="001A3DF3">
            <w:pPr>
              <w:contextualSpacing/>
              <w:jc w:val="center"/>
              <w:rPr>
                <w:sz w:val="24"/>
                <w:szCs w:val="24"/>
              </w:rPr>
            </w:pPr>
            <w:r w:rsidRPr="00E07C08">
              <w:rPr>
                <w:sz w:val="24"/>
                <w:szCs w:val="24"/>
              </w:rPr>
              <w:t>CO6</w:t>
            </w:r>
          </w:p>
        </w:tc>
        <w:tc>
          <w:tcPr>
            <w:tcW w:w="851" w:type="dxa"/>
          </w:tcPr>
          <w:p w:rsidR="003E5908" w:rsidRPr="00E07C08" w:rsidRDefault="003E5908" w:rsidP="001A3DF3">
            <w:pPr>
              <w:contextualSpacing/>
              <w:jc w:val="center"/>
              <w:rPr>
                <w:sz w:val="24"/>
                <w:szCs w:val="24"/>
              </w:rPr>
            </w:pPr>
          </w:p>
        </w:tc>
        <w:tc>
          <w:tcPr>
            <w:tcW w:w="992" w:type="dxa"/>
          </w:tcPr>
          <w:p w:rsidR="003E5908" w:rsidRPr="00E07C08" w:rsidRDefault="003E5908" w:rsidP="001A3DF3">
            <w:pPr>
              <w:contextualSpacing/>
              <w:jc w:val="center"/>
              <w:rPr>
                <w:sz w:val="24"/>
                <w:szCs w:val="24"/>
              </w:rPr>
            </w:pPr>
          </w:p>
        </w:tc>
        <w:tc>
          <w:tcPr>
            <w:tcW w:w="992" w:type="dxa"/>
          </w:tcPr>
          <w:p w:rsidR="003E5908" w:rsidRPr="00E07C08" w:rsidRDefault="003E5908" w:rsidP="001A3DF3">
            <w:pPr>
              <w:contextualSpacing/>
              <w:jc w:val="center"/>
              <w:rPr>
                <w:sz w:val="24"/>
                <w:szCs w:val="24"/>
              </w:rPr>
            </w:pPr>
            <w:r w:rsidRPr="00E07C08">
              <w:rPr>
                <w:sz w:val="24"/>
                <w:szCs w:val="24"/>
              </w:rPr>
              <w:t>20</w:t>
            </w:r>
          </w:p>
        </w:tc>
        <w:tc>
          <w:tcPr>
            <w:tcW w:w="1276" w:type="dxa"/>
          </w:tcPr>
          <w:p w:rsidR="003E5908" w:rsidRPr="00E07C08" w:rsidRDefault="003E5908" w:rsidP="001A3DF3">
            <w:pPr>
              <w:contextualSpacing/>
              <w:jc w:val="center"/>
              <w:rPr>
                <w:sz w:val="24"/>
                <w:szCs w:val="24"/>
              </w:rPr>
            </w:pPr>
          </w:p>
        </w:tc>
        <w:tc>
          <w:tcPr>
            <w:tcW w:w="1276" w:type="dxa"/>
          </w:tcPr>
          <w:p w:rsidR="003E5908" w:rsidRPr="00E07C08" w:rsidRDefault="003E5908" w:rsidP="001A3DF3">
            <w:pPr>
              <w:contextualSpacing/>
              <w:jc w:val="center"/>
              <w:rPr>
                <w:sz w:val="24"/>
                <w:szCs w:val="24"/>
              </w:rPr>
            </w:pPr>
          </w:p>
        </w:tc>
        <w:tc>
          <w:tcPr>
            <w:tcW w:w="1417" w:type="dxa"/>
          </w:tcPr>
          <w:p w:rsidR="003E5908" w:rsidRPr="00E07C08" w:rsidRDefault="003E5908" w:rsidP="001A3DF3">
            <w:pPr>
              <w:contextualSpacing/>
              <w:jc w:val="center"/>
              <w:rPr>
                <w:sz w:val="24"/>
                <w:szCs w:val="24"/>
              </w:rPr>
            </w:pPr>
          </w:p>
        </w:tc>
        <w:tc>
          <w:tcPr>
            <w:tcW w:w="2410" w:type="dxa"/>
          </w:tcPr>
          <w:p w:rsidR="003E5908" w:rsidRPr="00E07C08" w:rsidRDefault="003E5908" w:rsidP="001A3DF3">
            <w:pPr>
              <w:contextualSpacing/>
              <w:jc w:val="center"/>
              <w:rPr>
                <w:sz w:val="24"/>
                <w:szCs w:val="24"/>
              </w:rPr>
            </w:pPr>
            <w:r w:rsidRPr="00E07C08">
              <w:rPr>
                <w:sz w:val="24"/>
                <w:szCs w:val="24"/>
              </w:rPr>
              <w:t>20</w:t>
            </w:r>
          </w:p>
        </w:tc>
      </w:tr>
      <w:tr w:rsidR="003E5908" w:rsidRPr="00E07C08" w:rsidTr="00363465">
        <w:trPr>
          <w:jc w:val="center"/>
        </w:trPr>
        <w:tc>
          <w:tcPr>
            <w:tcW w:w="7933" w:type="dxa"/>
            <w:gridSpan w:val="7"/>
          </w:tcPr>
          <w:p w:rsidR="003E5908" w:rsidRPr="00E07C08" w:rsidRDefault="003E5908" w:rsidP="001A3DF3">
            <w:pPr>
              <w:contextualSpacing/>
              <w:rPr>
                <w:sz w:val="24"/>
                <w:szCs w:val="24"/>
              </w:rPr>
            </w:pPr>
          </w:p>
        </w:tc>
        <w:tc>
          <w:tcPr>
            <w:tcW w:w="2410" w:type="dxa"/>
          </w:tcPr>
          <w:p w:rsidR="003E5908" w:rsidRPr="00E07C08" w:rsidRDefault="003E5908" w:rsidP="001A3DF3">
            <w:pPr>
              <w:contextualSpacing/>
              <w:jc w:val="center"/>
              <w:rPr>
                <w:b/>
                <w:sz w:val="24"/>
                <w:szCs w:val="24"/>
              </w:rPr>
            </w:pPr>
            <w:r w:rsidRPr="00E07C08">
              <w:rPr>
                <w:b/>
                <w:sz w:val="24"/>
                <w:szCs w:val="24"/>
              </w:rPr>
              <w:t>170</w:t>
            </w:r>
          </w:p>
        </w:tc>
      </w:tr>
    </w:tbl>
    <w:p w:rsidR="003E5908" w:rsidRDefault="003E5908" w:rsidP="001A3DF3">
      <w:pPr>
        <w:contextualSpacing/>
      </w:pPr>
    </w:p>
    <w:p w:rsidR="003E5908" w:rsidRDefault="003E5908">
      <w:pPr>
        <w:spacing w:after="200" w:line="276" w:lineRule="auto"/>
      </w:pPr>
      <w:r>
        <w:br w:type="page"/>
      </w:r>
    </w:p>
    <w:p w:rsidR="003E5908" w:rsidRPr="00BC3A9D" w:rsidRDefault="003E5908" w:rsidP="00E40AC8">
      <w:pPr>
        <w:jc w:val="center"/>
        <w:rPr>
          <w:b/>
        </w:rPr>
      </w:pPr>
      <w:r w:rsidRPr="00BC3A9D">
        <w:rPr>
          <w:noProof/>
        </w:rPr>
        <w:lastRenderedPageBreak/>
        <w:drawing>
          <wp:inline distT="0" distB="0" distL="0" distR="0">
            <wp:extent cx="5731510" cy="1570990"/>
            <wp:effectExtent l="0" t="0" r="254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E5908" w:rsidRPr="00BC3A9D"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BC3A9D" w:rsidTr="00363465">
        <w:trPr>
          <w:trHeight w:val="397"/>
          <w:jc w:val="center"/>
        </w:trPr>
        <w:tc>
          <w:tcPr>
            <w:tcW w:w="1555" w:type="dxa"/>
            <w:vAlign w:val="center"/>
          </w:tcPr>
          <w:p w:rsidR="003E5908" w:rsidRPr="00BC3A9D" w:rsidRDefault="003E5908" w:rsidP="00387AA4">
            <w:pPr>
              <w:pStyle w:val="Title"/>
              <w:jc w:val="left"/>
              <w:rPr>
                <w:b/>
                <w:szCs w:val="24"/>
              </w:rPr>
            </w:pPr>
            <w:r w:rsidRPr="00BC3A9D">
              <w:rPr>
                <w:b/>
                <w:szCs w:val="24"/>
              </w:rPr>
              <w:t xml:space="preserve">Course Code      </w:t>
            </w:r>
          </w:p>
        </w:tc>
        <w:tc>
          <w:tcPr>
            <w:tcW w:w="6520" w:type="dxa"/>
            <w:vAlign w:val="center"/>
          </w:tcPr>
          <w:p w:rsidR="003E5908" w:rsidRPr="00BC3A9D" w:rsidRDefault="003E5908" w:rsidP="00387AA4">
            <w:pPr>
              <w:pStyle w:val="Title"/>
              <w:jc w:val="left"/>
              <w:rPr>
                <w:b/>
                <w:szCs w:val="24"/>
              </w:rPr>
            </w:pPr>
            <w:r w:rsidRPr="00BC3A9D">
              <w:rPr>
                <w:b/>
                <w:szCs w:val="24"/>
              </w:rPr>
              <w:t>20BC2007</w:t>
            </w:r>
          </w:p>
        </w:tc>
        <w:tc>
          <w:tcPr>
            <w:tcW w:w="1559" w:type="dxa"/>
            <w:vAlign w:val="center"/>
          </w:tcPr>
          <w:p w:rsidR="003E5908" w:rsidRPr="00BC3A9D" w:rsidRDefault="003E5908" w:rsidP="00387AA4">
            <w:pPr>
              <w:pStyle w:val="Title"/>
              <w:ind w:left="-468" w:firstLine="468"/>
              <w:jc w:val="left"/>
              <w:rPr>
                <w:szCs w:val="24"/>
              </w:rPr>
            </w:pPr>
            <w:r w:rsidRPr="00BC3A9D">
              <w:rPr>
                <w:b/>
                <w:bCs/>
                <w:szCs w:val="24"/>
              </w:rPr>
              <w:t xml:space="preserve">Duration       </w:t>
            </w:r>
          </w:p>
        </w:tc>
        <w:tc>
          <w:tcPr>
            <w:tcW w:w="851" w:type="dxa"/>
            <w:vAlign w:val="center"/>
          </w:tcPr>
          <w:p w:rsidR="003E5908" w:rsidRPr="00BC3A9D" w:rsidRDefault="003E5908" w:rsidP="00387AA4">
            <w:pPr>
              <w:pStyle w:val="Title"/>
              <w:jc w:val="left"/>
              <w:rPr>
                <w:b/>
                <w:szCs w:val="24"/>
              </w:rPr>
            </w:pPr>
            <w:r w:rsidRPr="00BC3A9D">
              <w:rPr>
                <w:b/>
                <w:szCs w:val="24"/>
              </w:rPr>
              <w:t>3hrs</w:t>
            </w:r>
          </w:p>
        </w:tc>
      </w:tr>
      <w:tr w:rsidR="003E5908" w:rsidRPr="00BC3A9D" w:rsidTr="00363465">
        <w:trPr>
          <w:trHeight w:val="397"/>
          <w:jc w:val="center"/>
        </w:trPr>
        <w:tc>
          <w:tcPr>
            <w:tcW w:w="1555" w:type="dxa"/>
            <w:vAlign w:val="center"/>
          </w:tcPr>
          <w:p w:rsidR="003E5908" w:rsidRPr="00BC3A9D" w:rsidRDefault="003E5908" w:rsidP="00387AA4">
            <w:pPr>
              <w:pStyle w:val="Title"/>
              <w:ind w:right="-160"/>
              <w:jc w:val="left"/>
              <w:rPr>
                <w:b/>
                <w:szCs w:val="24"/>
              </w:rPr>
            </w:pPr>
            <w:r w:rsidRPr="00BC3A9D">
              <w:rPr>
                <w:b/>
                <w:szCs w:val="24"/>
              </w:rPr>
              <w:t xml:space="preserve">Course Name     </w:t>
            </w:r>
          </w:p>
        </w:tc>
        <w:tc>
          <w:tcPr>
            <w:tcW w:w="6520" w:type="dxa"/>
            <w:vAlign w:val="center"/>
          </w:tcPr>
          <w:p w:rsidR="003E5908" w:rsidRPr="00BC3A9D" w:rsidRDefault="003E5908" w:rsidP="00387AA4">
            <w:pPr>
              <w:pStyle w:val="Title"/>
              <w:jc w:val="left"/>
              <w:rPr>
                <w:b/>
                <w:szCs w:val="24"/>
              </w:rPr>
            </w:pPr>
            <w:r w:rsidRPr="00BC3A9D">
              <w:rPr>
                <w:b/>
                <w:szCs w:val="24"/>
              </w:rPr>
              <w:t>COMPANY LAW AND SECRETARIA</w:t>
            </w:r>
            <w:r>
              <w:rPr>
                <w:b/>
                <w:szCs w:val="24"/>
              </w:rPr>
              <w:t>L</w:t>
            </w:r>
            <w:r w:rsidRPr="00BC3A9D">
              <w:rPr>
                <w:b/>
                <w:szCs w:val="24"/>
              </w:rPr>
              <w:t xml:space="preserve"> PRACTICE</w:t>
            </w:r>
          </w:p>
        </w:tc>
        <w:tc>
          <w:tcPr>
            <w:tcW w:w="1559" w:type="dxa"/>
            <w:vAlign w:val="center"/>
          </w:tcPr>
          <w:p w:rsidR="003E5908" w:rsidRPr="00BC3A9D" w:rsidRDefault="003E5908" w:rsidP="00387AA4">
            <w:pPr>
              <w:pStyle w:val="Title"/>
              <w:jc w:val="left"/>
              <w:rPr>
                <w:b/>
                <w:bCs/>
                <w:szCs w:val="24"/>
              </w:rPr>
            </w:pPr>
            <w:r w:rsidRPr="00BC3A9D">
              <w:rPr>
                <w:b/>
                <w:bCs/>
                <w:szCs w:val="24"/>
              </w:rPr>
              <w:t xml:space="preserve">Max. Marks </w:t>
            </w:r>
          </w:p>
        </w:tc>
        <w:tc>
          <w:tcPr>
            <w:tcW w:w="851" w:type="dxa"/>
            <w:vAlign w:val="center"/>
          </w:tcPr>
          <w:p w:rsidR="003E5908" w:rsidRPr="00BC3A9D" w:rsidRDefault="003E5908" w:rsidP="00387AA4">
            <w:pPr>
              <w:pStyle w:val="Title"/>
              <w:jc w:val="left"/>
              <w:rPr>
                <w:b/>
                <w:szCs w:val="24"/>
              </w:rPr>
            </w:pPr>
            <w:r w:rsidRPr="00BC3A9D">
              <w:rPr>
                <w:b/>
                <w:szCs w:val="24"/>
              </w:rPr>
              <w:t>100</w:t>
            </w:r>
          </w:p>
        </w:tc>
      </w:tr>
    </w:tbl>
    <w:p w:rsidR="003E5908" w:rsidRPr="00BC3A9D"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6"/>
        <w:gridCol w:w="436"/>
        <w:gridCol w:w="7173"/>
        <w:gridCol w:w="711"/>
        <w:gridCol w:w="567"/>
        <w:gridCol w:w="967"/>
      </w:tblGrid>
      <w:tr w:rsidR="003E5908" w:rsidRPr="00BC3A9D" w:rsidTr="00387AA4">
        <w:trPr>
          <w:trHeight w:val="551"/>
        </w:trPr>
        <w:tc>
          <w:tcPr>
            <w:tcW w:w="343" w:type="pct"/>
            <w:vAlign w:val="center"/>
          </w:tcPr>
          <w:p w:rsidR="003E5908" w:rsidRPr="00BC3A9D" w:rsidRDefault="003E5908" w:rsidP="001A3DF3">
            <w:pPr>
              <w:contextualSpacing/>
              <w:jc w:val="center"/>
              <w:rPr>
                <w:b/>
                <w:sz w:val="24"/>
                <w:szCs w:val="24"/>
              </w:rPr>
            </w:pPr>
            <w:r w:rsidRPr="00BC3A9D">
              <w:rPr>
                <w:b/>
                <w:sz w:val="24"/>
                <w:szCs w:val="24"/>
              </w:rPr>
              <w:t>Q. No.</w:t>
            </w:r>
          </w:p>
        </w:tc>
        <w:tc>
          <w:tcPr>
            <w:tcW w:w="3596" w:type="pct"/>
            <w:gridSpan w:val="2"/>
            <w:vAlign w:val="center"/>
          </w:tcPr>
          <w:p w:rsidR="003E5908" w:rsidRPr="00BC3A9D" w:rsidRDefault="003E5908" w:rsidP="001A3DF3">
            <w:pPr>
              <w:contextualSpacing/>
              <w:jc w:val="center"/>
              <w:rPr>
                <w:b/>
                <w:sz w:val="24"/>
                <w:szCs w:val="24"/>
              </w:rPr>
            </w:pPr>
            <w:r w:rsidRPr="00BC3A9D">
              <w:rPr>
                <w:b/>
                <w:sz w:val="24"/>
                <w:szCs w:val="24"/>
              </w:rPr>
              <w:t>Questions</w:t>
            </w:r>
          </w:p>
        </w:tc>
        <w:tc>
          <w:tcPr>
            <w:tcW w:w="336" w:type="pct"/>
            <w:vAlign w:val="center"/>
          </w:tcPr>
          <w:p w:rsidR="003E5908" w:rsidRPr="00BC3A9D" w:rsidRDefault="003E5908" w:rsidP="001A3DF3">
            <w:pPr>
              <w:contextualSpacing/>
              <w:jc w:val="center"/>
              <w:rPr>
                <w:b/>
                <w:sz w:val="24"/>
                <w:szCs w:val="24"/>
              </w:rPr>
            </w:pPr>
            <w:r w:rsidRPr="00BC3A9D">
              <w:rPr>
                <w:b/>
                <w:sz w:val="24"/>
                <w:szCs w:val="24"/>
              </w:rPr>
              <w:t>CO</w:t>
            </w:r>
          </w:p>
        </w:tc>
        <w:tc>
          <w:tcPr>
            <w:tcW w:w="268" w:type="pct"/>
            <w:vAlign w:val="center"/>
          </w:tcPr>
          <w:p w:rsidR="003E5908" w:rsidRPr="00BC3A9D" w:rsidRDefault="003E5908" w:rsidP="001A3DF3">
            <w:pPr>
              <w:contextualSpacing/>
              <w:jc w:val="center"/>
              <w:rPr>
                <w:b/>
                <w:sz w:val="24"/>
                <w:szCs w:val="24"/>
              </w:rPr>
            </w:pPr>
            <w:r w:rsidRPr="00BC3A9D">
              <w:rPr>
                <w:b/>
                <w:sz w:val="24"/>
                <w:szCs w:val="24"/>
              </w:rPr>
              <w:t>BL</w:t>
            </w:r>
          </w:p>
        </w:tc>
        <w:tc>
          <w:tcPr>
            <w:tcW w:w="457" w:type="pct"/>
            <w:vAlign w:val="center"/>
          </w:tcPr>
          <w:p w:rsidR="003E5908" w:rsidRPr="00BC3A9D" w:rsidRDefault="003E5908" w:rsidP="001A3DF3">
            <w:pPr>
              <w:contextualSpacing/>
              <w:jc w:val="center"/>
              <w:rPr>
                <w:b/>
                <w:sz w:val="24"/>
                <w:szCs w:val="24"/>
              </w:rPr>
            </w:pPr>
            <w:r w:rsidRPr="00BC3A9D">
              <w:rPr>
                <w:b/>
                <w:sz w:val="24"/>
                <w:szCs w:val="24"/>
              </w:rPr>
              <w:t>Marks</w:t>
            </w:r>
          </w:p>
        </w:tc>
      </w:tr>
      <w:tr w:rsidR="003E5908" w:rsidRPr="00BC3A9D" w:rsidTr="00363465">
        <w:trPr>
          <w:trHeight w:val="551"/>
        </w:trPr>
        <w:tc>
          <w:tcPr>
            <w:tcW w:w="5000" w:type="pct"/>
            <w:gridSpan w:val="6"/>
            <w:vAlign w:val="center"/>
          </w:tcPr>
          <w:p w:rsidR="003E5908" w:rsidRPr="00BC3A9D" w:rsidRDefault="003E5908" w:rsidP="001A3DF3">
            <w:pPr>
              <w:contextualSpacing/>
              <w:jc w:val="center"/>
              <w:rPr>
                <w:b/>
                <w:sz w:val="24"/>
                <w:szCs w:val="24"/>
                <w:u w:val="single"/>
              </w:rPr>
            </w:pPr>
            <w:r w:rsidRPr="00BC3A9D">
              <w:rPr>
                <w:b/>
                <w:sz w:val="24"/>
                <w:szCs w:val="24"/>
                <w:u w:val="single"/>
              </w:rPr>
              <w:t>PART – A (5 X 2 = 10 MARKS)</w:t>
            </w:r>
          </w:p>
          <w:p w:rsidR="003E5908" w:rsidRPr="00BC3A9D" w:rsidRDefault="003E5908" w:rsidP="001A3DF3">
            <w:pPr>
              <w:contextualSpacing/>
              <w:jc w:val="center"/>
              <w:rPr>
                <w:b/>
                <w:sz w:val="24"/>
                <w:szCs w:val="24"/>
                <w:u w:val="single"/>
              </w:rPr>
            </w:pPr>
            <w:r w:rsidRPr="00BC3A9D">
              <w:rPr>
                <w:b/>
                <w:sz w:val="24"/>
                <w:szCs w:val="24"/>
              </w:rPr>
              <w:t>(Answer all the Questions)</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1.</w:t>
            </w:r>
          </w:p>
        </w:tc>
        <w:tc>
          <w:tcPr>
            <w:tcW w:w="3596" w:type="pct"/>
            <w:gridSpan w:val="2"/>
            <w:vAlign w:val="bottom"/>
          </w:tcPr>
          <w:p w:rsidR="003E5908" w:rsidRPr="00BC3A9D" w:rsidRDefault="003E5908" w:rsidP="001A3DF3">
            <w:pPr>
              <w:autoSpaceDE w:val="0"/>
              <w:autoSpaceDN w:val="0"/>
              <w:adjustRightInd w:val="0"/>
              <w:contextualSpacing/>
              <w:jc w:val="both"/>
              <w:rPr>
                <w:sz w:val="24"/>
                <w:szCs w:val="24"/>
              </w:rPr>
            </w:pPr>
            <w:r w:rsidRPr="00BC3A9D">
              <w:rPr>
                <w:sz w:val="24"/>
                <w:szCs w:val="24"/>
              </w:rPr>
              <w:t>Define a public company.</w:t>
            </w:r>
          </w:p>
        </w:tc>
        <w:tc>
          <w:tcPr>
            <w:tcW w:w="336" w:type="pct"/>
            <w:vAlign w:val="center"/>
          </w:tcPr>
          <w:p w:rsidR="003E5908" w:rsidRPr="00BC3A9D" w:rsidRDefault="003E5908" w:rsidP="001A3DF3">
            <w:pPr>
              <w:contextualSpacing/>
              <w:jc w:val="center"/>
              <w:rPr>
                <w:sz w:val="24"/>
                <w:szCs w:val="24"/>
              </w:rPr>
            </w:pPr>
            <w:r w:rsidRPr="00BC3A9D">
              <w:rPr>
                <w:sz w:val="24"/>
                <w:szCs w:val="24"/>
              </w:rPr>
              <w:t>CO1</w:t>
            </w:r>
          </w:p>
        </w:tc>
        <w:tc>
          <w:tcPr>
            <w:tcW w:w="268" w:type="pct"/>
            <w:vAlign w:val="center"/>
          </w:tcPr>
          <w:p w:rsidR="003E5908" w:rsidRPr="00BC3A9D" w:rsidRDefault="003E5908" w:rsidP="001A3DF3">
            <w:pPr>
              <w:contextualSpacing/>
              <w:jc w:val="center"/>
              <w:rPr>
                <w:sz w:val="24"/>
                <w:szCs w:val="24"/>
              </w:rPr>
            </w:pPr>
            <w:r w:rsidRPr="00BC3A9D">
              <w:rPr>
                <w:sz w:val="24"/>
                <w:szCs w:val="24"/>
              </w:rPr>
              <w:t>R</w:t>
            </w:r>
          </w:p>
        </w:tc>
        <w:tc>
          <w:tcPr>
            <w:tcW w:w="457" w:type="pct"/>
            <w:vAlign w:val="center"/>
          </w:tcPr>
          <w:p w:rsidR="003E5908" w:rsidRPr="00BC3A9D" w:rsidRDefault="003E5908" w:rsidP="001A3DF3">
            <w:pPr>
              <w:contextualSpacing/>
              <w:jc w:val="center"/>
              <w:rPr>
                <w:sz w:val="24"/>
                <w:szCs w:val="24"/>
              </w:rPr>
            </w:pPr>
            <w:r w:rsidRPr="00BC3A9D">
              <w:rPr>
                <w:sz w:val="24"/>
                <w:szCs w:val="24"/>
              </w:rPr>
              <w:t>2</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2.</w:t>
            </w:r>
          </w:p>
        </w:tc>
        <w:tc>
          <w:tcPr>
            <w:tcW w:w="3596" w:type="pct"/>
            <w:gridSpan w:val="2"/>
            <w:vAlign w:val="bottom"/>
          </w:tcPr>
          <w:p w:rsidR="003E5908" w:rsidRPr="00BC3A9D" w:rsidRDefault="003E5908" w:rsidP="001A3DF3">
            <w:pPr>
              <w:contextualSpacing/>
              <w:jc w:val="both"/>
              <w:rPr>
                <w:sz w:val="24"/>
                <w:szCs w:val="24"/>
              </w:rPr>
            </w:pPr>
            <w:r w:rsidRPr="00BC3A9D">
              <w:rPr>
                <w:sz w:val="24"/>
                <w:szCs w:val="24"/>
              </w:rPr>
              <w:t>Briefly explain certificate of incorporation.</w:t>
            </w:r>
          </w:p>
        </w:tc>
        <w:tc>
          <w:tcPr>
            <w:tcW w:w="336" w:type="pct"/>
            <w:vAlign w:val="center"/>
          </w:tcPr>
          <w:p w:rsidR="003E5908" w:rsidRPr="00BC3A9D" w:rsidRDefault="003E5908" w:rsidP="001A3DF3">
            <w:pPr>
              <w:contextualSpacing/>
              <w:jc w:val="center"/>
              <w:rPr>
                <w:sz w:val="24"/>
                <w:szCs w:val="24"/>
              </w:rPr>
            </w:pPr>
            <w:r w:rsidRPr="00BC3A9D">
              <w:rPr>
                <w:sz w:val="24"/>
                <w:szCs w:val="24"/>
              </w:rPr>
              <w:t>CO2</w:t>
            </w:r>
          </w:p>
        </w:tc>
        <w:tc>
          <w:tcPr>
            <w:tcW w:w="268" w:type="pct"/>
            <w:vAlign w:val="center"/>
          </w:tcPr>
          <w:p w:rsidR="003E5908" w:rsidRPr="00BC3A9D" w:rsidRDefault="003E5908" w:rsidP="001A3DF3">
            <w:pPr>
              <w:contextualSpacing/>
              <w:jc w:val="center"/>
              <w:rPr>
                <w:sz w:val="24"/>
                <w:szCs w:val="24"/>
              </w:rPr>
            </w:pPr>
            <w:r w:rsidRPr="00BC3A9D">
              <w:rPr>
                <w:sz w:val="24"/>
                <w:szCs w:val="24"/>
              </w:rPr>
              <w:t>U</w:t>
            </w:r>
          </w:p>
        </w:tc>
        <w:tc>
          <w:tcPr>
            <w:tcW w:w="457" w:type="pct"/>
            <w:vAlign w:val="center"/>
          </w:tcPr>
          <w:p w:rsidR="003E5908" w:rsidRPr="00BC3A9D" w:rsidRDefault="003E5908" w:rsidP="00387AA4">
            <w:pPr>
              <w:contextualSpacing/>
              <w:jc w:val="center"/>
              <w:rPr>
                <w:sz w:val="24"/>
                <w:szCs w:val="24"/>
              </w:rPr>
            </w:pPr>
            <w:r w:rsidRPr="00BC3A9D">
              <w:rPr>
                <w:sz w:val="24"/>
                <w:szCs w:val="24"/>
              </w:rPr>
              <w:t>2</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3.</w:t>
            </w:r>
          </w:p>
        </w:tc>
        <w:tc>
          <w:tcPr>
            <w:tcW w:w="3596" w:type="pct"/>
            <w:gridSpan w:val="2"/>
            <w:vAlign w:val="bottom"/>
          </w:tcPr>
          <w:p w:rsidR="003E5908" w:rsidRPr="00BC3A9D" w:rsidRDefault="003E5908" w:rsidP="001A3DF3">
            <w:pPr>
              <w:contextualSpacing/>
              <w:jc w:val="both"/>
              <w:rPr>
                <w:sz w:val="24"/>
                <w:szCs w:val="24"/>
              </w:rPr>
            </w:pPr>
            <w:r w:rsidRPr="00BC3A9D">
              <w:rPr>
                <w:sz w:val="24"/>
                <w:szCs w:val="24"/>
              </w:rPr>
              <w:t>Expand and explain - DIN.</w:t>
            </w:r>
          </w:p>
        </w:tc>
        <w:tc>
          <w:tcPr>
            <w:tcW w:w="336" w:type="pct"/>
            <w:vAlign w:val="center"/>
          </w:tcPr>
          <w:p w:rsidR="003E5908" w:rsidRPr="00BC3A9D" w:rsidRDefault="003E5908" w:rsidP="001A3DF3">
            <w:pPr>
              <w:contextualSpacing/>
              <w:jc w:val="center"/>
              <w:rPr>
                <w:sz w:val="24"/>
                <w:szCs w:val="24"/>
              </w:rPr>
            </w:pPr>
            <w:r w:rsidRPr="00BC3A9D">
              <w:rPr>
                <w:sz w:val="24"/>
                <w:szCs w:val="24"/>
              </w:rPr>
              <w:t>CO3</w:t>
            </w:r>
          </w:p>
        </w:tc>
        <w:tc>
          <w:tcPr>
            <w:tcW w:w="268" w:type="pct"/>
            <w:vAlign w:val="center"/>
          </w:tcPr>
          <w:p w:rsidR="003E5908" w:rsidRPr="00BC3A9D" w:rsidRDefault="003E5908" w:rsidP="001A3DF3">
            <w:pPr>
              <w:contextualSpacing/>
              <w:jc w:val="center"/>
              <w:rPr>
                <w:sz w:val="24"/>
                <w:szCs w:val="24"/>
              </w:rPr>
            </w:pPr>
            <w:r w:rsidRPr="00BC3A9D">
              <w:rPr>
                <w:sz w:val="24"/>
                <w:szCs w:val="24"/>
              </w:rPr>
              <w:t>U</w:t>
            </w:r>
          </w:p>
        </w:tc>
        <w:tc>
          <w:tcPr>
            <w:tcW w:w="457" w:type="pct"/>
            <w:vAlign w:val="center"/>
          </w:tcPr>
          <w:p w:rsidR="003E5908" w:rsidRPr="00BC3A9D" w:rsidRDefault="003E5908" w:rsidP="00387AA4">
            <w:pPr>
              <w:contextualSpacing/>
              <w:jc w:val="center"/>
              <w:rPr>
                <w:sz w:val="24"/>
                <w:szCs w:val="24"/>
              </w:rPr>
            </w:pPr>
            <w:r w:rsidRPr="00BC3A9D">
              <w:rPr>
                <w:sz w:val="24"/>
                <w:szCs w:val="24"/>
              </w:rPr>
              <w:t>2</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4.</w:t>
            </w:r>
          </w:p>
        </w:tc>
        <w:tc>
          <w:tcPr>
            <w:tcW w:w="3596" w:type="pct"/>
            <w:gridSpan w:val="2"/>
            <w:vAlign w:val="bottom"/>
          </w:tcPr>
          <w:p w:rsidR="003E5908" w:rsidRPr="00BC3A9D" w:rsidRDefault="003E5908" w:rsidP="001A3DF3">
            <w:pPr>
              <w:contextualSpacing/>
              <w:jc w:val="both"/>
              <w:rPr>
                <w:sz w:val="24"/>
                <w:szCs w:val="24"/>
              </w:rPr>
            </w:pPr>
            <w:r w:rsidRPr="00BC3A9D">
              <w:rPr>
                <w:sz w:val="24"/>
                <w:szCs w:val="24"/>
              </w:rPr>
              <w:t>Explain the meaning of the term “Quorum”.</w:t>
            </w:r>
          </w:p>
        </w:tc>
        <w:tc>
          <w:tcPr>
            <w:tcW w:w="336" w:type="pct"/>
            <w:vAlign w:val="center"/>
          </w:tcPr>
          <w:p w:rsidR="003E5908" w:rsidRPr="00BC3A9D" w:rsidRDefault="003E5908" w:rsidP="001A3DF3">
            <w:pPr>
              <w:contextualSpacing/>
              <w:jc w:val="center"/>
              <w:rPr>
                <w:sz w:val="24"/>
                <w:szCs w:val="24"/>
              </w:rPr>
            </w:pPr>
            <w:r w:rsidRPr="00BC3A9D">
              <w:rPr>
                <w:sz w:val="24"/>
                <w:szCs w:val="24"/>
              </w:rPr>
              <w:t>CO4</w:t>
            </w:r>
          </w:p>
        </w:tc>
        <w:tc>
          <w:tcPr>
            <w:tcW w:w="268" w:type="pct"/>
            <w:vAlign w:val="center"/>
          </w:tcPr>
          <w:p w:rsidR="003E5908" w:rsidRPr="00BC3A9D" w:rsidRDefault="003E5908" w:rsidP="001A3DF3">
            <w:pPr>
              <w:contextualSpacing/>
              <w:jc w:val="center"/>
              <w:rPr>
                <w:sz w:val="24"/>
                <w:szCs w:val="24"/>
              </w:rPr>
            </w:pPr>
            <w:r w:rsidRPr="00BC3A9D">
              <w:rPr>
                <w:sz w:val="24"/>
                <w:szCs w:val="24"/>
              </w:rPr>
              <w:t>U</w:t>
            </w:r>
          </w:p>
        </w:tc>
        <w:tc>
          <w:tcPr>
            <w:tcW w:w="457" w:type="pct"/>
            <w:vAlign w:val="center"/>
          </w:tcPr>
          <w:p w:rsidR="003E5908" w:rsidRPr="00BC3A9D" w:rsidRDefault="003E5908" w:rsidP="00387AA4">
            <w:pPr>
              <w:contextualSpacing/>
              <w:jc w:val="center"/>
              <w:rPr>
                <w:sz w:val="24"/>
                <w:szCs w:val="24"/>
              </w:rPr>
            </w:pPr>
            <w:r w:rsidRPr="00BC3A9D">
              <w:rPr>
                <w:sz w:val="24"/>
                <w:szCs w:val="24"/>
              </w:rPr>
              <w:t>2</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5.</w:t>
            </w:r>
          </w:p>
        </w:tc>
        <w:tc>
          <w:tcPr>
            <w:tcW w:w="3596" w:type="pct"/>
            <w:gridSpan w:val="2"/>
            <w:vAlign w:val="center"/>
          </w:tcPr>
          <w:p w:rsidR="003E5908" w:rsidRPr="00BC3A9D" w:rsidRDefault="003E5908" w:rsidP="00387AA4">
            <w:pPr>
              <w:rPr>
                <w:sz w:val="24"/>
                <w:szCs w:val="24"/>
              </w:rPr>
            </w:pPr>
            <w:r w:rsidRPr="00BC3A9D">
              <w:rPr>
                <w:sz w:val="24"/>
                <w:szCs w:val="24"/>
              </w:rPr>
              <w:t>Expand (i) NCLT (ii) NCLAT.</w:t>
            </w:r>
          </w:p>
        </w:tc>
        <w:tc>
          <w:tcPr>
            <w:tcW w:w="336" w:type="pct"/>
            <w:vAlign w:val="center"/>
          </w:tcPr>
          <w:p w:rsidR="003E5908" w:rsidRPr="00BC3A9D" w:rsidRDefault="003E5908" w:rsidP="001A3DF3">
            <w:pPr>
              <w:contextualSpacing/>
              <w:jc w:val="center"/>
              <w:rPr>
                <w:sz w:val="24"/>
                <w:szCs w:val="24"/>
              </w:rPr>
            </w:pPr>
            <w:r w:rsidRPr="00BC3A9D">
              <w:rPr>
                <w:sz w:val="24"/>
                <w:szCs w:val="24"/>
              </w:rPr>
              <w:t>CO5</w:t>
            </w:r>
          </w:p>
        </w:tc>
        <w:tc>
          <w:tcPr>
            <w:tcW w:w="268" w:type="pct"/>
            <w:vAlign w:val="center"/>
          </w:tcPr>
          <w:p w:rsidR="003E5908" w:rsidRPr="00BC3A9D" w:rsidRDefault="003E5908" w:rsidP="001A3DF3">
            <w:pPr>
              <w:contextualSpacing/>
              <w:jc w:val="center"/>
              <w:rPr>
                <w:sz w:val="24"/>
                <w:szCs w:val="24"/>
              </w:rPr>
            </w:pPr>
            <w:r w:rsidRPr="00BC3A9D">
              <w:rPr>
                <w:sz w:val="24"/>
                <w:szCs w:val="24"/>
              </w:rPr>
              <w:t>R</w:t>
            </w:r>
          </w:p>
        </w:tc>
        <w:tc>
          <w:tcPr>
            <w:tcW w:w="457" w:type="pct"/>
            <w:vAlign w:val="center"/>
          </w:tcPr>
          <w:p w:rsidR="003E5908" w:rsidRPr="00BC3A9D" w:rsidRDefault="003E5908" w:rsidP="00387AA4">
            <w:pPr>
              <w:contextualSpacing/>
              <w:jc w:val="center"/>
              <w:rPr>
                <w:sz w:val="24"/>
                <w:szCs w:val="24"/>
              </w:rPr>
            </w:pPr>
            <w:r w:rsidRPr="00BC3A9D">
              <w:rPr>
                <w:sz w:val="24"/>
                <w:szCs w:val="24"/>
              </w:rPr>
              <w:t>2</w:t>
            </w:r>
          </w:p>
        </w:tc>
      </w:tr>
      <w:tr w:rsidR="003E5908" w:rsidRPr="00BC3A9D" w:rsidTr="00363465">
        <w:trPr>
          <w:trHeight w:val="551"/>
        </w:trPr>
        <w:tc>
          <w:tcPr>
            <w:tcW w:w="5000" w:type="pct"/>
            <w:gridSpan w:val="6"/>
            <w:vAlign w:val="center"/>
          </w:tcPr>
          <w:p w:rsidR="003E5908" w:rsidRPr="00BC3A9D" w:rsidRDefault="003E5908" w:rsidP="001A3DF3">
            <w:pPr>
              <w:contextualSpacing/>
              <w:jc w:val="center"/>
              <w:rPr>
                <w:b/>
                <w:sz w:val="24"/>
                <w:szCs w:val="24"/>
                <w:u w:val="single"/>
              </w:rPr>
            </w:pPr>
            <w:r w:rsidRPr="00BC3A9D">
              <w:rPr>
                <w:b/>
                <w:sz w:val="24"/>
                <w:szCs w:val="24"/>
                <w:u w:val="single"/>
              </w:rPr>
              <w:t xml:space="preserve">PART – B (3 X 10 = 30 MARKS) </w:t>
            </w:r>
          </w:p>
          <w:p w:rsidR="003E5908" w:rsidRPr="00BC3A9D" w:rsidRDefault="003E5908" w:rsidP="001A3DF3">
            <w:pPr>
              <w:contextualSpacing/>
              <w:jc w:val="center"/>
              <w:rPr>
                <w:b/>
                <w:sz w:val="24"/>
                <w:szCs w:val="24"/>
              </w:rPr>
            </w:pPr>
            <w:r w:rsidRPr="00BC3A9D">
              <w:rPr>
                <w:b/>
                <w:sz w:val="24"/>
                <w:szCs w:val="24"/>
              </w:rPr>
              <w:t>(Answer all the Questions)</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6.</w:t>
            </w:r>
          </w:p>
        </w:tc>
        <w:tc>
          <w:tcPr>
            <w:tcW w:w="3596" w:type="pct"/>
            <w:gridSpan w:val="2"/>
            <w:vAlign w:val="bottom"/>
          </w:tcPr>
          <w:p w:rsidR="003E5908" w:rsidRPr="00BC3A9D" w:rsidRDefault="003E5908" w:rsidP="001A3DF3">
            <w:pPr>
              <w:contextualSpacing/>
              <w:jc w:val="both"/>
              <w:rPr>
                <w:sz w:val="24"/>
                <w:szCs w:val="24"/>
              </w:rPr>
            </w:pPr>
            <w:r w:rsidRPr="00BC3A9D">
              <w:rPr>
                <w:sz w:val="24"/>
                <w:szCs w:val="24"/>
              </w:rPr>
              <w:t>Illustrate the features of a joint stock company.</w:t>
            </w:r>
          </w:p>
        </w:tc>
        <w:tc>
          <w:tcPr>
            <w:tcW w:w="336" w:type="pct"/>
            <w:vAlign w:val="center"/>
          </w:tcPr>
          <w:p w:rsidR="003E5908" w:rsidRPr="00BC3A9D" w:rsidRDefault="003E5908" w:rsidP="001A3DF3">
            <w:pPr>
              <w:contextualSpacing/>
              <w:jc w:val="center"/>
              <w:rPr>
                <w:sz w:val="24"/>
                <w:szCs w:val="24"/>
              </w:rPr>
            </w:pPr>
            <w:r w:rsidRPr="00BC3A9D">
              <w:rPr>
                <w:sz w:val="24"/>
                <w:szCs w:val="24"/>
              </w:rPr>
              <w:t>CO1</w:t>
            </w:r>
          </w:p>
        </w:tc>
        <w:tc>
          <w:tcPr>
            <w:tcW w:w="268" w:type="pct"/>
            <w:vAlign w:val="center"/>
          </w:tcPr>
          <w:p w:rsidR="003E5908" w:rsidRPr="00BC3A9D" w:rsidRDefault="003E5908" w:rsidP="001A3DF3">
            <w:pPr>
              <w:contextualSpacing/>
              <w:jc w:val="center"/>
              <w:rPr>
                <w:sz w:val="24"/>
                <w:szCs w:val="24"/>
              </w:rPr>
            </w:pPr>
            <w:r w:rsidRPr="00BC3A9D">
              <w:rPr>
                <w:sz w:val="24"/>
                <w:szCs w:val="24"/>
              </w:rPr>
              <w:t>U</w:t>
            </w:r>
          </w:p>
        </w:tc>
        <w:tc>
          <w:tcPr>
            <w:tcW w:w="457"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A12388">
        <w:trPr>
          <w:trHeight w:val="396"/>
        </w:trPr>
        <w:tc>
          <w:tcPr>
            <w:tcW w:w="5000" w:type="pct"/>
            <w:gridSpan w:val="6"/>
            <w:vAlign w:val="center"/>
          </w:tcPr>
          <w:p w:rsidR="003E5908" w:rsidRPr="00BC3A9D" w:rsidRDefault="003E5908" w:rsidP="001A3DF3">
            <w:pPr>
              <w:contextualSpacing/>
              <w:jc w:val="center"/>
              <w:rPr>
                <w:sz w:val="24"/>
                <w:szCs w:val="24"/>
              </w:rPr>
            </w:pPr>
            <w:r w:rsidRPr="00BC3A9D">
              <w:rPr>
                <w:b/>
                <w:bCs/>
                <w:sz w:val="24"/>
                <w:szCs w:val="24"/>
              </w:rPr>
              <w:t>(OR)</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7.</w:t>
            </w:r>
          </w:p>
        </w:tc>
        <w:tc>
          <w:tcPr>
            <w:tcW w:w="3596" w:type="pct"/>
            <w:gridSpan w:val="2"/>
          </w:tcPr>
          <w:p w:rsidR="003E5908" w:rsidRPr="00BC3A9D" w:rsidRDefault="003E5908" w:rsidP="00387AA4">
            <w:pPr>
              <w:spacing w:after="200" w:line="276" w:lineRule="auto"/>
              <w:rPr>
                <w:sz w:val="24"/>
                <w:szCs w:val="24"/>
              </w:rPr>
            </w:pPr>
            <w:r w:rsidRPr="00BC3A9D">
              <w:rPr>
                <w:sz w:val="24"/>
                <w:szCs w:val="24"/>
              </w:rPr>
              <w:t>Describe Memorandum of Association and its various clauses.</w:t>
            </w:r>
          </w:p>
        </w:tc>
        <w:tc>
          <w:tcPr>
            <w:tcW w:w="336" w:type="pct"/>
            <w:vAlign w:val="center"/>
          </w:tcPr>
          <w:p w:rsidR="003E5908" w:rsidRPr="00BC3A9D" w:rsidRDefault="003E5908" w:rsidP="001A3DF3">
            <w:pPr>
              <w:contextualSpacing/>
              <w:jc w:val="center"/>
              <w:rPr>
                <w:sz w:val="24"/>
                <w:szCs w:val="24"/>
              </w:rPr>
            </w:pPr>
            <w:r w:rsidRPr="00BC3A9D">
              <w:rPr>
                <w:sz w:val="24"/>
                <w:szCs w:val="24"/>
              </w:rPr>
              <w:t>CO2</w:t>
            </w:r>
          </w:p>
        </w:tc>
        <w:tc>
          <w:tcPr>
            <w:tcW w:w="268" w:type="pct"/>
            <w:vAlign w:val="center"/>
          </w:tcPr>
          <w:p w:rsidR="003E5908" w:rsidRPr="00BC3A9D" w:rsidRDefault="003E5908" w:rsidP="001A3DF3">
            <w:pPr>
              <w:contextualSpacing/>
              <w:jc w:val="center"/>
              <w:rPr>
                <w:sz w:val="24"/>
                <w:szCs w:val="24"/>
              </w:rPr>
            </w:pPr>
            <w:r w:rsidRPr="00BC3A9D">
              <w:rPr>
                <w:sz w:val="24"/>
                <w:szCs w:val="24"/>
              </w:rPr>
              <w:t>U</w:t>
            </w:r>
          </w:p>
        </w:tc>
        <w:tc>
          <w:tcPr>
            <w:tcW w:w="457"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8.</w:t>
            </w:r>
          </w:p>
        </w:tc>
        <w:tc>
          <w:tcPr>
            <w:tcW w:w="3596" w:type="pct"/>
            <w:gridSpan w:val="2"/>
          </w:tcPr>
          <w:p w:rsidR="003E5908" w:rsidRPr="00BC3A9D" w:rsidRDefault="003E5908" w:rsidP="00387AA4">
            <w:pPr>
              <w:rPr>
                <w:sz w:val="24"/>
                <w:szCs w:val="24"/>
              </w:rPr>
            </w:pPr>
            <w:r w:rsidRPr="00BC3A9D">
              <w:rPr>
                <w:sz w:val="24"/>
                <w:szCs w:val="24"/>
              </w:rPr>
              <w:t>Discuss the role of company secretary in administering a company under companies’ act 2013.</w:t>
            </w:r>
          </w:p>
        </w:tc>
        <w:tc>
          <w:tcPr>
            <w:tcW w:w="336" w:type="pct"/>
            <w:vAlign w:val="center"/>
          </w:tcPr>
          <w:p w:rsidR="003E5908" w:rsidRPr="00BC3A9D" w:rsidRDefault="003E5908" w:rsidP="001A3DF3">
            <w:pPr>
              <w:contextualSpacing/>
              <w:jc w:val="center"/>
              <w:rPr>
                <w:sz w:val="24"/>
                <w:szCs w:val="24"/>
              </w:rPr>
            </w:pPr>
            <w:r w:rsidRPr="00BC3A9D">
              <w:rPr>
                <w:sz w:val="24"/>
                <w:szCs w:val="24"/>
              </w:rPr>
              <w:t>CO3</w:t>
            </w:r>
          </w:p>
        </w:tc>
        <w:tc>
          <w:tcPr>
            <w:tcW w:w="268" w:type="pct"/>
            <w:vAlign w:val="center"/>
          </w:tcPr>
          <w:p w:rsidR="003E5908" w:rsidRPr="00BC3A9D" w:rsidRDefault="003E5908" w:rsidP="001A3DF3">
            <w:pPr>
              <w:contextualSpacing/>
              <w:jc w:val="center"/>
              <w:rPr>
                <w:sz w:val="24"/>
                <w:szCs w:val="24"/>
              </w:rPr>
            </w:pPr>
            <w:r w:rsidRPr="00BC3A9D">
              <w:rPr>
                <w:sz w:val="24"/>
                <w:szCs w:val="24"/>
              </w:rPr>
              <w:t>U</w:t>
            </w:r>
          </w:p>
        </w:tc>
        <w:tc>
          <w:tcPr>
            <w:tcW w:w="457"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A12388">
        <w:trPr>
          <w:trHeight w:val="396"/>
        </w:trPr>
        <w:tc>
          <w:tcPr>
            <w:tcW w:w="5000" w:type="pct"/>
            <w:gridSpan w:val="6"/>
            <w:vAlign w:val="center"/>
          </w:tcPr>
          <w:p w:rsidR="003E5908" w:rsidRPr="00BC3A9D" w:rsidRDefault="003E5908" w:rsidP="001A3DF3">
            <w:pPr>
              <w:contextualSpacing/>
              <w:jc w:val="center"/>
              <w:rPr>
                <w:sz w:val="24"/>
                <w:szCs w:val="24"/>
              </w:rPr>
            </w:pPr>
            <w:r w:rsidRPr="00BC3A9D">
              <w:rPr>
                <w:b/>
                <w:bCs/>
                <w:sz w:val="24"/>
                <w:szCs w:val="24"/>
              </w:rPr>
              <w:t>(OR)</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9.</w:t>
            </w:r>
          </w:p>
        </w:tc>
        <w:tc>
          <w:tcPr>
            <w:tcW w:w="3596" w:type="pct"/>
            <w:gridSpan w:val="2"/>
          </w:tcPr>
          <w:p w:rsidR="003E5908" w:rsidRPr="00BC3A9D" w:rsidRDefault="003E5908" w:rsidP="00387AA4">
            <w:pPr>
              <w:spacing w:after="200" w:line="276" w:lineRule="auto"/>
              <w:rPr>
                <w:sz w:val="24"/>
                <w:szCs w:val="24"/>
              </w:rPr>
            </w:pPr>
            <w:r w:rsidRPr="00BC3A9D">
              <w:rPr>
                <w:sz w:val="24"/>
                <w:szCs w:val="24"/>
              </w:rPr>
              <w:t>Explain the various provisions under the Companies Act 2013 for conducting board meeting.</w:t>
            </w:r>
          </w:p>
        </w:tc>
        <w:tc>
          <w:tcPr>
            <w:tcW w:w="336" w:type="pct"/>
            <w:vAlign w:val="center"/>
          </w:tcPr>
          <w:p w:rsidR="003E5908" w:rsidRPr="00BC3A9D" w:rsidRDefault="003E5908" w:rsidP="001A3DF3">
            <w:pPr>
              <w:contextualSpacing/>
              <w:jc w:val="center"/>
              <w:rPr>
                <w:sz w:val="24"/>
                <w:szCs w:val="24"/>
              </w:rPr>
            </w:pPr>
            <w:r w:rsidRPr="00BC3A9D">
              <w:rPr>
                <w:sz w:val="24"/>
                <w:szCs w:val="24"/>
              </w:rPr>
              <w:t>CO4</w:t>
            </w:r>
          </w:p>
        </w:tc>
        <w:tc>
          <w:tcPr>
            <w:tcW w:w="268" w:type="pct"/>
            <w:vAlign w:val="center"/>
          </w:tcPr>
          <w:p w:rsidR="003E5908" w:rsidRPr="00BC3A9D" w:rsidRDefault="003E5908" w:rsidP="001A3DF3">
            <w:pPr>
              <w:contextualSpacing/>
              <w:jc w:val="center"/>
              <w:rPr>
                <w:sz w:val="24"/>
                <w:szCs w:val="24"/>
              </w:rPr>
            </w:pPr>
            <w:r w:rsidRPr="00BC3A9D">
              <w:rPr>
                <w:sz w:val="24"/>
                <w:szCs w:val="24"/>
              </w:rPr>
              <w:t>U</w:t>
            </w:r>
          </w:p>
        </w:tc>
        <w:tc>
          <w:tcPr>
            <w:tcW w:w="457"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10.</w:t>
            </w:r>
          </w:p>
        </w:tc>
        <w:tc>
          <w:tcPr>
            <w:tcW w:w="3596" w:type="pct"/>
            <w:gridSpan w:val="2"/>
          </w:tcPr>
          <w:p w:rsidR="003E5908" w:rsidRPr="00BC3A9D" w:rsidRDefault="003E5908" w:rsidP="00387AA4">
            <w:pPr>
              <w:spacing w:after="200" w:line="276" w:lineRule="auto"/>
              <w:jc w:val="both"/>
              <w:rPr>
                <w:sz w:val="24"/>
                <w:szCs w:val="24"/>
              </w:rPr>
            </w:pPr>
            <w:r w:rsidRPr="00BC3A9D">
              <w:rPr>
                <w:sz w:val="24"/>
                <w:szCs w:val="24"/>
              </w:rPr>
              <w:t>Discuss the provisions regarding duties of a director of a company under the Companies Act 2013.</w:t>
            </w:r>
          </w:p>
        </w:tc>
        <w:tc>
          <w:tcPr>
            <w:tcW w:w="336" w:type="pct"/>
            <w:vAlign w:val="center"/>
          </w:tcPr>
          <w:p w:rsidR="003E5908" w:rsidRPr="00BC3A9D" w:rsidRDefault="003E5908" w:rsidP="001A3DF3">
            <w:pPr>
              <w:contextualSpacing/>
              <w:jc w:val="center"/>
              <w:rPr>
                <w:sz w:val="24"/>
                <w:szCs w:val="24"/>
              </w:rPr>
            </w:pPr>
            <w:r w:rsidRPr="00BC3A9D">
              <w:rPr>
                <w:sz w:val="24"/>
                <w:szCs w:val="24"/>
              </w:rPr>
              <w:t>CO5</w:t>
            </w:r>
          </w:p>
        </w:tc>
        <w:tc>
          <w:tcPr>
            <w:tcW w:w="268" w:type="pct"/>
            <w:vAlign w:val="center"/>
          </w:tcPr>
          <w:p w:rsidR="003E5908" w:rsidRPr="00BC3A9D" w:rsidRDefault="003E5908" w:rsidP="001A3DF3">
            <w:pPr>
              <w:contextualSpacing/>
              <w:jc w:val="center"/>
              <w:rPr>
                <w:sz w:val="24"/>
                <w:szCs w:val="24"/>
              </w:rPr>
            </w:pPr>
            <w:r w:rsidRPr="00BC3A9D">
              <w:rPr>
                <w:sz w:val="24"/>
                <w:szCs w:val="24"/>
              </w:rPr>
              <w:t>U</w:t>
            </w:r>
          </w:p>
        </w:tc>
        <w:tc>
          <w:tcPr>
            <w:tcW w:w="457"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A12388">
        <w:trPr>
          <w:trHeight w:val="396"/>
        </w:trPr>
        <w:tc>
          <w:tcPr>
            <w:tcW w:w="5000" w:type="pct"/>
            <w:gridSpan w:val="6"/>
            <w:vAlign w:val="center"/>
          </w:tcPr>
          <w:p w:rsidR="003E5908" w:rsidRPr="00BC3A9D" w:rsidRDefault="003E5908" w:rsidP="001A3DF3">
            <w:pPr>
              <w:contextualSpacing/>
              <w:jc w:val="center"/>
              <w:rPr>
                <w:sz w:val="24"/>
                <w:szCs w:val="24"/>
              </w:rPr>
            </w:pPr>
            <w:r w:rsidRPr="00BC3A9D">
              <w:rPr>
                <w:b/>
                <w:bCs/>
                <w:sz w:val="24"/>
                <w:szCs w:val="24"/>
              </w:rPr>
              <w:t>(OR)</w:t>
            </w:r>
          </w:p>
        </w:tc>
      </w:tr>
      <w:tr w:rsidR="003E5908" w:rsidRPr="00BC3A9D" w:rsidTr="00387AA4">
        <w:trPr>
          <w:trHeight w:val="396"/>
        </w:trPr>
        <w:tc>
          <w:tcPr>
            <w:tcW w:w="343" w:type="pct"/>
            <w:vAlign w:val="center"/>
          </w:tcPr>
          <w:p w:rsidR="003E5908" w:rsidRPr="00BC3A9D" w:rsidRDefault="003E5908" w:rsidP="001A3DF3">
            <w:pPr>
              <w:contextualSpacing/>
              <w:jc w:val="center"/>
              <w:rPr>
                <w:sz w:val="24"/>
                <w:szCs w:val="24"/>
              </w:rPr>
            </w:pPr>
            <w:r w:rsidRPr="00BC3A9D">
              <w:rPr>
                <w:sz w:val="24"/>
                <w:szCs w:val="24"/>
              </w:rPr>
              <w:t>11.</w:t>
            </w:r>
          </w:p>
        </w:tc>
        <w:tc>
          <w:tcPr>
            <w:tcW w:w="3596" w:type="pct"/>
            <w:gridSpan w:val="2"/>
            <w:vAlign w:val="bottom"/>
          </w:tcPr>
          <w:p w:rsidR="003E5908" w:rsidRPr="00BC3A9D" w:rsidRDefault="003E5908" w:rsidP="00387AA4">
            <w:pPr>
              <w:contextualSpacing/>
              <w:jc w:val="both"/>
              <w:rPr>
                <w:sz w:val="24"/>
                <w:szCs w:val="24"/>
              </w:rPr>
            </w:pPr>
            <w:r w:rsidRPr="00BC3A9D">
              <w:rPr>
                <w:sz w:val="24"/>
                <w:szCs w:val="24"/>
              </w:rPr>
              <w:t>Explain the provisions of the Companies Act 2013 regarding the persons who can file the petition for winding up of a company with NCLT.</w:t>
            </w:r>
          </w:p>
        </w:tc>
        <w:tc>
          <w:tcPr>
            <w:tcW w:w="336" w:type="pct"/>
            <w:vAlign w:val="center"/>
          </w:tcPr>
          <w:p w:rsidR="003E5908" w:rsidRPr="00BC3A9D" w:rsidRDefault="003E5908" w:rsidP="001A3DF3">
            <w:pPr>
              <w:contextualSpacing/>
              <w:jc w:val="center"/>
              <w:rPr>
                <w:sz w:val="24"/>
                <w:szCs w:val="24"/>
              </w:rPr>
            </w:pPr>
            <w:r w:rsidRPr="00BC3A9D">
              <w:rPr>
                <w:sz w:val="24"/>
                <w:szCs w:val="24"/>
              </w:rPr>
              <w:t>CO6</w:t>
            </w:r>
          </w:p>
        </w:tc>
        <w:tc>
          <w:tcPr>
            <w:tcW w:w="268" w:type="pct"/>
            <w:vAlign w:val="center"/>
          </w:tcPr>
          <w:p w:rsidR="003E5908" w:rsidRPr="00BC3A9D" w:rsidRDefault="003E5908" w:rsidP="001A3DF3">
            <w:pPr>
              <w:contextualSpacing/>
              <w:jc w:val="center"/>
              <w:rPr>
                <w:sz w:val="24"/>
                <w:szCs w:val="24"/>
              </w:rPr>
            </w:pPr>
            <w:r w:rsidRPr="00BC3A9D">
              <w:rPr>
                <w:sz w:val="24"/>
                <w:szCs w:val="24"/>
              </w:rPr>
              <w:t>U</w:t>
            </w:r>
          </w:p>
        </w:tc>
        <w:tc>
          <w:tcPr>
            <w:tcW w:w="457"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63465">
        <w:trPr>
          <w:trHeight w:val="551"/>
        </w:trPr>
        <w:tc>
          <w:tcPr>
            <w:tcW w:w="5000" w:type="pct"/>
            <w:gridSpan w:val="6"/>
          </w:tcPr>
          <w:p w:rsidR="003E5908" w:rsidRPr="00BC3A9D" w:rsidRDefault="003E5908" w:rsidP="001A3DF3">
            <w:pPr>
              <w:contextualSpacing/>
              <w:jc w:val="center"/>
              <w:rPr>
                <w:b/>
                <w:sz w:val="24"/>
                <w:szCs w:val="24"/>
                <w:u w:val="single"/>
              </w:rPr>
            </w:pPr>
            <w:r w:rsidRPr="00BC3A9D">
              <w:rPr>
                <w:b/>
                <w:sz w:val="24"/>
                <w:szCs w:val="24"/>
                <w:u w:val="single"/>
              </w:rPr>
              <w:t>PART – C (3 X 20 = 60 MARKS)</w:t>
            </w:r>
          </w:p>
          <w:p w:rsidR="003E5908" w:rsidRPr="00BC3A9D" w:rsidRDefault="003E5908" w:rsidP="001A3DF3">
            <w:pPr>
              <w:contextualSpacing/>
              <w:jc w:val="center"/>
              <w:rPr>
                <w:b/>
                <w:sz w:val="24"/>
                <w:szCs w:val="24"/>
              </w:rPr>
            </w:pPr>
            <w:r w:rsidRPr="00BC3A9D">
              <w:rPr>
                <w:b/>
                <w:sz w:val="24"/>
                <w:szCs w:val="24"/>
              </w:rPr>
              <w:t xml:space="preserve"> (Answer any three Questions)</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r w:rsidRPr="00BC3A9D">
              <w:rPr>
                <w:sz w:val="24"/>
                <w:szCs w:val="24"/>
              </w:rPr>
              <w:t>12.</w:t>
            </w:r>
          </w:p>
        </w:tc>
        <w:tc>
          <w:tcPr>
            <w:tcW w:w="206" w:type="pct"/>
            <w:vAlign w:val="center"/>
          </w:tcPr>
          <w:p w:rsidR="003E5908" w:rsidRPr="00BC3A9D" w:rsidRDefault="003E5908" w:rsidP="001A3DF3">
            <w:pPr>
              <w:contextualSpacing/>
              <w:rPr>
                <w:sz w:val="24"/>
                <w:szCs w:val="24"/>
              </w:rPr>
            </w:pPr>
            <w:r w:rsidRPr="00BC3A9D">
              <w:rPr>
                <w:sz w:val="24"/>
                <w:szCs w:val="24"/>
              </w:rPr>
              <w:t>a.</w:t>
            </w:r>
          </w:p>
        </w:tc>
        <w:tc>
          <w:tcPr>
            <w:tcW w:w="3390" w:type="pct"/>
          </w:tcPr>
          <w:p w:rsidR="003E5908" w:rsidRPr="00BC3A9D" w:rsidRDefault="003E5908" w:rsidP="00387AA4">
            <w:pPr>
              <w:jc w:val="both"/>
              <w:rPr>
                <w:sz w:val="24"/>
                <w:szCs w:val="24"/>
              </w:rPr>
            </w:pPr>
            <w:r w:rsidRPr="00BC3A9D">
              <w:rPr>
                <w:sz w:val="24"/>
                <w:szCs w:val="24"/>
              </w:rPr>
              <w:t>Distinguish company from a partnership firm.</w:t>
            </w:r>
          </w:p>
        </w:tc>
        <w:tc>
          <w:tcPr>
            <w:tcW w:w="336" w:type="pct"/>
            <w:vAlign w:val="center"/>
          </w:tcPr>
          <w:p w:rsidR="003E5908" w:rsidRPr="00BC3A9D" w:rsidRDefault="003E5908" w:rsidP="001A3DF3">
            <w:pPr>
              <w:contextualSpacing/>
              <w:jc w:val="center"/>
              <w:rPr>
                <w:sz w:val="24"/>
                <w:szCs w:val="24"/>
              </w:rPr>
            </w:pPr>
            <w:r w:rsidRPr="00BC3A9D">
              <w:rPr>
                <w:sz w:val="24"/>
                <w:szCs w:val="24"/>
              </w:rPr>
              <w:t>CO1</w:t>
            </w:r>
          </w:p>
        </w:tc>
        <w:tc>
          <w:tcPr>
            <w:tcW w:w="267" w:type="pct"/>
            <w:vAlign w:val="center"/>
          </w:tcPr>
          <w:p w:rsidR="003E5908" w:rsidRPr="00BC3A9D" w:rsidRDefault="003E5908" w:rsidP="001A3DF3">
            <w:pPr>
              <w:contextualSpacing/>
              <w:jc w:val="center"/>
              <w:rPr>
                <w:sz w:val="24"/>
                <w:szCs w:val="24"/>
              </w:rPr>
            </w:pPr>
            <w:r w:rsidRPr="00BC3A9D">
              <w:rPr>
                <w:sz w:val="24"/>
                <w:szCs w:val="24"/>
              </w:rPr>
              <w:t>An</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r w:rsidRPr="00BC3A9D">
              <w:rPr>
                <w:sz w:val="24"/>
                <w:szCs w:val="24"/>
              </w:rPr>
              <w:t>b.</w:t>
            </w:r>
          </w:p>
        </w:tc>
        <w:tc>
          <w:tcPr>
            <w:tcW w:w="3390" w:type="pct"/>
          </w:tcPr>
          <w:p w:rsidR="003E5908" w:rsidRPr="00BC3A9D" w:rsidRDefault="003E5908" w:rsidP="00387AA4">
            <w:pPr>
              <w:jc w:val="both"/>
              <w:rPr>
                <w:sz w:val="24"/>
                <w:szCs w:val="24"/>
              </w:rPr>
            </w:pPr>
            <w:r w:rsidRPr="00BC3A9D">
              <w:rPr>
                <w:sz w:val="24"/>
                <w:szCs w:val="24"/>
              </w:rPr>
              <w:t>Explain briefly the provisions regarding One Person Company (OPC) under the Companies Act 2013.</w:t>
            </w:r>
          </w:p>
        </w:tc>
        <w:tc>
          <w:tcPr>
            <w:tcW w:w="336" w:type="pct"/>
            <w:vAlign w:val="center"/>
          </w:tcPr>
          <w:p w:rsidR="003E5908" w:rsidRPr="00BC3A9D" w:rsidRDefault="003E5908" w:rsidP="001A3DF3">
            <w:pPr>
              <w:contextualSpacing/>
              <w:jc w:val="center"/>
              <w:rPr>
                <w:sz w:val="24"/>
                <w:szCs w:val="24"/>
              </w:rPr>
            </w:pPr>
            <w:r w:rsidRPr="00BC3A9D">
              <w:rPr>
                <w:sz w:val="24"/>
                <w:szCs w:val="24"/>
              </w:rPr>
              <w:t>CO1</w:t>
            </w:r>
          </w:p>
        </w:tc>
        <w:tc>
          <w:tcPr>
            <w:tcW w:w="267" w:type="pct"/>
            <w:vAlign w:val="center"/>
          </w:tcPr>
          <w:p w:rsidR="003E5908" w:rsidRPr="00BC3A9D" w:rsidRDefault="003E5908" w:rsidP="001A3DF3">
            <w:pPr>
              <w:contextualSpacing/>
              <w:jc w:val="center"/>
              <w:rPr>
                <w:sz w:val="24"/>
                <w:szCs w:val="24"/>
              </w:rPr>
            </w:pPr>
            <w:r w:rsidRPr="00BC3A9D">
              <w:rPr>
                <w:sz w:val="24"/>
                <w:szCs w:val="24"/>
              </w:rPr>
              <w:t>U</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p>
        </w:tc>
        <w:tc>
          <w:tcPr>
            <w:tcW w:w="3390" w:type="pct"/>
            <w:vAlign w:val="bottom"/>
          </w:tcPr>
          <w:p w:rsidR="003E5908" w:rsidRPr="00BC3A9D" w:rsidRDefault="003E5908" w:rsidP="001A3DF3">
            <w:pPr>
              <w:contextualSpacing/>
              <w:jc w:val="both"/>
              <w:rPr>
                <w:sz w:val="24"/>
                <w:szCs w:val="24"/>
              </w:rPr>
            </w:pPr>
          </w:p>
        </w:tc>
        <w:tc>
          <w:tcPr>
            <w:tcW w:w="336" w:type="pct"/>
            <w:vAlign w:val="center"/>
          </w:tcPr>
          <w:p w:rsidR="003E5908" w:rsidRPr="00BC3A9D" w:rsidRDefault="003E5908" w:rsidP="001A3DF3">
            <w:pPr>
              <w:contextualSpacing/>
              <w:jc w:val="center"/>
              <w:rPr>
                <w:sz w:val="24"/>
                <w:szCs w:val="24"/>
              </w:rPr>
            </w:pPr>
          </w:p>
        </w:tc>
        <w:tc>
          <w:tcPr>
            <w:tcW w:w="267" w:type="pct"/>
            <w:vAlign w:val="center"/>
          </w:tcPr>
          <w:p w:rsidR="003E5908" w:rsidRPr="00BC3A9D" w:rsidRDefault="003E5908" w:rsidP="001A3DF3">
            <w:pPr>
              <w:contextualSpacing/>
              <w:jc w:val="center"/>
              <w:rPr>
                <w:sz w:val="24"/>
                <w:szCs w:val="24"/>
              </w:rPr>
            </w:pPr>
          </w:p>
        </w:tc>
        <w:tc>
          <w:tcPr>
            <w:tcW w:w="458" w:type="pct"/>
            <w:vAlign w:val="center"/>
          </w:tcPr>
          <w:p w:rsidR="003E5908" w:rsidRPr="00BC3A9D" w:rsidRDefault="003E5908" w:rsidP="001A3DF3">
            <w:pPr>
              <w:contextualSpacing/>
              <w:jc w:val="center"/>
              <w:rPr>
                <w:sz w:val="24"/>
                <w:szCs w:val="24"/>
              </w:rPr>
            </w:pP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r w:rsidRPr="00BC3A9D">
              <w:rPr>
                <w:sz w:val="24"/>
                <w:szCs w:val="24"/>
              </w:rPr>
              <w:lastRenderedPageBreak/>
              <w:t>13.</w:t>
            </w:r>
          </w:p>
        </w:tc>
        <w:tc>
          <w:tcPr>
            <w:tcW w:w="206" w:type="pct"/>
            <w:vAlign w:val="center"/>
          </w:tcPr>
          <w:p w:rsidR="003E5908" w:rsidRPr="00BC3A9D" w:rsidRDefault="003E5908" w:rsidP="001A3DF3">
            <w:pPr>
              <w:contextualSpacing/>
              <w:rPr>
                <w:sz w:val="24"/>
                <w:szCs w:val="24"/>
              </w:rPr>
            </w:pPr>
            <w:r w:rsidRPr="00BC3A9D">
              <w:rPr>
                <w:sz w:val="24"/>
                <w:szCs w:val="24"/>
              </w:rPr>
              <w:t>a.</w:t>
            </w:r>
          </w:p>
        </w:tc>
        <w:tc>
          <w:tcPr>
            <w:tcW w:w="3390" w:type="pct"/>
          </w:tcPr>
          <w:p w:rsidR="003E5908" w:rsidRPr="00BC3A9D" w:rsidRDefault="003E5908" w:rsidP="00387AA4">
            <w:pPr>
              <w:rPr>
                <w:sz w:val="24"/>
                <w:szCs w:val="24"/>
              </w:rPr>
            </w:pPr>
            <w:r w:rsidRPr="00BC3A9D">
              <w:rPr>
                <w:sz w:val="24"/>
                <w:szCs w:val="24"/>
              </w:rPr>
              <w:t>Explain the disqualifications for appointment of directors.</w:t>
            </w:r>
          </w:p>
        </w:tc>
        <w:tc>
          <w:tcPr>
            <w:tcW w:w="336" w:type="pct"/>
            <w:vAlign w:val="center"/>
          </w:tcPr>
          <w:p w:rsidR="003E5908" w:rsidRPr="00BC3A9D" w:rsidRDefault="003E5908" w:rsidP="001A3DF3">
            <w:pPr>
              <w:contextualSpacing/>
              <w:jc w:val="center"/>
              <w:rPr>
                <w:sz w:val="24"/>
                <w:szCs w:val="24"/>
              </w:rPr>
            </w:pPr>
            <w:r w:rsidRPr="00BC3A9D">
              <w:rPr>
                <w:sz w:val="24"/>
                <w:szCs w:val="24"/>
              </w:rPr>
              <w:t>CO2</w:t>
            </w:r>
          </w:p>
        </w:tc>
        <w:tc>
          <w:tcPr>
            <w:tcW w:w="267" w:type="pct"/>
            <w:vAlign w:val="center"/>
          </w:tcPr>
          <w:p w:rsidR="003E5908" w:rsidRPr="00BC3A9D" w:rsidRDefault="003E5908" w:rsidP="001A3DF3">
            <w:pPr>
              <w:contextualSpacing/>
              <w:jc w:val="center"/>
              <w:rPr>
                <w:sz w:val="24"/>
                <w:szCs w:val="24"/>
              </w:rPr>
            </w:pPr>
            <w:r w:rsidRPr="00BC3A9D">
              <w:rPr>
                <w:sz w:val="24"/>
                <w:szCs w:val="24"/>
              </w:rPr>
              <w:t>U</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r w:rsidRPr="00BC3A9D">
              <w:rPr>
                <w:sz w:val="24"/>
                <w:szCs w:val="24"/>
              </w:rPr>
              <w:t>b.</w:t>
            </w:r>
          </w:p>
        </w:tc>
        <w:tc>
          <w:tcPr>
            <w:tcW w:w="3390" w:type="pct"/>
            <w:vAlign w:val="bottom"/>
          </w:tcPr>
          <w:p w:rsidR="003E5908" w:rsidRPr="00BC3A9D" w:rsidRDefault="003E5908" w:rsidP="001A3DF3">
            <w:pPr>
              <w:contextualSpacing/>
              <w:jc w:val="both"/>
              <w:rPr>
                <w:sz w:val="24"/>
                <w:szCs w:val="24"/>
              </w:rPr>
            </w:pPr>
            <w:r w:rsidRPr="00BC3A9D">
              <w:rPr>
                <w:sz w:val="24"/>
                <w:szCs w:val="24"/>
              </w:rPr>
              <w:t>Explain the provisions regarding (i) Woman Director (ii) Resident Director (iii) Alternate Director (iv) Small Shareholder Director</w:t>
            </w:r>
          </w:p>
        </w:tc>
        <w:tc>
          <w:tcPr>
            <w:tcW w:w="336" w:type="pct"/>
            <w:vAlign w:val="center"/>
          </w:tcPr>
          <w:p w:rsidR="003E5908" w:rsidRPr="00BC3A9D" w:rsidRDefault="003E5908" w:rsidP="001A3DF3">
            <w:pPr>
              <w:contextualSpacing/>
              <w:jc w:val="center"/>
              <w:rPr>
                <w:sz w:val="24"/>
                <w:szCs w:val="24"/>
              </w:rPr>
            </w:pPr>
            <w:r w:rsidRPr="00BC3A9D">
              <w:rPr>
                <w:sz w:val="24"/>
                <w:szCs w:val="24"/>
              </w:rPr>
              <w:t>CO2</w:t>
            </w:r>
          </w:p>
        </w:tc>
        <w:tc>
          <w:tcPr>
            <w:tcW w:w="267" w:type="pct"/>
            <w:vAlign w:val="center"/>
          </w:tcPr>
          <w:p w:rsidR="003E5908" w:rsidRPr="00BC3A9D" w:rsidRDefault="003E5908" w:rsidP="001A3DF3">
            <w:pPr>
              <w:contextualSpacing/>
              <w:jc w:val="center"/>
              <w:rPr>
                <w:sz w:val="24"/>
                <w:szCs w:val="24"/>
              </w:rPr>
            </w:pPr>
            <w:r w:rsidRPr="00BC3A9D">
              <w:rPr>
                <w:sz w:val="24"/>
                <w:szCs w:val="24"/>
              </w:rPr>
              <w:t>U</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p>
        </w:tc>
        <w:tc>
          <w:tcPr>
            <w:tcW w:w="3390" w:type="pct"/>
            <w:vAlign w:val="bottom"/>
          </w:tcPr>
          <w:p w:rsidR="003E5908" w:rsidRPr="00BC3A9D" w:rsidRDefault="003E5908" w:rsidP="001A3DF3">
            <w:pPr>
              <w:contextualSpacing/>
              <w:jc w:val="both"/>
              <w:rPr>
                <w:sz w:val="24"/>
                <w:szCs w:val="24"/>
              </w:rPr>
            </w:pPr>
          </w:p>
        </w:tc>
        <w:tc>
          <w:tcPr>
            <w:tcW w:w="336" w:type="pct"/>
            <w:vAlign w:val="center"/>
          </w:tcPr>
          <w:p w:rsidR="003E5908" w:rsidRPr="00BC3A9D" w:rsidRDefault="003E5908" w:rsidP="001A3DF3">
            <w:pPr>
              <w:contextualSpacing/>
              <w:jc w:val="center"/>
              <w:rPr>
                <w:sz w:val="24"/>
                <w:szCs w:val="24"/>
              </w:rPr>
            </w:pPr>
          </w:p>
        </w:tc>
        <w:tc>
          <w:tcPr>
            <w:tcW w:w="267" w:type="pct"/>
            <w:vAlign w:val="center"/>
          </w:tcPr>
          <w:p w:rsidR="003E5908" w:rsidRPr="00BC3A9D" w:rsidRDefault="003E5908" w:rsidP="001A3DF3">
            <w:pPr>
              <w:contextualSpacing/>
              <w:jc w:val="center"/>
              <w:rPr>
                <w:sz w:val="24"/>
                <w:szCs w:val="24"/>
              </w:rPr>
            </w:pPr>
          </w:p>
        </w:tc>
        <w:tc>
          <w:tcPr>
            <w:tcW w:w="458" w:type="pct"/>
            <w:vAlign w:val="center"/>
          </w:tcPr>
          <w:p w:rsidR="003E5908" w:rsidRPr="00BC3A9D" w:rsidRDefault="003E5908" w:rsidP="001A3DF3">
            <w:pPr>
              <w:contextualSpacing/>
              <w:jc w:val="center"/>
              <w:rPr>
                <w:sz w:val="24"/>
                <w:szCs w:val="24"/>
              </w:rPr>
            </w:pP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r w:rsidRPr="00BC3A9D">
              <w:rPr>
                <w:sz w:val="24"/>
                <w:szCs w:val="24"/>
              </w:rPr>
              <w:t>14.</w:t>
            </w:r>
          </w:p>
        </w:tc>
        <w:tc>
          <w:tcPr>
            <w:tcW w:w="206" w:type="pct"/>
            <w:vAlign w:val="center"/>
          </w:tcPr>
          <w:p w:rsidR="003E5908" w:rsidRPr="00BC3A9D" w:rsidRDefault="003E5908" w:rsidP="001A3DF3">
            <w:pPr>
              <w:contextualSpacing/>
              <w:rPr>
                <w:sz w:val="24"/>
                <w:szCs w:val="24"/>
              </w:rPr>
            </w:pPr>
            <w:r w:rsidRPr="00BC3A9D">
              <w:rPr>
                <w:sz w:val="24"/>
                <w:szCs w:val="24"/>
              </w:rPr>
              <w:t>a.</w:t>
            </w:r>
          </w:p>
        </w:tc>
        <w:tc>
          <w:tcPr>
            <w:tcW w:w="3390" w:type="pct"/>
          </w:tcPr>
          <w:p w:rsidR="003E5908" w:rsidRPr="00BC3A9D" w:rsidRDefault="003E5908" w:rsidP="00387AA4">
            <w:pPr>
              <w:spacing w:after="200" w:line="276" w:lineRule="auto"/>
              <w:rPr>
                <w:sz w:val="24"/>
                <w:szCs w:val="24"/>
              </w:rPr>
            </w:pPr>
            <w:r w:rsidRPr="00BC3A9D">
              <w:rPr>
                <w:sz w:val="24"/>
                <w:szCs w:val="24"/>
              </w:rPr>
              <w:t xml:space="preserve">Write a note on Annual General Meeting (AGM). </w:t>
            </w:r>
          </w:p>
        </w:tc>
        <w:tc>
          <w:tcPr>
            <w:tcW w:w="336" w:type="pct"/>
            <w:vAlign w:val="center"/>
          </w:tcPr>
          <w:p w:rsidR="003E5908" w:rsidRPr="00BC3A9D" w:rsidRDefault="003E5908" w:rsidP="001A3DF3">
            <w:pPr>
              <w:contextualSpacing/>
              <w:jc w:val="center"/>
              <w:rPr>
                <w:sz w:val="24"/>
                <w:szCs w:val="24"/>
              </w:rPr>
            </w:pPr>
            <w:r w:rsidRPr="00BC3A9D">
              <w:rPr>
                <w:sz w:val="24"/>
                <w:szCs w:val="24"/>
              </w:rPr>
              <w:t>CO4</w:t>
            </w:r>
          </w:p>
        </w:tc>
        <w:tc>
          <w:tcPr>
            <w:tcW w:w="267" w:type="pct"/>
            <w:vAlign w:val="center"/>
          </w:tcPr>
          <w:p w:rsidR="003E5908" w:rsidRPr="00BC3A9D" w:rsidRDefault="003E5908" w:rsidP="001A3DF3">
            <w:pPr>
              <w:contextualSpacing/>
              <w:jc w:val="center"/>
              <w:rPr>
                <w:sz w:val="24"/>
                <w:szCs w:val="24"/>
              </w:rPr>
            </w:pPr>
            <w:r w:rsidRPr="00BC3A9D">
              <w:rPr>
                <w:sz w:val="24"/>
                <w:szCs w:val="24"/>
              </w:rPr>
              <w:t>U</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r w:rsidRPr="00BC3A9D">
              <w:rPr>
                <w:sz w:val="24"/>
                <w:szCs w:val="24"/>
              </w:rPr>
              <w:t>b.</w:t>
            </w:r>
          </w:p>
        </w:tc>
        <w:tc>
          <w:tcPr>
            <w:tcW w:w="3390" w:type="pct"/>
            <w:vAlign w:val="bottom"/>
          </w:tcPr>
          <w:p w:rsidR="003E5908" w:rsidRPr="00BC3A9D" w:rsidRDefault="003E5908" w:rsidP="00387AA4">
            <w:pPr>
              <w:contextualSpacing/>
              <w:jc w:val="both"/>
              <w:rPr>
                <w:bCs/>
                <w:sz w:val="24"/>
                <w:szCs w:val="24"/>
              </w:rPr>
            </w:pPr>
            <w:r w:rsidRPr="00BC3A9D">
              <w:rPr>
                <w:bCs/>
                <w:sz w:val="24"/>
                <w:szCs w:val="24"/>
              </w:rPr>
              <w:t xml:space="preserve">Sec 173 (2) of Companies Act 2013, provides for conducting board meetings through video conferencing. Explain (i) the responsibilities of the Chairman and Company Secretary of the Meeting and (ii) the matters which are prohibited to be dealt with in such meetings. </w:t>
            </w:r>
          </w:p>
        </w:tc>
        <w:tc>
          <w:tcPr>
            <w:tcW w:w="336" w:type="pct"/>
            <w:vAlign w:val="center"/>
          </w:tcPr>
          <w:p w:rsidR="003E5908" w:rsidRPr="00BC3A9D" w:rsidRDefault="003E5908" w:rsidP="001A3DF3">
            <w:pPr>
              <w:contextualSpacing/>
              <w:jc w:val="center"/>
              <w:rPr>
                <w:sz w:val="24"/>
                <w:szCs w:val="24"/>
              </w:rPr>
            </w:pPr>
            <w:r w:rsidRPr="00BC3A9D">
              <w:rPr>
                <w:sz w:val="24"/>
                <w:szCs w:val="24"/>
              </w:rPr>
              <w:t>CO4</w:t>
            </w:r>
          </w:p>
        </w:tc>
        <w:tc>
          <w:tcPr>
            <w:tcW w:w="267" w:type="pct"/>
            <w:vAlign w:val="center"/>
          </w:tcPr>
          <w:p w:rsidR="003E5908" w:rsidRPr="00BC3A9D" w:rsidRDefault="003E5908" w:rsidP="001A3DF3">
            <w:pPr>
              <w:contextualSpacing/>
              <w:jc w:val="center"/>
              <w:rPr>
                <w:sz w:val="24"/>
                <w:szCs w:val="24"/>
              </w:rPr>
            </w:pPr>
            <w:r w:rsidRPr="00BC3A9D">
              <w:rPr>
                <w:sz w:val="24"/>
                <w:szCs w:val="24"/>
              </w:rPr>
              <w:t>U</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p>
        </w:tc>
        <w:tc>
          <w:tcPr>
            <w:tcW w:w="3390" w:type="pct"/>
            <w:vAlign w:val="bottom"/>
          </w:tcPr>
          <w:p w:rsidR="003E5908" w:rsidRPr="00BC3A9D" w:rsidRDefault="003E5908" w:rsidP="001A3DF3">
            <w:pPr>
              <w:contextualSpacing/>
              <w:jc w:val="both"/>
              <w:rPr>
                <w:sz w:val="24"/>
                <w:szCs w:val="24"/>
              </w:rPr>
            </w:pPr>
          </w:p>
        </w:tc>
        <w:tc>
          <w:tcPr>
            <w:tcW w:w="336" w:type="pct"/>
            <w:vAlign w:val="center"/>
          </w:tcPr>
          <w:p w:rsidR="003E5908" w:rsidRPr="00BC3A9D" w:rsidRDefault="003E5908" w:rsidP="001A3DF3">
            <w:pPr>
              <w:contextualSpacing/>
              <w:jc w:val="center"/>
              <w:rPr>
                <w:sz w:val="24"/>
                <w:szCs w:val="24"/>
              </w:rPr>
            </w:pPr>
          </w:p>
        </w:tc>
        <w:tc>
          <w:tcPr>
            <w:tcW w:w="267" w:type="pct"/>
            <w:vAlign w:val="center"/>
          </w:tcPr>
          <w:p w:rsidR="003E5908" w:rsidRPr="00BC3A9D" w:rsidRDefault="003E5908" w:rsidP="001A3DF3">
            <w:pPr>
              <w:contextualSpacing/>
              <w:jc w:val="center"/>
              <w:rPr>
                <w:sz w:val="24"/>
                <w:szCs w:val="24"/>
              </w:rPr>
            </w:pPr>
          </w:p>
        </w:tc>
        <w:tc>
          <w:tcPr>
            <w:tcW w:w="458" w:type="pct"/>
            <w:vAlign w:val="center"/>
          </w:tcPr>
          <w:p w:rsidR="003E5908" w:rsidRPr="00BC3A9D" w:rsidRDefault="003E5908" w:rsidP="001A3DF3">
            <w:pPr>
              <w:contextualSpacing/>
              <w:jc w:val="center"/>
              <w:rPr>
                <w:sz w:val="24"/>
                <w:szCs w:val="24"/>
              </w:rPr>
            </w:pP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r w:rsidRPr="00BC3A9D">
              <w:rPr>
                <w:sz w:val="24"/>
                <w:szCs w:val="24"/>
              </w:rPr>
              <w:t>15.</w:t>
            </w:r>
          </w:p>
        </w:tc>
        <w:tc>
          <w:tcPr>
            <w:tcW w:w="206" w:type="pct"/>
            <w:vAlign w:val="center"/>
          </w:tcPr>
          <w:p w:rsidR="003E5908" w:rsidRPr="00BC3A9D" w:rsidRDefault="003E5908" w:rsidP="001A3DF3">
            <w:pPr>
              <w:contextualSpacing/>
              <w:rPr>
                <w:sz w:val="24"/>
                <w:szCs w:val="24"/>
              </w:rPr>
            </w:pPr>
            <w:r w:rsidRPr="00BC3A9D">
              <w:rPr>
                <w:sz w:val="24"/>
                <w:szCs w:val="24"/>
              </w:rPr>
              <w:t>a.</w:t>
            </w:r>
          </w:p>
        </w:tc>
        <w:tc>
          <w:tcPr>
            <w:tcW w:w="3390" w:type="pct"/>
          </w:tcPr>
          <w:p w:rsidR="003E5908" w:rsidRPr="00BC3A9D" w:rsidRDefault="003E5908" w:rsidP="00387AA4">
            <w:pPr>
              <w:rPr>
                <w:sz w:val="24"/>
                <w:szCs w:val="24"/>
              </w:rPr>
            </w:pPr>
            <w:r w:rsidRPr="00BC3A9D">
              <w:rPr>
                <w:sz w:val="24"/>
                <w:szCs w:val="24"/>
              </w:rPr>
              <w:t>Write a note on Extraordinary General Meeting (EGM).</w:t>
            </w:r>
          </w:p>
        </w:tc>
        <w:tc>
          <w:tcPr>
            <w:tcW w:w="336" w:type="pct"/>
            <w:vAlign w:val="center"/>
          </w:tcPr>
          <w:p w:rsidR="003E5908" w:rsidRPr="00BC3A9D" w:rsidRDefault="003E5908" w:rsidP="001A3DF3">
            <w:pPr>
              <w:contextualSpacing/>
              <w:jc w:val="center"/>
              <w:rPr>
                <w:sz w:val="24"/>
                <w:szCs w:val="24"/>
              </w:rPr>
            </w:pPr>
            <w:r w:rsidRPr="00BC3A9D">
              <w:rPr>
                <w:sz w:val="24"/>
                <w:szCs w:val="24"/>
              </w:rPr>
              <w:t>CO5</w:t>
            </w:r>
          </w:p>
        </w:tc>
        <w:tc>
          <w:tcPr>
            <w:tcW w:w="267" w:type="pct"/>
            <w:vAlign w:val="center"/>
          </w:tcPr>
          <w:p w:rsidR="003E5908" w:rsidRPr="00BC3A9D" w:rsidRDefault="003E5908" w:rsidP="001A3DF3">
            <w:pPr>
              <w:contextualSpacing/>
              <w:jc w:val="center"/>
              <w:rPr>
                <w:sz w:val="24"/>
                <w:szCs w:val="24"/>
              </w:rPr>
            </w:pPr>
            <w:r w:rsidRPr="00BC3A9D">
              <w:rPr>
                <w:sz w:val="24"/>
                <w:szCs w:val="24"/>
              </w:rPr>
              <w:t>U</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r w:rsidRPr="00BC3A9D">
              <w:rPr>
                <w:sz w:val="24"/>
                <w:szCs w:val="24"/>
              </w:rPr>
              <w:t>b.</w:t>
            </w:r>
          </w:p>
        </w:tc>
        <w:tc>
          <w:tcPr>
            <w:tcW w:w="3390" w:type="pct"/>
          </w:tcPr>
          <w:p w:rsidR="003E5908" w:rsidRPr="00BC3A9D" w:rsidRDefault="003E5908" w:rsidP="00387AA4">
            <w:pPr>
              <w:jc w:val="both"/>
              <w:rPr>
                <w:sz w:val="24"/>
                <w:szCs w:val="24"/>
              </w:rPr>
            </w:pPr>
            <w:r w:rsidRPr="00BC3A9D">
              <w:rPr>
                <w:sz w:val="24"/>
                <w:szCs w:val="24"/>
              </w:rPr>
              <w:t>Explain the meaning of corporate governance and describe its principles.</w:t>
            </w:r>
          </w:p>
        </w:tc>
        <w:tc>
          <w:tcPr>
            <w:tcW w:w="336" w:type="pct"/>
            <w:vAlign w:val="center"/>
          </w:tcPr>
          <w:p w:rsidR="003E5908" w:rsidRPr="00BC3A9D" w:rsidRDefault="003E5908" w:rsidP="001A3DF3">
            <w:pPr>
              <w:contextualSpacing/>
              <w:jc w:val="center"/>
              <w:rPr>
                <w:sz w:val="24"/>
                <w:szCs w:val="24"/>
              </w:rPr>
            </w:pPr>
            <w:r w:rsidRPr="00BC3A9D">
              <w:rPr>
                <w:sz w:val="24"/>
                <w:szCs w:val="24"/>
              </w:rPr>
              <w:t>CO5</w:t>
            </w:r>
          </w:p>
        </w:tc>
        <w:tc>
          <w:tcPr>
            <w:tcW w:w="267" w:type="pct"/>
            <w:vAlign w:val="center"/>
          </w:tcPr>
          <w:p w:rsidR="003E5908" w:rsidRPr="00BC3A9D" w:rsidRDefault="003E5908" w:rsidP="001A3DF3">
            <w:pPr>
              <w:contextualSpacing/>
              <w:jc w:val="center"/>
              <w:rPr>
                <w:sz w:val="24"/>
                <w:szCs w:val="24"/>
              </w:rPr>
            </w:pPr>
            <w:r w:rsidRPr="00BC3A9D">
              <w:rPr>
                <w:sz w:val="24"/>
                <w:szCs w:val="24"/>
              </w:rPr>
              <w:t>U</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p>
        </w:tc>
        <w:tc>
          <w:tcPr>
            <w:tcW w:w="3390" w:type="pct"/>
            <w:vAlign w:val="bottom"/>
          </w:tcPr>
          <w:p w:rsidR="003E5908" w:rsidRPr="00BC3A9D" w:rsidRDefault="003E5908" w:rsidP="001A3DF3">
            <w:pPr>
              <w:contextualSpacing/>
              <w:jc w:val="both"/>
              <w:rPr>
                <w:sz w:val="24"/>
                <w:szCs w:val="24"/>
              </w:rPr>
            </w:pPr>
          </w:p>
        </w:tc>
        <w:tc>
          <w:tcPr>
            <w:tcW w:w="336" w:type="pct"/>
            <w:vAlign w:val="center"/>
          </w:tcPr>
          <w:p w:rsidR="003E5908" w:rsidRPr="00BC3A9D" w:rsidRDefault="003E5908" w:rsidP="001A3DF3">
            <w:pPr>
              <w:contextualSpacing/>
              <w:jc w:val="center"/>
              <w:rPr>
                <w:sz w:val="24"/>
                <w:szCs w:val="24"/>
              </w:rPr>
            </w:pPr>
          </w:p>
        </w:tc>
        <w:tc>
          <w:tcPr>
            <w:tcW w:w="267" w:type="pct"/>
            <w:vAlign w:val="center"/>
          </w:tcPr>
          <w:p w:rsidR="003E5908" w:rsidRPr="00BC3A9D" w:rsidRDefault="003E5908" w:rsidP="001A3DF3">
            <w:pPr>
              <w:contextualSpacing/>
              <w:jc w:val="center"/>
              <w:rPr>
                <w:sz w:val="24"/>
                <w:szCs w:val="24"/>
              </w:rPr>
            </w:pPr>
          </w:p>
        </w:tc>
        <w:tc>
          <w:tcPr>
            <w:tcW w:w="458" w:type="pct"/>
            <w:vAlign w:val="center"/>
          </w:tcPr>
          <w:p w:rsidR="003E5908" w:rsidRPr="00BC3A9D" w:rsidRDefault="003E5908" w:rsidP="001A3DF3">
            <w:pPr>
              <w:contextualSpacing/>
              <w:jc w:val="center"/>
              <w:rPr>
                <w:sz w:val="24"/>
                <w:szCs w:val="24"/>
              </w:rPr>
            </w:pP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r w:rsidRPr="00BC3A9D">
              <w:rPr>
                <w:sz w:val="24"/>
                <w:szCs w:val="24"/>
              </w:rPr>
              <w:t>16.</w:t>
            </w:r>
          </w:p>
        </w:tc>
        <w:tc>
          <w:tcPr>
            <w:tcW w:w="206" w:type="pct"/>
            <w:vAlign w:val="center"/>
          </w:tcPr>
          <w:p w:rsidR="003E5908" w:rsidRPr="00BC3A9D" w:rsidRDefault="003E5908" w:rsidP="001A3DF3">
            <w:pPr>
              <w:contextualSpacing/>
              <w:rPr>
                <w:sz w:val="24"/>
                <w:szCs w:val="24"/>
              </w:rPr>
            </w:pPr>
            <w:r w:rsidRPr="00BC3A9D">
              <w:rPr>
                <w:sz w:val="24"/>
                <w:szCs w:val="24"/>
              </w:rPr>
              <w:t>a.</w:t>
            </w:r>
          </w:p>
        </w:tc>
        <w:tc>
          <w:tcPr>
            <w:tcW w:w="3390" w:type="pct"/>
          </w:tcPr>
          <w:p w:rsidR="003E5908" w:rsidRPr="00BC3A9D" w:rsidRDefault="003E5908" w:rsidP="00387AA4">
            <w:pPr>
              <w:spacing w:after="200" w:line="276" w:lineRule="auto"/>
              <w:jc w:val="both"/>
              <w:rPr>
                <w:sz w:val="24"/>
                <w:szCs w:val="24"/>
              </w:rPr>
            </w:pPr>
            <w:r w:rsidRPr="00BC3A9D">
              <w:rPr>
                <w:sz w:val="24"/>
                <w:szCs w:val="24"/>
              </w:rPr>
              <w:t>Illustrate the circumstances in which company may be wound up by Tribunal as per Section 271 of the Companies Act 2013.</w:t>
            </w:r>
          </w:p>
        </w:tc>
        <w:tc>
          <w:tcPr>
            <w:tcW w:w="336" w:type="pct"/>
            <w:vAlign w:val="center"/>
          </w:tcPr>
          <w:p w:rsidR="003E5908" w:rsidRPr="00BC3A9D" w:rsidRDefault="003E5908" w:rsidP="001A3DF3">
            <w:pPr>
              <w:contextualSpacing/>
              <w:jc w:val="center"/>
              <w:rPr>
                <w:sz w:val="24"/>
                <w:szCs w:val="24"/>
              </w:rPr>
            </w:pPr>
            <w:r w:rsidRPr="00BC3A9D">
              <w:rPr>
                <w:sz w:val="24"/>
                <w:szCs w:val="24"/>
              </w:rPr>
              <w:t>CO6</w:t>
            </w:r>
          </w:p>
        </w:tc>
        <w:tc>
          <w:tcPr>
            <w:tcW w:w="267" w:type="pct"/>
            <w:vAlign w:val="center"/>
          </w:tcPr>
          <w:p w:rsidR="003E5908" w:rsidRPr="00BC3A9D" w:rsidRDefault="003E5908" w:rsidP="001A3DF3">
            <w:pPr>
              <w:contextualSpacing/>
              <w:jc w:val="center"/>
              <w:rPr>
                <w:sz w:val="24"/>
                <w:szCs w:val="24"/>
              </w:rPr>
            </w:pPr>
            <w:r w:rsidRPr="00BC3A9D">
              <w:rPr>
                <w:sz w:val="24"/>
                <w:szCs w:val="24"/>
              </w:rPr>
              <w:t>U</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r w:rsidRPr="00BC3A9D">
              <w:rPr>
                <w:sz w:val="24"/>
                <w:szCs w:val="24"/>
              </w:rPr>
              <w:t>b.</w:t>
            </w:r>
          </w:p>
        </w:tc>
        <w:tc>
          <w:tcPr>
            <w:tcW w:w="3390" w:type="pct"/>
          </w:tcPr>
          <w:p w:rsidR="003E5908" w:rsidRPr="00BC3A9D" w:rsidRDefault="003E5908" w:rsidP="00387AA4">
            <w:pPr>
              <w:jc w:val="both"/>
              <w:rPr>
                <w:sz w:val="24"/>
                <w:szCs w:val="24"/>
              </w:rPr>
            </w:pPr>
            <w:r w:rsidRPr="00BC3A9D">
              <w:rPr>
                <w:sz w:val="24"/>
                <w:szCs w:val="24"/>
              </w:rPr>
              <w:t>State the grounds under which the registrar of companies can present a petition for winding up of a company.</w:t>
            </w:r>
          </w:p>
        </w:tc>
        <w:tc>
          <w:tcPr>
            <w:tcW w:w="336" w:type="pct"/>
            <w:vAlign w:val="center"/>
          </w:tcPr>
          <w:p w:rsidR="003E5908" w:rsidRPr="00BC3A9D" w:rsidRDefault="003E5908" w:rsidP="001A3DF3">
            <w:pPr>
              <w:contextualSpacing/>
              <w:jc w:val="center"/>
              <w:rPr>
                <w:sz w:val="24"/>
                <w:szCs w:val="24"/>
              </w:rPr>
            </w:pPr>
            <w:r w:rsidRPr="00BC3A9D">
              <w:rPr>
                <w:sz w:val="24"/>
                <w:szCs w:val="24"/>
              </w:rPr>
              <w:t>CO6</w:t>
            </w:r>
          </w:p>
        </w:tc>
        <w:tc>
          <w:tcPr>
            <w:tcW w:w="267" w:type="pct"/>
            <w:vAlign w:val="center"/>
          </w:tcPr>
          <w:p w:rsidR="003E5908" w:rsidRPr="00BC3A9D" w:rsidRDefault="003E5908" w:rsidP="001A3DF3">
            <w:pPr>
              <w:contextualSpacing/>
              <w:jc w:val="center"/>
              <w:rPr>
                <w:sz w:val="24"/>
                <w:szCs w:val="24"/>
              </w:rPr>
            </w:pPr>
            <w:r w:rsidRPr="00BC3A9D">
              <w:rPr>
                <w:sz w:val="24"/>
                <w:szCs w:val="24"/>
              </w:rPr>
              <w:t>U</w:t>
            </w:r>
          </w:p>
        </w:tc>
        <w:tc>
          <w:tcPr>
            <w:tcW w:w="458" w:type="pct"/>
            <w:vAlign w:val="center"/>
          </w:tcPr>
          <w:p w:rsidR="003E5908" w:rsidRPr="00BC3A9D" w:rsidRDefault="003E5908" w:rsidP="001A3DF3">
            <w:pPr>
              <w:contextualSpacing/>
              <w:jc w:val="center"/>
              <w:rPr>
                <w:sz w:val="24"/>
                <w:szCs w:val="24"/>
              </w:rPr>
            </w:pPr>
            <w:r w:rsidRPr="00BC3A9D">
              <w:rPr>
                <w:sz w:val="24"/>
                <w:szCs w:val="24"/>
              </w:rPr>
              <w:t>10</w:t>
            </w:r>
          </w:p>
        </w:tc>
      </w:tr>
      <w:tr w:rsidR="003E5908" w:rsidRPr="00BC3A9D" w:rsidTr="00387AA4">
        <w:trPr>
          <w:trHeight w:val="396"/>
        </w:trPr>
        <w:tc>
          <w:tcPr>
            <w:tcW w:w="343" w:type="pct"/>
            <w:vAlign w:val="center"/>
          </w:tcPr>
          <w:p w:rsidR="003E5908" w:rsidRPr="00BC3A9D" w:rsidRDefault="003E5908" w:rsidP="001A3DF3">
            <w:pPr>
              <w:contextualSpacing/>
              <w:rPr>
                <w:sz w:val="24"/>
                <w:szCs w:val="24"/>
              </w:rPr>
            </w:pPr>
          </w:p>
        </w:tc>
        <w:tc>
          <w:tcPr>
            <w:tcW w:w="206" w:type="pct"/>
            <w:vAlign w:val="center"/>
          </w:tcPr>
          <w:p w:rsidR="003E5908" w:rsidRPr="00BC3A9D" w:rsidRDefault="003E5908" w:rsidP="001A3DF3">
            <w:pPr>
              <w:contextualSpacing/>
              <w:rPr>
                <w:sz w:val="24"/>
                <w:szCs w:val="24"/>
              </w:rPr>
            </w:pPr>
          </w:p>
        </w:tc>
        <w:tc>
          <w:tcPr>
            <w:tcW w:w="3390" w:type="pct"/>
            <w:vAlign w:val="bottom"/>
          </w:tcPr>
          <w:p w:rsidR="003E5908" w:rsidRPr="00BC3A9D" w:rsidRDefault="003E5908" w:rsidP="001A3DF3">
            <w:pPr>
              <w:contextualSpacing/>
              <w:jc w:val="both"/>
              <w:rPr>
                <w:sz w:val="24"/>
                <w:szCs w:val="24"/>
              </w:rPr>
            </w:pPr>
          </w:p>
        </w:tc>
        <w:tc>
          <w:tcPr>
            <w:tcW w:w="336" w:type="pct"/>
            <w:vAlign w:val="center"/>
          </w:tcPr>
          <w:p w:rsidR="003E5908" w:rsidRPr="00BC3A9D" w:rsidRDefault="003E5908" w:rsidP="001A3DF3">
            <w:pPr>
              <w:contextualSpacing/>
              <w:jc w:val="center"/>
              <w:rPr>
                <w:sz w:val="24"/>
                <w:szCs w:val="24"/>
              </w:rPr>
            </w:pPr>
          </w:p>
        </w:tc>
        <w:tc>
          <w:tcPr>
            <w:tcW w:w="267" w:type="pct"/>
            <w:vAlign w:val="center"/>
          </w:tcPr>
          <w:p w:rsidR="003E5908" w:rsidRPr="00BC3A9D" w:rsidRDefault="003E5908" w:rsidP="001A3DF3">
            <w:pPr>
              <w:contextualSpacing/>
              <w:jc w:val="center"/>
              <w:rPr>
                <w:sz w:val="24"/>
                <w:szCs w:val="24"/>
              </w:rPr>
            </w:pPr>
          </w:p>
        </w:tc>
        <w:tc>
          <w:tcPr>
            <w:tcW w:w="458" w:type="pct"/>
            <w:vAlign w:val="center"/>
          </w:tcPr>
          <w:p w:rsidR="003E5908" w:rsidRPr="00BC3A9D" w:rsidRDefault="003E5908" w:rsidP="001A3DF3">
            <w:pPr>
              <w:contextualSpacing/>
              <w:jc w:val="center"/>
              <w:rPr>
                <w:sz w:val="24"/>
                <w:szCs w:val="24"/>
              </w:rPr>
            </w:pPr>
          </w:p>
        </w:tc>
      </w:tr>
    </w:tbl>
    <w:p w:rsidR="003E5908" w:rsidRPr="00BC3A9D" w:rsidRDefault="003E5908" w:rsidP="009074D1">
      <w:pPr>
        <w:contextualSpacing/>
      </w:pPr>
      <w:r w:rsidRPr="00BC3A9D">
        <w:rPr>
          <w:b/>
          <w:bCs/>
        </w:rPr>
        <w:t>CO</w:t>
      </w:r>
      <w:r w:rsidRPr="00BC3A9D">
        <w:t xml:space="preserve"> – COURSE OUTCOME</w:t>
      </w:r>
      <w:r w:rsidRPr="00BC3A9D">
        <w:tab/>
      </w:r>
      <w:r w:rsidRPr="00BC3A9D">
        <w:tab/>
      </w:r>
      <w:r w:rsidRPr="00BC3A9D">
        <w:tab/>
      </w:r>
      <w:r w:rsidRPr="00BC3A9D">
        <w:tab/>
      </w:r>
      <w:r w:rsidRPr="00BC3A9D">
        <w:tab/>
      </w:r>
      <w:r w:rsidRPr="00BC3A9D">
        <w:rPr>
          <w:b/>
          <w:bCs/>
        </w:rPr>
        <w:t>BL</w:t>
      </w:r>
      <w:r w:rsidRPr="00BC3A9D">
        <w:t xml:space="preserve"> – BLOOM’S LEVEL</w:t>
      </w:r>
    </w:p>
    <w:p w:rsidR="003E5908" w:rsidRPr="00BC3A9D"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BC3A9D" w:rsidTr="00363465">
        <w:tc>
          <w:tcPr>
            <w:tcW w:w="709" w:type="dxa"/>
          </w:tcPr>
          <w:p w:rsidR="003E5908" w:rsidRPr="00BC3A9D" w:rsidRDefault="003E5908" w:rsidP="001A3DF3">
            <w:pPr>
              <w:contextualSpacing/>
              <w:rPr>
                <w:sz w:val="24"/>
                <w:szCs w:val="24"/>
              </w:rPr>
            </w:pPr>
          </w:p>
        </w:tc>
        <w:tc>
          <w:tcPr>
            <w:tcW w:w="9639" w:type="dxa"/>
          </w:tcPr>
          <w:p w:rsidR="003E5908" w:rsidRPr="00BC3A9D" w:rsidRDefault="003E5908" w:rsidP="001A3DF3">
            <w:pPr>
              <w:contextualSpacing/>
              <w:jc w:val="center"/>
              <w:rPr>
                <w:b/>
                <w:sz w:val="24"/>
                <w:szCs w:val="24"/>
              </w:rPr>
            </w:pPr>
            <w:r w:rsidRPr="00BC3A9D">
              <w:rPr>
                <w:b/>
                <w:sz w:val="24"/>
                <w:szCs w:val="24"/>
              </w:rPr>
              <w:t>COURSE OUTCOMES</w:t>
            </w:r>
          </w:p>
        </w:tc>
      </w:tr>
      <w:tr w:rsidR="003E5908" w:rsidRPr="00BC3A9D" w:rsidTr="00387AA4">
        <w:tc>
          <w:tcPr>
            <w:tcW w:w="709" w:type="dxa"/>
          </w:tcPr>
          <w:p w:rsidR="003E5908" w:rsidRPr="00BC3A9D" w:rsidRDefault="003E5908" w:rsidP="001A3DF3">
            <w:pPr>
              <w:contextualSpacing/>
              <w:rPr>
                <w:bCs/>
                <w:sz w:val="24"/>
                <w:szCs w:val="24"/>
              </w:rPr>
            </w:pPr>
            <w:r w:rsidRPr="00BC3A9D">
              <w:rPr>
                <w:bCs/>
                <w:sz w:val="24"/>
                <w:szCs w:val="24"/>
              </w:rPr>
              <w:t>CO1</w:t>
            </w:r>
          </w:p>
        </w:tc>
        <w:tc>
          <w:tcPr>
            <w:tcW w:w="9639" w:type="dxa"/>
          </w:tcPr>
          <w:p w:rsidR="003E5908" w:rsidRPr="00BC3A9D" w:rsidRDefault="003E5908" w:rsidP="00387AA4">
            <w:pPr>
              <w:rPr>
                <w:sz w:val="24"/>
                <w:szCs w:val="24"/>
              </w:rPr>
            </w:pPr>
            <w:r w:rsidRPr="00BC3A9D">
              <w:rPr>
                <w:sz w:val="24"/>
                <w:szCs w:val="24"/>
              </w:rPr>
              <w:t>Demonstrate comprehensive and accurate knowledge and understanding of company law</w:t>
            </w:r>
          </w:p>
        </w:tc>
      </w:tr>
      <w:tr w:rsidR="003E5908" w:rsidRPr="00BC3A9D" w:rsidTr="00387AA4">
        <w:tc>
          <w:tcPr>
            <w:tcW w:w="709" w:type="dxa"/>
          </w:tcPr>
          <w:p w:rsidR="003E5908" w:rsidRPr="00BC3A9D" w:rsidRDefault="003E5908" w:rsidP="001A3DF3">
            <w:pPr>
              <w:contextualSpacing/>
              <w:rPr>
                <w:bCs/>
                <w:sz w:val="24"/>
                <w:szCs w:val="24"/>
              </w:rPr>
            </w:pPr>
            <w:r w:rsidRPr="00BC3A9D">
              <w:rPr>
                <w:bCs/>
                <w:sz w:val="24"/>
                <w:szCs w:val="24"/>
              </w:rPr>
              <w:t>CO2</w:t>
            </w:r>
          </w:p>
        </w:tc>
        <w:tc>
          <w:tcPr>
            <w:tcW w:w="9639" w:type="dxa"/>
          </w:tcPr>
          <w:p w:rsidR="003E5908" w:rsidRPr="00BC3A9D" w:rsidRDefault="003E5908" w:rsidP="00387AA4">
            <w:pPr>
              <w:rPr>
                <w:sz w:val="24"/>
                <w:szCs w:val="24"/>
              </w:rPr>
            </w:pPr>
            <w:r w:rsidRPr="00BC3A9D">
              <w:rPr>
                <w:sz w:val="24"/>
                <w:szCs w:val="24"/>
              </w:rPr>
              <w:t>Understanding about different business organizations and comprehend importance of company form of business organization with its incorporation and administration</w:t>
            </w:r>
          </w:p>
        </w:tc>
      </w:tr>
      <w:tr w:rsidR="003E5908" w:rsidRPr="00BC3A9D" w:rsidTr="00387AA4">
        <w:tc>
          <w:tcPr>
            <w:tcW w:w="709" w:type="dxa"/>
          </w:tcPr>
          <w:p w:rsidR="003E5908" w:rsidRPr="00BC3A9D" w:rsidRDefault="003E5908" w:rsidP="001A3DF3">
            <w:pPr>
              <w:contextualSpacing/>
              <w:rPr>
                <w:bCs/>
                <w:sz w:val="24"/>
                <w:szCs w:val="24"/>
              </w:rPr>
            </w:pPr>
            <w:r w:rsidRPr="00BC3A9D">
              <w:rPr>
                <w:bCs/>
                <w:sz w:val="24"/>
                <w:szCs w:val="24"/>
              </w:rPr>
              <w:t>CO3</w:t>
            </w:r>
          </w:p>
        </w:tc>
        <w:tc>
          <w:tcPr>
            <w:tcW w:w="9639" w:type="dxa"/>
          </w:tcPr>
          <w:p w:rsidR="003E5908" w:rsidRPr="00BC3A9D" w:rsidRDefault="003E5908" w:rsidP="00387AA4">
            <w:pPr>
              <w:rPr>
                <w:sz w:val="24"/>
                <w:szCs w:val="24"/>
              </w:rPr>
            </w:pPr>
            <w:r w:rsidRPr="00BC3A9D">
              <w:rPr>
                <w:sz w:val="24"/>
                <w:szCs w:val="24"/>
              </w:rPr>
              <w:t>Understand the Process and laws pertaining to practice of Company Law and the role of Company Secretary</w:t>
            </w:r>
          </w:p>
        </w:tc>
      </w:tr>
      <w:tr w:rsidR="003E5908" w:rsidRPr="00BC3A9D" w:rsidTr="00387AA4">
        <w:tc>
          <w:tcPr>
            <w:tcW w:w="709" w:type="dxa"/>
          </w:tcPr>
          <w:p w:rsidR="003E5908" w:rsidRPr="00BC3A9D" w:rsidRDefault="003E5908" w:rsidP="001A3DF3">
            <w:pPr>
              <w:contextualSpacing/>
              <w:rPr>
                <w:bCs/>
                <w:sz w:val="24"/>
                <w:szCs w:val="24"/>
              </w:rPr>
            </w:pPr>
            <w:r w:rsidRPr="00BC3A9D">
              <w:rPr>
                <w:bCs/>
                <w:sz w:val="24"/>
                <w:szCs w:val="24"/>
              </w:rPr>
              <w:t>CO4</w:t>
            </w:r>
          </w:p>
        </w:tc>
        <w:tc>
          <w:tcPr>
            <w:tcW w:w="9639" w:type="dxa"/>
          </w:tcPr>
          <w:p w:rsidR="003E5908" w:rsidRPr="00BC3A9D" w:rsidRDefault="003E5908" w:rsidP="00387AA4">
            <w:pPr>
              <w:rPr>
                <w:sz w:val="24"/>
                <w:szCs w:val="24"/>
              </w:rPr>
            </w:pPr>
            <w:r w:rsidRPr="00BC3A9D">
              <w:rPr>
                <w:sz w:val="24"/>
                <w:szCs w:val="24"/>
              </w:rPr>
              <w:t>Apply the legal formalities in conducting various company meetings</w:t>
            </w:r>
          </w:p>
        </w:tc>
      </w:tr>
      <w:tr w:rsidR="003E5908" w:rsidRPr="00BC3A9D" w:rsidTr="00387AA4">
        <w:tc>
          <w:tcPr>
            <w:tcW w:w="709" w:type="dxa"/>
          </w:tcPr>
          <w:p w:rsidR="003E5908" w:rsidRPr="00BC3A9D" w:rsidRDefault="003E5908" w:rsidP="001A3DF3">
            <w:pPr>
              <w:contextualSpacing/>
              <w:rPr>
                <w:bCs/>
                <w:sz w:val="24"/>
                <w:szCs w:val="24"/>
              </w:rPr>
            </w:pPr>
            <w:r w:rsidRPr="00BC3A9D">
              <w:rPr>
                <w:bCs/>
                <w:sz w:val="24"/>
                <w:szCs w:val="24"/>
              </w:rPr>
              <w:t>CO5</w:t>
            </w:r>
          </w:p>
        </w:tc>
        <w:tc>
          <w:tcPr>
            <w:tcW w:w="9639" w:type="dxa"/>
          </w:tcPr>
          <w:p w:rsidR="003E5908" w:rsidRPr="00BC3A9D" w:rsidRDefault="003E5908" w:rsidP="00387AA4">
            <w:pPr>
              <w:rPr>
                <w:sz w:val="24"/>
                <w:szCs w:val="24"/>
              </w:rPr>
            </w:pPr>
            <w:r w:rsidRPr="00BC3A9D">
              <w:rPr>
                <w:sz w:val="24"/>
                <w:szCs w:val="24"/>
              </w:rPr>
              <w:t>Organize to enforce proper performance of duties by company management</w:t>
            </w:r>
          </w:p>
        </w:tc>
      </w:tr>
      <w:tr w:rsidR="003E5908" w:rsidRPr="00BC3A9D" w:rsidTr="00387AA4">
        <w:tc>
          <w:tcPr>
            <w:tcW w:w="709" w:type="dxa"/>
          </w:tcPr>
          <w:p w:rsidR="003E5908" w:rsidRPr="00BC3A9D" w:rsidRDefault="003E5908" w:rsidP="001A3DF3">
            <w:pPr>
              <w:contextualSpacing/>
              <w:rPr>
                <w:sz w:val="24"/>
                <w:szCs w:val="24"/>
              </w:rPr>
            </w:pPr>
            <w:r w:rsidRPr="00BC3A9D">
              <w:rPr>
                <w:sz w:val="24"/>
                <w:szCs w:val="24"/>
              </w:rPr>
              <w:t>CO6</w:t>
            </w:r>
          </w:p>
        </w:tc>
        <w:tc>
          <w:tcPr>
            <w:tcW w:w="9639" w:type="dxa"/>
          </w:tcPr>
          <w:p w:rsidR="003E5908" w:rsidRPr="00BC3A9D" w:rsidRDefault="003E5908" w:rsidP="00387AA4">
            <w:pPr>
              <w:rPr>
                <w:sz w:val="24"/>
                <w:szCs w:val="24"/>
              </w:rPr>
            </w:pPr>
            <w:r w:rsidRPr="00BC3A9D">
              <w:rPr>
                <w:sz w:val="24"/>
                <w:szCs w:val="24"/>
              </w:rPr>
              <w:t>Develop skills in creative thinking to identify appropriate legal and practical responses to legal issues</w:t>
            </w:r>
          </w:p>
        </w:tc>
      </w:tr>
    </w:tbl>
    <w:p w:rsidR="003E5908" w:rsidRPr="00BC3A9D"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BC3A9D" w:rsidTr="00363465">
        <w:trPr>
          <w:jc w:val="center"/>
        </w:trPr>
        <w:tc>
          <w:tcPr>
            <w:tcW w:w="10343" w:type="dxa"/>
            <w:gridSpan w:val="8"/>
          </w:tcPr>
          <w:p w:rsidR="003E5908" w:rsidRPr="00BC3A9D" w:rsidRDefault="003E5908" w:rsidP="001A3DF3">
            <w:pPr>
              <w:contextualSpacing/>
              <w:jc w:val="center"/>
              <w:rPr>
                <w:b/>
                <w:sz w:val="24"/>
                <w:szCs w:val="24"/>
              </w:rPr>
            </w:pPr>
            <w:r w:rsidRPr="00BC3A9D">
              <w:rPr>
                <w:b/>
                <w:sz w:val="24"/>
                <w:szCs w:val="24"/>
              </w:rPr>
              <w:t>Assessment Pattern as per Bloom’s Taxonomy</w:t>
            </w:r>
          </w:p>
        </w:tc>
      </w:tr>
      <w:tr w:rsidR="003E5908" w:rsidRPr="00BC3A9D" w:rsidTr="00363465">
        <w:trPr>
          <w:jc w:val="center"/>
        </w:trPr>
        <w:tc>
          <w:tcPr>
            <w:tcW w:w="1129" w:type="dxa"/>
          </w:tcPr>
          <w:p w:rsidR="003E5908" w:rsidRPr="00BC3A9D" w:rsidRDefault="003E5908" w:rsidP="001A3DF3">
            <w:pPr>
              <w:contextualSpacing/>
              <w:jc w:val="center"/>
              <w:rPr>
                <w:b/>
                <w:bCs/>
                <w:sz w:val="24"/>
                <w:szCs w:val="24"/>
              </w:rPr>
            </w:pPr>
            <w:r w:rsidRPr="00BC3A9D">
              <w:rPr>
                <w:b/>
                <w:bCs/>
                <w:sz w:val="24"/>
                <w:szCs w:val="24"/>
              </w:rPr>
              <w:t>CO / P</w:t>
            </w:r>
          </w:p>
        </w:tc>
        <w:tc>
          <w:tcPr>
            <w:tcW w:w="851" w:type="dxa"/>
          </w:tcPr>
          <w:p w:rsidR="003E5908" w:rsidRPr="00BC3A9D" w:rsidRDefault="003E5908" w:rsidP="001A3DF3">
            <w:pPr>
              <w:contextualSpacing/>
              <w:jc w:val="center"/>
              <w:rPr>
                <w:b/>
                <w:sz w:val="24"/>
                <w:szCs w:val="24"/>
              </w:rPr>
            </w:pPr>
            <w:r w:rsidRPr="00BC3A9D">
              <w:rPr>
                <w:b/>
                <w:sz w:val="24"/>
                <w:szCs w:val="24"/>
              </w:rPr>
              <w:t>R</w:t>
            </w:r>
          </w:p>
        </w:tc>
        <w:tc>
          <w:tcPr>
            <w:tcW w:w="992" w:type="dxa"/>
          </w:tcPr>
          <w:p w:rsidR="003E5908" w:rsidRPr="00BC3A9D" w:rsidRDefault="003E5908" w:rsidP="001A3DF3">
            <w:pPr>
              <w:contextualSpacing/>
              <w:jc w:val="center"/>
              <w:rPr>
                <w:b/>
                <w:sz w:val="24"/>
                <w:szCs w:val="24"/>
              </w:rPr>
            </w:pPr>
            <w:r w:rsidRPr="00BC3A9D">
              <w:rPr>
                <w:b/>
                <w:sz w:val="24"/>
                <w:szCs w:val="24"/>
              </w:rPr>
              <w:t>U</w:t>
            </w:r>
          </w:p>
        </w:tc>
        <w:tc>
          <w:tcPr>
            <w:tcW w:w="992" w:type="dxa"/>
          </w:tcPr>
          <w:p w:rsidR="003E5908" w:rsidRPr="00BC3A9D" w:rsidRDefault="003E5908" w:rsidP="001A3DF3">
            <w:pPr>
              <w:contextualSpacing/>
              <w:jc w:val="center"/>
              <w:rPr>
                <w:b/>
                <w:sz w:val="24"/>
                <w:szCs w:val="24"/>
              </w:rPr>
            </w:pPr>
            <w:r w:rsidRPr="00BC3A9D">
              <w:rPr>
                <w:b/>
                <w:sz w:val="24"/>
                <w:szCs w:val="24"/>
              </w:rPr>
              <w:t>A</w:t>
            </w:r>
          </w:p>
        </w:tc>
        <w:tc>
          <w:tcPr>
            <w:tcW w:w="1276" w:type="dxa"/>
          </w:tcPr>
          <w:p w:rsidR="003E5908" w:rsidRPr="00BC3A9D" w:rsidRDefault="003E5908" w:rsidP="001A3DF3">
            <w:pPr>
              <w:contextualSpacing/>
              <w:jc w:val="center"/>
              <w:rPr>
                <w:b/>
                <w:sz w:val="24"/>
                <w:szCs w:val="24"/>
              </w:rPr>
            </w:pPr>
            <w:r w:rsidRPr="00BC3A9D">
              <w:rPr>
                <w:b/>
                <w:sz w:val="24"/>
                <w:szCs w:val="24"/>
              </w:rPr>
              <w:t>An</w:t>
            </w:r>
          </w:p>
        </w:tc>
        <w:tc>
          <w:tcPr>
            <w:tcW w:w="1276" w:type="dxa"/>
          </w:tcPr>
          <w:p w:rsidR="003E5908" w:rsidRPr="00BC3A9D" w:rsidRDefault="003E5908" w:rsidP="001A3DF3">
            <w:pPr>
              <w:contextualSpacing/>
              <w:jc w:val="center"/>
              <w:rPr>
                <w:b/>
                <w:sz w:val="24"/>
                <w:szCs w:val="24"/>
              </w:rPr>
            </w:pPr>
            <w:r w:rsidRPr="00BC3A9D">
              <w:rPr>
                <w:b/>
                <w:sz w:val="24"/>
                <w:szCs w:val="24"/>
              </w:rPr>
              <w:t>E</w:t>
            </w:r>
          </w:p>
        </w:tc>
        <w:tc>
          <w:tcPr>
            <w:tcW w:w="1417" w:type="dxa"/>
          </w:tcPr>
          <w:p w:rsidR="003E5908" w:rsidRPr="00BC3A9D" w:rsidRDefault="003E5908" w:rsidP="001A3DF3">
            <w:pPr>
              <w:contextualSpacing/>
              <w:jc w:val="center"/>
              <w:rPr>
                <w:b/>
                <w:sz w:val="24"/>
                <w:szCs w:val="24"/>
              </w:rPr>
            </w:pPr>
            <w:r w:rsidRPr="00BC3A9D">
              <w:rPr>
                <w:b/>
                <w:sz w:val="24"/>
                <w:szCs w:val="24"/>
              </w:rPr>
              <w:t>C</w:t>
            </w:r>
          </w:p>
        </w:tc>
        <w:tc>
          <w:tcPr>
            <w:tcW w:w="2410" w:type="dxa"/>
          </w:tcPr>
          <w:p w:rsidR="003E5908" w:rsidRPr="00BC3A9D" w:rsidRDefault="003E5908" w:rsidP="001A3DF3">
            <w:pPr>
              <w:contextualSpacing/>
              <w:jc w:val="center"/>
              <w:rPr>
                <w:b/>
                <w:sz w:val="24"/>
                <w:szCs w:val="24"/>
              </w:rPr>
            </w:pPr>
            <w:r w:rsidRPr="00BC3A9D">
              <w:rPr>
                <w:b/>
                <w:sz w:val="24"/>
                <w:szCs w:val="24"/>
              </w:rPr>
              <w:t>Total</w:t>
            </w:r>
          </w:p>
        </w:tc>
      </w:tr>
      <w:tr w:rsidR="003E5908" w:rsidRPr="00BC3A9D" w:rsidTr="00363465">
        <w:trPr>
          <w:jc w:val="center"/>
        </w:trPr>
        <w:tc>
          <w:tcPr>
            <w:tcW w:w="1129" w:type="dxa"/>
          </w:tcPr>
          <w:p w:rsidR="003E5908" w:rsidRPr="00BC3A9D" w:rsidRDefault="003E5908" w:rsidP="001A3DF3">
            <w:pPr>
              <w:contextualSpacing/>
              <w:jc w:val="center"/>
              <w:rPr>
                <w:sz w:val="24"/>
                <w:szCs w:val="24"/>
              </w:rPr>
            </w:pPr>
            <w:r w:rsidRPr="00BC3A9D">
              <w:rPr>
                <w:sz w:val="24"/>
                <w:szCs w:val="24"/>
              </w:rPr>
              <w:t>CO1</w:t>
            </w:r>
          </w:p>
        </w:tc>
        <w:tc>
          <w:tcPr>
            <w:tcW w:w="851" w:type="dxa"/>
          </w:tcPr>
          <w:p w:rsidR="003E5908" w:rsidRPr="00BC3A9D" w:rsidRDefault="003E5908" w:rsidP="001A3DF3">
            <w:pPr>
              <w:contextualSpacing/>
              <w:jc w:val="center"/>
              <w:rPr>
                <w:sz w:val="24"/>
                <w:szCs w:val="24"/>
              </w:rPr>
            </w:pPr>
            <w:r w:rsidRPr="00BC3A9D">
              <w:rPr>
                <w:sz w:val="24"/>
                <w:szCs w:val="24"/>
              </w:rPr>
              <w:t>2</w:t>
            </w:r>
          </w:p>
        </w:tc>
        <w:tc>
          <w:tcPr>
            <w:tcW w:w="992" w:type="dxa"/>
          </w:tcPr>
          <w:p w:rsidR="003E5908" w:rsidRPr="00BC3A9D" w:rsidRDefault="003E5908" w:rsidP="001A3DF3">
            <w:pPr>
              <w:contextualSpacing/>
              <w:jc w:val="center"/>
              <w:rPr>
                <w:sz w:val="24"/>
                <w:szCs w:val="24"/>
              </w:rPr>
            </w:pPr>
            <w:r w:rsidRPr="00BC3A9D">
              <w:rPr>
                <w:sz w:val="24"/>
                <w:szCs w:val="24"/>
              </w:rPr>
              <w:t>20</w:t>
            </w:r>
          </w:p>
        </w:tc>
        <w:tc>
          <w:tcPr>
            <w:tcW w:w="992"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r w:rsidRPr="00BC3A9D">
              <w:rPr>
                <w:sz w:val="24"/>
                <w:szCs w:val="24"/>
              </w:rPr>
              <w:t>10</w:t>
            </w:r>
          </w:p>
        </w:tc>
        <w:tc>
          <w:tcPr>
            <w:tcW w:w="1276" w:type="dxa"/>
          </w:tcPr>
          <w:p w:rsidR="003E5908" w:rsidRPr="00BC3A9D" w:rsidRDefault="003E5908" w:rsidP="001A3DF3">
            <w:pPr>
              <w:contextualSpacing/>
              <w:jc w:val="center"/>
              <w:rPr>
                <w:sz w:val="24"/>
                <w:szCs w:val="24"/>
              </w:rPr>
            </w:pPr>
          </w:p>
        </w:tc>
        <w:tc>
          <w:tcPr>
            <w:tcW w:w="1417" w:type="dxa"/>
          </w:tcPr>
          <w:p w:rsidR="003E5908" w:rsidRPr="00BC3A9D" w:rsidRDefault="003E5908" w:rsidP="001A3DF3">
            <w:pPr>
              <w:contextualSpacing/>
              <w:jc w:val="center"/>
              <w:rPr>
                <w:sz w:val="24"/>
                <w:szCs w:val="24"/>
              </w:rPr>
            </w:pPr>
          </w:p>
        </w:tc>
        <w:tc>
          <w:tcPr>
            <w:tcW w:w="2410" w:type="dxa"/>
          </w:tcPr>
          <w:p w:rsidR="003E5908" w:rsidRPr="00BC3A9D" w:rsidRDefault="003E5908" w:rsidP="001A3DF3">
            <w:pPr>
              <w:contextualSpacing/>
              <w:jc w:val="center"/>
              <w:rPr>
                <w:sz w:val="24"/>
                <w:szCs w:val="24"/>
              </w:rPr>
            </w:pPr>
            <w:r w:rsidRPr="00BC3A9D">
              <w:rPr>
                <w:sz w:val="24"/>
                <w:szCs w:val="24"/>
              </w:rPr>
              <w:t>32</w:t>
            </w:r>
          </w:p>
        </w:tc>
      </w:tr>
      <w:tr w:rsidR="003E5908" w:rsidRPr="00BC3A9D" w:rsidTr="00363465">
        <w:trPr>
          <w:jc w:val="center"/>
        </w:trPr>
        <w:tc>
          <w:tcPr>
            <w:tcW w:w="1129" w:type="dxa"/>
          </w:tcPr>
          <w:p w:rsidR="003E5908" w:rsidRPr="00BC3A9D" w:rsidRDefault="003E5908" w:rsidP="001A3DF3">
            <w:pPr>
              <w:contextualSpacing/>
              <w:jc w:val="center"/>
              <w:rPr>
                <w:sz w:val="24"/>
                <w:szCs w:val="24"/>
              </w:rPr>
            </w:pPr>
            <w:r w:rsidRPr="00BC3A9D">
              <w:rPr>
                <w:sz w:val="24"/>
                <w:szCs w:val="24"/>
              </w:rPr>
              <w:t>CO2</w:t>
            </w:r>
          </w:p>
        </w:tc>
        <w:tc>
          <w:tcPr>
            <w:tcW w:w="851" w:type="dxa"/>
          </w:tcPr>
          <w:p w:rsidR="003E5908" w:rsidRPr="00BC3A9D" w:rsidRDefault="003E5908" w:rsidP="001A3DF3">
            <w:pPr>
              <w:contextualSpacing/>
              <w:jc w:val="center"/>
              <w:rPr>
                <w:sz w:val="24"/>
                <w:szCs w:val="24"/>
              </w:rPr>
            </w:pPr>
          </w:p>
        </w:tc>
        <w:tc>
          <w:tcPr>
            <w:tcW w:w="992" w:type="dxa"/>
          </w:tcPr>
          <w:p w:rsidR="003E5908" w:rsidRPr="00BC3A9D" w:rsidRDefault="003E5908" w:rsidP="001A3DF3">
            <w:pPr>
              <w:contextualSpacing/>
              <w:jc w:val="center"/>
              <w:rPr>
                <w:sz w:val="24"/>
                <w:szCs w:val="24"/>
              </w:rPr>
            </w:pPr>
            <w:r w:rsidRPr="00BC3A9D">
              <w:rPr>
                <w:sz w:val="24"/>
                <w:szCs w:val="24"/>
              </w:rPr>
              <w:t>32</w:t>
            </w:r>
          </w:p>
        </w:tc>
        <w:tc>
          <w:tcPr>
            <w:tcW w:w="992"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417" w:type="dxa"/>
          </w:tcPr>
          <w:p w:rsidR="003E5908" w:rsidRPr="00BC3A9D" w:rsidRDefault="003E5908" w:rsidP="001A3DF3">
            <w:pPr>
              <w:contextualSpacing/>
              <w:jc w:val="center"/>
              <w:rPr>
                <w:sz w:val="24"/>
                <w:szCs w:val="24"/>
              </w:rPr>
            </w:pPr>
          </w:p>
        </w:tc>
        <w:tc>
          <w:tcPr>
            <w:tcW w:w="2410" w:type="dxa"/>
          </w:tcPr>
          <w:p w:rsidR="003E5908" w:rsidRPr="00BC3A9D" w:rsidRDefault="003E5908" w:rsidP="001A3DF3">
            <w:pPr>
              <w:contextualSpacing/>
              <w:jc w:val="center"/>
              <w:rPr>
                <w:sz w:val="24"/>
                <w:szCs w:val="24"/>
              </w:rPr>
            </w:pPr>
            <w:r w:rsidRPr="00BC3A9D">
              <w:rPr>
                <w:sz w:val="24"/>
                <w:szCs w:val="24"/>
              </w:rPr>
              <w:t>32</w:t>
            </w:r>
          </w:p>
        </w:tc>
      </w:tr>
      <w:tr w:rsidR="003E5908" w:rsidRPr="00BC3A9D" w:rsidTr="00363465">
        <w:trPr>
          <w:jc w:val="center"/>
        </w:trPr>
        <w:tc>
          <w:tcPr>
            <w:tcW w:w="1129" w:type="dxa"/>
          </w:tcPr>
          <w:p w:rsidR="003E5908" w:rsidRPr="00BC3A9D" w:rsidRDefault="003E5908" w:rsidP="001A3DF3">
            <w:pPr>
              <w:contextualSpacing/>
              <w:jc w:val="center"/>
              <w:rPr>
                <w:sz w:val="24"/>
                <w:szCs w:val="24"/>
              </w:rPr>
            </w:pPr>
            <w:r w:rsidRPr="00BC3A9D">
              <w:rPr>
                <w:sz w:val="24"/>
                <w:szCs w:val="24"/>
              </w:rPr>
              <w:t>CO3</w:t>
            </w:r>
          </w:p>
        </w:tc>
        <w:tc>
          <w:tcPr>
            <w:tcW w:w="851" w:type="dxa"/>
          </w:tcPr>
          <w:p w:rsidR="003E5908" w:rsidRPr="00BC3A9D" w:rsidRDefault="003E5908" w:rsidP="001A3DF3">
            <w:pPr>
              <w:contextualSpacing/>
              <w:jc w:val="center"/>
              <w:rPr>
                <w:sz w:val="24"/>
                <w:szCs w:val="24"/>
              </w:rPr>
            </w:pPr>
          </w:p>
        </w:tc>
        <w:tc>
          <w:tcPr>
            <w:tcW w:w="992" w:type="dxa"/>
          </w:tcPr>
          <w:p w:rsidR="003E5908" w:rsidRPr="00BC3A9D" w:rsidRDefault="003E5908" w:rsidP="001A3DF3">
            <w:pPr>
              <w:contextualSpacing/>
              <w:jc w:val="center"/>
              <w:rPr>
                <w:sz w:val="24"/>
                <w:szCs w:val="24"/>
              </w:rPr>
            </w:pPr>
            <w:r w:rsidRPr="00BC3A9D">
              <w:rPr>
                <w:sz w:val="24"/>
                <w:szCs w:val="24"/>
              </w:rPr>
              <w:t>12</w:t>
            </w:r>
          </w:p>
        </w:tc>
        <w:tc>
          <w:tcPr>
            <w:tcW w:w="992"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417" w:type="dxa"/>
          </w:tcPr>
          <w:p w:rsidR="003E5908" w:rsidRPr="00BC3A9D" w:rsidRDefault="003E5908" w:rsidP="001A3DF3">
            <w:pPr>
              <w:contextualSpacing/>
              <w:jc w:val="center"/>
              <w:rPr>
                <w:sz w:val="24"/>
                <w:szCs w:val="24"/>
              </w:rPr>
            </w:pPr>
          </w:p>
        </w:tc>
        <w:tc>
          <w:tcPr>
            <w:tcW w:w="2410" w:type="dxa"/>
          </w:tcPr>
          <w:p w:rsidR="003E5908" w:rsidRPr="00BC3A9D" w:rsidRDefault="003E5908" w:rsidP="001A3DF3">
            <w:pPr>
              <w:contextualSpacing/>
              <w:jc w:val="center"/>
              <w:rPr>
                <w:sz w:val="24"/>
                <w:szCs w:val="24"/>
              </w:rPr>
            </w:pPr>
            <w:r w:rsidRPr="00BC3A9D">
              <w:rPr>
                <w:sz w:val="24"/>
                <w:szCs w:val="24"/>
              </w:rPr>
              <w:t>12</w:t>
            </w:r>
          </w:p>
        </w:tc>
      </w:tr>
      <w:tr w:rsidR="003E5908" w:rsidRPr="00BC3A9D" w:rsidTr="00363465">
        <w:trPr>
          <w:jc w:val="center"/>
        </w:trPr>
        <w:tc>
          <w:tcPr>
            <w:tcW w:w="1129" w:type="dxa"/>
          </w:tcPr>
          <w:p w:rsidR="003E5908" w:rsidRPr="00BC3A9D" w:rsidRDefault="003E5908" w:rsidP="001A3DF3">
            <w:pPr>
              <w:contextualSpacing/>
              <w:jc w:val="center"/>
              <w:rPr>
                <w:sz w:val="24"/>
                <w:szCs w:val="24"/>
              </w:rPr>
            </w:pPr>
            <w:r w:rsidRPr="00BC3A9D">
              <w:rPr>
                <w:sz w:val="24"/>
                <w:szCs w:val="24"/>
              </w:rPr>
              <w:t>CO4</w:t>
            </w:r>
          </w:p>
        </w:tc>
        <w:tc>
          <w:tcPr>
            <w:tcW w:w="851" w:type="dxa"/>
          </w:tcPr>
          <w:p w:rsidR="003E5908" w:rsidRPr="00BC3A9D" w:rsidRDefault="003E5908" w:rsidP="001A3DF3">
            <w:pPr>
              <w:contextualSpacing/>
              <w:jc w:val="center"/>
              <w:rPr>
                <w:sz w:val="24"/>
                <w:szCs w:val="24"/>
              </w:rPr>
            </w:pPr>
          </w:p>
        </w:tc>
        <w:tc>
          <w:tcPr>
            <w:tcW w:w="992" w:type="dxa"/>
          </w:tcPr>
          <w:p w:rsidR="003E5908" w:rsidRPr="00BC3A9D" w:rsidRDefault="003E5908" w:rsidP="001A3DF3">
            <w:pPr>
              <w:contextualSpacing/>
              <w:jc w:val="center"/>
              <w:rPr>
                <w:sz w:val="24"/>
                <w:szCs w:val="24"/>
              </w:rPr>
            </w:pPr>
            <w:r w:rsidRPr="00BC3A9D">
              <w:rPr>
                <w:sz w:val="24"/>
                <w:szCs w:val="24"/>
              </w:rPr>
              <w:t>32</w:t>
            </w:r>
          </w:p>
        </w:tc>
        <w:tc>
          <w:tcPr>
            <w:tcW w:w="992"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417" w:type="dxa"/>
          </w:tcPr>
          <w:p w:rsidR="003E5908" w:rsidRPr="00BC3A9D" w:rsidRDefault="003E5908" w:rsidP="001A3DF3">
            <w:pPr>
              <w:contextualSpacing/>
              <w:jc w:val="center"/>
              <w:rPr>
                <w:sz w:val="24"/>
                <w:szCs w:val="24"/>
              </w:rPr>
            </w:pPr>
          </w:p>
        </w:tc>
        <w:tc>
          <w:tcPr>
            <w:tcW w:w="2410" w:type="dxa"/>
          </w:tcPr>
          <w:p w:rsidR="003E5908" w:rsidRPr="00BC3A9D" w:rsidRDefault="003E5908" w:rsidP="001A3DF3">
            <w:pPr>
              <w:contextualSpacing/>
              <w:jc w:val="center"/>
              <w:rPr>
                <w:sz w:val="24"/>
                <w:szCs w:val="24"/>
              </w:rPr>
            </w:pPr>
            <w:r w:rsidRPr="00BC3A9D">
              <w:rPr>
                <w:sz w:val="24"/>
                <w:szCs w:val="24"/>
              </w:rPr>
              <w:t>32</w:t>
            </w:r>
          </w:p>
        </w:tc>
      </w:tr>
      <w:tr w:rsidR="003E5908" w:rsidRPr="00BC3A9D" w:rsidTr="00363465">
        <w:trPr>
          <w:jc w:val="center"/>
        </w:trPr>
        <w:tc>
          <w:tcPr>
            <w:tcW w:w="1129" w:type="dxa"/>
          </w:tcPr>
          <w:p w:rsidR="003E5908" w:rsidRPr="00BC3A9D" w:rsidRDefault="003E5908" w:rsidP="001A3DF3">
            <w:pPr>
              <w:contextualSpacing/>
              <w:jc w:val="center"/>
              <w:rPr>
                <w:sz w:val="24"/>
                <w:szCs w:val="24"/>
              </w:rPr>
            </w:pPr>
            <w:r w:rsidRPr="00BC3A9D">
              <w:rPr>
                <w:sz w:val="24"/>
                <w:szCs w:val="24"/>
              </w:rPr>
              <w:t>CO5</w:t>
            </w:r>
          </w:p>
        </w:tc>
        <w:tc>
          <w:tcPr>
            <w:tcW w:w="851" w:type="dxa"/>
          </w:tcPr>
          <w:p w:rsidR="003E5908" w:rsidRPr="00BC3A9D" w:rsidRDefault="003E5908" w:rsidP="001A3DF3">
            <w:pPr>
              <w:contextualSpacing/>
              <w:jc w:val="center"/>
              <w:rPr>
                <w:sz w:val="24"/>
                <w:szCs w:val="24"/>
              </w:rPr>
            </w:pPr>
            <w:r w:rsidRPr="00BC3A9D">
              <w:rPr>
                <w:sz w:val="24"/>
                <w:szCs w:val="24"/>
              </w:rPr>
              <w:t>2</w:t>
            </w:r>
          </w:p>
        </w:tc>
        <w:tc>
          <w:tcPr>
            <w:tcW w:w="992" w:type="dxa"/>
          </w:tcPr>
          <w:p w:rsidR="003E5908" w:rsidRPr="00BC3A9D" w:rsidRDefault="003E5908" w:rsidP="001A3DF3">
            <w:pPr>
              <w:contextualSpacing/>
              <w:jc w:val="center"/>
              <w:rPr>
                <w:sz w:val="24"/>
                <w:szCs w:val="24"/>
              </w:rPr>
            </w:pPr>
            <w:r w:rsidRPr="00BC3A9D">
              <w:rPr>
                <w:sz w:val="24"/>
                <w:szCs w:val="24"/>
              </w:rPr>
              <w:t>30</w:t>
            </w:r>
          </w:p>
        </w:tc>
        <w:tc>
          <w:tcPr>
            <w:tcW w:w="992"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417" w:type="dxa"/>
          </w:tcPr>
          <w:p w:rsidR="003E5908" w:rsidRPr="00BC3A9D" w:rsidRDefault="003E5908" w:rsidP="001A3DF3">
            <w:pPr>
              <w:contextualSpacing/>
              <w:jc w:val="center"/>
              <w:rPr>
                <w:sz w:val="24"/>
                <w:szCs w:val="24"/>
              </w:rPr>
            </w:pPr>
          </w:p>
        </w:tc>
        <w:tc>
          <w:tcPr>
            <w:tcW w:w="2410" w:type="dxa"/>
          </w:tcPr>
          <w:p w:rsidR="003E5908" w:rsidRPr="00BC3A9D" w:rsidRDefault="003E5908" w:rsidP="001A3DF3">
            <w:pPr>
              <w:contextualSpacing/>
              <w:jc w:val="center"/>
              <w:rPr>
                <w:sz w:val="24"/>
                <w:szCs w:val="24"/>
              </w:rPr>
            </w:pPr>
            <w:r w:rsidRPr="00BC3A9D">
              <w:rPr>
                <w:sz w:val="24"/>
                <w:szCs w:val="24"/>
              </w:rPr>
              <w:t>32</w:t>
            </w:r>
          </w:p>
        </w:tc>
      </w:tr>
      <w:tr w:rsidR="003E5908" w:rsidRPr="00BC3A9D" w:rsidTr="00363465">
        <w:trPr>
          <w:jc w:val="center"/>
        </w:trPr>
        <w:tc>
          <w:tcPr>
            <w:tcW w:w="1129" w:type="dxa"/>
          </w:tcPr>
          <w:p w:rsidR="003E5908" w:rsidRPr="00BC3A9D" w:rsidRDefault="003E5908" w:rsidP="001A3DF3">
            <w:pPr>
              <w:contextualSpacing/>
              <w:jc w:val="center"/>
              <w:rPr>
                <w:sz w:val="24"/>
                <w:szCs w:val="24"/>
              </w:rPr>
            </w:pPr>
            <w:r w:rsidRPr="00BC3A9D">
              <w:rPr>
                <w:sz w:val="24"/>
                <w:szCs w:val="24"/>
              </w:rPr>
              <w:t>CO6</w:t>
            </w:r>
          </w:p>
        </w:tc>
        <w:tc>
          <w:tcPr>
            <w:tcW w:w="851" w:type="dxa"/>
          </w:tcPr>
          <w:p w:rsidR="003E5908" w:rsidRPr="00BC3A9D" w:rsidRDefault="003E5908" w:rsidP="001A3DF3">
            <w:pPr>
              <w:contextualSpacing/>
              <w:jc w:val="center"/>
              <w:rPr>
                <w:sz w:val="24"/>
                <w:szCs w:val="24"/>
              </w:rPr>
            </w:pPr>
          </w:p>
        </w:tc>
        <w:tc>
          <w:tcPr>
            <w:tcW w:w="992" w:type="dxa"/>
          </w:tcPr>
          <w:p w:rsidR="003E5908" w:rsidRPr="00BC3A9D" w:rsidRDefault="003E5908" w:rsidP="001A3DF3">
            <w:pPr>
              <w:contextualSpacing/>
              <w:jc w:val="center"/>
              <w:rPr>
                <w:sz w:val="24"/>
                <w:szCs w:val="24"/>
              </w:rPr>
            </w:pPr>
            <w:r w:rsidRPr="00BC3A9D">
              <w:rPr>
                <w:sz w:val="24"/>
                <w:szCs w:val="24"/>
              </w:rPr>
              <w:t>30</w:t>
            </w:r>
          </w:p>
        </w:tc>
        <w:tc>
          <w:tcPr>
            <w:tcW w:w="992"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276" w:type="dxa"/>
          </w:tcPr>
          <w:p w:rsidR="003E5908" w:rsidRPr="00BC3A9D" w:rsidRDefault="003E5908" w:rsidP="001A3DF3">
            <w:pPr>
              <w:contextualSpacing/>
              <w:jc w:val="center"/>
              <w:rPr>
                <w:sz w:val="24"/>
                <w:szCs w:val="24"/>
              </w:rPr>
            </w:pPr>
          </w:p>
        </w:tc>
        <w:tc>
          <w:tcPr>
            <w:tcW w:w="1417" w:type="dxa"/>
          </w:tcPr>
          <w:p w:rsidR="003E5908" w:rsidRPr="00BC3A9D" w:rsidRDefault="003E5908" w:rsidP="001A3DF3">
            <w:pPr>
              <w:contextualSpacing/>
              <w:jc w:val="center"/>
              <w:rPr>
                <w:sz w:val="24"/>
                <w:szCs w:val="24"/>
              </w:rPr>
            </w:pPr>
          </w:p>
        </w:tc>
        <w:tc>
          <w:tcPr>
            <w:tcW w:w="2410" w:type="dxa"/>
          </w:tcPr>
          <w:p w:rsidR="003E5908" w:rsidRPr="00BC3A9D" w:rsidRDefault="003E5908" w:rsidP="001A3DF3">
            <w:pPr>
              <w:contextualSpacing/>
              <w:jc w:val="center"/>
              <w:rPr>
                <w:sz w:val="24"/>
                <w:szCs w:val="24"/>
              </w:rPr>
            </w:pPr>
            <w:r w:rsidRPr="00BC3A9D">
              <w:rPr>
                <w:sz w:val="24"/>
                <w:szCs w:val="24"/>
              </w:rPr>
              <w:t>30</w:t>
            </w:r>
          </w:p>
        </w:tc>
      </w:tr>
      <w:tr w:rsidR="003E5908" w:rsidRPr="00BC3A9D" w:rsidTr="00363465">
        <w:trPr>
          <w:jc w:val="center"/>
        </w:trPr>
        <w:tc>
          <w:tcPr>
            <w:tcW w:w="7933" w:type="dxa"/>
            <w:gridSpan w:val="7"/>
          </w:tcPr>
          <w:p w:rsidR="003E5908" w:rsidRPr="00BC3A9D" w:rsidRDefault="003E5908" w:rsidP="001A3DF3">
            <w:pPr>
              <w:contextualSpacing/>
              <w:rPr>
                <w:sz w:val="24"/>
                <w:szCs w:val="24"/>
              </w:rPr>
            </w:pPr>
          </w:p>
        </w:tc>
        <w:tc>
          <w:tcPr>
            <w:tcW w:w="2410" w:type="dxa"/>
          </w:tcPr>
          <w:p w:rsidR="003E5908" w:rsidRPr="00BC3A9D" w:rsidRDefault="003E5908" w:rsidP="001A3DF3">
            <w:pPr>
              <w:contextualSpacing/>
              <w:jc w:val="center"/>
              <w:rPr>
                <w:b/>
                <w:sz w:val="24"/>
                <w:szCs w:val="24"/>
              </w:rPr>
            </w:pPr>
            <w:r w:rsidRPr="00BC3A9D">
              <w:rPr>
                <w:b/>
                <w:sz w:val="24"/>
                <w:szCs w:val="24"/>
              </w:rPr>
              <w:t>170</w:t>
            </w:r>
          </w:p>
        </w:tc>
      </w:tr>
    </w:tbl>
    <w:p w:rsidR="003E5908" w:rsidRPr="00BC3A9D" w:rsidRDefault="003E5908" w:rsidP="001A3DF3">
      <w:pPr>
        <w:contextualSpacing/>
      </w:pPr>
    </w:p>
    <w:p w:rsidR="003E5908" w:rsidRPr="00463D1F" w:rsidRDefault="003E5908" w:rsidP="0045172E">
      <w:pPr>
        <w:jc w:val="right"/>
        <w:rPr>
          <w:bCs/>
        </w:rPr>
      </w:pPr>
      <w:r w:rsidRPr="00463D1F">
        <w:rPr>
          <w:bCs/>
          <w:noProof/>
        </w:rPr>
        <w:lastRenderedPageBreak/>
        <w:drawing>
          <wp:inline distT="0" distB="0" distL="0" distR="0">
            <wp:extent cx="5731510" cy="1570990"/>
            <wp:effectExtent l="0" t="0" r="254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r w:rsidRPr="00463D1F">
        <w:rPr>
          <w:bCs/>
          <w:noProof/>
        </w:rPr>
        <w:tab/>
      </w:r>
      <w:r w:rsidRPr="00463D1F">
        <w:rPr>
          <w:bCs/>
          <w:noProof/>
        </w:rPr>
        <w:tab/>
      </w:r>
      <w:r w:rsidRPr="00463D1F">
        <w:rPr>
          <w:bCs/>
          <w:noProof/>
        </w:rPr>
        <w:tab/>
      </w:r>
      <w:r w:rsidRPr="00463D1F">
        <w:rPr>
          <w:bCs/>
          <w:noProof/>
        </w:rPr>
        <w:tab/>
      </w:r>
    </w:p>
    <w:p w:rsidR="003E5908" w:rsidRPr="00463D1F" w:rsidRDefault="003E5908" w:rsidP="00E40AC8">
      <w:pPr>
        <w:jc w:val="center"/>
        <w:rPr>
          <w:b/>
        </w:rPr>
      </w:pPr>
    </w:p>
    <w:tbl>
      <w:tblPr>
        <w:tblW w:w="10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6203"/>
        <w:gridCol w:w="1629"/>
        <w:gridCol w:w="1080"/>
      </w:tblGrid>
      <w:tr w:rsidR="003E5908" w:rsidRPr="00463D1F" w:rsidTr="00387AA4">
        <w:trPr>
          <w:trHeight w:val="397"/>
        </w:trPr>
        <w:tc>
          <w:tcPr>
            <w:tcW w:w="1735" w:type="dxa"/>
            <w:vAlign w:val="center"/>
          </w:tcPr>
          <w:p w:rsidR="003E5908" w:rsidRPr="00463D1F" w:rsidRDefault="003E5908" w:rsidP="007E575B">
            <w:pPr>
              <w:pStyle w:val="Title"/>
              <w:jc w:val="left"/>
              <w:rPr>
                <w:b/>
                <w:szCs w:val="24"/>
              </w:rPr>
            </w:pPr>
            <w:r w:rsidRPr="00463D1F">
              <w:rPr>
                <w:b/>
                <w:szCs w:val="24"/>
              </w:rPr>
              <w:t xml:space="preserve">Course Code      </w:t>
            </w:r>
          </w:p>
        </w:tc>
        <w:tc>
          <w:tcPr>
            <w:tcW w:w="6203" w:type="dxa"/>
            <w:vAlign w:val="center"/>
          </w:tcPr>
          <w:p w:rsidR="003E5908" w:rsidRPr="00463D1F" w:rsidRDefault="003E5908" w:rsidP="007E575B">
            <w:pPr>
              <w:pStyle w:val="Title"/>
              <w:jc w:val="left"/>
              <w:rPr>
                <w:b/>
                <w:szCs w:val="24"/>
              </w:rPr>
            </w:pPr>
            <w:r w:rsidRPr="00463D1F">
              <w:rPr>
                <w:b/>
                <w:szCs w:val="24"/>
              </w:rPr>
              <w:t>20BC2009</w:t>
            </w:r>
          </w:p>
        </w:tc>
        <w:tc>
          <w:tcPr>
            <w:tcW w:w="1629" w:type="dxa"/>
            <w:vAlign w:val="center"/>
          </w:tcPr>
          <w:p w:rsidR="003E5908" w:rsidRPr="00463D1F" w:rsidRDefault="003E5908" w:rsidP="007E575B">
            <w:pPr>
              <w:pStyle w:val="Title"/>
              <w:ind w:left="-468" w:firstLine="468"/>
              <w:jc w:val="left"/>
              <w:rPr>
                <w:szCs w:val="24"/>
              </w:rPr>
            </w:pPr>
            <w:r w:rsidRPr="00463D1F">
              <w:rPr>
                <w:b/>
                <w:bCs/>
                <w:szCs w:val="24"/>
              </w:rPr>
              <w:t xml:space="preserve">Duration       </w:t>
            </w:r>
          </w:p>
        </w:tc>
        <w:tc>
          <w:tcPr>
            <w:tcW w:w="1080" w:type="dxa"/>
            <w:vAlign w:val="center"/>
          </w:tcPr>
          <w:p w:rsidR="003E5908" w:rsidRPr="00463D1F" w:rsidRDefault="003E5908" w:rsidP="007E575B">
            <w:pPr>
              <w:pStyle w:val="Title"/>
              <w:jc w:val="left"/>
              <w:rPr>
                <w:b/>
                <w:szCs w:val="24"/>
              </w:rPr>
            </w:pPr>
            <w:r w:rsidRPr="00463D1F">
              <w:rPr>
                <w:b/>
                <w:szCs w:val="24"/>
              </w:rPr>
              <w:t>3hrs</w:t>
            </w:r>
          </w:p>
        </w:tc>
      </w:tr>
      <w:tr w:rsidR="003E5908" w:rsidRPr="00463D1F" w:rsidTr="00387AA4">
        <w:trPr>
          <w:trHeight w:val="397"/>
        </w:trPr>
        <w:tc>
          <w:tcPr>
            <w:tcW w:w="1735" w:type="dxa"/>
            <w:vAlign w:val="center"/>
          </w:tcPr>
          <w:p w:rsidR="003E5908" w:rsidRPr="00463D1F" w:rsidRDefault="003E5908" w:rsidP="007E575B">
            <w:pPr>
              <w:pStyle w:val="Title"/>
              <w:ind w:right="-160"/>
              <w:jc w:val="left"/>
              <w:rPr>
                <w:b/>
                <w:szCs w:val="24"/>
              </w:rPr>
            </w:pPr>
            <w:r w:rsidRPr="00463D1F">
              <w:rPr>
                <w:b/>
                <w:szCs w:val="24"/>
              </w:rPr>
              <w:t xml:space="preserve">Course Name     </w:t>
            </w:r>
          </w:p>
        </w:tc>
        <w:tc>
          <w:tcPr>
            <w:tcW w:w="6203" w:type="dxa"/>
            <w:vAlign w:val="center"/>
          </w:tcPr>
          <w:p w:rsidR="003E5908" w:rsidRPr="00463D1F" w:rsidRDefault="003E5908" w:rsidP="007E575B">
            <w:pPr>
              <w:pStyle w:val="Title"/>
              <w:jc w:val="left"/>
              <w:rPr>
                <w:b/>
                <w:szCs w:val="24"/>
              </w:rPr>
            </w:pPr>
            <w:r w:rsidRPr="00463D1F">
              <w:rPr>
                <w:b/>
                <w:szCs w:val="24"/>
              </w:rPr>
              <w:t>ADVANCED ACCOUNTING</w:t>
            </w:r>
          </w:p>
        </w:tc>
        <w:tc>
          <w:tcPr>
            <w:tcW w:w="1629" w:type="dxa"/>
            <w:vAlign w:val="center"/>
          </w:tcPr>
          <w:p w:rsidR="003E5908" w:rsidRPr="00463D1F" w:rsidRDefault="003E5908" w:rsidP="007E575B">
            <w:pPr>
              <w:pStyle w:val="Title"/>
              <w:jc w:val="left"/>
              <w:rPr>
                <w:b/>
                <w:bCs/>
                <w:szCs w:val="24"/>
              </w:rPr>
            </w:pPr>
            <w:r w:rsidRPr="00463D1F">
              <w:rPr>
                <w:b/>
                <w:bCs/>
                <w:szCs w:val="24"/>
              </w:rPr>
              <w:t xml:space="preserve">Max. Marks </w:t>
            </w:r>
          </w:p>
        </w:tc>
        <w:tc>
          <w:tcPr>
            <w:tcW w:w="1080" w:type="dxa"/>
            <w:vAlign w:val="center"/>
          </w:tcPr>
          <w:p w:rsidR="003E5908" w:rsidRPr="00463D1F" w:rsidRDefault="003E5908" w:rsidP="007E575B">
            <w:pPr>
              <w:pStyle w:val="Title"/>
              <w:jc w:val="left"/>
              <w:rPr>
                <w:b/>
                <w:szCs w:val="24"/>
              </w:rPr>
            </w:pPr>
            <w:r w:rsidRPr="00463D1F">
              <w:rPr>
                <w:b/>
                <w:szCs w:val="24"/>
              </w:rPr>
              <w:t>100</w:t>
            </w:r>
          </w:p>
        </w:tc>
      </w:tr>
    </w:tbl>
    <w:p w:rsidR="003E5908" w:rsidRPr="00463D1F" w:rsidRDefault="003E5908" w:rsidP="00B57D8D">
      <w:pPr>
        <w:ind w:left="720"/>
        <w:rPr>
          <w:highlight w:val="yellow"/>
        </w:rPr>
      </w:pPr>
    </w:p>
    <w:tbl>
      <w:tblPr>
        <w:tblStyle w:val="TableGrid"/>
        <w:tblW w:w="5000" w:type="pct"/>
        <w:tblLayout w:type="fixed"/>
        <w:tblLook w:val="04A0" w:firstRow="1" w:lastRow="0" w:firstColumn="1" w:lastColumn="0" w:noHBand="0" w:noVBand="1"/>
      </w:tblPr>
      <w:tblGrid>
        <w:gridCol w:w="679"/>
        <w:gridCol w:w="663"/>
        <w:gridCol w:w="6853"/>
        <w:gridCol w:w="715"/>
        <w:gridCol w:w="570"/>
        <w:gridCol w:w="191"/>
        <w:gridCol w:w="728"/>
      </w:tblGrid>
      <w:tr w:rsidR="003E5908" w:rsidRPr="00463D1F" w:rsidTr="00387AA4">
        <w:trPr>
          <w:trHeight w:val="552"/>
        </w:trPr>
        <w:tc>
          <w:tcPr>
            <w:tcW w:w="326" w:type="pct"/>
            <w:vAlign w:val="center"/>
          </w:tcPr>
          <w:p w:rsidR="003E5908" w:rsidRPr="00463D1F" w:rsidRDefault="003E5908" w:rsidP="005133D7">
            <w:pPr>
              <w:jc w:val="center"/>
              <w:rPr>
                <w:b/>
                <w:sz w:val="24"/>
                <w:szCs w:val="24"/>
              </w:rPr>
            </w:pPr>
            <w:r w:rsidRPr="00463D1F">
              <w:rPr>
                <w:b/>
                <w:sz w:val="24"/>
                <w:szCs w:val="24"/>
              </w:rPr>
              <w:t>Q. No.</w:t>
            </w:r>
          </w:p>
        </w:tc>
        <w:tc>
          <w:tcPr>
            <w:tcW w:w="3614" w:type="pct"/>
            <w:gridSpan w:val="2"/>
            <w:vAlign w:val="center"/>
          </w:tcPr>
          <w:p w:rsidR="003E5908" w:rsidRPr="00463D1F" w:rsidRDefault="003E5908" w:rsidP="005133D7">
            <w:pPr>
              <w:jc w:val="center"/>
              <w:rPr>
                <w:b/>
                <w:sz w:val="24"/>
                <w:szCs w:val="24"/>
              </w:rPr>
            </w:pPr>
            <w:r w:rsidRPr="00463D1F">
              <w:rPr>
                <w:b/>
                <w:sz w:val="24"/>
                <w:szCs w:val="24"/>
              </w:rPr>
              <w:t>Questions</w:t>
            </w:r>
          </w:p>
        </w:tc>
        <w:tc>
          <w:tcPr>
            <w:tcW w:w="342" w:type="pct"/>
          </w:tcPr>
          <w:p w:rsidR="003E5908" w:rsidRPr="00463D1F" w:rsidRDefault="003E5908" w:rsidP="00375CD9">
            <w:pPr>
              <w:jc w:val="center"/>
              <w:rPr>
                <w:b/>
                <w:sz w:val="24"/>
                <w:szCs w:val="24"/>
              </w:rPr>
            </w:pPr>
            <w:r>
              <w:rPr>
                <w:b/>
                <w:sz w:val="24"/>
                <w:szCs w:val="24"/>
              </w:rPr>
              <w:t>CO</w:t>
            </w:r>
            <w:r w:rsidRPr="00463D1F">
              <w:rPr>
                <w:b/>
                <w:sz w:val="24"/>
                <w:szCs w:val="24"/>
              </w:rPr>
              <w:t xml:space="preserve"> </w:t>
            </w:r>
          </w:p>
        </w:tc>
        <w:tc>
          <w:tcPr>
            <w:tcW w:w="274" w:type="pct"/>
            <w:vAlign w:val="center"/>
          </w:tcPr>
          <w:p w:rsidR="003E5908" w:rsidRPr="00463D1F" w:rsidRDefault="003E5908" w:rsidP="00375CD9">
            <w:pPr>
              <w:jc w:val="center"/>
              <w:rPr>
                <w:b/>
                <w:sz w:val="24"/>
                <w:szCs w:val="24"/>
              </w:rPr>
            </w:pPr>
            <w:r>
              <w:rPr>
                <w:b/>
                <w:sz w:val="24"/>
                <w:szCs w:val="24"/>
              </w:rPr>
              <w:t>BL</w:t>
            </w:r>
          </w:p>
        </w:tc>
        <w:tc>
          <w:tcPr>
            <w:tcW w:w="445" w:type="pct"/>
            <w:gridSpan w:val="2"/>
            <w:vAlign w:val="center"/>
          </w:tcPr>
          <w:p w:rsidR="003E5908" w:rsidRPr="00463D1F" w:rsidRDefault="003E5908" w:rsidP="005133D7">
            <w:pPr>
              <w:jc w:val="center"/>
              <w:rPr>
                <w:b/>
                <w:sz w:val="24"/>
                <w:szCs w:val="24"/>
              </w:rPr>
            </w:pPr>
            <w:r w:rsidRPr="00463D1F">
              <w:rPr>
                <w:b/>
                <w:sz w:val="24"/>
                <w:szCs w:val="24"/>
              </w:rPr>
              <w:t>Marks</w:t>
            </w:r>
          </w:p>
        </w:tc>
      </w:tr>
      <w:tr w:rsidR="003E5908" w:rsidRPr="00463D1F" w:rsidTr="00387AA4">
        <w:trPr>
          <w:trHeight w:val="552"/>
        </w:trPr>
        <w:tc>
          <w:tcPr>
            <w:tcW w:w="5000" w:type="pct"/>
            <w:gridSpan w:val="7"/>
            <w:vAlign w:val="center"/>
          </w:tcPr>
          <w:p w:rsidR="003E5908" w:rsidRPr="00463D1F" w:rsidRDefault="003E5908" w:rsidP="008C57B9">
            <w:pPr>
              <w:jc w:val="center"/>
              <w:rPr>
                <w:b/>
                <w:sz w:val="24"/>
                <w:szCs w:val="24"/>
                <w:u w:val="single"/>
              </w:rPr>
            </w:pPr>
            <w:r w:rsidRPr="00463D1F">
              <w:rPr>
                <w:b/>
                <w:sz w:val="24"/>
                <w:szCs w:val="24"/>
                <w:u w:val="single"/>
              </w:rPr>
              <w:t>PART – A (5 X 2 = 10 MARKS)</w:t>
            </w:r>
          </w:p>
        </w:tc>
      </w:tr>
      <w:tr w:rsidR="003E5908" w:rsidRPr="00463D1F" w:rsidTr="00387AA4">
        <w:trPr>
          <w:trHeight w:val="397"/>
        </w:trPr>
        <w:tc>
          <w:tcPr>
            <w:tcW w:w="326" w:type="pct"/>
          </w:tcPr>
          <w:p w:rsidR="003E5908" w:rsidRPr="00463D1F" w:rsidRDefault="003E5908" w:rsidP="00387AA4">
            <w:pPr>
              <w:rPr>
                <w:sz w:val="24"/>
                <w:szCs w:val="24"/>
              </w:rPr>
            </w:pPr>
            <w:r w:rsidRPr="00463D1F">
              <w:rPr>
                <w:sz w:val="24"/>
                <w:szCs w:val="24"/>
              </w:rPr>
              <w:t>1.</w:t>
            </w:r>
          </w:p>
        </w:tc>
        <w:tc>
          <w:tcPr>
            <w:tcW w:w="3614" w:type="pct"/>
            <w:gridSpan w:val="2"/>
            <w:vAlign w:val="bottom"/>
          </w:tcPr>
          <w:p w:rsidR="003E5908" w:rsidRPr="00463D1F" w:rsidRDefault="003E5908" w:rsidP="00666955">
            <w:pPr>
              <w:autoSpaceDE w:val="0"/>
              <w:autoSpaceDN w:val="0"/>
              <w:adjustRightInd w:val="0"/>
              <w:rPr>
                <w:sz w:val="24"/>
                <w:szCs w:val="24"/>
              </w:rPr>
            </w:pPr>
            <w:r w:rsidRPr="00463D1F">
              <w:rPr>
                <w:sz w:val="24"/>
                <w:szCs w:val="24"/>
              </w:rPr>
              <w:t>State the two fundamental qualitative characteristics of financial statements</w:t>
            </w:r>
            <w:r>
              <w:rPr>
                <w:sz w:val="24"/>
                <w:szCs w:val="24"/>
              </w:rPr>
              <w:t>.</w:t>
            </w:r>
          </w:p>
        </w:tc>
        <w:tc>
          <w:tcPr>
            <w:tcW w:w="342" w:type="pct"/>
          </w:tcPr>
          <w:p w:rsidR="003E5908" w:rsidRPr="00463D1F" w:rsidRDefault="003E5908" w:rsidP="00387AA4">
            <w:pPr>
              <w:jc w:val="center"/>
              <w:rPr>
                <w:sz w:val="24"/>
                <w:szCs w:val="24"/>
              </w:rPr>
            </w:pPr>
            <w:r w:rsidRPr="00463D1F">
              <w:rPr>
                <w:sz w:val="24"/>
                <w:szCs w:val="24"/>
              </w:rPr>
              <w:t>CO1</w:t>
            </w:r>
          </w:p>
        </w:tc>
        <w:tc>
          <w:tcPr>
            <w:tcW w:w="366" w:type="pct"/>
            <w:gridSpan w:val="2"/>
          </w:tcPr>
          <w:p w:rsidR="003E5908" w:rsidRPr="00463D1F" w:rsidRDefault="003E5908" w:rsidP="00387AA4">
            <w:pPr>
              <w:jc w:val="center"/>
              <w:rPr>
                <w:sz w:val="24"/>
                <w:szCs w:val="24"/>
              </w:rPr>
            </w:pPr>
            <w:r w:rsidRPr="00463D1F">
              <w:rPr>
                <w:sz w:val="24"/>
                <w:szCs w:val="24"/>
              </w:rPr>
              <w:t>R</w:t>
            </w:r>
          </w:p>
        </w:tc>
        <w:tc>
          <w:tcPr>
            <w:tcW w:w="353" w:type="pct"/>
          </w:tcPr>
          <w:p w:rsidR="003E5908" w:rsidRPr="00463D1F" w:rsidRDefault="003E5908" w:rsidP="00387AA4">
            <w:pPr>
              <w:jc w:val="center"/>
              <w:rPr>
                <w:sz w:val="24"/>
                <w:szCs w:val="24"/>
              </w:rPr>
            </w:pPr>
            <w:r w:rsidRPr="00463D1F">
              <w:rPr>
                <w:sz w:val="24"/>
                <w:szCs w:val="24"/>
              </w:rPr>
              <w:t>2</w:t>
            </w:r>
          </w:p>
        </w:tc>
      </w:tr>
      <w:tr w:rsidR="003E5908" w:rsidRPr="00463D1F" w:rsidTr="00387AA4">
        <w:trPr>
          <w:trHeight w:val="397"/>
        </w:trPr>
        <w:tc>
          <w:tcPr>
            <w:tcW w:w="326" w:type="pct"/>
          </w:tcPr>
          <w:p w:rsidR="003E5908" w:rsidRPr="00463D1F" w:rsidRDefault="003E5908" w:rsidP="00387AA4">
            <w:pPr>
              <w:rPr>
                <w:sz w:val="24"/>
                <w:szCs w:val="24"/>
              </w:rPr>
            </w:pPr>
            <w:r w:rsidRPr="00463D1F">
              <w:rPr>
                <w:sz w:val="24"/>
                <w:szCs w:val="24"/>
              </w:rPr>
              <w:t>2.</w:t>
            </w:r>
          </w:p>
        </w:tc>
        <w:tc>
          <w:tcPr>
            <w:tcW w:w="3614" w:type="pct"/>
            <w:gridSpan w:val="2"/>
            <w:vAlign w:val="bottom"/>
          </w:tcPr>
          <w:p w:rsidR="003E5908" w:rsidRPr="00463D1F" w:rsidRDefault="003E5908" w:rsidP="00387AA4">
            <w:pPr>
              <w:spacing w:line="360" w:lineRule="auto"/>
              <w:rPr>
                <w:sz w:val="24"/>
                <w:szCs w:val="24"/>
              </w:rPr>
            </w:pPr>
            <w:r w:rsidRPr="00463D1F">
              <w:rPr>
                <w:sz w:val="24"/>
                <w:szCs w:val="24"/>
              </w:rPr>
              <w:t>Expand PPE and give any two examples of PPE</w:t>
            </w:r>
            <w:r>
              <w:rPr>
                <w:sz w:val="24"/>
                <w:szCs w:val="24"/>
              </w:rPr>
              <w:t>.</w:t>
            </w:r>
          </w:p>
        </w:tc>
        <w:tc>
          <w:tcPr>
            <w:tcW w:w="342" w:type="pct"/>
          </w:tcPr>
          <w:p w:rsidR="003E5908" w:rsidRPr="00463D1F" w:rsidRDefault="003E5908" w:rsidP="00387AA4">
            <w:pPr>
              <w:jc w:val="center"/>
              <w:rPr>
                <w:sz w:val="24"/>
                <w:szCs w:val="24"/>
              </w:rPr>
            </w:pPr>
            <w:r w:rsidRPr="00463D1F">
              <w:rPr>
                <w:sz w:val="24"/>
                <w:szCs w:val="24"/>
              </w:rPr>
              <w:t>CO2</w:t>
            </w:r>
          </w:p>
        </w:tc>
        <w:tc>
          <w:tcPr>
            <w:tcW w:w="366" w:type="pct"/>
            <w:gridSpan w:val="2"/>
          </w:tcPr>
          <w:p w:rsidR="003E5908" w:rsidRPr="00463D1F" w:rsidRDefault="003E5908" w:rsidP="00387AA4">
            <w:pPr>
              <w:jc w:val="center"/>
              <w:rPr>
                <w:sz w:val="24"/>
                <w:szCs w:val="24"/>
              </w:rPr>
            </w:pPr>
            <w:r w:rsidRPr="00463D1F">
              <w:rPr>
                <w:sz w:val="24"/>
                <w:szCs w:val="24"/>
              </w:rPr>
              <w:t>R</w:t>
            </w:r>
          </w:p>
        </w:tc>
        <w:tc>
          <w:tcPr>
            <w:tcW w:w="353" w:type="pct"/>
          </w:tcPr>
          <w:p w:rsidR="003E5908" w:rsidRPr="00463D1F" w:rsidRDefault="003E5908" w:rsidP="00387AA4">
            <w:pPr>
              <w:jc w:val="center"/>
              <w:rPr>
                <w:sz w:val="24"/>
                <w:szCs w:val="24"/>
              </w:rPr>
            </w:pPr>
            <w:r w:rsidRPr="00463D1F">
              <w:rPr>
                <w:sz w:val="24"/>
                <w:szCs w:val="24"/>
              </w:rPr>
              <w:t>2</w:t>
            </w:r>
          </w:p>
        </w:tc>
      </w:tr>
      <w:tr w:rsidR="003E5908" w:rsidRPr="00463D1F" w:rsidTr="00387AA4">
        <w:trPr>
          <w:trHeight w:val="397"/>
        </w:trPr>
        <w:tc>
          <w:tcPr>
            <w:tcW w:w="326" w:type="pct"/>
          </w:tcPr>
          <w:p w:rsidR="003E5908" w:rsidRPr="00463D1F" w:rsidRDefault="003E5908" w:rsidP="00387AA4">
            <w:pPr>
              <w:rPr>
                <w:sz w:val="24"/>
                <w:szCs w:val="24"/>
              </w:rPr>
            </w:pPr>
            <w:r w:rsidRPr="00463D1F">
              <w:rPr>
                <w:sz w:val="24"/>
                <w:szCs w:val="24"/>
              </w:rPr>
              <w:t>3.</w:t>
            </w:r>
          </w:p>
        </w:tc>
        <w:tc>
          <w:tcPr>
            <w:tcW w:w="3614" w:type="pct"/>
            <w:gridSpan w:val="2"/>
            <w:vAlign w:val="bottom"/>
          </w:tcPr>
          <w:p w:rsidR="003E5908" w:rsidRPr="00463D1F" w:rsidRDefault="003E5908" w:rsidP="00387AA4">
            <w:pPr>
              <w:spacing w:line="360" w:lineRule="auto"/>
              <w:rPr>
                <w:sz w:val="24"/>
                <w:szCs w:val="24"/>
              </w:rPr>
            </w:pPr>
            <w:r w:rsidRPr="00463D1F">
              <w:rPr>
                <w:sz w:val="24"/>
                <w:szCs w:val="24"/>
              </w:rPr>
              <w:t>Entity A is having Current Asset of Rs.450000 and Current liabilities of Rs.300000.  Calculate Current Ratio</w:t>
            </w:r>
            <w:r>
              <w:rPr>
                <w:sz w:val="24"/>
                <w:szCs w:val="24"/>
              </w:rPr>
              <w:t>.</w:t>
            </w:r>
          </w:p>
        </w:tc>
        <w:tc>
          <w:tcPr>
            <w:tcW w:w="342" w:type="pct"/>
          </w:tcPr>
          <w:p w:rsidR="003E5908" w:rsidRPr="00463D1F" w:rsidRDefault="003E5908" w:rsidP="00387AA4">
            <w:pPr>
              <w:jc w:val="center"/>
              <w:rPr>
                <w:sz w:val="24"/>
                <w:szCs w:val="24"/>
              </w:rPr>
            </w:pPr>
            <w:r w:rsidRPr="00463D1F">
              <w:rPr>
                <w:sz w:val="24"/>
                <w:szCs w:val="24"/>
              </w:rPr>
              <w:t>CO3</w:t>
            </w:r>
          </w:p>
        </w:tc>
        <w:tc>
          <w:tcPr>
            <w:tcW w:w="366" w:type="pct"/>
            <w:gridSpan w:val="2"/>
          </w:tcPr>
          <w:p w:rsidR="003E5908" w:rsidRPr="00463D1F" w:rsidRDefault="003E5908" w:rsidP="00387AA4">
            <w:pPr>
              <w:jc w:val="center"/>
              <w:rPr>
                <w:sz w:val="24"/>
                <w:szCs w:val="24"/>
              </w:rPr>
            </w:pPr>
            <w:r w:rsidRPr="00463D1F">
              <w:rPr>
                <w:sz w:val="24"/>
                <w:szCs w:val="24"/>
              </w:rPr>
              <w:t>A</w:t>
            </w:r>
          </w:p>
        </w:tc>
        <w:tc>
          <w:tcPr>
            <w:tcW w:w="353" w:type="pct"/>
          </w:tcPr>
          <w:p w:rsidR="003E5908" w:rsidRPr="00463D1F" w:rsidRDefault="003E5908" w:rsidP="00387AA4">
            <w:pPr>
              <w:jc w:val="center"/>
              <w:rPr>
                <w:sz w:val="24"/>
                <w:szCs w:val="24"/>
              </w:rPr>
            </w:pPr>
            <w:r w:rsidRPr="00463D1F">
              <w:rPr>
                <w:sz w:val="24"/>
                <w:szCs w:val="24"/>
              </w:rPr>
              <w:t>2</w:t>
            </w:r>
          </w:p>
        </w:tc>
      </w:tr>
      <w:tr w:rsidR="003E5908" w:rsidRPr="00463D1F" w:rsidTr="00387AA4">
        <w:trPr>
          <w:trHeight w:val="397"/>
        </w:trPr>
        <w:tc>
          <w:tcPr>
            <w:tcW w:w="326" w:type="pct"/>
          </w:tcPr>
          <w:p w:rsidR="003E5908" w:rsidRPr="00463D1F" w:rsidRDefault="003E5908" w:rsidP="00387AA4">
            <w:pPr>
              <w:rPr>
                <w:sz w:val="24"/>
                <w:szCs w:val="24"/>
              </w:rPr>
            </w:pPr>
            <w:r w:rsidRPr="00463D1F">
              <w:rPr>
                <w:sz w:val="24"/>
                <w:szCs w:val="24"/>
              </w:rPr>
              <w:t>4.</w:t>
            </w:r>
          </w:p>
        </w:tc>
        <w:tc>
          <w:tcPr>
            <w:tcW w:w="3614" w:type="pct"/>
            <w:gridSpan w:val="2"/>
            <w:vAlign w:val="bottom"/>
          </w:tcPr>
          <w:p w:rsidR="003E5908" w:rsidRPr="00463D1F" w:rsidRDefault="003E5908" w:rsidP="00387AA4">
            <w:pPr>
              <w:spacing w:line="360" w:lineRule="auto"/>
              <w:rPr>
                <w:sz w:val="24"/>
                <w:szCs w:val="24"/>
              </w:rPr>
            </w:pPr>
            <w:r w:rsidRPr="00463D1F">
              <w:rPr>
                <w:sz w:val="24"/>
                <w:szCs w:val="24"/>
              </w:rPr>
              <w:t>A ltd acquired 5100 out of 10000 equity shares in C Ltd. Find the relationship between A Ltd and B Ltd</w:t>
            </w:r>
            <w:r>
              <w:rPr>
                <w:sz w:val="24"/>
                <w:szCs w:val="24"/>
              </w:rPr>
              <w:t>.</w:t>
            </w:r>
          </w:p>
        </w:tc>
        <w:tc>
          <w:tcPr>
            <w:tcW w:w="342" w:type="pct"/>
          </w:tcPr>
          <w:p w:rsidR="003E5908" w:rsidRPr="00463D1F" w:rsidRDefault="003E5908" w:rsidP="00387AA4">
            <w:pPr>
              <w:jc w:val="center"/>
              <w:rPr>
                <w:sz w:val="24"/>
                <w:szCs w:val="24"/>
              </w:rPr>
            </w:pPr>
            <w:r w:rsidRPr="00463D1F">
              <w:rPr>
                <w:sz w:val="24"/>
                <w:szCs w:val="24"/>
              </w:rPr>
              <w:t>CO4</w:t>
            </w:r>
          </w:p>
        </w:tc>
        <w:tc>
          <w:tcPr>
            <w:tcW w:w="366" w:type="pct"/>
            <w:gridSpan w:val="2"/>
          </w:tcPr>
          <w:p w:rsidR="003E5908" w:rsidRPr="00463D1F" w:rsidRDefault="003E5908" w:rsidP="00387AA4">
            <w:pPr>
              <w:jc w:val="center"/>
              <w:rPr>
                <w:sz w:val="24"/>
                <w:szCs w:val="24"/>
              </w:rPr>
            </w:pPr>
            <w:r w:rsidRPr="00463D1F">
              <w:rPr>
                <w:sz w:val="24"/>
                <w:szCs w:val="24"/>
              </w:rPr>
              <w:t>A</w:t>
            </w:r>
          </w:p>
        </w:tc>
        <w:tc>
          <w:tcPr>
            <w:tcW w:w="353" w:type="pct"/>
          </w:tcPr>
          <w:p w:rsidR="003E5908" w:rsidRPr="00463D1F" w:rsidRDefault="003E5908" w:rsidP="00387AA4">
            <w:pPr>
              <w:jc w:val="center"/>
              <w:rPr>
                <w:sz w:val="24"/>
                <w:szCs w:val="24"/>
              </w:rPr>
            </w:pPr>
            <w:r w:rsidRPr="00463D1F">
              <w:rPr>
                <w:sz w:val="24"/>
                <w:szCs w:val="24"/>
              </w:rPr>
              <w:t>2</w:t>
            </w:r>
          </w:p>
        </w:tc>
      </w:tr>
      <w:tr w:rsidR="003E5908" w:rsidRPr="00463D1F" w:rsidTr="00387AA4">
        <w:trPr>
          <w:trHeight w:val="397"/>
        </w:trPr>
        <w:tc>
          <w:tcPr>
            <w:tcW w:w="326" w:type="pct"/>
          </w:tcPr>
          <w:p w:rsidR="003E5908" w:rsidRPr="00463D1F" w:rsidRDefault="003E5908" w:rsidP="00387AA4">
            <w:pPr>
              <w:rPr>
                <w:sz w:val="24"/>
                <w:szCs w:val="24"/>
              </w:rPr>
            </w:pPr>
            <w:r w:rsidRPr="00463D1F">
              <w:rPr>
                <w:sz w:val="24"/>
                <w:szCs w:val="24"/>
              </w:rPr>
              <w:t>5.</w:t>
            </w:r>
          </w:p>
        </w:tc>
        <w:tc>
          <w:tcPr>
            <w:tcW w:w="3614" w:type="pct"/>
            <w:gridSpan w:val="2"/>
            <w:vAlign w:val="bottom"/>
          </w:tcPr>
          <w:p w:rsidR="003E5908" w:rsidRPr="00463D1F" w:rsidRDefault="003E5908" w:rsidP="00387AA4">
            <w:pPr>
              <w:pStyle w:val="Default"/>
            </w:pPr>
            <w:r w:rsidRPr="00463D1F">
              <w:t>Name the following standards (i) IFRS 3 (ii) IFRS 10</w:t>
            </w:r>
            <w:r>
              <w:t>.</w:t>
            </w:r>
          </w:p>
          <w:p w:rsidR="003E5908" w:rsidRPr="00463D1F" w:rsidRDefault="003E5908" w:rsidP="00387AA4">
            <w:pPr>
              <w:pStyle w:val="Default"/>
            </w:pPr>
          </w:p>
        </w:tc>
        <w:tc>
          <w:tcPr>
            <w:tcW w:w="342" w:type="pct"/>
          </w:tcPr>
          <w:p w:rsidR="003E5908" w:rsidRPr="00463D1F" w:rsidRDefault="003E5908" w:rsidP="00387AA4">
            <w:pPr>
              <w:jc w:val="center"/>
              <w:rPr>
                <w:sz w:val="24"/>
                <w:szCs w:val="24"/>
              </w:rPr>
            </w:pPr>
            <w:r w:rsidRPr="00463D1F">
              <w:rPr>
                <w:sz w:val="24"/>
                <w:szCs w:val="24"/>
              </w:rPr>
              <w:t>CO5</w:t>
            </w:r>
          </w:p>
        </w:tc>
        <w:tc>
          <w:tcPr>
            <w:tcW w:w="366" w:type="pct"/>
            <w:gridSpan w:val="2"/>
          </w:tcPr>
          <w:p w:rsidR="003E5908" w:rsidRPr="00463D1F" w:rsidRDefault="003E5908" w:rsidP="00387AA4">
            <w:pPr>
              <w:jc w:val="center"/>
              <w:rPr>
                <w:sz w:val="24"/>
                <w:szCs w:val="24"/>
              </w:rPr>
            </w:pPr>
            <w:r w:rsidRPr="00463D1F">
              <w:rPr>
                <w:sz w:val="24"/>
                <w:szCs w:val="24"/>
              </w:rPr>
              <w:t>R</w:t>
            </w:r>
          </w:p>
        </w:tc>
        <w:tc>
          <w:tcPr>
            <w:tcW w:w="353" w:type="pct"/>
          </w:tcPr>
          <w:p w:rsidR="003E5908" w:rsidRPr="00463D1F" w:rsidRDefault="003E5908" w:rsidP="00387AA4">
            <w:pPr>
              <w:jc w:val="center"/>
              <w:rPr>
                <w:sz w:val="24"/>
                <w:szCs w:val="24"/>
              </w:rPr>
            </w:pPr>
            <w:r w:rsidRPr="00463D1F">
              <w:rPr>
                <w:sz w:val="24"/>
                <w:szCs w:val="24"/>
              </w:rPr>
              <w:t>2</w:t>
            </w:r>
          </w:p>
        </w:tc>
      </w:tr>
      <w:tr w:rsidR="003E5908" w:rsidRPr="00463D1F" w:rsidTr="00387AA4">
        <w:trPr>
          <w:trHeight w:val="552"/>
        </w:trPr>
        <w:tc>
          <w:tcPr>
            <w:tcW w:w="5000" w:type="pct"/>
            <w:gridSpan w:val="7"/>
            <w:vAlign w:val="center"/>
          </w:tcPr>
          <w:p w:rsidR="003E5908" w:rsidRPr="00463D1F" w:rsidRDefault="003E5908" w:rsidP="009263A0">
            <w:pPr>
              <w:jc w:val="center"/>
              <w:rPr>
                <w:b/>
                <w:sz w:val="24"/>
                <w:szCs w:val="24"/>
                <w:u w:val="single"/>
              </w:rPr>
            </w:pPr>
            <w:r w:rsidRPr="00463D1F">
              <w:rPr>
                <w:b/>
                <w:sz w:val="24"/>
                <w:szCs w:val="24"/>
                <w:u w:val="single"/>
              </w:rPr>
              <w:t xml:space="preserve">PART – B (3 X 10 = 30 MARKS) </w:t>
            </w:r>
          </w:p>
          <w:p w:rsidR="003E5908" w:rsidRPr="00463D1F" w:rsidRDefault="003E5908" w:rsidP="008C57B9">
            <w:pPr>
              <w:jc w:val="center"/>
              <w:rPr>
                <w:b/>
                <w:sz w:val="24"/>
                <w:szCs w:val="24"/>
              </w:rPr>
            </w:pPr>
            <w:r w:rsidRPr="00463D1F">
              <w:rPr>
                <w:b/>
                <w:sz w:val="24"/>
                <w:szCs w:val="24"/>
              </w:rPr>
              <w:t>(Answer all the Questions)</w:t>
            </w:r>
          </w:p>
        </w:tc>
      </w:tr>
      <w:tr w:rsidR="003E5908" w:rsidRPr="00463D1F" w:rsidTr="00387AA4">
        <w:trPr>
          <w:trHeight w:val="523"/>
        </w:trPr>
        <w:tc>
          <w:tcPr>
            <w:tcW w:w="326" w:type="pct"/>
          </w:tcPr>
          <w:p w:rsidR="003E5908" w:rsidRPr="00463D1F" w:rsidRDefault="003E5908" w:rsidP="00375CD9">
            <w:pPr>
              <w:jc w:val="center"/>
              <w:rPr>
                <w:sz w:val="24"/>
                <w:szCs w:val="24"/>
              </w:rPr>
            </w:pPr>
            <w:r w:rsidRPr="00463D1F">
              <w:rPr>
                <w:sz w:val="24"/>
                <w:szCs w:val="24"/>
              </w:rPr>
              <w:t>6.</w:t>
            </w:r>
          </w:p>
        </w:tc>
        <w:tc>
          <w:tcPr>
            <w:tcW w:w="3611" w:type="pct"/>
            <w:gridSpan w:val="2"/>
          </w:tcPr>
          <w:p w:rsidR="003E5908" w:rsidRPr="00463D1F" w:rsidRDefault="003E5908" w:rsidP="00387AA4">
            <w:pPr>
              <w:spacing w:after="200" w:line="276" w:lineRule="auto"/>
              <w:rPr>
                <w:sz w:val="24"/>
                <w:szCs w:val="24"/>
              </w:rPr>
            </w:pPr>
            <w:r w:rsidRPr="00463D1F">
              <w:rPr>
                <w:sz w:val="24"/>
                <w:szCs w:val="24"/>
              </w:rPr>
              <w:t>Name any five users of financial statements and explain what do they need to know from the financial statements of an entity</w:t>
            </w:r>
            <w:r>
              <w:rPr>
                <w:sz w:val="24"/>
                <w:szCs w:val="24"/>
              </w:rPr>
              <w:t>.</w:t>
            </w:r>
          </w:p>
        </w:tc>
        <w:tc>
          <w:tcPr>
            <w:tcW w:w="344" w:type="pct"/>
          </w:tcPr>
          <w:p w:rsidR="003E5908" w:rsidRPr="00463D1F" w:rsidRDefault="003E5908" w:rsidP="00375CD9">
            <w:pPr>
              <w:jc w:val="center"/>
              <w:rPr>
                <w:sz w:val="24"/>
                <w:szCs w:val="24"/>
              </w:rPr>
            </w:pPr>
            <w:r w:rsidRPr="00463D1F">
              <w:rPr>
                <w:sz w:val="24"/>
                <w:szCs w:val="24"/>
              </w:rPr>
              <w:t>CO1</w:t>
            </w:r>
          </w:p>
        </w:tc>
        <w:tc>
          <w:tcPr>
            <w:tcW w:w="274" w:type="pct"/>
          </w:tcPr>
          <w:p w:rsidR="003E5908" w:rsidRPr="00463D1F" w:rsidRDefault="003E5908" w:rsidP="00375CD9">
            <w:pPr>
              <w:jc w:val="center"/>
              <w:rPr>
                <w:sz w:val="24"/>
                <w:szCs w:val="24"/>
              </w:rPr>
            </w:pPr>
            <w:r w:rsidRPr="00463D1F">
              <w:rPr>
                <w:sz w:val="24"/>
                <w:szCs w:val="24"/>
              </w:rPr>
              <w:t>U</w:t>
            </w:r>
          </w:p>
        </w:tc>
        <w:tc>
          <w:tcPr>
            <w:tcW w:w="445" w:type="pct"/>
            <w:gridSpan w:val="2"/>
          </w:tcPr>
          <w:p w:rsidR="003E5908" w:rsidRPr="00463D1F" w:rsidRDefault="003E5908" w:rsidP="00375CD9">
            <w:pPr>
              <w:jc w:val="center"/>
              <w:rPr>
                <w:sz w:val="24"/>
                <w:szCs w:val="24"/>
              </w:rPr>
            </w:pPr>
            <w:r w:rsidRPr="00463D1F">
              <w:rPr>
                <w:sz w:val="24"/>
                <w:szCs w:val="24"/>
              </w:rPr>
              <w:t>10</w:t>
            </w:r>
          </w:p>
        </w:tc>
      </w:tr>
      <w:tr w:rsidR="003E5908" w:rsidRPr="00463D1F" w:rsidTr="00387AA4">
        <w:trPr>
          <w:trHeight w:val="397"/>
        </w:trPr>
        <w:tc>
          <w:tcPr>
            <w:tcW w:w="326" w:type="pct"/>
          </w:tcPr>
          <w:p w:rsidR="003E5908" w:rsidRPr="00463D1F" w:rsidRDefault="003E5908" w:rsidP="00375CD9">
            <w:pPr>
              <w:jc w:val="center"/>
              <w:rPr>
                <w:sz w:val="24"/>
                <w:szCs w:val="24"/>
              </w:rPr>
            </w:pPr>
          </w:p>
        </w:tc>
        <w:tc>
          <w:tcPr>
            <w:tcW w:w="3611" w:type="pct"/>
            <w:gridSpan w:val="2"/>
          </w:tcPr>
          <w:p w:rsidR="003E5908" w:rsidRPr="00463D1F" w:rsidRDefault="003E5908" w:rsidP="00D941FC">
            <w:pPr>
              <w:spacing w:after="120" w:line="276" w:lineRule="auto"/>
              <w:jc w:val="center"/>
              <w:rPr>
                <w:b/>
                <w:bCs/>
                <w:sz w:val="24"/>
                <w:szCs w:val="24"/>
              </w:rPr>
            </w:pPr>
            <w:r w:rsidRPr="00463D1F">
              <w:rPr>
                <w:b/>
                <w:bCs/>
                <w:sz w:val="24"/>
                <w:szCs w:val="24"/>
              </w:rPr>
              <w:t>(OR)</w:t>
            </w:r>
          </w:p>
        </w:tc>
        <w:tc>
          <w:tcPr>
            <w:tcW w:w="344" w:type="pct"/>
          </w:tcPr>
          <w:p w:rsidR="003E5908" w:rsidRPr="00463D1F" w:rsidRDefault="003E5908" w:rsidP="00375CD9">
            <w:pPr>
              <w:jc w:val="center"/>
              <w:rPr>
                <w:sz w:val="24"/>
                <w:szCs w:val="24"/>
              </w:rPr>
            </w:pPr>
          </w:p>
        </w:tc>
        <w:tc>
          <w:tcPr>
            <w:tcW w:w="274" w:type="pct"/>
          </w:tcPr>
          <w:p w:rsidR="003E5908" w:rsidRPr="00463D1F" w:rsidRDefault="003E5908" w:rsidP="00375CD9">
            <w:pPr>
              <w:jc w:val="center"/>
              <w:rPr>
                <w:sz w:val="24"/>
                <w:szCs w:val="24"/>
              </w:rPr>
            </w:pPr>
          </w:p>
        </w:tc>
        <w:tc>
          <w:tcPr>
            <w:tcW w:w="445" w:type="pct"/>
            <w:gridSpan w:val="2"/>
          </w:tcPr>
          <w:p w:rsidR="003E5908" w:rsidRPr="00463D1F" w:rsidRDefault="003E5908" w:rsidP="00375CD9">
            <w:pPr>
              <w:jc w:val="center"/>
              <w:rPr>
                <w:sz w:val="24"/>
                <w:szCs w:val="24"/>
              </w:rPr>
            </w:pPr>
          </w:p>
        </w:tc>
      </w:tr>
      <w:tr w:rsidR="003E5908" w:rsidRPr="00463D1F" w:rsidTr="00387AA4">
        <w:trPr>
          <w:trHeight w:val="137"/>
        </w:trPr>
        <w:tc>
          <w:tcPr>
            <w:tcW w:w="326" w:type="pct"/>
          </w:tcPr>
          <w:p w:rsidR="003E5908" w:rsidRPr="00463D1F" w:rsidRDefault="003E5908" w:rsidP="00375CD9">
            <w:pPr>
              <w:jc w:val="center"/>
              <w:rPr>
                <w:sz w:val="24"/>
                <w:szCs w:val="24"/>
              </w:rPr>
            </w:pPr>
            <w:r w:rsidRPr="00463D1F">
              <w:rPr>
                <w:sz w:val="24"/>
                <w:szCs w:val="24"/>
              </w:rPr>
              <w:t>7.</w:t>
            </w:r>
          </w:p>
        </w:tc>
        <w:tc>
          <w:tcPr>
            <w:tcW w:w="3611" w:type="pct"/>
            <w:gridSpan w:val="2"/>
          </w:tcPr>
          <w:p w:rsidR="003E5908" w:rsidRPr="00463D1F" w:rsidRDefault="003E5908" w:rsidP="00387AA4">
            <w:pPr>
              <w:spacing w:line="360" w:lineRule="auto"/>
              <w:rPr>
                <w:sz w:val="24"/>
                <w:szCs w:val="24"/>
              </w:rPr>
            </w:pPr>
            <w:r w:rsidRPr="00463D1F">
              <w:rPr>
                <w:sz w:val="24"/>
                <w:szCs w:val="24"/>
              </w:rPr>
              <w:t>The following information relates to two assets held by a company (Amount Rs in lacs):</w:t>
            </w:r>
          </w:p>
          <w:tbl>
            <w:tblPr>
              <w:tblStyle w:val="TableGrid"/>
              <w:tblW w:w="0" w:type="auto"/>
              <w:tblInd w:w="720" w:type="dxa"/>
              <w:tblLayout w:type="fixed"/>
              <w:tblLook w:val="04A0" w:firstRow="1" w:lastRow="0" w:firstColumn="1" w:lastColumn="0" w:noHBand="0" w:noVBand="1"/>
            </w:tblPr>
            <w:tblGrid>
              <w:gridCol w:w="2483"/>
              <w:gridCol w:w="919"/>
              <w:gridCol w:w="907"/>
            </w:tblGrid>
            <w:tr w:rsidR="003E5908" w:rsidRPr="00463D1F" w:rsidTr="00387AA4">
              <w:tc>
                <w:tcPr>
                  <w:tcW w:w="2483" w:type="dxa"/>
                </w:tcPr>
                <w:p w:rsidR="003E5908" w:rsidRPr="00463D1F" w:rsidRDefault="003E5908" w:rsidP="00387AA4">
                  <w:pPr>
                    <w:pStyle w:val="ListParagraph"/>
                    <w:spacing w:line="360" w:lineRule="auto"/>
                    <w:ind w:left="0"/>
                    <w:rPr>
                      <w:sz w:val="24"/>
                      <w:szCs w:val="24"/>
                    </w:rPr>
                  </w:pPr>
                </w:p>
              </w:tc>
              <w:tc>
                <w:tcPr>
                  <w:tcW w:w="919" w:type="dxa"/>
                </w:tcPr>
                <w:p w:rsidR="003E5908" w:rsidRPr="00463D1F" w:rsidRDefault="003E5908" w:rsidP="00387AA4">
                  <w:pPr>
                    <w:pStyle w:val="ListParagraph"/>
                    <w:spacing w:line="360" w:lineRule="auto"/>
                    <w:ind w:left="0"/>
                    <w:rPr>
                      <w:sz w:val="24"/>
                      <w:szCs w:val="24"/>
                    </w:rPr>
                  </w:pPr>
                  <w:r w:rsidRPr="00463D1F">
                    <w:rPr>
                      <w:sz w:val="24"/>
                      <w:szCs w:val="24"/>
                    </w:rPr>
                    <w:t>Asset A</w:t>
                  </w:r>
                </w:p>
              </w:tc>
              <w:tc>
                <w:tcPr>
                  <w:tcW w:w="907" w:type="dxa"/>
                </w:tcPr>
                <w:p w:rsidR="003E5908" w:rsidRPr="00463D1F" w:rsidRDefault="003E5908" w:rsidP="00387AA4">
                  <w:pPr>
                    <w:pStyle w:val="ListParagraph"/>
                    <w:spacing w:line="360" w:lineRule="auto"/>
                    <w:ind w:left="0"/>
                    <w:rPr>
                      <w:sz w:val="24"/>
                      <w:szCs w:val="24"/>
                    </w:rPr>
                  </w:pPr>
                  <w:r w:rsidRPr="00463D1F">
                    <w:rPr>
                      <w:sz w:val="24"/>
                      <w:szCs w:val="24"/>
                    </w:rPr>
                    <w:t>Asset B</w:t>
                  </w:r>
                </w:p>
              </w:tc>
            </w:tr>
            <w:tr w:rsidR="003E5908" w:rsidRPr="00463D1F" w:rsidTr="00387AA4">
              <w:tc>
                <w:tcPr>
                  <w:tcW w:w="2483" w:type="dxa"/>
                </w:tcPr>
                <w:p w:rsidR="003E5908" w:rsidRPr="00463D1F" w:rsidRDefault="003E5908" w:rsidP="00387AA4">
                  <w:pPr>
                    <w:pStyle w:val="ListParagraph"/>
                    <w:spacing w:line="360" w:lineRule="auto"/>
                    <w:ind w:left="0"/>
                    <w:rPr>
                      <w:sz w:val="24"/>
                      <w:szCs w:val="24"/>
                    </w:rPr>
                  </w:pPr>
                  <w:r w:rsidRPr="00463D1F">
                    <w:rPr>
                      <w:sz w:val="24"/>
                      <w:szCs w:val="24"/>
                    </w:rPr>
                    <w:t xml:space="preserve">Carrying Amount </w:t>
                  </w:r>
                </w:p>
              </w:tc>
              <w:tc>
                <w:tcPr>
                  <w:tcW w:w="919" w:type="dxa"/>
                </w:tcPr>
                <w:p w:rsidR="003E5908" w:rsidRPr="00463D1F" w:rsidRDefault="003E5908" w:rsidP="00387AA4">
                  <w:pPr>
                    <w:pStyle w:val="ListParagraph"/>
                    <w:spacing w:line="360" w:lineRule="auto"/>
                    <w:ind w:left="0"/>
                    <w:jc w:val="right"/>
                    <w:rPr>
                      <w:sz w:val="24"/>
                      <w:szCs w:val="24"/>
                    </w:rPr>
                  </w:pPr>
                  <w:r w:rsidRPr="00463D1F">
                    <w:rPr>
                      <w:sz w:val="24"/>
                      <w:szCs w:val="24"/>
                    </w:rPr>
                    <w:t>100</w:t>
                  </w:r>
                </w:p>
              </w:tc>
              <w:tc>
                <w:tcPr>
                  <w:tcW w:w="907" w:type="dxa"/>
                </w:tcPr>
                <w:p w:rsidR="003E5908" w:rsidRPr="00463D1F" w:rsidRDefault="003E5908" w:rsidP="00387AA4">
                  <w:pPr>
                    <w:pStyle w:val="ListParagraph"/>
                    <w:spacing w:line="360" w:lineRule="auto"/>
                    <w:ind w:left="0"/>
                    <w:jc w:val="right"/>
                    <w:rPr>
                      <w:sz w:val="24"/>
                      <w:szCs w:val="24"/>
                    </w:rPr>
                  </w:pPr>
                  <w:r w:rsidRPr="00463D1F">
                    <w:rPr>
                      <w:sz w:val="24"/>
                      <w:szCs w:val="24"/>
                    </w:rPr>
                    <w:t>50</w:t>
                  </w:r>
                </w:p>
              </w:tc>
            </w:tr>
            <w:tr w:rsidR="003E5908" w:rsidRPr="00463D1F" w:rsidTr="00387AA4">
              <w:tc>
                <w:tcPr>
                  <w:tcW w:w="2483" w:type="dxa"/>
                </w:tcPr>
                <w:p w:rsidR="003E5908" w:rsidRPr="00463D1F" w:rsidRDefault="003E5908" w:rsidP="00387AA4">
                  <w:pPr>
                    <w:pStyle w:val="ListParagraph"/>
                    <w:spacing w:line="360" w:lineRule="auto"/>
                    <w:ind w:left="0"/>
                    <w:rPr>
                      <w:sz w:val="24"/>
                      <w:szCs w:val="24"/>
                    </w:rPr>
                  </w:pPr>
                  <w:r w:rsidRPr="00463D1F">
                    <w:rPr>
                      <w:sz w:val="24"/>
                      <w:szCs w:val="24"/>
                    </w:rPr>
                    <w:t>Value in use</w:t>
                  </w:r>
                </w:p>
              </w:tc>
              <w:tc>
                <w:tcPr>
                  <w:tcW w:w="919" w:type="dxa"/>
                </w:tcPr>
                <w:p w:rsidR="003E5908" w:rsidRPr="00463D1F" w:rsidRDefault="003E5908" w:rsidP="00387AA4">
                  <w:pPr>
                    <w:pStyle w:val="ListParagraph"/>
                    <w:spacing w:line="360" w:lineRule="auto"/>
                    <w:ind w:left="0"/>
                    <w:jc w:val="right"/>
                    <w:rPr>
                      <w:sz w:val="24"/>
                      <w:szCs w:val="24"/>
                    </w:rPr>
                  </w:pPr>
                  <w:r w:rsidRPr="00463D1F">
                    <w:rPr>
                      <w:sz w:val="24"/>
                      <w:szCs w:val="24"/>
                    </w:rPr>
                    <w:t>80</w:t>
                  </w:r>
                </w:p>
              </w:tc>
              <w:tc>
                <w:tcPr>
                  <w:tcW w:w="907" w:type="dxa"/>
                </w:tcPr>
                <w:p w:rsidR="003E5908" w:rsidRPr="00463D1F" w:rsidRDefault="003E5908" w:rsidP="00387AA4">
                  <w:pPr>
                    <w:pStyle w:val="ListParagraph"/>
                    <w:spacing w:line="360" w:lineRule="auto"/>
                    <w:ind w:left="0"/>
                    <w:jc w:val="right"/>
                    <w:rPr>
                      <w:sz w:val="24"/>
                      <w:szCs w:val="24"/>
                    </w:rPr>
                  </w:pPr>
                  <w:r w:rsidRPr="00463D1F">
                    <w:rPr>
                      <w:sz w:val="24"/>
                      <w:szCs w:val="24"/>
                    </w:rPr>
                    <w:t>60</w:t>
                  </w:r>
                </w:p>
              </w:tc>
            </w:tr>
            <w:tr w:rsidR="003E5908" w:rsidRPr="00463D1F" w:rsidTr="00387AA4">
              <w:tc>
                <w:tcPr>
                  <w:tcW w:w="2483" w:type="dxa"/>
                </w:tcPr>
                <w:p w:rsidR="003E5908" w:rsidRPr="00463D1F" w:rsidRDefault="003E5908" w:rsidP="00387AA4">
                  <w:pPr>
                    <w:pStyle w:val="ListParagraph"/>
                    <w:spacing w:line="360" w:lineRule="auto"/>
                    <w:ind w:left="0"/>
                    <w:rPr>
                      <w:sz w:val="24"/>
                      <w:szCs w:val="24"/>
                    </w:rPr>
                  </w:pPr>
                  <w:r w:rsidRPr="00463D1F">
                    <w:rPr>
                      <w:sz w:val="24"/>
                      <w:szCs w:val="24"/>
                    </w:rPr>
                    <w:t>Fair value less cost to sell</w:t>
                  </w:r>
                </w:p>
              </w:tc>
              <w:tc>
                <w:tcPr>
                  <w:tcW w:w="919" w:type="dxa"/>
                </w:tcPr>
                <w:p w:rsidR="003E5908" w:rsidRPr="00463D1F" w:rsidRDefault="003E5908" w:rsidP="00387AA4">
                  <w:pPr>
                    <w:pStyle w:val="ListParagraph"/>
                    <w:spacing w:line="360" w:lineRule="auto"/>
                    <w:ind w:left="0"/>
                    <w:jc w:val="right"/>
                    <w:rPr>
                      <w:sz w:val="24"/>
                      <w:szCs w:val="24"/>
                    </w:rPr>
                  </w:pPr>
                  <w:r w:rsidRPr="00463D1F">
                    <w:rPr>
                      <w:sz w:val="24"/>
                      <w:szCs w:val="24"/>
                    </w:rPr>
                    <w:t>90</w:t>
                  </w:r>
                </w:p>
              </w:tc>
              <w:tc>
                <w:tcPr>
                  <w:tcW w:w="907" w:type="dxa"/>
                </w:tcPr>
                <w:p w:rsidR="003E5908" w:rsidRPr="00463D1F" w:rsidRDefault="003E5908" w:rsidP="00387AA4">
                  <w:pPr>
                    <w:pStyle w:val="ListParagraph"/>
                    <w:spacing w:line="360" w:lineRule="auto"/>
                    <w:ind w:left="0"/>
                    <w:jc w:val="right"/>
                    <w:rPr>
                      <w:sz w:val="24"/>
                      <w:szCs w:val="24"/>
                    </w:rPr>
                  </w:pPr>
                  <w:r w:rsidRPr="00463D1F">
                    <w:rPr>
                      <w:sz w:val="24"/>
                      <w:szCs w:val="24"/>
                    </w:rPr>
                    <w:t>65</w:t>
                  </w:r>
                </w:p>
              </w:tc>
            </w:tr>
          </w:tbl>
          <w:p w:rsidR="003E5908" w:rsidRPr="001B0271" w:rsidRDefault="003E5908" w:rsidP="0039010E">
            <w:pPr>
              <w:pStyle w:val="ListParagraph"/>
              <w:numPr>
                <w:ilvl w:val="0"/>
                <w:numId w:val="10"/>
              </w:numPr>
              <w:spacing w:after="200" w:line="276" w:lineRule="auto"/>
            </w:pPr>
            <w:r w:rsidRPr="001B0271">
              <w:t>Calculate the recoverable amount of each asset</w:t>
            </w:r>
          </w:p>
          <w:p w:rsidR="003E5908" w:rsidRPr="001B0271" w:rsidRDefault="003E5908" w:rsidP="0039010E">
            <w:pPr>
              <w:pStyle w:val="ListParagraph"/>
              <w:numPr>
                <w:ilvl w:val="0"/>
                <w:numId w:val="10"/>
              </w:numPr>
              <w:spacing w:after="200" w:line="276" w:lineRule="auto"/>
            </w:pPr>
            <w:r w:rsidRPr="001B0271">
              <w:t>Identify the impairment loss if any for each asset</w:t>
            </w:r>
          </w:p>
        </w:tc>
        <w:tc>
          <w:tcPr>
            <w:tcW w:w="344" w:type="pct"/>
          </w:tcPr>
          <w:p w:rsidR="003E5908" w:rsidRPr="00463D1F" w:rsidRDefault="003E5908" w:rsidP="00375CD9">
            <w:pPr>
              <w:jc w:val="center"/>
              <w:rPr>
                <w:sz w:val="24"/>
                <w:szCs w:val="24"/>
              </w:rPr>
            </w:pPr>
            <w:r w:rsidRPr="00463D1F">
              <w:rPr>
                <w:sz w:val="24"/>
                <w:szCs w:val="24"/>
              </w:rPr>
              <w:t>CO2</w:t>
            </w:r>
          </w:p>
        </w:tc>
        <w:tc>
          <w:tcPr>
            <w:tcW w:w="274" w:type="pct"/>
          </w:tcPr>
          <w:p w:rsidR="003E5908" w:rsidRPr="00463D1F" w:rsidRDefault="003E5908" w:rsidP="00375CD9">
            <w:pPr>
              <w:jc w:val="center"/>
              <w:rPr>
                <w:sz w:val="24"/>
                <w:szCs w:val="24"/>
              </w:rPr>
            </w:pPr>
            <w:r w:rsidRPr="00463D1F">
              <w:rPr>
                <w:sz w:val="24"/>
                <w:szCs w:val="24"/>
              </w:rPr>
              <w:t>A</w:t>
            </w:r>
          </w:p>
        </w:tc>
        <w:tc>
          <w:tcPr>
            <w:tcW w:w="445" w:type="pct"/>
            <w:gridSpan w:val="2"/>
          </w:tcPr>
          <w:p w:rsidR="003E5908" w:rsidRPr="00463D1F" w:rsidRDefault="003E5908" w:rsidP="00375CD9">
            <w:pPr>
              <w:jc w:val="center"/>
              <w:rPr>
                <w:sz w:val="24"/>
                <w:szCs w:val="24"/>
              </w:rPr>
            </w:pPr>
            <w:r w:rsidRPr="00463D1F">
              <w:rPr>
                <w:sz w:val="24"/>
                <w:szCs w:val="24"/>
              </w:rPr>
              <w:t>10</w:t>
            </w:r>
          </w:p>
        </w:tc>
      </w:tr>
      <w:tr w:rsidR="003E5908" w:rsidRPr="00463D1F" w:rsidTr="00387AA4">
        <w:trPr>
          <w:trHeight w:val="397"/>
        </w:trPr>
        <w:tc>
          <w:tcPr>
            <w:tcW w:w="326" w:type="pct"/>
          </w:tcPr>
          <w:p w:rsidR="003E5908" w:rsidRPr="00463D1F" w:rsidRDefault="003E5908" w:rsidP="00375CD9">
            <w:pPr>
              <w:jc w:val="center"/>
              <w:rPr>
                <w:sz w:val="24"/>
                <w:szCs w:val="24"/>
              </w:rPr>
            </w:pPr>
            <w:r w:rsidRPr="00463D1F">
              <w:rPr>
                <w:sz w:val="24"/>
                <w:szCs w:val="24"/>
              </w:rPr>
              <w:lastRenderedPageBreak/>
              <w:t>8.</w:t>
            </w:r>
          </w:p>
        </w:tc>
        <w:tc>
          <w:tcPr>
            <w:tcW w:w="3611" w:type="pct"/>
            <w:gridSpan w:val="2"/>
          </w:tcPr>
          <w:p w:rsidR="003E5908" w:rsidRPr="00463D1F" w:rsidRDefault="003E5908" w:rsidP="00387AA4">
            <w:pPr>
              <w:spacing w:after="200" w:line="276" w:lineRule="auto"/>
              <w:jc w:val="both"/>
              <w:rPr>
                <w:sz w:val="24"/>
                <w:szCs w:val="24"/>
              </w:rPr>
            </w:pPr>
            <w:r w:rsidRPr="00463D1F">
              <w:rPr>
                <w:sz w:val="24"/>
                <w:szCs w:val="24"/>
              </w:rPr>
              <w:t>From the following information calculate  (i) Current Ratio (ii) Liquidity Ratio (iii) Debt Equity Ratio and (iv) Debtor’s Turnover  Ratio</w:t>
            </w:r>
            <w:r>
              <w:rPr>
                <w:sz w:val="24"/>
                <w:szCs w:val="24"/>
              </w:rPr>
              <w:t>:</w:t>
            </w:r>
          </w:p>
          <w:p w:rsidR="003E5908" w:rsidRPr="00463D1F" w:rsidRDefault="003E5908" w:rsidP="0039010E">
            <w:pPr>
              <w:pStyle w:val="ListParagraph"/>
              <w:numPr>
                <w:ilvl w:val="0"/>
                <w:numId w:val="9"/>
              </w:numPr>
              <w:rPr>
                <w:sz w:val="24"/>
                <w:szCs w:val="24"/>
              </w:rPr>
            </w:pPr>
            <w:r w:rsidRPr="00463D1F">
              <w:rPr>
                <w:sz w:val="24"/>
                <w:szCs w:val="24"/>
              </w:rPr>
              <w:t>Sales      Rs.9,00,000</w:t>
            </w:r>
          </w:p>
          <w:p w:rsidR="003E5908" w:rsidRPr="00463D1F" w:rsidRDefault="003E5908" w:rsidP="0039010E">
            <w:pPr>
              <w:pStyle w:val="ListParagraph"/>
              <w:numPr>
                <w:ilvl w:val="0"/>
                <w:numId w:val="9"/>
              </w:numPr>
              <w:rPr>
                <w:sz w:val="24"/>
                <w:szCs w:val="24"/>
              </w:rPr>
            </w:pPr>
            <w:r w:rsidRPr="00463D1F">
              <w:rPr>
                <w:sz w:val="24"/>
                <w:szCs w:val="24"/>
              </w:rPr>
              <w:t xml:space="preserve">Inventories Rs.50,000 </w:t>
            </w:r>
          </w:p>
          <w:p w:rsidR="003E5908" w:rsidRPr="00463D1F" w:rsidRDefault="003E5908" w:rsidP="0039010E">
            <w:pPr>
              <w:pStyle w:val="ListParagraph"/>
              <w:numPr>
                <w:ilvl w:val="0"/>
                <w:numId w:val="9"/>
              </w:numPr>
              <w:rPr>
                <w:sz w:val="24"/>
                <w:szCs w:val="24"/>
              </w:rPr>
            </w:pPr>
            <w:r w:rsidRPr="00463D1F">
              <w:rPr>
                <w:sz w:val="24"/>
                <w:szCs w:val="24"/>
              </w:rPr>
              <w:t xml:space="preserve">Trade receivables Rs.60,000 </w:t>
            </w:r>
          </w:p>
          <w:p w:rsidR="003E5908" w:rsidRPr="00463D1F" w:rsidRDefault="003E5908" w:rsidP="0039010E">
            <w:pPr>
              <w:pStyle w:val="ListParagraph"/>
              <w:numPr>
                <w:ilvl w:val="0"/>
                <w:numId w:val="9"/>
              </w:numPr>
              <w:rPr>
                <w:sz w:val="24"/>
                <w:szCs w:val="24"/>
              </w:rPr>
            </w:pPr>
            <w:r w:rsidRPr="00463D1F">
              <w:rPr>
                <w:sz w:val="24"/>
                <w:szCs w:val="24"/>
              </w:rPr>
              <w:t xml:space="preserve">Cash and cash equivalents Rs.30,000 </w:t>
            </w:r>
          </w:p>
          <w:p w:rsidR="003E5908" w:rsidRPr="00463D1F" w:rsidRDefault="003E5908" w:rsidP="0039010E">
            <w:pPr>
              <w:pStyle w:val="ListParagraph"/>
              <w:numPr>
                <w:ilvl w:val="0"/>
                <w:numId w:val="9"/>
              </w:numPr>
              <w:rPr>
                <w:sz w:val="24"/>
                <w:szCs w:val="24"/>
              </w:rPr>
            </w:pPr>
            <w:r w:rsidRPr="00463D1F">
              <w:rPr>
                <w:sz w:val="24"/>
                <w:szCs w:val="24"/>
              </w:rPr>
              <w:t xml:space="preserve">Trade payables Rs.80,000 </w:t>
            </w:r>
          </w:p>
          <w:p w:rsidR="003E5908" w:rsidRPr="00463D1F" w:rsidRDefault="003E5908" w:rsidP="0039010E">
            <w:pPr>
              <w:pStyle w:val="ListParagraph"/>
              <w:numPr>
                <w:ilvl w:val="0"/>
                <w:numId w:val="9"/>
              </w:numPr>
              <w:rPr>
                <w:sz w:val="24"/>
                <w:szCs w:val="24"/>
              </w:rPr>
            </w:pPr>
            <w:r w:rsidRPr="00463D1F">
              <w:rPr>
                <w:sz w:val="24"/>
                <w:szCs w:val="24"/>
              </w:rPr>
              <w:t>Bank Term Loan  Rs.1,00,000</w:t>
            </w:r>
          </w:p>
          <w:p w:rsidR="003E5908" w:rsidRPr="00463D1F" w:rsidRDefault="003E5908" w:rsidP="0039010E">
            <w:pPr>
              <w:pStyle w:val="ListParagraph"/>
              <w:numPr>
                <w:ilvl w:val="0"/>
                <w:numId w:val="9"/>
              </w:numPr>
              <w:rPr>
                <w:sz w:val="24"/>
                <w:szCs w:val="24"/>
              </w:rPr>
            </w:pPr>
            <w:r w:rsidRPr="00463D1F">
              <w:rPr>
                <w:sz w:val="24"/>
                <w:szCs w:val="24"/>
              </w:rPr>
              <w:t>Capital  Rs.2,00,000</w:t>
            </w:r>
          </w:p>
        </w:tc>
        <w:tc>
          <w:tcPr>
            <w:tcW w:w="344" w:type="pct"/>
          </w:tcPr>
          <w:p w:rsidR="003E5908" w:rsidRPr="00463D1F" w:rsidRDefault="003E5908" w:rsidP="00375CD9">
            <w:pPr>
              <w:jc w:val="center"/>
              <w:rPr>
                <w:sz w:val="24"/>
                <w:szCs w:val="24"/>
              </w:rPr>
            </w:pPr>
            <w:r w:rsidRPr="00463D1F">
              <w:rPr>
                <w:sz w:val="24"/>
                <w:szCs w:val="24"/>
              </w:rPr>
              <w:t>CO3</w:t>
            </w:r>
          </w:p>
        </w:tc>
        <w:tc>
          <w:tcPr>
            <w:tcW w:w="274" w:type="pct"/>
          </w:tcPr>
          <w:p w:rsidR="003E5908" w:rsidRPr="00463D1F" w:rsidRDefault="003E5908" w:rsidP="00375CD9">
            <w:pPr>
              <w:jc w:val="center"/>
              <w:rPr>
                <w:sz w:val="24"/>
                <w:szCs w:val="24"/>
              </w:rPr>
            </w:pPr>
            <w:r w:rsidRPr="00463D1F">
              <w:rPr>
                <w:sz w:val="24"/>
                <w:szCs w:val="24"/>
              </w:rPr>
              <w:t>A</w:t>
            </w:r>
          </w:p>
        </w:tc>
        <w:tc>
          <w:tcPr>
            <w:tcW w:w="445" w:type="pct"/>
            <w:gridSpan w:val="2"/>
          </w:tcPr>
          <w:p w:rsidR="003E5908" w:rsidRPr="00463D1F" w:rsidRDefault="003E5908" w:rsidP="00375CD9">
            <w:pPr>
              <w:jc w:val="center"/>
              <w:rPr>
                <w:sz w:val="24"/>
                <w:szCs w:val="24"/>
              </w:rPr>
            </w:pPr>
            <w:r w:rsidRPr="00463D1F">
              <w:rPr>
                <w:sz w:val="24"/>
                <w:szCs w:val="24"/>
              </w:rPr>
              <w:t>10</w:t>
            </w:r>
          </w:p>
        </w:tc>
      </w:tr>
      <w:tr w:rsidR="003E5908" w:rsidRPr="00463D1F" w:rsidTr="00387AA4">
        <w:trPr>
          <w:trHeight w:val="397"/>
        </w:trPr>
        <w:tc>
          <w:tcPr>
            <w:tcW w:w="326" w:type="pct"/>
          </w:tcPr>
          <w:p w:rsidR="003E5908" w:rsidRPr="00463D1F" w:rsidRDefault="003E5908" w:rsidP="00375CD9">
            <w:pPr>
              <w:jc w:val="center"/>
              <w:rPr>
                <w:sz w:val="24"/>
                <w:szCs w:val="24"/>
              </w:rPr>
            </w:pPr>
          </w:p>
        </w:tc>
        <w:tc>
          <w:tcPr>
            <w:tcW w:w="3611" w:type="pct"/>
            <w:gridSpan w:val="2"/>
          </w:tcPr>
          <w:p w:rsidR="003E5908" w:rsidRPr="00463D1F" w:rsidRDefault="003E5908" w:rsidP="00D941FC">
            <w:pPr>
              <w:spacing w:after="120" w:line="276" w:lineRule="auto"/>
              <w:jc w:val="center"/>
              <w:rPr>
                <w:sz w:val="24"/>
                <w:szCs w:val="24"/>
              </w:rPr>
            </w:pPr>
            <w:r w:rsidRPr="00463D1F">
              <w:rPr>
                <w:b/>
                <w:bCs/>
                <w:sz w:val="24"/>
                <w:szCs w:val="24"/>
              </w:rPr>
              <w:t>(OR)</w:t>
            </w:r>
          </w:p>
        </w:tc>
        <w:tc>
          <w:tcPr>
            <w:tcW w:w="344" w:type="pct"/>
          </w:tcPr>
          <w:p w:rsidR="003E5908" w:rsidRPr="00463D1F" w:rsidRDefault="003E5908" w:rsidP="00375CD9">
            <w:pPr>
              <w:jc w:val="center"/>
              <w:rPr>
                <w:sz w:val="24"/>
                <w:szCs w:val="24"/>
              </w:rPr>
            </w:pPr>
          </w:p>
        </w:tc>
        <w:tc>
          <w:tcPr>
            <w:tcW w:w="274" w:type="pct"/>
          </w:tcPr>
          <w:p w:rsidR="003E5908" w:rsidRPr="00463D1F" w:rsidRDefault="003E5908" w:rsidP="00375CD9">
            <w:pPr>
              <w:jc w:val="center"/>
              <w:rPr>
                <w:sz w:val="24"/>
                <w:szCs w:val="24"/>
              </w:rPr>
            </w:pPr>
          </w:p>
        </w:tc>
        <w:tc>
          <w:tcPr>
            <w:tcW w:w="445" w:type="pct"/>
            <w:gridSpan w:val="2"/>
          </w:tcPr>
          <w:p w:rsidR="003E5908" w:rsidRPr="00463D1F" w:rsidRDefault="003E5908" w:rsidP="00375CD9">
            <w:pPr>
              <w:jc w:val="center"/>
              <w:rPr>
                <w:sz w:val="24"/>
                <w:szCs w:val="24"/>
              </w:rPr>
            </w:pPr>
          </w:p>
        </w:tc>
      </w:tr>
      <w:tr w:rsidR="003E5908" w:rsidRPr="00463D1F" w:rsidTr="00387AA4">
        <w:trPr>
          <w:trHeight w:val="397"/>
        </w:trPr>
        <w:tc>
          <w:tcPr>
            <w:tcW w:w="326" w:type="pct"/>
          </w:tcPr>
          <w:p w:rsidR="003E5908" w:rsidRPr="00463D1F" w:rsidRDefault="003E5908" w:rsidP="00375CD9">
            <w:pPr>
              <w:jc w:val="center"/>
              <w:rPr>
                <w:sz w:val="24"/>
                <w:szCs w:val="24"/>
              </w:rPr>
            </w:pPr>
            <w:r w:rsidRPr="00463D1F">
              <w:rPr>
                <w:sz w:val="24"/>
                <w:szCs w:val="24"/>
              </w:rPr>
              <w:t>9.</w:t>
            </w:r>
          </w:p>
        </w:tc>
        <w:tc>
          <w:tcPr>
            <w:tcW w:w="3611" w:type="pct"/>
            <w:gridSpan w:val="2"/>
          </w:tcPr>
          <w:p w:rsidR="003E5908" w:rsidRPr="00463D1F" w:rsidRDefault="003E5908" w:rsidP="00387AA4">
            <w:pPr>
              <w:spacing w:line="276" w:lineRule="auto"/>
              <w:rPr>
                <w:sz w:val="24"/>
                <w:szCs w:val="24"/>
              </w:rPr>
            </w:pPr>
            <w:r w:rsidRPr="00463D1F">
              <w:rPr>
                <w:sz w:val="24"/>
                <w:szCs w:val="24"/>
              </w:rPr>
              <w:t>List out the complete set of Financial Statements as per IAS 1</w:t>
            </w:r>
            <w:r>
              <w:rPr>
                <w:sz w:val="24"/>
                <w:szCs w:val="24"/>
              </w:rPr>
              <w:t>.</w:t>
            </w:r>
          </w:p>
        </w:tc>
        <w:tc>
          <w:tcPr>
            <w:tcW w:w="344" w:type="pct"/>
          </w:tcPr>
          <w:p w:rsidR="003E5908" w:rsidRPr="00463D1F" w:rsidRDefault="003E5908" w:rsidP="00375CD9">
            <w:pPr>
              <w:jc w:val="center"/>
              <w:rPr>
                <w:sz w:val="24"/>
                <w:szCs w:val="24"/>
              </w:rPr>
            </w:pPr>
            <w:r w:rsidRPr="00463D1F">
              <w:rPr>
                <w:sz w:val="24"/>
                <w:szCs w:val="24"/>
              </w:rPr>
              <w:t>CO4</w:t>
            </w:r>
          </w:p>
        </w:tc>
        <w:tc>
          <w:tcPr>
            <w:tcW w:w="274" w:type="pct"/>
          </w:tcPr>
          <w:p w:rsidR="003E5908" w:rsidRPr="00463D1F" w:rsidRDefault="003E5908" w:rsidP="00375CD9">
            <w:pPr>
              <w:jc w:val="center"/>
              <w:rPr>
                <w:sz w:val="24"/>
                <w:szCs w:val="24"/>
              </w:rPr>
            </w:pPr>
            <w:r w:rsidRPr="00463D1F">
              <w:rPr>
                <w:sz w:val="24"/>
                <w:szCs w:val="24"/>
              </w:rPr>
              <w:t>A</w:t>
            </w:r>
          </w:p>
        </w:tc>
        <w:tc>
          <w:tcPr>
            <w:tcW w:w="445" w:type="pct"/>
            <w:gridSpan w:val="2"/>
          </w:tcPr>
          <w:p w:rsidR="003E5908" w:rsidRPr="00463D1F" w:rsidRDefault="003E5908" w:rsidP="00375CD9">
            <w:pPr>
              <w:jc w:val="center"/>
              <w:rPr>
                <w:sz w:val="24"/>
                <w:szCs w:val="24"/>
              </w:rPr>
            </w:pPr>
            <w:r w:rsidRPr="00463D1F">
              <w:rPr>
                <w:sz w:val="24"/>
                <w:szCs w:val="24"/>
              </w:rPr>
              <w:t>10</w:t>
            </w:r>
          </w:p>
        </w:tc>
      </w:tr>
      <w:tr w:rsidR="003E5908" w:rsidRPr="00463D1F" w:rsidTr="00387AA4">
        <w:trPr>
          <w:trHeight w:val="2215"/>
        </w:trPr>
        <w:tc>
          <w:tcPr>
            <w:tcW w:w="326" w:type="pct"/>
          </w:tcPr>
          <w:p w:rsidR="003E5908" w:rsidRPr="00463D1F" w:rsidRDefault="003E5908" w:rsidP="00375CD9">
            <w:pPr>
              <w:jc w:val="center"/>
              <w:rPr>
                <w:sz w:val="24"/>
                <w:szCs w:val="24"/>
              </w:rPr>
            </w:pPr>
            <w:r w:rsidRPr="00463D1F">
              <w:rPr>
                <w:sz w:val="24"/>
                <w:szCs w:val="24"/>
              </w:rPr>
              <w:t>10.</w:t>
            </w:r>
          </w:p>
        </w:tc>
        <w:tc>
          <w:tcPr>
            <w:tcW w:w="3611" w:type="pct"/>
            <w:gridSpan w:val="2"/>
          </w:tcPr>
          <w:p w:rsidR="003E5908" w:rsidRPr="00463D1F" w:rsidRDefault="003E5908" w:rsidP="00387AA4">
            <w:pPr>
              <w:spacing w:after="200" w:line="276" w:lineRule="auto"/>
              <w:rPr>
                <w:sz w:val="24"/>
                <w:szCs w:val="24"/>
              </w:rPr>
            </w:pPr>
            <w:r w:rsidRPr="00463D1F">
              <w:rPr>
                <w:sz w:val="24"/>
                <w:szCs w:val="24"/>
              </w:rPr>
              <w:t>Explain the following terms related to Group Accounts concept under International Financial Reporting Standards</w:t>
            </w:r>
            <w:r>
              <w:rPr>
                <w:sz w:val="24"/>
                <w:szCs w:val="24"/>
              </w:rPr>
              <w:t>:</w:t>
            </w:r>
          </w:p>
          <w:p w:rsidR="003E5908" w:rsidRPr="00463D1F" w:rsidRDefault="003E5908" w:rsidP="0039010E">
            <w:pPr>
              <w:pStyle w:val="ListParagraph"/>
              <w:numPr>
                <w:ilvl w:val="4"/>
                <w:numId w:val="4"/>
              </w:numPr>
              <w:spacing w:after="200" w:line="276" w:lineRule="auto"/>
              <w:rPr>
                <w:sz w:val="24"/>
                <w:szCs w:val="24"/>
              </w:rPr>
            </w:pPr>
            <w:r w:rsidRPr="00463D1F">
              <w:rPr>
                <w:sz w:val="24"/>
                <w:szCs w:val="24"/>
              </w:rPr>
              <w:t>Control</w:t>
            </w:r>
          </w:p>
          <w:p w:rsidR="003E5908" w:rsidRPr="00463D1F" w:rsidRDefault="003E5908" w:rsidP="0039010E">
            <w:pPr>
              <w:pStyle w:val="ListParagraph"/>
              <w:numPr>
                <w:ilvl w:val="4"/>
                <w:numId w:val="4"/>
              </w:numPr>
              <w:spacing w:after="200" w:line="276" w:lineRule="auto"/>
              <w:rPr>
                <w:sz w:val="24"/>
                <w:szCs w:val="24"/>
              </w:rPr>
            </w:pPr>
            <w:r w:rsidRPr="00463D1F">
              <w:rPr>
                <w:sz w:val="24"/>
                <w:szCs w:val="24"/>
              </w:rPr>
              <w:t>Parent</w:t>
            </w:r>
          </w:p>
          <w:p w:rsidR="003E5908" w:rsidRPr="00463D1F" w:rsidRDefault="003E5908" w:rsidP="0039010E">
            <w:pPr>
              <w:pStyle w:val="ListParagraph"/>
              <w:numPr>
                <w:ilvl w:val="4"/>
                <w:numId w:val="4"/>
              </w:numPr>
              <w:spacing w:after="200" w:line="276" w:lineRule="auto"/>
              <w:rPr>
                <w:sz w:val="24"/>
                <w:szCs w:val="24"/>
              </w:rPr>
            </w:pPr>
            <w:r w:rsidRPr="00463D1F">
              <w:rPr>
                <w:sz w:val="24"/>
                <w:szCs w:val="24"/>
              </w:rPr>
              <w:t>Subsidiary</w:t>
            </w:r>
          </w:p>
          <w:p w:rsidR="003E5908" w:rsidRPr="00463D1F" w:rsidRDefault="003E5908" w:rsidP="0039010E">
            <w:pPr>
              <w:pStyle w:val="ListParagraph"/>
              <w:numPr>
                <w:ilvl w:val="4"/>
                <w:numId w:val="4"/>
              </w:numPr>
              <w:spacing w:after="200" w:line="276" w:lineRule="auto"/>
              <w:rPr>
                <w:sz w:val="24"/>
                <w:szCs w:val="24"/>
              </w:rPr>
            </w:pPr>
            <w:r w:rsidRPr="00463D1F">
              <w:rPr>
                <w:sz w:val="24"/>
                <w:szCs w:val="24"/>
              </w:rPr>
              <w:t xml:space="preserve"> Associate</w:t>
            </w:r>
          </w:p>
          <w:p w:rsidR="003E5908" w:rsidRPr="00463D1F" w:rsidRDefault="003E5908" w:rsidP="0039010E">
            <w:pPr>
              <w:pStyle w:val="ListParagraph"/>
              <w:numPr>
                <w:ilvl w:val="4"/>
                <w:numId w:val="4"/>
              </w:numPr>
              <w:spacing w:after="200" w:line="276" w:lineRule="auto"/>
              <w:rPr>
                <w:sz w:val="24"/>
                <w:szCs w:val="24"/>
              </w:rPr>
            </w:pPr>
            <w:r w:rsidRPr="00463D1F">
              <w:rPr>
                <w:sz w:val="24"/>
                <w:szCs w:val="24"/>
              </w:rPr>
              <w:t>Significant Influence</w:t>
            </w:r>
          </w:p>
        </w:tc>
        <w:tc>
          <w:tcPr>
            <w:tcW w:w="344" w:type="pct"/>
          </w:tcPr>
          <w:p w:rsidR="003E5908" w:rsidRPr="00463D1F" w:rsidRDefault="003E5908" w:rsidP="00375CD9">
            <w:pPr>
              <w:jc w:val="center"/>
              <w:rPr>
                <w:sz w:val="24"/>
                <w:szCs w:val="24"/>
              </w:rPr>
            </w:pPr>
            <w:r w:rsidRPr="00463D1F">
              <w:rPr>
                <w:sz w:val="24"/>
                <w:szCs w:val="24"/>
              </w:rPr>
              <w:t>CO5</w:t>
            </w:r>
          </w:p>
        </w:tc>
        <w:tc>
          <w:tcPr>
            <w:tcW w:w="274" w:type="pct"/>
          </w:tcPr>
          <w:p w:rsidR="003E5908" w:rsidRPr="00463D1F" w:rsidRDefault="003E5908" w:rsidP="00375CD9">
            <w:pPr>
              <w:jc w:val="center"/>
              <w:rPr>
                <w:sz w:val="24"/>
                <w:szCs w:val="24"/>
              </w:rPr>
            </w:pPr>
            <w:r w:rsidRPr="00463D1F">
              <w:rPr>
                <w:sz w:val="24"/>
                <w:szCs w:val="24"/>
              </w:rPr>
              <w:t>R</w:t>
            </w:r>
          </w:p>
        </w:tc>
        <w:tc>
          <w:tcPr>
            <w:tcW w:w="445" w:type="pct"/>
            <w:gridSpan w:val="2"/>
          </w:tcPr>
          <w:p w:rsidR="003E5908" w:rsidRPr="00463D1F" w:rsidRDefault="003E5908" w:rsidP="00375CD9">
            <w:pPr>
              <w:jc w:val="center"/>
              <w:rPr>
                <w:sz w:val="24"/>
                <w:szCs w:val="24"/>
              </w:rPr>
            </w:pPr>
            <w:r w:rsidRPr="00463D1F">
              <w:rPr>
                <w:sz w:val="24"/>
                <w:szCs w:val="24"/>
              </w:rPr>
              <w:t>10</w:t>
            </w:r>
          </w:p>
        </w:tc>
      </w:tr>
      <w:tr w:rsidR="003E5908" w:rsidRPr="00463D1F" w:rsidTr="00387AA4">
        <w:trPr>
          <w:trHeight w:val="397"/>
        </w:trPr>
        <w:tc>
          <w:tcPr>
            <w:tcW w:w="326" w:type="pct"/>
          </w:tcPr>
          <w:p w:rsidR="003E5908" w:rsidRPr="00463D1F" w:rsidRDefault="003E5908" w:rsidP="00375CD9">
            <w:pPr>
              <w:jc w:val="center"/>
              <w:rPr>
                <w:sz w:val="24"/>
                <w:szCs w:val="24"/>
              </w:rPr>
            </w:pPr>
          </w:p>
        </w:tc>
        <w:tc>
          <w:tcPr>
            <w:tcW w:w="3611" w:type="pct"/>
            <w:gridSpan w:val="2"/>
          </w:tcPr>
          <w:p w:rsidR="003E5908" w:rsidRPr="00463D1F" w:rsidRDefault="003E5908" w:rsidP="00D941FC">
            <w:pPr>
              <w:spacing w:after="120" w:line="276" w:lineRule="auto"/>
              <w:jc w:val="center"/>
              <w:rPr>
                <w:sz w:val="24"/>
                <w:szCs w:val="24"/>
              </w:rPr>
            </w:pPr>
            <w:r w:rsidRPr="00463D1F">
              <w:rPr>
                <w:b/>
                <w:bCs/>
                <w:sz w:val="24"/>
                <w:szCs w:val="24"/>
              </w:rPr>
              <w:t>(OR)</w:t>
            </w:r>
          </w:p>
        </w:tc>
        <w:tc>
          <w:tcPr>
            <w:tcW w:w="344" w:type="pct"/>
          </w:tcPr>
          <w:p w:rsidR="003E5908" w:rsidRPr="00463D1F" w:rsidRDefault="003E5908" w:rsidP="00375CD9">
            <w:pPr>
              <w:jc w:val="center"/>
              <w:rPr>
                <w:sz w:val="24"/>
                <w:szCs w:val="24"/>
              </w:rPr>
            </w:pPr>
          </w:p>
        </w:tc>
        <w:tc>
          <w:tcPr>
            <w:tcW w:w="274" w:type="pct"/>
          </w:tcPr>
          <w:p w:rsidR="003E5908" w:rsidRPr="00463D1F" w:rsidRDefault="003E5908" w:rsidP="00375CD9">
            <w:pPr>
              <w:jc w:val="center"/>
              <w:rPr>
                <w:sz w:val="24"/>
                <w:szCs w:val="24"/>
              </w:rPr>
            </w:pPr>
          </w:p>
        </w:tc>
        <w:tc>
          <w:tcPr>
            <w:tcW w:w="445" w:type="pct"/>
            <w:gridSpan w:val="2"/>
          </w:tcPr>
          <w:p w:rsidR="003E5908" w:rsidRPr="00463D1F" w:rsidRDefault="003E5908" w:rsidP="00375CD9">
            <w:pPr>
              <w:jc w:val="center"/>
              <w:rPr>
                <w:sz w:val="24"/>
                <w:szCs w:val="24"/>
              </w:rPr>
            </w:pPr>
          </w:p>
        </w:tc>
      </w:tr>
      <w:tr w:rsidR="003E5908" w:rsidRPr="00463D1F" w:rsidTr="00387AA4">
        <w:trPr>
          <w:trHeight w:val="397"/>
        </w:trPr>
        <w:tc>
          <w:tcPr>
            <w:tcW w:w="326" w:type="pct"/>
          </w:tcPr>
          <w:p w:rsidR="003E5908" w:rsidRPr="00463D1F" w:rsidRDefault="003E5908" w:rsidP="00375CD9">
            <w:pPr>
              <w:jc w:val="center"/>
              <w:rPr>
                <w:sz w:val="24"/>
                <w:szCs w:val="24"/>
              </w:rPr>
            </w:pPr>
            <w:r w:rsidRPr="00463D1F">
              <w:rPr>
                <w:sz w:val="24"/>
                <w:szCs w:val="24"/>
              </w:rPr>
              <w:t>11.</w:t>
            </w:r>
          </w:p>
        </w:tc>
        <w:tc>
          <w:tcPr>
            <w:tcW w:w="3611" w:type="pct"/>
            <w:gridSpan w:val="2"/>
          </w:tcPr>
          <w:p w:rsidR="003E5908" w:rsidRPr="00463D1F" w:rsidRDefault="003E5908" w:rsidP="00387AA4">
            <w:pPr>
              <w:spacing w:after="200" w:line="276" w:lineRule="auto"/>
              <w:jc w:val="both"/>
              <w:rPr>
                <w:sz w:val="24"/>
                <w:szCs w:val="24"/>
              </w:rPr>
            </w:pPr>
            <w:r w:rsidRPr="00463D1F">
              <w:rPr>
                <w:sz w:val="24"/>
                <w:szCs w:val="24"/>
              </w:rPr>
              <w:t>X and Y were partners sharing profit/losses as 3 : 2. They decided to admit Z as a new partner giving him 1/5th share of future profits. They decided to calculate good will of their firm for admitting the new partner</w:t>
            </w:r>
          </w:p>
          <w:p w:rsidR="003E5908" w:rsidRPr="00463D1F" w:rsidRDefault="003E5908" w:rsidP="00387AA4">
            <w:pPr>
              <w:spacing w:after="200" w:line="276" w:lineRule="auto"/>
              <w:rPr>
                <w:sz w:val="24"/>
                <w:szCs w:val="24"/>
              </w:rPr>
            </w:pPr>
            <w:r w:rsidRPr="00463D1F">
              <w:rPr>
                <w:sz w:val="24"/>
                <w:szCs w:val="24"/>
              </w:rPr>
              <w:t>Calculate</w:t>
            </w:r>
          </w:p>
          <w:p w:rsidR="003E5908" w:rsidRPr="00463D1F" w:rsidRDefault="003E5908" w:rsidP="0039010E">
            <w:pPr>
              <w:pStyle w:val="ListParagraph"/>
              <w:numPr>
                <w:ilvl w:val="0"/>
                <w:numId w:val="7"/>
              </w:numPr>
              <w:spacing w:after="200" w:line="276" w:lineRule="auto"/>
              <w:rPr>
                <w:sz w:val="24"/>
                <w:szCs w:val="24"/>
              </w:rPr>
            </w:pPr>
            <w:r w:rsidRPr="00463D1F">
              <w:rPr>
                <w:sz w:val="24"/>
                <w:szCs w:val="24"/>
              </w:rPr>
              <w:t>New profit sharing ratio of X, Y and Z  and</w:t>
            </w:r>
          </w:p>
          <w:p w:rsidR="003E5908" w:rsidRPr="00463D1F" w:rsidRDefault="003E5908" w:rsidP="0039010E">
            <w:pPr>
              <w:pStyle w:val="ListParagraph"/>
              <w:numPr>
                <w:ilvl w:val="0"/>
                <w:numId w:val="7"/>
              </w:numPr>
              <w:spacing w:after="200" w:line="276" w:lineRule="auto"/>
              <w:rPr>
                <w:sz w:val="24"/>
                <w:szCs w:val="24"/>
              </w:rPr>
            </w:pPr>
            <w:r w:rsidRPr="00463D1F">
              <w:rPr>
                <w:sz w:val="24"/>
                <w:szCs w:val="24"/>
              </w:rPr>
              <w:t>Sacrificing ratio of  X and Y</w:t>
            </w:r>
          </w:p>
          <w:p w:rsidR="003E5908" w:rsidRPr="00463D1F" w:rsidRDefault="003E5908" w:rsidP="00387AA4">
            <w:pPr>
              <w:spacing w:after="200" w:line="276" w:lineRule="auto"/>
              <w:rPr>
                <w:sz w:val="24"/>
                <w:szCs w:val="24"/>
              </w:rPr>
            </w:pPr>
            <w:r w:rsidRPr="00463D1F">
              <w:rPr>
                <w:sz w:val="24"/>
                <w:szCs w:val="24"/>
              </w:rPr>
              <w:t>What is your answer for the above if the partnership deed is of X and Y was silent about profit sharing ratio?</w:t>
            </w:r>
          </w:p>
        </w:tc>
        <w:tc>
          <w:tcPr>
            <w:tcW w:w="344" w:type="pct"/>
          </w:tcPr>
          <w:p w:rsidR="003E5908" w:rsidRPr="00463D1F" w:rsidRDefault="003E5908" w:rsidP="00375CD9">
            <w:pPr>
              <w:jc w:val="center"/>
              <w:rPr>
                <w:sz w:val="24"/>
                <w:szCs w:val="24"/>
              </w:rPr>
            </w:pPr>
            <w:r w:rsidRPr="00463D1F">
              <w:rPr>
                <w:sz w:val="24"/>
                <w:szCs w:val="24"/>
              </w:rPr>
              <w:t>CO6</w:t>
            </w:r>
          </w:p>
        </w:tc>
        <w:tc>
          <w:tcPr>
            <w:tcW w:w="274" w:type="pct"/>
          </w:tcPr>
          <w:p w:rsidR="003E5908" w:rsidRPr="00463D1F" w:rsidRDefault="003E5908" w:rsidP="00375CD9">
            <w:pPr>
              <w:jc w:val="center"/>
              <w:rPr>
                <w:sz w:val="24"/>
                <w:szCs w:val="24"/>
              </w:rPr>
            </w:pPr>
            <w:r w:rsidRPr="00463D1F">
              <w:rPr>
                <w:sz w:val="24"/>
                <w:szCs w:val="24"/>
              </w:rPr>
              <w:t>A</w:t>
            </w:r>
          </w:p>
        </w:tc>
        <w:tc>
          <w:tcPr>
            <w:tcW w:w="445" w:type="pct"/>
            <w:gridSpan w:val="2"/>
          </w:tcPr>
          <w:p w:rsidR="003E5908" w:rsidRPr="00463D1F" w:rsidRDefault="003E5908" w:rsidP="00375CD9">
            <w:pPr>
              <w:jc w:val="center"/>
              <w:rPr>
                <w:sz w:val="24"/>
                <w:szCs w:val="24"/>
              </w:rPr>
            </w:pPr>
            <w:r w:rsidRPr="00463D1F">
              <w:rPr>
                <w:sz w:val="24"/>
                <w:szCs w:val="24"/>
              </w:rPr>
              <w:t>10</w:t>
            </w:r>
          </w:p>
        </w:tc>
      </w:tr>
      <w:tr w:rsidR="003E5908" w:rsidRPr="00463D1F" w:rsidTr="00387AA4">
        <w:trPr>
          <w:trHeight w:val="552"/>
        </w:trPr>
        <w:tc>
          <w:tcPr>
            <w:tcW w:w="5000" w:type="pct"/>
            <w:gridSpan w:val="7"/>
          </w:tcPr>
          <w:p w:rsidR="003E5908" w:rsidRPr="00463D1F" w:rsidRDefault="003E5908" w:rsidP="00061FB3">
            <w:pPr>
              <w:jc w:val="center"/>
              <w:rPr>
                <w:b/>
                <w:sz w:val="24"/>
                <w:szCs w:val="24"/>
                <w:u w:val="single"/>
              </w:rPr>
            </w:pPr>
            <w:r w:rsidRPr="00463D1F">
              <w:rPr>
                <w:b/>
                <w:sz w:val="24"/>
                <w:szCs w:val="24"/>
                <w:u w:val="single"/>
              </w:rPr>
              <w:t>PART – C (3 X 20 = 60 MARKS)</w:t>
            </w:r>
          </w:p>
          <w:p w:rsidR="003E5908" w:rsidRPr="00463D1F" w:rsidRDefault="003E5908" w:rsidP="00061FB3">
            <w:pPr>
              <w:jc w:val="center"/>
              <w:rPr>
                <w:b/>
                <w:sz w:val="24"/>
                <w:szCs w:val="24"/>
              </w:rPr>
            </w:pPr>
            <w:r w:rsidRPr="00463D1F">
              <w:rPr>
                <w:b/>
                <w:sz w:val="24"/>
                <w:szCs w:val="24"/>
              </w:rPr>
              <w:t xml:space="preserve"> (Answer any three Questions)</w:t>
            </w:r>
          </w:p>
        </w:tc>
      </w:tr>
      <w:tr w:rsidR="003E5908" w:rsidRPr="00463D1F" w:rsidTr="00387AA4">
        <w:trPr>
          <w:trHeight w:val="397"/>
        </w:trPr>
        <w:tc>
          <w:tcPr>
            <w:tcW w:w="326" w:type="pct"/>
          </w:tcPr>
          <w:p w:rsidR="003E5908" w:rsidRPr="00463D1F" w:rsidRDefault="003E5908" w:rsidP="00456504">
            <w:pPr>
              <w:jc w:val="center"/>
              <w:rPr>
                <w:sz w:val="24"/>
                <w:szCs w:val="24"/>
              </w:rPr>
            </w:pPr>
            <w:r w:rsidRPr="00463D1F">
              <w:rPr>
                <w:sz w:val="24"/>
                <w:szCs w:val="24"/>
              </w:rPr>
              <w:t>12.</w:t>
            </w:r>
          </w:p>
        </w:tc>
        <w:tc>
          <w:tcPr>
            <w:tcW w:w="319" w:type="pct"/>
          </w:tcPr>
          <w:p w:rsidR="003E5908" w:rsidRPr="00463D1F" w:rsidRDefault="003E5908" w:rsidP="00456504">
            <w:pPr>
              <w:jc w:val="center"/>
              <w:rPr>
                <w:sz w:val="24"/>
                <w:szCs w:val="24"/>
              </w:rPr>
            </w:pPr>
            <w:r w:rsidRPr="00463D1F">
              <w:rPr>
                <w:sz w:val="24"/>
                <w:szCs w:val="24"/>
              </w:rPr>
              <w:t>a.</w:t>
            </w:r>
          </w:p>
        </w:tc>
        <w:tc>
          <w:tcPr>
            <w:tcW w:w="3293" w:type="pct"/>
          </w:tcPr>
          <w:p w:rsidR="003E5908" w:rsidRPr="00463D1F" w:rsidRDefault="003E5908" w:rsidP="00387AA4">
            <w:pPr>
              <w:ind w:left="360"/>
              <w:rPr>
                <w:sz w:val="24"/>
                <w:szCs w:val="24"/>
                <w:highlight w:val="yellow"/>
              </w:rPr>
            </w:pPr>
            <w:r w:rsidRPr="00463D1F">
              <w:rPr>
                <w:sz w:val="24"/>
                <w:szCs w:val="24"/>
              </w:rPr>
              <w:t>Name the following standards (1) IAS 2 (2) IAS 41 (3) IAS 16 (4) IAS 40 (5) IFRS 3</w:t>
            </w:r>
            <w:r>
              <w:rPr>
                <w:sz w:val="24"/>
                <w:szCs w:val="24"/>
              </w:rPr>
              <w:t>.</w:t>
            </w:r>
          </w:p>
        </w:tc>
        <w:tc>
          <w:tcPr>
            <w:tcW w:w="344" w:type="pct"/>
          </w:tcPr>
          <w:p w:rsidR="003E5908" w:rsidRPr="00463D1F" w:rsidRDefault="003E5908" w:rsidP="00456504">
            <w:pPr>
              <w:jc w:val="center"/>
              <w:rPr>
                <w:sz w:val="24"/>
                <w:szCs w:val="24"/>
              </w:rPr>
            </w:pPr>
            <w:r w:rsidRPr="00463D1F">
              <w:rPr>
                <w:sz w:val="24"/>
                <w:szCs w:val="24"/>
              </w:rPr>
              <w:t>CO1</w:t>
            </w:r>
          </w:p>
        </w:tc>
        <w:tc>
          <w:tcPr>
            <w:tcW w:w="366" w:type="pct"/>
            <w:gridSpan w:val="2"/>
          </w:tcPr>
          <w:p w:rsidR="003E5908" w:rsidRPr="00463D1F" w:rsidRDefault="003E5908" w:rsidP="00456504">
            <w:pPr>
              <w:jc w:val="center"/>
              <w:rPr>
                <w:sz w:val="24"/>
                <w:szCs w:val="24"/>
              </w:rPr>
            </w:pPr>
            <w:r w:rsidRPr="00463D1F">
              <w:rPr>
                <w:sz w:val="24"/>
                <w:szCs w:val="24"/>
              </w:rPr>
              <w:t>U</w:t>
            </w:r>
          </w:p>
        </w:tc>
        <w:tc>
          <w:tcPr>
            <w:tcW w:w="353" w:type="pct"/>
          </w:tcPr>
          <w:p w:rsidR="003E5908" w:rsidRPr="00463D1F" w:rsidRDefault="003E5908" w:rsidP="00456504">
            <w:pPr>
              <w:jc w:val="center"/>
              <w:rPr>
                <w:sz w:val="24"/>
                <w:szCs w:val="24"/>
              </w:rPr>
            </w:pPr>
            <w:r w:rsidRPr="00463D1F">
              <w:rPr>
                <w:sz w:val="24"/>
                <w:szCs w:val="24"/>
              </w:rPr>
              <w:t>5</w:t>
            </w:r>
          </w:p>
        </w:tc>
      </w:tr>
      <w:tr w:rsidR="003E5908" w:rsidRPr="00463D1F" w:rsidTr="00387AA4">
        <w:trPr>
          <w:trHeight w:val="397"/>
        </w:trPr>
        <w:tc>
          <w:tcPr>
            <w:tcW w:w="326" w:type="pct"/>
          </w:tcPr>
          <w:p w:rsidR="003E5908" w:rsidRPr="00463D1F" w:rsidRDefault="003E5908" w:rsidP="00456504">
            <w:pPr>
              <w:jc w:val="center"/>
              <w:rPr>
                <w:sz w:val="24"/>
                <w:szCs w:val="24"/>
              </w:rPr>
            </w:pPr>
          </w:p>
        </w:tc>
        <w:tc>
          <w:tcPr>
            <w:tcW w:w="319" w:type="pct"/>
          </w:tcPr>
          <w:p w:rsidR="003E5908" w:rsidRPr="00463D1F" w:rsidRDefault="003E5908" w:rsidP="00456504">
            <w:pPr>
              <w:jc w:val="center"/>
              <w:rPr>
                <w:sz w:val="24"/>
                <w:szCs w:val="24"/>
              </w:rPr>
            </w:pPr>
            <w:r w:rsidRPr="00463D1F">
              <w:rPr>
                <w:sz w:val="24"/>
                <w:szCs w:val="24"/>
              </w:rPr>
              <w:t>b.</w:t>
            </w:r>
          </w:p>
        </w:tc>
        <w:tc>
          <w:tcPr>
            <w:tcW w:w="3293" w:type="pct"/>
          </w:tcPr>
          <w:p w:rsidR="003E5908" w:rsidRPr="00463D1F" w:rsidRDefault="003E5908" w:rsidP="00387AA4">
            <w:pPr>
              <w:spacing w:after="200" w:line="276" w:lineRule="auto"/>
              <w:rPr>
                <w:sz w:val="24"/>
                <w:szCs w:val="24"/>
                <w:highlight w:val="yellow"/>
              </w:rPr>
            </w:pPr>
            <w:r w:rsidRPr="00463D1F">
              <w:rPr>
                <w:sz w:val="24"/>
                <w:szCs w:val="24"/>
              </w:rPr>
              <w:t>Explain the following (i) The statement of profit or loss and other comprehensive income (ii) Statement of Financial Position (iii) Revaluation Surplus (iv) Retained earnings (v) Disclosure Notes</w:t>
            </w:r>
            <w:r>
              <w:rPr>
                <w:sz w:val="24"/>
                <w:szCs w:val="24"/>
              </w:rPr>
              <w:t>.</w:t>
            </w:r>
          </w:p>
        </w:tc>
        <w:tc>
          <w:tcPr>
            <w:tcW w:w="344" w:type="pct"/>
          </w:tcPr>
          <w:p w:rsidR="003E5908" w:rsidRPr="00463D1F" w:rsidRDefault="003E5908" w:rsidP="00456504">
            <w:pPr>
              <w:jc w:val="center"/>
              <w:rPr>
                <w:sz w:val="24"/>
                <w:szCs w:val="24"/>
              </w:rPr>
            </w:pPr>
            <w:r w:rsidRPr="00463D1F">
              <w:rPr>
                <w:sz w:val="24"/>
                <w:szCs w:val="24"/>
              </w:rPr>
              <w:t>CO1</w:t>
            </w:r>
          </w:p>
        </w:tc>
        <w:tc>
          <w:tcPr>
            <w:tcW w:w="366" w:type="pct"/>
            <w:gridSpan w:val="2"/>
          </w:tcPr>
          <w:p w:rsidR="003E5908" w:rsidRPr="00463D1F" w:rsidRDefault="003E5908" w:rsidP="00456504">
            <w:pPr>
              <w:jc w:val="center"/>
              <w:rPr>
                <w:sz w:val="24"/>
                <w:szCs w:val="24"/>
              </w:rPr>
            </w:pPr>
            <w:r w:rsidRPr="00463D1F">
              <w:rPr>
                <w:sz w:val="24"/>
                <w:szCs w:val="24"/>
              </w:rPr>
              <w:t>U</w:t>
            </w:r>
          </w:p>
        </w:tc>
        <w:tc>
          <w:tcPr>
            <w:tcW w:w="353" w:type="pct"/>
          </w:tcPr>
          <w:p w:rsidR="003E5908" w:rsidRPr="00463D1F" w:rsidRDefault="003E5908" w:rsidP="00456504">
            <w:pPr>
              <w:jc w:val="center"/>
              <w:rPr>
                <w:sz w:val="24"/>
                <w:szCs w:val="24"/>
              </w:rPr>
            </w:pPr>
            <w:r w:rsidRPr="00463D1F">
              <w:rPr>
                <w:sz w:val="24"/>
                <w:szCs w:val="24"/>
              </w:rPr>
              <w:t>15</w:t>
            </w:r>
          </w:p>
        </w:tc>
      </w:tr>
      <w:tr w:rsidR="003E5908" w:rsidRPr="00463D1F" w:rsidTr="00387AA4">
        <w:trPr>
          <w:trHeight w:val="397"/>
        </w:trPr>
        <w:tc>
          <w:tcPr>
            <w:tcW w:w="326" w:type="pct"/>
          </w:tcPr>
          <w:p w:rsidR="003E5908" w:rsidRPr="00463D1F" w:rsidRDefault="003E5908" w:rsidP="00375CD9">
            <w:pPr>
              <w:jc w:val="center"/>
              <w:rPr>
                <w:sz w:val="24"/>
                <w:szCs w:val="24"/>
              </w:rPr>
            </w:pPr>
          </w:p>
        </w:tc>
        <w:tc>
          <w:tcPr>
            <w:tcW w:w="319" w:type="pct"/>
          </w:tcPr>
          <w:p w:rsidR="003E5908" w:rsidRPr="00463D1F" w:rsidRDefault="003E5908" w:rsidP="006272BC">
            <w:pPr>
              <w:jc w:val="center"/>
              <w:rPr>
                <w:sz w:val="24"/>
                <w:szCs w:val="24"/>
              </w:rPr>
            </w:pPr>
          </w:p>
        </w:tc>
        <w:tc>
          <w:tcPr>
            <w:tcW w:w="3293" w:type="pct"/>
          </w:tcPr>
          <w:p w:rsidR="003E5908" w:rsidRPr="00463D1F" w:rsidRDefault="003E5908" w:rsidP="00375CD9">
            <w:pPr>
              <w:jc w:val="center"/>
              <w:rPr>
                <w:sz w:val="24"/>
                <w:szCs w:val="24"/>
              </w:rPr>
            </w:pPr>
          </w:p>
        </w:tc>
        <w:tc>
          <w:tcPr>
            <w:tcW w:w="344" w:type="pct"/>
          </w:tcPr>
          <w:p w:rsidR="003E5908" w:rsidRPr="00463D1F" w:rsidRDefault="003E5908" w:rsidP="00375CD9">
            <w:pPr>
              <w:jc w:val="center"/>
              <w:rPr>
                <w:sz w:val="24"/>
                <w:szCs w:val="24"/>
              </w:rPr>
            </w:pPr>
          </w:p>
        </w:tc>
        <w:tc>
          <w:tcPr>
            <w:tcW w:w="366" w:type="pct"/>
            <w:gridSpan w:val="2"/>
          </w:tcPr>
          <w:p w:rsidR="003E5908" w:rsidRPr="00463D1F" w:rsidRDefault="003E5908" w:rsidP="00375CD9">
            <w:pPr>
              <w:jc w:val="center"/>
              <w:rPr>
                <w:sz w:val="24"/>
                <w:szCs w:val="24"/>
              </w:rPr>
            </w:pPr>
          </w:p>
        </w:tc>
        <w:tc>
          <w:tcPr>
            <w:tcW w:w="353" w:type="pct"/>
          </w:tcPr>
          <w:p w:rsidR="003E5908" w:rsidRPr="00463D1F" w:rsidRDefault="003E5908" w:rsidP="00375CD9">
            <w:pPr>
              <w:jc w:val="center"/>
              <w:rPr>
                <w:sz w:val="24"/>
                <w:szCs w:val="24"/>
              </w:rPr>
            </w:pPr>
          </w:p>
        </w:tc>
      </w:tr>
      <w:tr w:rsidR="003E5908" w:rsidRPr="00463D1F" w:rsidTr="00387AA4">
        <w:trPr>
          <w:trHeight w:val="397"/>
        </w:trPr>
        <w:tc>
          <w:tcPr>
            <w:tcW w:w="326" w:type="pct"/>
          </w:tcPr>
          <w:p w:rsidR="003E5908" w:rsidRPr="00463D1F" w:rsidRDefault="003E5908" w:rsidP="006272BC">
            <w:pPr>
              <w:jc w:val="center"/>
              <w:rPr>
                <w:sz w:val="24"/>
                <w:szCs w:val="24"/>
              </w:rPr>
            </w:pPr>
            <w:r w:rsidRPr="00463D1F">
              <w:rPr>
                <w:sz w:val="24"/>
                <w:szCs w:val="24"/>
              </w:rPr>
              <w:t>13.</w:t>
            </w:r>
          </w:p>
        </w:tc>
        <w:tc>
          <w:tcPr>
            <w:tcW w:w="319" w:type="pct"/>
          </w:tcPr>
          <w:p w:rsidR="003E5908" w:rsidRPr="00463D1F" w:rsidRDefault="003E5908" w:rsidP="006272BC">
            <w:pPr>
              <w:jc w:val="center"/>
              <w:rPr>
                <w:sz w:val="24"/>
                <w:szCs w:val="24"/>
              </w:rPr>
            </w:pPr>
            <w:r w:rsidRPr="00463D1F">
              <w:rPr>
                <w:sz w:val="24"/>
                <w:szCs w:val="24"/>
              </w:rPr>
              <w:t>a.</w:t>
            </w:r>
          </w:p>
        </w:tc>
        <w:tc>
          <w:tcPr>
            <w:tcW w:w="3293" w:type="pct"/>
          </w:tcPr>
          <w:p w:rsidR="003E5908" w:rsidRPr="00463D1F" w:rsidRDefault="003E5908" w:rsidP="006272BC">
            <w:pPr>
              <w:jc w:val="both"/>
              <w:rPr>
                <w:sz w:val="24"/>
                <w:szCs w:val="24"/>
              </w:rPr>
            </w:pPr>
            <w:r w:rsidRPr="00463D1F">
              <w:rPr>
                <w:sz w:val="24"/>
                <w:szCs w:val="24"/>
              </w:rPr>
              <w:t>State the rules set down by IAS 1 classifying i) Current Assets and  ii) Current liability</w:t>
            </w:r>
            <w:r>
              <w:rPr>
                <w:sz w:val="24"/>
                <w:szCs w:val="24"/>
              </w:rPr>
              <w:t>.</w:t>
            </w:r>
          </w:p>
        </w:tc>
        <w:tc>
          <w:tcPr>
            <w:tcW w:w="344" w:type="pct"/>
          </w:tcPr>
          <w:p w:rsidR="003E5908" w:rsidRPr="00463D1F" w:rsidRDefault="003E5908" w:rsidP="006272BC">
            <w:pPr>
              <w:jc w:val="center"/>
              <w:rPr>
                <w:sz w:val="24"/>
                <w:szCs w:val="24"/>
              </w:rPr>
            </w:pPr>
            <w:r w:rsidRPr="00463D1F">
              <w:rPr>
                <w:sz w:val="24"/>
                <w:szCs w:val="24"/>
              </w:rPr>
              <w:t>CO2</w:t>
            </w:r>
          </w:p>
        </w:tc>
        <w:tc>
          <w:tcPr>
            <w:tcW w:w="366" w:type="pct"/>
            <w:gridSpan w:val="2"/>
          </w:tcPr>
          <w:p w:rsidR="003E5908" w:rsidRPr="00463D1F" w:rsidRDefault="003E5908" w:rsidP="006272BC">
            <w:pPr>
              <w:jc w:val="center"/>
              <w:rPr>
                <w:sz w:val="24"/>
                <w:szCs w:val="24"/>
              </w:rPr>
            </w:pPr>
            <w:r w:rsidRPr="00463D1F">
              <w:rPr>
                <w:sz w:val="24"/>
                <w:szCs w:val="24"/>
              </w:rPr>
              <w:t>A</w:t>
            </w:r>
          </w:p>
        </w:tc>
        <w:tc>
          <w:tcPr>
            <w:tcW w:w="353" w:type="pct"/>
          </w:tcPr>
          <w:p w:rsidR="003E5908" w:rsidRPr="00463D1F" w:rsidRDefault="003E5908" w:rsidP="006272BC">
            <w:pPr>
              <w:jc w:val="center"/>
              <w:rPr>
                <w:sz w:val="24"/>
                <w:szCs w:val="24"/>
              </w:rPr>
            </w:pPr>
            <w:r w:rsidRPr="00463D1F">
              <w:rPr>
                <w:sz w:val="24"/>
                <w:szCs w:val="24"/>
              </w:rPr>
              <w:t>10</w:t>
            </w:r>
          </w:p>
        </w:tc>
      </w:tr>
      <w:tr w:rsidR="003E5908" w:rsidRPr="00463D1F" w:rsidTr="00387AA4">
        <w:trPr>
          <w:trHeight w:val="397"/>
        </w:trPr>
        <w:tc>
          <w:tcPr>
            <w:tcW w:w="326" w:type="pct"/>
          </w:tcPr>
          <w:p w:rsidR="003E5908" w:rsidRPr="00463D1F" w:rsidRDefault="003E5908" w:rsidP="006272BC">
            <w:pPr>
              <w:jc w:val="center"/>
              <w:rPr>
                <w:sz w:val="24"/>
                <w:szCs w:val="24"/>
              </w:rPr>
            </w:pPr>
          </w:p>
        </w:tc>
        <w:tc>
          <w:tcPr>
            <w:tcW w:w="319" w:type="pct"/>
          </w:tcPr>
          <w:p w:rsidR="003E5908" w:rsidRPr="00463D1F" w:rsidRDefault="003E5908" w:rsidP="006272BC">
            <w:pPr>
              <w:jc w:val="center"/>
              <w:rPr>
                <w:sz w:val="24"/>
                <w:szCs w:val="24"/>
              </w:rPr>
            </w:pPr>
            <w:r w:rsidRPr="00463D1F">
              <w:rPr>
                <w:sz w:val="24"/>
                <w:szCs w:val="24"/>
              </w:rPr>
              <w:t>b.</w:t>
            </w:r>
          </w:p>
        </w:tc>
        <w:tc>
          <w:tcPr>
            <w:tcW w:w="3293" w:type="pct"/>
          </w:tcPr>
          <w:p w:rsidR="003E5908" w:rsidRPr="00463D1F" w:rsidRDefault="003E5908" w:rsidP="00387AA4">
            <w:pPr>
              <w:jc w:val="both"/>
              <w:rPr>
                <w:sz w:val="24"/>
                <w:szCs w:val="24"/>
                <w:shd w:val="clear" w:color="auto" w:fill="FFFFFF"/>
              </w:rPr>
            </w:pPr>
            <w:r w:rsidRPr="00463D1F">
              <w:rPr>
                <w:sz w:val="24"/>
                <w:szCs w:val="24"/>
                <w:shd w:val="clear" w:color="auto" w:fill="FFFFFF"/>
              </w:rPr>
              <w:t xml:space="preserve">On 1 January 2021, JK Systems received an order from a customer for a computer as well as 2 years of technical support. JK Systems delivered the computer (and transfers its legal title) to the customer </w:t>
            </w:r>
            <w:r w:rsidRPr="00463D1F">
              <w:rPr>
                <w:sz w:val="24"/>
                <w:szCs w:val="24"/>
                <w:shd w:val="clear" w:color="auto" w:fill="FFFFFF"/>
              </w:rPr>
              <w:lastRenderedPageBreak/>
              <w:t>on the same day. The customer paid Rs.42, 000 upfront and an old computer in exchange. If sold individually, the selling price of the computer is Rs.35, 000 and the selling price of the technical support is Rs.12, 000. The fair value of the old computer exchanged is Rs.5000.</w:t>
            </w:r>
          </w:p>
          <w:p w:rsidR="003E5908" w:rsidRPr="00463D1F" w:rsidRDefault="003E5908" w:rsidP="00387AA4">
            <w:pPr>
              <w:rPr>
                <w:sz w:val="24"/>
                <w:szCs w:val="24"/>
              </w:rPr>
            </w:pPr>
            <w:r w:rsidRPr="00463D1F">
              <w:rPr>
                <w:b/>
                <w:bCs/>
                <w:sz w:val="24"/>
                <w:szCs w:val="24"/>
              </w:rPr>
              <w:t>Required:</w:t>
            </w:r>
          </w:p>
          <w:p w:rsidR="003E5908" w:rsidRPr="00463D1F" w:rsidRDefault="003E5908" w:rsidP="0039010E">
            <w:pPr>
              <w:pStyle w:val="ListParagraph"/>
              <w:numPr>
                <w:ilvl w:val="0"/>
                <w:numId w:val="8"/>
              </w:numPr>
              <w:rPr>
                <w:sz w:val="24"/>
                <w:szCs w:val="24"/>
              </w:rPr>
            </w:pPr>
            <w:r w:rsidRPr="00463D1F">
              <w:rPr>
                <w:sz w:val="24"/>
                <w:szCs w:val="24"/>
              </w:rPr>
              <w:t>Identify the contract</w:t>
            </w:r>
          </w:p>
          <w:p w:rsidR="003E5908" w:rsidRPr="00463D1F" w:rsidRDefault="003E5908" w:rsidP="0039010E">
            <w:pPr>
              <w:pStyle w:val="ListParagraph"/>
              <w:numPr>
                <w:ilvl w:val="0"/>
                <w:numId w:val="8"/>
              </w:numPr>
              <w:rPr>
                <w:sz w:val="24"/>
                <w:szCs w:val="24"/>
              </w:rPr>
            </w:pPr>
            <w:r w:rsidRPr="00463D1F">
              <w:rPr>
                <w:sz w:val="24"/>
                <w:szCs w:val="24"/>
              </w:rPr>
              <w:t>Identify the performance obligations</w:t>
            </w:r>
          </w:p>
          <w:p w:rsidR="003E5908" w:rsidRPr="00463D1F" w:rsidRDefault="003E5908" w:rsidP="0039010E">
            <w:pPr>
              <w:pStyle w:val="ListParagraph"/>
              <w:numPr>
                <w:ilvl w:val="0"/>
                <w:numId w:val="8"/>
              </w:numPr>
              <w:rPr>
                <w:sz w:val="24"/>
                <w:szCs w:val="24"/>
              </w:rPr>
            </w:pPr>
            <w:r w:rsidRPr="00463D1F">
              <w:rPr>
                <w:sz w:val="24"/>
                <w:szCs w:val="24"/>
              </w:rPr>
              <w:t>Identify the transaction price</w:t>
            </w:r>
          </w:p>
          <w:p w:rsidR="003E5908" w:rsidRPr="00463D1F" w:rsidRDefault="003E5908" w:rsidP="0039010E">
            <w:pPr>
              <w:pStyle w:val="ListParagraph"/>
              <w:numPr>
                <w:ilvl w:val="0"/>
                <w:numId w:val="8"/>
              </w:numPr>
              <w:rPr>
                <w:sz w:val="24"/>
                <w:szCs w:val="24"/>
              </w:rPr>
            </w:pPr>
            <w:r w:rsidRPr="00463D1F">
              <w:rPr>
                <w:sz w:val="24"/>
                <w:szCs w:val="24"/>
              </w:rPr>
              <w:t>Allocate the transaction price to each obligations</w:t>
            </w:r>
          </w:p>
        </w:tc>
        <w:tc>
          <w:tcPr>
            <w:tcW w:w="344" w:type="pct"/>
          </w:tcPr>
          <w:p w:rsidR="003E5908" w:rsidRPr="00463D1F" w:rsidRDefault="003E5908" w:rsidP="006272BC">
            <w:pPr>
              <w:jc w:val="center"/>
              <w:rPr>
                <w:sz w:val="24"/>
                <w:szCs w:val="24"/>
              </w:rPr>
            </w:pPr>
            <w:r w:rsidRPr="00463D1F">
              <w:rPr>
                <w:sz w:val="24"/>
                <w:szCs w:val="24"/>
              </w:rPr>
              <w:lastRenderedPageBreak/>
              <w:t>CO2</w:t>
            </w:r>
          </w:p>
        </w:tc>
        <w:tc>
          <w:tcPr>
            <w:tcW w:w="366" w:type="pct"/>
            <w:gridSpan w:val="2"/>
          </w:tcPr>
          <w:p w:rsidR="003E5908" w:rsidRPr="00463D1F" w:rsidRDefault="003E5908" w:rsidP="006272BC">
            <w:pPr>
              <w:jc w:val="center"/>
              <w:rPr>
                <w:sz w:val="24"/>
                <w:szCs w:val="24"/>
              </w:rPr>
            </w:pPr>
            <w:r w:rsidRPr="00463D1F">
              <w:rPr>
                <w:sz w:val="24"/>
                <w:szCs w:val="24"/>
              </w:rPr>
              <w:t>A</w:t>
            </w:r>
          </w:p>
        </w:tc>
        <w:tc>
          <w:tcPr>
            <w:tcW w:w="353" w:type="pct"/>
          </w:tcPr>
          <w:p w:rsidR="003E5908" w:rsidRPr="00463D1F" w:rsidRDefault="003E5908" w:rsidP="006272BC">
            <w:pPr>
              <w:jc w:val="center"/>
              <w:rPr>
                <w:sz w:val="24"/>
                <w:szCs w:val="24"/>
              </w:rPr>
            </w:pPr>
            <w:r w:rsidRPr="00463D1F">
              <w:rPr>
                <w:sz w:val="24"/>
                <w:szCs w:val="24"/>
              </w:rPr>
              <w:t>10</w:t>
            </w:r>
          </w:p>
        </w:tc>
      </w:tr>
      <w:tr w:rsidR="003E5908" w:rsidRPr="00463D1F" w:rsidTr="00387AA4">
        <w:trPr>
          <w:trHeight w:val="397"/>
        </w:trPr>
        <w:tc>
          <w:tcPr>
            <w:tcW w:w="326" w:type="pct"/>
          </w:tcPr>
          <w:p w:rsidR="003E5908" w:rsidRPr="00463D1F" w:rsidRDefault="003E5908" w:rsidP="006272BC">
            <w:pPr>
              <w:jc w:val="center"/>
              <w:rPr>
                <w:sz w:val="24"/>
                <w:szCs w:val="24"/>
              </w:rPr>
            </w:pPr>
          </w:p>
        </w:tc>
        <w:tc>
          <w:tcPr>
            <w:tcW w:w="319" w:type="pct"/>
          </w:tcPr>
          <w:p w:rsidR="003E5908" w:rsidRPr="00463D1F" w:rsidRDefault="003E5908" w:rsidP="006272BC">
            <w:pPr>
              <w:jc w:val="center"/>
              <w:rPr>
                <w:sz w:val="24"/>
                <w:szCs w:val="24"/>
              </w:rPr>
            </w:pPr>
          </w:p>
        </w:tc>
        <w:tc>
          <w:tcPr>
            <w:tcW w:w="3293" w:type="pct"/>
          </w:tcPr>
          <w:p w:rsidR="003E5908" w:rsidRPr="00463D1F" w:rsidRDefault="003E5908" w:rsidP="006272BC">
            <w:pPr>
              <w:jc w:val="center"/>
              <w:rPr>
                <w:sz w:val="24"/>
                <w:szCs w:val="24"/>
              </w:rPr>
            </w:pPr>
          </w:p>
        </w:tc>
        <w:tc>
          <w:tcPr>
            <w:tcW w:w="344" w:type="pct"/>
          </w:tcPr>
          <w:p w:rsidR="003E5908" w:rsidRPr="00463D1F" w:rsidRDefault="003E5908" w:rsidP="006272BC">
            <w:pPr>
              <w:jc w:val="center"/>
              <w:rPr>
                <w:sz w:val="24"/>
                <w:szCs w:val="24"/>
              </w:rPr>
            </w:pPr>
          </w:p>
        </w:tc>
        <w:tc>
          <w:tcPr>
            <w:tcW w:w="366" w:type="pct"/>
            <w:gridSpan w:val="2"/>
          </w:tcPr>
          <w:p w:rsidR="003E5908" w:rsidRPr="00463D1F" w:rsidRDefault="003E5908" w:rsidP="006272BC">
            <w:pPr>
              <w:jc w:val="center"/>
              <w:rPr>
                <w:sz w:val="24"/>
                <w:szCs w:val="24"/>
              </w:rPr>
            </w:pPr>
          </w:p>
        </w:tc>
        <w:tc>
          <w:tcPr>
            <w:tcW w:w="353" w:type="pct"/>
          </w:tcPr>
          <w:p w:rsidR="003E5908" w:rsidRPr="00463D1F" w:rsidRDefault="003E5908" w:rsidP="006272BC">
            <w:pPr>
              <w:jc w:val="center"/>
              <w:rPr>
                <w:sz w:val="24"/>
                <w:szCs w:val="24"/>
              </w:rPr>
            </w:pPr>
          </w:p>
        </w:tc>
      </w:tr>
      <w:tr w:rsidR="003E5908" w:rsidRPr="00463D1F" w:rsidTr="00387AA4">
        <w:trPr>
          <w:trHeight w:val="397"/>
        </w:trPr>
        <w:tc>
          <w:tcPr>
            <w:tcW w:w="326" w:type="pct"/>
          </w:tcPr>
          <w:p w:rsidR="003E5908" w:rsidRPr="00463D1F" w:rsidRDefault="003E5908" w:rsidP="008C57B9">
            <w:pPr>
              <w:jc w:val="center"/>
              <w:rPr>
                <w:sz w:val="24"/>
                <w:szCs w:val="24"/>
              </w:rPr>
            </w:pPr>
            <w:r w:rsidRPr="00463D1F">
              <w:rPr>
                <w:sz w:val="24"/>
                <w:szCs w:val="24"/>
              </w:rPr>
              <w:t>14</w:t>
            </w:r>
          </w:p>
        </w:tc>
        <w:tc>
          <w:tcPr>
            <w:tcW w:w="319" w:type="pct"/>
          </w:tcPr>
          <w:p w:rsidR="003E5908" w:rsidRPr="00463D1F" w:rsidRDefault="003E5908" w:rsidP="008C57B9">
            <w:pPr>
              <w:jc w:val="center"/>
              <w:rPr>
                <w:sz w:val="24"/>
                <w:szCs w:val="24"/>
              </w:rPr>
            </w:pPr>
          </w:p>
        </w:tc>
        <w:tc>
          <w:tcPr>
            <w:tcW w:w="3293" w:type="pct"/>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The following are the summarized Profit &amp; Loss Account and balance sheet of  Waldo Company Ltd., for the year ending 31</w:t>
            </w:r>
            <w:r w:rsidRPr="00463D1F">
              <w:rPr>
                <w:sz w:val="24"/>
                <w:szCs w:val="24"/>
                <w:vertAlign w:val="superscript"/>
              </w:rPr>
              <w:t>st</w:t>
            </w:r>
            <w:r w:rsidRPr="00463D1F">
              <w:rPr>
                <w:sz w:val="24"/>
                <w:szCs w:val="24"/>
              </w:rPr>
              <w:t xml:space="preserve"> March, 2014.</w:t>
            </w:r>
          </w:p>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Profit and Loss Account</w:t>
            </w:r>
          </w:p>
          <w:tbl>
            <w:tblPr>
              <w:tblStyle w:val="TableGrid"/>
              <w:tblW w:w="0" w:type="auto"/>
              <w:tblLayout w:type="fixed"/>
              <w:tblLook w:val="04A0" w:firstRow="1" w:lastRow="0" w:firstColumn="1" w:lastColumn="0" w:noHBand="0" w:noVBand="1"/>
            </w:tblPr>
            <w:tblGrid>
              <w:gridCol w:w="2346"/>
              <w:gridCol w:w="1111"/>
              <w:gridCol w:w="1834"/>
              <w:gridCol w:w="1111"/>
            </w:tblGrid>
            <w:tr w:rsidR="003E5908" w:rsidRPr="00463D1F" w:rsidTr="00387AA4">
              <w:tc>
                <w:tcPr>
                  <w:tcW w:w="2346" w:type="dxa"/>
                </w:tcPr>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LIABILITIES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Rs.</w:t>
                  </w:r>
                </w:p>
              </w:tc>
              <w:tc>
                <w:tcPr>
                  <w:tcW w:w="1834" w:type="dxa"/>
                </w:tcPr>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ASSETS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Rs.</w:t>
                  </w:r>
                </w:p>
              </w:tc>
            </w:tr>
            <w:tr w:rsidR="003E5908" w:rsidRPr="00463D1F" w:rsidTr="00387AA4">
              <w:tc>
                <w:tcPr>
                  <w:tcW w:w="2346"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To Opening stock</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9,950</w:t>
                  </w:r>
                </w:p>
              </w:tc>
              <w:tc>
                <w:tcPr>
                  <w:tcW w:w="1834"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By Sales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85,000</w:t>
                  </w:r>
                </w:p>
              </w:tc>
            </w:tr>
            <w:tr w:rsidR="003E5908" w:rsidRPr="00463D1F" w:rsidTr="00387AA4">
              <w:tc>
                <w:tcPr>
                  <w:tcW w:w="2346"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To Purchases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54,525</w:t>
                  </w:r>
                </w:p>
              </w:tc>
              <w:tc>
                <w:tcPr>
                  <w:tcW w:w="1834"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By Closing stock</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14,900</w:t>
                  </w:r>
                </w:p>
              </w:tc>
            </w:tr>
            <w:tr w:rsidR="003E5908" w:rsidRPr="00463D1F" w:rsidTr="00387AA4">
              <w:tc>
                <w:tcPr>
                  <w:tcW w:w="2346"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To Incidental expenses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1,425</w:t>
                  </w:r>
                </w:p>
              </w:tc>
              <w:tc>
                <w:tcPr>
                  <w:tcW w:w="1834"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p>
              </w:tc>
            </w:tr>
            <w:tr w:rsidR="003E5908" w:rsidRPr="00463D1F" w:rsidTr="00387AA4">
              <w:trPr>
                <w:trHeight w:val="420"/>
              </w:trPr>
              <w:tc>
                <w:tcPr>
                  <w:tcW w:w="2346"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To Gross profit</w:t>
                  </w:r>
                </w:p>
              </w:tc>
              <w:tc>
                <w:tcPr>
                  <w:tcW w:w="1111" w:type="dxa"/>
                </w:tcPr>
                <w:p w:rsidR="003E5908" w:rsidRPr="00463D1F" w:rsidRDefault="003E5908" w:rsidP="00387AA4">
                  <w:pPr>
                    <w:pStyle w:val="TableParagraph"/>
                    <w:spacing w:line="222" w:lineRule="exact"/>
                    <w:ind w:right="180"/>
                    <w:jc w:val="right"/>
                    <w:rPr>
                      <w:rFonts w:ascii="Times New Roman" w:hAnsi="Times New Roman" w:cs="Times New Roman"/>
                      <w:sz w:val="24"/>
                      <w:szCs w:val="24"/>
                    </w:rPr>
                  </w:pPr>
                  <w:r w:rsidRPr="00463D1F">
                    <w:rPr>
                      <w:rFonts w:ascii="Times New Roman" w:hAnsi="Times New Roman" w:cs="Times New Roman"/>
                      <w:sz w:val="24"/>
                      <w:szCs w:val="24"/>
                    </w:rPr>
                    <w:t>34,000</w:t>
                  </w:r>
                </w:p>
              </w:tc>
              <w:tc>
                <w:tcPr>
                  <w:tcW w:w="1834" w:type="dxa"/>
                </w:tcPr>
                <w:p w:rsidR="003E5908" w:rsidRPr="00463D1F" w:rsidRDefault="003E5908" w:rsidP="00387AA4">
                  <w:pPr>
                    <w:pStyle w:val="TableParagraph"/>
                    <w:spacing w:line="222" w:lineRule="exact"/>
                    <w:ind w:right="180"/>
                    <w:rPr>
                      <w:rFonts w:ascii="Times New Roman" w:hAnsi="Times New Roman" w:cs="Times New Roman"/>
                      <w:sz w:val="24"/>
                      <w:szCs w:val="24"/>
                    </w:rPr>
                  </w:pPr>
                </w:p>
              </w:tc>
              <w:tc>
                <w:tcPr>
                  <w:tcW w:w="1111" w:type="dxa"/>
                </w:tcPr>
                <w:p w:rsidR="003E5908" w:rsidRPr="00463D1F" w:rsidRDefault="003E5908" w:rsidP="00387AA4">
                  <w:pPr>
                    <w:pStyle w:val="TableParagraph"/>
                    <w:spacing w:line="222" w:lineRule="exact"/>
                    <w:ind w:right="180"/>
                    <w:jc w:val="right"/>
                    <w:rPr>
                      <w:rFonts w:ascii="Times New Roman" w:hAnsi="Times New Roman" w:cs="Times New Roman"/>
                      <w:sz w:val="24"/>
                      <w:szCs w:val="24"/>
                    </w:rPr>
                  </w:pPr>
                </w:p>
              </w:tc>
            </w:tr>
            <w:tr w:rsidR="003E5908" w:rsidRPr="00463D1F" w:rsidTr="00387AA4">
              <w:trPr>
                <w:trHeight w:val="419"/>
              </w:trPr>
              <w:tc>
                <w:tcPr>
                  <w:tcW w:w="2346" w:type="dxa"/>
                </w:tcPr>
                <w:p w:rsidR="003E5908" w:rsidRPr="00463D1F" w:rsidRDefault="003E5908" w:rsidP="00387AA4">
                  <w:pPr>
                    <w:pStyle w:val="TableParagraph"/>
                    <w:spacing w:line="222" w:lineRule="exact"/>
                    <w:ind w:left="50"/>
                    <w:rPr>
                      <w:rFonts w:ascii="Times New Roman" w:hAnsi="Times New Roman" w:cs="Times New Roman"/>
                      <w:b/>
                      <w:bCs/>
                      <w:sz w:val="24"/>
                      <w:szCs w:val="24"/>
                    </w:rPr>
                  </w:pPr>
                </w:p>
              </w:tc>
              <w:tc>
                <w:tcPr>
                  <w:tcW w:w="1111" w:type="dxa"/>
                </w:tcPr>
                <w:p w:rsidR="003E5908" w:rsidRPr="00463D1F" w:rsidRDefault="003E5908" w:rsidP="00387AA4">
                  <w:pPr>
                    <w:pStyle w:val="TableParagraph"/>
                    <w:spacing w:line="222" w:lineRule="exact"/>
                    <w:ind w:right="180"/>
                    <w:jc w:val="right"/>
                    <w:rPr>
                      <w:rFonts w:ascii="Times New Roman" w:hAnsi="Times New Roman" w:cs="Times New Roman"/>
                      <w:b/>
                      <w:bCs/>
                      <w:sz w:val="24"/>
                      <w:szCs w:val="24"/>
                    </w:rPr>
                  </w:pPr>
                  <w:r w:rsidRPr="00463D1F">
                    <w:rPr>
                      <w:rFonts w:ascii="Times New Roman" w:hAnsi="Times New Roman" w:cs="Times New Roman"/>
                      <w:b/>
                      <w:bCs/>
                      <w:sz w:val="24"/>
                      <w:szCs w:val="24"/>
                    </w:rPr>
                    <w:t>99,900</w:t>
                  </w:r>
                </w:p>
              </w:tc>
              <w:tc>
                <w:tcPr>
                  <w:tcW w:w="1834" w:type="dxa"/>
                </w:tcPr>
                <w:p w:rsidR="003E5908" w:rsidRPr="00463D1F" w:rsidRDefault="003E5908" w:rsidP="00387AA4">
                  <w:pPr>
                    <w:pStyle w:val="TableParagraph"/>
                    <w:spacing w:line="222" w:lineRule="exact"/>
                    <w:ind w:right="180"/>
                    <w:rPr>
                      <w:rFonts w:ascii="Times New Roman" w:hAnsi="Times New Roman" w:cs="Times New Roman"/>
                      <w:b/>
                      <w:bCs/>
                      <w:sz w:val="24"/>
                      <w:szCs w:val="24"/>
                    </w:rPr>
                  </w:pPr>
                </w:p>
              </w:tc>
              <w:tc>
                <w:tcPr>
                  <w:tcW w:w="1111" w:type="dxa"/>
                </w:tcPr>
                <w:p w:rsidR="003E5908" w:rsidRPr="00463D1F" w:rsidRDefault="003E5908" w:rsidP="00387AA4">
                  <w:pPr>
                    <w:pStyle w:val="TableParagraph"/>
                    <w:spacing w:line="222" w:lineRule="exact"/>
                    <w:ind w:right="180"/>
                    <w:jc w:val="right"/>
                    <w:rPr>
                      <w:rFonts w:ascii="Times New Roman" w:hAnsi="Times New Roman" w:cs="Times New Roman"/>
                      <w:b/>
                      <w:bCs/>
                      <w:sz w:val="24"/>
                      <w:szCs w:val="24"/>
                    </w:rPr>
                  </w:pPr>
                  <w:r w:rsidRPr="00463D1F">
                    <w:rPr>
                      <w:rFonts w:ascii="Times New Roman" w:hAnsi="Times New Roman" w:cs="Times New Roman"/>
                      <w:b/>
                      <w:bCs/>
                      <w:sz w:val="24"/>
                      <w:szCs w:val="24"/>
                    </w:rPr>
                    <w:t>99,900</w:t>
                  </w:r>
                </w:p>
              </w:tc>
            </w:tr>
            <w:tr w:rsidR="003E5908" w:rsidRPr="00463D1F" w:rsidTr="00387AA4">
              <w:tc>
                <w:tcPr>
                  <w:tcW w:w="2346"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To Expenses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19,900</w:t>
                  </w:r>
                </w:p>
              </w:tc>
              <w:tc>
                <w:tcPr>
                  <w:tcW w:w="1834"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By Gross Profit</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34,000</w:t>
                  </w:r>
                </w:p>
              </w:tc>
            </w:tr>
            <w:tr w:rsidR="003E5908" w:rsidRPr="00463D1F" w:rsidTr="00387AA4">
              <w:tc>
                <w:tcPr>
                  <w:tcW w:w="2346"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To Net Profit</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15,000</w:t>
                  </w:r>
                </w:p>
              </w:tc>
              <w:tc>
                <w:tcPr>
                  <w:tcW w:w="1834"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By Other Income</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900</w:t>
                  </w:r>
                </w:p>
              </w:tc>
            </w:tr>
            <w:tr w:rsidR="003E5908" w:rsidRPr="00463D1F" w:rsidTr="00387AA4">
              <w:tc>
                <w:tcPr>
                  <w:tcW w:w="2346"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Total</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b/>
                      <w:bCs/>
                      <w:sz w:val="24"/>
                      <w:szCs w:val="24"/>
                    </w:rPr>
                  </w:pPr>
                  <w:r w:rsidRPr="00463D1F">
                    <w:rPr>
                      <w:b/>
                      <w:bCs/>
                      <w:sz w:val="24"/>
                      <w:szCs w:val="24"/>
                    </w:rPr>
                    <w:t>34,900</w:t>
                  </w:r>
                </w:p>
              </w:tc>
              <w:tc>
                <w:tcPr>
                  <w:tcW w:w="1834" w:type="dxa"/>
                </w:tcPr>
                <w:p w:rsidR="003E5908" w:rsidRPr="00463D1F" w:rsidRDefault="003E5908" w:rsidP="00387AA4">
                  <w:pPr>
                    <w:widowControl w:val="0"/>
                    <w:tabs>
                      <w:tab w:val="left" w:pos="1028"/>
                    </w:tabs>
                    <w:autoSpaceDE w:val="0"/>
                    <w:autoSpaceDN w:val="0"/>
                    <w:spacing w:before="165" w:line="285" w:lineRule="auto"/>
                    <w:ind w:right="290"/>
                    <w:jc w:val="right"/>
                    <w:rPr>
                      <w:b/>
                      <w:bCs/>
                      <w:sz w:val="24"/>
                      <w:szCs w:val="24"/>
                    </w:rPr>
                  </w:pP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b/>
                      <w:bCs/>
                      <w:sz w:val="24"/>
                      <w:szCs w:val="24"/>
                    </w:rPr>
                  </w:pPr>
                  <w:r w:rsidRPr="00463D1F">
                    <w:rPr>
                      <w:b/>
                      <w:bCs/>
                      <w:sz w:val="24"/>
                      <w:szCs w:val="24"/>
                    </w:rPr>
                    <w:t>34,900</w:t>
                  </w:r>
                </w:p>
              </w:tc>
            </w:tr>
          </w:tbl>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 xml:space="preserve">BALANCE SHEET </w:t>
            </w:r>
          </w:p>
          <w:tbl>
            <w:tblPr>
              <w:tblStyle w:val="TableGrid"/>
              <w:tblW w:w="0" w:type="auto"/>
              <w:tblLayout w:type="fixed"/>
              <w:tblLook w:val="04A0" w:firstRow="1" w:lastRow="0" w:firstColumn="1" w:lastColumn="0" w:noHBand="0" w:noVBand="1"/>
            </w:tblPr>
            <w:tblGrid>
              <w:gridCol w:w="2259"/>
              <w:gridCol w:w="1111"/>
              <w:gridCol w:w="1921"/>
              <w:gridCol w:w="1111"/>
            </w:tblGrid>
            <w:tr w:rsidR="003E5908" w:rsidRPr="00463D1F" w:rsidTr="00387AA4">
              <w:tc>
                <w:tcPr>
                  <w:tcW w:w="2259" w:type="dxa"/>
                </w:tcPr>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LIABILITIES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Rs.</w:t>
                  </w:r>
                </w:p>
              </w:tc>
              <w:tc>
                <w:tcPr>
                  <w:tcW w:w="1921" w:type="dxa"/>
                </w:tcPr>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ASSETS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center"/>
                    <w:rPr>
                      <w:b/>
                      <w:bCs/>
                      <w:sz w:val="24"/>
                      <w:szCs w:val="24"/>
                    </w:rPr>
                  </w:pPr>
                  <w:r w:rsidRPr="00463D1F">
                    <w:rPr>
                      <w:b/>
                      <w:bCs/>
                      <w:sz w:val="24"/>
                      <w:szCs w:val="24"/>
                    </w:rPr>
                    <w:t>Rs.</w:t>
                  </w:r>
                </w:p>
              </w:tc>
            </w:tr>
            <w:tr w:rsidR="003E5908" w:rsidRPr="00463D1F" w:rsidTr="00387AA4">
              <w:tc>
                <w:tcPr>
                  <w:tcW w:w="2259"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Issued Capital</w:t>
                  </w:r>
                </w:p>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 xml:space="preserve">2,000equityshares </w:t>
                  </w:r>
                </w:p>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of`Rs.10 each</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20,000</w:t>
                  </w:r>
                </w:p>
              </w:tc>
              <w:tc>
                <w:tcPr>
                  <w:tcW w:w="1921"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Land and building</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15,000</w:t>
                  </w:r>
                </w:p>
              </w:tc>
            </w:tr>
            <w:tr w:rsidR="003E5908" w:rsidRPr="00463D1F" w:rsidTr="00387AA4">
              <w:tc>
                <w:tcPr>
                  <w:tcW w:w="2259"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Reserves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9,000</w:t>
                  </w:r>
                </w:p>
              </w:tc>
              <w:tc>
                <w:tcPr>
                  <w:tcW w:w="1921"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 xml:space="preserve">Plant and </w:t>
                  </w:r>
                  <w:r w:rsidRPr="00463D1F">
                    <w:rPr>
                      <w:sz w:val="24"/>
                      <w:szCs w:val="24"/>
                    </w:rPr>
                    <w:lastRenderedPageBreak/>
                    <w:t>machinery</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lastRenderedPageBreak/>
                    <w:t>18,00</w:t>
                  </w:r>
                  <w:r w:rsidRPr="00463D1F">
                    <w:rPr>
                      <w:sz w:val="24"/>
                      <w:szCs w:val="24"/>
                    </w:rPr>
                    <w:lastRenderedPageBreak/>
                    <w:t>0</w:t>
                  </w:r>
                </w:p>
              </w:tc>
            </w:tr>
            <w:tr w:rsidR="003E5908" w:rsidRPr="00463D1F" w:rsidTr="00387AA4">
              <w:trPr>
                <w:trHeight w:val="420"/>
              </w:trPr>
              <w:tc>
                <w:tcPr>
                  <w:tcW w:w="2259" w:type="dxa"/>
                </w:tcPr>
                <w:p w:rsidR="003E5908" w:rsidRPr="00463D1F" w:rsidRDefault="003E5908" w:rsidP="00387AA4">
                  <w:pPr>
                    <w:pStyle w:val="TableParagraph"/>
                    <w:spacing w:line="222" w:lineRule="exact"/>
                    <w:ind w:left="50"/>
                    <w:rPr>
                      <w:rFonts w:ascii="Times New Roman" w:hAnsi="Times New Roman" w:cs="Times New Roman"/>
                      <w:sz w:val="24"/>
                      <w:szCs w:val="24"/>
                    </w:rPr>
                  </w:pPr>
                  <w:r w:rsidRPr="00463D1F">
                    <w:rPr>
                      <w:rFonts w:ascii="Times New Roman" w:hAnsi="Times New Roman" w:cs="Times New Roman"/>
                      <w:sz w:val="24"/>
                      <w:szCs w:val="24"/>
                    </w:rPr>
                    <w:lastRenderedPageBreak/>
                    <w:t>Profit&amp; Loss Account</w:t>
                  </w:r>
                </w:p>
                <w:p w:rsidR="003E5908" w:rsidRPr="00463D1F" w:rsidRDefault="003E5908" w:rsidP="00387AA4">
                  <w:pPr>
                    <w:widowControl w:val="0"/>
                    <w:tabs>
                      <w:tab w:val="left" w:pos="1028"/>
                    </w:tabs>
                    <w:autoSpaceDE w:val="0"/>
                    <w:autoSpaceDN w:val="0"/>
                    <w:spacing w:before="165" w:line="285" w:lineRule="auto"/>
                    <w:ind w:right="290"/>
                    <w:rPr>
                      <w:sz w:val="24"/>
                      <w:szCs w:val="24"/>
                    </w:rPr>
                  </w:pPr>
                </w:p>
              </w:tc>
              <w:tc>
                <w:tcPr>
                  <w:tcW w:w="1111" w:type="dxa"/>
                </w:tcPr>
                <w:p w:rsidR="003E5908" w:rsidRPr="00463D1F" w:rsidRDefault="003E5908" w:rsidP="00387AA4">
                  <w:pPr>
                    <w:pStyle w:val="TableParagraph"/>
                    <w:spacing w:line="222" w:lineRule="exact"/>
                    <w:ind w:right="180"/>
                    <w:jc w:val="right"/>
                    <w:rPr>
                      <w:rFonts w:ascii="Times New Roman" w:hAnsi="Times New Roman" w:cs="Times New Roman"/>
                      <w:sz w:val="24"/>
                      <w:szCs w:val="24"/>
                    </w:rPr>
                  </w:pPr>
                  <w:r w:rsidRPr="00463D1F">
                    <w:rPr>
                      <w:rFonts w:ascii="Times New Roman" w:hAnsi="Times New Roman" w:cs="Times New Roman"/>
                      <w:sz w:val="24"/>
                      <w:szCs w:val="24"/>
                    </w:rPr>
                    <w:t>6,000</w:t>
                  </w:r>
                </w:p>
                <w:p w:rsidR="003E5908" w:rsidRPr="00463D1F" w:rsidRDefault="003E5908" w:rsidP="00387AA4">
                  <w:pPr>
                    <w:pStyle w:val="TableParagraph"/>
                    <w:spacing w:line="222" w:lineRule="exact"/>
                    <w:ind w:right="180"/>
                    <w:jc w:val="right"/>
                    <w:rPr>
                      <w:rFonts w:ascii="Times New Roman" w:hAnsi="Times New Roman" w:cs="Times New Roman"/>
                      <w:sz w:val="24"/>
                      <w:szCs w:val="24"/>
                    </w:rPr>
                  </w:pPr>
                </w:p>
              </w:tc>
              <w:tc>
                <w:tcPr>
                  <w:tcW w:w="1921" w:type="dxa"/>
                </w:tcPr>
                <w:p w:rsidR="003E5908" w:rsidRPr="00463D1F" w:rsidRDefault="003E5908" w:rsidP="00387AA4">
                  <w:pPr>
                    <w:pStyle w:val="TableParagraph"/>
                    <w:spacing w:line="222" w:lineRule="exact"/>
                    <w:ind w:right="180"/>
                    <w:rPr>
                      <w:rFonts w:ascii="Times New Roman" w:hAnsi="Times New Roman" w:cs="Times New Roman"/>
                      <w:sz w:val="24"/>
                      <w:szCs w:val="24"/>
                    </w:rPr>
                  </w:pPr>
                  <w:r w:rsidRPr="00463D1F">
                    <w:rPr>
                      <w:rFonts w:ascii="Times New Roman" w:hAnsi="Times New Roman" w:cs="Times New Roman"/>
                      <w:sz w:val="24"/>
                      <w:szCs w:val="24"/>
                    </w:rPr>
                    <w:t>Current Assets</w:t>
                  </w:r>
                </w:p>
              </w:tc>
              <w:tc>
                <w:tcPr>
                  <w:tcW w:w="1111" w:type="dxa"/>
                </w:tcPr>
                <w:p w:rsidR="003E5908" w:rsidRPr="00463D1F" w:rsidRDefault="003E5908" w:rsidP="00387AA4">
                  <w:pPr>
                    <w:pStyle w:val="TableParagraph"/>
                    <w:spacing w:line="222" w:lineRule="exact"/>
                    <w:ind w:right="180"/>
                    <w:jc w:val="right"/>
                    <w:rPr>
                      <w:rFonts w:ascii="Times New Roman" w:hAnsi="Times New Roman" w:cs="Times New Roman"/>
                      <w:sz w:val="24"/>
                      <w:szCs w:val="24"/>
                    </w:rPr>
                  </w:pPr>
                  <w:r w:rsidRPr="00463D1F">
                    <w:rPr>
                      <w:rFonts w:ascii="Times New Roman" w:hAnsi="Times New Roman" w:cs="Times New Roman"/>
                      <w:sz w:val="24"/>
                      <w:szCs w:val="24"/>
                    </w:rPr>
                    <w:t>25,000</w:t>
                  </w:r>
                </w:p>
              </w:tc>
            </w:tr>
            <w:tr w:rsidR="003E5908" w:rsidRPr="00463D1F" w:rsidTr="00387AA4">
              <w:trPr>
                <w:trHeight w:val="419"/>
              </w:trPr>
              <w:tc>
                <w:tcPr>
                  <w:tcW w:w="2259" w:type="dxa"/>
                </w:tcPr>
                <w:p w:rsidR="003E5908" w:rsidRPr="00463D1F" w:rsidRDefault="003E5908" w:rsidP="00387AA4">
                  <w:pPr>
                    <w:pStyle w:val="TableParagraph"/>
                    <w:spacing w:line="222" w:lineRule="exact"/>
                    <w:ind w:left="50"/>
                    <w:rPr>
                      <w:rFonts w:ascii="Times New Roman" w:hAnsi="Times New Roman" w:cs="Times New Roman"/>
                      <w:sz w:val="24"/>
                      <w:szCs w:val="24"/>
                    </w:rPr>
                  </w:pPr>
                  <w:r w:rsidRPr="00463D1F">
                    <w:rPr>
                      <w:rFonts w:ascii="Times New Roman" w:hAnsi="Times New Roman" w:cs="Times New Roman"/>
                      <w:sz w:val="24"/>
                      <w:szCs w:val="24"/>
                    </w:rPr>
                    <w:t>Bank Term Loan</w:t>
                  </w:r>
                </w:p>
              </w:tc>
              <w:tc>
                <w:tcPr>
                  <w:tcW w:w="1111" w:type="dxa"/>
                </w:tcPr>
                <w:p w:rsidR="003E5908" w:rsidRPr="00463D1F" w:rsidRDefault="003E5908" w:rsidP="00387AA4">
                  <w:pPr>
                    <w:pStyle w:val="TableParagraph"/>
                    <w:spacing w:line="222" w:lineRule="exact"/>
                    <w:ind w:right="180"/>
                    <w:jc w:val="right"/>
                    <w:rPr>
                      <w:rFonts w:ascii="Times New Roman" w:hAnsi="Times New Roman" w:cs="Times New Roman"/>
                      <w:sz w:val="24"/>
                      <w:szCs w:val="24"/>
                    </w:rPr>
                  </w:pPr>
                  <w:r w:rsidRPr="00463D1F">
                    <w:rPr>
                      <w:rFonts w:ascii="Times New Roman" w:hAnsi="Times New Roman" w:cs="Times New Roman"/>
                      <w:sz w:val="24"/>
                      <w:szCs w:val="24"/>
                    </w:rPr>
                    <w:t>10,000</w:t>
                  </w:r>
                </w:p>
                <w:p w:rsidR="003E5908" w:rsidRPr="00463D1F" w:rsidRDefault="003E5908" w:rsidP="00387AA4">
                  <w:pPr>
                    <w:pStyle w:val="TableParagraph"/>
                    <w:spacing w:line="222" w:lineRule="exact"/>
                    <w:ind w:right="180"/>
                    <w:jc w:val="right"/>
                    <w:rPr>
                      <w:rFonts w:ascii="Times New Roman" w:hAnsi="Times New Roman" w:cs="Times New Roman"/>
                      <w:sz w:val="24"/>
                      <w:szCs w:val="24"/>
                    </w:rPr>
                  </w:pPr>
                </w:p>
              </w:tc>
              <w:tc>
                <w:tcPr>
                  <w:tcW w:w="1921" w:type="dxa"/>
                </w:tcPr>
                <w:p w:rsidR="003E5908" w:rsidRPr="00463D1F" w:rsidRDefault="003E5908" w:rsidP="00387AA4">
                  <w:pPr>
                    <w:pStyle w:val="TableParagraph"/>
                    <w:spacing w:line="222" w:lineRule="exact"/>
                    <w:ind w:right="180"/>
                    <w:rPr>
                      <w:rFonts w:ascii="Times New Roman" w:hAnsi="Times New Roman" w:cs="Times New Roman"/>
                      <w:sz w:val="24"/>
                      <w:szCs w:val="24"/>
                    </w:rPr>
                  </w:pPr>
                </w:p>
              </w:tc>
              <w:tc>
                <w:tcPr>
                  <w:tcW w:w="1111" w:type="dxa"/>
                </w:tcPr>
                <w:p w:rsidR="003E5908" w:rsidRPr="00463D1F" w:rsidRDefault="003E5908" w:rsidP="00387AA4">
                  <w:pPr>
                    <w:pStyle w:val="TableParagraph"/>
                    <w:spacing w:line="222" w:lineRule="exact"/>
                    <w:ind w:right="180"/>
                    <w:jc w:val="right"/>
                    <w:rPr>
                      <w:rFonts w:ascii="Times New Roman" w:hAnsi="Times New Roman" w:cs="Times New Roman"/>
                      <w:sz w:val="24"/>
                      <w:szCs w:val="24"/>
                    </w:rPr>
                  </w:pPr>
                </w:p>
              </w:tc>
            </w:tr>
            <w:tr w:rsidR="003E5908" w:rsidRPr="00463D1F" w:rsidTr="00387AA4">
              <w:tc>
                <w:tcPr>
                  <w:tcW w:w="2259"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r w:rsidRPr="00463D1F">
                    <w:rPr>
                      <w:sz w:val="24"/>
                      <w:szCs w:val="24"/>
                    </w:rPr>
                    <w:t>Current liabilities</w:t>
                  </w: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r w:rsidRPr="00463D1F">
                    <w:rPr>
                      <w:sz w:val="24"/>
                      <w:szCs w:val="24"/>
                    </w:rPr>
                    <w:t>13,000</w:t>
                  </w:r>
                </w:p>
              </w:tc>
              <w:tc>
                <w:tcPr>
                  <w:tcW w:w="1921" w:type="dxa"/>
                </w:tcPr>
                <w:p w:rsidR="003E5908" w:rsidRPr="00463D1F" w:rsidRDefault="003E5908" w:rsidP="00387AA4">
                  <w:pPr>
                    <w:widowControl w:val="0"/>
                    <w:tabs>
                      <w:tab w:val="left" w:pos="1028"/>
                    </w:tabs>
                    <w:autoSpaceDE w:val="0"/>
                    <w:autoSpaceDN w:val="0"/>
                    <w:spacing w:before="165" w:line="285" w:lineRule="auto"/>
                    <w:ind w:right="290"/>
                    <w:rPr>
                      <w:sz w:val="24"/>
                      <w:szCs w:val="24"/>
                    </w:rPr>
                  </w:pP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sz w:val="24"/>
                      <w:szCs w:val="24"/>
                    </w:rPr>
                  </w:pPr>
                </w:p>
              </w:tc>
            </w:tr>
            <w:tr w:rsidR="003E5908" w:rsidRPr="00463D1F" w:rsidTr="00387AA4">
              <w:tc>
                <w:tcPr>
                  <w:tcW w:w="2259" w:type="dxa"/>
                </w:tcPr>
                <w:p w:rsidR="003E5908" w:rsidRPr="00463D1F" w:rsidRDefault="003E5908" w:rsidP="00387AA4">
                  <w:pPr>
                    <w:widowControl w:val="0"/>
                    <w:tabs>
                      <w:tab w:val="left" w:pos="1028"/>
                    </w:tabs>
                    <w:autoSpaceDE w:val="0"/>
                    <w:autoSpaceDN w:val="0"/>
                    <w:spacing w:before="165" w:line="285" w:lineRule="auto"/>
                    <w:ind w:right="290"/>
                    <w:rPr>
                      <w:b/>
                      <w:bCs/>
                      <w:sz w:val="24"/>
                      <w:szCs w:val="24"/>
                    </w:rPr>
                  </w:pP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b/>
                      <w:bCs/>
                      <w:sz w:val="24"/>
                      <w:szCs w:val="24"/>
                    </w:rPr>
                  </w:pPr>
                  <w:r w:rsidRPr="00463D1F">
                    <w:rPr>
                      <w:b/>
                      <w:bCs/>
                      <w:sz w:val="24"/>
                      <w:szCs w:val="24"/>
                    </w:rPr>
                    <w:t>58,000</w:t>
                  </w:r>
                </w:p>
              </w:tc>
              <w:tc>
                <w:tcPr>
                  <w:tcW w:w="1921" w:type="dxa"/>
                </w:tcPr>
                <w:p w:rsidR="003E5908" w:rsidRPr="00463D1F" w:rsidRDefault="003E5908" w:rsidP="00387AA4">
                  <w:pPr>
                    <w:widowControl w:val="0"/>
                    <w:tabs>
                      <w:tab w:val="left" w:pos="1028"/>
                    </w:tabs>
                    <w:autoSpaceDE w:val="0"/>
                    <w:autoSpaceDN w:val="0"/>
                    <w:spacing w:before="165" w:line="285" w:lineRule="auto"/>
                    <w:ind w:right="290"/>
                    <w:jc w:val="right"/>
                    <w:rPr>
                      <w:b/>
                      <w:bCs/>
                      <w:sz w:val="24"/>
                      <w:szCs w:val="24"/>
                    </w:rPr>
                  </w:pPr>
                </w:p>
              </w:tc>
              <w:tc>
                <w:tcPr>
                  <w:tcW w:w="1111" w:type="dxa"/>
                </w:tcPr>
                <w:p w:rsidR="003E5908" w:rsidRPr="00463D1F" w:rsidRDefault="003E5908" w:rsidP="00387AA4">
                  <w:pPr>
                    <w:widowControl w:val="0"/>
                    <w:tabs>
                      <w:tab w:val="left" w:pos="1028"/>
                    </w:tabs>
                    <w:autoSpaceDE w:val="0"/>
                    <w:autoSpaceDN w:val="0"/>
                    <w:spacing w:before="165" w:line="285" w:lineRule="auto"/>
                    <w:ind w:right="290"/>
                    <w:jc w:val="right"/>
                    <w:rPr>
                      <w:b/>
                      <w:bCs/>
                      <w:sz w:val="24"/>
                      <w:szCs w:val="24"/>
                    </w:rPr>
                  </w:pPr>
                  <w:r w:rsidRPr="00463D1F">
                    <w:rPr>
                      <w:b/>
                      <w:bCs/>
                      <w:sz w:val="24"/>
                      <w:szCs w:val="24"/>
                    </w:rPr>
                    <w:t>58,000</w:t>
                  </w:r>
                </w:p>
              </w:tc>
            </w:tr>
          </w:tbl>
          <w:p w:rsidR="003E5908" w:rsidRPr="00463D1F" w:rsidRDefault="003E5908" w:rsidP="00387AA4">
            <w:pPr>
              <w:jc w:val="both"/>
              <w:rPr>
                <w:sz w:val="24"/>
                <w:szCs w:val="24"/>
              </w:rPr>
            </w:pPr>
          </w:p>
          <w:p w:rsidR="003E5908" w:rsidRPr="00463D1F" w:rsidRDefault="003E5908" w:rsidP="00387AA4">
            <w:pPr>
              <w:jc w:val="both"/>
              <w:rPr>
                <w:bCs/>
                <w:sz w:val="24"/>
                <w:szCs w:val="24"/>
              </w:rPr>
            </w:pPr>
            <w:r w:rsidRPr="00463D1F">
              <w:rPr>
                <w:sz w:val="24"/>
                <w:szCs w:val="24"/>
              </w:rPr>
              <w:t>You are required to calculate  (i) Gross profit ratio;</w:t>
            </w:r>
            <w:r w:rsidRPr="00463D1F">
              <w:rPr>
                <w:sz w:val="24"/>
                <w:szCs w:val="24"/>
              </w:rPr>
              <w:tab/>
              <w:t>(ii)</w:t>
            </w:r>
            <w:r w:rsidRPr="00463D1F">
              <w:rPr>
                <w:spacing w:val="-1"/>
                <w:sz w:val="24"/>
                <w:szCs w:val="24"/>
              </w:rPr>
              <w:t xml:space="preserve"> Net Profit ratio </w:t>
            </w:r>
            <w:r w:rsidRPr="00463D1F">
              <w:rPr>
                <w:sz w:val="24"/>
                <w:szCs w:val="24"/>
              </w:rPr>
              <w:t>;  (iii)  Current Ratio  (iv) Liquidity Ratio (v)  Stock Turnover   Ratio (vi) Debtors Turnover Ratio (vii) Total Asset Turnover Ratio (viii) Stock Holding Period (ix) Debt Collection Period (x) Debt Equity Ratio</w:t>
            </w:r>
            <w:r>
              <w:rPr>
                <w:sz w:val="24"/>
                <w:szCs w:val="24"/>
              </w:rPr>
              <w:t>.</w:t>
            </w:r>
          </w:p>
        </w:tc>
        <w:tc>
          <w:tcPr>
            <w:tcW w:w="344" w:type="pct"/>
          </w:tcPr>
          <w:p w:rsidR="003E5908" w:rsidRPr="00463D1F" w:rsidRDefault="003E5908" w:rsidP="008C57B9">
            <w:pPr>
              <w:jc w:val="center"/>
              <w:rPr>
                <w:sz w:val="24"/>
                <w:szCs w:val="24"/>
              </w:rPr>
            </w:pPr>
            <w:r w:rsidRPr="00463D1F">
              <w:rPr>
                <w:sz w:val="24"/>
                <w:szCs w:val="24"/>
              </w:rPr>
              <w:lastRenderedPageBreak/>
              <w:t>CO3</w:t>
            </w:r>
          </w:p>
        </w:tc>
        <w:tc>
          <w:tcPr>
            <w:tcW w:w="366" w:type="pct"/>
            <w:gridSpan w:val="2"/>
          </w:tcPr>
          <w:p w:rsidR="003E5908" w:rsidRPr="00463D1F" w:rsidRDefault="003E5908" w:rsidP="008C57B9">
            <w:pPr>
              <w:jc w:val="center"/>
              <w:rPr>
                <w:sz w:val="24"/>
                <w:szCs w:val="24"/>
              </w:rPr>
            </w:pPr>
            <w:r w:rsidRPr="00463D1F">
              <w:rPr>
                <w:sz w:val="24"/>
                <w:szCs w:val="24"/>
              </w:rPr>
              <w:t>A</w:t>
            </w:r>
          </w:p>
        </w:tc>
        <w:tc>
          <w:tcPr>
            <w:tcW w:w="353" w:type="pct"/>
          </w:tcPr>
          <w:p w:rsidR="003E5908" w:rsidRPr="00463D1F" w:rsidRDefault="003E5908" w:rsidP="00387AA4">
            <w:pPr>
              <w:jc w:val="center"/>
              <w:rPr>
                <w:sz w:val="24"/>
                <w:szCs w:val="24"/>
              </w:rPr>
            </w:pPr>
            <w:r w:rsidRPr="00463D1F">
              <w:rPr>
                <w:sz w:val="24"/>
                <w:szCs w:val="24"/>
              </w:rPr>
              <w:t>20</w:t>
            </w:r>
          </w:p>
        </w:tc>
      </w:tr>
      <w:tr w:rsidR="003E5908" w:rsidRPr="00463D1F" w:rsidTr="00387AA4">
        <w:trPr>
          <w:trHeight w:val="153"/>
        </w:trPr>
        <w:tc>
          <w:tcPr>
            <w:tcW w:w="326" w:type="pct"/>
          </w:tcPr>
          <w:p w:rsidR="003E5908" w:rsidRPr="00463D1F" w:rsidRDefault="003E5908" w:rsidP="008C57B9">
            <w:pPr>
              <w:rPr>
                <w:sz w:val="24"/>
                <w:szCs w:val="24"/>
              </w:rPr>
            </w:pPr>
          </w:p>
        </w:tc>
        <w:tc>
          <w:tcPr>
            <w:tcW w:w="319" w:type="pct"/>
          </w:tcPr>
          <w:p w:rsidR="003E5908" w:rsidRPr="00463D1F" w:rsidRDefault="003E5908" w:rsidP="008C57B9">
            <w:pPr>
              <w:jc w:val="center"/>
              <w:rPr>
                <w:sz w:val="24"/>
                <w:szCs w:val="24"/>
              </w:rPr>
            </w:pPr>
          </w:p>
        </w:tc>
        <w:tc>
          <w:tcPr>
            <w:tcW w:w="3293" w:type="pct"/>
          </w:tcPr>
          <w:p w:rsidR="003E5908" w:rsidRPr="00463D1F" w:rsidRDefault="003E5908" w:rsidP="008C57B9">
            <w:pPr>
              <w:jc w:val="center"/>
              <w:rPr>
                <w:sz w:val="24"/>
                <w:szCs w:val="24"/>
              </w:rPr>
            </w:pPr>
          </w:p>
        </w:tc>
        <w:tc>
          <w:tcPr>
            <w:tcW w:w="344" w:type="pct"/>
          </w:tcPr>
          <w:p w:rsidR="003E5908" w:rsidRPr="00463D1F" w:rsidRDefault="003E5908" w:rsidP="008C57B9">
            <w:pPr>
              <w:jc w:val="center"/>
              <w:rPr>
                <w:sz w:val="24"/>
                <w:szCs w:val="24"/>
              </w:rPr>
            </w:pPr>
          </w:p>
        </w:tc>
        <w:tc>
          <w:tcPr>
            <w:tcW w:w="366" w:type="pct"/>
            <w:gridSpan w:val="2"/>
          </w:tcPr>
          <w:p w:rsidR="003E5908" w:rsidRPr="00463D1F" w:rsidRDefault="003E5908" w:rsidP="008C57B9">
            <w:pPr>
              <w:jc w:val="center"/>
              <w:rPr>
                <w:sz w:val="24"/>
                <w:szCs w:val="24"/>
              </w:rPr>
            </w:pPr>
          </w:p>
        </w:tc>
        <w:tc>
          <w:tcPr>
            <w:tcW w:w="353" w:type="pct"/>
          </w:tcPr>
          <w:p w:rsidR="003E5908" w:rsidRPr="00463D1F" w:rsidRDefault="003E5908" w:rsidP="008C57B9">
            <w:pPr>
              <w:jc w:val="center"/>
              <w:rPr>
                <w:sz w:val="24"/>
                <w:szCs w:val="24"/>
              </w:rPr>
            </w:pPr>
          </w:p>
        </w:tc>
      </w:tr>
      <w:tr w:rsidR="003E5908" w:rsidRPr="00463D1F" w:rsidTr="00387AA4">
        <w:trPr>
          <w:trHeight w:val="397"/>
        </w:trPr>
        <w:tc>
          <w:tcPr>
            <w:tcW w:w="326" w:type="pct"/>
          </w:tcPr>
          <w:p w:rsidR="003E5908" w:rsidRPr="00463D1F" w:rsidRDefault="003E5908" w:rsidP="008C57B9">
            <w:pPr>
              <w:jc w:val="center"/>
              <w:rPr>
                <w:sz w:val="24"/>
                <w:szCs w:val="24"/>
              </w:rPr>
            </w:pPr>
            <w:r w:rsidRPr="00463D1F">
              <w:rPr>
                <w:sz w:val="24"/>
                <w:szCs w:val="24"/>
              </w:rPr>
              <w:t>15.</w:t>
            </w:r>
          </w:p>
        </w:tc>
        <w:tc>
          <w:tcPr>
            <w:tcW w:w="319" w:type="pct"/>
          </w:tcPr>
          <w:p w:rsidR="003E5908" w:rsidRPr="00463D1F" w:rsidRDefault="003E5908" w:rsidP="008C57B9">
            <w:pPr>
              <w:jc w:val="center"/>
              <w:rPr>
                <w:sz w:val="24"/>
                <w:szCs w:val="24"/>
              </w:rPr>
            </w:pPr>
            <w:r w:rsidRPr="00463D1F">
              <w:rPr>
                <w:sz w:val="24"/>
                <w:szCs w:val="24"/>
              </w:rPr>
              <w:t>a.</w:t>
            </w:r>
          </w:p>
        </w:tc>
        <w:tc>
          <w:tcPr>
            <w:tcW w:w="3293" w:type="pct"/>
          </w:tcPr>
          <w:p w:rsidR="003E5908" w:rsidRPr="00463D1F" w:rsidRDefault="003E5908" w:rsidP="00387AA4">
            <w:pPr>
              <w:rPr>
                <w:sz w:val="24"/>
                <w:szCs w:val="24"/>
              </w:rPr>
            </w:pPr>
            <w:r w:rsidRPr="00463D1F">
              <w:rPr>
                <w:sz w:val="24"/>
                <w:szCs w:val="24"/>
              </w:rPr>
              <w:t>X ltd acquired the business of Y ltd comprising the assets and liabilities except cash as under</w:t>
            </w:r>
          </w:p>
          <w:p w:rsidR="003E5908" w:rsidRPr="00463D1F" w:rsidRDefault="003E5908" w:rsidP="00387AA4">
            <w:pPr>
              <w:rPr>
                <w:sz w:val="24"/>
                <w:szCs w:val="24"/>
              </w:rPr>
            </w:pPr>
            <w:r w:rsidRPr="00463D1F">
              <w:rPr>
                <w:sz w:val="24"/>
                <w:szCs w:val="24"/>
              </w:rPr>
              <w:t>( in lacs)</w:t>
            </w:r>
          </w:p>
          <w:p w:rsidR="003E5908" w:rsidRPr="00463D1F" w:rsidRDefault="003E5908" w:rsidP="00387AA4">
            <w:pPr>
              <w:rPr>
                <w:sz w:val="24"/>
                <w:szCs w:val="24"/>
              </w:rPr>
            </w:pPr>
          </w:p>
          <w:tbl>
            <w:tblPr>
              <w:tblStyle w:val="TableGrid"/>
              <w:tblW w:w="0" w:type="auto"/>
              <w:tblLayout w:type="fixed"/>
              <w:tblLook w:val="04A0" w:firstRow="1" w:lastRow="0" w:firstColumn="1" w:lastColumn="0" w:noHBand="0" w:noVBand="1"/>
            </w:tblPr>
            <w:tblGrid>
              <w:gridCol w:w="1566"/>
              <w:gridCol w:w="711"/>
              <w:gridCol w:w="2789"/>
              <w:gridCol w:w="821"/>
            </w:tblGrid>
            <w:tr w:rsidR="003E5908" w:rsidRPr="00463D1F" w:rsidTr="00387AA4">
              <w:tc>
                <w:tcPr>
                  <w:tcW w:w="2277" w:type="dxa"/>
                  <w:gridSpan w:val="2"/>
                </w:tcPr>
                <w:p w:rsidR="003E5908" w:rsidRPr="00463D1F" w:rsidRDefault="003E5908" w:rsidP="00387AA4">
                  <w:pPr>
                    <w:jc w:val="center"/>
                    <w:rPr>
                      <w:sz w:val="24"/>
                      <w:szCs w:val="24"/>
                    </w:rPr>
                  </w:pPr>
                  <w:r w:rsidRPr="00463D1F">
                    <w:rPr>
                      <w:sz w:val="24"/>
                      <w:szCs w:val="24"/>
                    </w:rPr>
                    <w:t>Liabilities</w:t>
                  </w:r>
                </w:p>
              </w:tc>
              <w:tc>
                <w:tcPr>
                  <w:tcW w:w="3610" w:type="dxa"/>
                  <w:gridSpan w:val="2"/>
                </w:tcPr>
                <w:p w:rsidR="003E5908" w:rsidRPr="00463D1F" w:rsidRDefault="003E5908" w:rsidP="00387AA4">
                  <w:pPr>
                    <w:jc w:val="center"/>
                    <w:rPr>
                      <w:sz w:val="24"/>
                      <w:szCs w:val="24"/>
                    </w:rPr>
                  </w:pPr>
                  <w:r w:rsidRPr="00463D1F">
                    <w:rPr>
                      <w:sz w:val="24"/>
                      <w:szCs w:val="24"/>
                    </w:rPr>
                    <w:t>Assets</w:t>
                  </w:r>
                </w:p>
              </w:tc>
            </w:tr>
            <w:tr w:rsidR="003E5908" w:rsidRPr="00463D1F" w:rsidTr="00387AA4">
              <w:tc>
                <w:tcPr>
                  <w:tcW w:w="1566" w:type="dxa"/>
                </w:tcPr>
                <w:p w:rsidR="003E5908" w:rsidRPr="00463D1F" w:rsidRDefault="003E5908" w:rsidP="00387AA4">
                  <w:pPr>
                    <w:rPr>
                      <w:sz w:val="24"/>
                      <w:szCs w:val="24"/>
                    </w:rPr>
                  </w:pPr>
                  <w:r w:rsidRPr="00463D1F">
                    <w:rPr>
                      <w:sz w:val="24"/>
                      <w:szCs w:val="24"/>
                    </w:rPr>
                    <w:t>Trade Payables</w:t>
                  </w:r>
                </w:p>
              </w:tc>
              <w:tc>
                <w:tcPr>
                  <w:tcW w:w="711" w:type="dxa"/>
                </w:tcPr>
                <w:p w:rsidR="003E5908" w:rsidRPr="00463D1F" w:rsidRDefault="003E5908" w:rsidP="00387AA4">
                  <w:pPr>
                    <w:rPr>
                      <w:sz w:val="24"/>
                      <w:szCs w:val="24"/>
                    </w:rPr>
                  </w:pPr>
                  <w:r w:rsidRPr="00463D1F">
                    <w:rPr>
                      <w:sz w:val="24"/>
                      <w:szCs w:val="24"/>
                    </w:rPr>
                    <w:t>30.00</w:t>
                  </w:r>
                </w:p>
              </w:tc>
              <w:tc>
                <w:tcPr>
                  <w:tcW w:w="2789" w:type="dxa"/>
                </w:tcPr>
                <w:p w:rsidR="003E5908" w:rsidRPr="00463D1F" w:rsidRDefault="003E5908" w:rsidP="00387AA4">
                  <w:pPr>
                    <w:rPr>
                      <w:sz w:val="24"/>
                      <w:szCs w:val="24"/>
                    </w:rPr>
                  </w:pPr>
                  <w:r w:rsidRPr="00463D1F">
                    <w:rPr>
                      <w:sz w:val="24"/>
                      <w:szCs w:val="24"/>
                    </w:rPr>
                    <w:t>Tangible Non Current Assets</w:t>
                  </w:r>
                </w:p>
              </w:tc>
              <w:tc>
                <w:tcPr>
                  <w:tcW w:w="821" w:type="dxa"/>
                </w:tcPr>
                <w:p w:rsidR="003E5908" w:rsidRPr="00463D1F" w:rsidRDefault="003E5908" w:rsidP="00387AA4">
                  <w:pPr>
                    <w:rPr>
                      <w:sz w:val="24"/>
                      <w:szCs w:val="24"/>
                    </w:rPr>
                  </w:pPr>
                  <w:r w:rsidRPr="00463D1F">
                    <w:rPr>
                      <w:sz w:val="24"/>
                      <w:szCs w:val="24"/>
                    </w:rPr>
                    <w:t>100.00</w:t>
                  </w:r>
                </w:p>
              </w:tc>
            </w:tr>
            <w:tr w:rsidR="003E5908" w:rsidRPr="00463D1F" w:rsidTr="00387AA4">
              <w:tc>
                <w:tcPr>
                  <w:tcW w:w="1566" w:type="dxa"/>
                </w:tcPr>
                <w:p w:rsidR="003E5908" w:rsidRPr="00463D1F" w:rsidRDefault="003E5908" w:rsidP="00387AA4">
                  <w:pPr>
                    <w:rPr>
                      <w:sz w:val="24"/>
                      <w:szCs w:val="24"/>
                    </w:rPr>
                  </w:pPr>
                  <w:r w:rsidRPr="00463D1F">
                    <w:rPr>
                      <w:sz w:val="24"/>
                      <w:szCs w:val="24"/>
                    </w:rPr>
                    <w:t>Loans</w:t>
                  </w:r>
                </w:p>
              </w:tc>
              <w:tc>
                <w:tcPr>
                  <w:tcW w:w="711" w:type="dxa"/>
                </w:tcPr>
                <w:p w:rsidR="003E5908" w:rsidRPr="00463D1F" w:rsidRDefault="003E5908" w:rsidP="00387AA4">
                  <w:pPr>
                    <w:rPr>
                      <w:sz w:val="24"/>
                      <w:szCs w:val="24"/>
                    </w:rPr>
                  </w:pPr>
                  <w:r w:rsidRPr="00463D1F">
                    <w:rPr>
                      <w:sz w:val="24"/>
                      <w:szCs w:val="24"/>
                    </w:rPr>
                    <w:t>40.00</w:t>
                  </w:r>
                </w:p>
              </w:tc>
              <w:tc>
                <w:tcPr>
                  <w:tcW w:w="2789" w:type="dxa"/>
                </w:tcPr>
                <w:p w:rsidR="003E5908" w:rsidRPr="00463D1F" w:rsidRDefault="003E5908" w:rsidP="00387AA4">
                  <w:pPr>
                    <w:rPr>
                      <w:sz w:val="24"/>
                      <w:szCs w:val="24"/>
                    </w:rPr>
                  </w:pPr>
                  <w:r w:rsidRPr="00463D1F">
                    <w:rPr>
                      <w:sz w:val="24"/>
                      <w:szCs w:val="24"/>
                    </w:rPr>
                    <w:t>Intangible Assets</w:t>
                  </w:r>
                </w:p>
              </w:tc>
              <w:tc>
                <w:tcPr>
                  <w:tcW w:w="821" w:type="dxa"/>
                </w:tcPr>
                <w:p w:rsidR="003E5908" w:rsidRPr="00463D1F" w:rsidRDefault="003E5908" w:rsidP="00387AA4">
                  <w:pPr>
                    <w:rPr>
                      <w:sz w:val="24"/>
                      <w:szCs w:val="24"/>
                    </w:rPr>
                  </w:pPr>
                  <w:r w:rsidRPr="00463D1F">
                    <w:rPr>
                      <w:sz w:val="24"/>
                      <w:szCs w:val="24"/>
                    </w:rPr>
                    <w:t>10.00</w:t>
                  </w:r>
                </w:p>
              </w:tc>
            </w:tr>
            <w:tr w:rsidR="003E5908" w:rsidRPr="00463D1F" w:rsidTr="00387AA4">
              <w:tc>
                <w:tcPr>
                  <w:tcW w:w="1566" w:type="dxa"/>
                </w:tcPr>
                <w:p w:rsidR="003E5908" w:rsidRPr="00463D1F" w:rsidRDefault="003E5908" w:rsidP="00387AA4">
                  <w:pPr>
                    <w:rPr>
                      <w:sz w:val="24"/>
                      <w:szCs w:val="24"/>
                    </w:rPr>
                  </w:pPr>
                </w:p>
              </w:tc>
              <w:tc>
                <w:tcPr>
                  <w:tcW w:w="711" w:type="dxa"/>
                </w:tcPr>
                <w:p w:rsidR="003E5908" w:rsidRPr="00463D1F" w:rsidRDefault="003E5908" w:rsidP="00387AA4">
                  <w:pPr>
                    <w:rPr>
                      <w:sz w:val="24"/>
                      <w:szCs w:val="24"/>
                    </w:rPr>
                  </w:pPr>
                </w:p>
              </w:tc>
              <w:tc>
                <w:tcPr>
                  <w:tcW w:w="2789" w:type="dxa"/>
                </w:tcPr>
                <w:p w:rsidR="003E5908" w:rsidRPr="00463D1F" w:rsidRDefault="003E5908" w:rsidP="00387AA4">
                  <w:pPr>
                    <w:rPr>
                      <w:sz w:val="24"/>
                      <w:szCs w:val="24"/>
                    </w:rPr>
                  </w:pPr>
                  <w:r w:rsidRPr="00463D1F">
                    <w:rPr>
                      <w:sz w:val="24"/>
                      <w:szCs w:val="24"/>
                    </w:rPr>
                    <w:t>Inventories</w:t>
                  </w:r>
                </w:p>
              </w:tc>
              <w:tc>
                <w:tcPr>
                  <w:tcW w:w="821" w:type="dxa"/>
                </w:tcPr>
                <w:p w:rsidR="003E5908" w:rsidRPr="00463D1F" w:rsidRDefault="003E5908" w:rsidP="00387AA4">
                  <w:pPr>
                    <w:rPr>
                      <w:sz w:val="24"/>
                      <w:szCs w:val="24"/>
                    </w:rPr>
                  </w:pPr>
                  <w:r w:rsidRPr="00463D1F">
                    <w:rPr>
                      <w:sz w:val="24"/>
                      <w:szCs w:val="24"/>
                    </w:rPr>
                    <w:t>30.00</w:t>
                  </w:r>
                </w:p>
              </w:tc>
            </w:tr>
            <w:tr w:rsidR="003E5908" w:rsidRPr="00463D1F" w:rsidTr="00387AA4">
              <w:tc>
                <w:tcPr>
                  <w:tcW w:w="1566" w:type="dxa"/>
                </w:tcPr>
                <w:p w:rsidR="003E5908" w:rsidRPr="00463D1F" w:rsidRDefault="003E5908" w:rsidP="00387AA4">
                  <w:pPr>
                    <w:rPr>
                      <w:sz w:val="24"/>
                      <w:szCs w:val="24"/>
                    </w:rPr>
                  </w:pPr>
                </w:p>
              </w:tc>
              <w:tc>
                <w:tcPr>
                  <w:tcW w:w="711" w:type="dxa"/>
                </w:tcPr>
                <w:p w:rsidR="003E5908" w:rsidRPr="00463D1F" w:rsidRDefault="003E5908" w:rsidP="00387AA4">
                  <w:pPr>
                    <w:rPr>
                      <w:sz w:val="24"/>
                      <w:szCs w:val="24"/>
                    </w:rPr>
                  </w:pPr>
                </w:p>
              </w:tc>
              <w:tc>
                <w:tcPr>
                  <w:tcW w:w="2789" w:type="dxa"/>
                </w:tcPr>
                <w:p w:rsidR="003E5908" w:rsidRPr="00463D1F" w:rsidRDefault="003E5908" w:rsidP="00387AA4">
                  <w:pPr>
                    <w:rPr>
                      <w:sz w:val="24"/>
                      <w:szCs w:val="24"/>
                    </w:rPr>
                  </w:pPr>
                  <w:r w:rsidRPr="00463D1F">
                    <w:rPr>
                      <w:sz w:val="24"/>
                      <w:szCs w:val="24"/>
                    </w:rPr>
                    <w:t>Trade Receivables</w:t>
                  </w:r>
                </w:p>
              </w:tc>
              <w:tc>
                <w:tcPr>
                  <w:tcW w:w="821" w:type="dxa"/>
                </w:tcPr>
                <w:p w:rsidR="003E5908" w:rsidRPr="00463D1F" w:rsidRDefault="003E5908" w:rsidP="00387AA4">
                  <w:pPr>
                    <w:rPr>
                      <w:sz w:val="24"/>
                      <w:szCs w:val="24"/>
                    </w:rPr>
                  </w:pPr>
                  <w:r w:rsidRPr="00463D1F">
                    <w:rPr>
                      <w:sz w:val="24"/>
                      <w:szCs w:val="24"/>
                    </w:rPr>
                    <w:t>20.00</w:t>
                  </w:r>
                </w:p>
              </w:tc>
            </w:tr>
          </w:tbl>
          <w:p w:rsidR="003E5908" w:rsidRPr="00463D1F" w:rsidRDefault="003E5908" w:rsidP="00387AA4">
            <w:pPr>
              <w:rPr>
                <w:sz w:val="24"/>
                <w:szCs w:val="24"/>
              </w:rPr>
            </w:pPr>
            <w:r w:rsidRPr="00463D1F">
              <w:rPr>
                <w:sz w:val="24"/>
                <w:szCs w:val="24"/>
              </w:rPr>
              <w:t>X Ltd paid a consideration of Rs.130.00 lac. Fair value of the above assets and liabilities were arrived as under</w:t>
            </w:r>
          </w:p>
          <w:p w:rsidR="003E5908" w:rsidRPr="00463D1F" w:rsidRDefault="003E5908" w:rsidP="00387AA4">
            <w:pPr>
              <w:rPr>
                <w:sz w:val="24"/>
                <w:szCs w:val="24"/>
              </w:rPr>
            </w:pPr>
          </w:p>
          <w:tbl>
            <w:tblPr>
              <w:tblStyle w:val="TableGrid"/>
              <w:tblW w:w="0" w:type="auto"/>
              <w:tblLayout w:type="fixed"/>
              <w:tblLook w:val="04A0" w:firstRow="1" w:lastRow="0" w:firstColumn="1" w:lastColumn="0" w:noHBand="0" w:noVBand="1"/>
            </w:tblPr>
            <w:tblGrid>
              <w:gridCol w:w="1566"/>
              <w:gridCol w:w="711"/>
              <w:gridCol w:w="2789"/>
              <w:gridCol w:w="821"/>
            </w:tblGrid>
            <w:tr w:rsidR="003E5908" w:rsidRPr="00463D1F" w:rsidTr="00387AA4">
              <w:tc>
                <w:tcPr>
                  <w:tcW w:w="1566" w:type="dxa"/>
                </w:tcPr>
                <w:p w:rsidR="003E5908" w:rsidRPr="00463D1F" w:rsidRDefault="003E5908" w:rsidP="00387AA4">
                  <w:pPr>
                    <w:rPr>
                      <w:sz w:val="24"/>
                      <w:szCs w:val="24"/>
                    </w:rPr>
                  </w:pPr>
                  <w:r w:rsidRPr="00463D1F">
                    <w:rPr>
                      <w:sz w:val="24"/>
                      <w:szCs w:val="24"/>
                    </w:rPr>
                    <w:t>Trade Payables</w:t>
                  </w:r>
                </w:p>
              </w:tc>
              <w:tc>
                <w:tcPr>
                  <w:tcW w:w="711" w:type="dxa"/>
                </w:tcPr>
                <w:p w:rsidR="003E5908" w:rsidRPr="00463D1F" w:rsidRDefault="003E5908" w:rsidP="00387AA4">
                  <w:pPr>
                    <w:rPr>
                      <w:sz w:val="24"/>
                      <w:szCs w:val="24"/>
                    </w:rPr>
                  </w:pPr>
                  <w:r w:rsidRPr="00463D1F">
                    <w:rPr>
                      <w:sz w:val="24"/>
                      <w:szCs w:val="24"/>
                    </w:rPr>
                    <w:t>30.00</w:t>
                  </w:r>
                </w:p>
              </w:tc>
              <w:tc>
                <w:tcPr>
                  <w:tcW w:w="2789" w:type="dxa"/>
                </w:tcPr>
                <w:p w:rsidR="003E5908" w:rsidRPr="00463D1F" w:rsidRDefault="003E5908" w:rsidP="00387AA4">
                  <w:pPr>
                    <w:rPr>
                      <w:sz w:val="24"/>
                      <w:szCs w:val="24"/>
                    </w:rPr>
                  </w:pPr>
                  <w:r w:rsidRPr="00463D1F">
                    <w:rPr>
                      <w:sz w:val="24"/>
                      <w:szCs w:val="24"/>
                    </w:rPr>
                    <w:t>Tangible Non Current Assets</w:t>
                  </w:r>
                </w:p>
              </w:tc>
              <w:tc>
                <w:tcPr>
                  <w:tcW w:w="821" w:type="dxa"/>
                </w:tcPr>
                <w:p w:rsidR="003E5908" w:rsidRPr="00463D1F" w:rsidRDefault="003E5908" w:rsidP="00387AA4">
                  <w:pPr>
                    <w:rPr>
                      <w:sz w:val="24"/>
                      <w:szCs w:val="24"/>
                    </w:rPr>
                  </w:pPr>
                  <w:r w:rsidRPr="00463D1F">
                    <w:rPr>
                      <w:sz w:val="24"/>
                      <w:szCs w:val="24"/>
                    </w:rPr>
                    <w:t>130.00</w:t>
                  </w:r>
                </w:p>
              </w:tc>
            </w:tr>
            <w:tr w:rsidR="003E5908" w:rsidRPr="00463D1F" w:rsidTr="00387AA4">
              <w:tc>
                <w:tcPr>
                  <w:tcW w:w="1566" w:type="dxa"/>
                </w:tcPr>
                <w:p w:rsidR="003E5908" w:rsidRPr="00463D1F" w:rsidRDefault="003E5908" w:rsidP="00387AA4">
                  <w:pPr>
                    <w:rPr>
                      <w:sz w:val="24"/>
                      <w:szCs w:val="24"/>
                    </w:rPr>
                  </w:pPr>
                  <w:r w:rsidRPr="00463D1F">
                    <w:rPr>
                      <w:sz w:val="24"/>
                      <w:szCs w:val="24"/>
                    </w:rPr>
                    <w:t>Loans</w:t>
                  </w:r>
                </w:p>
              </w:tc>
              <w:tc>
                <w:tcPr>
                  <w:tcW w:w="711" w:type="dxa"/>
                </w:tcPr>
                <w:p w:rsidR="003E5908" w:rsidRPr="00463D1F" w:rsidRDefault="003E5908" w:rsidP="00387AA4">
                  <w:pPr>
                    <w:rPr>
                      <w:sz w:val="24"/>
                      <w:szCs w:val="24"/>
                    </w:rPr>
                  </w:pPr>
                  <w:r w:rsidRPr="00463D1F">
                    <w:rPr>
                      <w:sz w:val="24"/>
                      <w:szCs w:val="24"/>
                    </w:rPr>
                    <w:t>40.00</w:t>
                  </w:r>
                </w:p>
              </w:tc>
              <w:tc>
                <w:tcPr>
                  <w:tcW w:w="2789" w:type="dxa"/>
                </w:tcPr>
                <w:p w:rsidR="003E5908" w:rsidRPr="00463D1F" w:rsidRDefault="003E5908" w:rsidP="00387AA4">
                  <w:pPr>
                    <w:rPr>
                      <w:sz w:val="24"/>
                      <w:szCs w:val="24"/>
                    </w:rPr>
                  </w:pPr>
                  <w:r w:rsidRPr="00463D1F">
                    <w:rPr>
                      <w:sz w:val="24"/>
                      <w:szCs w:val="24"/>
                    </w:rPr>
                    <w:t>Intangible Assets</w:t>
                  </w:r>
                </w:p>
              </w:tc>
              <w:tc>
                <w:tcPr>
                  <w:tcW w:w="821" w:type="dxa"/>
                </w:tcPr>
                <w:p w:rsidR="003E5908" w:rsidRPr="00463D1F" w:rsidRDefault="003E5908" w:rsidP="00387AA4">
                  <w:pPr>
                    <w:rPr>
                      <w:sz w:val="24"/>
                      <w:szCs w:val="24"/>
                    </w:rPr>
                  </w:pPr>
                  <w:r w:rsidRPr="00463D1F">
                    <w:rPr>
                      <w:sz w:val="24"/>
                      <w:szCs w:val="24"/>
                    </w:rPr>
                    <w:t>12.00</w:t>
                  </w:r>
                </w:p>
              </w:tc>
            </w:tr>
            <w:tr w:rsidR="003E5908" w:rsidRPr="00463D1F" w:rsidTr="00387AA4">
              <w:tc>
                <w:tcPr>
                  <w:tcW w:w="1566" w:type="dxa"/>
                </w:tcPr>
                <w:p w:rsidR="003E5908" w:rsidRPr="00463D1F" w:rsidRDefault="003E5908" w:rsidP="00387AA4">
                  <w:pPr>
                    <w:rPr>
                      <w:sz w:val="24"/>
                      <w:szCs w:val="24"/>
                    </w:rPr>
                  </w:pPr>
                </w:p>
              </w:tc>
              <w:tc>
                <w:tcPr>
                  <w:tcW w:w="711" w:type="dxa"/>
                </w:tcPr>
                <w:p w:rsidR="003E5908" w:rsidRPr="00463D1F" w:rsidRDefault="003E5908" w:rsidP="00387AA4">
                  <w:pPr>
                    <w:rPr>
                      <w:sz w:val="24"/>
                      <w:szCs w:val="24"/>
                    </w:rPr>
                  </w:pPr>
                </w:p>
              </w:tc>
              <w:tc>
                <w:tcPr>
                  <w:tcW w:w="2789" w:type="dxa"/>
                </w:tcPr>
                <w:p w:rsidR="003E5908" w:rsidRPr="00463D1F" w:rsidRDefault="003E5908" w:rsidP="00387AA4">
                  <w:pPr>
                    <w:rPr>
                      <w:sz w:val="24"/>
                      <w:szCs w:val="24"/>
                    </w:rPr>
                  </w:pPr>
                  <w:r w:rsidRPr="00463D1F">
                    <w:rPr>
                      <w:sz w:val="24"/>
                      <w:szCs w:val="24"/>
                    </w:rPr>
                    <w:t>Inventories</w:t>
                  </w:r>
                </w:p>
              </w:tc>
              <w:tc>
                <w:tcPr>
                  <w:tcW w:w="821" w:type="dxa"/>
                </w:tcPr>
                <w:p w:rsidR="003E5908" w:rsidRPr="00463D1F" w:rsidRDefault="003E5908" w:rsidP="00387AA4">
                  <w:pPr>
                    <w:rPr>
                      <w:sz w:val="24"/>
                      <w:szCs w:val="24"/>
                    </w:rPr>
                  </w:pPr>
                  <w:r w:rsidRPr="00463D1F">
                    <w:rPr>
                      <w:sz w:val="24"/>
                      <w:szCs w:val="24"/>
                    </w:rPr>
                    <w:t>25.00</w:t>
                  </w:r>
                </w:p>
              </w:tc>
            </w:tr>
            <w:tr w:rsidR="003E5908" w:rsidRPr="00463D1F" w:rsidTr="00387AA4">
              <w:tc>
                <w:tcPr>
                  <w:tcW w:w="1566" w:type="dxa"/>
                </w:tcPr>
                <w:p w:rsidR="003E5908" w:rsidRPr="00463D1F" w:rsidRDefault="003E5908" w:rsidP="00387AA4">
                  <w:pPr>
                    <w:rPr>
                      <w:sz w:val="24"/>
                      <w:szCs w:val="24"/>
                    </w:rPr>
                  </w:pPr>
                </w:p>
              </w:tc>
              <w:tc>
                <w:tcPr>
                  <w:tcW w:w="711" w:type="dxa"/>
                </w:tcPr>
                <w:p w:rsidR="003E5908" w:rsidRPr="00463D1F" w:rsidRDefault="003E5908" w:rsidP="00387AA4">
                  <w:pPr>
                    <w:rPr>
                      <w:sz w:val="24"/>
                      <w:szCs w:val="24"/>
                    </w:rPr>
                  </w:pPr>
                </w:p>
              </w:tc>
              <w:tc>
                <w:tcPr>
                  <w:tcW w:w="2789" w:type="dxa"/>
                </w:tcPr>
                <w:p w:rsidR="003E5908" w:rsidRPr="00463D1F" w:rsidRDefault="003E5908" w:rsidP="00387AA4">
                  <w:pPr>
                    <w:rPr>
                      <w:sz w:val="24"/>
                      <w:szCs w:val="24"/>
                    </w:rPr>
                  </w:pPr>
                  <w:r w:rsidRPr="00463D1F">
                    <w:rPr>
                      <w:sz w:val="24"/>
                      <w:szCs w:val="24"/>
                    </w:rPr>
                    <w:t>Trade Receivables</w:t>
                  </w:r>
                </w:p>
              </w:tc>
              <w:tc>
                <w:tcPr>
                  <w:tcW w:w="821" w:type="dxa"/>
                </w:tcPr>
                <w:p w:rsidR="003E5908" w:rsidRPr="00463D1F" w:rsidRDefault="003E5908" w:rsidP="00387AA4">
                  <w:pPr>
                    <w:rPr>
                      <w:sz w:val="24"/>
                      <w:szCs w:val="24"/>
                    </w:rPr>
                  </w:pPr>
                  <w:r w:rsidRPr="00463D1F">
                    <w:rPr>
                      <w:sz w:val="24"/>
                      <w:szCs w:val="24"/>
                    </w:rPr>
                    <w:t>18.00</w:t>
                  </w:r>
                </w:p>
              </w:tc>
            </w:tr>
          </w:tbl>
          <w:p w:rsidR="003E5908" w:rsidRPr="00463D1F" w:rsidRDefault="003E5908" w:rsidP="00387AA4">
            <w:pPr>
              <w:rPr>
                <w:sz w:val="24"/>
                <w:szCs w:val="24"/>
              </w:rPr>
            </w:pPr>
          </w:p>
          <w:p w:rsidR="003E5908" w:rsidRPr="00463D1F" w:rsidRDefault="003E5908" w:rsidP="00387AA4">
            <w:pPr>
              <w:rPr>
                <w:sz w:val="24"/>
                <w:szCs w:val="24"/>
              </w:rPr>
            </w:pPr>
            <w:r w:rsidRPr="00463D1F">
              <w:rPr>
                <w:sz w:val="24"/>
                <w:szCs w:val="24"/>
              </w:rPr>
              <w:t>Required :  Calculate</w:t>
            </w:r>
          </w:p>
          <w:p w:rsidR="003E5908" w:rsidRPr="00463D1F" w:rsidRDefault="003E5908" w:rsidP="0039010E">
            <w:pPr>
              <w:pStyle w:val="ListParagraph"/>
              <w:numPr>
                <w:ilvl w:val="0"/>
                <w:numId w:val="6"/>
              </w:numPr>
              <w:rPr>
                <w:sz w:val="24"/>
                <w:szCs w:val="24"/>
              </w:rPr>
            </w:pPr>
            <w:r w:rsidRPr="00463D1F">
              <w:rPr>
                <w:sz w:val="24"/>
                <w:szCs w:val="24"/>
              </w:rPr>
              <w:t>Fair value of Net Assets</w:t>
            </w:r>
            <w:r>
              <w:rPr>
                <w:sz w:val="24"/>
                <w:szCs w:val="24"/>
              </w:rPr>
              <w:t>.</w:t>
            </w:r>
          </w:p>
          <w:p w:rsidR="003E5908" w:rsidRPr="00463D1F" w:rsidRDefault="003E5908" w:rsidP="0039010E">
            <w:pPr>
              <w:pStyle w:val="ListParagraph"/>
              <w:numPr>
                <w:ilvl w:val="0"/>
                <w:numId w:val="6"/>
              </w:numPr>
              <w:rPr>
                <w:sz w:val="24"/>
                <w:szCs w:val="24"/>
              </w:rPr>
            </w:pPr>
            <w:r w:rsidRPr="00463D1F">
              <w:rPr>
                <w:sz w:val="24"/>
                <w:szCs w:val="24"/>
              </w:rPr>
              <w:t>Goodwill or gain on purchase</w:t>
            </w:r>
            <w:r>
              <w:rPr>
                <w:sz w:val="24"/>
                <w:szCs w:val="24"/>
              </w:rPr>
              <w:t>.</w:t>
            </w:r>
          </w:p>
        </w:tc>
        <w:tc>
          <w:tcPr>
            <w:tcW w:w="344" w:type="pct"/>
          </w:tcPr>
          <w:p w:rsidR="003E5908" w:rsidRPr="00463D1F" w:rsidRDefault="003E5908" w:rsidP="008C57B9">
            <w:pPr>
              <w:jc w:val="center"/>
              <w:rPr>
                <w:sz w:val="24"/>
                <w:szCs w:val="24"/>
              </w:rPr>
            </w:pPr>
            <w:r w:rsidRPr="00463D1F">
              <w:rPr>
                <w:sz w:val="24"/>
                <w:szCs w:val="24"/>
              </w:rPr>
              <w:t>CO5</w:t>
            </w:r>
          </w:p>
        </w:tc>
        <w:tc>
          <w:tcPr>
            <w:tcW w:w="366" w:type="pct"/>
            <w:gridSpan w:val="2"/>
          </w:tcPr>
          <w:p w:rsidR="003E5908" w:rsidRPr="00463D1F" w:rsidRDefault="003E5908" w:rsidP="008C57B9">
            <w:pPr>
              <w:jc w:val="center"/>
              <w:rPr>
                <w:sz w:val="24"/>
                <w:szCs w:val="24"/>
              </w:rPr>
            </w:pPr>
            <w:r w:rsidRPr="00463D1F">
              <w:rPr>
                <w:sz w:val="24"/>
                <w:szCs w:val="24"/>
              </w:rPr>
              <w:t>A</w:t>
            </w:r>
          </w:p>
        </w:tc>
        <w:tc>
          <w:tcPr>
            <w:tcW w:w="353" w:type="pct"/>
          </w:tcPr>
          <w:p w:rsidR="003E5908" w:rsidRPr="00463D1F" w:rsidRDefault="003E5908" w:rsidP="008C57B9">
            <w:pPr>
              <w:jc w:val="center"/>
              <w:rPr>
                <w:sz w:val="24"/>
                <w:szCs w:val="24"/>
              </w:rPr>
            </w:pPr>
            <w:r w:rsidRPr="00463D1F">
              <w:rPr>
                <w:sz w:val="24"/>
                <w:szCs w:val="24"/>
              </w:rPr>
              <w:t>10</w:t>
            </w:r>
          </w:p>
        </w:tc>
      </w:tr>
      <w:tr w:rsidR="003E5908" w:rsidRPr="00463D1F" w:rsidTr="00387AA4">
        <w:trPr>
          <w:trHeight w:val="397"/>
        </w:trPr>
        <w:tc>
          <w:tcPr>
            <w:tcW w:w="326" w:type="pct"/>
          </w:tcPr>
          <w:p w:rsidR="003E5908" w:rsidRPr="00463D1F" w:rsidRDefault="003E5908" w:rsidP="008C57B9">
            <w:pPr>
              <w:jc w:val="center"/>
              <w:rPr>
                <w:sz w:val="24"/>
                <w:szCs w:val="24"/>
              </w:rPr>
            </w:pPr>
          </w:p>
        </w:tc>
        <w:tc>
          <w:tcPr>
            <w:tcW w:w="319" w:type="pct"/>
          </w:tcPr>
          <w:p w:rsidR="003E5908" w:rsidRPr="00463D1F" w:rsidRDefault="003E5908" w:rsidP="008C57B9">
            <w:pPr>
              <w:jc w:val="center"/>
              <w:rPr>
                <w:sz w:val="24"/>
                <w:szCs w:val="24"/>
              </w:rPr>
            </w:pPr>
            <w:r w:rsidRPr="00463D1F">
              <w:rPr>
                <w:sz w:val="24"/>
                <w:szCs w:val="24"/>
              </w:rPr>
              <w:t>b.</w:t>
            </w:r>
          </w:p>
        </w:tc>
        <w:tc>
          <w:tcPr>
            <w:tcW w:w="3293" w:type="pct"/>
          </w:tcPr>
          <w:p w:rsidR="003E5908" w:rsidRPr="00463D1F" w:rsidRDefault="003E5908" w:rsidP="00387AA4">
            <w:pPr>
              <w:spacing w:after="200" w:line="276" w:lineRule="auto"/>
              <w:rPr>
                <w:sz w:val="24"/>
                <w:szCs w:val="24"/>
              </w:rPr>
            </w:pPr>
            <w:r w:rsidRPr="00463D1F">
              <w:rPr>
                <w:sz w:val="24"/>
                <w:szCs w:val="24"/>
              </w:rPr>
              <w:t>On 31</w:t>
            </w:r>
            <w:r w:rsidRPr="00463D1F">
              <w:rPr>
                <w:sz w:val="24"/>
                <w:szCs w:val="24"/>
                <w:vertAlign w:val="superscript"/>
              </w:rPr>
              <w:t>st</w:t>
            </w:r>
            <w:r w:rsidRPr="00463D1F">
              <w:rPr>
                <w:sz w:val="24"/>
                <w:szCs w:val="24"/>
              </w:rPr>
              <w:t xml:space="preserve"> December 2021, Pigeon Ltd., acquired 80% of shares in Utopian Ltd., for Rs.9, 60,000 and paid by equity at par.  Fair value of assets and liabilities of Utopian Ltd are given below.</w:t>
            </w:r>
          </w:p>
          <w:p w:rsidR="003E5908" w:rsidRPr="00463D1F" w:rsidRDefault="003E5908" w:rsidP="00387AA4">
            <w:pPr>
              <w:pStyle w:val="ListParagraph"/>
              <w:ind w:left="1080"/>
              <w:rPr>
                <w:sz w:val="24"/>
                <w:szCs w:val="24"/>
              </w:rPr>
            </w:pPr>
            <w:r w:rsidRPr="00463D1F">
              <w:rPr>
                <w:sz w:val="24"/>
                <w:szCs w:val="24"/>
              </w:rPr>
              <w:t xml:space="preserve">           Fair value of Assets   Rs.32,00,000</w:t>
            </w:r>
          </w:p>
          <w:p w:rsidR="003E5908" w:rsidRPr="00463D1F" w:rsidRDefault="003E5908" w:rsidP="00387AA4">
            <w:pPr>
              <w:pStyle w:val="ListParagraph"/>
              <w:ind w:left="1080"/>
              <w:rPr>
                <w:sz w:val="24"/>
                <w:szCs w:val="24"/>
              </w:rPr>
            </w:pPr>
            <w:r w:rsidRPr="00463D1F">
              <w:rPr>
                <w:sz w:val="24"/>
                <w:szCs w:val="24"/>
              </w:rPr>
              <w:t xml:space="preserve">           Value of liabilities     Rs.24,00,000</w:t>
            </w:r>
          </w:p>
          <w:p w:rsidR="003E5908" w:rsidRPr="00463D1F" w:rsidRDefault="003E5908" w:rsidP="00387AA4">
            <w:pPr>
              <w:tabs>
                <w:tab w:val="left" w:pos="1996"/>
              </w:tabs>
              <w:spacing w:line="276" w:lineRule="auto"/>
              <w:rPr>
                <w:sz w:val="24"/>
                <w:szCs w:val="24"/>
              </w:rPr>
            </w:pPr>
            <w:r w:rsidRPr="00463D1F">
              <w:rPr>
                <w:sz w:val="24"/>
                <w:szCs w:val="24"/>
              </w:rPr>
              <w:t xml:space="preserve">       Calculate :  </w:t>
            </w:r>
            <w:r w:rsidRPr="00463D1F">
              <w:rPr>
                <w:sz w:val="24"/>
                <w:szCs w:val="24"/>
              </w:rPr>
              <w:tab/>
            </w:r>
          </w:p>
          <w:p w:rsidR="003E5908" w:rsidRPr="00463D1F" w:rsidRDefault="003E5908" w:rsidP="00387AA4">
            <w:pPr>
              <w:spacing w:line="276" w:lineRule="auto"/>
              <w:rPr>
                <w:sz w:val="24"/>
                <w:szCs w:val="24"/>
              </w:rPr>
            </w:pPr>
            <w:r w:rsidRPr="00463D1F">
              <w:rPr>
                <w:sz w:val="24"/>
                <w:szCs w:val="24"/>
              </w:rPr>
              <w:t xml:space="preserve">1) Fair value of net assets </w:t>
            </w:r>
          </w:p>
          <w:p w:rsidR="003E5908" w:rsidRPr="00463D1F" w:rsidRDefault="003E5908" w:rsidP="00387AA4">
            <w:pPr>
              <w:spacing w:line="276" w:lineRule="auto"/>
              <w:rPr>
                <w:sz w:val="24"/>
                <w:szCs w:val="24"/>
              </w:rPr>
            </w:pPr>
            <w:r w:rsidRPr="00463D1F">
              <w:rPr>
                <w:sz w:val="24"/>
                <w:szCs w:val="24"/>
              </w:rPr>
              <w:lastRenderedPageBreak/>
              <w:t>2) Non Controlling interest at Net Asset Method</w:t>
            </w:r>
          </w:p>
          <w:p w:rsidR="003E5908" w:rsidRPr="00463D1F" w:rsidRDefault="003E5908" w:rsidP="00387AA4">
            <w:pPr>
              <w:spacing w:line="276" w:lineRule="auto"/>
              <w:rPr>
                <w:sz w:val="24"/>
                <w:szCs w:val="24"/>
              </w:rPr>
            </w:pPr>
            <w:r w:rsidRPr="00463D1F">
              <w:rPr>
                <w:sz w:val="24"/>
                <w:szCs w:val="24"/>
              </w:rPr>
              <w:t xml:space="preserve">3) Good will </w:t>
            </w:r>
          </w:p>
          <w:p w:rsidR="003E5908" w:rsidRPr="00463D1F" w:rsidRDefault="003E5908" w:rsidP="00387AA4">
            <w:pPr>
              <w:jc w:val="both"/>
              <w:rPr>
                <w:bCs/>
                <w:sz w:val="24"/>
                <w:szCs w:val="24"/>
              </w:rPr>
            </w:pPr>
            <w:r w:rsidRPr="00463D1F">
              <w:rPr>
                <w:sz w:val="24"/>
                <w:szCs w:val="24"/>
              </w:rPr>
              <w:t>4) Pass journal entries in the books of Pegasus Ltd</w:t>
            </w:r>
          </w:p>
        </w:tc>
        <w:tc>
          <w:tcPr>
            <w:tcW w:w="344" w:type="pct"/>
          </w:tcPr>
          <w:p w:rsidR="003E5908" w:rsidRPr="00463D1F" w:rsidRDefault="003E5908" w:rsidP="008C57B9">
            <w:pPr>
              <w:jc w:val="center"/>
              <w:rPr>
                <w:sz w:val="24"/>
                <w:szCs w:val="24"/>
              </w:rPr>
            </w:pPr>
            <w:r w:rsidRPr="00463D1F">
              <w:rPr>
                <w:sz w:val="24"/>
                <w:szCs w:val="24"/>
              </w:rPr>
              <w:lastRenderedPageBreak/>
              <w:t>CO5</w:t>
            </w:r>
          </w:p>
        </w:tc>
        <w:tc>
          <w:tcPr>
            <w:tcW w:w="366" w:type="pct"/>
            <w:gridSpan w:val="2"/>
          </w:tcPr>
          <w:p w:rsidR="003E5908" w:rsidRPr="00463D1F" w:rsidRDefault="003E5908" w:rsidP="008C57B9">
            <w:pPr>
              <w:jc w:val="center"/>
              <w:rPr>
                <w:sz w:val="24"/>
                <w:szCs w:val="24"/>
              </w:rPr>
            </w:pPr>
            <w:r w:rsidRPr="00463D1F">
              <w:rPr>
                <w:sz w:val="24"/>
                <w:szCs w:val="24"/>
              </w:rPr>
              <w:t>An</w:t>
            </w:r>
          </w:p>
        </w:tc>
        <w:tc>
          <w:tcPr>
            <w:tcW w:w="353" w:type="pct"/>
          </w:tcPr>
          <w:p w:rsidR="003E5908" w:rsidRPr="00463D1F" w:rsidRDefault="003E5908" w:rsidP="008C57B9">
            <w:pPr>
              <w:jc w:val="center"/>
              <w:rPr>
                <w:sz w:val="24"/>
                <w:szCs w:val="24"/>
              </w:rPr>
            </w:pPr>
            <w:r w:rsidRPr="00463D1F">
              <w:rPr>
                <w:sz w:val="24"/>
                <w:szCs w:val="24"/>
              </w:rPr>
              <w:t>10</w:t>
            </w:r>
          </w:p>
        </w:tc>
      </w:tr>
      <w:tr w:rsidR="003E5908" w:rsidRPr="00463D1F" w:rsidTr="00387AA4">
        <w:trPr>
          <w:trHeight w:val="77"/>
        </w:trPr>
        <w:tc>
          <w:tcPr>
            <w:tcW w:w="326" w:type="pct"/>
          </w:tcPr>
          <w:p w:rsidR="003E5908" w:rsidRPr="00463D1F" w:rsidRDefault="003E5908" w:rsidP="008C57B9">
            <w:pPr>
              <w:jc w:val="center"/>
              <w:rPr>
                <w:sz w:val="24"/>
                <w:szCs w:val="24"/>
              </w:rPr>
            </w:pPr>
          </w:p>
        </w:tc>
        <w:tc>
          <w:tcPr>
            <w:tcW w:w="319" w:type="pct"/>
          </w:tcPr>
          <w:p w:rsidR="003E5908" w:rsidRPr="00463D1F" w:rsidRDefault="003E5908" w:rsidP="008C57B9">
            <w:pPr>
              <w:jc w:val="center"/>
              <w:rPr>
                <w:sz w:val="24"/>
                <w:szCs w:val="24"/>
              </w:rPr>
            </w:pPr>
          </w:p>
        </w:tc>
        <w:tc>
          <w:tcPr>
            <w:tcW w:w="3293" w:type="pct"/>
          </w:tcPr>
          <w:p w:rsidR="003E5908" w:rsidRPr="00463D1F" w:rsidRDefault="003E5908" w:rsidP="008C57B9">
            <w:pPr>
              <w:jc w:val="center"/>
              <w:rPr>
                <w:sz w:val="24"/>
                <w:szCs w:val="24"/>
              </w:rPr>
            </w:pPr>
          </w:p>
        </w:tc>
        <w:tc>
          <w:tcPr>
            <w:tcW w:w="344" w:type="pct"/>
          </w:tcPr>
          <w:p w:rsidR="003E5908" w:rsidRPr="00463D1F" w:rsidRDefault="003E5908" w:rsidP="008C57B9">
            <w:pPr>
              <w:jc w:val="center"/>
              <w:rPr>
                <w:sz w:val="24"/>
                <w:szCs w:val="24"/>
              </w:rPr>
            </w:pPr>
          </w:p>
        </w:tc>
        <w:tc>
          <w:tcPr>
            <w:tcW w:w="366" w:type="pct"/>
            <w:gridSpan w:val="2"/>
          </w:tcPr>
          <w:p w:rsidR="003E5908" w:rsidRPr="00463D1F" w:rsidRDefault="003E5908" w:rsidP="008C57B9">
            <w:pPr>
              <w:jc w:val="center"/>
              <w:rPr>
                <w:sz w:val="24"/>
                <w:szCs w:val="24"/>
              </w:rPr>
            </w:pPr>
          </w:p>
        </w:tc>
        <w:tc>
          <w:tcPr>
            <w:tcW w:w="353" w:type="pct"/>
          </w:tcPr>
          <w:p w:rsidR="003E5908" w:rsidRPr="00463D1F" w:rsidRDefault="003E5908" w:rsidP="008C57B9">
            <w:pPr>
              <w:jc w:val="center"/>
              <w:rPr>
                <w:sz w:val="24"/>
                <w:szCs w:val="24"/>
              </w:rPr>
            </w:pPr>
          </w:p>
        </w:tc>
      </w:tr>
      <w:tr w:rsidR="003E5908" w:rsidRPr="00463D1F" w:rsidTr="00387AA4">
        <w:trPr>
          <w:trHeight w:val="3340"/>
        </w:trPr>
        <w:tc>
          <w:tcPr>
            <w:tcW w:w="326" w:type="pct"/>
          </w:tcPr>
          <w:p w:rsidR="003E5908" w:rsidRPr="00463D1F" w:rsidRDefault="003E5908" w:rsidP="008C57B9">
            <w:pPr>
              <w:jc w:val="center"/>
              <w:rPr>
                <w:sz w:val="24"/>
                <w:szCs w:val="24"/>
              </w:rPr>
            </w:pPr>
            <w:r w:rsidRPr="00463D1F">
              <w:rPr>
                <w:sz w:val="24"/>
                <w:szCs w:val="24"/>
              </w:rPr>
              <w:t>16.</w:t>
            </w:r>
          </w:p>
        </w:tc>
        <w:tc>
          <w:tcPr>
            <w:tcW w:w="319" w:type="pct"/>
          </w:tcPr>
          <w:p w:rsidR="003E5908" w:rsidRPr="00463D1F" w:rsidRDefault="003E5908" w:rsidP="008C57B9">
            <w:pPr>
              <w:jc w:val="center"/>
              <w:rPr>
                <w:sz w:val="24"/>
                <w:szCs w:val="24"/>
              </w:rPr>
            </w:pPr>
            <w:r w:rsidRPr="00463D1F">
              <w:rPr>
                <w:sz w:val="24"/>
                <w:szCs w:val="24"/>
              </w:rPr>
              <w:t>a.</w:t>
            </w:r>
          </w:p>
        </w:tc>
        <w:tc>
          <w:tcPr>
            <w:tcW w:w="3293" w:type="pct"/>
          </w:tcPr>
          <w:p w:rsidR="003E5908" w:rsidRPr="00463D1F" w:rsidRDefault="003E5908" w:rsidP="00387AA4">
            <w:pPr>
              <w:jc w:val="both"/>
              <w:rPr>
                <w:sz w:val="24"/>
                <w:szCs w:val="24"/>
              </w:rPr>
            </w:pPr>
            <w:r w:rsidRPr="00463D1F">
              <w:rPr>
                <w:sz w:val="24"/>
                <w:szCs w:val="24"/>
              </w:rPr>
              <w:t xml:space="preserve">P, Q AND R are partners in a partnership firm. As per the partnership deed, the partners are to be remunerated as under. </w:t>
            </w:r>
          </w:p>
          <w:p w:rsidR="003E5908" w:rsidRPr="00463D1F" w:rsidRDefault="003E5908" w:rsidP="00387AA4">
            <w:pPr>
              <w:rPr>
                <w:sz w:val="24"/>
                <w:szCs w:val="24"/>
              </w:rPr>
            </w:pPr>
            <w:r w:rsidRPr="00463D1F">
              <w:rPr>
                <w:sz w:val="24"/>
                <w:szCs w:val="24"/>
              </w:rPr>
              <w:t>The net profits before charging of any salary or commission  to any partner is Rs.60,000/- The balance of profits and losses are to be shared by the partners in the ratio of 1:2:2</w:t>
            </w:r>
            <w:r>
              <w:rPr>
                <w:sz w:val="24"/>
                <w:szCs w:val="24"/>
              </w:rPr>
              <w:t>.</w:t>
            </w:r>
          </w:p>
          <w:p w:rsidR="003E5908" w:rsidRPr="00463D1F" w:rsidRDefault="003E5908" w:rsidP="00387AA4">
            <w:pPr>
              <w:pStyle w:val="ListParagraph"/>
              <w:ind w:left="1080"/>
              <w:rPr>
                <w:sz w:val="24"/>
                <w:szCs w:val="24"/>
              </w:rPr>
            </w:pPr>
          </w:p>
          <w:p w:rsidR="003E5908" w:rsidRPr="00463D1F" w:rsidRDefault="003E5908" w:rsidP="00387AA4">
            <w:pPr>
              <w:rPr>
                <w:sz w:val="24"/>
                <w:szCs w:val="24"/>
              </w:rPr>
            </w:pPr>
            <w:r w:rsidRPr="00463D1F">
              <w:rPr>
                <w:sz w:val="24"/>
                <w:szCs w:val="24"/>
              </w:rPr>
              <w:t>You are required to prepare the Profit and Loss Appropriation Account and show your workings.</w:t>
            </w:r>
          </w:p>
          <w:p w:rsidR="003E5908" w:rsidRPr="00463D1F" w:rsidRDefault="003E5908" w:rsidP="00387AA4">
            <w:pPr>
              <w:rPr>
                <w:sz w:val="24"/>
                <w:szCs w:val="24"/>
              </w:rPr>
            </w:pPr>
            <w:r w:rsidRPr="00463D1F">
              <w:rPr>
                <w:sz w:val="24"/>
                <w:szCs w:val="24"/>
              </w:rPr>
              <w:t>a. P is to be paid salary of Rs.10,000 p.m</w:t>
            </w:r>
            <w:r>
              <w:rPr>
                <w:sz w:val="24"/>
                <w:szCs w:val="24"/>
              </w:rPr>
              <w:t>.</w:t>
            </w:r>
          </w:p>
          <w:p w:rsidR="003E5908" w:rsidRPr="00463D1F" w:rsidRDefault="003E5908" w:rsidP="00387AA4">
            <w:pPr>
              <w:rPr>
                <w:sz w:val="24"/>
                <w:szCs w:val="24"/>
              </w:rPr>
            </w:pPr>
            <w:r w:rsidRPr="00463D1F">
              <w:rPr>
                <w:sz w:val="24"/>
                <w:szCs w:val="24"/>
              </w:rPr>
              <w:t>b. Q is to be given commission of 10% on net profit before charging any salary or commission due to any partner</w:t>
            </w:r>
            <w:r>
              <w:rPr>
                <w:sz w:val="24"/>
                <w:szCs w:val="24"/>
              </w:rPr>
              <w:t>.</w:t>
            </w:r>
          </w:p>
          <w:p w:rsidR="003E5908" w:rsidRPr="00463D1F" w:rsidRDefault="003E5908" w:rsidP="00387AA4">
            <w:pPr>
              <w:rPr>
                <w:sz w:val="24"/>
                <w:szCs w:val="24"/>
              </w:rPr>
            </w:pPr>
            <w:r w:rsidRPr="00463D1F">
              <w:rPr>
                <w:sz w:val="24"/>
                <w:szCs w:val="24"/>
              </w:rPr>
              <w:t>c. R is entitled to commission of 10 % on net profit after  charging any salary or commission due to any partner</w:t>
            </w:r>
            <w:r>
              <w:rPr>
                <w:sz w:val="24"/>
                <w:szCs w:val="24"/>
              </w:rPr>
              <w:t>.</w:t>
            </w:r>
          </w:p>
        </w:tc>
        <w:tc>
          <w:tcPr>
            <w:tcW w:w="344" w:type="pct"/>
          </w:tcPr>
          <w:p w:rsidR="003E5908" w:rsidRPr="00463D1F" w:rsidRDefault="003E5908" w:rsidP="008C57B9">
            <w:pPr>
              <w:jc w:val="center"/>
              <w:rPr>
                <w:sz w:val="24"/>
                <w:szCs w:val="24"/>
              </w:rPr>
            </w:pPr>
            <w:r w:rsidRPr="00463D1F">
              <w:rPr>
                <w:sz w:val="24"/>
                <w:szCs w:val="24"/>
              </w:rPr>
              <w:t>CO6</w:t>
            </w:r>
          </w:p>
        </w:tc>
        <w:tc>
          <w:tcPr>
            <w:tcW w:w="366" w:type="pct"/>
            <w:gridSpan w:val="2"/>
          </w:tcPr>
          <w:p w:rsidR="003E5908" w:rsidRPr="00463D1F" w:rsidRDefault="003E5908" w:rsidP="008C57B9">
            <w:pPr>
              <w:jc w:val="center"/>
              <w:rPr>
                <w:sz w:val="24"/>
                <w:szCs w:val="24"/>
              </w:rPr>
            </w:pPr>
            <w:r w:rsidRPr="00463D1F">
              <w:rPr>
                <w:sz w:val="24"/>
                <w:szCs w:val="24"/>
              </w:rPr>
              <w:t>A</w:t>
            </w:r>
          </w:p>
        </w:tc>
        <w:tc>
          <w:tcPr>
            <w:tcW w:w="353" w:type="pct"/>
          </w:tcPr>
          <w:p w:rsidR="003E5908" w:rsidRPr="00463D1F" w:rsidRDefault="003E5908" w:rsidP="008C57B9">
            <w:pPr>
              <w:jc w:val="center"/>
              <w:rPr>
                <w:sz w:val="24"/>
                <w:szCs w:val="24"/>
              </w:rPr>
            </w:pPr>
            <w:r w:rsidRPr="00463D1F">
              <w:rPr>
                <w:sz w:val="24"/>
                <w:szCs w:val="24"/>
              </w:rPr>
              <w:t>10</w:t>
            </w:r>
          </w:p>
        </w:tc>
      </w:tr>
      <w:tr w:rsidR="003E5908" w:rsidRPr="00463D1F" w:rsidTr="00387AA4">
        <w:trPr>
          <w:trHeight w:val="397"/>
        </w:trPr>
        <w:tc>
          <w:tcPr>
            <w:tcW w:w="326" w:type="pct"/>
          </w:tcPr>
          <w:p w:rsidR="003E5908" w:rsidRPr="00463D1F" w:rsidRDefault="003E5908" w:rsidP="008C57B9">
            <w:pPr>
              <w:jc w:val="center"/>
              <w:rPr>
                <w:sz w:val="24"/>
                <w:szCs w:val="24"/>
              </w:rPr>
            </w:pPr>
          </w:p>
        </w:tc>
        <w:tc>
          <w:tcPr>
            <w:tcW w:w="319" w:type="pct"/>
          </w:tcPr>
          <w:p w:rsidR="003E5908" w:rsidRPr="00463D1F" w:rsidRDefault="003E5908" w:rsidP="008C57B9">
            <w:pPr>
              <w:jc w:val="center"/>
              <w:rPr>
                <w:sz w:val="24"/>
                <w:szCs w:val="24"/>
              </w:rPr>
            </w:pPr>
            <w:r w:rsidRPr="00463D1F">
              <w:rPr>
                <w:sz w:val="24"/>
                <w:szCs w:val="24"/>
              </w:rPr>
              <w:t>b.</w:t>
            </w:r>
          </w:p>
        </w:tc>
        <w:tc>
          <w:tcPr>
            <w:tcW w:w="3293" w:type="pct"/>
          </w:tcPr>
          <w:p w:rsidR="003E5908" w:rsidRPr="00463D1F" w:rsidRDefault="003E5908" w:rsidP="00387AA4">
            <w:pPr>
              <w:spacing w:after="200" w:line="276" w:lineRule="auto"/>
              <w:rPr>
                <w:sz w:val="24"/>
                <w:szCs w:val="24"/>
              </w:rPr>
            </w:pPr>
            <w:r w:rsidRPr="00463D1F">
              <w:rPr>
                <w:sz w:val="24"/>
                <w:szCs w:val="24"/>
              </w:rPr>
              <w:t xml:space="preserve">J and K are the partner of JK and Co. They have decided to admit L as new partner. So they decided to calculate the good of their firm. Following are the information of JK and Co, a partnership firm. </w:t>
            </w:r>
          </w:p>
          <w:p w:rsidR="003E5908" w:rsidRPr="00463D1F" w:rsidRDefault="003E5908" w:rsidP="00387AA4">
            <w:pPr>
              <w:pStyle w:val="Title"/>
              <w:jc w:val="both"/>
              <w:rPr>
                <w:sz w:val="24"/>
                <w:szCs w:val="24"/>
              </w:rPr>
            </w:pPr>
            <w:r w:rsidRPr="00463D1F">
              <w:rPr>
                <w:sz w:val="24"/>
                <w:szCs w:val="24"/>
              </w:rPr>
              <w:t xml:space="preserve"> (i) Average Capital in the business Rs. 7, 00,000. </w:t>
            </w:r>
          </w:p>
          <w:p w:rsidR="003E5908" w:rsidRPr="00463D1F" w:rsidRDefault="003E5908" w:rsidP="00387AA4">
            <w:pPr>
              <w:pStyle w:val="Title"/>
              <w:jc w:val="both"/>
              <w:rPr>
                <w:sz w:val="24"/>
                <w:szCs w:val="24"/>
              </w:rPr>
            </w:pPr>
            <w:r w:rsidRPr="00463D1F">
              <w:rPr>
                <w:sz w:val="24"/>
                <w:szCs w:val="24"/>
              </w:rPr>
              <w:t xml:space="preserve">(ii) Net trading profit of the firm for the past three years Rs. 1,47,600; Rs. 1,48,100 and Rs. 1,52,500. </w:t>
            </w:r>
          </w:p>
          <w:p w:rsidR="003E5908" w:rsidRPr="00463D1F" w:rsidRDefault="003E5908" w:rsidP="00387AA4">
            <w:pPr>
              <w:pStyle w:val="Title"/>
              <w:jc w:val="both"/>
              <w:rPr>
                <w:sz w:val="24"/>
                <w:szCs w:val="24"/>
              </w:rPr>
            </w:pPr>
            <w:r w:rsidRPr="00463D1F">
              <w:rPr>
                <w:sz w:val="24"/>
                <w:szCs w:val="24"/>
              </w:rPr>
              <w:t>(iii) Rate of Interest expected from capital having regard to the risk involved —18%.</w:t>
            </w:r>
          </w:p>
          <w:p w:rsidR="003E5908" w:rsidRPr="00463D1F" w:rsidRDefault="003E5908" w:rsidP="00387AA4">
            <w:pPr>
              <w:pStyle w:val="Title"/>
              <w:jc w:val="both"/>
              <w:rPr>
                <w:sz w:val="24"/>
                <w:szCs w:val="24"/>
              </w:rPr>
            </w:pPr>
            <w:r w:rsidRPr="00463D1F">
              <w:rPr>
                <w:sz w:val="24"/>
                <w:szCs w:val="24"/>
              </w:rPr>
              <w:t>(iv) Good will to be valued at 2 years’ purchase</w:t>
            </w:r>
          </w:p>
          <w:p w:rsidR="003E5908" w:rsidRPr="00463D1F" w:rsidRDefault="003E5908" w:rsidP="00387AA4">
            <w:pPr>
              <w:pStyle w:val="Title"/>
              <w:jc w:val="both"/>
              <w:rPr>
                <w:sz w:val="24"/>
                <w:szCs w:val="24"/>
              </w:rPr>
            </w:pPr>
          </w:p>
          <w:p w:rsidR="003E5908" w:rsidRPr="00463D1F" w:rsidRDefault="003E5908" w:rsidP="00387AA4">
            <w:pPr>
              <w:pStyle w:val="Title"/>
              <w:jc w:val="both"/>
              <w:rPr>
                <w:sz w:val="24"/>
                <w:szCs w:val="24"/>
              </w:rPr>
            </w:pPr>
            <w:r w:rsidRPr="00463D1F">
              <w:rPr>
                <w:sz w:val="24"/>
                <w:szCs w:val="24"/>
              </w:rPr>
              <w:t>Calculate good will by the following methods</w:t>
            </w:r>
            <w:r>
              <w:rPr>
                <w:sz w:val="24"/>
                <w:szCs w:val="24"/>
              </w:rPr>
              <w:t>:</w:t>
            </w:r>
          </w:p>
          <w:p w:rsidR="003E5908" w:rsidRPr="00463D1F" w:rsidRDefault="003E5908" w:rsidP="0039010E">
            <w:pPr>
              <w:pStyle w:val="Title"/>
              <w:numPr>
                <w:ilvl w:val="0"/>
                <w:numId w:val="5"/>
              </w:numPr>
              <w:jc w:val="both"/>
              <w:rPr>
                <w:sz w:val="24"/>
                <w:szCs w:val="24"/>
              </w:rPr>
            </w:pPr>
            <w:r w:rsidRPr="00463D1F">
              <w:rPr>
                <w:sz w:val="24"/>
                <w:szCs w:val="24"/>
              </w:rPr>
              <w:t>Average Profit Method</w:t>
            </w:r>
          </w:p>
          <w:p w:rsidR="003E5908" w:rsidRPr="00463D1F" w:rsidRDefault="003E5908" w:rsidP="0039010E">
            <w:pPr>
              <w:pStyle w:val="Title"/>
              <w:numPr>
                <w:ilvl w:val="0"/>
                <w:numId w:val="5"/>
              </w:numPr>
              <w:jc w:val="both"/>
              <w:rPr>
                <w:sz w:val="24"/>
                <w:szCs w:val="24"/>
              </w:rPr>
            </w:pPr>
            <w:r w:rsidRPr="00463D1F">
              <w:rPr>
                <w:sz w:val="24"/>
                <w:szCs w:val="24"/>
              </w:rPr>
              <w:t>Super Profit Method</w:t>
            </w:r>
          </w:p>
        </w:tc>
        <w:tc>
          <w:tcPr>
            <w:tcW w:w="344" w:type="pct"/>
          </w:tcPr>
          <w:p w:rsidR="003E5908" w:rsidRPr="00463D1F" w:rsidRDefault="003E5908" w:rsidP="008C57B9">
            <w:pPr>
              <w:jc w:val="center"/>
              <w:rPr>
                <w:sz w:val="24"/>
                <w:szCs w:val="24"/>
              </w:rPr>
            </w:pPr>
            <w:r w:rsidRPr="00463D1F">
              <w:rPr>
                <w:sz w:val="24"/>
                <w:szCs w:val="24"/>
              </w:rPr>
              <w:t>CO6</w:t>
            </w:r>
          </w:p>
        </w:tc>
        <w:tc>
          <w:tcPr>
            <w:tcW w:w="366" w:type="pct"/>
            <w:gridSpan w:val="2"/>
          </w:tcPr>
          <w:p w:rsidR="003E5908" w:rsidRPr="00463D1F" w:rsidRDefault="003E5908" w:rsidP="008C57B9">
            <w:pPr>
              <w:jc w:val="center"/>
              <w:rPr>
                <w:sz w:val="24"/>
                <w:szCs w:val="24"/>
              </w:rPr>
            </w:pPr>
            <w:r w:rsidRPr="00463D1F">
              <w:rPr>
                <w:sz w:val="24"/>
                <w:szCs w:val="24"/>
              </w:rPr>
              <w:t>A</w:t>
            </w:r>
          </w:p>
        </w:tc>
        <w:tc>
          <w:tcPr>
            <w:tcW w:w="353" w:type="pct"/>
          </w:tcPr>
          <w:p w:rsidR="003E5908" w:rsidRPr="00463D1F" w:rsidRDefault="003E5908" w:rsidP="008C57B9">
            <w:pPr>
              <w:jc w:val="center"/>
              <w:rPr>
                <w:sz w:val="24"/>
                <w:szCs w:val="24"/>
              </w:rPr>
            </w:pPr>
            <w:r w:rsidRPr="00463D1F">
              <w:rPr>
                <w:sz w:val="24"/>
                <w:szCs w:val="24"/>
              </w:rPr>
              <w:t>10</w:t>
            </w:r>
          </w:p>
        </w:tc>
      </w:tr>
    </w:tbl>
    <w:p w:rsidR="003E5908" w:rsidRPr="00463D1F" w:rsidRDefault="003E5908" w:rsidP="002E336A"/>
    <w:tbl>
      <w:tblPr>
        <w:tblStyle w:val="TableGrid"/>
        <w:tblW w:w="0" w:type="auto"/>
        <w:tblLook w:val="04A0" w:firstRow="1" w:lastRow="0" w:firstColumn="1" w:lastColumn="0" w:noHBand="0" w:noVBand="1"/>
      </w:tblPr>
      <w:tblGrid>
        <w:gridCol w:w="675"/>
        <w:gridCol w:w="9724"/>
      </w:tblGrid>
      <w:tr w:rsidR="003E5908" w:rsidRPr="00463D1F" w:rsidTr="00387AA4">
        <w:tc>
          <w:tcPr>
            <w:tcW w:w="675" w:type="dxa"/>
          </w:tcPr>
          <w:p w:rsidR="003E5908" w:rsidRPr="00463D1F" w:rsidRDefault="003E5908" w:rsidP="00387AA4">
            <w:pPr>
              <w:rPr>
                <w:sz w:val="24"/>
                <w:szCs w:val="24"/>
              </w:rPr>
            </w:pPr>
          </w:p>
        </w:tc>
        <w:tc>
          <w:tcPr>
            <w:tcW w:w="9782" w:type="dxa"/>
          </w:tcPr>
          <w:p w:rsidR="003E5908" w:rsidRPr="00463D1F" w:rsidRDefault="003E5908" w:rsidP="00387AA4">
            <w:pPr>
              <w:jc w:val="center"/>
              <w:rPr>
                <w:b/>
                <w:sz w:val="24"/>
                <w:szCs w:val="24"/>
              </w:rPr>
            </w:pPr>
            <w:r w:rsidRPr="00463D1F">
              <w:rPr>
                <w:b/>
                <w:sz w:val="24"/>
                <w:szCs w:val="24"/>
              </w:rPr>
              <w:t>COURSE OUTCOMES</w:t>
            </w:r>
          </w:p>
        </w:tc>
      </w:tr>
      <w:tr w:rsidR="003E5908" w:rsidRPr="00463D1F" w:rsidTr="00387AA4">
        <w:tc>
          <w:tcPr>
            <w:tcW w:w="675" w:type="dxa"/>
          </w:tcPr>
          <w:p w:rsidR="003E5908" w:rsidRPr="00463D1F" w:rsidRDefault="003E5908" w:rsidP="00387AA4">
            <w:pPr>
              <w:rPr>
                <w:sz w:val="24"/>
                <w:szCs w:val="24"/>
              </w:rPr>
            </w:pPr>
            <w:r w:rsidRPr="00463D1F">
              <w:rPr>
                <w:sz w:val="24"/>
                <w:szCs w:val="24"/>
              </w:rPr>
              <w:t>CO1</w:t>
            </w:r>
          </w:p>
        </w:tc>
        <w:tc>
          <w:tcPr>
            <w:tcW w:w="9782" w:type="dxa"/>
            <w:vAlign w:val="center"/>
          </w:tcPr>
          <w:p w:rsidR="003E5908" w:rsidRPr="00463D1F" w:rsidRDefault="003E5908" w:rsidP="00387AA4">
            <w:pPr>
              <w:rPr>
                <w:sz w:val="24"/>
                <w:szCs w:val="24"/>
              </w:rPr>
            </w:pPr>
            <w:r w:rsidRPr="00463D1F">
              <w:rPr>
                <w:sz w:val="24"/>
                <w:szCs w:val="24"/>
                <w:lang w:val="en-GB"/>
              </w:rPr>
              <w:t>To Understand the “a conceptual and regulatory framework”, for financial reporting.</w:t>
            </w:r>
          </w:p>
        </w:tc>
      </w:tr>
      <w:tr w:rsidR="003E5908" w:rsidRPr="00463D1F" w:rsidTr="00387AA4">
        <w:tc>
          <w:tcPr>
            <w:tcW w:w="675" w:type="dxa"/>
          </w:tcPr>
          <w:p w:rsidR="003E5908" w:rsidRPr="00463D1F" w:rsidRDefault="003E5908" w:rsidP="00387AA4">
            <w:pPr>
              <w:rPr>
                <w:sz w:val="24"/>
                <w:szCs w:val="24"/>
              </w:rPr>
            </w:pPr>
            <w:r w:rsidRPr="00463D1F">
              <w:rPr>
                <w:sz w:val="24"/>
                <w:szCs w:val="24"/>
              </w:rPr>
              <w:t>CO2</w:t>
            </w:r>
          </w:p>
        </w:tc>
        <w:tc>
          <w:tcPr>
            <w:tcW w:w="9782" w:type="dxa"/>
            <w:vAlign w:val="center"/>
          </w:tcPr>
          <w:p w:rsidR="003E5908" w:rsidRPr="00463D1F" w:rsidRDefault="003E5908" w:rsidP="00387AA4">
            <w:pPr>
              <w:rPr>
                <w:sz w:val="24"/>
                <w:szCs w:val="24"/>
              </w:rPr>
            </w:pPr>
            <w:r w:rsidRPr="00463D1F">
              <w:rPr>
                <w:sz w:val="24"/>
                <w:szCs w:val="24"/>
                <w:lang w:val="en-GB"/>
              </w:rPr>
              <w:t>To Remember various provisions on transactions in financial statements.</w:t>
            </w:r>
          </w:p>
        </w:tc>
      </w:tr>
      <w:tr w:rsidR="003E5908" w:rsidRPr="00463D1F" w:rsidTr="00387AA4">
        <w:tc>
          <w:tcPr>
            <w:tcW w:w="675" w:type="dxa"/>
          </w:tcPr>
          <w:p w:rsidR="003E5908" w:rsidRPr="00463D1F" w:rsidRDefault="003E5908" w:rsidP="00387AA4">
            <w:pPr>
              <w:rPr>
                <w:sz w:val="24"/>
                <w:szCs w:val="24"/>
              </w:rPr>
            </w:pPr>
            <w:r w:rsidRPr="00463D1F">
              <w:rPr>
                <w:sz w:val="24"/>
                <w:szCs w:val="24"/>
              </w:rPr>
              <w:t>CO3</w:t>
            </w:r>
          </w:p>
        </w:tc>
        <w:tc>
          <w:tcPr>
            <w:tcW w:w="9782" w:type="dxa"/>
            <w:vAlign w:val="center"/>
          </w:tcPr>
          <w:p w:rsidR="003E5908" w:rsidRPr="00463D1F" w:rsidRDefault="003E5908" w:rsidP="00387AA4">
            <w:pPr>
              <w:rPr>
                <w:sz w:val="24"/>
                <w:szCs w:val="24"/>
              </w:rPr>
            </w:pPr>
            <w:r w:rsidRPr="00463D1F">
              <w:rPr>
                <w:sz w:val="24"/>
                <w:szCs w:val="24"/>
                <w:lang w:val="en-GB"/>
              </w:rPr>
              <w:t>To Analyse and interpret financial statements for varied organizations.</w:t>
            </w:r>
          </w:p>
        </w:tc>
      </w:tr>
      <w:tr w:rsidR="003E5908" w:rsidRPr="00463D1F" w:rsidTr="00387AA4">
        <w:tc>
          <w:tcPr>
            <w:tcW w:w="675" w:type="dxa"/>
          </w:tcPr>
          <w:p w:rsidR="003E5908" w:rsidRPr="00463D1F" w:rsidRDefault="003E5908" w:rsidP="00387AA4">
            <w:pPr>
              <w:rPr>
                <w:sz w:val="24"/>
                <w:szCs w:val="24"/>
              </w:rPr>
            </w:pPr>
            <w:r w:rsidRPr="00463D1F">
              <w:rPr>
                <w:sz w:val="24"/>
                <w:szCs w:val="24"/>
              </w:rPr>
              <w:t>CO4</w:t>
            </w:r>
          </w:p>
        </w:tc>
        <w:tc>
          <w:tcPr>
            <w:tcW w:w="9782" w:type="dxa"/>
            <w:vAlign w:val="center"/>
          </w:tcPr>
          <w:p w:rsidR="003E5908" w:rsidRPr="00463D1F" w:rsidRDefault="003E5908" w:rsidP="00387AA4">
            <w:pPr>
              <w:rPr>
                <w:sz w:val="24"/>
                <w:szCs w:val="24"/>
              </w:rPr>
            </w:pPr>
            <w:r w:rsidRPr="00463D1F">
              <w:rPr>
                <w:sz w:val="24"/>
                <w:szCs w:val="24"/>
                <w:lang w:val="en-GB"/>
              </w:rPr>
              <w:t>To Develop and Present financial statements for single entities and business combinations.</w:t>
            </w:r>
          </w:p>
        </w:tc>
      </w:tr>
      <w:tr w:rsidR="003E5908" w:rsidRPr="00463D1F" w:rsidTr="00387AA4">
        <w:tc>
          <w:tcPr>
            <w:tcW w:w="675" w:type="dxa"/>
          </w:tcPr>
          <w:p w:rsidR="003E5908" w:rsidRPr="00463D1F" w:rsidRDefault="003E5908" w:rsidP="00387AA4">
            <w:pPr>
              <w:rPr>
                <w:sz w:val="24"/>
                <w:szCs w:val="24"/>
              </w:rPr>
            </w:pPr>
            <w:r w:rsidRPr="00463D1F">
              <w:rPr>
                <w:sz w:val="24"/>
                <w:szCs w:val="24"/>
              </w:rPr>
              <w:t>CO5</w:t>
            </w:r>
          </w:p>
        </w:tc>
        <w:tc>
          <w:tcPr>
            <w:tcW w:w="9782" w:type="dxa"/>
            <w:vAlign w:val="center"/>
          </w:tcPr>
          <w:p w:rsidR="003E5908" w:rsidRPr="00463D1F" w:rsidRDefault="003E5908" w:rsidP="00387AA4">
            <w:pPr>
              <w:rPr>
                <w:sz w:val="24"/>
                <w:szCs w:val="24"/>
              </w:rPr>
            </w:pPr>
            <w:r w:rsidRPr="00463D1F">
              <w:rPr>
                <w:sz w:val="24"/>
                <w:szCs w:val="24"/>
                <w:lang w:val="en-GB"/>
              </w:rPr>
              <w:t>To Apply and analyse the consolidation under International accounting standards.</w:t>
            </w:r>
          </w:p>
        </w:tc>
      </w:tr>
      <w:tr w:rsidR="003E5908" w:rsidRPr="00463D1F" w:rsidTr="00387AA4">
        <w:tc>
          <w:tcPr>
            <w:tcW w:w="675" w:type="dxa"/>
          </w:tcPr>
          <w:p w:rsidR="003E5908" w:rsidRPr="00463D1F" w:rsidRDefault="003E5908" w:rsidP="00387AA4">
            <w:pPr>
              <w:rPr>
                <w:sz w:val="24"/>
                <w:szCs w:val="24"/>
              </w:rPr>
            </w:pPr>
            <w:r w:rsidRPr="00463D1F">
              <w:rPr>
                <w:sz w:val="24"/>
                <w:szCs w:val="24"/>
              </w:rPr>
              <w:t>CO6</w:t>
            </w:r>
          </w:p>
        </w:tc>
        <w:tc>
          <w:tcPr>
            <w:tcW w:w="9782" w:type="dxa"/>
            <w:vAlign w:val="bottom"/>
          </w:tcPr>
          <w:p w:rsidR="003E5908" w:rsidRPr="00463D1F" w:rsidRDefault="003E5908" w:rsidP="00387AA4">
            <w:pPr>
              <w:rPr>
                <w:sz w:val="24"/>
                <w:szCs w:val="24"/>
              </w:rPr>
            </w:pPr>
            <w:r w:rsidRPr="00463D1F">
              <w:rPr>
                <w:sz w:val="24"/>
                <w:szCs w:val="24"/>
                <w:lang w:val="en-GB"/>
              </w:rPr>
              <w:t>To Evaluate Partnership admission, retirement and death and dissolution.</w:t>
            </w:r>
          </w:p>
        </w:tc>
      </w:tr>
    </w:tbl>
    <w:p w:rsidR="003E5908" w:rsidRDefault="003E5908" w:rsidP="00544C89"/>
    <w:p w:rsidR="003E5908" w:rsidRPr="00463D1F" w:rsidRDefault="003E5908" w:rsidP="00544C89"/>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E5908" w:rsidRPr="00463D1F" w:rsidTr="00387AA4">
        <w:tc>
          <w:tcPr>
            <w:tcW w:w="10683" w:type="dxa"/>
            <w:gridSpan w:val="8"/>
          </w:tcPr>
          <w:p w:rsidR="003E5908" w:rsidRPr="00463D1F" w:rsidRDefault="003E5908" w:rsidP="00387AA4">
            <w:pPr>
              <w:jc w:val="center"/>
              <w:rPr>
                <w:b/>
                <w:sz w:val="24"/>
                <w:szCs w:val="24"/>
              </w:rPr>
            </w:pPr>
            <w:r w:rsidRPr="00463D1F">
              <w:rPr>
                <w:b/>
                <w:sz w:val="24"/>
                <w:szCs w:val="24"/>
              </w:rPr>
              <w:t>Assessment Pattern as per Bloom’s Level</w:t>
            </w:r>
          </w:p>
        </w:tc>
      </w:tr>
      <w:tr w:rsidR="003E5908" w:rsidRPr="00463D1F" w:rsidTr="00387AA4">
        <w:tc>
          <w:tcPr>
            <w:tcW w:w="959" w:type="dxa"/>
          </w:tcPr>
          <w:p w:rsidR="003E5908" w:rsidRPr="00463D1F" w:rsidRDefault="003E5908" w:rsidP="00387AA4">
            <w:pPr>
              <w:rPr>
                <w:sz w:val="24"/>
                <w:szCs w:val="24"/>
              </w:rPr>
            </w:pPr>
            <w:r w:rsidRPr="00463D1F">
              <w:rPr>
                <w:sz w:val="24"/>
                <w:szCs w:val="24"/>
              </w:rPr>
              <w:t>CO / P</w:t>
            </w:r>
          </w:p>
        </w:tc>
        <w:tc>
          <w:tcPr>
            <w:tcW w:w="1362" w:type="dxa"/>
          </w:tcPr>
          <w:p w:rsidR="003E5908" w:rsidRPr="00463D1F" w:rsidRDefault="003E5908" w:rsidP="00387AA4">
            <w:pPr>
              <w:jc w:val="center"/>
              <w:rPr>
                <w:b/>
                <w:sz w:val="24"/>
                <w:szCs w:val="24"/>
              </w:rPr>
            </w:pPr>
            <w:r w:rsidRPr="00463D1F">
              <w:rPr>
                <w:b/>
                <w:sz w:val="24"/>
                <w:szCs w:val="24"/>
              </w:rPr>
              <w:t>Remember</w:t>
            </w:r>
          </w:p>
        </w:tc>
        <w:tc>
          <w:tcPr>
            <w:tcW w:w="1569" w:type="dxa"/>
          </w:tcPr>
          <w:p w:rsidR="003E5908" w:rsidRPr="00463D1F" w:rsidRDefault="003E5908" w:rsidP="00387AA4">
            <w:pPr>
              <w:jc w:val="center"/>
              <w:rPr>
                <w:b/>
                <w:sz w:val="24"/>
                <w:szCs w:val="24"/>
              </w:rPr>
            </w:pPr>
            <w:r w:rsidRPr="00463D1F">
              <w:rPr>
                <w:b/>
                <w:sz w:val="24"/>
                <w:szCs w:val="24"/>
              </w:rPr>
              <w:t>Understand</w:t>
            </w:r>
          </w:p>
        </w:tc>
        <w:tc>
          <w:tcPr>
            <w:tcW w:w="1439" w:type="dxa"/>
          </w:tcPr>
          <w:p w:rsidR="003E5908" w:rsidRPr="00463D1F" w:rsidRDefault="003E5908" w:rsidP="00387AA4">
            <w:pPr>
              <w:jc w:val="center"/>
              <w:rPr>
                <w:b/>
                <w:sz w:val="24"/>
                <w:szCs w:val="24"/>
              </w:rPr>
            </w:pPr>
            <w:r w:rsidRPr="00463D1F">
              <w:rPr>
                <w:b/>
                <w:sz w:val="24"/>
                <w:szCs w:val="24"/>
              </w:rPr>
              <w:t>Apply</w:t>
            </w:r>
          </w:p>
        </w:tc>
        <w:tc>
          <w:tcPr>
            <w:tcW w:w="1497" w:type="dxa"/>
          </w:tcPr>
          <w:p w:rsidR="003E5908" w:rsidRPr="00463D1F" w:rsidRDefault="003E5908" w:rsidP="00387AA4">
            <w:pPr>
              <w:jc w:val="center"/>
              <w:rPr>
                <w:b/>
                <w:sz w:val="24"/>
                <w:szCs w:val="24"/>
              </w:rPr>
            </w:pPr>
            <w:r w:rsidRPr="00463D1F">
              <w:rPr>
                <w:b/>
                <w:sz w:val="24"/>
                <w:szCs w:val="24"/>
              </w:rPr>
              <w:t>Analyze</w:t>
            </w:r>
          </w:p>
        </w:tc>
        <w:tc>
          <w:tcPr>
            <w:tcW w:w="1375" w:type="dxa"/>
          </w:tcPr>
          <w:p w:rsidR="003E5908" w:rsidRPr="00463D1F" w:rsidRDefault="003E5908" w:rsidP="00387AA4">
            <w:pPr>
              <w:jc w:val="center"/>
              <w:rPr>
                <w:b/>
                <w:sz w:val="24"/>
                <w:szCs w:val="24"/>
              </w:rPr>
            </w:pPr>
            <w:r w:rsidRPr="00463D1F">
              <w:rPr>
                <w:b/>
                <w:sz w:val="24"/>
                <w:szCs w:val="24"/>
              </w:rPr>
              <w:t>Evaluate</w:t>
            </w:r>
          </w:p>
        </w:tc>
        <w:tc>
          <w:tcPr>
            <w:tcW w:w="1321" w:type="dxa"/>
          </w:tcPr>
          <w:p w:rsidR="003E5908" w:rsidRPr="00463D1F" w:rsidRDefault="003E5908" w:rsidP="00387AA4">
            <w:pPr>
              <w:jc w:val="center"/>
              <w:rPr>
                <w:b/>
                <w:sz w:val="24"/>
                <w:szCs w:val="24"/>
              </w:rPr>
            </w:pPr>
            <w:r w:rsidRPr="00463D1F">
              <w:rPr>
                <w:b/>
                <w:sz w:val="24"/>
                <w:szCs w:val="24"/>
              </w:rPr>
              <w:t>Create</w:t>
            </w:r>
          </w:p>
        </w:tc>
        <w:tc>
          <w:tcPr>
            <w:tcW w:w="1161" w:type="dxa"/>
          </w:tcPr>
          <w:p w:rsidR="003E5908" w:rsidRPr="00463D1F" w:rsidRDefault="003E5908" w:rsidP="00387AA4">
            <w:pPr>
              <w:jc w:val="center"/>
              <w:rPr>
                <w:b/>
                <w:sz w:val="24"/>
                <w:szCs w:val="24"/>
              </w:rPr>
            </w:pPr>
            <w:r w:rsidRPr="00463D1F">
              <w:rPr>
                <w:b/>
                <w:sz w:val="24"/>
                <w:szCs w:val="24"/>
              </w:rPr>
              <w:t>Total</w:t>
            </w:r>
          </w:p>
        </w:tc>
      </w:tr>
      <w:tr w:rsidR="003E5908" w:rsidRPr="00463D1F" w:rsidTr="00387AA4">
        <w:tc>
          <w:tcPr>
            <w:tcW w:w="959" w:type="dxa"/>
          </w:tcPr>
          <w:p w:rsidR="003E5908" w:rsidRPr="00463D1F" w:rsidRDefault="003E5908" w:rsidP="00387AA4">
            <w:pPr>
              <w:rPr>
                <w:sz w:val="24"/>
                <w:szCs w:val="24"/>
              </w:rPr>
            </w:pPr>
            <w:r w:rsidRPr="00463D1F">
              <w:rPr>
                <w:sz w:val="24"/>
                <w:szCs w:val="24"/>
              </w:rPr>
              <w:t>CO1</w:t>
            </w:r>
          </w:p>
        </w:tc>
        <w:tc>
          <w:tcPr>
            <w:tcW w:w="1362" w:type="dxa"/>
          </w:tcPr>
          <w:p w:rsidR="003E5908" w:rsidRPr="00463D1F" w:rsidRDefault="003E5908" w:rsidP="00387AA4">
            <w:pPr>
              <w:jc w:val="center"/>
              <w:rPr>
                <w:sz w:val="24"/>
                <w:szCs w:val="24"/>
              </w:rPr>
            </w:pPr>
            <w:r w:rsidRPr="00463D1F">
              <w:rPr>
                <w:sz w:val="24"/>
                <w:szCs w:val="24"/>
              </w:rPr>
              <w:t>2</w:t>
            </w:r>
          </w:p>
        </w:tc>
        <w:tc>
          <w:tcPr>
            <w:tcW w:w="1569" w:type="dxa"/>
          </w:tcPr>
          <w:p w:rsidR="003E5908" w:rsidRPr="00463D1F" w:rsidRDefault="003E5908" w:rsidP="00387AA4">
            <w:pPr>
              <w:jc w:val="center"/>
              <w:rPr>
                <w:sz w:val="24"/>
                <w:szCs w:val="24"/>
              </w:rPr>
            </w:pPr>
            <w:r w:rsidRPr="00463D1F">
              <w:rPr>
                <w:sz w:val="24"/>
                <w:szCs w:val="24"/>
              </w:rPr>
              <w:t>30</w:t>
            </w:r>
          </w:p>
        </w:tc>
        <w:tc>
          <w:tcPr>
            <w:tcW w:w="1439" w:type="dxa"/>
          </w:tcPr>
          <w:p w:rsidR="003E5908" w:rsidRPr="00463D1F" w:rsidRDefault="003E5908" w:rsidP="00387AA4">
            <w:pPr>
              <w:jc w:val="center"/>
              <w:rPr>
                <w:sz w:val="24"/>
                <w:szCs w:val="24"/>
              </w:rPr>
            </w:pPr>
            <w:r w:rsidRPr="00463D1F">
              <w:rPr>
                <w:sz w:val="24"/>
                <w:szCs w:val="24"/>
              </w:rPr>
              <w:t>-</w:t>
            </w:r>
          </w:p>
        </w:tc>
        <w:tc>
          <w:tcPr>
            <w:tcW w:w="1497" w:type="dxa"/>
          </w:tcPr>
          <w:p w:rsidR="003E5908" w:rsidRPr="00463D1F" w:rsidRDefault="003E5908" w:rsidP="00387AA4">
            <w:pPr>
              <w:jc w:val="center"/>
              <w:rPr>
                <w:sz w:val="24"/>
                <w:szCs w:val="24"/>
              </w:rPr>
            </w:pPr>
            <w:r w:rsidRPr="00463D1F">
              <w:rPr>
                <w:sz w:val="24"/>
                <w:szCs w:val="24"/>
              </w:rPr>
              <w:t>-</w:t>
            </w:r>
          </w:p>
        </w:tc>
        <w:tc>
          <w:tcPr>
            <w:tcW w:w="1375" w:type="dxa"/>
          </w:tcPr>
          <w:p w:rsidR="003E5908" w:rsidRPr="00463D1F" w:rsidRDefault="003E5908" w:rsidP="00387AA4">
            <w:pPr>
              <w:jc w:val="center"/>
              <w:rPr>
                <w:sz w:val="24"/>
                <w:szCs w:val="24"/>
              </w:rPr>
            </w:pPr>
            <w:r w:rsidRPr="00463D1F">
              <w:rPr>
                <w:sz w:val="24"/>
                <w:szCs w:val="24"/>
              </w:rPr>
              <w:t>-</w:t>
            </w:r>
          </w:p>
        </w:tc>
        <w:tc>
          <w:tcPr>
            <w:tcW w:w="1321" w:type="dxa"/>
          </w:tcPr>
          <w:p w:rsidR="003E5908" w:rsidRPr="00463D1F" w:rsidRDefault="003E5908" w:rsidP="00387AA4">
            <w:pPr>
              <w:jc w:val="center"/>
              <w:rPr>
                <w:sz w:val="24"/>
                <w:szCs w:val="24"/>
              </w:rPr>
            </w:pPr>
            <w:r w:rsidRPr="00463D1F">
              <w:rPr>
                <w:sz w:val="24"/>
                <w:szCs w:val="24"/>
              </w:rPr>
              <w:t>-</w:t>
            </w:r>
          </w:p>
        </w:tc>
        <w:tc>
          <w:tcPr>
            <w:tcW w:w="1161" w:type="dxa"/>
          </w:tcPr>
          <w:p w:rsidR="003E5908" w:rsidRPr="00463D1F" w:rsidRDefault="003E5908" w:rsidP="00387AA4">
            <w:pPr>
              <w:jc w:val="center"/>
              <w:rPr>
                <w:sz w:val="24"/>
                <w:szCs w:val="24"/>
              </w:rPr>
            </w:pPr>
            <w:r w:rsidRPr="00463D1F">
              <w:rPr>
                <w:sz w:val="24"/>
                <w:szCs w:val="24"/>
              </w:rPr>
              <w:t>32</w:t>
            </w:r>
          </w:p>
        </w:tc>
      </w:tr>
      <w:tr w:rsidR="003E5908" w:rsidRPr="00463D1F" w:rsidTr="00387AA4">
        <w:tc>
          <w:tcPr>
            <w:tcW w:w="959" w:type="dxa"/>
          </w:tcPr>
          <w:p w:rsidR="003E5908" w:rsidRPr="00463D1F" w:rsidRDefault="003E5908" w:rsidP="00387AA4">
            <w:pPr>
              <w:rPr>
                <w:sz w:val="24"/>
                <w:szCs w:val="24"/>
              </w:rPr>
            </w:pPr>
            <w:r w:rsidRPr="00463D1F">
              <w:rPr>
                <w:sz w:val="24"/>
                <w:szCs w:val="24"/>
              </w:rPr>
              <w:t>CO2</w:t>
            </w:r>
          </w:p>
        </w:tc>
        <w:tc>
          <w:tcPr>
            <w:tcW w:w="1362" w:type="dxa"/>
          </w:tcPr>
          <w:p w:rsidR="003E5908" w:rsidRPr="00463D1F" w:rsidRDefault="003E5908" w:rsidP="00387AA4">
            <w:pPr>
              <w:jc w:val="center"/>
              <w:rPr>
                <w:sz w:val="24"/>
                <w:szCs w:val="24"/>
              </w:rPr>
            </w:pPr>
            <w:r w:rsidRPr="00463D1F">
              <w:rPr>
                <w:sz w:val="24"/>
                <w:szCs w:val="24"/>
              </w:rPr>
              <w:t>2</w:t>
            </w:r>
          </w:p>
        </w:tc>
        <w:tc>
          <w:tcPr>
            <w:tcW w:w="1569" w:type="dxa"/>
          </w:tcPr>
          <w:p w:rsidR="003E5908" w:rsidRPr="00463D1F" w:rsidRDefault="003E5908" w:rsidP="00387AA4">
            <w:pPr>
              <w:jc w:val="center"/>
              <w:rPr>
                <w:sz w:val="24"/>
                <w:szCs w:val="24"/>
              </w:rPr>
            </w:pPr>
            <w:r w:rsidRPr="00463D1F">
              <w:rPr>
                <w:sz w:val="24"/>
                <w:szCs w:val="24"/>
              </w:rPr>
              <w:t>30</w:t>
            </w:r>
          </w:p>
        </w:tc>
        <w:tc>
          <w:tcPr>
            <w:tcW w:w="1439" w:type="dxa"/>
          </w:tcPr>
          <w:p w:rsidR="003E5908" w:rsidRPr="00463D1F" w:rsidRDefault="003E5908" w:rsidP="00387AA4">
            <w:pPr>
              <w:jc w:val="center"/>
              <w:rPr>
                <w:sz w:val="24"/>
                <w:szCs w:val="24"/>
              </w:rPr>
            </w:pPr>
            <w:r w:rsidRPr="00463D1F">
              <w:rPr>
                <w:sz w:val="24"/>
                <w:szCs w:val="24"/>
              </w:rPr>
              <w:t>-</w:t>
            </w:r>
          </w:p>
        </w:tc>
        <w:tc>
          <w:tcPr>
            <w:tcW w:w="1497" w:type="dxa"/>
          </w:tcPr>
          <w:p w:rsidR="003E5908" w:rsidRPr="00463D1F" w:rsidRDefault="003E5908" w:rsidP="00387AA4">
            <w:pPr>
              <w:jc w:val="center"/>
              <w:rPr>
                <w:sz w:val="24"/>
                <w:szCs w:val="24"/>
              </w:rPr>
            </w:pPr>
            <w:r w:rsidRPr="00463D1F">
              <w:rPr>
                <w:sz w:val="24"/>
                <w:szCs w:val="24"/>
              </w:rPr>
              <w:t>-</w:t>
            </w:r>
          </w:p>
        </w:tc>
        <w:tc>
          <w:tcPr>
            <w:tcW w:w="1375" w:type="dxa"/>
          </w:tcPr>
          <w:p w:rsidR="003E5908" w:rsidRPr="00463D1F" w:rsidRDefault="003E5908" w:rsidP="00387AA4">
            <w:pPr>
              <w:jc w:val="center"/>
              <w:rPr>
                <w:sz w:val="24"/>
                <w:szCs w:val="24"/>
              </w:rPr>
            </w:pPr>
            <w:r w:rsidRPr="00463D1F">
              <w:rPr>
                <w:sz w:val="24"/>
                <w:szCs w:val="24"/>
              </w:rPr>
              <w:t>-</w:t>
            </w:r>
          </w:p>
        </w:tc>
        <w:tc>
          <w:tcPr>
            <w:tcW w:w="1321" w:type="dxa"/>
          </w:tcPr>
          <w:p w:rsidR="003E5908" w:rsidRPr="00463D1F" w:rsidRDefault="003E5908" w:rsidP="00387AA4">
            <w:pPr>
              <w:jc w:val="center"/>
              <w:rPr>
                <w:sz w:val="24"/>
                <w:szCs w:val="24"/>
              </w:rPr>
            </w:pPr>
            <w:r w:rsidRPr="00463D1F">
              <w:rPr>
                <w:sz w:val="24"/>
                <w:szCs w:val="24"/>
              </w:rPr>
              <w:t>-</w:t>
            </w:r>
          </w:p>
        </w:tc>
        <w:tc>
          <w:tcPr>
            <w:tcW w:w="1161" w:type="dxa"/>
          </w:tcPr>
          <w:p w:rsidR="003E5908" w:rsidRPr="00463D1F" w:rsidRDefault="003E5908" w:rsidP="00387AA4">
            <w:pPr>
              <w:jc w:val="center"/>
              <w:rPr>
                <w:sz w:val="24"/>
                <w:szCs w:val="24"/>
              </w:rPr>
            </w:pPr>
            <w:r w:rsidRPr="00463D1F">
              <w:rPr>
                <w:sz w:val="24"/>
                <w:szCs w:val="24"/>
              </w:rPr>
              <w:t>32</w:t>
            </w:r>
          </w:p>
        </w:tc>
      </w:tr>
      <w:tr w:rsidR="003E5908" w:rsidRPr="00463D1F" w:rsidTr="00387AA4">
        <w:tc>
          <w:tcPr>
            <w:tcW w:w="959" w:type="dxa"/>
          </w:tcPr>
          <w:p w:rsidR="003E5908" w:rsidRPr="00463D1F" w:rsidRDefault="003E5908" w:rsidP="00387AA4">
            <w:pPr>
              <w:rPr>
                <w:sz w:val="24"/>
                <w:szCs w:val="24"/>
              </w:rPr>
            </w:pPr>
            <w:r w:rsidRPr="00463D1F">
              <w:rPr>
                <w:sz w:val="24"/>
                <w:szCs w:val="24"/>
              </w:rPr>
              <w:t>CO3</w:t>
            </w:r>
          </w:p>
        </w:tc>
        <w:tc>
          <w:tcPr>
            <w:tcW w:w="1362" w:type="dxa"/>
          </w:tcPr>
          <w:p w:rsidR="003E5908" w:rsidRPr="00463D1F" w:rsidRDefault="003E5908" w:rsidP="00387AA4">
            <w:pPr>
              <w:jc w:val="center"/>
              <w:rPr>
                <w:sz w:val="24"/>
                <w:szCs w:val="24"/>
              </w:rPr>
            </w:pPr>
            <w:r w:rsidRPr="00463D1F">
              <w:rPr>
                <w:sz w:val="24"/>
                <w:szCs w:val="24"/>
              </w:rPr>
              <w:t>-</w:t>
            </w:r>
          </w:p>
        </w:tc>
        <w:tc>
          <w:tcPr>
            <w:tcW w:w="1569" w:type="dxa"/>
          </w:tcPr>
          <w:p w:rsidR="003E5908" w:rsidRPr="00463D1F" w:rsidRDefault="003E5908" w:rsidP="00387AA4">
            <w:pPr>
              <w:jc w:val="center"/>
              <w:rPr>
                <w:sz w:val="24"/>
                <w:szCs w:val="24"/>
              </w:rPr>
            </w:pPr>
            <w:r w:rsidRPr="00463D1F">
              <w:rPr>
                <w:sz w:val="24"/>
                <w:szCs w:val="24"/>
              </w:rPr>
              <w:t>-</w:t>
            </w:r>
          </w:p>
        </w:tc>
        <w:tc>
          <w:tcPr>
            <w:tcW w:w="1439" w:type="dxa"/>
          </w:tcPr>
          <w:p w:rsidR="003E5908" w:rsidRPr="00463D1F" w:rsidRDefault="003E5908" w:rsidP="00387AA4">
            <w:pPr>
              <w:jc w:val="center"/>
              <w:rPr>
                <w:sz w:val="24"/>
                <w:szCs w:val="24"/>
              </w:rPr>
            </w:pPr>
            <w:r w:rsidRPr="00463D1F">
              <w:rPr>
                <w:sz w:val="24"/>
                <w:szCs w:val="24"/>
              </w:rPr>
              <w:t>32</w:t>
            </w:r>
          </w:p>
        </w:tc>
        <w:tc>
          <w:tcPr>
            <w:tcW w:w="1497" w:type="dxa"/>
          </w:tcPr>
          <w:p w:rsidR="003E5908" w:rsidRPr="00463D1F" w:rsidRDefault="003E5908" w:rsidP="00387AA4">
            <w:pPr>
              <w:rPr>
                <w:sz w:val="24"/>
                <w:szCs w:val="24"/>
              </w:rPr>
            </w:pPr>
            <w:r w:rsidRPr="00463D1F">
              <w:rPr>
                <w:sz w:val="24"/>
                <w:szCs w:val="24"/>
              </w:rPr>
              <w:t xml:space="preserve">           -</w:t>
            </w:r>
          </w:p>
        </w:tc>
        <w:tc>
          <w:tcPr>
            <w:tcW w:w="1375" w:type="dxa"/>
          </w:tcPr>
          <w:p w:rsidR="003E5908" w:rsidRPr="00463D1F" w:rsidRDefault="003E5908" w:rsidP="00387AA4">
            <w:pPr>
              <w:jc w:val="center"/>
              <w:rPr>
                <w:sz w:val="24"/>
                <w:szCs w:val="24"/>
              </w:rPr>
            </w:pPr>
            <w:r w:rsidRPr="00463D1F">
              <w:rPr>
                <w:sz w:val="24"/>
                <w:szCs w:val="24"/>
              </w:rPr>
              <w:t>-</w:t>
            </w:r>
          </w:p>
        </w:tc>
        <w:tc>
          <w:tcPr>
            <w:tcW w:w="1321" w:type="dxa"/>
          </w:tcPr>
          <w:p w:rsidR="003E5908" w:rsidRPr="00463D1F" w:rsidRDefault="003E5908" w:rsidP="00387AA4">
            <w:pPr>
              <w:jc w:val="center"/>
              <w:rPr>
                <w:sz w:val="24"/>
                <w:szCs w:val="24"/>
              </w:rPr>
            </w:pPr>
            <w:r w:rsidRPr="00463D1F">
              <w:rPr>
                <w:sz w:val="24"/>
                <w:szCs w:val="24"/>
              </w:rPr>
              <w:t>-</w:t>
            </w:r>
          </w:p>
        </w:tc>
        <w:tc>
          <w:tcPr>
            <w:tcW w:w="1161" w:type="dxa"/>
          </w:tcPr>
          <w:p w:rsidR="003E5908" w:rsidRPr="00463D1F" w:rsidRDefault="003E5908" w:rsidP="00387AA4">
            <w:pPr>
              <w:jc w:val="center"/>
              <w:rPr>
                <w:sz w:val="24"/>
                <w:szCs w:val="24"/>
              </w:rPr>
            </w:pPr>
            <w:r w:rsidRPr="00463D1F">
              <w:rPr>
                <w:sz w:val="24"/>
                <w:szCs w:val="24"/>
              </w:rPr>
              <w:t>32</w:t>
            </w:r>
          </w:p>
        </w:tc>
      </w:tr>
      <w:tr w:rsidR="003E5908" w:rsidRPr="00463D1F" w:rsidTr="00387AA4">
        <w:tc>
          <w:tcPr>
            <w:tcW w:w="959" w:type="dxa"/>
          </w:tcPr>
          <w:p w:rsidR="003E5908" w:rsidRPr="00463D1F" w:rsidRDefault="003E5908" w:rsidP="00387AA4">
            <w:pPr>
              <w:rPr>
                <w:sz w:val="24"/>
                <w:szCs w:val="24"/>
              </w:rPr>
            </w:pPr>
            <w:r w:rsidRPr="00463D1F">
              <w:rPr>
                <w:sz w:val="24"/>
                <w:szCs w:val="24"/>
              </w:rPr>
              <w:t>CO4</w:t>
            </w:r>
          </w:p>
        </w:tc>
        <w:tc>
          <w:tcPr>
            <w:tcW w:w="1362" w:type="dxa"/>
          </w:tcPr>
          <w:p w:rsidR="003E5908" w:rsidRPr="00463D1F" w:rsidRDefault="003E5908" w:rsidP="00387AA4">
            <w:pPr>
              <w:jc w:val="center"/>
              <w:rPr>
                <w:sz w:val="24"/>
                <w:szCs w:val="24"/>
              </w:rPr>
            </w:pPr>
            <w:r w:rsidRPr="00463D1F">
              <w:rPr>
                <w:sz w:val="24"/>
                <w:szCs w:val="24"/>
              </w:rPr>
              <w:t>-</w:t>
            </w:r>
          </w:p>
        </w:tc>
        <w:tc>
          <w:tcPr>
            <w:tcW w:w="1569" w:type="dxa"/>
          </w:tcPr>
          <w:p w:rsidR="003E5908" w:rsidRPr="00463D1F" w:rsidRDefault="003E5908" w:rsidP="00387AA4">
            <w:pPr>
              <w:jc w:val="center"/>
              <w:rPr>
                <w:sz w:val="24"/>
                <w:szCs w:val="24"/>
              </w:rPr>
            </w:pPr>
            <w:r w:rsidRPr="00463D1F">
              <w:rPr>
                <w:sz w:val="24"/>
                <w:szCs w:val="24"/>
              </w:rPr>
              <w:t>-</w:t>
            </w:r>
          </w:p>
        </w:tc>
        <w:tc>
          <w:tcPr>
            <w:tcW w:w="1439" w:type="dxa"/>
          </w:tcPr>
          <w:p w:rsidR="003E5908" w:rsidRPr="00463D1F" w:rsidRDefault="003E5908" w:rsidP="00387AA4">
            <w:pPr>
              <w:jc w:val="center"/>
              <w:rPr>
                <w:sz w:val="24"/>
                <w:szCs w:val="24"/>
              </w:rPr>
            </w:pPr>
            <w:r w:rsidRPr="00463D1F">
              <w:rPr>
                <w:sz w:val="24"/>
                <w:szCs w:val="24"/>
              </w:rPr>
              <w:t>12</w:t>
            </w:r>
          </w:p>
        </w:tc>
        <w:tc>
          <w:tcPr>
            <w:tcW w:w="1497" w:type="dxa"/>
          </w:tcPr>
          <w:p w:rsidR="003E5908" w:rsidRPr="00463D1F" w:rsidRDefault="003E5908" w:rsidP="00387AA4">
            <w:pPr>
              <w:jc w:val="center"/>
              <w:rPr>
                <w:sz w:val="24"/>
                <w:szCs w:val="24"/>
              </w:rPr>
            </w:pPr>
            <w:r w:rsidRPr="00463D1F">
              <w:rPr>
                <w:sz w:val="24"/>
                <w:szCs w:val="24"/>
              </w:rPr>
              <w:t>-</w:t>
            </w:r>
          </w:p>
        </w:tc>
        <w:tc>
          <w:tcPr>
            <w:tcW w:w="1375" w:type="dxa"/>
          </w:tcPr>
          <w:p w:rsidR="003E5908" w:rsidRPr="00463D1F" w:rsidRDefault="003E5908" w:rsidP="00387AA4">
            <w:pPr>
              <w:jc w:val="center"/>
              <w:rPr>
                <w:sz w:val="24"/>
                <w:szCs w:val="24"/>
              </w:rPr>
            </w:pPr>
            <w:r w:rsidRPr="00463D1F">
              <w:rPr>
                <w:sz w:val="24"/>
                <w:szCs w:val="24"/>
              </w:rPr>
              <w:t>-</w:t>
            </w:r>
          </w:p>
        </w:tc>
        <w:tc>
          <w:tcPr>
            <w:tcW w:w="1321" w:type="dxa"/>
          </w:tcPr>
          <w:p w:rsidR="003E5908" w:rsidRPr="00463D1F" w:rsidRDefault="003E5908" w:rsidP="00387AA4">
            <w:pPr>
              <w:jc w:val="center"/>
              <w:rPr>
                <w:sz w:val="24"/>
                <w:szCs w:val="24"/>
              </w:rPr>
            </w:pPr>
            <w:r w:rsidRPr="00463D1F">
              <w:rPr>
                <w:sz w:val="24"/>
                <w:szCs w:val="24"/>
              </w:rPr>
              <w:t>-</w:t>
            </w:r>
          </w:p>
        </w:tc>
        <w:tc>
          <w:tcPr>
            <w:tcW w:w="1161" w:type="dxa"/>
          </w:tcPr>
          <w:p w:rsidR="003E5908" w:rsidRPr="00463D1F" w:rsidRDefault="003E5908" w:rsidP="00387AA4">
            <w:pPr>
              <w:jc w:val="center"/>
              <w:rPr>
                <w:sz w:val="24"/>
                <w:szCs w:val="24"/>
              </w:rPr>
            </w:pPr>
            <w:r w:rsidRPr="00463D1F">
              <w:rPr>
                <w:sz w:val="24"/>
                <w:szCs w:val="24"/>
              </w:rPr>
              <w:t>12</w:t>
            </w:r>
          </w:p>
        </w:tc>
      </w:tr>
      <w:tr w:rsidR="003E5908" w:rsidRPr="00463D1F" w:rsidTr="00387AA4">
        <w:tc>
          <w:tcPr>
            <w:tcW w:w="959" w:type="dxa"/>
          </w:tcPr>
          <w:p w:rsidR="003E5908" w:rsidRPr="00463D1F" w:rsidRDefault="003E5908" w:rsidP="00387AA4">
            <w:pPr>
              <w:rPr>
                <w:sz w:val="24"/>
                <w:szCs w:val="24"/>
              </w:rPr>
            </w:pPr>
            <w:r w:rsidRPr="00463D1F">
              <w:rPr>
                <w:sz w:val="24"/>
                <w:szCs w:val="24"/>
              </w:rPr>
              <w:t>CO5</w:t>
            </w:r>
          </w:p>
        </w:tc>
        <w:tc>
          <w:tcPr>
            <w:tcW w:w="1362" w:type="dxa"/>
          </w:tcPr>
          <w:p w:rsidR="003E5908" w:rsidRPr="00463D1F" w:rsidRDefault="003E5908" w:rsidP="00387AA4">
            <w:pPr>
              <w:jc w:val="center"/>
              <w:rPr>
                <w:sz w:val="24"/>
                <w:szCs w:val="24"/>
              </w:rPr>
            </w:pPr>
            <w:r w:rsidRPr="00463D1F">
              <w:rPr>
                <w:sz w:val="24"/>
                <w:szCs w:val="24"/>
              </w:rPr>
              <w:t>12</w:t>
            </w:r>
          </w:p>
        </w:tc>
        <w:tc>
          <w:tcPr>
            <w:tcW w:w="1569" w:type="dxa"/>
          </w:tcPr>
          <w:p w:rsidR="003E5908" w:rsidRPr="00463D1F" w:rsidRDefault="003E5908" w:rsidP="00387AA4">
            <w:pPr>
              <w:jc w:val="center"/>
              <w:rPr>
                <w:sz w:val="24"/>
                <w:szCs w:val="24"/>
              </w:rPr>
            </w:pPr>
            <w:r w:rsidRPr="00463D1F">
              <w:rPr>
                <w:sz w:val="24"/>
                <w:szCs w:val="24"/>
              </w:rPr>
              <w:t>-</w:t>
            </w:r>
          </w:p>
        </w:tc>
        <w:tc>
          <w:tcPr>
            <w:tcW w:w="1439" w:type="dxa"/>
          </w:tcPr>
          <w:p w:rsidR="003E5908" w:rsidRPr="00463D1F" w:rsidRDefault="003E5908" w:rsidP="00387AA4">
            <w:pPr>
              <w:jc w:val="center"/>
              <w:rPr>
                <w:sz w:val="24"/>
                <w:szCs w:val="24"/>
              </w:rPr>
            </w:pPr>
            <w:r w:rsidRPr="00463D1F">
              <w:rPr>
                <w:sz w:val="24"/>
                <w:szCs w:val="24"/>
              </w:rPr>
              <w:t>10</w:t>
            </w:r>
          </w:p>
        </w:tc>
        <w:tc>
          <w:tcPr>
            <w:tcW w:w="1497" w:type="dxa"/>
          </w:tcPr>
          <w:p w:rsidR="003E5908" w:rsidRPr="00463D1F" w:rsidRDefault="003E5908" w:rsidP="00387AA4">
            <w:pPr>
              <w:jc w:val="center"/>
              <w:rPr>
                <w:sz w:val="24"/>
                <w:szCs w:val="24"/>
              </w:rPr>
            </w:pPr>
            <w:r w:rsidRPr="00463D1F">
              <w:rPr>
                <w:sz w:val="24"/>
                <w:szCs w:val="24"/>
              </w:rPr>
              <w:t>10</w:t>
            </w:r>
          </w:p>
        </w:tc>
        <w:tc>
          <w:tcPr>
            <w:tcW w:w="1375" w:type="dxa"/>
          </w:tcPr>
          <w:p w:rsidR="003E5908" w:rsidRPr="00463D1F" w:rsidRDefault="003E5908" w:rsidP="00387AA4">
            <w:pPr>
              <w:jc w:val="center"/>
              <w:rPr>
                <w:sz w:val="24"/>
                <w:szCs w:val="24"/>
              </w:rPr>
            </w:pPr>
            <w:r w:rsidRPr="00463D1F">
              <w:rPr>
                <w:sz w:val="24"/>
                <w:szCs w:val="24"/>
              </w:rPr>
              <w:t>-</w:t>
            </w:r>
          </w:p>
        </w:tc>
        <w:tc>
          <w:tcPr>
            <w:tcW w:w="1321" w:type="dxa"/>
          </w:tcPr>
          <w:p w:rsidR="003E5908" w:rsidRPr="00463D1F" w:rsidRDefault="003E5908" w:rsidP="00387AA4">
            <w:pPr>
              <w:jc w:val="center"/>
              <w:rPr>
                <w:sz w:val="24"/>
                <w:szCs w:val="24"/>
              </w:rPr>
            </w:pPr>
            <w:r w:rsidRPr="00463D1F">
              <w:rPr>
                <w:sz w:val="24"/>
                <w:szCs w:val="24"/>
              </w:rPr>
              <w:t>-</w:t>
            </w:r>
          </w:p>
        </w:tc>
        <w:tc>
          <w:tcPr>
            <w:tcW w:w="1161" w:type="dxa"/>
          </w:tcPr>
          <w:p w:rsidR="003E5908" w:rsidRPr="00463D1F" w:rsidRDefault="003E5908" w:rsidP="00387AA4">
            <w:pPr>
              <w:jc w:val="center"/>
              <w:rPr>
                <w:sz w:val="24"/>
                <w:szCs w:val="24"/>
              </w:rPr>
            </w:pPr>
            <w:r w:rsidRPr="00463D1F">
              <w:rPr>
                <w:sz w:val="24"/>
                <w:szCs w:val="24"/>
              </w:rPr>
              <w:t>32</w:t>
            </w:r>
          </w:p>
        </w:tc>
      </w:tr>
      <w:tr w:rsidR="003E5908" w:rsidRPr="00463D1F" w:rsidTr="00387AA4">
        <w:tc>
          <w:tcPr>
            <w:tcW w:w="959" w:type="dxa"/>
          </w:tcPr>
          <w:p w:rsidR="003E5908" w:rsidRPr="00463D1F" w:rsidRDefault="003E5908" w:rsidP="00387AA4">
            <w:pPr>
              <w:rPr>
                <w:sz w:val="24"/>
                <w:szCs w:val="24"/>
              </w:rPr>
            </w:pPr>
            <w:r w:rsidRPr="00463D1F">
              <w:rPr>
                <w:sz w:val="24"/>
                <w:szCs w:val="24"/>
              </w:rPr>
              <w:t>CO6</w:t>
            </w:r>
          </w:p>
        </w:tc>
        <w:tc>
          <w:tcPr>
            <w:tcW w:w="1362" w:type="dxa"/>
          </w:tcPr>
          <w:p w:rsidR="003E5908" w:rsidRPr="00463D1F" w:rsidRDefault="003E5908" w:rsidP="00387AA4">
            <w:pPr>
              <w:jc w:val="center"/>
              <w:rPr>
                <w:sz w:val="24"/>
                <w:szCs w:val="24"/>
              </w:rPr>
            </w:pPr>
            <w:r w:rsidRPr="00463D1F">
              <w:rPr>
                <w:sz w:val="24"/>
                <w:szCs w:val="24"/>
              </w:rPr>
              <w:t>-</w:t>
            </w:r>
          </w:p>
        </w:tc>
        <w:tc>
          <w:tcPr>
            <w:tcW w:w="1569" w:type="dxa"/>
          </w:tcPr>
          <w:p w:rsidR="003E5908" w:rsidRPr="00463D1F" w:rsidRDefault="003E5908" w:rsidP="00387AA4">
            <w:pPr>
              <w:jc w:val="center"/>
              <w:rPr>
                <w:sz w:val="24"/>
                <w:szCs w:val="24"/>
              </w:rPr>
            </w:pPr>
            <w:r w:rsidRPr="00463D1F">
              <w:rPr>
                <w:sz w:val="24"/>
                <w:szCs w:val="24"/>
              </w:rPr>
              <w:t>-</w:t>
            </w:r>
          </w:p>
        </w:tc>
        <w:tc>
          <w:tcPr>
            <w:tcW w:w="1439" w:type="dxa"/>
          </w:tcPr>
          <w:p w:rsidR="003E5908" w:rsidRPr="00463D1F" w:rsidRDefault="003E5908" w:rsidP="00387AA4">
            <w:pPr>
              <w:jc w:val="center"/>
              <w:rPr>
                <w:sz w:val="24"/>
                <w:szCs w:val="24"/>
              </w:rPr>
            </w:pPr>
            <w:r w:rsidRPr="00463D1F">
              <w:rPr>
                <w:sz w:val="24"/>
                <w:szCs w:val="24"/>
              </w:rPr>
              <w:t>-</w:t>
            </w:r>
          </w:p>
        </w:tc>
        <w:tc>
          <w:tcPr>
            <w:tcW w:w="1497" w:type="dxa"/>
          </w:tcPr>
          <w:p w:rsidR="003E5908" w:rsidRPr="00463D1F" w:rsidRDefault="003E5908" w:rsidP="00387AA4">
            <w:pPr>
              <w:jc w:val="center"/>
              <w:rPr>
                <w:sz w:val="24"/>
                <w:szCs w:val="24"/>
              </w:rPr>
            </w:pPr>
            <w:r w:rsidRPr="00463D1F">
              <w:rPr>
                <w:sz w:val="24"/>
                <w:szCs w:val="24"/>
              </w:rPr>
              <w:t>30</w:t>
            </w:r>
          </w:p>
        </w:tc>
        <w:tc>
          <w:tcPr>
            <w:tcW w:w="1375" w:type="dxa"/>
          </w:tcPr>
          <w:p w:rsidR="003E5908" w:rsidRPr="00463D1F" w:rsidRDefault="003E5908" w:rsidP="00387AA4">
            <w:pPr>
              <w:jc w:val="center"/>
              <w:rPr>
                <w:sz w:val="24"/>
                <w:szCs w:val="24"/>
              </w:rPr>
            </w:pPr>
            <w:r w:rsidRPr="00463D1F">
              <w:rPr>
                <w:sz w:val="24"/>
                <w:szCs w:val="24"/>
              </w:rPr>
              <w:t>-</w:t>
            </w:r>
          </w:p>
        </w:tc>
        <w:tc>
          <w:tcPr>
            <w:tcW w:w="1321" w:type="dxa"/>
          </w:tcPr>
          <w:p w:rsidR="003E5908" w:rsidRPr="00463D1F" w:rsidRDefault="003E5908" w:rsidP="00387AA4">
            <w:pPr>
              <w:jc w:val="center"/>
              <w:rPr>
                <w:sz w:val="24"/>
                <w:szCs w:val="24"/>
              </w:rPr>
            </w:pPr>
            <w:r w:rsidRPr="00463D1F">
              <w:rPr>
                <w:sz w:val="24"/>
                <w:szCs w:val="24"/>
              </w:rPr>
              <w:t>-</w:t>
            </w:r>
          </w:p>
        </w:tc>
        <w:tc>
          <w:tcPr>
            <w:tcW w:w="1161" w:type="dxa"/>
          </w:tcPr>
          <w:p w:rsidR="003E5908" w:rsidRPr="00463D1F" w:rsidRDefault="003E5908" w:rsidP="00387AA4">
            <w:pPr>
              <w:jc w:val="center"/>
              <w:rPr>
                <w:sz w:val="24"/>
                <w:szCs w:val="24"/>
              </w:rPr>
            </w:pPr>
            <w:r w:rsidRPr="00463D1F">
              <w:rPr>
                <w:sz w:val="24"/>
                <w:szCs w:val="24"/>
              </w:rPr>
              <w:t>30</w:t>
            </w:r>
          </w:p>
        </w:tc>
      </w:tr>
      <w:tr w:rsidR="003E5908" w:rsidRPr="00463D1F" w:rsidTr="00387AA4">
        <w:tc>
          <w:tcPr>
            <w:tcW w:w="9522" w:type="dxa"/>
            <w:gridSpan w:val="7"/>
          </w:tcPr>
          <w:p w:rsidR="003E5908" w:rsidRPr="00463D1F" w:rsidRDefault="003E5908" w:rsidP="00387AA4">
            <w:pPr>
              <w:rPr>
                <w:sz w:val="24"/>
                <w:szCs w:val="24"/>
              </w:rPr>
            </w:pPr>
          </w:p>
        </w:tc>
        <w:tc>
          <w:tcPr>
            <w:tcW w:w="1161" w:type="dxa"/>
          </w:tcPr>
          <w:p w:rsidR="003E5908" w:rsidRPr="00463D1F" w:rsidRDefault="003E5908" w:rsidP="00387AA4">
            <w:pPr>
              <w:jc w:val="center"/>
              <w:rPr>
                <w:b/>
                <w:sz w:val="24"/>
                <w:szCs w:val="24"/>
              </w:rPr>
            </w:pPr>
            <w:r w:rsidRPr="00463D1F">
              <w:rPr>
                <w:b/>
                <w:sz w:val="24"/>
                <w:szCs w:val="24"/>
              </w:rPr>
              <w:t>170</w:t>
            </w:r>
          </w:p>
        </w:tc>
      </w:tr>
    </w:tbl>
    <w:p w:rsidR="003E5908" w:rsidRPr="00463D1F" w:rsidRDefault="003E5908" w:rsidP="002E336A"/>
    <w:p w:rsidR="003E5908" w:rsidRPr="00E41AEB" w:rsidRDefault="003E5908" w:rsidP="00387AA4">
      <w:pPr>
        <w:jc w:val="center"/>
        <w:rPr>
          <w:b/>
        </w:rPr>
      </w:pPr>
      <w:r w:rsidRPr="00E41AEB">
        <w:rPr>
          <w:noProof/>
        </w:rPr>
        <w:lastRenderedPageBreak/>
        <w:drawing>
          <wp:inline distT="0" distB="0" distL="0" distR="0">
            <wp:extent cx="5731510" cy="1570990"/>
            <wp:effectExtent l="0" t="0" r="254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E5908" w:rsidRPr="00E41AEB"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E41AEB" w:rsidTr="00363465">
        <w:trPr>
          <w:trHeight w:val="397"/>
          <w:jc w:val="center"/>
        </w:trPr>
        <w:tc>
          <w:tcPr>
            <w:tcW w:w="1555" w:type="dxa"/>
            <w:vAlign w:val="center"/>
          </w:tcPr>
          <w:p w:rsidR="003E5908" w:rsidRPr="00E41AEB" w:rsidRDefault="003E5908" w:rsidP="00387AA4">
            <w:pPr>
              <w:pStyle w:val="Title"/>
              <w:jc w:val="left"/>
              <w:rPr>
                <w:b/>
                <w:szCs w:val="24"/>
              </w:rPr>
            </w:pPr>
            <w:r w:rsidRPr="00E41AEB">
              <w:rPr>
                <w:b/>
                <w:szCs w:val="24"/>
              </w:rPr>
              <w:t xml:space="preserve">Course Code      </w:t>
            </w:r>
          </w:p>
        </w:tc>
        <w:tc>
          <w:tcPr>
            <w:tcW w:w="6520" w:type="dxa"/>
            <w:vAlign w:val="center"/>
          </w:tcPr>
          <w:p w:rsidR="003E5908" w:rsidRPr="00E41AEB" w:rsidRDefault="003E5908" w:rsidP="00387AA4">
            <w:pPr>
              <w:pStyle w:val="Title"/>
              <w:jc w:val="left"/>
              <w:rPr>
                <w:b/>
                <w:szCs w:val="24"/>
              </w:rPr>
            </w:pPr>
            <w:r w:rsidRPr="00E41AEB">
              <w:rPr>
                <w:b/>
                <w:szCs w:val="24"/>
              </w:rPr>
              <w:t>20BC2010</w:t>
            </w:r>
          </w:p>
        </w:tc>
        <w:tc>
          <w:tcPr>
            <w:tcW w:w="1559" w:type="dxa"/>
            <w:vAlign w:val="center"/>
          </w:tcPr>
          <w:p w:rsidR="003E5908" w:rsidRPr="00E41AEB" w:rsidRDefault="003E5908" w:rsidP="00387AA4">
            <w:pPr>
              <w:pStyle w:val="Title"/>
              <w:ind w:left="-468" w:firstLine="468"/>
              <w:jc w:val="left"/>
              <w:rPr>
                <w:szCs w:val="24"/>
              </w:rPr>
            </w:pPr>
            <w:r w:rsidRPr="00E41AEB">
              <w:rPr>
                <w:b/>
                <w:bCs/>
                <w:szCs w:val="24"/>
              </w:rPr>
              <w:t xml:space="preserve">Duration       </w:t>
            </w:r>
          </w:p>
        </w:tc>
        <w:tc>
          <w:tcPr>
            <w:tcW w:w="851" w:type="dxa"/>
            <w:vAlign w:val="center"/>
          </w:tcPr>
          <w:p w:rsidR="003E5908" w:rsidRPr="00E41AEB" w:rsidRDefault="003E5908" w:rsidP="00387AA4">
            <w:pPr>
              <w:pStyle w:val="Title"/>
              <w:jc w:val="left"/>
              <w:rPr>
                <w:b/>
                <w:szCs w:val="24"/>
              </w:rPr>
            </w:pPr>
            <w:r w:rsidRPr="00E41AEB">
              <w:rPr>
                <w:b/>
                <w:szCs w:val="24"/>
              </w:rPr>
              <w:t>3hrs</w:t>
            </w:r>
          </w:p>
        </w:tc>
      </w:tr>
      <w:tr w:rsidR="003E5908" w:rsidRPr="00E41AEB" w:rsidTr="00363465">
        <w:trPr>
          <w:trHeight w:val="397"/>
          <w:jc w:val="center"/>
        </w:trPr>
        <w:tc>
          <w:tcPr>
            <w:tcW w:w="1555" w:type="dxa"/>
            <w:vAlign w:val="center"/>
          </w:tcPr>
          <w:p w:rsidR="003E5908" w:rsidRPr="00E41AEB" w:rsidRDefault="003E5908" w:rsidP="00387AA4">
            <w:pPr>
              <w:pStyle w:val="Title"/>
              <w:ind w:right="-160"/>
              <w:jc w:val="left"/>
              <w:rPr>
                <w:b/>
                <w:szCs w:val="24"/>
              </w:rPr>
            </w:pPr>
            <w:r w:rsidRPr="00E41AEB">
              <w:rPr>
                <w:b/>
                <w:szCs w:val="24"/>
              </w:rPr>
              <w:t xml:space="preserve">Course Name     </w:t>
            </w:r>
          </w:p>
        </w:tc>
        <w:tc>
          <w:tcPr>
            <w:tcW w:w="6520" w:type="dxa"/>
            <w:vAlign w:val="center"/>
          </w:tcPr>
          <w:p w:rsidR="003E5908" w:rsidRPr="00E41AEB" w:rsidRDefault="003E5908" w:rsidP="00387AA4">
            <w:pPr>
              <w:pStyle w:val="Title"/>
              <w:jc w:val="left"/>
              <w:rPr>
                <w:b/>
                <w:szCs w:val="24"/>
              </w:rPr>
            </w:pPr>
            <w:r w:rsidRPr="00E41AEB">
              <w:rPr>
                <w:b/>
                <w:szCs w:val="24"/>
              </w:rPr>
              <w:t xml:space="preserve">INCOME TAX </w:t>
            </w:r>
          </w:p>
        </w:tc>
        <w:tc>
          <w:tcPr>
            <w:tcW w:w="1559" w:type="dxa"/>
            <w:vAlign w:val="center"/>
          </w:tcPr>
          <w:p w:rsidR="003E5908" w:rsidRPr="00E41AEB" w:rsidRDefault="003E5908" w:rsidP="00387AA4">
            <w:pPr>
              <w:pStyle w:val="Title"/>
              <w:jc w:val="left"/>
              <w:rPr>
                <w:b/>
                <w:bCs/>
                <w:szCs w:val="24"/>
              </w:rPr>
            </w:pPr>
            <w:r w:rsidRPr="00E41AEB">
              <w:rPr>
                <w:b/>
                <w:bCs/>
                <w:szCs w:val="24"/>
              </w:rPr>
              <w:t xml:space="preserve">Max. Marks </w:t>
            </w:r>
          </w:p>
        </w:tc>
        <w:tc>
          <w:tcPr>
            <w:tcW w:w="851" w:type="dxa"/>
            <w:vAlign w:val="center"/>
          </w:tcPr>
          <w:p w:rsidR="003E5908" w:rsidRPr="00E41AEB" w:rsidRDefault="003E5908" w:rsidP="00387AA4">
            <w:pPr>
              <w:pStyle w:val="Title"/>
              <w:jc w:val="left"/>
              <w:rPr>
                <w:b/>
                <w:szCs w:val="24"/>
              </w:rPr>
            </w:pPr>
            <w:r w:rsidRPr="00E41AEB">
              <w:rPr>
                <w:b/>
                <w:szCs w:val="24"/>
              </w:rPr>
              <w:t>100</w:t>
            </w:r>
          </w:p>
        </w:tc>
      </w:tr>
    </w:tbl>
    <w:p w:rsidR="003E5908" w:rsidRPr="00E41AEB"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E41AEB" w:rsidTr="00363465">
        <w:trPr>
          <w:trHeight w:val="551"/>
        </w:trPr>
        <w:tc>
          <w:tcPr>
            <w:tcW w:w="343" w:type="pct"/>
            <w:vAlign w:val="center"/>
          </w:tcPr>
          <w:p w:rsidR="003E5908" w:rsidRPr="00E41AEB" w:rsidRDefault="003E5908" w:rsidP="001A3DF3">
            <w:pPr>
              <w:contextualSpacing/>
              <w:jc w:val="center"/>
              <w:rPr>
                <w:b/>
                <w:sz w:val="24"/>
                <w:szCs w:val="24"/>
              </w:rPr>
            </w:pPr>
            <w:r w:rsidRPr="00E41AEB">
              <w:rPr>
                <w:b/>
                <w:sz w:val="24"/>
                <w:szCs w:val="24"/>
              </w:rPr>
              <w:t>Q. No.</w:t>
            </w:r>
          </w:p>
        </w:tc>
        <w:tc>
          <w:tcPr>
            <w:tcW w:w="3497" w:type="pct"/>
            <w:gridSpan w:val="3"/>
            <w:vAlign w:val="center"/>
          </w:tcPr>
          <w:p w:rsidR="003E5908" w:rsidRPr="00E41AEB" w:rsidRDefault="003E5908" w:rsidP="001A3DF3">
            <w:pPr>
              <w:contextualSpacing/>
              <w:jc w:val="center"/>
              <w:rPr>
                <w:b/>
                <w:sz w:val="24"/>
                <w:szCs w:val="24"/>
              </w:rPr>
            </w:pPr>
            <w:r w:rsidRPr="00E41AEB">
              <w:rPr>
                <w:b/>
                <w:sz w:val="24"/>
                <w:szCs w:val="24"/>
              </w:rPr>
              <w:t>Questions</w:t>
            </w:r>
          </w:p>
        </w:tc>
        <w:tc>
          <w:tcPr>
            <w:tcW w:w="355" w:type="pct"/>
            <w:gridSpan w:val="2"/>
            <w:vAlign w:val="center"/>
          </w:tcPr>
          <w:p w:rsidR="003E5908" w:rsidRPr="00E41AEB" w:rsidRDefault="003E5908" w:rsidP="001A3DF3">
            <w:pPr>
              <w:contextualSpacing/>
              <w:jc w:val="center"/>
              <w:rPr>
                <w:b/>
                <w:sz w:val="24"/>
                <w:szCs w:val="24"/>
              </w:rPr>
            </w:pPr>
            <w:r w:rsidRPr="00E41AEB">
              <w:rPr>
                <w:b/>
                <w:sz w:val="24"/>
                <w:szCs w:val="24"/>
              </w:rPr>
              <w:t>CO</w:t>
            </w:r>
          </w:p>
        </w:tc>
        <w:tc>
          <w:tcPr>
            <w:tcW w:w="283" w:type="pct"/>
            <w:gridSpan w:val="2"/>
            <w:vAlign w:val="center"/>
          </w:tcPr>
          <w:p w:rsidR="003E5908" w:rsidRPr="00E41AEB" w:rsidRDefault="003E5908" w:rsidP="001A3DF3">
            <w:pPr>
              <w:contextualSpacing/>
              <w:jc w:val="center"/>
              <w:rPr>
                <w:b/>
                <w:sz w:val="24"/>
                <w:szCs w:val="24"/>
              </w:rPr>
            </w:pPr>
            <w:r w:rsidRPr="00E41AEB">
              <w:rPr>
                <w:b/>
                <w:sz w:val="24"/>
                <w:szCs w:val="24"/>
              </w:rPr>
              <w:t>BL</w:t>
            </w:r>
          </w:p>
        </w:tc>
        <w:tc>
          <w:tcPr>
            <w:tcW w:w="522" w:type="pct"/>
            <w:vAlign w:val="center"/>
          </w:tcPr>
          <w:p w:rsidR="003E5908" w:rsidRPr="00E41AEB" w:rsidRDefault="003E5908" w:rsidP="001A3DF3">
            <w:pPr>
              <w:contextualSpacing/>
              <w:jc w:val="center"/>
              <w:rPr>
                <w:b/>
                <w:sz w:val="24"/>
                <w:szCs w:val="24"/>
              </w:rPr>
            </w:pPr>
            <w:r w:rsidRPr="00E41AEB">
              <w:rPr>
                <w:b/>
                <w:sz w:val="24"/>
                <w:szCs w:val="24"/>
              </w:rPr>
              <w:t>Marks</w:t>
            </w:r>
          </w:p>
        </w:tc>
      </w:tr>
      <w:tr w:rsidR="003E5908" w:rsidRPr="00E41AEB" w:rsidTr="00363465">
        <w:trPr>
          <w:trHeight w:val="551"/>
        </w:trPr>
        <w:tc>
          <w:tcPr>
            <w:tcW w:w="5000" w:type="pct"/>
            <w:gridSpan w:val="9"/>
            <w:vAlign w:val="center"/>
          </w:tcPr>
          <w:p w:rsidR="003E5908" w:rsidRPr="00E41AEB" w:rsidRDefault="003E5908" w:rsidP="001A3DF3">
            <w:pPr>
              <w:contextualSpacing/>
              <w:jc w:val="center"/>
              <w:rPr>
                <w:b/>
                <w:sz w:val="24"/>
                <w:szCs w:val="24"/>
                <w:u w:val="single"/>
              </w:rPr>
            </w:pPr>
            <w:r w:rsidRPr="00E41AEB">
              <w:rPr>
                <w:b/>
                <w:sz w:val="24"/>
                <w:szCs w:val="24"/>
                <w:u w:val="single"/>
              </w:rPr>
              <w:t>PART – A (5 X 2 = 10 MARKS)</w:t>
            </w:r>
          </w:p>
          <w:p w:rsidR="003E5908" w:rsidRPr="00E41AEB" w:rsidRDefault="003E5908" w:rsidP="001A3DF3">
            <w:pPr>
              <w:contextualSpacing/>
              <w:jc w:val="center"/>
              <w:rPr>
                <w:b/>
                <w:sz w:val="24"/>
                <w:szCs w:val="24"/>
                <w:u w:val="single"/>
              </w:rPr>
            </w:pPr>
            <w:r w:rsidRPr="00E41AEB">
              <w:rPr>
                <w:b/>
                <w:sz w:val="24"/>
                <w:szCs w:val="24"/>
              </w:rPr>
              <w:t>(Answer all the Questions)</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1.</w:t>
            </w:r>
          </w:p>
        </w:tc>
        <w:tc>
          <w:tcPr>
            <w:tcW w:w="3497" w:type="pct"/>
            <w:gridSpan w:val="3"/>
            <w:vAlign w:val="bottom"/>
          </w:tcPr>
          <w:p w:rsidR="003E5908" w:rsidRPr="00E41AEB" w:rsidRDefault="003E5908" w:rsidP="001A3DF3">
            <w:pPr>
              <w:autoSpaceDE w:val="0"/>
              <w:autoSpaceDN w:val="0"/>
              <w:adjustRightInd w:val="0"/>
              <w:contextualSpacing/>
              <w:jc w:val="both"/>
              <w:rPr>
                <w:sz w:val="24"/>
                <w:szCs w:val="24"/>
              </w:rPr>
            </w:pPr>
            <w:r w:rsidRPr="00E41AEB">
              <w:rPr>
                <w:sz w:val="24"/>
                <w:szCs w:val="24"/>
              </w:rPr>
              <w:t>Define Un-commuted pension.</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CO1</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R</w:t>
            </w:r>
          </w:p>
        </w:tc>
        <w:tc>
          <w:tcPr>
            <w:tcW w:w="522" w:type="pct"/>
            <w:vAlign w:val="center"/>
          </w:tcPr>
          <w:p w:rsidR="003E5908" w:rsidRPr="00E41AEB" w:rsidRDefault="003E5908" w:rsidP="001A3DF3">
            <w:pPr>
              <w:contextualSpacing/>
              <w:jc w:val="center"/>
              <w:rPr>
                <w:sz w:val="24"/>
                <w:szCs w:val="24"/>
              </w:rPr>
            </w:pPr>
            <w:r w:rsidRPr="00E41AEB">
              <w:rPr>
                <w:sz w:val="24"/>
                <w:szCs w:val="24"/>
              </w:rPr>
              <w:t>2</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2.</w:t>
            </w:r>
          </w:p>
        </w:tc>
        <w:tc>
          <w:tcPr>
            <w:tcW w:w="3497" w:type="pct"/>
            <w:gridSpan w:val="3"/>
            <w:vAlign w:val="bottom"/>
          </w:tcPr>
          <w:p w:rsidR="003E5908" w:rsidRPr="00E41AEB" w:rsidRDefault="003E5908" w:rsidP="001A3DF3">
            <w:pPr>
              <w:contextualSpacing/>
              <w:jc w:val="both"/>
              <w:rPr>
                <w:sz w:val="24"/>
                <w:szCs w:val="24"/>
              </w:rPr>
            </w:pPr>
            <w:r w:rsidRPr="00E41AEB">
              <w:rPr>
                <w:sz w:val="24"/>
                <w:szCs w:val="24"/>
              </w:rPr>
              <w:t>Define Indian income and explain its conditions.</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CO2</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R</w:t>
            </w:r>
          </w:p>
        </w:tc>
        <w:tc>
          <w:tcPr>
            <w:tcW w:w="522" w:type="pct"/>
            <w:vAlign w:val="center"/>
          </w:tcPr>
          <w:p w:rsidR="003E5908" w:rsidRPr="00E41AEB" w:rsidRDefault="003E5908" w:rsidP="001A3DF3">
            <w:pPr>
              <w:contextualSpacing/>
              <w:jc w:val="center"/>
              <w:rPr>
                <w:sz w:val="24"/>
                <w:szCs w:val="24"/>
              </w:rPr>
            </w:pPr>
            <w:r w:rsidRPr="00E41AEB">
              <w:rPr>
                <w:sz w:val="24"/>
                <w:szCs w:val="24"/>
              </w:rPr>
              <w:t>2</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3.</w:t>
            </w:r>
          </w:p>
        </w:tc>
        <w:tc>
          <w:tcPr>
            <w:tcW w:w="3497" w:type="pct"/>
            <w:gridSpan w:val="3"/>
            <w:vAlign w:val="bottom"/>
          </w:tcPr>
          <w:p w:rsidR="003E5908" w:rsidRPr="00E41AEB" w:rsidRDefault="003E5908" w:rsidP="001A3DF3">
            <w:pPr>
              <w:contextualSpacing/>
              <w:jc w:val="both"/>
              <w:rPr>
                <w:sz w:val="24"/>
                <w:szCs w:val="24"/>
              </w:rPr>
            </w:pPr>
            <w:r w:rsidRPr="00E41AEB">
              <w:rPr>
                <w:sz w:val="24"/>
                <w:szCs w:val="24"/>
              </w:rPr>
              <w:t>Write the formula of cost of acquisition.</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CO3</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U</w:t>
            </w:r>
          </w:p>
        </w:tc>
        <w:tc>
          <w:tcPr>
            <w:tcW w:w="522" w:type="pct"/>
            <w:vAlign w:val="center"/>
          </w:tcPr>
          <w:p w:rsidR="003E5908" w:rsidRPr="00E41AEB" w:rsidRDefault="003E5908" w:rsidP="001A3DF3">
            <w:pPr>
              <w:contextualSpacing/>
              <w:jc w:val="center"/>
              <w:rPr>
                <w:sz w:val="24"/>
                <w:szCs w:val="24"/>
              </w:rPr>
            </w:pPr>
            <w:r w:rsidRPr="00E41AEB">
              <w:rPr>
                <w:sz w:val="24"/>
                <w:szCs w:val="24"/>
              </w:rPr>
              <w:t>2</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4.</w:t>
            </w:r>
          </w:p>
        </w:tc>
        <w:tc>
          <w:tcPr>
            <w:tcW w:w="3497" w:type="pct"/>
            <w:gridSpan w:val="3"/>
            <w:vAlign w:val="bottom"/>
          </w:tcPr>
          <w:p w:rsidR="003E5908" w:rsidRPr="00E41AEB" w:rsidRDefault="003E5908" w:rsidP="001A3DF3">
            <w:pPr>
              <w:contextualSpacing/>
              <w:jc w:val="both"/>
              <w:rPr>
                <w:sz w:val="24"/>
                <w:szCs w:val="24"/>
              </w:rPr>
            </w:pPr>
            <w:r w:rsidRPr="00E41AEB">
              <w:rPr>
                <w:sz w:val="24"/>
                <w:szCs w:val="24"/>
              </w:rPr>
              <w:t>State the proforma of self-occupied house property.</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CO4</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AN</w:t>
            </w:r>
          </w:p>
        </w:tc>
        <w:tc>
          <w:tcPr>
            <w:tcW w:w="522" w:type="pct"/>
            <w:vAlign w:val="center"/>
          </w:tcPr>
          <w:p w:rsidR="003E5908" w:rsidRPr="00E41AEB" w:rsidRDefault="003E5908" w:rsidP="001A3DF3">
            <w:pPr>
              <w:contextualSpacing/>
              <w:jc w:val="center"/>
              <w:rPr>
                <w:sz w:val="24"/>
                <w:szCs w:val="24"/>
              </w:rPr>
            </w:pPr>
            <w:r w:rsidRPr="00E41AEB">
              <w:rPr>
                <w:sz w:val="24"/>
                <w:szCs w:val="24"/>
              </w:rPr>
              <w:t>2</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5.</w:t>
            </w:r>
          </w:p>
        </w:tc>
        <w:tc>
          <w:tcPr>
            <w:tcW w:w="3497" w:type="pct"/>
            <w:gridSpan w:val="3"/>
            <w:vAlign w:val="bottom"/>
          </w:tcPr>
          <w:p w:rsidR="003E5908" w:rsidRPr="00E41AEB" w:rsidRDefault="003E5908" w:rsidP="001A3DF3">
            <w:pPr>
              <w:pStyle w:val="Default"/>
              <w:contextualSpacing/>
              <w:jc w:val="both"/>
            </w:pPr>
            <w:r w:rsidRPr="00E41AEB">
              <w:t>Define HRA and explain its conditions.</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CO5</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R</w:t>
            </w:r>
          </w:p>
        </w:tc>
        <w:tc>
          <w:tcPr>
            <w:tcW w:w="522" w:type="pct"/>
            <w:vAlign w:val="center"/>
          </w:tcPr>
          <w:p w:rsidR="003E5908" w:rsidRPr="00E41AEB" w:rsidRDefault="003E5908" w:rsidP="001A3DF3">
            <w:pPr>
              <w:contextualSpacing/>
              <w:jc w:val="center"/>
              <w:rPr>
                <w:sz w:val="24"/>
                <w:szCs w:val="24"/>
              </w:rPr>
            </w:pPr>
            <w:r w:rsidRPr="00E41AEB">
              <w:rPr>
                <w:sz w:val="24"/>
                <w:szCs w:val="24"/>
              </w:rPr>
              <w:t>2</w:t>
            </w:r>
          </w:p>
        </w:tc>
      </w:tr>
      <w:tr w:rsidR="003E5908" w:rsidRPr="00E41AEB" w:rsidTr="00363465">
        <w:trPr>
          <w:trHeight w:val="551"/>
        </w:trPr>
        <w:tc>
          <w:tcPr>
            <w:tcW w:w="5000" w:type="pct"/>
            <w:gridSpan w:val="9"/>
            <w:vAlign w:val="center"/>
          </w:tcPr>
          <w:p w:rsidR="003E5908" w:rsidRPr="00E41AEB" w:rsidRDefault="003E5908" w:rsidP="001A3DF3">
            <w:pPr>
              <w:contextualSpacing/>
              <w:jc w:val="center"/>
              <w:rPr>
                <w:b/>
                <w:sz w:val="24"/>
                <w:szCs w:val="24"/>
                <w:u w:val="single"/>
              </w:rPr>
            </w:pPr>
            <w:r w:rsidRPr="00E41AEB">
              <w:rPr>
                <w:b/>
                <w:sz w:val="24"/>
                <w:szCs w:val="24"/>
                <w:u w:val="single"/>
              </w:rPr>
              <w:t xml:space="preserve">PART – B (3 X 10 = 30 MARKS) </w:t>
            </w:r>
          </w:p>
          <w:p w:rsidR="003E5908" w:rsidRPr="00E41AEB" w:rsidRDefault="003E5908" w:rsidP="001A3DF3">
            <w:pPr>
              <w:contextualSpacing/>
              <w:jc w:val="center"/>
              <w:rPr>
                <w:b/>
                <w:sz w:val="24"/>
                <w:szCs w:val="24"/>
              </w:rPr>
            </w:pPr>
            <w:r w:rsidRPr="00E41AEB">
              <w:rPr>
                <w:b/>
                <w:sz w:val="24"/>
                <w:szCs w:val="24"/>
              </w:rPr>
              <w:t>(Answer all the Questions)</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6.</w:t>
            </w:r>
          </w:p>
        </w:tc>
        <w:tc>
          <w:tcPr>
            <w:tcW w:w="3497" w:type="pct"/>
            <w:gridSpan w:val="3"/>
            <w:vAlign w:val="bottom"/>
          </w:tcPr>
          <w:p w:rsidR="003E5908" w:rsidRPr="00E41AEB" w:rsidRDefault="003E5908" w:rsidP="00387AA4">
            <w:pPr>
              <w:spacing w:after="160" w:line="259" w:lineRule="auto"/>
              <w:jc w:val="both"/>
              <w:rPr>
                <w:sz w:val="24"/>
                <w:szCs w:val="24"/>
              </w:rPr>
            </w:pPr>
            <w:r w:rsidRPr="00E41AEB">
              <w:rPr>
                <w:sz w:val="24"/>
                <w:szCs w:val="24"/>
              </w:rPr>
              <w:t>Mr. Raj Kumar an Indian citizen leaves India for the first time in the last 20 years on November 20th, 2020. During the calendar year 2021 he comes to India on 1st September and stays for a period of 30 days. During the calendar year 2022, he does not visit India at all but comes to India on January 16th, 2023, and stays for 70 days. Determine his residential status for the assessment year 2023-24, if his taxable income other than foreign income for the P.Y. is 20,00,000 and he is not liable to pay tax in any other country.</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CO1</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AN</w:t>
            </w:r>
          </w:p>
        </w:tc>
        <w:tc>
          <w:tcPr>
            <w:tcW w:w="522" w:type="pct"/>
            <w:vAlign w:val="center"/>
          </w:tcPr>
          <w:p w:rsidR="003E5908" w:rsidRPr="00E41AEB" w:rsidRDefault="003E5908" w:rsidP="001A3DF3">
            <w:pPr>
              <w:contextualSpacing/>
              <w:jc w:val="center"/>
              <w:rPr>
                <w:sz w:val="24"/>
                <w:szCs w:val="24"/>
              </w:rPr>
            </w:pPr>
            <w:r w:rsidRPr="00E41AEB">
              <w:rPr>
                <w:sz w:val="24"/>
                <w:szCs w:val="24"/>
              </w:rPr>
              <w:t>10</w:t>
            </w:r>
          </w:p>
        </w:tc>
      </w:tr>
      <w:tr w:rsidR="003E5908" w:rsidRPr="00E41AEB" w:rsidTr="00A12388">
        <w:trPr>
          <w:trHeight w:val="396"/>
        </w:trPr>
        <w:tc>
          <w:tcPr>
            <w:tcW w:w="5000" w:type="pct"/>
            <w:gridSpan w:val="9"/>
            <w:vAlign w:val="center"/>
          </w:tcPr>
          <w:p w:rsidR="003E5908" w:rsidRPr="00E41AEB" w:rsidRDefault="003E5908" w:rsidP="001A3DF3">
            <w:pPr>
              <w:contextualSpacing/>
              <w:jc w:val="center"/>
              <w:rPr>
                <w:sz w:val="24"/>
                <w:szCs w:val="24"/>
              </w:rPr>
            </w:pPr>
            <w:r w:rsidRPr="00E41AEB">
              <w:rPr>
                <w:b/>
                <w:bCs/>
                <w:sz w:val="24"/>
                <w:szCs w:val="24"/>
              </w:rPr>
              <w:t>(OR)</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7.</w:t>
            </w:r>
          </w:p>
        </w:tc>
        <w:tc>
          <w:tcPr>
            <w:tcW w:w="3497" w:type="pct"/>
            <w:gridSpan w:val="3"/>
            <w:vAlign w:val="bottom"/>
          </w:tcPr>
          <w:p w:rsidR="003E5908" w:rsidRPr="00E41AEB" w:rsidRDefault="003E5908" w:rsidP="00387AA4">
            <w:pPr>
              <w:spacing w:after="160" w:line="259" w:lineRule="auto"/>
              <w:jc w:val="both"/>
              <w:rPr>
                <w:sz w:val="24"/>
                <w:szCs w:val="24"/>
              </w:rPr>
            </w:pPr>
            <w:r w:rsidRPr="00E41AEB">
              <w:rPr>
                <w:sz w:val="24"/>
                <w:szCs w:val="24"/>
              </w:rPr>
              <w:t>Mr. John a foreigner came to India from Poland for the first time on 1.4.2016. He stayed here continuously for 3 years and went to France on 1.4.2019. He however returned to India on 1.7.2019 and went to Poland on 1.12.2020. He again came back to India on 25.1.2023 on a service in India. What is his residential status for the A.Y. 2023-24.</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CO2</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AN</w:t>
            </w:r>
          </w:p>
        </w:tc>
        <w:tc>
          <w:tcPr>
            <w:tcW w:w="522" w:type="pct"/>
            <w:vAlign w:val="center"/>
          </w:tcPr>
          <w:p w:rsidR="003E5908" w:rsidRPr="00E41AEB" w:rsidRDefault="003E5908" w:rsidP="001A3DF3">
            <w:pPr>
              <w:contextualSpacing/>
              <w:jc w:val="center"/>
              <w:rPr>
                <w:sz w:val="24"/>
                <w:szCs w:val="24"/>
              </w:rPr>
            </w:pPr>
            <w:r w:rsidRPr="00E41AEB">
              <w:rPr>
                <w:sz w:val="24"/>
                <w:szCs w:val="24"/>
              </w:rPr>
              <w:t>10</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8.</w:t>
            </w:r>
          </w:p>
        </w:tc>
        <w:tc>
          <w:tcPr>
            <w:tcW w:w="3497" w:type="pct"/>
            <w:gridSpan w:val="3"/>
            <w:vAlign w:val="bottom"/>
          </w:tcPr>
          <w:p w:rsidR="003E5908" w:rsidRPr="00E41AEB" w:rsidRDefault="003E5908" w:rsidP="00387AA4">
            <w:pPr>
              <w:spacing w:after="160" w:line="259" w:lineRule="auto"/>
              <w:jc w:val="both"/>
              <w:rPr>
                <w:sz w:val="24"/>
                <w:szCs w:val="24"/>
              </w:rPr>
            </w:pPr>
            <w:r w:rsidRPr="00E41AEB">
              <w:rPr>
                <w:sz w:val="24"/>
                <w:szCs w:val="24"/>
              </w:rPr>
              <w:t>Mrs. Shanthi furnishes the following details of her income for the previous year 2022-23.</w:t>
            </w:r>
          </w:p>
          <w:p w:rsidR="003E5908" w:rsidRPr="00E41AEB" w:rsidRDefault="003E5908" w:rsidP="0039010E">
            <w:pPr>
              <w:pStyle w:val="ListParagraph"/>
              <w:numPr>
                <w:ilvl w:val="0"/>
                <w:numId w:val="11"/>
              </w:numPr>
              <w:spacing w:after="160" w:line="259" w:lineRule="auto"/>
              <w:jc w:val="both"/>
              <w:rPr>
                <w:sz w:val="24"/>
                <w:szCs w:val="24"/>
              </w:rPr>
            </w:pPr>
            <w:r w:rsidRPr="00E41AEB">
              <w:rPr>
                <w:sz w:val="24"/>
                <w:szCs w:val="24"/>
              </w:rPr>
              <w:t>Income accrued in America but received in India 19,000.</w:t>
            </w:r>
          </w:p>
          <w:p w:rsidR="003E5908" w:rsidRPr="00E41AEB" w:rsidRDefault="003E5908" w:rsidP="0039010E">
            <w:pPr>
              <w:pStyle w:val="ListParagraph"/>
              <w:numPr>
                <w:ilvl w:val="0"/>
                <w:numId w:val="11"/>
              </w:numPr>
              <w:spacing w:after="160" w:line="259" w:lineRule="auto"/>
              <w:jc w:val="both"/>
              <w:rPr>
                <w:sz w:val="24"/>
                <w:szCs w:val="24"/>
              </w:rPr>
            </w:pPr>
            <w:r w:rsidRPr="00E41AEB">
              <w:rPr>
                <w:sz w:val="24"/>
                <w:szCs w:val="24"/>
              </w:rPr>
              <w:t>Interest on UK Govt. Securities 1/3 of which received in India, 15,000.</w:t>
            </w:r>
          </w:p>
          <w:p w:rsidR="003E5908" w:rsidRPr="00E41AEB" w:rsidRDefault="003E5908" w:rsidP="0039010E">
            <w:pPr>
              <w:pStyle w:val="ListParagraph"/>
              <w:numPr>
                <w:ilvl w:val="0"/>
                <w:numId w:val="11"/>
              </w:numPr>
              <w:spacing w:after="160" w:line="259" w:lineRule="auto"/>
              <w:jc w:val="both"/>
              <w:rPr>
                <w:sz w:val="24"/>
                <w:szCs w:val="24"/>
              </w:rPr>
            </w:pPr>
            <w:r w:rsidRPr="00E41AEB">
              <w:rPr>
                <w:sz w:val="24"/>
                <w:szCs w:val="24"/>
              </w:rPr>
              <w:t xml:space="preserve"> Salary income received in India for services rendered in Germany 28,000.</w:t>
            </w:r>
          </w:p>
          <w:p w:rsidR="003E5908" w:rsidRPr="00E41AEB" w:rsidRDefault="003E5908" w:rsidP="0039010E">
            <w:pPr>
              <w:pStyle w:val="ListParagraph"/>
              <w:numPr>
                <w:ilvl w:val="0"/>
                <w:numId w:val="11"/>
              </w:numPr>
              <w:spacing w:after="160" w:line="259" w:lineRule="auto"/>
              <w:jc w:val="both"/>
              <w:rPr>
                <w:sz w:val="24"/>
                <w:szCs w:val="24"/>
              </w:rPr>
            </w:pPr>
            <w:r w:rsidRPr="00E41AEB">
              <w:rPr>
                <w:sz w:val="24"/>
                <w:szCs w:val="24"/>
              </w:rPr>
              <w:lastRenderedPageBreak/>
              <w:t>Income from agriculture in Bangladesh received and spend there only 16,000.</w:t>
            </w:r>
          </w:p>
          <w:p w:rsidR="003E5908" w:rsidRPr="00E41AEB" w:rsidRDefault="003E5908" w:rsidP="0039010E">
            <w:pPr>
              <w:pStyle w:val="ListParagraph"/>
              <w:numPr>
                <w:ilvl w:val="0"/>
                <w:numId w:val="11"/>
              </w:numPr>
              <w:spacing w:after="160" w:line="259" w:lineRule="auto"/>
              <w:jc w:val="both"/>
              <w:rPr>
                <w:sz w:val="24"/>
                <w:szCs w:val="24"/>
              </w:rPr>
            </w:pPr>
            <w:r w:rsidRPr="00E41AEB">
              <w:rPr>
                <w:sz w:val="24"/>
                <w:szCs w:val="24"/>
              </w:rPr>
              <w:t>Income from profession in China received there. The profession was set up in India 12,000.</w:t>
            </w:r>
          </w:p>
          <w:p w:rsidR="003E5908" w:rsidRPr="00E41AEB" w:rsidRDefault="003E5908" w:rsidP="0039010E">
            <w:pPr>
              <w:pStyle w:val="ListParagraph"/>
              <w:numPr>
                <w:ilvl w:val="0"/>
                <w:numId w:val="11"/>
              </w:numPr>
              <w:spacing w:after="160" w:line="259" w:lineRule="auto"/>
              <w:jc w:val="both"/>
              <w:rPr>
                <w:sz w:val="24"/>
                <w:szCs w:val="24"/>
              </w:rPr>
            </w:pPr>
            <w:r w:rsidRPr="00E41AEB">
              <w:rPr>
                <w:sz w:val="24"/>
                <w:szCs w:val="24"/>
              </w:rPr>
              <w:t>Income accrued in India but received in China 14,000.</w:t>
            </w:r>
          </w:p>
          <w:p w:rsidR="003E5908" w:rsidRPr="00E41AEB" w:rsidRDefault="003E5908" w:rsidP="0039010E">
            <w:pPr>
              <w:pStyle w:val="ListParagraph"/>
              <w:numPr>
                <w:ilvl w:val="0"/>
                <w:numId w:val="11"/>
              </w:numPr>
              <w:spacing w:after="160" w:line="259" w:lineRule="auto"/>
              <w:jc w:val="both"/>
              <w:rPr>
                <w:sz w:val="24"/>
                <w:szCs w:val="24"/>
              </w:rPr>
            </w:pPr>
            <w:r w:rsidRPr="00E41AEB">
              <w:rPr>
                <w:sz w:val="24"/>
                <w:szCs w:val="24"/>
              </w:rPr>
              <w:t>Income earned outside India in preceding years but remitted in India during previous years 36,000.</w:t>
            </w:r>
          </w:p>
          <w:p w:rsidR="003E5908" w:rsidRPr="00E41AEB" w:rsidRDefault="003E5908" w:rsidP="0039010E">
            <w:pPr>
              <w:pStyle w:val="ListParagraph"/>
              <w:numPr>
                <w:ilvl w:val="0"/>
                <w:numId w:val="11"/>
              </w:numPr>
              <w:spacing w:after="160" w:line="259" w:lineRule="auto"/>
              <w:jc w:val="both"/>
              <w:rPr>
                <w:sz w:val="24"/>
                <w:szCs w:val="24"/>
              </w:rPr>
            </w:pPr>
            <w:r w:rsidRPr="00E41AEB">
              <w:rPr>
                <w:sz w:val="24"/>
                <w:szCs w:val="24"/>
              </w:rPr>
              <w:t>Gift in foreign currency from a relative received in India 10,000.</w:t>
            </w:r>
          </w:p>
          <w:p w:rsidR="003E5908" w:rsidRPr="00E41AEB" w:rsidRDefault="003E5908" w:rsidP="00387AA4">
            <w:pPr>
              <w:ind w:left="720"/>
              <w:jc w:val="both"/>
              <w:rPr>
                <w:sz w:val="24"/>
                <w:szCs w:val="24"/>
              </w:rPr>
            </w:pPr>
            <w:r w:rsidRPr="00E41AEB">
              <w:rPr>
                <w:sz w:val="24"/>
                <w:szCs w:val="24"/>
              </w:rPr>
              <w:t>Compute the total income of Shanthi for the A.Y. 2023-24 if she is - (1) Resident (ii) Not ordinarily resident and (iii) non-resident.</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lastRenderedPageBreak/>
              <w:t>CO3</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AN</w:t>
            </w:r>
          </w:p>
        </w:tc>
        <w:tc>
          <w:tcPr>
            <w:tcW w:w="522" w:type="pct"/>
            <w:vAlign w:val="center"/>
          </w:tcPr>
          <w:p w:rsidR="003E5908" w:rsidRPr="00E41AEB" w:rsidRDefault="003E5908" w:rsidP="001A3DF3">
            <w:pPr>
              <w:contextualSpacing/>
              <w:jc w:val="center"/>
              <w:rPr>
                <w:sz w:val="24"/>
                <w:szCs w:val="24"/>
              </w:rPr>
            </w:pPr>
            <w:r w:rsidRPr="00E41AEB">
              <w:rPr>
                <w:sz w:val="24"/>
                <w:szCs w:val="24"/>
              </w:rPr>
              <w:t>10</w:t>
            </w:r>
          </w:p>
        </w:tc>
      </w:tr>
      <w:tr w:rsidR="003E5908" w:rsidRPr="00E41AEB" w:rsidTr="00A12388">
        <w:trPr>
          <w:trHeight w:val="396"/>
        </w:trPr>
        <w:tc>
          <w:tcPr>
            <w:tcW w:w="5000" w:type="pct"/>
            <w:gridSpan w:val="9"/>
            <w:vAlign w:val="center"/>
          </w:tcPr>
          <w:p w:rsidR="003E5908" w:rsidRPr="00E41AEB" w:rsidRDefault="003E5908" w:rsidP="001A3DF3">
            <w:pPr>
              <w:contextualSpacing/>
              <w:jc w:val="center"/>
              <w:rPr>
                <w:sz w:val="24"/>
                <w:szCs w:val="24"/>
              </w:rPr>
            </w:pPr>
            <w:r w:rsidRPr="00E41AEB">
              <w:rPr>
                <w:b/>
                <w:bCs/>
                <w:sz w:val="24"/>
                <w:szCs w:val="24"/>
              </w:rPr>
              <w:lastRenderedPageBreak/>
              <w:t>(OR)</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9.</w:t>
            </w:r>
          </w:p>
        </w:tc>
        <w:tc>
          <w:tcPr>
            <w:tcW w:w="3497" w:type="pct"/>
            <w:gridSpan w:val="3"/>
            <w:vAlign w:val="bottom"/>
          </w:tcPr>
          <w:p w:rsidR="003E5908" w:rsidRPr="00E41AEB" w:rsidRDefault="003E5908" w:rsidP="00387AA4">
            <w:pPr>
              <w:spacing w:after="160" w:line="259" w:lineRule="auto"/>
              <w:jc w:val="both"/>
              <w:rPr>
                <w:sz w:val="24"/>
                <w:szCs w:val="24"/>
              </w:rPr>
            </w:pPr>
            <w:r w:rsidRPr="00E41AEB">
              <w:rPr>
                <w:sz w:val="24"/>
                <w:szCs w:val="24"/>
              </w:rPr>
              <w:t>Mr. Nandana sen (age 45 years) is working as assistant in the Marketing Department of TTD Ltd. Bengaluru. His salary income details are as follows:</w:t>
            </w:r>
          </w:p>
          <w:p w:rsidR="003E5908" w:rsidRPr="00E41AEB" w:rsidRDefault="003E5908" w:rsidP="0039010E">
            <w:pPr>
              <w:pStyle w:val="ListParagraph"/>
              <w:numPr>
                <w:ilvl w:val="0"/>
                <w:numId w:val="13"/>
              </w:numPr>
              <w:jc w:val="both"/>
              <w:rPr>
                <w:sz w:val="24"/>
                <w:szCs w:val="24"/>
              </w:rPr>
            </w:pPr>
            <w:r w:rsidRPr="00E41AEB">
              <w:rPr>
                <w:sz w:val="24"/>
                <w:szCs w:val="24"/>
              </w:rPr>
              <w:t>Basic salary Rs.15,000 p.m.</w:t>
            </w:r>
          </w:p>
          <w:p w:rsidR="003E5908" w:rsidRPr="00E41AEB" w:rsidRDefault="003E5908" w:rsidP="0039010E">
            <w:pPr>
              <w:pStyle w:val="ListParagraph"/>
              <w:numPr>
                <w:ilvl w:val="0"/>
                <w:numId w:val="13"/>
              </w:numPr>
              <w:jc w:val="both"/>
              <w:rPr>
                <w:sz w:val="24"/>
                <w:szCs w:val="24"/>
              </w:rPr>
            </w:pPr>
            <w:r w:rsidRPr="00E41AEB">
              <w:rPr>
                <w:sz w:val="24"/>
                <w:szCs w:val="24"/>
              </w:rPr>
              <w:t>Dearness allowance Rs. 5,000 p.m.</w:t>
            </w:r>
          </w:p>
          <w:p w:rsidR="003E5908" w:rsidRPr="00E41AEB" w:rsidRDefault="003E5908" w:rsidP="0039010E">
            <w:pPr>
              <w:pStyle w:val="ListParagraph"/>
              <w:numPr>
                <w:ilvl w:val="0"/>
                <w:numId w:val="13"/>
              </w:numPr>
              <w:jc w:val="both"/>
              <w:rPr>
                <w:sz w:val="24"/>
                <w:szCs w:val="24"/>
              </w:rPr>
            </w:pPr>
            <w:r w:rsidRPr="00E41AEB">
              <w:rPr>
                <w:sz w:val="24"/>
                <w:szCs w:val="24"/>
              </w:rPr>
              <w:t>Dearness Pay Rs. 2,000 p.m.</w:t>
            </w:r>
          </w:p>
          <w:p w:rsidR="003E5908" w:rsidRPr="00E41AEB" w:rsidRDefault="003E5908" w:rsidP="0039010E">
            <w:pPr>
              <w:pStyle w:val="ListParagraph"/>
              <w:numPr>
                <w:ilvl w:val="0"/>
                <w:numId w:val="13"/>
              </w:numPr>
              <w:jc w:val="both"/>
              <w:rPr>
                <w:sz w:val="24"/>
                <w:szCs w:val="24"/>
              </w:rPr>
            </w:pPr>
            <w:r w:rsidRPr="00E41AEB">
              <w:rPr>
                <w:sz w:val="24"/>
                <w:szCs w:val="24"/>
              </w:rPr>
              <w:t>Commission Rs. 45,000 p.a.</w:t>
            </w:r>
          </w:p>
          <w:p w:rsidR="003E5908" w:rsidRPr="00E41AEB" w:rsidRDefault="003E5908" w:rsidP="0039010E">
            <w:pPr>
              <w:pStyle w:val="ListParagraph"/>
              <w:numPr>
                <w:ilvl w:val="0"/>
                <w:numId w:val="13"/>
              </w:numPr>
              <w:jc w:val="both"/>
              <w:rPr>
                <w:sz w:val="24"/>
                <w:szCs w:val="24"/>
              </w:rPr>
            </w:pPr>
            <w:r w:rsidRPr="00E41AEB">
              <w:rPr>
                <w:sz w:val="24"/>
                <w:szCs w:val="24"/>
              </w:rPr>
              <w:t xml:space="preserve">Entertainment allowance Rs. 700 p.m. (6,000 spent on entertainment during the year) </w:t>
            </w:r>
          </w:p>
          <w:p w:rsidR="003E5908" w:rsidRPr="00E41AEB" w:rsidRDefault="003E5908" w:rsidP="0039010E">
            <w:pPr>
              <w:pStyle w:val="ListParagraph"/>
              <w:numPr>
                <w:ilvl w:val="0"/>
                <w:numId w:val="13"/>
              </w:numPr>
              <w:jc w:val="both"/>
              <w:rPr>
                <w:sz w:val="24"/>
                <w:szCs w:val="24"/>
              </w:rPr>
            </w:pPr>
            <w:r w:rsidRPr="00E41AEB">
              <w:rPr>
                <w:sz w:val="24"/>
                <w:szCs w:val="24"/>
              </w:rPr>
              <w:t>House Rent allowance Rs. 7,500 p.m. (Rent paid Rs. 9,000 p.m.)</w:t>
            </w:r>
          </w:p>
          <w:p w:rsidR="003E5908" w:rsidRPr="00E41AEB" w:rsidRDefault="003E5908" w:rsidP="0039010E">
            <w:pPr>
              <w:pStyle w:val="ListParagraph"/>
              <w:numPr>
                <w:ilvl w:val="0"/>
                <w:numId w:val="13"/>
              </w:numPr>
              <w:jc w:val="both"/>
              <w:rPr>
                <w:sz w:val="24"/>
                <w:szCs w:val="24"/>
              </w:rPr>
            </w:pPr>
            <w:r w:rsidRPr="00E41AEB">
              <w:rPr>
                <w:sz w:val="24"/>
                <w:szCs w:val="24"/>
              </w:rPr>
              <w:t>Compute taxable salary for the Assessment Year 2023-24.</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CO4</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A</w:t>
            </w:r>
          </w:p>
        </w:tc>
        <w:tc>
          <w:tcPr>
            <w:tcW w:w="522" w:type="pct"/>
            <w:vAlign w:val="center"/>
          </w:tcPr>
          <w:p w:rsidR="003E5908" w:rsidRPr="00E41AEB" w:rsidRDefault="003E5908" w:rsidP="001A3DF3">
            <w:pPr>
              <w:contextualSpacing/>
              <w:jc w:val="center"/>
              <w:rPr>
                <w:sz w:val="24"/>
                <w:szCs w:val="24"/>
              </w:rPr>
            </w:pPr>
            <w:r w:rsidRPr="00E41AEB">
              <w:rPr>
                <w:sz w:val="24"/>
                <w:szCs w:val="24"/>
              </w:rPr>
              <w:t>10</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10.</w:t>
            </w:r>
          </w:p>
        </w:tc>
        <w:tc>
          <w:tcPr>
            <w:tcW w:w="3497" w:type="pct"/>
            <w:gridSpan w:val="3"/>
            <w:vAlign w:val="bottom"/>
          </w:tcPr>
          <w:p w:rsidR="003E5908" w:rsidRPr="00E41AEB" w:rsidRDefault="003E5908" w:rsidP="00387AA4">
            <w:pPr>
              <w:spacing w:after="160" w:line="259" w:lineRule="auto"/>
              <w:jc w:val="both"/>
              <w:rPr>
                <w:sz w:val="24"/>
                <w:szCs w:val="24"/>
              </w:rPr>
            </w:pPr>
            <w:r w:rsidRPr="00E41AEB">
              <w:rPr>
                <w:sz w:val="24"/>
                <w:szCs w:val="24"/>
              </w:rPr>
              <w:t>Mr. Biplab purchased a plot in 2001-02 for 2, 00,000. It was sold on 15-1-2022 for 26, 80,000 and he paid 2, 00,000 as brokerage charges. He invested 2, 00,000 in NHAI bonds and 3, 10,000 in bonds issued by Rural Electrification Corporation Ltd. Compute his taxable capital gain, for assessment year 2023-24. If CIIS: 2001-02=100; 2004-05=113; 2022-23=331.</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CO5</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A</w:t>
            </w:r>
          </w:p>
        </w:tc>
        <w:tc>
          <w:tcPr>
            <w:tcW w:w="522" w:type="pct"/>
            <w:vAlign w:val="center"/>
          </w:tcPr>
          <w:p w:rsidR="003E5908" w:rsidRPr="00E41AEB" w:rsidRDefault="003E5908" w:rsidP="001A3DF3">
            <w:pPr>
              <w:contextualSpacing/>
              <w:jc w:val="center"/>
              <w:rPr>
                <w:sz w:val="24"/>
                <w:szCs w:val="24"/>
              </w:rPr>
            </w:pPr>
            <w:r w:rsidRPr="00E41AEB">
              <w:rPr>
                <w:sz w:val="24"/>
                <w:szCs w:val="24"/>
              </w:rPr>
              <w:t>10</w:t>
            </w:r>
          </w:p>
        </w:tc>
      </w:tr>
      <w:tr w:rsidR="003E5908" w:rsidRPr="00E41AEB" w:rsidTr="00A12388">
        <w:trPr>
          <w:trHeight w:val="396"/>
        </w:trPr>
        <w:tc>
          <w:tcPr>
            <w:tcW w:w="5000" w:type="pct"/>
            <w:gridSpan w:val="9"/>
            <w:vAlign w:val="center"/>
          </w:tcPr>
          <w:p w:rsidR="003E5908" w:rsidRPr="00E41AEB" w:rsidRDefault="003E5908" w:rsidP="001A3DF3">
            <w:pPr>
              <w:contextualSpacing/>
              <w:jc w:val="center"/>
              <w:rPr>
                <w:sz w:val="24"/>
                <w:szCs w:val="24"/>
              </w:rPr>
            </w:pPr>
            <w:r w:rsidRPr="00E41AEB">
              <w:rPr>
                <w:b/>
                <w:bCs/>
                <w:sz w:val="24"/>
                <w:szCs w:val="24"/>
              </w:rPr>
              <w:t>(OR)</w:t>
            </w:r>
          </w:p>
        </w:tc>
      </w:tr>
      <w:tr w:rsidR="003E5908" w:rsidRPr="00E41AEB" w:rsidTr="00A12388">
        <w:trPr>
          <w:trHeight w:val="396"/>
        </w:trPr>
        <w:tc>
          <w:tcPr>
            <w:tcW w:w="343" w:type="pct"/>
            <w:vAlign w:val="center"/>
          </w:tcPr>
          <w:p w:rsidR="003E5908" w:rsidRPr="00E41AEB" w:rsidRDefault="003E5908" w:rsidP="001A3DF3">
            <w:pPr>
              <w:contextualSpacing/>
              <w:jc w:val="center"/>
              <w:rPr>
                <w:sz w:val="24"/>
                <w:szCs w:val="24"/>
              </w:rPr>
            </w:pPr>
            <w:r w:rsidRPr="00E41AEB">
              <w:rPr>
                <w:sz w:val="24"/>
                <w:szCs w:val="24"/>
              </w:rPr>
              <w:t>11.</w:t>
            </w:r>
          </w:p>
        </w:tc>
        <w:tc>
          <w:tcPr>
            <w:tcW w:w="3497" w:type="pct"/>
            <w:gridSpan w:val="3"/>
            <w:vAlign w:val="bottom"/>
          </w:tcPr>
          <w:p w:rsidR="003E5908" w:rsidRPr="00E41AEB" w:rsidRDefault="003E5908" w:rsidP="001A3DF3">
            <w:pPr>
              <w:contextualSpacing/>
              <w:jc w:val="both"/>
              <w:rPr>
                <w:sz w:val="24"/>
                <w:szCs w:val="24"/>
              </w:rPr>
            </w:pPr>
            <w:r w:rsidRPr="00E41AEB">
              <w:rPr>
                <w:sz w:val="24"/>
                <w:szCs w:val="24"/>
              </w:rPr>
              <w:t>Explain the different types of provident fund and its tax treatments.</w:t>
            </w:r>
          </w:p>
        </w:tc>
        <w:tc>
          <w:tcPr>
            <w:tcW w:w="355" w:type="pct"/>
            <w:gridSpan w:val="2"/>
            <w:vAlign w:val="center"/>
          </w:tcPr>
          <w:p w:rsidR="003E5908" w:rsidRPr="00E41AEB" w:rsidRDefault="003E5908" w:rsidP="001A3DF3">
            <w:pPr>
              <w:contextualSpacing/>
              <w:jc w:val="center"/>
              <w:rPr>
                <w:sz w:val="24"/>
                <w:szCs w:val="24"/>
              </w:rPr>
            </w:pPr>
            <w:r w:rsidRPr="00E41AEB">
              <w:rPr>
                <w:sz w:val="24"/>
                <w:szCs w:val="24"/>
              </w:rPr>
              <w:t>CO6</w:t>
            </w:r>
          </w:p>
        </w:tc>
        <w:tc>
          <w:tcPr>
            <w:tcW w:w="283" w:type="pct"/>
            <w:gridSpan w:val="2"/>
            <w:vAlign w:val="center"/>
          </w:tcPr>
          <w:p w:rsidR="003E5908" w:rsidRPr="00E41AEB" w:rsidRDefault="003E5908" w:rsidP="001A3DF3">
            <w:pPr>
              <w:contextualSpacing/>
              <w:jc w:val="center"/>
              <w:rPr>
                <w:sz w:val="24"/>
                <w:szCs w:val="24"/>
              </w:rPr>
            </w:pPr>
            <w:r w:rsidRPr="00E41AEB">
              <w:rPr>
                <w:sz w:val="24"/>
                <w:szCs w:val="24"/>
              </w:rPr>
              <w:t>U</w:t>
            </w:r>
          </w:p>
        </w:tc>
        <w:tc>
          <w:tcPr>
            <w:tcW w:w="522" w:type="pct"/>
            <w:vAlign w:val="center"/>
          </w:tcPr>
          <w:p w:rsidR="003E5908" w:rsidRPr="00E41AEB" w:rsidRDefault="003E5908" w:rsidP="001A3DF3">
            <w:pPr>
              <w:contextualSpacing/>
              <w:jc w:val="center"/>
              <w:rPr>
                <w:sz w:val="24"/>
                <w:szCs w:val="24"/>
              </w:rPr>
            </w:pPr>
            <w:r w:rsidRPr="00E41AEB">
              <w:rPr>
                <w:sz w:val="24"/>
                <w:szCs w:val="24"/>
              </w:rPr>
              <w:t>10</w:t>
            </w:r>
          </w:p>
        </w:tc>
      </w:tr>
      <w:tr w:rsidR="003E5908" w:rsidRPr="00E41AEB" w:rsidTr="00363465">
        <w:trPr>
          <w:trHeight w:val="551"/>
        </w:trPr>
        <w:tc>
          <w:tcPr>
            <w:tcW w:w="5000" w:type="pct"/>
            <w:gridSpan w:val="9"/>
          </w:tcPr>
          <w:p w:rsidR="003E5908" w:rsidRPr="00E41AEB" w:rsidRDefault="003E5908" w:rsidP="001A3DF3">
            <w:pPr>
              <w:contextualSpacing/>
              <w:jc w:val="center"/>
              <w:rPr>
                <w:b/>
                <w:sz w:val="24"/>
                <w:szCs w:val="24"/>
                <w:u w:val="single"/>
              </w:rPr>
            </w:pPr>
            <w:r w:rsidRPr="00E41AEB">
              <w:rPr>
                <w:b/>
                <w:sz w:val="24"/>
                <w:szCs w:val="24"/>
                <w:u w:val="single"/>
              </w:rPr>
              <w:t>PART – C (3 X 20 = 60 MARKS)</w:t>
            </w:r>
          </w:p>
          <w:p w:rsidR="003E5908" w:rsidRPr="00E41AEB" w:rsidRDefault="003E5908" w:rsidP="001A3DF3">
            <w:pPr>
              <w:contextualSpacing/>
              <w:jc w:val="center"/>
              <w:rPr>
                <w:b/>
                <w:sz w:val="24"/>
                <w:szCs w:val="24"/>
              </w:rPr>
            </w:pPr>
            <w:r w:rsidRPr="00E41AEB">
              <w:rPr>
                <w:b/>
                <w:sz w:val="24"/>
                <w:szCs w:val="24"/>
              </w:rPr>
              <w:t xml:space="preserve"> (Answer any three Questions)</w:t>
            </w: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r w:rsidRPr="00E41AEB">
              <w:rPr>
                <w:sz w:val="24"/>
                <w:szCs w:val="24"/>
              </w:rPr>
              <w:t>12.</w:t>
            </w:r>
          </w:p>
        </w:tc>
        <w:tc>
          <w:tcPr>
            <w:tcW w:w="206" w:type="pct"/>
            <w:vAlign w:val="center"/>
          </w:tcPr>
          <w:p w:rsidR="003E5908" w:rsidRPr="00E41AEB" w:rsidRDefault="003E5908" w:rsidP="001A3DF3">
            <w:pPr>
              <w:contextualSpacing/>
              <w:rPr>
                <w:sz w:val="24"/>
                <w:szCs w:val="24"/>
              </w:rPr>
            </w:pPr>
            <w:r w:rsidRPr="00E41AEB">
              <w:rPr>
                <w:sz w:val="24"/>
                <w:szCs w:val="24"/>
              </w:rPr>
              <w:t>a.</w:t>
            </w:r>
          </w:p>
        </w:tc>
        <w:tc>
          <w:tcPr>
            <w:tcW w:w="3286" w:type="pct"/>
            <w:vAlign w:val="bottom"/>
          </w:tcPr>
          <w:p w:rsidR="003E5908" w:rsidRPr="00E41AEB" w:rsidRDefault="003E5908" w:rsidP="00387AA4">
            <w:pPr>
              <w:spacing w:after="160" w:line="259" w:lineRule="auto"/>
              <w:jc w:val="both"/>
              <w:rPr>
                <w:sz w:val="24"/>
                <w:szCs w:val="24"/>
              </w:rPr>
            </w:pPr>
            <w:r w:rsidRPr="00E41AEB">
              <w:rPr>
                <w:sz w:val="24"/>
                <w:szCs w:val="24"/>
              </w:rPr>
              <w:t xml:space="preserve">Following are the particulars provided by Joseph relevant to the P.Y. 2022-23. Compute his Gross Total Income based on different residential status. </w:t>
            </w:r>
          </w:p>
          <w:p w:rsidR="003E5908" w:rsidRPr="00E41AEB" w:rsidRDefault="003E5908" w:rsidP="0039010E">
            <w:pPr>
              <w:pStyle w:val="ListParagraph"/>
              <w:numPr>
                <w:ilvl w:val="0"/>
                <w:numId w:val="12"/>
              </w:numPr>
              <w:spacing w:after="160" w:line="259" w:lineRule="auto"/>
              <w:jc w:val="both"/>
              <w:rPr>
                <w:sz w:val="24"/>
                <w:szCs w:val="24"/>
              </w:rPr>
            </w:pPr>
            <w:r w:rsidRPr="00E41AEB">
              <w:rPr>
                <w:sz w:val="24"/>
                <w:szCs w:val="24"/>
              </w:rPr>
              <w:t xml:space="preserve">Royalty received outside India from the Govt. of India 17,000. </w:t>
            </w:r>
          </w:p>
          <w:p w:rsidR="003E5908" w:rsidRPr="00E41AEB" w:rsidRDefault="003E5908" w:rsidP="0039010E">
            <w:pPr>
              <w:pStyle w:val="ListParagraph"/>
              <w:numPr>
                <w:ilvl w:val="0"/>
                <w:numId w:val="12"/>
              </w:numPr>
              <w:spacing w:after="160" w:line="259" w:lineRule="auto"/>
              <w:jc w:val="both"/>
              <w:rPr>
                <w:sz w:val="24"/>
                <w:szCs w:val="24"/>
              </w:rPr>
            </w:pPr>
            <w:r w:rsidRPr="00E41AEB">
              <w:rPr>
                <w:sz w:val="24"/>
                <w:szCs w:val="24"/>
              </w:rPr>
              <w:t>Technical fees received from A Ltd. (Indian Co.,) Germany for advice given by him in respect of a project situated in Iran 1, 17,000.</w:t>
            </w:r>
          </w:p>
          <w:p w:rsidR="003E5908" w:rsidRPr="00E41AEB" w:rsidRDefault="003E5908" w:rsidP="0039010E">
            <w:pPr>
              <w:pStyle w:val="ListParagraph"/>
              <w:numPr>
                <w:ilvl w:val="0"/>
                <w:numId w:val="12"/>
              </w:numPr>
              <w:spacing w:after="160" w:line="259" w:lineRule="auto"/>
              <w:jc w:val="both"/>
              <w:rPr>
                <w:sz w:val="24"/>
                <w:szCs w:val="24"/>
              </w:rPr>
            </w:pPr>
            <w:r w:rsidRPr="00E41AEB">
              <w:rPr>
                <w:sz w:val="24"/>
                <w:szCs w:val="24"/>
              </w:rPr>
              <w:t>Income from a business situated in Srilanka (goods are sold in Sri Lanka, Sale consideration is received in Sri Lanka but business is controlled and managed from India) 2, 17,000.</w:t>
            </w:r>
          </w:p>
          <w:p w:rsidR="003E5908" w:rsidRPr="00E41AEB" w:rsidRDefault="003E5908" w:rsidP="0039010E">
            <w:pPr>
              <w:pStyle w:val="ListParagraph"/>
              <w:numPr>
                <w:ilvl w:val="0"/>
                <w:numId w:val="12"/>
              </w:numPr>
              <w:spacing w:after="160" w:line="259" w:lineRule="auto"/>
              <w:jc w:val="both"/>
              <w:rPr>
                <w:sz w:val="24"/>
                <w:szCs w:val="24"/>
              </w:rPr>
            </w:pPr>
            <w:r w:rsidRPr="00E41AEB">
              <w:rPr>
                <w:sz w:val="24"/>
                <w:szCs w:val="24"/>
              </w:rPr>
              <w:lastRenderedPageBreak/>
              <w:t>Income earned from a business in Uganda, the business is controlled from Delhi (15,000 is received in India) 65,000.</w:t>
            </w:r>
          </w:p>
          <w:p w:rsidR="003E5908" w:rsidRPr="00E41AEB" w:rsidRDefault="003E5908" w:rsidP="0039010E">
            <w:pPr>
              <w:pStyle w:val="ListParagraph"/>
              <w:numPr>
                <w:ilvl w:val="0"/>
                <w:numId w:val="12"/>
              </w:numPr>
              <w:spacing w:after="160" w:line="259" w:lineRule="auto"/>
              <w:jc w:val="both"/>
              <w:rPr>
                <w:sz w:val="24"/>
                <w:szCs w:val="24"/>
              </w:rPr>
            </w:pPr>
            <w:r w:rsidRPr="00E41AEB">
              <w:rPr>
                <w:sz w:val="24"/>
                <w:szCs w:val="24"/>
              </w:rPr>
              <w:t>Pension (computed) from the Govt. of India for the service rendered in Rangoon and received in Rangoon 18,000.</w:t>
            </w:r>
          </w:p>
          <w:p w:rsidR="003E5908" w:rsidRPr="00E41AEB" w:rsidRDefault="003E5908" w:rsidP="0039010E">
            <w:pPr>
              <w:pStyle w:val="ListParagraph"/>
              <w:numPr>
                <w:ilvl w:val="0"/>
                <w:numId w:val="12"/>
              </w:numPr>
              <w:spacing w:after="160" w:line="259" w:lineRule="auto"/>
              <w:jc w:val="both"/>
              <w:rPr>
                <w:sz w:val="24"/>
                <w:szCs w:val="24"/>
              </w:rPr>
            </w:pPr>
            <w:r w:rsidRPr="00E41AEB">
              <w:rPr>
                <w:sz w:val="24"/>
                <w:szCs w:val="24"/>
              </w:rPr>
              <w:t>Profit from a business in Goa, the business is wholly controlled and managed from Portugal and the whole profits are received in France, 75,000.</w:t>
            </w:r>
          </w:p>
          <w:p w:rsidR="003E5908" w:rsidRPr="00E41AEB" w:rsidRDefault="003E5908" w:rsidP="0039010E">
            <w:pPr>
              <w:pStyle w:val="ListParagraph"/>
              <w:numPr>
                <w:ilvl w:val="0"/>
                <w:numId w:val="12"/>
              </w:numPr>
              <w:spacing w:after="160" w:line="259" w:lineRule="auto"/>
              <w:jc w:val="both"/>
              <w:rPr>
                <w:sz w:val="24"/>
                <w:szCs w:val="24"/>
              </w:rPr>
            </w:pPr>
            <w:r w:rsidRPr="00E41AEB">
              <w:rPr>
                <w:sz w:val="24"/>
                <w:szCs w:val="24"/>
              </w:rPr>
              <w:t>Cash gifts received in India from a relative in USA 40,000.</w:t>
            </w:r>
          </w:p>
          <w:p w:rsidR="003E5908" w:rsidRPr="00E41AEB" w:rsidRDefault="003E5908" w:rsidP="0039010E">
            <w:pPr>
              <w:pStyle w:val="ListParagraph"/>
              <w:numPr>
                <w:ilvl w:val="0"/>
                <w:numId w:val="12"/>
              </w:numPr>
              <w:spacing w:after="160" w:line="259" w:lineRule="auto"/>
              <w:jc w:val="both"/>
              <w:rPr>
                <w:sz w:val="24"/>
                <w:szCs w:val="24"/>
              </w:rPr>
            </w:pPr>
            <w:r w:rsidRPr="00E41AEB">
              <w:rPr>
                <w:sz w:val="24"/>
                <w:szCs w:val="24"/>
              </w:rPr>
              <w:t>Income from agriculture in Indonesia, 1, 00,000. 50% of the income is received in India 50,000 and the balance is received and used for Son's education in London.</w:t>
            </w:r>
          </w:p>
        </w:tc>
        <w:tc>
          <w:tcPr>
            <w:tcW w:w="343" w:type="pct"/>
            <w:gridSpan w:val="2"/>
            <w:vAlign w:val="center"/>
          </w:tcPr>
          <w:p w:rsidR="003E5908" w:rsidRPr="00E41AEB" w:rsidRDefault="003E5908" w:rsidP="001A3DF3">
            <w:pPr>
              <w:contextualSpacing/>
              <w:jc w:val="center"/>
              <w:rPr>
                <w:sz w:val="24"/>
                <w:szCs w:val="24"/>
              </w:rPr>
            </w:pPr>
            <w:r w:rsidRPr="00E41AEB">
              <w:rPr>
                <w:sz w:val="24"/>
                <w:szCs w:val="24"/>
              </w:rPr>
              <w:lastRenderedPageBreak/>
              <w:t>CO1</w:t>
            </w:r>
          </w:p>
        </w:tc>
        <w:tc>
          <w:tcPr>
            <w:tcW w:w="273" w:type="pct"/>
            <w:gridSpan w:val="2"/>
            <w:vAlign w:val="center"/>
          </w:tcPr>
          <w:p w:rsidR="003E5908" w:rsidRPr="00E41AEB" w:rsidRDefault="003E5908" w:rsidP="001A3DF3">
            <w:pPr>
              <w:contextualSpacing/>
              <w:jc w:val="center"/>
              <w:rPr>
                <w:sz w:val="24"/>
                <w:szCs w:val="24"/>
              </w:rPr>
            </w:pPr>
            <w:r w:rsidRPr="00E41AEB">
              <w:rPr>
                <w:sz w:val="24"/>
                <w:szCs w:val="24"/>
              </w:rPr>
              <w:t>AN</w:t>
            </w:r>
          </w:p>
        </w:tc>
        <w:tc>
          <w:tcPr>
            <w:tcW w:w="549" w:type="pct"/>
            <w:gridSpan w:val="2"/>
            <w:vAlign w:val="center"/>
          </w:tcPr>
          <w:p w:rsidR="003E5908" w:rsidRPr="00E41AEB" w:rsidRDefault="003E5908" w:rsidP="001A3DF3">
            <w:pPr>
              <w:contextualSpacing/>
              <w:jc w:val="center"/>
              <w:rPr>
                <w:sz w:val="24"/>
                <w:szCs w:val="24"/>
              </w:rPr>
            </w:pPr>
            <w:r w:rsidRPr="00E41AEB">
              <w:rPr>
                <w:sz w:val="24"/>
                <w:szCs w:val="24"/>
              </w:rPr>
              <w:t>20</w:t>
            </w: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p>
        </w:tc>
        <w:tc>
          <w:tcPr>
            <w:tcW w:w="206" w:type="pct"/>
            <w:vAlign w:val="center"/>
          </w:tcPr>
          <w:p w:rsidR="003E5908" w:rsidRPr="00E41AEB" w:rsidRDefault="003E5908" w:rsidP="001A3DF3">
            <w:pPr>
              <w:contextualSpacing/>
              <w:rPr>
                <w:sz w:val="24"/>
                <w:szCs w:val="24"/>
              </w:rPr>
            </w:pPr>
          </w:p>
        </w:tc>
        <w:tc>
          <w:tcPr>
            <w:tcW w:w="3286" w:type="pct"/>
            <w:vAlign w:val="bottom"/>
          </w:tcPr>
          <w:p w:rsidR="003E5908" w:rsidRPr="00E41AEB" w:rsidRDefault="003E5908" w:rsidP="001A3DF3">
            <w:pPr>
              <w:contextualSpacing/>
              <w:jc w:val="both"/>
              <w:rPr>
                <w:sz w:val="24"/>
                <w:szCs w:val="24"/>
              </w:rPr>
            </w:pPr>
          </w:p>
        </w:tc>
        <w:tc>
          <w:tcPr>
            <w:tcW w:w="343" w:type="pct"/>
            <w:gridSpan w:val="2"/>
            <w:vAlign w:val="center"/>
          </w:tcPr>
          <w:p w:rsidR="003E5908" w:rsidRPr="00E41AEB" w:rsidRDefault="003E5908" w:rsidP="001A3DF3">
            <w:pPr>
              <w:contextualSpacing/>
              <w:jc w:val="center"/>
              <w:rPr>
                <w:sz w:val="24"/>
                <w:szCs w:val="24"/>
              </w:rPr>
            </w:pPr>
          </w:p>
        </w:tc>
        <w:tc>
          <w:tcPr>
            <w:tcW w:w="273" w:type="pct"/>
            <w:gridSpan w:val="2"/>
            <w:vAlign w:val="center"/>
          </w:tcPr>
          <w:p w:rsidR="003E5908" w:rsidRPr="00E41AEB" w:rsidRDefault="003E5908" w:rsidP="001A3DF3">
            <w:pPr>
              <w:contextualSpacing/>
              <w:jc w:val="center"/>
              <w:rPr>
                <w:sz w:val="24"/>
                <w:szCs w:val="24"/>
              </w:rPr>
            </w:pPr>
          </w:p>
        </w:tc>
        <w:tc>
          <w:tcPr>
            <w:tcW w:w="549" w:type="pct"/>
            <w:gridSpan w:val="2"/>
            <w:vAlign w:val="center"/>
          </w:tcPr>
          <w:p w:rsidR="003E5908" w:rsidRPr="00E41AEB" w:rsidRDefault="003E5908" w:rsidP="001A3DF3">
            <w:pPr>
              <w:contextualSpacing/>
              <w:jc w:val="center"/>
              <w:rPr>
                <w:sz w:val="24"/>
                <w:szCs w:val="24"/>
              </w:rPr>
            </w:pP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r w:rsidRPr="00E41AEB">
              <w:rPr>
                <w:sz w:val="24"/>
                <w:szCs w:val="24"/>
              </w:rPr>
              <w:t>13.</w:t>
            </w:r>
          </w:p>
        </w:tc>
        <w:tc>
          <w:tcPr>
            <w:tcW w:w="206" w:type="pct"/>
            <w:vAlign w:val="center"/>
          </w:tcPr>
          <w:p w:rsidR="003E5908" w:rsidRPr="00E41AEB" w:rsidRDefault="003E5908" w:rsidP="001A3DF3">
            <w:pPr>
              <w:contextualSpacing/>
              <w:rPr>
                <w:sz w:val="24"/>
                <w:szCs w:val="24"/>
              </w:rPr>
            </w:pPr>
            <w:r w:rsidRPr="00E41AEB">
              <w:rPr>
                <w:sz w:val="24"/>
                <w:szCs w:val="24"/>
              </w:rPr>
              <w:t>a.</w:t>
            </w:r>
          </w:p>
        </w:tc>
        <w:tc>
          <w:tcPr>
            <w:tcW w:w="3286" w:type="pct"/>
            <w:vAlign w:val="bottom"/>
          </w:tcPr>
          <w:p w:rsidR="003E5908" w:rsidRPr="00E41AEB" w:rsidRDefault="003E5908" w:rsidP="00387AA4">
            <w:pPr>
              <w:spacing w:after="160" w:line="259" w:lineRule="auto"/>
              <w:jc w:val="both"/>
              <w:rPr>
                <w:sz w:val="24"/>
                <w:szCs w:val="24"/>
              </w:rPr>
            </w:pPr>
            <w:r w:rsidRPr="00E41AEB">
              <w:rPr>
                <w:sz w:val="24"/>
                <w:szCs w:val="24"/>
              </w:rPr>
              <w:t>Mr. Z, a physically handicapped person working in ABC Company Ltd. Bangalore has furnished the following details of his income for the year 2022-23. Compute his income from salary for the A.Y. 23-24, (under Existing Tax Regime and Alternative Tax Regime).</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Basic salary 40,000 p.m.</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Dearness allowance enters into retirement benefits 24,000 p.m.</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Fixed percentage of commission on sales 15,000 p.m.</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Bonus 65,000</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HRA 12,500p.m. (Rent paid 10,600 p.m)</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Transport allowance 4,000 p.m.</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Reimbursement of medical expenses 2,500 for treatment taken in private hospital.</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Management contribution and own contributions to RPF is 15% of salary.</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Interest credited to RPF is 11,000 at 11% p.a.</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Professional tax paid by employee is 400 p.m</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He is provided with more than 1.6-liter capacity car by the company for official use. All the expenses including salary of the driver are met by the company.</w:t>
            </w:r>
          </w:p>
          <w:p w:rsidR="003E5908" w:rsidRPr="00E41AEB" w:rsidRDefault="003E5908" w:rsidP="0039010E">
            <w:pPr>
              <w:pStyle w:val="ListParagraph"/>
              <w:numPr>
                <w:ilvl w:val="0"/>
                <w:numId w:val="14"/>
              </w:numPr>
              <w:spacing w:after="160" w:line="259" w:lineRule="auto"/>
              <w:jc w:val="both"/>
              <w:rPr>
                <w:sz w:val="24"/>
                <w:szCs w:val="24"/>
              </w:rPr>
            </w:pPr>
            <w:r w:rsidRPr="00E41AEB">
              <w:rPr>
                <w:sz w:val="24"/>
                <w:szCs w:val="24"/>
              </w:rPr>
              <w:t>Children education allowance 600 p.m. per child for two children and children hostel allowance 1,000 p.m for two children.</w:t>
            </w:r>
          </w:p>
        </w:tc>
        <w:tc>
          <w:tcPr>
            <w:tcW w:w="343" w:type="pct"/>
            <w:gridSpan w:val="2"/>
            <w:vAlign w:val="center"/>
          </w:tcPr>
          <w:p w:rsidR="003E5908" w:rsidRPr="00E41AEB" w:rsidRDefault="003E5908" w:rsidP="001A3DF3">
            <w:pPr>
              <w:contextualSpacing/>
              <w:jc w:val="center"/>
              <w:rPr>
                <w:sz w:val="24"/>
                <w:szCs w:val="24"/>
              </w:rPr>
            </w:pPr>
            <w:r w:rsidRPr="00E41AEB">
              <w:rPr>
                <w:sz w:val="24"/>
                <w:szCs w:val="24"/>
              </w:rPr>
              <w:t>CO2</w:t>
            </w:r>
          </w:p>
        </w:tc>
        <w:tc>
          <w:tcPr>
            <w:tcW w:w="273" w:type="pct"/>
            <w:gridSpan w:val="2"/>
            <w:vAlign w:val="center"/>
          </w:tcPr>
          <w:p w:rsidR="003E5908" w:rsidRPr="00E41AEB" w:rsidRDefault="003E5908" w:rsidP="001A3DF3">
            <w:pPr>
              <w:contextualSpacing/>
              <w:jc w:val="center"/>
              <w:rPr>
                <w:sz w:val="24"/>
                <w:szCs w:val="24"/>
              </w:rPr>
            </w:pPr>
            <w:r w:rsidRPr="00E41AEB">
              <w:rPr>
                <w:sz w:val="24"/>
                <w:szCs w:val="24"/>
              </w:rPr>
              <w:t>A</w:t>
            </w:r>
          </w:p>
        </w:tc>
        <w:tc>
          <w:tcPr>
            <w:tcW w:w="549" w:type="pct"/>
            <w:gridSpan w:val="2"/>
            <w:vAlign w:val="center"/>
          </w:tcPr>
          <w:p w:rsidR="003E5908" w:rsidRPr="00E41AEB" w:rsidRDefault="003E5908" w:rsidP="001A3DF3">
            <w:pPr>
              <w:contextualSpacing/>
              <w:jc w:val="center"/>
              <w:rPr>
                <w:sz w:val="24"/>
                <w:szCs w:val="24"/>
              </w:rPr>
            </w:pPr>
            <w:r w:rsidRPr="00E41AEB">
              <w:rPr>
                <w:sz w:val="24"/>
                <w:szCs w:val="24"/>
              </w:rPr>
              <w:t>20</w:t>
            </w: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p>
        </w:tc>
        <w:tc>
          <w:tcPr>
            <w:tcW w:w="206" w:type="pct"/>
            <w:vAlign w:val="center"/>
          </w:tcPr>
          <w:p w:rsidR="003E5908" w:rsidRPr="00E41AEB" w:rsidRDefault="003E5908" w:rsidP="001A3DF3">
            <w:pPr>
              <w:contextualSpacing/>
              <w:rPr>
                <w:sz w:val="24"/>
                <w:szCs w:val="24"/>
              </w:rPr>
            </w:pPr>
          </w:p>
        </w:tc>
        <w:tc>
          <w:tcPr>
            <w:tcW w:w="3286" w:type="pct"/>
            <w:vAlign w:val="bottom"/>
          </w:tcPr>
          <w:p w:rsidR="003E5908" w:rsidRPr="00E41AEB" w:rsidRDefault="003E5908" w:rsidP="001A3DF3">
            <w:pPr>
              <w:contextualSpacing/>
              <w:jc w:val="both"/>
              <w:rPr>
                <w:sz w:val="24"/>
                <w:szCs w:val="24"/>
              </w:rPr>
            </w:pPr>
          </w:p>
        </w:tc>
        <w:tc>
          <w:tcPr>
            <w:tcW w:w="343" w:type="pct"/>
            <w:gridSpan w:val="2"/>
            <w:vAlign w:val="center"/>
          </w:tcPr>
          <w:p w:rsidR="003E5908" w:rsidRPr="00E41AEB" w:rsidRDefault="003E5908" w:rsidP="001A3DF3">
            <w:pPr>
              <w:contextualSpacing/>
              <w:jc w:val="center"/>
              <w:rPr>
                <w:sz w:val="24"/>
                <w:szCs w:val="24"/>
              </w:rPr>
            </w:pPr>
          </w:p>
        </w:tc>
        <w:tc>
          <w:tcPr>
            <w:tcW w:w="273" w:type="pct"/>
            <w:gridSpan w:val="2"/>
            <w:vAlign w:val="center"/>
          </w:tcPr>
          <w:p w:rsidR="003E5908" w:rsidRPr="00E41AEB" w:rsidRDefault="003E5908" w:rsidP="001A3DF3">
            <w:pPr>
              <w:contextualSpacing/>
              <w:jc w:val="center"/>
              <w:rPr>
                <w:sz w:val="24"/>
                <w:szCs w:val="24"/>
              </w:rPr>
            </w:pPr>
          </w:p>
        </w:tc>
        <w:tc>
          <w:tcPr>
            <w:tcW w:w="549" w:type="pct"/>
            <w:gridSpan w:val="2"/>
            <w:vAlign w:val="center"/>
          </w:tcPr>
          <w:p w:rsidR="003E5908" w:rsidRPr="00E41AEB" w:rsidRDefault="003E5908" w:rsidP="001A3DF3">
            <w:pPr>
              <w:contextualSpacing/>
              <w:jc w:val="center"/>
              <w:rPr>
                <w:sz w:val="24"/>
                <w:szCs w:val="24"/>
              </w:rPr>
            </w:pP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r w:rsidRPr="00E41AEB">
              <w:rPr>
                <w:sz w:val="24"/>
                <w:szCs w:val="24"/>
              </w:rPr>
              <w:t>14.</w:t>
            </w:r>
          </w:p>
        </w:tc>
        <w:tc>
          <w:tcPr>
            <w:tcW w:w="206" w:type="pct"/>
            <w:vAlign w:val="center"/>
          </w:tcPr>
          <w:p w:rsidR="003E5908" w:rsidRPr="00E41AEB" w:rsidRDefault="003E5908" w:rsidP="001A3DF3">
            <w:pPr>
              <w:contextualSpacing/>
              <w:rPr>
                <w:sz w:val="24"/>
                <w:szCs w:val="24"/>
              </w:rPr>
            </w:pPr>
            <w:r w:rsidRPr="00E41AEB">
              <w:rPr>
                <w:sz w:val="24"/>
                <w:szCs w:val="24"/>
              </w:rPr>
              <w:t>a.</w:t>
            </w:r>
          </w:p>
        </w:tc>
        <w:tc>
          <w:tcPr>
            <w:tcW w:w="3286" w:type="pct"/>
            <w:vAlign w:val="bottom"/>
          </w:tcPr>
          <w:p w:rsidR="003E5908" w:rsidRPr="00E41AEB" w:rsidRDefault="003E5908" w:rsidP="00387AA4">
            <w:pPr>
              <w:spacing w:after="160" w:line="259" w:lineRule="auto"/>
              <w:jc w:val="both"/>
              <w:rPr>
                <w:sz w:val="24"/>
                <w:szCs w:val="24"/>
              </w:rPr>
            </w:pPr>
            <w:r w:rsidRPr="00E41AEB">
              <w:rPr>
                <w:sz w:val="24"/>
                <w:szCs w:val="24"/>
              </w:rPr>
              <w:t>Akhila (resident) owns three houses in Bangalore the municipal valuations of which are 22,000, 36,000 and 31,000 respectively. The following are further details about three houses:</w:t>
            </w:r>
          </w:p>
          <w:p w:rsidR="003E5908" w:rsidRPr="00E41AEB" w:rsidRDefault="003E5908" w:rsidP="0039010E">
            <w:pPr>
              <w:pStyle w:val="ListParagraph"/>
              <w:numPr>
                <w:ilvl w:val="0"/>
                <w:numId w:val="15"/>
              </w:numPr>
              <w:spacing w:after="160" w:line="259" w:lineRule="auto"/>
              <w:jc w:val="both"/>
              <w:rPr>
                <w:sz w:val="24"/>
                <w:szCs w:val="24"/>
              </w:rPr>
            </w:pPr>
            <w:r w:rsidRPr="00E41AEB">
              <w:rPr>
                <w:sz w:val="24"/>
                <w:szCs w:val="24"/>
              </w:rPr>
              <w:t xml:space="preserve"> The first house built in 2013, has been let out on a monthly rent of 3,500. The expenses in connection with this house are: Interest on mortgage 2,000, Land revenue 100, Fire Insurance premium 800. Interest on loan for the construction of the house 4,000. Municipal taxes 1,500. </w:t>
            </w:r>
            <w:r w:rsidRPr="00E41AEB">
              <w:rPr>
                <w:sz w:val="24"/>
                <w:szCs w:val="24"/>
              </w:rPr>
              <w:lastRenderedPageBreak/>
              <w:t>The house remained vacant for two months. Unrealized rent of the current year amounts to 7,000. The assessing officer has been satisfied about this unrealized rent.</w:t>
            </w:r>
          </w:p>
          <w:p w:rsidR="003E5908" w:rsidRPr="00E41AEB" w:rsidRDefault="003E5908" w:rsidP="0039010E">
            <w:pPr>
              <w:pStyle w:val="ListParagraph"/>
              <w:numPr>
                <w:ilvl w:val="0"/>
                <w:numId w:val="15"/>
              </w:numPr>
              <w:spacing w:after="160" w:line="259" w:lineRule="auto"/>
              <w:jc w:val="both"/>
              <w:rPr>
                <w:sz w:val="24"/>
                <w:szCs w:val="24"/>
              </w:rPr>
            </w:pPr>
            <w:r w:rsidRPr="00E41AEB">
              <w:rPr>
                <w:sz w:val="24"/>
                <w:szCs w:val="24"/>
              </w:rPr>
              <w:t>The second house was built in 1985 and it is used for owner's residential purposes. In connection with this house 800 were spent on repairs, 200 were paid as fire insurance premium. The house remained vacant for three months as the owner had to stay in Chennai in a rented house in connection with her profession.</w:t>
            </w:r>
          </w:p>
          <w:p w:rsidR="003E5908" w:rsidRPr="00E41AEB" w:rsidRDefault="003E5908" w:rsidP="0039010E">
            <w:pPr>
              <w:pStyle w:val="ListParagraph"/>
              <w:numPr>
                <w:ilvl w:val="0"/>
                <w:numId w:val="15"/>
              </w:numPr>
              <w:spacing w:after="160" w:line="259" w:lineRule="auto"/>
              <w:jc w:val="both"/>
              <w:rPr>
                <w:sz w:val="24"/>
                <w:szCs w:val="24"/>
              </w:rPr>
            </w:pPr>
            <w:r w:rsidRPr="00E41AEB">
              <w:rPr>
                <w:sz w:val="24"/>
                <w:szCs w:val="24"/>
              </w:rPr>
              <w:t xml:space="preserve">The construction of third house was completed on 30th June 2016 and from 1st July 2016 it was let out for residential purposes on a rent of 2,500 p.m. Municipal tax 3,200 and Interest on loan 16,000 were paid during the year 2022-23. Compute her income from house property for the assessment year 2023-24. (Ignore Alternative Tax Regime under Section 115BAC). </w:t>
            </w:r>
          </w:p>
        </w:tc>
        <w:tc>
          <w:tcPr>
            <w:tcW w:w="343" w:type="pct"/>
            <w:gridSpan w:val="2"/>
            <w:vAlign w:val="center"/>
          </w:tcPr>
          <w:p w:rsidR="003E5908" w:rsidRPr="00E41AEB" w:rsidRDefault="003E5908" w:rsidP="001A3DF3">
            <w:pPr>
              <w:contextualSpacing/>
              <w:jc w:val="center"/>
              <w:rPr>
                <w:sz w:val="24"/>
                <w:szCs w:val="24"/>
              </w:rPr>
            </w:pPr>
            <w:r w:rsidRPr="00E41AEB">
              <w:rPr>
                <w:sz w:val="24"/>
                <w:szCs w:val="24"/>
              </w:rPr>
              <w:lastRenderedPageBreak/>
              <w:t>CO3</w:t>
            </w:r>
          </w:p>
        </w:tc>
        <w:tc>
          <w:tcPr>
            <w:tcW w:w="273" w:type="pct"/>
            <w:gridSpan w:val="2"/>
            <w:vAlign w:val="center"/>
          </w:tcPr>
          <w:p w:rsidR="003E5908" w:rsidRPr="00E41AEB" w:rsidRDefault="003E5908" w:rsidP="001A3DF3">
            <w:pPr>
              <w:contextualSpacing/>
              <w:jc w:val="center"/>
              <w:rPr>
                <w:sz w:val="24"/>
                <w:szCs w:val="24"/>
              </w:rPr>
            </w:pPr>
            <w:r w:rsidRPr="00E41AEB">
              <w:rPr>
                <w:sz w:val="24"/>
                <w:szCs w:val="24"/>
              </w:rPr>
              <w:t>AN</w:t>
            </w:r>
          </w:p>
        </w:tc>
        <w:tc>
          <w:tcPr>
            <w:tcW w:w="549" w:type="pct"/>
            <w:gridSpan w:val="2"/>
            <w:vAlign w:val="center"/>
          </w:tcPr>
          <w:p w:rsidR="003E5908" w:rsidRPr="00E41AEB" w:rsidRDefault="003E5908" w:rsidP="001A3DF3">
            <w:pPr>
              <w:contextualSpacing/>
              <w:jc w:val="center"/>
              <w:rPr>
                <w:sz w:val="24"/>
                <w:szCs w:val="24"/>
              </w:rPr>
            </w:pPr>
            <w:r w:rsidRPr="00E41AEB">
              <w:rPr>
                <w:sz w:val="24"/>
                <w:szCs w:val="24"/>
              </w:rPr>
              <w:t>20</w:t>
            </w: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p>
        </w:tc>
        <w:tc>
          <w:tcPr>
            <w:tcW w:w="206" w:type="pct"/>
            <w:vAlign w:val="center"/>
          </w:tcPr>
          <w:p w:rsidR="003E5908" w:rsidRPr="00E41AEB" w:rsidRDefault="003E5908" w:rsidP="001A3DF3">
            <w:pPr>
              <w:contextualSpacing/>
              <w:rPr>
                <w:sz w:val="24"/>
                <w:szCs w:val="24"/>
              </w:rPr>
            </w:pPr>
          </w:p>
        </w:tc>
        <w:tc>
          <w:tcPr>
            <w:tcW w:w="3286" w:type="pct"/>
            <w:vAlign w:val="bottom"/>
          </w:tcPr>
          <w:p w:rsidR="003E5908" w:rsidRPr="00E41AEB" w:rsidRDefault="003E5908" w:rsidP="001A3DF3">
            <w:pPr>
              <w:contextualSpacing/>
              <w:jc w:val="both"/>
              <w:rPr>
                <w:sz w:val="24"/>
                <w:szCs w:val="24"/>
              </w:rPr>
            </w:pPr>
          </w:p>
        </w:tc>
        <w:tc>
          <w:tcPr>
            <w:tcW w:w="343" w:type="pct"/>
            <w:gridSpan w:val="2"/>
            <w:vAlign w:val="center"/>
          </w:tcPr>
          <w:p w:rsidR="003E5908" w:rsidRPr="00E41AEB" w:rsidRDefault="003E5908" w:rsidP="001A3DF3">
            <w:pPr>
              <w:contextualSpacing/>
              <w:jc w:val="center"/>
              <w:rPr>
                <w:sz w:val="24"/>
                <w:szCs w:val="24"/>
              </w:rPr>
            </w:pPr>
          </w:p>
        </w:tc>
        <w:tc>
          <w:tcPr>
            <w:tcW w:w="273" w:type="pct"/>
            <w:gridSpan w:val="2"/>
            <w:vAlign w:val="center"/>
          </w:tcPr>
          <w:p w:rsidR="003E5908" w:rsidRPr="00E41AEB" w:rsidRDefault="003E5908" w:rsidP="001A3DF3">
            <w:pPr>
              <w:contextualSpacing/>
              <w:jc w:val="center"/>
              <w:rPr>
                <w:sz w:val="24"/>
                <w:szCs w:val="24"/>
              </w:rPr>
            </w:pPr>
          </w:p>
        </w:tc>
        <w:tc>
          <w:tcPr>
            <w:tcW w:w="549" w:type="pct"/>
            <w:gridSpan w:val="2"/>
            <w:vAlign w:val="center"/>
          </w:tcPr>
          <w:p w:rsidR="003E5908" w:rsidRPr="00E41AEB" w:rsidRDefault="003E5908" w:rsidP="001A3DF3">
            <w:pPr>
              <w:contextualSpacing/>
              <w:jc w:val="center"/>
              <w:rPr>
                <w:sz w:val="24"/>
                <w:szCs w:val="24"/>
              </w:rPr>
            </w:pP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r w:rsidRPr="00E41AEB">
              <w:rPr>
                <w:sz w:val="24"/>
                <w:szCs w:val="24"/>
              </w:rPr>
              <w:t>15.</w:t>
            </w:r>
          </w:p>
        </w:tc>
        <w:tc>
          <w:tcPr>
            <w:tcW w:w="206" w:type="pct"/>
            <w:vAlign w:val="center"/>
          </w:tcPr>
          <w:p w:rsidR="003E5908" w:rsidRPr="00E41AEB" w:rsidRDefault="003E5908" w:rsidP="001A3DF3">
            <w:pPr>
              <w:contextualSpacing/>
              <w:rPr>
                <w:sz w:val="24"/>
                <w:szCs w:val="24"/>
              </w:rPr>
            </w:pPr>
            <w:r w:rsidRPr="00E41AEB">
              <w:rPr>
                <w:sz w:val="24"/>
                <w:szCs w:val="24"/>
              </w:rPr>
              <w:t>a.</w:t>
            </w:r>
          </w:p>
        </w:tc>
        <w:tc>
          <w:tcPr>
            <w:tcW w:w="3286" w:type="pct"/>
            <w:vAlign w:val="bottom"/>
          </w:tcPr>
          <w:p w:rsidR="003E5908" w:rsidRPr="00E41AEB" w:rsidRDefault="003E5908" w:rsidP="00387AA4">
            <w:pPr>
              <w:spacing w:after="160" w:line="259" w:lineRule="auto"/>
              <w:jc w:val="both"/>
              <w:rPr>
                <w:sz w:val="24"/>
                <w:szCs w:val="24"/>
              </w:rPr>
            </w:pPr>
            <w:r w:rsidRPr="00E41AEB">
              <w:rPr>
                <w:sz w:val="24"/>
                <w:szCs w:val="24"/>
              </w:rPr>
              <w:t>Mr. Ram Kumar sold his residential house on 1-1-2023 for 35, 06,000 which he had purchased in 2001-02 for 2, 00,000. He spent 6,000 for sale of the house. He also spent 1, 50,000 on the construction of new house and deposited 1, 00,000 under capital gains account scheme on 28-3-2023. The CII for 2001-02 and 2022-23 are 100 and 331 respectively. Compute taxable capital gains for the Assessment Year 2023-24.</w:t>
            </w:r>
          </w:p>
        </w:tc>
        <w:tc>
          <w:tcPr>
            <w:tcW w:w="343" w:type="pct"/>
            <w:gridSpan w:val="2"/>
            <w:vAlign w:val="center"/>
          </w:tcPr>
          <w:p w:rsidR="003E5908" w:rsidRPr="00E41AEB" w:rsidRDefault="003E5908" w:rsidP="001A3DF3">
            <w:pPr>
              <w:contextualSpacing/>
              <w:jc w:val="center"/>
              <w:rPr>
                <w:sz w:val="24"/>
                <w:szCs w:val="24"/>
              </w:rPr>
            </w:pPr>
            <w:r w:rsidRPr="00E41AEB">
              <w:rPr>
                <w:sz w:val="24"/>
                <w:szCs w:val="24"/>
              </w:rPr>
              <w:t>CO4</w:t>
            </w:r>
          </w:p>
        </w:tc>
        <w:tc>
          <w:tcPr>
            <w:tcW w:w="273" w:type="pct"/>
            <w:gridSpan w:val="2"/>
            <w:vAlign w:val="center"/>
          </w:tcPr>
          <w:p w:rsidR="003E5908" w:rsidRPr="00E41AEB" w:rsidRDefault="003E5908" w:rsidP="001A3DF3">
            <w:pPr>
              <w:contextualSpacing/>
              <w:jc w:val="center"/>
              <w:rPr>
                <w:sz w:val="24"/>
                <w:szCs w:val="24"/>
              </w:rPr>
            </w:pPr>
            <w:r w:rsidRPr="00E41AEB">
              <w:rPr>
                <w:sz w:val="24"/>
                <w:szCs w:val="24"/>
              </w:rPr>
              <w:t>A</w:t>
            </w:r>
          </w:p>
        </w:tc>
        <w:tc>
          <w:tcPr>
            <w:tcW w:w="549" w:type="pct"/>
            <w:gridSpan w:val="2"/>
            <w:vAlign w:val="center"/>
          </w:tcPr>
          <w:p w:rsidR="003E5908" w:rsidRPr="00E41AEB" w:rsidRDefault="003E5908" w:rsidP="001A3DF3">
            <w:pPr>
              <w:contextualSpacing/>
              <w:jc w:val="center"/>
              <w:rPr>
                <w:sz w:val="24"/>
                <w:szCs w:val="24"/>
              </w:rPr>
            </w:pPr>
            <w:r w:rsidRPr="00E41AEB">
              <w:rPr>
                <w:sz w:val="24"/>
                <w:szCs w:val="24"/>
              </w:rPr>
              <w:t>10</w:t>
            </w: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p>
        </w:tc>
        <w:tc>
          <w:tcPr>
            <w:tcW w:w="206" w:type="pct"/>
            <w:vAlign w:val="center"/>
          </w:tcPr>
          <w:p w:rsidR="003E5908" w:rsidRPr="00E41AEB" w:rsidRDefault="003E5908" w:rsidP="001A3DF3">
            <w:pPr>
              <w:contextualSpacing/>
              <w:rPr>
                <w:sz w:val="24"/>
                <w:szCs w:val="24"/>
              </w:rPr>
            </w:pPr>
            <w:r w:rsidRPr="00E41AEB">
              <w:rPr>
                <w:sz w:val="24"/>
                <w:szCs w:val="24"/>
              </w:rPr>
              <w:t>b.</w:t>
            </w:r>
          </w:p>
        </w:tc>
        <w:tc>
          <w:tcPr>
            <w:tcW w:w="3286" w:type="pct"/>
            <w:vAlign w:val="bottom"/>
          </w:tcPr>
          <w:p w:rsidR="003E5908" w:rsidRPr="00E41AEB" w:rsidRDefault="003E5908" w:rsidP="00387AA4">
            <w:pPr>
              <w:spacing w:after="160" w:line="259" w:lineRule="auto"/>
              <w:jc w:val="both"/>
              <w:rPr>
                <w:sz w:val="24"/>
                <w:szCs w:val="24"/>
              </w:rPr>
            </w:pPr>
            <w:r w:rsidRPr="00E41AEB">
              <w:rPr>
                <w:sz w:val="24"/>
                <w:szCs w:val="24"/>
              </w:rPr>
              <w:t>Following Incomes are received by Mr. Ajay (resident) in the previous year 2022-23. Compute his taxable income from the head other sources. (Under Existing Tax Regime and Alternative Tax Regime).</w:t>
            </w:r>
          </w:p>
          <w:p w:rsidR="003E5908" w:rsidRPr="00E41AEB" w:rsidRDefault="003E5908" w:rsidP="0039010E">
            <w:pPr>
              <w:pStyle w:val="ListParagraph"/>
              <w:numPr>
                <w:ilvl w:val="0"/>
                <w:numId w:val="16"/>
              </w:numPr>
              <w:spacing w:after="160" w:line="259" w:lineRule="auto"/>
              <w:jc w:val="both"/>
              <w:rPr>
                <w:sz w:val="24"/>
                <w:szCs w:val="24"/>
              </w:rPr>
            </w:pPr>
            <w:r w:rsidRPr="00E41AEB">
              <w:rPr>
                <w:sz w:val="24"/>
                <w:szCs w:val="24"/>
              </w:rPr>
              <w:t>Director’s fees 10,000</w:t>
            </w:r>
          </w:p>
          <w:p w:rsidR="003E5908" w:rsidRPr="00E41AEB" w:rsidRDefault="003E5908" w:rsidP="0039010E">
            <w:pPr>
              <w:pStyle w:val="ListParagraph"/>
              <w:numPr>
                <w:ilvl w:val="0"/>
                <w:numId w:val="16"/>
              </w:numPr>
              <w:spacing w:after="160" w:line="259" w:lineRule="auto"/>
              <w:jc w:val="both"/>
              <w:rPr>
                <w:sz w:val="24"/>
                <w:szCs w:val="24"/>
              </w:rPr>
            </w:pPr>
            <w:r w:rsidRPr="00E41AEB">
              <w:rPr>
                <w:sz w:val="24"/>
                <w:szCs w:val="24"/>
              </w:rPr>
              <w:t>Interest from Saving Bank Account 500.</w:t>
            </w:r>
          </w:p>
          <w:p w:rsidR="003E5908" w:rsidRPr="00E41AEB" w:rsidRDefault="003E5908" w:rsidP="0039010E">
            <w:pPr>
              <w:pStyle w:val="ListParagraph"/>
              <w:numPr>
                <w:ilvl w:val="0"/>
                <w:numId w:val="16"/>
              </w:numPr>
              <w:spacing w:after="160" w:line="259" w:lineRule="auto"/>
              <w:jc w:val="both"/>
              <w:rPr>
                <w:sz w:val="24"/>
                <w:szCs w:val="24"/>
              </w:rPr>
            </w:pPr>
            <w:r w:rsidRPr="00E41AEB">
              <w:rPr>
                <w:sz w:val="24"/>
                <w:szCs w:val="24"/>
              </w:rPr>
              <w:t>Dividend received from Co-operative Society 7,000.</w:t>
            </w:r>
          </w:p>
          <w:p w:rsidR="003E5908" w:rsidRPr="00E41AEB" w:rsidRDefault="003E5908" w:rsidP="0039010E">
            <w:pPr>
              <w:pStyle w:val="ListParagraph"/>
              <w:numPr>
                <w:ilvl w:val="0"/>
                <w:numId w:val="16"/>
              </w:numPr>
              <w:spacing w:after="160" w:line="259" w:lineRule="auto"/>
              <w:jc w:val="both"/>
              <w:rPr>
                <w:sz w:val="24"/>
                <w:szCs w:val="24"/>
              </w:rPr>
            </w:pPr>
            <w:r w:rsidRPr="00E41AEB">
              <w:rPr>
                <w:sz w:val="24"/>
                <w:szCs w:val="24"/>
              </w:rPr>
              <w:t>Winning from Andhra Pradesh State Lottery 28,000 (Net).</w:t>
            </w:r>
          </w:p>
          <w:p w:rsidR="003E5908" w:rsidRPr="00E41AEB" w:rsidRDefault="003E5908" w:rsidP="0039010E">
            <w:pPr>
              <w:pStyle w:val="ListParagraph"/>
              <w:numPr>
                <w:ilvl w:val="0"/>
                <w:numId w:val="16"/>
              </w:numPr>
              <w:spacing w:after="160" w:line="259" w:lineRule="auto"/>
              <w:jc w:val="both"/>
              <w:rPr>
                <w:sz w:val="24"/>
                <w:szCs w:val="24"/>
              </w:rPr>
            </w:pPr>
            <w:r w:rsidRPr="00E41AEB">
              <w:rPr>
                <w:sz w:val="24"/>
                <w:szCs w:val="24"/>
              </w:rPr>
              <w:t>Family pension received 30,000 p.a.</w:t>
            </w:r>
          </w:p>
          <w:p w:rsidR="003E5908" w:rsidRPr="00E41AEB" w:rsidRDefault="003E5908" w:rsidP="0039010E">
            <w:pPr>
              <w:pStyle w:val="ListParagraph"/>
              <w:numPr>
                <w:ilvl w:val="0"/>
                <w:numId w:val="16"/>
              </w:numPr>
              <w:spacing w:after="160" w:line="259" w:lineRule="auto"/>
              <w:jc w:val="both"/>
              <w:rPr>
                <w:sz w:val="24"/>
                <w:szCs w:val="24"/>
              </w:rPr>
            </w:pPr>
            <w:r w:rsidRPr="00E41AEB">
              <w:rPr>
                <w:sz w:val="24"/>
                <w:szCs w:val="24"/>
              </w:rPr>
              <w:t>Dividend received on preference shares 10,000 p.a.</w:t>
            </w:r>
          </w:p>
          <w:p w:rsidR="003E5908" w:rsidRPr="00E41AEB" w:rsidRDefault="003E5908" w:rsidP="0039010E">
            <w:pPr>
              <w:pStyle w:val="ListParagraph"/>
              <w:numPr>
                <w:ilvl w:val="0"/>
                <w:numId w:val="16"/>
              </w:numPr>
              <w:spacing w:after="160" w:line="259" w:lineRule="auto"/>
              <w:jc w:val="both"/>
              <w:rPr>
                <w:sz w:val="24"/>
                <w:szCs w:val="24"/>
              </w:rPr>
            </w:pPr>
            <w:r w:rsidRPr="00E41AEB">
              <w:rPr>
                <w:sz w:val="24"/>
                <w:szCs w:val="24"/>
              </w:rPr>
              <w:t>Insurance commission received 23,500(expenses incurred in earning insurance commission 2,500).</w:t>
            </w:r>
          </w:p>
          <w:p w:rsidR="003E5908" w:rsidRPr="00E41AEB" w:rsidRDefault="003E5908" w:rsidP="0039010E">
            <w:pPr>
              <w:pStyle w:val="ListParagraph"/>
              <w:numPr>
                <w:ilvl w:val="0"/>
                <w:numId w:val="16"/>
              </w:numPr>
              <w:spacing w:after="160" w:line="259" w:lineRule="auto"/>
              <w:jc w:val="both"/>
              <w:rPr>
                <w:sz w:val="24"/>
                <w:szCs w:val="24"/>
              </w:rPr>
            </w:pPr>
            <w:r w:rsidRPr="00E41AEB">
              <w:rPr>
                <w:sz w:val="24"/>
                <w:szCs w:val="24"/>
              </w:rPr>
              <w:t>Mr. Ajay received a gold chain from his friend as gift. Its fair market value is 32,000 and painting from another friend as gift. Its fair market value is 18,000.</w:t>
            </w:r>
          </w:p>
        </w:tc>
        <w:tc>
          <w:tcPr>
            <w:tcW w:w="343" w:type="pct"/>
            <w:gridSpan w:val="2"/>
            <w:vAlign w:val="center"/>
          </w:tcPr>
          <w:p w:rsidR="003E5908" w:rsidRPr="00E41AEB" w:rsidRDefault="003E5908" w:rsidP="001A3DF3">
            <w:pPr>
              <w:contextualSpacing/>
              <w:jc w:val="center"/>
              <w:rPr>
                <w:sz w:val="24"/>
                <w:szCs w:val="24"/>
              </w:rPr>
            </w:pPr>
            <w:r w:rsidRPr="00E41AEB">
              <w:rPr>
                <w:sz w:val="24"/>
                <w:szCs w:val="24"/>
              </w:rPr>
              <w:t>CO5</w:t>
            </w:r>
          </w:p>
        </w:tc>
        <w:tc>
          <w:tcPr>
            <w:tcW w:w="273" w:type="pct"/>
            <w:gridSpan w:val="2"/>
            <w:vAlign w:val="center"/>
          </w:tcPr>
          <w:p w:rsidR="003E5908" w:rsidRPr="00E41AEB" w:rsidRDefault="003E5908" w:rsidP="001A3DF3">
            <w:pPr>
              <w:contextualSpacing/>
              <w:jc w:val="center"/>
              <w:rPr>
                <w:sz w:val="24"/>
                <w:szCs w:val="24"/>
              </w:rPr>
            </w:pPr>
            <w:r w:rsidRPr="00E41AEB">
              <w:rPr>
                <w:sz w:val="24"/>
                <w:szCs w:val="24"/>
              </w:rPr>
              <w:t>A</w:t>
            </w:r>
          </w:p>
        </w:tc>
        <w:tc>
          <w:tcPr>
            <w:tcW w:w="549" w:type="pct"/>
            <w:gridSpan w:val="2"/>
            <w:vAlign w:val="center"/>
          </w:tcPr>
          <w:p w:rsidR="003E5908" w:rsidRPr="00E41AEB" w:rsidRDefault="003E5908" w:rsidP="001A3DF3">
            <w:pPr>
              <w:contextualSpacing/>
              <w:jc w:val="center"/>
              <w:rPr>
                <w:sz w:val="24"/>
                <w:szCs w:val="24"/>
              </w:rPr>
            </w:pPr>
            <w:r w:rsidRPr="00E41AEB">
              <w:rPr>
                <w:sz w:val="24"/>
                <w:szCs w:val="24"/>
              </w:rPr>
              <w:t>10</w:t>
            </w: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p>
        </w:tc>
        <w:tc>
          <w:tcPr>
            <w:tcW w:w="206" w:type="pct"/>
            <w:vAlign w:val="center"/>
          </w:tcPr>
          <w:p w:rsidR="003E5908" w:rsidRPr="00E41AEB" w:rsidRDefault="003E5908" w:rsidP="001A3DF3">
            <w:pPr>
              <w:contextualSpacing/>
              <w:rPr>
                <w:sz w:val="24"/>
                <w:szCs w:val="24"/>
              </w:rPr>
            </w:pPr>
          </w:p>
        </w:tc>
        <w:tc>
          <w:tcPr>
            <w:tcW w:w="3286" w:type="pct"/>
            <w:vAlign w:val="bottom"/>
          </w:tcPr>
          <w:p w:rsidR="003E5908" w:rsidRPr="00E41AEB" w:rsidRDefault="003E5908" w:rsidP="001A3DF3">
            <w:pPr>
              <w:contextualSpacing/>
              <w:jc w:val="both"/>
              <w:rPr>
                <w:sz w:val="24"/>
                <w:szCs w:val="24"/>
              </w:rPr>
            </w:pPr>
          </w:p>
        </w:tc>
        <w:tc>
          <w:tcPr>
            <w:tcW w:w="343" w:type="pct"/>
            <w:gridSpan w:val="2"/>
            <w:vAlign w:val="center"/>
          </w:tcPr>
          <w:p w:rsidR="003E5908" w:rsidRPr="00E41AEB" w:rsidRDefault="003E5908" w:rsidP="001A3DF3">
            <w:pPr>
              <w:contextualSpacing/>
              <w:jc w:val="center"/>
              <w:rPr>
                <w:sz w:val="24"/>
                <w:szCs w:val="24"/>
              </w:rPr>
            </w:pPr>
          </w:p>
        </w:tc>
        <w:tc>
          <w:tcPr>
            <w:tcW w:w="273" w:type="pct"/>
            <w:gridSpan w:val="2"/>
            <w:vAlign w:val="center"/>
          </w:tcPr>
          <w:p w:rsidR="003E5908" w:rsidRPr="00E41AEB" w:rsidRDefault="003E5908" w:rsidP="001A3DF3">
            <w:pPr>
              <w:contextualSpacing/>
              <w:jc w:val="center"/>
              <w:rPr>
                <w:sz w:val="24"/>
                <w:szCs w:val="24"/>
              </w:rPr>
            </w:pPr>
          </w:p>
        </w:tc>
        <w:tc>
          <w:tcPr>
            <w:tcW w:w="549" w:type="pct"/>
            <w:gridSpan w:val="2"/>
            <w:vAlign w:val="center"/>
          </w:tcPr>
          <w:p w:rsidR="003E5908" w:rsidRPr="00E41AEB" w:rsidRDefault="003E5908" w:rsidP="001A3DF3">
            <w:pPr>
              <w:contextualSpacing/>
              <w:jc w:val="center"/>
              <w:rPr>
                <w:sz w:val="24"/>
                <w:szCs w:val="24"/>
              </w:rPr>
            </w:pP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r w:rsidRPr="00E41AEB">
              <w:rPr>
                <w:sz w:val="24"/>
                <w:szCs w:val="24"/>
              </w:rPr>
              <w:t>16.</w:t>
            </w:r>
          </w:p>
        </w:tc>
        <w:tc>
          <w:tcPr>
            <w:tcW w:w="206" w:type="pct"/>
            <w:vAlign w:val="center"/>
          </w:tcPr>
          <w:p w:rsidR="003E5908" w:rsidRPr="00E41AEB" w:rsidRDefault="003E5908" w:rsidP="001A3DF3">
            <w:pPr>
              <w:contextualSpacing/>
              <w:rPr>
                <w:sz w:val="24"/>
                <w:szCs w:val="24"/>
              </w:rPr>
            </w:pPr>
            <w:r w:rsidRPr="00E41AEB">
              <w:rPr>
                <w:sz w:val="24"/>
                <w:szCs w:val="24"/>
              </w:rPr>
              <w:t>a.</w:t>
            </w:r>
          </w:p>
        </w:tc>
        <w:tc>
          <w:tcPr>
            <w:tcW w:w="3286" w:type="pct"/>
            <w:vAlign w:val="bottom"/>
          </w:tcPr>
          <w:p w:rsidR="003E5908" w:rsidRPr="00E41AEB" w:rsidRDefault="003E5908" w:rsidP="001A3DF3">
            <w:pPr>
              <w:contextualSpacing/>
              <w:jc w:val="both"/>
              <w:rPr>
                <w:sz w:val="24"/>
                <w:szCs w:val="24"/>
              </w:rPr>
            </w:pPr>
            <w:r w:rsidRPr="00E41AEB">
              <w:rPr>
                <w:sz w:val="24"/>
                <w:szCs w:val="24"/>
              </w:rPr>
              <w:t>State the proforma of short-term and long-term capital gains and explain exemption U/S 54 to 54F</w:t>
            </w:r>
          </w:p>
        </w:tc>
        <w:tc>
          <w:tcPr>
            <w:tcW w:w="343" w:type="pct"/>
            <w:gridSpan w:val="2"/>
            <w:vAlign w:val="center"/>
          </w:tcPr>
          <w:p w:rsidR="003E5908" w:rsidRPr="00E41AEB" w:rsidRDefault="003E5908" w:rsidP="001A3DF3">
            <w:pPr>
              <w:contextualSpacing/>
              <w:jc w:val="center"/>
              <w:rPr>
                <w:sz w:val="24"/>
                <w:szCs w:val="24"/>
              </w:rPr>
            </w:pPr>
            <w:r w:rsidRPr="00E41AEB">
              <w:rPr>
                <w:sz w:val="24"/>
                <w:szCs w:val="24"/>
              </w:rPr>
              <w:t>CO6</w:t>
            </w:r>
          </w:p>
        </w:tc>
        <w:tc>
          <w:tcPr>
            <w:tcW w:w="273" w:type="pct"/>
            <w:gridSpan w:val="2"/>
            <w:vAlign w:val="center"/>
          </w:tcPr>
          <w:p w:rsidR="003E5908" w:rsidRPr="00E41AEB" w:rsidRDefault="003E5908" w:rsidP="001A3DF3">
            <w:pPr>
              <w:contextualSpacing/>
              <w:jc w:val="center"/>
              <w:rPr>
                <w:sz w:val="24"/>
                <w:szCs w:val="24"/>
              </w:rPr>
            </w:pPr>
            <w:r w:rsidRPr="00E41AEB">
              <w:rPr>
                <w:sz w:val="24"/>
                <w:szCs w:val="24"/>
              </w:rPr>
              <w:t>R</w:t>
            </w:r>
          </w:p>
        </w:tc>
        <w:tc>
          <w:tcPr>
            <w:tcW w:w="549" w:type="pct"/>
            <w:gridSpan w:val="2"/>
            <w:vAlign w:val="center"/>
          </w:tcPr>
          <w:p w:rsidR="003E5908" w:rsidRPr="00E41AEB" w:rsidRDefault="003E5908" w:rsidP="001A3DF3">
            <w:pPr>
              <w:contextualSpacing/>
              <w:jc w:val="center"/>
              <w:rPr>
                <w:sz w:val="24"/>
                <w:szCs w:val="24"/>
              </w:rPr>
            </w:pPr>
            <w:r w:rsidRPr="00E41AEB">
              <w:rPr>
                <w:sz w:val="24"/>
                <w:szCs w:val="24"/>
              </w:rPr>
              <w:t>20</w:t>
            </w:r>
          </w:p>
        </w:tc>
      </w:tr>
      <w:tr w:rsidR="003E5908" w:rsidRPr="00E41AEB" w:rsidTr="00A12388">
        <w:trPr>
          <w:trHeight w:val="396"/>
        </w:trPr>
        <w:tc>
          <w:tcPr>
            <w:tcW w:w="343" w:type="pct"/>
            <w:vAlign w:val="center"/>
          </w:tcPr>
          <w:p w:rsidR="003E5908" w:rsidRPr="00E41AEB" w:rsidRDefault="003E5908" w:rsidP="001A3DF3">
            <w:pPr>
              <w:contextualSpacing/>
              <w:rPr>
                <w:sz w:val="24"/>
                <w:szCs w:val="24"/>
              </w:rPr>
            </w:pPr>
          </w:p>
        </w:tc>
        <w:tc>
          <w:tcPr>
            <w:tcW w:w="206" w:type="pct"/>
            <w:vAlign w:val="center"/>
          </w:tcPr>
          <w:p w:rsidR="003E5908" w:rsidRPr="00E41AEB" w:rsidRDefault="003E5908" w:rsidP="001A3DF3">
            <w:pPr>
              <w:contextualSpacing/>
              <w:rPr>
                <w:sz w:val="24"/>
                <w:szCs w:val="24"/>
              </w:rPr>
            </w:pPr>
          </w:p>
        </w:tc>
        <w:tc>
          <w:tcPr>
            <w:tcW w:w="3286" w:type="pct"/>
            <w:vAlign w:val="bottom"/>
          </w:tcPr>
          <w:p w:rsidR="003E5908" w:rsidRPr="00E41AEB" w:rsidRDefault="003E5908" w:rsidP="001A3DF3">
            <w:pPr>
              <w:contextualSpacing/>
              <w:jc w:val="both"/>
              <w:rPr>
                <w:sz w:val="24"/>
                <w:szCs w:val="24"/>
              </w:rPr>
            </w:pPr>
          </w:p>
        </w:tc>
        <w:tc>
          <w:tcPr>
            <w:tcW w:w="343" w:type="pct"/>
            <w:gridSpan w:val="2"/>
            <w:vAlign w:val="center"/>
          </w:tcPr>
          <w:p w:rsidR="003E5908" w:rsidRPr="00E41AEB" w:rsidRDefault="003E5908" w:rsidP="001A3DF3">
            <w:pPr>
              <w:contextualSpacing/>
              <w:jc w:val="center"/>
              <w:rPr>
                <w:sz w:val="24"/>
                <w:szCs w:val="24"/>
              </w:rPr>
            </w:pPr>
          </w:p>
        </w:tc>
        <w:tc>
          <w:tcPr>
            <w:tcW w:w="273" w:type="pct"/>
            <w:gridSpan w:val="2"/>
            <w:vAlign w:val="center"/>
          </w:tcPr>
          <w:p w:rsidR="003E5908" w:rsidRPr="00E41AEB" w:rsidRDefault="003E5908" w:rsidP="001A3DF3">
            <w:pPr>
              <w:contextualSpacing/>
              <w:jc w:val="center"/>
              <w:rPr>
                <w:sz w:val="24"/>
                <w:szCs w:val="24"/>
              </w:rPr>
            </w:pPr>
          </w:p>
        </w:tc>
        <w:tc>
          <w:tcPr>
            <w:tcW w:w="549" w:type="pct"/>
            <w:gridSpan w:val="2"/>
            <w:vAlign w:val="center"/>
          </w:tcPr>
          <w:p w:rsidR="003E5908" w:rsidRPr="00E41AEB" w:rsidRDefault="003E5908" w:rsidP="001A3DF3">
            <w:pPr>
              <w:contextualSpacing/>
              <w:jc w:val="center"/>
              <w:rPr>
                <w:sz w:val="24"/>
                <w:szCs w:val="24"/>
              </w:rPr>
            </w:pPr>
          </w:p>
        </w:tc>
      </w:tr>
    </w:tbl>
    <w:p w:rsidR="003E5908" w:rsidRPr="00E41AEB" w:rsidRDefault="003E5908" w:rsidP="009074D1">
      <w:pPr>
        <w:contextualSpacing/>
      </w:pPr>
      <w:r w:rsidRPr="00E41AEB">
        <w:rPr>
          <w:b/>
          <w:bCs/>
        </w:rPr>
        <w:t>CO</w:t>
      </w:r>
      <w:r w:rsidRPr="00E41AEB">
        <w:t xml:space="preserve"> – COURSE OUTCOME</w:t>
      </w:r>
      <w:r w:rsidRPr="00E41AEB">
        <w:tab/>
      </w:r>
      <w:r w:rsidRPr="00E41AEB">
        <w:tab/>
      </w:r>
      <w:r w:rsidRPr="00E41AEB">
        <w:tab/>
      </w:r>
      <w:r w:rsidRPr="00E41AEB">
        <w:tab/>
      </w:r>
      <w:r w:rsidRPr="00E41AEB">
        <w:tab/>
      </w:r>
      <w:r w:rsidRPr="00E41AEB">
        <w:rPr>
          <w:b/>
          <w:bCs/>
        </w:rPr>
        <w:t>BL</w:t>
      </w:r>
      <w:r w:rsidRPr="00E41AEB">
        <w:t xml:space="preserve"> – BLOOM’S LEVEL</w:t>
      </w:r>
    </w:p>
    <w:p w:rsidR="003E5908" w:rsidRPr="00E41AEB"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E41AEB" w:rsidTr="00363465">
        <w:tc>
          <w:tcPr>
            <w:tcW w:w="709" w:type="dxa"/>
          </w:tcPr>
          <w:p w:rsidR="003E5908" w:rsidRPr="00E41AEB" w:rsidRDefault="003E5908" w:rsidP="001A3DF3">
            <w:pPr>
              <w:contextualSpacing/>
              <w:rPr>
                <w:sz w:val="24"/>
                <w:szCs w:val="24"/>
              </w:rPr>
            </w:pPr>
          </w:p>
        </w:tc>
        <w:tc>
          <w:tcPr>
            <w:tcW w:w="9639" w:type="dxa"/>
          </w:tcPr>
          <w:p w:rsidR="003E5908" w:rsidRPr="00E41AEB" w:rsidRDefault="003E5908" w:rsidP="001A3DF3">
            <w:pPr>
              <w:contextualSpacing/>
              <w:jc w:val="center"/>
              <w:rPr>
                <w:b/>
                <w:sz w:val="24"/>
                <w:szCs w:val="24"/>
              </w:rPr>
            </w:pPr>
            <w:r w:rsidRPr="00E41AEB">
              <w:rPr>
                <w:b/>
                <w:sz w:val="24"/>
                <w:szCs w:val="24"/>
              </w:rPr>
              <w:t>COURSE OUTCOMES</w:t>
            </w:r>
          </w:p>
        </w:tc>
      </w:tr>
      <w:tr w:rsidR="003E5908" w:rsidRPr="00E41AEB" w:rsidTr="00387AA4">
        <w:tc>
          <w:tcPr>
            <w:tcW w:w="709" w:type="dxa"/>
          </w:tcPr>
          <w:p w:rsidR="003E5908" w:rsidRPr="00E41AEB" w:rsidRDefault="003E5908" w:rsidP="00387AA4">
            <w:pPr>
              <w:contextualSpacing/>
              <w:rPr>
                <w:bCs/>
                <w:sz w:val="24"/>
                <w:szCs w:val="24"/>
              </w:rPr>
            </w:pPr>
            <w:r w:rsidRPr="00E41AEB">
              <w:rPr>
                <w:bCs/>
                <w:sz w:val="24"/>
                <w:szCs w:val="24"/>
              </w:rPr>
              <w:t>CO1</w:t>
            </w:r>
          </w:p>
        </w:tc>
        <w:tc>
          <w:tcPr>
            <w:tcW w:w="9639" w:type="dxa"/>
          </w:tcPr>
          <w:p w:rsidR="003E5908" w:rsidRPr="00E41AEB" w:rsidRDefault="003E5908" w:rsidP="00387AA4">
            <w:pPr>
              <w:contextualSpacing/>
              <w:jc w:val="both"/>
              <w:rPr>
                <w:sz w:val="24"/>
                <w:szCs w:val="24"/>
              </w:rPr>
            </w:pPr>
            <w:r w:rsidRPr="00E41AEB">
              <w:rPr>
                <w:sz w:val="24"/>
                <w:szCs w:val="24"/>
              </w:rPr>
              <w:t>Understand basic Terminologies under Income Tax and chart of perquisites and allowances.</w:t>
            </w:r>
          </w:p>
        </w:tc>
      </w:tr>
      <w:tr w:rsidR="003E5908" w:rsidRPr="00E41AEB" w:rsidTr="00387AA4">
        <w:tc>
          <w:tcPr>
            <w:tcW w:w="709" w:type="dxa"/>
          </w:tcPr>
          <w:p w:rsidR="003E5908" w:rsidRPr="00E41AEB" w:rsidRDefault="003E5908" w:rsidP="00387AA4">
            <w:pPr>
              <w:contextualSpacing/>
              <w:rPr>
                <w:bCs/>
                <w:sz w:val="24"/>
                <w:szCs w:val="24"/>
              </w:rPr>
            </w:pPr>
            <w:r w:rsidRPr="00E41AEB">
              <w:rPr>
                <w:bCs/>
                <w:sz w:val="24"/>
                <w:szCs w:val="24"/>
              </w:rPr>
              <w:t>CO2</w:t>
            </w:r>
          </w:p>
        </w:tc>
        <w:tc>
          <w:tcPr>
            <w:tcW w:w="9639" w:type="dxa"/>
          </w:tcPr>
          <w:p w:rsidR="003E5908" w:rsidRPr="00E41AEB" w:rsidRDefault="003E5908" w:rsidP="00387AA4">
            <w:pPr>
              <w:contextualSpacing/>
              <w:jc w:val="both"/>
              <w:rPr>
                <w:sz w:val="24"/>
                <w:szCs w:val="24"/>
              </w:rPr>
            </w:pPr>
            <w:r w:rsidRPr="00E41AEB">
              <w:rPr>
                <w:sz w:val="24"/>
                <w:szCs w:val="24"/>
              </w:rPr>
              <w:t>Remember to make a list of enclosures to be made along with IT returns of salary and income from house property.</w:t>
            </w:r>
          </w:p>
        </w:tc>
      </w:tr>
      <w:tr w:rsidR="003E5908" w:rsidRPr="00E41AEB" w:rsidTr="00387AA4">
        <w:tc>
          <w:tcPr>
            <w:tcW w:w="709" w:type="dxa"/>
          </w:tcPr>
          <w:p w:rsidR="003E5908" w:rsidRPr="00E41AEB" w:rsidRDefault="003E5908" w:rsidP="00387AA4">
            <w:pPr>
              <w:contextualSpacing/>
              <w:rPr>
                <w:bCs/>
                <w:sz w:val="24"/>
                <w:szCs w:val="24"/>
              </w:rPr>
            </w:pPr>
            <w:r w:rsidRPr="00E41AEB">
              <w:rPr>
                <w:bCs/>
                <w:sz w:val="24"/>
                <w:szCs w:val="24"/>
              </w:rPr>
              <w:t>CO3</w:t>
            </w:r>
          </w:p>
        </w:tc>
        <w:tc>
          <w:tcPr>
            <w:tcW w:w="9639" w:type="dxa"/>
          </w:tcPr>
          <w:p w:rsidR="003E5908" w:rsidRPr="00E41AEB" w:rsidRDefault="003E5908" w:rsidP="00387AA4">
            <w:pPr>
              <w:contextualSpacing/>
              <w:jc w:val="both"/>
              <w:rPr>
                <w:sz w:val="24"/>
                <w:szCs w:val="24"/>
              </w:rPr>
            </w:pPr>
            <w:r w:rsidRPr="00E41AEB">
              <w:rPr>
                <w:sz w:val="24"/>
                <w:szCs w:val="24"/>
              </w:rPr>
              <w:t>Develop Computation of income tax payable by employees in different companies.</w:t>
            </w:r>
          </w:p>
        </w:tc>
      </w:tr>
      <w:tr w:rsidR="003E5908" w:rsidRPr="00E41AEB" w:rsidTr="00387AA4">
        <w:tc>
          <w:tcPr>
            <w:tcW w:w="709" w:type="dxa"/>
          </w:tcPr>
          <w:p w:rsidR="003E5908" w:rsidRPr="00E41AEB" w:rsidRDefault="003E5908" w:rsidP="00387AA4">
            <w:pPr>
              <w:contextualSpacing/>
              <w:rPr>
                <w:bCs/>
                <w:sz w:val="24"/>
                <w:szCs w:val="24"/>
              </w:rPr>
            </w:pPr>
            <w:r w:rsidRPr="00E41AEB">
              <w:rPr>
                <w:bCs/>
                <w:sz w:val="24"/>
                <w:szCs w:val="24"/>
              </w:rPr>
              <w:t>CO4</w:t>
            </w:r>
          </w:p>
        </w:tc>
        <w:tc>
          <w:tcPr>
            <w:tcW w:w="9639" w:type="dxa"/>
          </w:tcPr>
          <w:p w:rsidR="003E5908" w:rsidRPr="00E41AEB" w:rsidRDefault="003E5908" w:rsidP="00387AA4">
            <w:pPr>
              <w:contextualSpacing/>
              <w:jc w:val="both"/>
              <w:rPr>
                <w:sz w:val="24"/>
                <w:szCs w:val="24"/>
              </w:rPr>
            </w:pPr>
            <w:r w:rsidRPr="00E41AEB">
              <w:rPr>
                <w:sz w:val="24"/>
                <w:szCs w:val="24"/>
              </w:rPr>
              <w:t>Collect and fill form 16 and from different heads.</w:t>
            </w:r>
          </w:p>
        </w:tc>
      </w:tr>
      <w:tr w:rsidR="003E5908" w:rsidRPr="00E41AEB" w:rsidTr="00387AA4">
        <w:tc>
          <w:tcPr>
            <w:tcW w:w="709" w:type="dxa"/>
          </w:tcPr>
          <w:p w:rsidR="003E5908" w:rsidRPr="00E41AEB" w:rsidRDefault="003E5908" w:rsidP="00387AA4">
            <w:pPr>
              <w:contextualSpacing/>
              <w:rPr>
                <w:bCs/>
                <w:sz w:val="24"/>
                <w:szCs w:val="24"/>
              </w:rPr>
            </w:pPr>
            <w:r w:rsidRPr="00E41AEB">
              <w:rPr>
                <w:bCs/>
                <w:sz w:val="24"/>
                <w:szCs w:val="24"/>
              </w:rPr>
              <w:t>CO5</w:t>
            </w:r>
          </w:p>
        </w:tc>
        <w:tc>
          <w:tcPr>
            <w:tcW w:w="9639" w:type="dxa"/>
          </w:tcPr>
          <w:p w:rsidR="003E5908" w:rsidRPr="00E41AEB" w:rsidRDefault="003E5908" w:rsidP="00387AA4">
            <w:pPr>
              <w:contextualSpacing/>
              <w:jc w:val="both"/>
              <w:rPr>
                <w:sz w:val="24"/>
                <w:szCs w:val="24"/>
              </w:rPr>
            </w:pPr>
            <w:r w:rsidRPr="00E41AEB">
              <w:rPr>
                <w:sz w:val="24"/>
                <w:szCs w:val="24"/>
              </w:rPr>
              <w:t>Analyze the various ways to minimize the tax liabilities.</w:t>
            </w:r>
          </w:p>
        </w:tc>
      </w:tr>
      <w:tr w:rsidR="003E5908" w:rsidRPr="00E41AEB" w:rsidTr="00387AA4">
        <w:tc>
          <w:tcPr>
            <w:tcW w:w="709" w:type="dxa"/>
          </w:tcPr>
          <w:p w:rsidR="003E5908" w:rsidRPr="00E41AEB" w:rsidRDefault="003E5908" w:rsidP="00387AA4">
            <w:pPr>
              <w:contextualSpacing/>
              <w:rPr>
                <w:sz w:val="24"/>
                <w:szCs w:val="24"/>
              </w:rPr>
            </w:pPr>
            <w:r w:rsidRPr="00E41AEB">
              <w:rPr>
                <w:sz w:val="24"/>
                <w:szCs w:val="24"/>
              </w:rPr>
              <w:t>CO6</w:t>
            </w:r>
          </w:p>
        </w:tc>
        <w:tc>
          <w:tcPr>
            <w:tcW w:w="9639" w:type="dxa"/>
          </w:tcPr>
          <w:p w:rsidR="003E5908" w:rsidRPr="00E41AEB" w:rsidRDefault="003E5908" w:rsidP="00387AA4">
            <w:pPr>
              <w:contextualSpacing/>
              <w:jc w:val="both"/>
              <w:rPr>
                <w:sz w:val="24"/>
                <w:szCs w:val="24"/>
              </w:rPr>
            </w:pPr>
            <w:r w:rsidRPr="00E41AEB">
              <w:rPr>
                <w:sz w:val="24"/>
                <w:szCs w:val="24"/>
              </w:rPr>
              <w:t>Evaluate capital gains tax and exemptions.</w:t>
            </w:r>
          </w:p>
        </w:tc>
      </w:tr>
    </w:tbl>
    <w:p w:rsidR="003E5908" w:rsidRPr="00E41AEB"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E41AEB" w:rsidTr="00363465">
        <w:trPr>
          <w:jc w:val="center"/>
        </w:trPr>
        <w:tc>
          <w:tcPr>
            <w:tcW w:w="10343" w:type="dxa"/>
            <w:gridSpan w:val="8"/>
          </w:tcPr>
          <w:p w:rsidR="003E5908" w:rsidRPr="00E41AEB" w:rsidRDefault="003E5908" w:rsidP="001A3DF3">
            <w:pPr>
              <w:contextualSpacing/>
              <w:jc w:val="center"/>
              <w:rPr>
                <w:b/>
                <w:sz w:val="24"/>
                <w:szCs w:val="24"/>
              </w:rPr>
            </w:pPr>
            <w:r w:rsidRPr="00E41AEB">
              <w:rPr>
                <w:b/>
                <w:sz w:val="24"/>
                <w:szCs w:val="24"/>
              </w:rPr>
              <w:t>Assessment Pattern as per Bloom’s Taxonomy</w:t>
            </w:r>
          </w:p>
        </w:tc>
      </w:tr>
      <w:tr w:rsidR="003E5908" w:rsidRPr="00E41AEB" w:rsidTr="00363465">
        <w:trPr>
          <w:jc w:val="center"/>
        </w:trPr>
        <w:tc>
          <w:tcPr>
            <w:tcW w:w="1129" w:type="dxa"/>
          </w:tcPr>
          <w:p w:rsidR="003E5908" w:rsidRPr="00E41AEB" w:rsidRDefault="003E5908" w:rsidP="001A3DF3">
            <w:pPr>
              <w:contextualSpacing/>
              <w:jc w:val="center"/>
              <w:rPr>
                <w:b/>
                <w:bCs/>
                <w:sz w:val="24"/>
                <w:szCs w:val="24"/>
              </w:rPr>
            </w:pPr>
            <w:r w:rsidRPr="00E41AEB">
              <w:rPr>
                <w:b/>
                <w:bCs/>
                <w:sz w:val="24"/>
                <w:szCs w:val="24"/>
              </w:rPr>
              <w:t>CO / P</w:t>
            </w:r>
          </w:p>
        </w:tc>
        <w:tc>
          <w:tcPr>
            <w:tcW w:w="851" w:type="dxa"/>
          </w:tcPr>
          <w:p w:rsidR="003E5908" w:rsidRPr="00E41AEB" w:rsidRDefault="003E5908" w:rsidP="001A3DF3">
            <w:pPr>
              <w:contextualSpacing/>
              <w:jc w:val="center"/>
              <w:rPr>
                <w:b/>
                <w:sz w:val="24"/>
                <w:szCs w:val="24"/>
              </w:rPr>
            </w:pPr>
            <w:r w:rsidRPr="00E41AEB">
              <w:rPr>
                <w:b/>
                <w:sz w:val="24"/>
                <w:szCs w:val="24"/>
              </w:rPr>
              <w:t>R</w:t>
            </w:r>
          </w:p>
        </w:tc>
        <w:tc>
          <w:tcPr>
            <w:tcW w:w="992" w:type="dxa"/>
          </w:tcPr>
          <w:p w:rsidR="003E5908" w:rsidRPr="00E41AEB" w:rsidRDefault="003E5908" w:rsidP="001A3DF3">
            <w:pPr>
              <w:contextualSpacing/>
              <w:jc w:val="center"/>
              <w:rPr>
                <w:b/>
                <w:sz w:val="24"/>
                <w:szCs w:val="24"/>
              </w:rPr>
            </w:pPr>
            <w:r w:rsidRPr="00E41AEB">
              <w:rPr>
                <w:b/>
                <w:sz w:val="24"/>
                <w:szCs w:val="24"/>
              </w:rPr>
              <w:t>U</w:t>
            </w:r>
          </w:p>
        </w:tc>
        <w:tc>
          <w:tcPr>
            <w:tcW w:w="992" w:type="dxa"/>
          </w:tcPr>
          <w:p w:rsidR="003E5908" w:rsidRPr="00E41AEB" w:rsidRDefault="003E5908" w:rsidP="001A3DF3">
            <w:pPr>
              <w:contextualSpacing/>
              <w:jc w:val="center"/>
              <w:rPr>
                <w:b/>
                <w:sz w:val="24"/>
                <w:szCs w:val="24"/>
              </w:rPr>
            </w:pPr>
            <w:r w:rsidRPr="00E41AEB">
              <w:rPr>
                <w:b/>
                <w:sz w:val="24"/>
                <w:szCs w:val="24"/>
              </w:rPr>
              <w:t>A</w:t>
            </w:r>
          </w:p>
        </w:tc>
        <w:tc>
          <w:tcPr>
            <w:tcW w:w="1276" w:type="dxa"/>
          </w:tcPr>
          <w:p w:rsidR="003E5908" w:rsidRPr="00E41AEB" w:rsidRDefault="003E5908" w:rsidP="001A3DF3">
            <w:pPr>
              <w:contextualSpacing/>
              <w:jc w:val="center"/>
              <w:rPr>
                <w:b/>
                <w:sz w:val="24"/>
                <w:szCs w:val="24"/>
              </w:rPr>
            </w:pPr>
            <w:r w:rsidRPr="00E41AEB">
              <w:rPr>
                <w:b/>
                <w:sz w:val="24"/>
                <w:szCs w:val="24"/>
              </w:rPr>
              <w:t>An</w:t>
            </w:r>
          </w:p>
        </w:tc>
        <w:tc>
          <w:tcPr>
            <w:tcW w:w="1276" w:type="dxa"/>
          </w:tcPr>
          <w:p w:rsidR="003E5908" w:rsidRPr="00E41AEB" w:rsidRDefault="003E5908" w:rsidP="001A3DF3">
            <w:pPr>
              <w:contextualSpacing/>
              <w:jc w:val="center"/>
              <w:rPr>
                <w:b/>
                <w:sz w:val="24"/>
                <w:szCs w:val="24"/>
              </w:rPr>
            </w:pPr>
            <w:r w:rsidRPr="00E41AEB">
              <w:rPr>
                <w:b/>
                <w:sz w:val="24"/>
                <w:szCs w:val="24"/>
              </w:rPr>
              <w:t>E</w:t>
            </w:r>
          </w:p>
        </w:tc>
        <w:tc>
          <w:tcPr>
            <w:tcW w:w="1417" w:type="dxa"/>
          </w:tcPr>
          <w:p w:rsidR="003E5908" w:rsidRPr="00E41AEB" w:rsidRDefault="003E5908" w:rsidP="001A3DF3">
            <w:pPr>
              <w:contextualSpacing/>
              <w:jc w:val="center"/>
              <w:rPr>
                <w:b/>
                <w:sz w:val="24"/>
                <w:szCs w:val="24"/>
              </w:rPr>
            </w:pPr>
            <w:r w:rsidRPr="00E41AEB">
              <w:rPr>
                <w:b/>
                <w:sz w:val="24"/>
                <w:szCs w:val="24"/>
              </w:rPr>
              <w:t>C</w:t>
            </w:r>
          </w:p>
        </w:tc>
        <w:tc>
          <w:tcPr>
            <w:tcW w:w="2410" w:type="dxa"/>
          </w:tcPr>
          <w:p w:rsidR="003E5908" w:rsidRPr="00E41AEB" w:rsidRDefault="003E5908" w:rsidP="001A3DF3">
            <w:pPr>
              <w:contextualSpacing/>
              <w:jc w:val="center"/>
              <w:rPr>
                <w:b/>
                <w:sz w:val="24"/>
                <w:szCs w:val="24"/>
              </w:rPr>
            </w:pPr>
            <w:r w:rsidRPr="00E41AEB">
              <w:rPr>
                <w:b/>
                <w:sz w:val="24"/>
                <w:szCs w:val="24"/>
              </w:rPr>
              <w:t>Total</w:t>
            </w:r>
          </w:p>
        </w:tc>
      </w:tr>
      <w:tr w:rsidR="003E5908" w:rsidRPr="00E41AEB" w:rsidTr="00363465">
        <w:trPr>
          <w:jc w:val="center"/>
        </w:trPr>
        <w:tc>
          <w:tcPr>
            <w:tcW w:w="1129" w:type="dxa"/>
          </w:tcPr>
          <w:p w:rsidR="003E5908" w:rsidRPr="00E41AEB" w:rsidRDefault="003E5908" w:rsidP="001A3DF3">
            <w:pPr>
              <w:contextualSpacing/>
              <w:jc w:val="center"/>
              <w:rPr>
                <w:sz w:val="24"/>
                <w:szCs w:val="24"/>
              </w:rPr>
            </w:pPr>
            <w:r w:rsidRPr="00E41AEB">
              <w:rPr>
                <w:sz w:val="24"/>
                <w:szCs w:val="24"/>
              </w:rPr>
              <w:t>CO1</w:t>
            </w:r>
          </w:p>
        </w:tc>
        <w:tc>
          <w:tcPr>
            <w:tcW w:w="851" w:type="dxa"/>
          </w:tcPr>
          <w:p w:rsidR="003E5908" w:rsidRPr="00E41AEB" w:rsidRDefault="003E5908" w:rsidP="001A3DF3">
            <w:pPr>
              <w:contextualSpacing/>
              <w:jc w:val="center"/>
              <w:rPr>
                <w:sz w:val="24"/>
                <w:szCs w:val="24"/>
              </w:rPr>
            </w:pPr>
            <w:r w:rsidRPr="00E41AEB">
              <w:rPr>
                <w:sz w:val="24"/>
                <w:szCs w:val="24"/>
              </w:rPr>
              <w:t>2</w:t>
            </w:r>
          </w:p>
        </w:tc>
        <w:tc>
          <w:tcPr>
            <w:tcW w:w="992" w:type="dxa"/>
          </w:tcPr>
          <w:p w:rsidR="003E5908" w:rsidRPr="00E41AEB" w:rsidRDefault="003E5908" w:rsidP="001A3DF3">
            <w:pPr>
              <w:contextualSpacing/>
              <w:jc w:val="center"/>
              <w:rPr>
                <w:sz w:val="24"/>
                <w:szCs w:val="24"/>
              </w:rPr>
            </w:pPr>
            <w:r w:rsidRPr="00E41AEB">
              <w:rPr>
                <w:sz w:val="24"/>
                <w:szCs w:val="24"/>
              </w:rPr>
              <w:t>-</w:t>
            </w:r>
          </w:p>
        </w:tc>
        <w:tc>
          <w:tcPr>
            <w:tcW w:w="992" w:type="dxa"/>
          </w:tcPr>
          <w:p w:rsidR="003E5908" w:rsidRPr="00E41AEB" w:rsidRDefault="003E5908" w:rsidP="001A3DF3">
            <w:pPr>
              <w:contextualSpacing/>
              <w:jc w:val="center"/>
              <w:rPr>
                <w:sz w:val="24"/>
                <w:szCs w:val="24"/>
              </w:rPr>
            </w:pPr>
            <w:r w:rsidRPr="00E41AEB">
              <w:rPr>
                <w:sz w:val="24"/>
                <w:szCs w:val="24"/>
              </w:rPr>
              <w:t>-</w:t>
            </w:r>
          </w:p>
        </w:tc>
        <w:tc>
          <w:tcPr>
            <w:tcW w:w="1276" w:type="dxa"/>
          </w:tcPr>
          <w:p w:rsidR="003E5908" w:rsidRPr="00E41AEB" w:rsidRDefault="003E5908" w:rsidP="001A3DF3">
            <w:pPr>
              <w:contextualSpacing/>
              <w:jc w:val="center"/>
              <w:rPr>
                <w:sz w:val="24"/>
                <w:szCs w:val="24"/>
              </w:rPr>
            </w:pPr>
            <w:r w:rsidRPr="00E41AEB">
              <w:rPr>
                <w:sz w:val="24"/>
                <w:szCs w:val="24"/>
              </w:rPr>
              <w:t>30</w:t>
            </w:r>
          </w:p>
        </w:tc>
        <w:tc>
          <w:tcPr>
            <w:tcW w:w="1276" w:type="dxa"/>
          </w:tcPr>
          <w:p w:rsidR="003E5908" w:rsidRPr="00E41AEB" w:rsidRDefault="003E5908" w:rsidP="001A3DF3">
            <w:pPr>
              <w:contextualSpacing/>
              <w:jc w:val="center"/>
              <w:rPr>
                <w:sz w:val="24"/>
                <w:szCs w:val="24"/>
              </w:rPr>
            </w:pPr>
            <w:r w:rsidRPr="00E41AEB">
              <w:rPr>
                <w:sz w:val="24"/>
                <w:szCs w:val="24"/>
              </w:rPr>
              <w:t>-</w:t>
            </w:r>
          </w:p>
        </w:tc>
        <w:tc>
          <w:tcPr>
            <w:tcW w:w="1417" w:type="dxa"/>
          </w:tcPr>
          <w:p w:rsidR="003E5908" w:rsidRPr="00E41AEB" w:rsidRDefault="003E5908" w:rsidP="001A3DF3">
            <w:pPr>
              <w:contextualSpacing/>
              <w:jc w:val="center"/>
              <w:rPr>
                <w:sz w:val="24"/>
                <w:szCs w:val="24"/>
              </w:rPr>
            </w:pPr>
            <w:r w:rsidRPr="00E41AEB">
              <w:rPr>
                <w:sz w:val="24"/>
                <w:szCs w:val="24"/>
              </w:rPr>
              <w:t>-</w:t>
            </w:r>
          </w:p>
        </w:tc>
        <w:tc>
          <w:tcPr>
            <w:tcW w:w="2410" w:type="dxa"/>
          </w:tcPr>
          <w:p w:rsidR="003E5908" w:rsidRPr="00E41AEB" w:rsidRDefault="003E5908" w:rsidP="001A3DF3">
            <w:pPr>
              <w:contextualSpacing/>
              <w:jc w:val="center"/>
              <w:rPr>
                <w:sz w:val="24"/>
                <w:szCs w:val="24"/>
              </w:rPr>
            </w:pPr>
            <w:r w:rsidRPr="00E41AEB">
              <w:rPr>
                <w:sz w:val="24"/>
                <w:szCs w:val="24"/>
              </w:rPr>
              <w:t>32</w:t>
            </w:r>
          </w:p>
        </w:tc>
      </w:tr>
      <w:tr w:rsidR="003E5908" w:rsidRPr="00E41AEB" w:rsidTr="00363465">
        <w:trPr>
          <w:jc w:val="center"/>
        </w:trPr>
        <w:tc>
          <w:tcPr>
            <w:tcW w:w="1129" w:type="dxa"/>
          </w:tcPr>
          <w:p w:rsidR="003E5908" w:rsidRPr="00E41AEB" w:rsidRDefault="003E5908" w:rsidP="001A3DF3">
            <w:pPr>
              <w:contextualSpacing/>
              <w:jc w:val="center"/>
              <w:rPr>
                <w:sz w:val="24"/>
                <w:szCs w:val="24"/>
              </w:rPr>
            </w:pPr>
            <w:r w:rsidRPr="00E41AEB">
              <w:rPr>
                <w:sz w:val="24"/>
                <w:szCs w:val="24"/>
              </w:rPr>
              <w:t>CO2</w:t>
            </w:r>
          </w:p>
        </w:tc>
        <w:tc>
          <w:tcPr>
            <w:tcW w:w="851" w:type="dxa"/>
          </w:tcPr>
          <w:p w:rsidR="003E5908" w:rsidRPr="00E41AEB" w:rsidRDefault="003E5908" w:rsidP="001A3DF3">
            <w:pPr>
              <w:contextualSpacing/>
              <w:jc w:val="center"/>
              <w:rPr>
                <w:sz w:val="24"/>
                <w:szCs w:val="24"/>
              </w:rPr>
            </w:pPr>
            <w:r w:rsidRPr="00E41AEB">
              <w:rPr>
                <w:sz w:val="24"/>
                <w:szCs w:val="24"/>
              </w:rPr>
              <w:t>2</w:t>
            </w:r>
          </w:p>
        </w:tc>
        <w:tc>
          <w:tcPr>
            <w:tcW w:w="992" w:type="dxa"/>
          </w:tcPr>
          <w:p w:rsidR="003E5908" w:rsidRPr="00E41AEB" w:rsidRDefault="003E5908" w:rsidP="001A3DF3">
            <w:pPr>
              <w:contextualSpacing/>
              <w:jc w:val="center"/>
              <w:rPr>
                <w:sz w:val="24"/>
                <w:szCs w:val="24"/>
              </w:rPr>
            </w:pPr>
            <w:r w:rsidRPr="00E41AEB">
              <w:rPr>
                <w:sz w:val="24"/>
                <w:szCs w:val="24"/>
              </w:rPr>
              <w:t>-</w:t>
            </w:r>
          </w:p>
        </w:tc>
        <w:tc>
          <w:tcPr>
            <w:tcW w:w="992" w:type="dxa"/>
          </w:tcPr>
          <w:p w:rsidR="003E5908" w:rsidRPr="00E41AEB" w:rsidRDefault="003E5908" w:rsidP="001A3DF3">
            <w:pPr>
              <w:contextualSpacing/>
              <w:jc w:val="center"/>
              <w:rPr>
                <w:sz w:val="24"/>
                <w:szCs w:val="24"/>
              </w:rPr>
            </w:pPr>
            <w:r w:rsidRPr="00E41AEB">
              <w:rPr>
                <w:sz w:val="24"/>
                <w:szCs w:val="24"/>
              </w:rPr>
              <w:t>20</w:t>
            </w:r>
          </w:p>
        </w:tc>
        <w:tc>
          <w:tcPr>
            <w:tcW w:w="1276" w:type="dxa"/>
          </w:tcPr>
          <w:p w:rsidR="003E5908" w:rsidRPr="00E41AEB" w:rsidRDefault="003E5908" w:rsidP="001A3DF3">
            <w:pPr>
              <w:contextualSpacing/>
              <w:jc w:val="center"/>
              <w:rPr>
                <w:sz w:val="24"/>
                <w:szCs w:val="24"/>
              </w:rPr>
            </w:pPr>
            <w:r w:rsidRPr="00E41AEB">
              <w:rPr>
                <w:sz w:val="24"/>
                <w:szCs w:val="24"/>
              </w:rPr>
              <w:t>10</w:t>
            </w:r>
          </w:p>
        </w:tc>
        <w:tc>
          <w:tcPr>
            <w:tcW w:w="1276" w:type="dxa"/>
          </w:tcPr>
          <w:p w:rsidR="003E5908" w:rsidRPr="00E41AEB" w:rsidRDefault="003E5908" w:rsidP="001A3DF3">
            <w:pPr>
              <w:contextualSpacing/>
              <w:jc w:val="center"/>
              <w:rPr>
                <w:sz w:val="24"/>
                <w:szCs w:val="24"/>
              </w:rPr>
            </w:pPr>
            <w:r w:rsidRPr="00E41AEB">
              <w:rPr>
                <w:sz w:val="24"/>
                <w:szCs w:val="24"/>
              </w:rPr>
              <w:t>-</w:t>
            </w:r>
          </w:p>
        </w:tc>
        <w:tc>
          <w:tcPr>
            <w:tcW w:w="1417" w:type="dxa"/>
          </w:tcPr>
          <w:p w:rsidR="003E5908" w:rsidRPr="00E41AEB" w:rsidRDefault="003E5908" w:rsidP="001A3DF3">
            <w:pPr>
              <w:contextualSpacing/>
              <w:jc w:val="center"/>
              <w:rPr>
                <w:sz w:val="24"/>
                <w:szCs w:val="24"/>
              </w:rPr>
            </w:pPr>
            <w:r w:rsidRPr="00E41AEB">
              <w:rPr>
                <w:sz w:val="24"/>
                <w:szCs w:val="24"/>
              </w:rPr>
              <w:t>-</w:t>
            </w:r>
          </w:p>
        </w:tc>
        <w:tc>
          <w:tcPr>
            <w:tcW w:w="2410" w:type="dxa"/>
          </w:tcPr>
          <w:p w:rsidR="003E5908" w:rsidRPr="00E41AEB" w:rsidRDefault="003E5908" w:rsidP="001A3DF3">
            <w:pPr>
              <w:contextualSpacing/>
              <w:jc w:val="center"/>
              <w:rPr>
                <w:sz w:val="24"/>
                <w:szCs w:val="24"/>
              </w:rPr>
            </w:pPr>
            <w:r w:rsidRPr="00E41AEB">
              <w:rPr>
                <w:sz w:val="24"/>
                <w:szCs w:val="24"/>
              </w:rPr>
              <w:t>32</w:t>
            </w:r>
          </w:p>
        </w:tc>
      </w:tr>
      <w:tr w:rsidR="003E5908" w:rsidRPr="00E41AEB" w:rsidTr="00363465">
        <w:trPr>
          <w:jc w:val="center"/>
        </w:trPr>
        <w:tc>
          <w:tcPr>
            <w:tcW w:w="1129" w:type="dxa"/>
          </w:tcPr>
          <w:p w:rsidR="003E5908" w:rsidRPr="00E41AEB" w:rsidRDefault="003E5908" w:rsidP="001A3DF3">
            <w:pPr>
              <w:contextualSpacing/>
              <w:jc w:val="center"/>
              <w:rPr>
                <w:sz w:val="24"/>
                <w:szCs w:val="24"/>
              </w:rPr>
            </w:pPr>
            <w:r w:rsidRPr="00E41AEB">
              <w:rPr>
                <w:sz w:val="24"/>
                <w:szCs w:val="24"/>
              </w:rPr>
              <w:t>CO3</w:t>
            </w:r>
          </w:p>
        </w:tc>
        <w:tc>
          <w:tcPr>
            <w:tcW w:w="851" w:type="dxa"/>
          </w:tcPr>
          <w:p w:rsidR="003E5908" w:rsidRPr="00E41AEB" w:rsidRDefault="003E5908" w:rsidP="001A3DF3">
            <w:pPr>
              <w:contextualSpacing/>
              <w:jc w:val="center"/>
              <w:rPr>
                <w:sz w:val="24"/>
                <w:szCs w:val="24"/>
              </w:rPr>
            </w:pPr>
            <w:r w:rsidRPr="00E41AEB">
              <w:rPr>
                <w:sz w:val="24"/>
                <w:szCs w:val="24"/>
              </w:rPr>
              <w:t>-</w:t>
            </w:r>
          </w:p>
        </w:tc>
        <w:tc>
          <w:tcPr>
            <w:tcW w:w="992" w:type="dxa"/>
          </w:tcPr>
          <w:p w:rsidR="003E5908" w:rsidRPr="00E41AEB" w:rsidRDefault="003E5908" w:rsidP="001A3DF3">
            <w:pPr>
              <w:contextualSpacing/>
              <w:jc w:val="center"/>
              <w:rPr>
                <w:sz w:val="24"/>
                <w:szCs w:val="24"/>
              </w:rPr>
            </w:pPr>
            <w:r w:rsidRPr="00E41AEB">
              <w:rPr>
                <w:sz w:val="24"/>
                <w:szCs w:val="24"/>
              </w:rPr>
              <w:t>2</w:t>
            </w:r>
          </w:p>
        </w:tc>
        <w:tc>
          <w:tcPr>
            <w:tcW w:w="992" w:type="dxa"/>
          </w:tcPr>
          <w:p w:rsidR="003E5908" w:rsidRPr="00E41AEB" w:rsidRDefault="003E5908" w:rsidP="001A3DF3">
            <w:pPr>
              <w:contextualSpacing/>
              <w:jc w:val="center"/>
              <w:rPr>
                <w:sz w:val="24"/>
                <w:szCs w:val="24"/>
              </w:rPr>
            </w:pPr>
            <w:r w:rsidRPr="00E41AEB">
              <w:rPr>
                <w:sz w:val="24"/>
                <w:szCs w:val="24"/>
              </w:rPr>
              <w:t>-</w:t>
            </w:r>
          </w:p>
        </w:tc>
        <w:tc>
          <w:tcPr>
            <w:tcW w:w="1276" w:type="dxa"/>
          </w:tcPr>
          <w:p w:rsidR="003E5908" w:rsidRPr="00E41AEB" w:rsidRDefault="003E5908" w:rsidP="001A3DF3">
            <w:pPr>
              <w:contextualSpacing/>
              <w:jc w:val="center"/>
              <w:rPr>
                <w:sz w:val="24"/>
                <w:szCs w:val="24"/>
              </w:rPr>
            </w:pPr>
            <w:r w:rsidRPr="00E41AEB">
              <w:rPr>
                <w:sz w:val="24"/>
                <w:szCs w:val="24"/>
              </w:rPr>
              <w:t>30</w:t>
            </w:r>
          </w:p>
        </w:tc>
        <w:tc>
          <w:tcPr>
            <w:tcW w:w="1276" w:type="dxa"/>
          </w:tcPr>
          <w:p w:rsidR="003E5908" w:rsidRPr="00E41AEB" w:rsidRDefault="003E5908" w:rsidP="001A3DF3">
            <w:pPr>
              <w:contextualSpacing/>
              <w:jc w:val="center"/>
              <w:rPr>
                <w:sz w:val="24"/>
                <w:szCs w:val="24"/>
              </w:rPr>
            </w:pPr>
            <w:r w:rsidRPr="00E41AEB">
              <w:rPr>
                <w:sz w:val="24"/>
                <w:szCs w:val="24"/>
              </w:rPr>
              <w:t>-</w:t>
            </w:r>
          </w:p>
        </w:tc>
        <w:tc>
          <w:tcPr>
            <w:tcW w:w="1417" w:type="dxa"/>
          </w:tcPr>
          <w:p w:rsidR="003E5908" w:rsidRPr="00E41AEB" w:rsidRDefault="003E5908" w:rsidP="001A3DF3">
            <w:pPr>
              <w:contextualSpacing/>
              <w:jc w:val="center"/>
              <w:rPr>
                <w:sz w:val="24"/>
                <w:szCs w:val="24"/>
              </w:rPr>
            </w:pPr>
            <w:r w:rsidRPr="00E41AEB">
              <w:rPr>
                <w:sz w:val="24"/>
                <w:szCs w:val="24"/>
              </w:rPr>
              <w:t>-</w:t>
            </w:r>
          </w:p>
        </w:tc>
        <w:tc>
          <w:tcPr>
            <w:tcW w:w="2410" w:type="dxa"/>
          </w:tcPr>
          <w:p w:rsidR="003E5908" w:rsidRPr="00E41AEB" w:rsidRDefault="003E5908" w:rsidP="001A3DF3">
            <w:pPr>
              <w:contextualSpacing/>
              <w:jc w:val="center"/>
              <w:rPr>
                <w:sz w:val="24"/>
                <w:szCs w:val="24"/>
              </w:rPr>
            </w:pPr>
            <w:r w:rsidRPr="00E41AEB">
              <w:rPr>
                <w:sz w:val="24"/>
                <w:szCs w:val="24"/>
              </w:rPr>
              <w:t>32</w:t>
            </w:r>
          </w:p>
        </w:tc>
      </w:tr>
      <w:tr w:rsidR="003E5908" w:rsidRPr="00E41AEB" w:rsidTr="00363465">
        <w:trPr>
          <w:jc w:val="center"/>
        </w:trPr>
        <w:tc>
          <w:tcPr>
            <w:tcW w:w="1129" w:type="dxa"/>
          </w:tcPr>
          <w:p w:rsidR="003E5908" w:rsidRPr="00E41AEB" w:rsidRDefault="003E5908" w:rsidP="001A3DF3">
            <w:pPr>
              <w:contextualSpacing/>
              <w:jc w:val="center"/>
              <w:rPr>
                <w:sz w:val="24"/>
                <w:szCs w:val="24"/>
              </w:rPr>
            </w:pPr>
            <w:r w:rsidRPr="00E41AEB">
              <w:rPr>
                <w:sz w:val="24"/>
                <w:szCs w:val="24"/>
              </w:rPr>
              <w:t>CO4</w:t>
            </w:r>
          </w:p>
        </w:tc>
        <w:tc>
          <w:tcPr>
            <w:tcW w:w="851" w:type="dxa"/>
          </w:tcPr>
          <w:p w:rsidR="003E5908" w:rsidRPr="00E41AEB" w:rsidRDefault="003E5908" w:rsidP="001A3DF3">
            <w:pPr>
              <w:contextualSpacing/>
              <w:jc w:val="center"/>
              <w:rPr>
                <w:sz w:val="24"/>
                <w:szCs w:val="24"/>
              </w:rPr>
            </w:pPr>
            <w:r w:rsidRPr="00E41AEB">
              <w:rPr>
                <w:sz w:val="24"/>
                <w:szCs w:val="24"/>
              </w:rPr>
              <w:t>-</w:t>
            </w:r>
          </w:p>
        </w:tc>
        <w:tc>
          <w:tcPr>
            <w:tcW w:w="992" w:type="dxa"/>
          </w:tcPr>
          <w:p w:rsidR="003E5908" w:rsidRPr="00E41AEB" w:rsidRDefault="003E5908" w:rsidP="001A3DF3">
            <w:pPr>
              <w:contextualSpacing/>
              <w:jc w:val="center"/>
              <w:rPr>
                <w:sz w:val="24"/>
                <w:szCs w:val="24"/>
              </w:rPr>
            </w:pPr>
            <w:r w:rsidRPr="00E41AEB">
              <w:rPr>
                <w:sz w:val="24"/>
                <w:szCs w:val="24"/>
              </w:rPr>
              <w:t>-</w:t>
            </w:r>
          </w:p>
        </w:tc>
        <w:tc>
          <w:tcPr>
            <w:tcW w:w="992" w:type="dxa"/>
          </w:tcPr>
          <w:p w:rsidR="003E5908" w:rsidRPr="00E41AEB" w:rsidRDefault="003E5908" w:rsidP="001A3DF3">
            <w:pPr>
              <w:contextualSpacing/>
              <w:jc w:val="center"/>
              <w:rPr>
                <w:sz w:val="24"/>
                <w:szCs w:val="24"/>
              </w:rPr>
            </w:pPr>
            <w:r w:rsidRPr="00E41AEB">
              <w:rPr>
                <w:sz w:val="24"/>
                <w:szCs w:val="24"/>
              </w:rPr>
              <w:t>20</w:t>
            </w:r>
          </w:p>
        </w:tc>
        <w:tc>
          <w:tcPr>
            <w:tcW w:w="1276" w:type="dxa"/>
          </w:tcPr>
          <w:p w:rsidR="003E5908" w:rsidRPr="00E41AEB" w:rsidRDefault="003E5908" w:rsidP="001A3DF3">
            <w:pPr>
              <w:contextualSpacing/>
              <w:jc w:val="center"/>
              <w:rPr>
                <w:sz w:val="24"/>
                <w:szCs w:val="24"/>
              </w:rPr>
            </w:pPr>
            <w:r w:rsidRPr="00E41AEB">
              <w:rPr>
                <w:sz w:val="24"/>
                <w:szCs w:val="24"/>
              </w:rPr>
              <w:t>2</w:t>
            </w:r>
          </w:p>
        </w:tc>
        <w:tc>
          <w:tcPr>
            <w:tcW w:w="1276" w:type="dxa"/>
          </w:tcPr>
          <w:p w:rsidR="003E5908" w:rsidRPr="00E41AEB" w:rsidRDefault="003E5908" w:rsidP="001A3DF3">
            <w:pPr>
              <w:contextualSpacing/>
              <w:jc w:val="center"/>
              <w:rPr>
                <w:sz w:val="24"/>
                <w:szCs w:val="24"/>
              </w:rPr>
            </w:pPr>
            <w:r w:rsidRPr="00E41AEB">
              <w:rPr>
                <w:sz w:val="24"/>
                <w:szCs w:val="24"/>
              </w:rPr>
              <w:t>-</w:t>
            </w:r>
          </w:p>
        </w:tc>
        <w:tc>
          <w:tcPr>
            <w:tcW w:w="1417" w:type="dxa"/>
          </w:tcPr>
          <w:p w:rsidR="003E5908" w:rsidRPr="00E41AEB" w:rsidRDefault="003E5908" w:rsidP="001A3DF3">
            <w:pPr>
              <w:contextualSpacing/>
              <w:jc w:val="center"/>
              <w:rPr>
                <w:sz w:val="24"/>
                <w:szCs w:val="24"/>
              </w:rPr>
            </w:pPr>
            <w:r w:rsidRPr="00E41AEB">
              <w:rPr>
                <w:sz w:val="24"/>
                <w:szCs w:val="24"/>
              </w:rPr>
              <w:t>-</w:t>
            </w:r>
          </w:p>
        </w:tc>
        <w:tc>
          <w:tcPr>
            <w:tcW w:w="2410" w:type="dxa"/>
          </w:tcPr>
          <w:p w:rsidR="003E5908" w:rsidRPr="00E41AEB" w:rsidRDefault="003E5908" w:rsidP="001A3DF3">
            <w:pPr>
              <w:contextualSpacing/>
              <w:jc w:val="center"/>
              <w:rPr>
                <w:sz w:val="24"/>
                <w:szCs w:val="24"/>
              </w:rPr>
            </w:pPr>
            <w:r w:rsidRPr="00E41AEB">
              <w:rPr>
                <w:sz w:val="24"/>
                <w:szCs w:val="24"/>
              </w:rPr>
              <w:t>22</w:t>
            </w:r>
          </w:p>
        </w:tc>
      </w:tr>
      <w:tr w:rsidR="003E5908" w:rsidRPr="00E41AEB" w:rsidTr="00363465">
        <w:trPr>
          <w:jc w:val="center"/>
        </w:trPr>
        <w:tc>
          <w:tcPr>
            <w:tcW w:w="1129" w:type="dxa"/>
          </w:tcPr>
          <w:p w:rsidR="003E5908" w:rsidRPr="00E41AEB" w:rsidRDefault="003E5908" w:rsidP="001A3DF3">
            <w:pPr>
              <w:contextualSpacing/>
              <w:jc w:val="center"/>
              <w:rPr>
                <w:sz w:val="24"/>
                <w:szCs w:val="24"/>
              </w:rPr>
            </w:pPr>
            <w:r w:rsidRPr="00E41AEB">
              <w:rPr>
                <w:sz w:val="24"/>
                <w:szCs w:val="24"/>
              </w:rPr>
              <w:t>CO5</w:t>
            </w:r>
          </w:p>
        </w:tc>
        <w:tc>
          <w:tcPr>
            <w:tcW w:w="851" w:type="dxa"/>
          </w:tcPr>
          <w:p w:rsidR="003E5908" w:rsidRPr="00E41AEB" w:rsidRDefault="003E5908" w:rsidP="001A3DF3">
            <w:pPr>
              <w:contextualSpacing/>
              <w:jc w:val="center"/>
              <w:rPr>
                <w:sz w:val="24"/>
                <w:szCs w:val="24"/>
              </w:rPr>
            </w:pPr>
            <w:r w:rsidRPr="00E41AEB">
              <w:rPr>
                <w:sz w:val="24"/>
                <w:szCs w:val="24"/>
              </w:rPr>
              <w:t>2</w:t>
            </w:r>
          </w:p>
        </w:tc>
        <w:tc>
          <w:tcPr>
            <w:tcW w:w="992" w:type="dxa"/>
          </w:tcPr>
          <w:p w:rsidR="003E5908" w:rsidRPr="00E41AEB" w:rsidRDefault="003E5908" w:rsidP="001A3DF3">
            <w:pPr>
              <w:contextualSpacing/>
              <w:jc w:val="center"/>
              <w:rPr>
                <w:sz w:val="24"/>
                <w:szCs w:val="24"/>
              </w:rPr>
            </w:pPr>
            <w:r w:rsidRPr="00E41AEB">
              <w:rPr>
                <w:sz w:val="24"/>
                <w:szCs w:val="24"/>
              </w:rPr>
              <w:t>-</w:t>
            </w:r>
          </w:p>
        </w:tc>
        <w:tc>
          <w:tcPr>
            <w:tcW w:w="992" w:type="dxa"/>
          </w:tcPr>
          <w:p w:rsidR="003E5908" w:rsidRPr="00E41AEB" w:rsidRDefault="003E5908" w:rsidP="001A3DF3">
            <w:pPr>
              <w:contextualSpacing/>
              <w:jc w:val="center"/>
              <w:rPr>
                <w:sz w:val="24"/>
                <w:szCs w:val="24"/>
              </w:rPr>
            </w:pPr>
            <w:r w:rsidRPr="00E41AEB">
              <w:rPr>
                <w:sz w:val="24"/>
                <w:szCs w:val="24"/>
              </w:rPr>
              <w:t>20</w:t>
            </w:r>
          </w:p>
        </w:tc>
        <w:tc>
          <w:tcPr>
            <w:tcW w:w="1276" w:type="dxa"/>
          </w:tcPr>
          <w:p w:rsidR="003E5908" w:rsidRPr="00E41AEB" w:rsidRDefault="003E5908" w:rsidP="001A3DF3">
            <w:pPr>
              <w:contextualSpacing/>
              <w:jc w:val="center"/>
              <w:rPr>
                <w:sz w:val="24"/>
                <w:szCs w:val="24"/>
              </w:rPr>
            </w:pPr>
            <w:r w:rsidRPr="00E41AEB">
              <w:rPr>
                <w:sz w:val="24"/>
                <w:szCs w:val="24"/>
              </w:rPr>
              <w:t>-</w:t>
            </w:r>
          </w:p>
        </w:tc>
        <w:tc>
          <w:tcPr>
            <w:tcW w:w="1276" w:type="dxa"/>
          </w:tcPr>
          <w:p w:rsidR="003E5908" w:rsidRPr="00E41AEB" w:rsidRDefault="003E5908" w:rsidP="001A3DF3">
            <w:pPr>
              <w:contextualSpacing/>
              <w:jc w:val="center"/>
              <w:rPr>
                <w:sz w:val="24"/>
                <w:szCs w:val="24"/>
              </w:rPr>
            </w:pPr>
            <w:r w:rsidRPr="00E41AEB">
              <w:rPr>
                <w:sz w:val="24"/>
                <w:szCs w:val="24"/>
              </w:rPr>
              <w:t>-</w:t>
            </w:r>
          </w:p>
        </w:tc>
        <w:tc>
          <w:tcPr>
            <w:tcW w:w="1417" w:type="dxa"/>
          </w:tcPr>
          <w:p w:rsidR="003E5908" w:rsidRPr="00E41AEB" w:rsidRDefault="003E5908" w:rsidP="001A3DF3">
            <w:pPr>
              <w:contextualSpacing/>
              <w:jc w:val="center"/>
              <w:rPr>
                <w:sz w:val="24"/>
                <w:szCs w:val="24"/>
              </w:rPr>
            </w:pPr>
            <w:r w:rsidRPr="00E41AEB">
              <w:rPr>
                <w:sz w:val="24"/>
                <w:szCs w:val="24"/>
              </w:rPr>
              <w:t>-</w:t>
            </w:r>
          </w:p>
        </w:tc>
        <w:tc>
          <w:tcPr>
            <w:tcW w:w="2410" w:type="dxa"/>
          </w:tcPr>
          <w:p w:rsidR="003E5908" w:rsidRPr="00E41AEB" w:rsidRDefault="003E5908" w:rsidP="001A3DF3">
            <w:pPr>
              <w:contextualSpacing/>
              <w:jc w:val="center"/>
              <w:rPr>
                <w:sz w:val="24"/>
                <w:szCs w:val="24"/>
              </w:rPr>
            </w:pPr>
            <w:r w:rsidRPr="00E41AEB">
              <w:rPr>
                <w:sz w:val="24"/>
                <w:szCs w:val="24"/>
              </w:rPr>
              <w:t>22</w:t>
            </w:r>
          </w:p>
        </w:tc>
      </w:tr>
      <w:tr w:rsidR="003E5908" w:rsidRPr="00E41AEB" w:rsidTr="00363465">
        <w:trPr>
          <w:jc w:val="center"/>
        </w:trPr>
        <w:tc>
          <w:tcPr>
            <w:tcW w:w="1129" w:type="dxa"/>
          </w:tcPr>
          <w:p w:rsidR="003E5908" w:rsidRPr="00E41AEB" w:rsidRDefault="003E5908" w:rsidP="001A3DF3">
            <w:pPr>
              <w:contextualSpacing/>
              <w:jc w:val="center"/>
              <w:rPr>
                <w:sz w:val="24"/>
                <w:szCs w:val="24"/>
              </w:rPr>
            </w:pPr>
            <w:r w:rsidRPr="00E41AEB">
              <w:rPr>
                <w:sz w:val="24"/>
                <w:szCs w:val="24"/>
              </w:rPr>
              <w:t>CO6</w:t>
            </w:r>
          </w:p>
        </w:tc>
        <w:tc>
          <w:tcPr>
            <w:tcW w:w="851" w:type="dxa"/>
          </w:tcPr>
          <w:p w:rsidR="003E5908" w:rsidRPr="00E41AEB" w:rsidRDefault="003E5908" w:rsidP="001A3DF3">
            <w:pPr>
              <w:contextualSpacing/>
              <w:jc w:val="center"/>
              <w:rPr>
                <w:sz w:val="24"/>
                <w:szCs w:val="24"/>
              </w:rPr>
            </w:pPr>
            <w:r w:rsidRPr="00E41AEB">
              <w:rPr>
                <w:sz w:val="24"/>
                <w:szCs w:val="24"/>
              </w:rPr>
              <w:t>20</w:t>
            </w:r>
          </w:p>
        </w:tc>
        <w:tc>
          <w:tcPr>
            <w:tcW w:w="992" w:type="dxa"/>
          </w:tcPr>
          <w:p w:rsidR="003E5908" w:rsidRPr="00E41AEB" w:rsidRDefault="003E5908" w:rsidP="001A3DF3">
            <w:pPr>
              <w:contextualSpacing/>
              <w:jc w:val="center"/>
              <w:rPr>
                <w:sz w:val="24"/>
                <w:szCs w:val="24"/>
              </w:rPr>
            </w:pPr>
            <w:r w:rsidRPr="00E41AEB">
              <w:rPr>
                <w:sz w:val="24"/>
                <w:szCs w:val="24"/>
              </w:rPr>
              <w:t>10</w:t>
            </w:r>
          </w:p>
        </w:tc>
        <w:tc>
          <w:tcPr>
            <w:tcW w:w="992" w:type="dxa"/>
          </w:tcPr>
          <w:p w:rsidR="003E5908" w:rsidRPr="00E41AEB" w:rsidRDefault="003E5908" w:rsidP="001A3DF3">
            <w:pPr>
              <w:contextualSpacing/>
              <w:jc w:val="center"/>
              <w:rPr>
                <w:sz w:val="24"/>
                <w:szCs w:val="24"/>
              </w:rPr>
            </w:pPr>
            <w:r w:rsidRPr="00E41AEB">
              <w:rPr>
                <w:sz w:val="24"/>
                <w:szCs w:val="24"/>
              </w:rPr>
              <w:t>-</w:t>
            </w:r>
          </w:p>
        </w:tc>
        <w:tc>
          <w:tcPr>
            <w:tcW w:w="1276" w:type="dxa"/>
          </w:tcPr>
          <w:p w:rsidR="003E5908" w:rsidRPr="00E41AEB" w:rsidRDefault="003E5908" w:rsidP="001A3DF3">
            <w:pPr>
              <w:contextualSpacing/>
              <w:jc w:val="center"/>
              <w:rPr>
                <w:sz w:val="24"/>
                <w:szCs w:val="24"/>
              </w:rPr>
            </w:pPr>
            <w:r w:rsidRPr="00E41AEB">
              <w:rPr>
                <w:sz w:val="24"/>
                <w:szCs w:val="24"/>
              </w:rPr>
              <w:t>-</w:t>
            </w:r>
          </w:p>
        </w:tc>
        <w:tc>
          <w:tcPr>
            <w:tcW w:w="1276" w:type="dxa"/>
          </w:tcPr>
          <w:p w:rsidR="003E5908" w:rsidRPr="00E41AEB" w:rsidRDefault="003E5908" w:rsidP="001A3DF3">
            <w:pPr>
              <w:contextualSpacing/>
              <w:jc w:val="center"/>
              <w:rPr>
                <w:sz w:val="24"/>
                <w:szCs w:val="24"/>
              </w:rPr>
            </w:pPr>
            <w:r w:rsidRPr="00E41AEB">
              <w:rPr>
                <w:sz w:val="24"/>
                <w:szCs w:val="24"/>
              </w:rPr>
              <w:t>-</w:t>
            </w:r>
          </w:p>
        </w:tc>
        <w:tc>
          <w:tcPr>
            <w:tcW w:w="1417" w:type="dxa"/>
          </w:tcPr>
          <w:p w:rsidR="003E5908" w:rsidRPr="00E41AEB" w:rsidRDefault="003E5908" w:rsidP="001A3DF3">
            <w:pPr>
              <w:contextualSpacing/>
              <w:jc w:val="center"/>
              <w:rPr>
                <w:sz w:val="24"/>
                <w:szCs w:val="24"/>
              </w:rPr>
            </w:pPr>
            <w:r w:rsidRPr="00E41AEB">
              <w:rPr>
                <w:sz w:val="24"/>
                <w:szCs w:val="24"/>
              </w:rPr>
              <w:t>-</w:t>
            </w:r>
          </w:p>
        </w:tc>
        <w:tc>
          <w:tcPr>
            <w:tcW w:w="2410" w:type="dxa"/>
          </w:tcPr>
          <w:p w:rsidR="003E5908" w:rsidRPr="00E41AEB" w:rsidRDefault="003E5908" w:rsidP="001A3DF3">
            <w:pPr>
              <w:contextualSpacing/>
              <w:jc w:val="center"/>
              <w:rPr>
                <w:sz w:val="24"/>
                <w:szCs w:val="24"/>
              </w:rPr>
            </w:pPr>
            <w:r w:rsidRPr="00E41AEB">
              <w:rPr>
                <w:sz w:val="24"/>
                <w:szCs w:val="24"/>
              </w:rPr>
              <w:t>30</w:t>
            </w:r>
          </w:p>
        </w:tc>
      </w:tr>
      <w:tr w:rsidR="003E5908" w:rsidRPr="00E41AEB" w:rsidTr="00363465">
        <w:trPr>
          <w:jc w:val="center"/>
        </w:trPr>
        <w:tc>
          <w:tcPr>
            <w:tcW w:w="7933" w:type="dxa"/>
            <w:gridSpan w:val="7"/>
          </w:tcPr>
          <w:p w:rsidR="003E5908" w:rsidRPr="00E41AEB" w:rsidRDefault="003E5908" w:rsidP="001A3DF3">
            <w:pPr>
              <w:contextualSpacing/>
              <w:rPr>
                <w:sz w:val="24"/>
                <w:szCs w:val="24"/>
              </w:rPr>
            </w:pPr>
          </w:p>
        </w:tc>
        <w:tc>
          <w:tcPr>
            <w:tcW w:w="2410" w:type="dxa"/>
          </w:tcPr>
          <w:p w:rsidR="003E5908" w:rsidRPr="00E41AEB" w:rsidRDefault="003E5908" w:rsidP="001A3DF3">
            <w:pPr>
              <w:contextualSpacing/>
              <w:jc w:val="center"/>
              <w:rPr>
                <w:b/>
                <w:sz w:val="24"/>
                <w:szCs w:val="24"/>
              </w:rPr>
            </w:pPr>
            <w:r w:rsidRPr="00E41AEB">
              <w:rPr>
                <w:b/>
                <w:sz w:val="24"/>
                <w:szCs w:val="24"/>
              </w:rPr>
              <w:t>170</w:t>
            </w:r>
          </w:p>
        </w:tc>
      </w:tr>
    </w:tbl>
    <w:p w:rsidR="003E5908" w:rsidRDefault="003E5908" w:rsidP="001A3DF3">
      <w:pPr>
        <w:contextualSpacing/>
      </w:pPr>
    </w:p>
    <w:p w:rsidR="003E5908" w:rsidRDefault="003E5908">
      <w:pPr>
        <w:spacing w:after="200" w:line="276" w:lineRule="auto"/>
      </w:pPr>
      <w:r>
        <w:br w:type="page"/>
      </w:r>
    </w:p>
    <w:p w:rsidR="003E5908" w:rsidRDefault="003E5908" w:rsidP="00E40AC8">
      <w:pPr>
        <w:jc w:val="center"/>
        <w:rPr>
          <w:b/>
        </w:rPr>
      </w:pPr>
      <w:r w:rsidRPr="00C76FD4">
        <w:rPr>
          <w:noProof/>
        </w:rPr>
        <w:lastRenderedPageBreak/>
        <w:drawing>
          <wp:inline distT="0" distB="0" distL="0" distR="0">
            <wp:extent cx="5731510" cy="1570990"/>
            <wp:effectExtent l="0" t="0" r="254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E5908" w:rsidRPr="00363465"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363465" w:rsidTr="00363465">
        <w:trPr>
          <w:trHeight w:val="397"/>
          <w:jc w:val="center"/>
        </w:trPr>
        <w:tc>
          <w:tcPr>
            <w:tcW w:w="1555" w:type="dxa"/>
            <w:vAlign w:val="center"/>
          </w:tcPr>
          <w:p w:rsidR="003E5908" w:rsidRPr="00363465" w:rsidRDefault="003E5908" w:rsidP="00387AA4">
            <w:pPr>
              <w:pStyle w:val="Title"/>
              <w:jc w:val="left"/>
              <w:rPr>
                <w:b/>
                <w:szCs w:val="24"/>
              </w:rPr>
            </w:pPr>
            <w:r w:rsidRPr="00363465">
              <w:rPr>
                <w:b/>
                <w:szCs w:val="24"/>
              </w:rPr>
              <w:t xml:space="preserve">Course Code      </w:t>
            </w:r>
          </w:p>
        </w:tc>
        <w:tc>
          <w:tcPr>
            <w:tcW w:w="6520" w:type="dxa"/>
            <w:vAlign w:val="center"/>
          </w:tcPr>
          <w:p w:rsidR="003E5908" w:rsidRPr="00363465" w:rsidRDefault="003E5908" w:rsidP="00387AA4">
            <w:pPr>
              <w:pStyle w:val="Title"/>
              <w:jc w:val="left"/>
              <w:rPr>
                <w:b/>
                <w:szCs w:val="24"/>
              </w:rPr>
            </w:pPr>
            <w:r>
              <w:rPr>
                <w:b/>
                <w:szCs w:val="24"/>
              </w:rPr>
              <w:t>20BC2012</w:t>
            </w:r>
          </w:p>
        </w:tc>
        <w:tc>
          <w:tcPr>
            <w:tcW w:w="1559" w:type="dxa"/>
            <w:vAlign w:val="center"/>
          </w:tcPr>
          <w:p w:rsidR="003E5908" w:rsidRPr="00363465" w:rsidRDefault="003E5908" w:rsidP="00387AA4">
            <w:pPr>
              <w:pStyle w:val="Title"/>
              <w:ind w:left="-468" w:firstLine="468"/>
              <w:jc w:val="left"/>
              <w:rPr>
                <w:szCs w:val="24"/>
              </w:rPr>
            </w:pPr>
            <w:r w:rsidRPr="00363465">
              <w:rPr>
                <w:b/>
                <w:bCs/>
                <w:szCs w:val="24"/>
              </w:rPr>
              <w:t xml:space="preserve">Duration       </w:t>
            </w:r>
          </w:p>
        </w:tc>
        <w:tc>
          <w:tcPr>
            <w:tcW w:w="851" w:type="dxa"/>
            <w:vAlign w:val="center"/>
          </w:tcPr>
          <w:p w:rsidR="003E5908" w:rsidRPr="00363465" w:rsidRDefault="003E5908" w:rsidP="00387AA4">
            <w:pPr>
              <w:pStyle w:val="Title"/>
              <w:jc w:val="left"/>
              <w:rPr>
                <w:b/>
                <w:szCs w:val="24"/>
              </w:rPr>
            </w:pPr>
            <w:r w:rsidRPr="00363465">
              <w:rPr>
                <w:b/>
                <w:szCs w:val="24"/>
              </w:rPr>
              <w:t>3hrs</w:t>
            </w:r>
          </w:p>
        </w:tc>
      </w:tr>
      <w:tr w:rsidR="003E5908" w:rsidRPr="00363465" w:rsidTr="00363465">
        <w:trPr>
          <w:trHeight w:val="397"/>
          <w:jc w:val="center"/>
        </w:trPr>
        <w:tc>
          <w:tcPr>
            <w:tcW w:w="1555" w:type="dxa"/>
            <w:vAlign w:val="center"/>
          </w:tcPr>
          <w:p w:rsidR="003E5908" w:rsidRPr="00363465" w:rsidRDefault="003E5908" w:rsidP="00387AA4">
            <w:pPr>
              <w:pStyle w:val="Title"/>
              <w:ind w:right="-160"/>
              <w:jc w:val="left"/>
              <w:rPr>
                <w:b/>
                <w:szCs w:val="24"/>
              </w:rPr>
            </w:pPr>
            <w:r w:rsidRPr="00363465">
              <w:rPr>
                <w:b/>
                <w:szCs w:val="24"/>
              </w:rPr>
              <w:t xml:space="preserve">Course Name     </w:t>
            </w:r>
          </w:p>
        </w:tc>
        <w:tc>
          <w:tcPr>
            <w:tcW w:w="6520" w:type="dxa"/>
            <w:vAlign w:val="center"/>
          </w:tcPr>
          <w:p w:rsidR="003E5908" w:rsidRPr="00363465" w:rsidRDefault="003E5908" w:rsidP="00387AA4">
            <w:pPr>
              <w:pStyle w:val="Title"/>
              <w:jc w:val="left"/>
              <w:rPr>
                <w:b/>
                <w:szCs w:val="24"/>
              </w:rPr>
            </w:pPr>
            <w:r>
              <w:rPr>
                <w:b/>
                <w:szCs w:val="24"/>
              </w:rPr>
              <w:t>HIGHER ACCOUNTANCY</w:t>
            </w:r>
          </w:p>
        </w:tc>
        <w:tc>
          <w:tcPr>
            <w:tcW w:w="1559" w:type="dxa"/>
            <w:vAlign w:val="center"/>
          </w:tcPr>
          <w:p w:rsidR="003E5908" w:rsidRPr="00363465" w:rsidRDefault="003E5908" w:rsidP="00387AA4">
            <w:pPr>
              <w:pStyle w:val="Title"/>
              <w:jc w:val="left"/>
              <w:rPr>
                <w:b/>
                <w:bCs/>
                <w:szCs w:val="24"/>
              </w:rPr>
            </w:pPr>
            <w:r w:rsidRPr="00363465">
              <w:rPr>
                <w:b/>
                <w:bCs/>
                <w:szCs w:val="24"/>
              </w:rPr>
              <w:t xml:space="preserve">Max. Marks </w:t>
            </w:r>
          </w:p>
        </w:tc>
        <w:tc>
          <w:tcPr>
            <w:tcW w:w="851" w:type="dxa"/>
            <w:vAlign w:val="center"/>
          </w:tcPr>
          <w:p w:rsidR="003E5908" w:rsidRPr="00363465" w:rsidRDefault="003E5908" w:rsidP="00387AA4">
            <w:pPr>
              <w:pStyle w:val="Title"/>
              <w:jc w:val="left"/>
              <w:rPr>
                <w:b/>
                <w:szCs w:val="24"/>
              </w:rPr>
            </w:pPr>
            <w:r w:rsidRPr="00363465">
              <w:rPr>
                <w:b/>
                <w:szCs w:val="24"/>
              </w:rPr>
              <w:t>100</w:t>
            </w:r>
          </w:p>
        </w:tc>
      </w:tr>
    </w:tbl>
    <w:p w:rsidR="003E5908" w:rsidRPr="00363465"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363465" w:rsidTr="00363465">
        <w:trPr>
          <w:trHeight w:val="551"/>
        </w:trPr>
        <w:tc>
          <w:tcPr>
            <w:tcW w:w="343" w:type="pct"/>
            <w:vAlign w:val="center"/>
          </w:tcPr>
          <w:p w:rsidR="003E5908" w:rsidRPr="00363465" w:rsidRDefault="003E5908" w:rsidP="001A3DF3">
            <w:pPr>
              <w:contextualSpacing/>
              <w:jc w:val="center"/>
              <w:rPr>
                <w:b/>
              </w:rPr>
            </w:pPr>
            <w:r w:rsidRPr="00363465">
              <w:rPr>
                <w:b/>
              </w:rPr>
              <w:t>Q. No.</w:t>
            </w:r>
          </w:p>
        </w:tc>
        <w:tc>
          <w:tcPr>
            <w:tcW w:w="3497" w:type="pct"/>
            <w:gridSpan w:val="3"/>
            <w:vAlign w:val="center"/>
          </w:tcPr>
          <w:p w:rsidR="003E5908" w:rsidRPr="00363465" w:rsidRDefault="003E5908" w:rsidP="001A3DF3">
            <w:pPr>
              <w:contextualSpacing/>
              <w:jc w:val="center"/>
              <w:rPr>
                <w:b/>
              </w:rPr>
            </w:pPr>
            <w:r w:rsidRPr="00363465">
              <w:rPr>
                <w:b/>
              </w:rPr>
              <w:t>Questions</w:t>
            </w:r>
          </w:p>
        </w:tc>
        <w:tc>
          <w:tcPr>
            <w:tcW w:w="355" w:type="pct"/>
            <w:gridSpan w:val="2"/>
            <w:vAlign w:val="center"/>
          </w:tcPr>
          <w:p w:rsidR="003E5908" w:rsidRPr="00363465" w:rsidRDefault="003E5908" w:rsidP="001A3DF3">
            <w:pPr>
              <w:contextualSpacing/>
              <w:jc w:val="center"/>
              <w:rPr>
                <w:b/>
              </w:rPr>
            </w:pPr>
            <w:r w:rsidRPr="00363465">
              <w:rPr>
                <w:b/>
              </w:rPr>
              <w:t>CO</w:t>
            </w:r>
          </w:p>
        </w:tc>
        <w:tc>
          <w:tcPr>
            <w:tcW w:w="283" w:type="pct"/>
            <w:gridSpan w:val="2"/>
            <w:vAlign w:val="center"/>
          </w:tcPr>
          <w:p w:rsidR="003E5908" w:rsidRPr="00363465" w:rsidRDefault="003E5908" w:rsidP="001A3DF3">
            <w:pPr>
              <w:contextualSpacing/>
              <w:jc w:val="center"/>
              <w:rPr>
                <w:b/>
              </w:rPr>
            </w:pPr>
            <w:r w:rsidRPr="00363465">
              <w:rPr>
                <w:b/>
              </w:rPr>
              <w:t>BL</w:t>
            </w:r>
          </w:p>
        </w:tc>
        <w:tc>
          <w:tcPr>
            <w:tcW w:w="522" w:type="pct"/>
            <w:vAlign w:val="center"/>
          </w:tcPr>
          <w:p w:rsidR="003E5908" w:rsidRPr="00363465" w:rsidRDefault="003E5908" w:rsidP="001A3DF3">
            <w:pPr>
              <w:contextualSpacing/>
              <w:jc w:val="center"/>
              <w:rPr>
                <w:b/>
              </w:rPr>
            </w:pPr>
            <w:r w:rsidRPr="00363465">
              <w:rPr>
                <w:b/>
              </w:rPr>
              <w:t>Marks</w:t>
            </w:r>
          </w:p>
        </w:tc>
      </w:tr>
      <w:tr w:rsidR="003E5908" w:rsidRPr="00363465" w:rsidTr="00363465">
        <w:trPr>
          <w:trHeight w:val="551"/>
        </w:trPr>
        <w:tc>
          <w:tcPr>
            <w:tcW w:w="5000" w:type="pct"/>
            <w:gridSpan w:val="9"/>
            <w:vAlign w:val="center"/>
          </w:tcPr>
          <w:p w:rsidR="003E5908" w:rsidRDefault="003E5908" w:rsidP="001A3DF3">
            <w:pPr>
              <w:contextualSpacing/>
              <w:jc w:val="center"/>
              <w:rPr>
                <w:b/>
                <w:u w:val="single"/>
              </w:rPr>
            </w:pPr>
            <w:r w:rsidRPr="00363465">
              <w:rPr>
                <w:b/>
                <w:u w:val="single"/>
              </w:rPr>
              <w:t>PART – A (5 X 2 = 10 MARKS)</w:t>
            </w:r>
          </w:p>
          <w:p w:rsidR="003E5908" w:rsidRPr="00363465" w:rsidRDefault="003E5908" w:rsidP="001A3DF3">
            <w:pPr>
              <w:contextualSpacing/>
              <w:jc w:val="center"/>
              <w:rPr>
                <w:b/>
                <w:u w:val="single"/>
              </w:rPr>
            </w:pPr>
            <w:r w:rsidRPr="00363465">
              <w:rPr>
                <w:b/>
              </w:rPr>
              <w:t>(Answer all the Questions)</w:t>
            </w:r>
          </w:p>
        </w:tc>
      </w:tr>
      <w:tr w:rsidR="003E5908" w:rsidRPr="00363465" w:rsidTr="00387AA4">
        <w:trPr>
          <w:trHeight w:val="396"/>
        </w:trPr>
        <w:tc>
          <w:tcPr>
            <w:tcW w:w="343" w:type="pct"/>
            <w:vAlign w:val="center"/>
          </w:tcPr>
          <w:p w:rsidR="003E5908" w:rsidRPr="00363465" w:rsidRDefault="003E5908" w:rsidP="001A3DF3">
            <w:pPr>
              <w:contextualSpacing/>
              <w:jc w:val="center"/>
            </w:pPr>
            <w:r w:rsidRPr="00363465">
              <w:t>1.</w:t>
            </w:r>
          </w:p>
        </w:tc>
        <w:tc>
          <w:tcPr>
            <w:tcW w:w="3497" w:type="pct"/>
            <w:gridSpan w:val="3"/>
            <w:vAlign w:val="center"/>
          </w:tcPr>
          <w:p w:rsidR="003E5908" w:rsidRPr="00806ABB" w:rsidRDefault="003E5908" w:rsidP="00387AA4">
            <w:pPr>
              <w:autoSpaceDE w:val="0"/>
              <w:autoSpaceDN w:val="0"/>
              <w:adjustRightInd w:val="0"/>
              <w:contextualSpacing/>
              <w:rPr>
                <w:sz w:val="24"/>
                <w:szCs w:val="24"/>
              </w:rPr>
            </w:pPr>
            <w:r w:rsidRPr="00806ABB">
              <w:rPr>
                <w:sz w:val="24"/>
                <w:szCs w:val="24"/>
              </w:rPr>
              <w:t>Define goodwill.</w:t>
            </w:r>
          </w:p>
        </w:tc>
        <w:tc>
          <w:tcPr>
            <w:tcW w:w="355" w:type="pct"/>
            <w:gridSpan w:val="2"/>
            <w:vAlign w:val="center"/>
          </w:tcPr>
          <w:p w:rsidR="003E5908" w:rsidRPr="00363465" w:rsidRDefault="003E5908" w:rsidP="001A3DF3">
            <w:pPr>
              <w:contextualSpacing/>
              <w:jc w:val="center"/>
            </w:pPr>
            <w:r w:rsidRPr="00363465">
              <w:t>CO</w:t>
            </w:r>
            <w:r>
              <w:t>1</w:t>
            </w:r>
          </w:p>
        </w:tc>
        <w:tc>
          <w:tcPr>
            <w:tcW w:w="283" w:type="pct"/>
            <w:gridSpan w:val="2"/>
            <w:vAlign w:val="center"/>
          </w:tcPr>
          <w:p w:rsidR="003E5908" w:rsidRPr="00363465" w:rsidRDefault="003E5908" w:rsidP="001A3DF3">
            <w:pPr>
              <w:contextualSpacing/>
              <w:jc w:val="center"/>
            </w:pPr>
            <w:r>
              <w:t>U</w:t>
            </w:r>
          </w:p>
        </w:tc>
        <w:tc>
          <w:tcPr>
            <w:tcW w:w="522" w:type="pct"/>
            <w:vAlign w:val="center"/>
          </w:tcPr>
          <w:p w:rsidR="003E5908" w:rsidRPr="00363465" w:rsidRDefault="003E5908" w:rsidP="00387AA4">
            <w:pPr>
              <w:contextualSpacing/>
              <w:jc w:val="center"/>
            </w:pPr>
            <w:r>
              <w:t>2</w:t>
            </w:r>
          </w:p>
        </w:tc>
      </w:tr>
      <w:tr w:rsidR="003E5908" w:rsidRPr="00363465" w:rsidTr="00387AA4">
        <w:trPr>
          <w:trHeight w:val="396"/>
        </w:trPr>
        <w:tc>
          <w:tcPr>
            <w:tcW w:w="343" w:type="pct"/>
            <w:vAlign w:val="center"/>
          </w:tcPr>
          <w:p w:rsidR="003E5908" w:rsidRPr="00363465" w:rsidRDefault="003E5908" w:rsidP="001A3DF3">
            <w:pPr>
              <w:contextualSpacing/>
              <w:jc w:val="center"/>
            </w:pPr>
            <w:r w:rsidRPr="00363465">
              <w:t>2.</w:t>
            </w:r>
          </w:p>
        </w:tc>
        <w:tc>
          <w:tcPr>
            <w:tcW w:w="3497" w:type="pct"/>
            <w:gridSpan w:val="3"/>
            <w:vAlign w:val="center"/>
          </w:tcPr>
          <w:p w:rsidR="003E5908" w:rsidRPr="00806ABB" w:rsidRDefault="003E5908" w:rsidP="00387AA4">
            <w:pPr>
              <w:contextualSpacing/>
              <w:rPr>
                <w:sz w:val="24"/>
                <w:szCs w:val="24"/>
              </w:rPr>
            </w:pPr>
            <w:r w:rsidRPr="00806ABB">
              <w:rPr>
                <w:sz w:val="24"/>
                <w:szCs w:val="24"/>
              </w:rPr>
              <w:t>Write a short note on calls-in-arrears.</w:t>
            </w:r>
          </w:p>
        </w:tc>
        <w:tc>
          <w:tcPr>
            <w:tcW w:w="355" w:type="pct"/>
            <w:gridSpan w:val="2"/>
            <w:vAlign w:val="center"/>
          </w:tcPr>
          <w:p w:rsidR="003E5908" w:rsidRPr="00363465" w:rsidRDefault="003E5908" w:rsidP="001A3DF3">
            <w:pPr>
              <w:contextualSpacing/>
              <w:jc w:val="center"/>
            </w:pPr>
            <w:r w:rsidRPr="00363465">
              <w:t>CO</w:t>
            </w:r>
            <w:r>
              <w:t>2</w:t>
            </w:r>
          </w:p>
        </w:tc>
        <w:tc>
          <w:tcPr>
            <w:tcW w:w="283" w:type="pct"/>
            <w:gridSpan w:val="2"/>
            <w:vAlign w:val="center"/>
          </w:tcPr>
          <w:p w:rsidR="003E5908" w:rsidRPr="00363465" w:rsidRDefault="003E5908" w:rsidP="001A3DF3">
            <w:pPr>
              <w:contextualSpacing/>
              <w:jc w:val="center"/>
            </w:pPr>
            <w:r>
              <w:t>R</w:t>
            </w:r>
          </w:p>
        </w:tc>
        <w:tc>
          <w:tcPr>
            <w:tcW w:w="522" w:type="pct"/>
            <w:vAlign w:val="center"/>
          </w:tcPr>
          <w:p w:rsidR="003E5908" w:rsidRDefault="003E5908" w:rsidP="00387AA4">
            <w:pPr>
              <w:jc w:val="center"/>
            </w:pPr>
            <w:r w:rsidRPr="00B17A79">
              <w:t>2</w:t>
            </w:r>
          </w:p>
        </w:tc>
      </w:tr>
      <w:tr w:rsidR="003E5908" w:rsidRPr="00363465" w:rsidTr="00387AA4">
        <w:trPr>
          <w:trHeight w:val="396"/>
        </w:trPr>
        <w:tc>
          <w:tcPr>
            <w:tcW w:w="343" w:type="pct"/>
            <w:vAlign w:val="center"/>
          </w:tcPr>
          <w:p w:rsidR="003E5908" w:rsidRPr="00363465" w:rsidRDefault="003E5908" w:rsidP="001A3DF3">
            <w:pPr>
              <w:contextualSpacing/>
              <w:jc w:val="center"/>
            </w:pPr>
            <w:r w:rsidRPr="00363465">
              <w:t>3.</w:t>
            </w:r>
          </w:p>
        </w:tc>
        <w:tc>
          <w:tcPr>
            <w:tcW w:w="3497" w:type="pct"/>
            <w:gridSpan w:val="3"/>
            <w:vAlign w:val="center"/>
          </w:tcPr>
          <w:p w:rsidR="003E5908" w:rsidRPr="00806ABB" w:rsidRDefault="003E5908" w:rsidP="00387AA4">
            <w:pPr>
              <w:contextualSpacing/>
              <w:rPr>
                <w:sz w:val="24"/>
                <w:szCs w:val="24"/>
              </w:rPr>
            </w:pPr>
            <w:r w:rsidRPr="00806ABB">
              <w:rPr>
                <w:sz w:val="24"/>
                <w:szCs w:val="24"/>
              </w:rPr>
              <w:t>Describe gaining ratio.</w:t>
            </w:r>
          </w:p>
        </w:tc>
        <w:tc>
          <w:tcPr>
            <w:tcW w:w="355" w:type="pct"/>
            <w:gridSpan w:val="2"/>
            <w:vAlign w:val="center"/>
          </w:tcPr>
          <w:p w:rsidR="003E5908" w:rsidRPr="00363465" w:rsidRDefault="003E5908" w:rsidP="001A3DF3">
            <w:pPr>
              <w:contextualSpacing/>
              <w:jc w:val="center"/>
            </w:pPr>
            <w:r w:rsidRPr="00363465">
              <w:t>CO</w:t>
            </w:r>
            <w:r>
              <w:t>3</w:t>
            </w:r>
          </w:p>
        </w:tc>
        <w:tc>
          <w:tcPr>
            <w:tcW w:w="283" w:type="pct"/>
            <w:gridSpan w:val="2"/>
            <w:vAlign w:val="center"/>
          </w:tcPr>
          <w:p w:rsidR="003E5908" w:rsidRPr="00363465" w:rsidRDefault="003E5908" w:rsidP="001A3DF3">
            <w:pPr>
              <w:contextualSpacing/>
              <w:jc w:val="center"/>
            </w:pPr>
            <w:r>
              <w:t>An</w:t>
            </w:r>
          </w:p>
        </w:tc>
        <w:tc>
          <w:tcPr>
            <w:tcW w:w="522" w:type="pct"/>
            <w:vAlign w:val="center"/>
          </w:tcPr>
          <w:p w:rsidR="003E5908" w:rsidRDefault="003E5908" w:rsidP="00387AA4">
            <w:pPr>
              <w:jc w:val="center"/>
            </w:pPr>
            <w:r w:rsidRPr="00B17A79">
              <w:t>2</w:t>
            </w:r>
          </w:p>
        </w:tc>
      </w:tr>
      <w:tr w:rsidR="003E5908" w:rsidRPr="00363465" w:rsidTr="00387AA4">
        <w:trPr>
          <w:trHeight w:val="396"/>
        </w:trPr>
        <w:tc>
          <w:tcPr>
            <w:tcW w:w="343" w:type="pct"/>
            <w:vAlign w:val="center"/>
          </w:tcPr>
          <w:p w:rsidR="003E5908" w:rsidRPr="00363465" w:rsidRDefault="003E5908" w:rsidP="001A3DF3">
            <w:pPr>
              <w:contextualSpacing/>
              <w:jc w:val="center"/>
            </w:pPr>
            <w:r w:rsidRPr="00363465">
              <w:t>4.</w:t>
            </w:r>
          </w:p>
        </w:tc>
        <w:tc>
          <w:tcPr>
            <w:tcW w:w="3497" w:type="pct"/>
            <w:gridSpan w:val="3"/>
            <w:vAlign w:val="center"/>
          </w:tcPr>
          <w:p w:rsidR="003E5908" w:rsidRPr="00806ABB" w:rsidRDefault="003E5908" w:rsidP="00387AA4">
            <w:pPr>
              <w:contextualSpacing/>
              <w:rPr>
                <w:sz w:val="24"/>
                <w:szCs w:val="24"/>
              </w:rPr>
            </w:pPr>
            <w:r w:rsidRPr="00806ABB">
              <w:rPr>
                <w:sz w:val="24"/>
                <w:szCs w:val="24"/>
              </w:rPr>
              <w:t>Explain the meaning of non-interest income.</w:t>
            </w:r>
          </w:p>
        </w:tc>
        <w:tc>
          <w:tcPr>
            <w:tcW w:w="355" w:type="pct"/>
            <w:gridSpan w:val="2"/>
            <w:vAlign w:val="center"/>
          </w:tcPr>
          <w:p w:rsidR="003E5908" w:rsidRPr="00363465" w:rsidRDefault="003E5908" w:rsidP="001A3DF3">
            <w:pPr>
              <w:contextualSpacing/>
              <w:jc w:val="center"/>
            </w:pPr>
            <w:r w:rsidRPr="00363465">
              <w:t>CO</w:t>
            </w:r>
            <w:r>
              <w:t>4</w:t>
            </w:r>
          </w:p>
        </w:tc>
        <w:tc>
          <w:tcPr>
            <w:tcW w:w="283" w:type="pct"/>
            <w:gridSpan w:val="2"/>
            <w:vAlign w:val="center"/>
          </w:tcPr>
          <w:p w:rsidR="003E5908" w:rsidRPr="00363465" w:rsidRDefault="003E5908" w:rsidP="001A3DF3">
            <w:pPr>
              <w:contextualSpacing/>
              <w:jc w:val="center"/>
            </w:pPr>
            <w:r>
              <w:t>A</w:t>
            </w:r>
          </w:p>
        </w:tc>
        <w:tc>
          <w:tcPr>
            <w:tcW w:w="522" w:type="pct"/>
            <w:vAlign w:val="center"/>
          </w:tcPr>
          <w:p w:rsidR="003E5908" w:rsidRDefault="003E5908" w:rsidP="00387AA4">
            <w:pPr>
              <w:jc w:val="center"/>
            </w:pPr>
            <w:r w:rsidRPr="00B17A79">
              <w:t>2</w:t>
            </w:r>
          </w:p>
        </w:tc>
      </w:tr>
      <w:tr w:rsidR="003E5908" w:rsidRPr="00363465" w:rsidTr="00387AA4">
        <w:trPr>
          <w:trHeight w:val="396"/>
        </w:trPr>
        <w:tc>
          <w:tcPr>
            <w:tcW w:w="343" w:type="pct"/>
            <w:vAlign w:val="center"/>
          </w:tcPr>
          <w:p w:rsidR="003E5908" w:rsidRPr="00363465" w:rsidRDefault="003E5908" w:rsidP="001A3DF3">
            <w:pPr>
              <w:contextualSpacing/>
              <w:jc w:val="center"/>
            </w:pPr>
            <w:r w:rsidRPr="00363465">
              <w:t>5.</w:t>
            </w:r>
          </w:p>
        </w:tc>
        <w:tc>
          <w:tcPr>
            <w:tcW w:w="3497" w:type="pct"/>
            <w:gridSpan w:val="3"/>
            <w:vAlign w:val="center"/>
          </w:tcPr>
          <w:p w:rsidR="003E5908" w:rsidRPr="00806ABB" w:rsidRDefault="003E5908" w:rsidP="00387AA4">
            <w:pPr>
              <w:pStyle w:val="Default"/>
              <w:contextualSpacing/>
            </w:pPr>
            <w:r w:rsidRPr="00806ABB">
              <w:t>Write a short note on insurance.</w:t>
            </w:r>
          </w:p>
        </w:tc>
        <w:tc>
          <w:tcPr>
            <w:tcW w:w="355" w:type="pct"/>
            <w:gridSpan w:val="2"/>
            <w:vAlign w:val="center"/>
          </w:tcPr>
          <w:p w:rsidR="003E5908" w:rsidRPr="00363465" w:rsidRDefault="003E5908" w:rsidP="001A3DF3">
            <w:pPr>
              <w:contextualSpacing/>
              <w:jc w:val="center"/>
            </w:pPr>
            <w:r w:rsidRPr="00363465">
              <w:t>CO</w:t>
            </w:r>
            <w:r>
              <w:t>5</w:t>
            </w:r>
          </w:p>
        </w:tc>
        <w:tc>
          <w:tcPr>
            <w:tcW w:w="283" w:type="pct"/>
            <w:gridSpan w:val="2"/>
            <w:vAlign w:val="center"/>
          </w:tcPr>
          <w:p w:rsidR="003E5908" w:rsidRPr="00363465" w:rsidRDefault="003E5908" w:rsidP="001A3DF3">
            <w:pPr>
              <w:contextualSpacing/>
              <w:jc w:val="center"/>
            </w:pPr>
            <w:r>
              <w:t>R</w:t>
            </w:r>
          </w:p>
        </w:tc>
        <w:tc>
          <w:tcPr>
            <w:tcW w:w="522" w:type="pct"/>
            <w:vAlign w:val="center"/>
          </w:tcPr>
          <w:p w:rsidR="003E5908" w:rsidRDefault="003E5908" w:rsidP="00387AA4">
            <w:pPr>
              <w:jc w:val="center"/>
            </w:pPr>
            <w:r w:rsidRPr="00B17A79">
              <w:t>2</w:t>
            </w:r>
          </w:p>
        </w:tc>
      </w:tr>
      <w:tr w:rsidR="003E5908" w:rsidRPr="00363465" w:rsidTr="00363465">
        <w:trPr>
          <w:trHeight w:val="551"/>
        </w:trPr>
        <w:tc>
          <w:tcPr>
            <w:tcW w:w="5000" w:type="pct"/>
            <w:gridSpan w:val="9"/>
            <w:vAlign w:val="center"/>
          </w:tcPr>
          <w:p w:rsidR="003E5908" w:rsidRPr="00363465" w:rsidRDefault="003E5908" w:rsidP="001A3DF3">
            <w:pPr>
              <w:contextualSpacing/>
              <w:jc w:val="center"/>
              <w:rPr>
                <w:b/>
                <w:u w:val="single"/>
              </w:rPr>
            </w:pPr>
            <w:r w:rsidRPr="00363465">
              <w:rPr>
                <w:b/>
                <w:u w:val="single"/>
              </w:rPr>
              <w:t xml:space="preserve">PART – B (3 X 10 = 30 MARKS) </w:t>
            </w:r>
          </w:p>
          <w:p w:rsidR="003E5908" w:rsidRPr="00363465" w:rsidRDefault="003E5908" w:rsidP="001A3DF3">
            <w:pPr>
              <w:contextualSpacing/>
              <w:jc w:val="center"/>
              <w:rPr>
                <w:b/>
              </w:rPr>
            </w:pPr>
            <w:r w:rsidRPr="00363465">
              <w:rPr>
                <w:b/>
              </w:rPr>
              <w:t>(Answer all the Questions)</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6.</w:t>
            </w:r>
          </w:p>
        </w:tc>
        <w:tc>
          <w:tcPr>
            <w:tcW w:w="3497" w:type="pct"/>
            <w:gridSpan w:val="3"/>
            <w:vAlign w:val="bottom"/>
          </w:tcPr>
          <w:p w:rsidR="003E5908" w:rsidRPr="007C73B1" w:rsidRDefault="003E5908" w:rsidP="00387AA4">
            <w:pPr>
              <w:spacing w:line="360" w:lineRule="auto"/>
              <w:jc w:val="both"/>
              <w:rPr>
                <w:sz w:val="24"/>
                <w:szCs w:val="24"/>
              </w:rPr>
            </w:pPr>
            <w:r>
              <w:rPr>
                <w:sz w:val="24"/>
                <w:szCs w:val="24"/>
              </w:rPr>
              <w:t>A,</w:t>
            </w:r>
            <w:r w:rsidRPr="007C73B1">
              <w:rPr>
                <w:sz w:val="24"/>
                <w:szCs w:val="24"/>
              </w:rPr>
              <w:t xml:space="preserve"> B and C share profits </w:t>
            </w:r>
            <w:r>
              <w:rPr>
                <w:sz w:val="24"/>
                <w:szCs w:val="24"/>
              </w:rPr>
              <w:t>in</w:t>
            </w:r>
            <w:r w:rsidRPr="007C73B1">
              <w:rPr>
                <w:sz w:val="24"/>
                <w:szCs w:val="24"/>
              </w:rPr>
              <w:t xml:space="preserve"> proportion of</w:t>
            </w:r>
            <w:r>
              <w:rPr>
                <w:sz w:val="24"/>
                <w:szCs w:val="24"/>
              </w:rPr>
              <w:t xml:space="preserve"> 1/2</w:t>
            </w:r>
            <w:r w:rsidRPr="007C73B1">
              <w:rPr>
                <w:sz w:val="24"/>
                <w:szCs w:val="24"/>
              </w:rPr>
              <w:t>, 1/4, and1/4. On the date of dissolution their Balance Sheet was as follows</w:t>
            </w:r>
            <w:r>
              <w:rPr>
                <w:sz w:val="24"/>
                <w:szCs w:val="24"/>
              </w:rPr>
              <w:t>:</w:t>
            </w:r>
          </w:p>
          <w:tbl>
            <w:tblPr>
              <w:tblW w:w="553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92"/>
              <w:gridCol w:w="1214"/>
              <w:gridCol w:w="1610"/>
              <w:gridCol w:w="1214"/>
            </w:tblGrid>
            <w:tr w:rsidR="003E5908" w:rsidRPr="007C73B1" w:rsidTr="00387AA4">
              <w:trPr>
                <w:trHeight w:val="318"/>
                <w:jc w:val="center"/>
              </w:trPr>
              <w:tc>
                <w:tcPr>
                  <w:tcW w:w="1492" w:type="dxa"/>
                  <w:tcBorders>
                    <w:top w:val="single" w:sz="4" w:space="0" w:color="auto"/>
                    <w:bottom w:val="single" w:sz="4" w:space="0" w:color="auto"/>
                    <w:right w:val="single" w:sz="4" w:space="0" w:color="auto"/>
                  </w:tcBorders>
                  <w:shd w:val="clear" w:color="auto" w:fill="auto"/>
                  <w:noWrap/>
                  <w:vAlign w:val="center"/>
                  <w:hideMark/>
                </w:tcPr>
                <w:p w:rsidR="003E5908" w:rsidRPr="007C73B1" w:rsidRDefault="003E5908" w:rsidP="00387AA4">
                  <w:pPr>
                    <w:jc w:val="center"/>
                    <w:rPr>
                      <w:b/>
                      <w:color w:val="000000"/>
                      <w:lang w:eastAsia="en-IN"/>
                    </w:rPr>
                  </w:pPr>
                  <w:r w:rsidRPr="007C73B1">
                    <w:rPr>
                      <w:b/>
                      <w:color w:val="000000"/>
                      <w:lang w:eastAsia="en-IN"/>
                    </w:rPr>
                    <w:t>Liabilities</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908" w:rsidRPr="007C73B1" w:rsidRDefault="003E5908" w:rsidP="00387AA4">
                  <w:pPr>
                    <w:jc w:val="center"/>
                    <w:rPr>
                      <w:b/>
                      <w:color w:val="000000"/>
                      <w:lang w:eastAsia="en-IN"/>
                    </w:rPr>
                  </w:pPr>
                  <w:r w:rsidRPr="007C73B1">
                    <w:rPr>
                      <w:b/>
                      <w:color w:val="000000"/>
                      <w:lang w:eastAsia="en-IN"/>
                    </w:rPr>
                    <w:t>Rs.</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908" w:rsidRPr="007C73B1" w:rsidRDefault="003E5908" w:rsidP="00387AA4">
                  <w:pPr>
                    <w:jc w:val="center"/>
                    <w:rPr>
                      <w:b/>
                      <w:color w:val="000000"/>
                      <w:lang w:eastAsia="en-IN"/>
                    </w:rPr>
                  </w:pPr>
                  <w:r w:rsidRPr="007C73B1">
                    <w:rPr>
                      <w:b/>
                      <w:color w:val="000000"/>
                      <w:lang w:eastAsia="en-IN"/>
                    </w:rPr>
                    <w:t>Assets</w:t>
                  </w:r>
                </w:p>
              </w:tc>
              <w:tc>
                <w:tcPr>
                  <w:tcW w:w="1214" w:type="dxa"/>
                  <w:tcBorders>
                    <w:top w:val="single" w:sz="4" w:space="0" w:color="auto"/>
                    <w:left w:val="single" w:sz="4" w:space="0" w:color="auto"/>
                    <w:bottom w:val="single" w:sz="4" w:space="0" w:color="auto"/>
                  </w:tcBorders>
                  <w:shd w:val="clear" w:color="auto" w:fill="auto"/>
                  <w:noWrap/>
                  <w:vAlign w:val="center"/>
                  <w:hideMark/>
                </w:tcPr>
                <w:p w:rsidR="003E5908" w:rsidRPr="007C73B1" w:rsidRDefault="003E5908" w:rsidP="00387AA4">
                  <w:pPr>
                    <w:jc w:val="center"/>
                    <w:rPr>
                      <w:b/>
                      <w:color w:val="000000"/>
                      <w:lang w:eastAsia="en-IN"/>
                    </w:rPr>
                  </w:pPr>
                  <w:r w:rsidRPr="007C73B1">
                    <w:rPr>
                      <w:b/>
                      <w:color w:val="000000"/>
                      <w:lang w:eastAsia="en-IN"/>
                    </w:rPr>
                    <w:t>Rs.</w:t>
                  </w:r>
                </w:p>
              </w:tc>
            </w:tr>
            <w:tr w:rsidR="003E5908" w:rsidRPr="007C73B1" w:rsidTr="00387AA4">
              <w:trPr>
                <w:trHeight w:val="318"/>
                <w:jc w:val="center"/>
              </w:trPr>
              <w:tc>
                <w:tcPr>
                  <w:tcW w:w="1492" w:type="dxa"/>
                  <w:tcBorders>
                    <w:top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Creditors</w:t>
                  </w:r>
                </w:p>
              </w:tc>
              <w:tc>
                <w:tcPr>
                  <w:tcW w:w="1214" w:type="dxa"/>
                  <w:tcBorders>
                    <w:top w:val="single" w:sz="4" w:space="0" w:color="auto"/>
                    <w:left w:val="single" w:sz="4" w:space="0" w:color="auto"/>
                    <w:bottom w:val="nil"/>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28</w:t>
                  </w:r>
                  <w:r>
                    <w:rPr>
                      <w:color w:val="000000"/>
                      <w:lang w:eastAsia="en-IN"/>
                    </w:rPr>
                    <w:t>,</w:t>
                  </w:r>
                  <w:r w:rsidRPr="007C73B1">
                    <w:rPr>
                      <w:color w:val="000000"/>
                      <w:lang w:eastAsia="en-IN"/>
                    </w:rPr>
                    <w:t>000</w:t>
                  </w:r>
                </w:p>
              </w:tc>
              <w:tc>
                <w:tcPr>
                  <w:tcW w:w="1610" w:type="dxa"/>
                  <w:tcBorders>
                    <w:top w:val="single" w:sz="4" w:space="0" w:color="auto"/>
                    <w:left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Sundry Assets</w:t>
                  </w:r>
                </w:p>
              </w:tc>
              <w:tc>
                <w:tcPr>
                  <w:tcW w:w="1214" w:type="dxa"/>
                  <w:tcBorders>
                    <w:top w:val="single" w:sz="4" w:space="0" w:color="auto"/>
                    <w:left w:val="single" w:sz="4" w:space="0" w:color="auto"/>
                    <w:bottom w:val="nil"/>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80</w:t>
                  </w:r>
                  <w:r>
                    <w:rPr>
                      <w:color w:val="000000"/>
                      <w:lang w:eastAsia="en-IN"/>
                    </w:rPr>
                    <w:t>,</w:t>
                  </w:r>
                  <w:r w:rsidRPr="007C73B1">
                    <w:rPr>
                      <w:color w:val="000000"/>
                      <w:lang w:eastAsia="en-IN"/>
                    </w:rPr>
                    <w:t>000</w:t>
                  </w:r>
                </w:p>
              </w:tc>
            </w:tr>
            <w:tr w:rsidR="003E5908" w:rsidRPr="007C73B1" w:rsidTr="00387AA4">
              <w:trPr>
                <w:trHeight w:val="318"/>
                <w:jc w:val="center"/>
              </w:trPr>
              <w:tc>
                <w:tcPr>
                  <w:tcW w:w="1492" w:type="dxa"/>
                  <w:tcBorders>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A's capital</w:t>
                  </w:r>
                </w:p>
              </w:tc>
              <w:tc>
                <w:tcPr>
                  <w:tcW w:w="1214" w:type="dxa"/>
                  <w:tcBorders>
                    <w:top w:val="nil"/>
                    <w:left w:val="single" w:sz="4" w:space="0" w:color="auto"/>
                    <w:bottom w:val="nil"/>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20</w:t>
                  </w:r>
                  <w:r>
                    <w:rPr>
                      <w:color w:val="000000"/>
                      <w:lang w:eastAsia="en-IN"/>
                    </w:rPr>
                    <w:t>,</w:t>
                  </w:r>
                  <w:r w:rsidRPr="007C73B1">
                    <w:rPr>
                      <w:color w:val="000000"/>
                      <w:lang w:eastAsia="en-IN"/>
                    </w:rPr>
                    <w:t>000</w:t>
                  </w:r>
                </w:p>
              </w:tc>
              <w:tc>
                <w:tcPr>
                  <w:tcW w:w="1610" w:type="dxa"/>
                  <w:tcBorders>
                    <w:left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 </w:t>
                  </w:r>
                </w:p>
              </w:tc>
              <w:tc>
                <w:tcPr>
                  <w:tcW w:w="1214" w:type="dxa"/>
                  <w:tcBorders>
                    <w:top w:val="nil"/>
                    <w:left w:val="single" w:sz="4" w:space="0" w:color="auto"/>
                    <w:bottom w:val="nil"/>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 </w:t>
                  </w:r>
                </w:p>
              </w:tc>
            </w:tr>
            <w:tr w:rsidR="003E5908" w:rsidRPr="007C73B1" w:rsidTr="00387AA4">
              <w:trPr>
                <w:trHeight w:val="318"/>
                <w:jc w:val="center"/>
              </w:trPr>
              <w:tc>
                <w:tcPr>
                  <w:tcW w:w="1492" w:type="dxa"/>
                  <w:tcBorders>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B's capital</w:t>
                  </w:r>
                </w:p>
              </w:tc>
              <w:tc>
                <w:tcPr>
                  <w:tcW w:w="1214" w:type="dxa"/>
                  <w:tcBorders>
                    <w:top w:val="nil"/>
                    <w:left w:val="single" w:sz="4" w:space="0" w:color="auto"/>
                    <w:bottom w:val="nil"/>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20</w:t>
                  </w:r>
                  <w:r>
                    <w:rPr>
                      <w:color w:val="000000"/>
                      <w:lang w:eastAsia="en-IN"/>
                    </w:rPr>
                    <w:t>,</w:t>
                  </w:r>
                  <w:r w:rsidRPr="007C73B1">
                    <w:rPr>
                      <w:color w:val="000000"/>
                      <w:lang w:eastAsia="en-IN"/>
                    </w:rPr>
                    <w:t>000</w:t>
                  </w:r>
                </w:p>
              </w:tc>
              <w:tc>
                <w:tcPr>
                  <w:tcW w:w="1610" w:type="dxa"/>
                  <w:tcBorders>
                    <w:left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 </w:t>
                  </w:r>
                </w:p>
              </w:tc>
              <w:tc>
                <w:tcPr>
                  <w:tcW w:w="1214" w:type="dxa"/>
                  <w:tcBorders>
                    <w:top w:val="nil"/>
                    <w:left w:val="single" w:sz="4" w:space="0" w:color="auto"/>
                    <w:bottom w:val="nil"/>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 </w:t>
                  </w:r>
                </w:p>
              </w:tc>
            </w:tr>
            <w:tr w:rsidR="003E5908" w:rsidRPr="007C73B1" w:rsidTr="00387AA4">
              <w:trPr>
                <w:trHeight w:val="318"/>
                <w:jc w:val="center"/>
              </w:trPr>
              <w:tc>
                <w:tcPr>
                  <w:tcW w:w="1492" w:type="dxa"/>
                  <w:tcBorders>
                    <w:bottom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C's capital</w:t>
                  </w:r>
                </w:p>
              </w:tc>
              <w:tc>
                <w:tcPr>
                  <w:tcW w:w="1214" w:type="dxa"/>
                  <w:tcBorders>
                    <w:top w:val="nil"/>
                    <w:left w:val="single" w:sz="4" w:space="0" w:color="auto"/>
                    <w:bottom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12</w:t>
                  </w:r>
                  <w:r>
                    <w:rPr>
                      <w:color w:val="000000"/>
                      <w:lang w:eastAsia="en-IN"/>
                    </w:rPr>
                    <w:t>,</w:t>
                  </w:r>
                  <w:r w:rsidRPr="007C73B1">
                    <w:rPr>
                      <w:color w:val="000000"/>
                      <w:lang w:eastAsia="en-IN"/>
                    </w:rPr>
                    <w:t>000</w:t>
                  </w:r>
                </w:p>
              </w:tc>
              <w:tc>
                <w:tcPr>
                  <w:tcW w:w="1610" w:type="dxa"/>
                  <w:tcBorders>
                    <w:left w:val="single" w:sz="4" w:space="0" w:color="auto"/>
                    <w:bottom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 </w:t>
                  </w:r>
                </w:p>
              </w:tc>
              <w:tc>
                <w:tcPr>
                  <w:tcW w:w="1214" w:type="dxa"/>
                  <w:tcBorders>
                    <w:top w:val="nil"/>
                    <w:left w:val="single" w:sz="4" w:space="0" w:color="auto"/>
                    <w:bottom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 </w:t>
                  </w:r>
                </w:p>
              </w:tc>
            </w:tr>
            <w:tr w:rsidR="003E5908" w:rsidRPr="007C73B1" w:rsidTr="00387AA4">
              <w:trPr>
                <w:trHeight w:val="318"/>
                <w:jc w:val="center"/>
              </w:trPr>
              <w:tc>
                <w:tcPr>
                  <w:tcW w:w="1492" w:type="dxa"/>
                  <w:tcBorders>
                    <w:top w:val="single" w:sz="4" w:space="0" w:color="auto"/>
                    <w:bottom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 </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80</w:t>
                  </w:r>
                  <w:r>
                    <w:rPr>
                      <w:color w:val="000000"/>
                      <w:lang w:eastAsia="en-IN"/>
                    </w:rPr>
                    <w:t>,</w:t>
                  </w:r>
                  <w:r w:rsidRPr="007C73B1">
                    <w:rPr>
                      <w:color w:val="000000"/>
                      <w:lang w:eastAsia="en-IN"/>
                    </w:rPr>
                    <w:t>000</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908" w:rsidRPr="007C73B1" w:rsidRDefault="003E5908" w:rsidP="00387AA4">
                  <w:pPr>
                    <w:jc w:val="center"/>
                    <w:rPr>
                      <w:color w:val="000000"/>
                      <w:lang w:eastAsia="en-IN"/>
                    </w:rPr>
                  </w:pPr>
                </w:p>
              </w:tc>
              <w:tc>
                <w:tcPr>
                  <w:tcW w:w="1214" w:type="dxa"/>
                  <w:tcBorders>
                    <w:top w:val="single" w:sz="4" w:space="0" w:color="auto"/>
                    <w:left w:val="single" w:sz="4" w:space="0" w:color="auto"/>
                    <w:bottom w:val="single" w:sz="4" w:space="0" w:color="auto"/>
                  </w:tcBorders>
                  <w:shd w:val="clear" w:color="auto" w:fill="auto"/>
                  <w:noWrap/>
                  <w:vAlign w:val="center"/>
                  <w:hideMark/>
                </w:tcPr>
                <w:p w:rsidR="003E5908" w:rsidRPr="007C73B1" w:rsidRDefault="003E5908" w:rsidP="00387AA4">
                  <w:pPr>
                    <w:jc w:val="center"/>
                    <w:rPr>
                      <w:color w:val="000000"/>
                      <w:lang w:eastAsia="en-IN"/>
                    </w:rPr>
                  </w:pPr>
                  <w:r w:rsidRPr="007C73B1">
                    <w:rPr>
                      <w:color w:val="000000"/>
                      <w:lang w:eastAsia="en-IN"/>
                    </w:rPr>
                    <w:t>80</w:t>
                  </w:r>
                  <w:r>
                    <w:rPr>
                      <w:color w:val="000000"/>
                      <w:lang w:eastAsia="en-IN"/>
                    </w:rPr>
                    <w:t>,</w:t>
                  </w:r>
                  <w:r w:rsidRPr="007C73B1">
                    <w:rPr>
                      <w:color w:val="000000"/>
                      <w:lang w:eastAsia="en-IN"/>
                    </w:rPr>
                    <w:t>000</w:t>
                  </w:r>
                </w:p>
              </w:tc>
            </w:tr>
          </w:tbl>
          <w:p w:rsidR="003E5908" w:rsidRPr="00C90D88" w:rsidRDefault="003E5908" w:rsidP="00387AA4">
            <w:pPr>
              <w:spacing w:line="276" w:lineRule="auto"/>
              <w:jc w:val="both"/>
              <w:rPr>
                <w:sz w:val="24"/>
                <w:szCs w:val="24"/>
              </w:rPr>
            </w:pPr>
            <w:r w:rsidRPr="007C73B1">
              <w:rPr>
                <w:sz w:val="24"/>
                <w:szCs w:val="24"/>
              </w:rPr>
              <w:t>The assets realized Rs.71</w:t>
            </w:r>
            <w:r>
              <w:rPr>
                <w:sz w:val="24"/>
                <w:szCs w:val="24"/>
              </w:rPr>
              <w:t>,</w:t>
            </w:r>
            <w:r w:rsidRPr="007C73B1">
              <w:rPr>
                <w:sz w:val="24"/>
                <w:szCs w:val="24"/>
              </w:rPr>
              <w:t>000. Creditors were paid in full. Realization</w:t>
            </w:r>
            <w:r>
              <w:rPr>
                <w:sz w:val="24"/>
                <w:szCs w:val="24"/>
              </w:rPr>
              <w:t xml:space="preserve"> ex</w:t>
            </w:r>
            <w:r w:rsidRPr="007C73B1">
              <w:rPr>
                <w:sz w:val="24"/>
                <w:szCs w:val="24"/>
              </w:rPr>
              <w:t>penses amounted to Rs.3</w:t>
            </w:r>
            <w:r>
              <w:rPr>
                <w:sz w:val="24"/>
                <w:szCs w:val="24"/>
              </w:rPr>
              <w:t>,</w:t>
            </w:r>
            <w:r w:rsidRPr="007C73B1">
              <w:rPr>
                <w:sz w:val="24"/>
                <w:szCs w:val="24"/>
              </w:rPr>
              <w:t>000. Close the books of the firm.</w:t>
            </w:r>
          </w:p>
        </w:tc>
        <w:tc>
          <w:tcPr>
            <w:tcW w:w="355" w:type="pct"/>
            <w:gridSpan w:val="2"/>
            <w:vAlign w:val="center"/>
          </w:tcPr>
          <w:p w:rsidR="003E5908" w:rsidRPr="00363465" w:rsidRDefault="003E5908" w:rsidP="001A3DF3">
            <w:pPr>
              <w:contextualSpacing/>
              <w:jc w:val="center"/>
            </w:pPr>
            <w:r w:rsidRPr="00363465">
              <w:t>CO</w:t>
            </w:r>
            <w:r>
              <w:t>1</w:t>
            </w:r>
          </w:p>
        </w:tc>
        <w:tc>
          <w:tcPr>
            <w:tcW w:w="283" w:type="pct"/>
            <w:gridSpan w:val="2"/>
            <w:vAlign w:val="center"/>
          </w:tcPr>
          <w:p w:rsidR="003E5908" w:rsidRPr="00363465" w:rsidRDefault="003E5908" w:rsidP="001A3DF3">
            <w:pPr>
              <w:contextualSpacing/>
              <w:jc w:val="center"/>
            </w:pPr>
            <w:r>
              <w:t>U</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5000" w:type="pct"/>
            <w:gridSpan w:val="9"/>
            <w:vAlign w:val="center"/>
          </w:tcPr>
          <w:p w:rsidR="003E5908" w:rsidRPr="00363465" w:rsidRDefault="003E5908" w:rsidP="001A3DF3">
            <w:pPr>
              <w:contextualSpacing/>
              <w:jc w:val="center"/>
            </w:pPr>
            <w:r w:rsidRPr="00363465">
              <w:rPr>
                <w:b/>
                <w:bCs/>
              </w:rPr>
              <w:t>(OR)</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7.</w:t>
            </w:r>
          </w:p>
        </w:tc>
        <w:tc>
          <w:tcPr>
            <w:tcW w:w="3497" w:type="pct"/>
            <w:gridSpan w:val="3"/>
            <w:vAlign w:val="bottom"/>
          </w:tcPr>
          <w:p w:rsidR="003E5908" w:rsidRPr="00B9795D" w:rsidRDefault="003E5908" w:rsidP="00387AA4">
            <w:pPr>
              <w:jc w:val="both"/>
              <w:rPr>
                <w:sz w:val="24"/>
                <w:szCs w:val="24"/>
              </w:rPr>
            </w:pPr>
            <w:r>
              <w:rPr>
                <w:sz w:val="24"/>
                <w:szCs w:val="24"/>
              </w:rPr>
              <w:t>Daniel &amp; Co., L</w:t>
            </w:r>
            <w:r w:rsidRPr="00B9795D">
              <w:rPr>
                <w:sz w:val="24"/>
                <w:szCs w:val="24"/>
              </w:rPr>
              <w:t>td. issued 2500 shares of Rs.100 each at to the public for subscription. The money is payable as under.</w:t>
            </w:r>
          </w:p>
          <w:p w:rsidR="003E5908" w:rsidRPr="00B9795D" w:rsidRDefault="003E5908" w:rsidP="00387AA4">
            <w:pPr>
              <w:jc w:val="both"/>
              <w:rPr>
                <w:sz w:val="24"/>
                <w:szCs w:val="24"/>
              </w:rPr>
            </w:pPr>
            <w:r w:rsidRPr="00B9795D">
              <w:rPr>
                <w:sz w:val="24"/>
                <w:szCs w:val="24"/>
              </w:rPr>
              <w:t>Rs.20 on application</w:t>
            </w:r>
          </w:p>
          <w:p w:rsidR="003E5908" w:rsidRPr="00B9795D" w:rsidRDefault="003E5908" w:rsidP="00387AA4">
            <w:pPr>
              <w:jc w:val="both"/>
              <w:rPr>
                <w:sz w:val="24"/>
                <w:szCs w:val="24"/>
              </w:rPr>
            </w:pPr>
            <w:r w:rsidRPr="00B9795D">
              <w:rPr>
                <w:sz w:val="24"/>
                <w:szCs w:val="24"/>
              </w:rPr>
              <w:t>Rs.25 on allotment</w:t>
            </w:r>
          </w:p>
          <w:p w:rsidR="003E5908" w:rsidRPr="00B9795D" w:rsidRDefault="003E5908" w:rsidP="00387AA4">
            <w:pPr>
              <w:jc w:val="both"/>
              <w:rPr>
                <w:sz w:val="24"/>
                <w:szCs w:val="24"/>
              </w:rPr>
            </w:pPr>
            <w:r w:rsidRPr="00B9795D">
              <w:rPr>
                <w:sz w:val="24"/>
                <w:szCs w:val="24"/>
              </w:rPr>
              <w:t>Rs.30 on first call</w:t>
            </w:r>
          </w:p>
          <w:p w:rsidR="003E5908" w:rsidRPr="00B9795D" w:rsidRDefault="003E5908" w:rsidP="00387AA4">
            <w:pPr>
              <w:jc w:val="both"/>
              <w:rPr>
                <w:sz w:val="24"/>
                <w:szCs w:val="24"/>
              </w:rPr>
            </w:pPr>
            <w:r w:rsidRPr="00B9795D">
              <w:rPr>
                <w:sz w:val="24"/>
                <w:szCs w:val="24"/>
              </w:rPr>
              <w:t>Rs.25 on final call</w:t>
            </w:r>
          </w:p>
          <w:p w:rsidR="003E5908" w:rsidRPr="00363465" w:rsidRDefault="003E5908" w:rsidP="00387AA4">
            <w:pPr>
              <w:contextualSpacing/>
              <w:jc w:val="both"/>
            </w:pPr>
            <w:r w:rsidRPr="00B9795D">
              <w:rPr>
                <w:sz w:val="24"/>
                <w:szCs w:val="24"/>
              </w:rPr>
              <w:t>All the shares were applied and allotted. Give journal entries in the books of the company.</w:t>
            </w:r>
          </w:p>
        </w:tc>
        <w:tc>
          <w:tcPr>
            <w:tcW w:w="355" w:type="pct"/>
            <w:gridSpan w:val="2"/>
            <w:vAlign w:val="center"/>
          </w:tcPr>
          <w:p w:rsidR="003E5908" w:rsidRPr="00363465" w:rsidRDefault="003E5908" w:rsidP="001A3DF3">
            <w:pPr>
              <w:contextualSpacing/>
              <w:jc w:val="center"/>
            </w:pPr>
            <w:r w:rsidRPr="00363465">
              <w:t>CO</w:t>
            </w:r>
            <w:r>
              <w:t>2</w:t>
            </w:r>
          </w:p>
        </w:tc>
        <w:tc>
          <w:tcPr>
            <w:tcW w:w="283" w:type="pct"/>
            <w:gridSpan w:val="2"/>
            <w:vAlign w:val="center"/>
          </w:tcPr>
          <w:p w:rsidR="003E5908" w:rsidRPr="00363465" w:rsidRDefault="003E5908" w:rsidP="001A3DF3">
            <w:pPr>
              <w:contextualSpacing/>
              <w:jc w:val="center"/>
            </w:pPr>
            <w:r>
              <w:t>R</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8.</w:t>
            </w:r>
          </w:p>
        </w:tc>
        <w:tc>
          <w:tcPr>
            <w:tcW w:w="3497" w:type="pct"/>
            <w:gridSpan w:val="3"/>
            <w:vAlign w:val="bottom"/>
          </w:tcPr>
          <w:p w:rsidR="003E5908" w:rsidRPr="00B9795D" w:rsidRDefault="003E5908" w:rsidP="00387AA4">
            <w:pPr>
              <w:jc w:val="both"/>
              <w:rPr>
                <w:sz w:val="24"/>
                <w:szCs w:val="24"/>
              </w:rPr>
            </w:pPr>
            <w:r w:rsidRPr="00B9795D">
              <w:rPr>
                <w:sz w:val="24"/>
                <w:szCs w:val="24"/>
              </w:rPr>
              <w:t>From the following particulars, determine the maximum remuneration available to a full time director of a manufacturing company.</w:t>
            </w:r>
          </w:p>
          <w:p w:rsidR="003E5908" w:rsidRPr="00B9795D" w:rsidRDefault="003E5908" w:rsidP="00387AA4">
            <w:pPr>
              <w:jc w:val="both"/>
              <w:rPr>
                <w:sz w:val="24"/>
                <w:szCs w:val="24"/>
              </w:rPr>
            </w:pPr>
            <w:r w:rsidRPr="00B9795D">
              <w:rPr>
                <w:sz w:val="24"/>
                <w:szCs w:val="24"/>
              </w:rPr>
              <w:t xml:space="preserve">The Profit &amp; Loss Account of the company showed a net profit of </w:t>
            </w:r>
            <w:r w:rsidRPr="00B9795D">
              <w:rPr>
                <w:sz w:val="24"/>
                <w:szCs w:val="24"/>
              </w:rPr>
              <w:lastRenderedPageBreak/>
              <w:t>Rs.50</w:t>
            </w:r>
            <w:r>
              <w:rPr>
                <w:sz w:val="24"/>
                <w:szCs w:val="24"/>
              </w:rPr>
              <w:t>,</w:t>
            </w:r>
            <w:r w:rsidRPr="00B9795D">
              <w:rPr>
                <w:sz w:val="24"/>
                <w:szCs w:val="24"/>
              </w:rPr>
              <w:t>00</w:t>
            </w:r>
            <w:r>
              <w:rPr>
                <w:sz w:val="24"/>
                <w:szCs w:val="24"/>
              </w:rPr>
              <w:t>,</w:t>
            </w:r>
            <w:r w:rsidRPr="00B9795D">
              <w:rPr>
                <w:sz w:val="24"/>
                <w:szCs w:val="24"/>
              </w:rPr>
              <w:t>000 after taking into account the following items:</w:t>
            </w:r>
          </w:p>
          <w:p w:rsidR="003E5908" w:rsidRPr="00B9795D" w:rsidRDefault="003E5908" w:rsidP="0039010E">
            <w:pPr>
              <w:pStyle w:val="ListParagraph"/>
              <w:numPr>
                <w:ilvl w:val="0"/>
                <w:numId w:val="17"/>
              </w:numPr>
              <w:rPr>
                <w:sz w:val="24"/>
                <w:szCs w:val="24"/>
              </w:rPr>
            </w:pPr>
            <w:r w:rsidRPr="00B9795D">
              <w:rPr>
                <w:sz w:val="24"/>
                <w:szCs w:val="24"/>
              </w:rPr>
              <w:t>Depreciation (including special depreciation of Rs.50</w:t>
            </w:r>
            <w:r>
              <w:rPr>
                <w:sz w:val="24"/>
                <w:szCs w:val="24"/>
              </w:rPr>
              <w:t>,</w:t>
            </w:r>
            <w:r w:rsidRPr="00B9795D">
              <w:rPr>
                <w:sz w:val="24"/>
                <w:szCs w:val="24"/>
              </w:rPr>
              <w:t>000) Rs.2</w:t>
            </w:r>
            <w:r>
              <w:rPr>
                <w:sz w:val="24"/>
                <w:szCs w:val="24"/>
              </w:rPr>
              <w:t>,</w:t>
            </w:r>
            <w:r w:rsidRPr="00B9795D">
              <w:rPr>
                <w:sz w:val="24"/>
                <w:szCs w:val="24"/>
              </w:rPr>
              <w:t>00</w:t>
            </w:r>
            <w:r>
              <w:rPr>
                <w:sz w:val="24"/>
                <w:szCs w:val="24"/>
              </w:rPr>
              <w:t>,</w:t>
            </w:r>
            <w:r w:rsidRPr="00B9795D">
              <w:rPr>
                <w:sz w:val="24"/>
                <w:szCs w:val="24"/>
              </w:rPr>
              <w:t>000</w:t>
            </w:r>
          </w:p>
          <w:p w:rsidR="003E5908" w:rsidRPr="00B9795D" w:rsidRDefault="003E5908" w:rsidP="0039010E">
            <w:pPr>
              <w:pStyle w:val="ListParagraph"/>
              <w:numPr>
                <w:ilvl w:val="0"/>
                <w:numId w:val="17"/>
              </w:numPr>
              <w:rPr>
                <w:sz w:val="24"/>
                <w:szCs w:val="24"/>
              </w:rPr>
            </w:pPr>
            <w:r w:rsidRPr="00B9795D">
              <w:rPr>
                <w:sz w:val="24"/>
                <w:szCs w:val="24"/>
              </w:rPr>
              <w:t>Provision for Income tax Rs.3</w:t>
            </w:r>
            <w:r>
              <w:rPr>
                <w:sz w:val="24"/>
                <w:szCs w:val="24"/>
              </w:rPr>
              <w:t>,</w:t>
            </w:r>
            <w:r w:rsidRPr="00B9795D">
              <w:rPr>
                <w:sz w:val="24"/>
                <w:szCs w:val="24"/>
              </w:rPr>
              <w:t>00</w:t>
            </w:r>
            <w:r>
              <w:rPr>
                <w:sz w:val="24"/>
                <w:szCs w:val="24"/>
              </w:rPr>
              <w:t>,</w:t>
            </w:r>
            <w:r w:rsidRPr="00B9795D">
              <w:rPr>
                <w:sz w:val="24"/>
                <w:szCs w:val="24"/>
              </w:rPr>
              <w:t>000</w:t>
            </w:r>
          </w:p>
          <w:p w:rsidR="003E5908" w:rsidRPr="00B9795D" w:rsidRDefault="003E5908" w:rsidP="0039010E">
            <w:pPr>
              <w:pStyle w:val="ListParagraph"/>
              <w:numPr>
                <w:ilvl w:val="0"/>
                <w:numId w:val="17"/>
              </w:numPr>
              <w:rPr>
                <w:sz w:val="24"/>
                <w:szCs w:val="24"/>
              </w:rPr>
            </w:pPr>
            <w:r w:rsidRPr="00B9795D">
              <w:rPr>
                <w:sz w:val="24"/>
                <w:szCs w:val="24"/>
              </w:rPr>
              <w:t>Donation to political parties Rs.60</w:t>
            </w:r>
            <w:r>
              <w:rPr>
                <w:sz w:val="24"/>
                <w:szCs w:val="24"/>
              </w:rPr>
              <w:t>,</w:t>
            </w:r>
            <w:r w:rsidRPr="00B9795D">
              <w:rPr>
                <w:sz w:val="24"/>
                <w:szCs w:val="24"/>
              </w:rPr>
              <w:t>000</w:t>
            </w:r>
          </w:p>
          <w:p w:rsidR="003E5908" w:rsidRDefault="003E5908" w:rsidP="0039010E">
            <w:pPr>
              <w:pStyle w:val="ListParagraph"/>
              <w:numPr>
                <w:ilvl w:val="0"/>
                <w:numId w:val="17"/>
              </w:numPr>
              <w:rPr>
                <w:sz w:val="24"/>
                <w:szCs w:val="24"/>
              </w:rPr>
            </w:pPr>
            <w:r w:rsidRPr="00B9795D">
              <w:rPr>
                <w:sz w:val="24"/>
                <w:szCs w:val="24"/>
              </w:rPr>
              <w:t>Ex-gratia payment to a worker Rs.20</w:t>
            </w:r>
            <w:r>
              <w:rPr>
                <w:sz w:val="24"/>
                <w:szCs w:val="24"/>
              </w:rPr>
              <w:t>,</w:t>
            </w:r>
            <w:r w:rsidRPr="00B9795D">
              <w:rPr>
                <w:sz w:val="24"/>
                <w:szCs w:val="24"/>
              </w:rPr>
              <w:t>000</w:t>
            </w:r>
          </w:p>
          <w:p w:rsidR="003E5908" w:rsidRPr="00413EA6" w:rsidRDefault="003E5908" w:rsidP="0039010E">
            <w:pPr>
              <w:pStyle w:val="ListParagraph"/>
              <w:numPr>
                <w:ilvl w:val="0"/>
                <w:numId w:val="17"/>
              </w:numPr>
              <w:rPr>
                <w:sz w:val="24"/>
                <w:szCs w:val="24"/>
              </w:rPr>
            </w:pPr>
            <w:r w:rsidRPr="00413EA6">
              <w:rPr>
                <w:sz w:val="24"/>
                <w:szCs w:val="24"/>
              </w:rPr>
              <w:t>Capital profit on sale of assets Rs.25,000</w:t>
            </w:r>
          </w:p>
        </w:tc>
        <w:tc>
          <w:tcPr>
            <w:tcW w:w="355" w:type="pct"/>
            <w:gridSpan w:val="2"/>
            <w:vAlign w:val="center"/>
          </w:tcPr>
          <w:p w:rsidR="003E5908" w:rsidRPr="00363465" w:rsidRDefault="003E5908" w:rsidP="001A3DF3">
            <w:pPr>
              <w:contextualSpacing/>
              <w:jc w:val="center"/>
            </w:pPr>
            <w:r w:rsidRPr="00363465">
              <w:lastRenderedPageBreak/>
              <w:t>CO</w:t>
            </w:r>
            <w:r>
              <w:t>3</w:t>
            </w:r>
          </w:p>
        </w:tc>
        <w:tc>
          <w:tcPr>
            <w:tcW w:w="283" w:type="pct"/>
            <w:gridSpan w:val="2"/>
            <w:vAlign w:val="center"/>
          </w:tcPr>
          <w:p w:rsidR="003E5908" w:rsidRPr="00363465" w:rsidRDefault="003E5908" w:rsidP="001A3DF3">
            <w:pPr>
              <w:contextualSpacing/>
              <w:jc w:val="center"/>
            </w:pPr>
            <w:r>
              <w:t>An</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5000" w:type="pct"/>
            <w:gridSpan w:val="9"/>
            <w:vAlign w:val="center"/>
          </w:tcPr>
          <w:p w:rsidR="003E5908" w:rsidRPr="00363465" w:rsidRDefault="003E5908" w:rsidP="001A3DF3">
            <w:pPr>
              <w:contextualSpacing/>
              <w:jc w:val="center"/>
            </w:pPr>
            <w:r w:rsidRPr="00363465">
              <w:rPr>
                <w:b/>
                <w:bCs/>
              </w:rPr>
              <w:lastRenderedPageBreak/>
              <w:t>(OR)</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9.</w:t>
            </w:r>
          </w:p>
        </w:tc>
        <w:tc>
          <w:tcPr>
            <w:tcW w:w="3497" w:type="pct"/>
            <w:gridSpan w:val="3"/>
            <w:vAlign w:val="bottom"/>
          </w:tcPr>
          <w:p w:rsidR="003E5908" w:rsidRPr="00B9795D" w:rsidRDefault="003E5908" w:rsidP="00387AA4">
            <w:pPr>
              <w:rPr>
                <w:sz w:val="24"/>
                <w:szCs w:val="24"/>
              </w:rPr>
            </w:pPr>
            <w:r w:rsidRPr="00B9795D">
              <w:rPr>
                <w:sz w:val="24"/>
                <w:szCs w:val="24"/>
              </w:rPr>
              <w:t>From the fo</w:t>
            </w:r>
            <w:r>
              <w:rPr>
                <w:sz w:val="24"/>
                <w:szCs w:val="24"/>
              </w:rPr>
              <w:t xml:space="preserve">llowing information relating to </w:t>
            </w:r>
            <w:r w:rsidRPr="00B9795D">
              <w:rPr>
                <w:sz w:val="24"/>
                <w:szCs w:val="24"/>
              </w:rPr>
              <w:t>Mepco Bank Ltd., prepare the Profit &amp; Loss A/c for the year ended 31</w:t>
            </w:r>
            <w:r w:rsidRPr="00B9795D">
              <w:rPr>
                <w:sz w:val="24"/>
                <w:szCs w:val="24"/>
                <w:vertAlign w:val="superscript"/>
              </w:rPr>
              <w:t>st</w:t>
            </w:r>
            <w:r>
              <w:rPr>
                <w:sz w:val="24"/>
                <w:szCs w:val="24"/>
              </w:rPr>
              <w:t>Mmarch, 2023</w:t>
            </w:r>
            <w:r w:rsidRPr="00B9795D">
              <w:rPr>
                <w:sz w:val="24"/>
                <w:szCs w:val="24"/>
              </w:rPr>
              <w:t>.</w:t>
            </w:r>
          </w:p>
          <w:tbl>
            <w:tblPr>
              <w:tblW w:w="4975" w:type="pc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05"/>
              <w:gridCol w:w="1024"/>
              <w:gridCol w:w="2334"/>
              <w:gridCol w:w="975"/>
            </w:tblGrid>
            <w:tr w:rsidR="003E5908" w:rsidRPr="00BF4542" w:rsidTr="00387AA4">
              <w:trPr>
                <w:trHeight w:val="16"/>
              </w:trPr>
              <w:tc>
                <w:tcPr>
                  <w:tcW w:w="1965" w:type="pct"/>
                  <w:tcBorders>
                    <w:right w:val="single" w:sz="4" w:space="0" w:color="auto"/>
                  </w:tcBorders>
                  <w:shd w:val="clear" w:color="auto" w:fill="auto"/>
                  <w:noWrap/>
                  <w:vAlign w:val="center"/>
                  <w:hideMark/>
                </w:tcPr>
                <w:p w:rsidR="003E5908" w:rsidRPr="00BF4542" w:rsidRDefault="003E5908" w:rsidP="00387AA4">
                  <w:pPr>
                    <w:jc w:val="both"/>
                    <w:rPr>
                      <w:rFonts w:ascii="Arial Narrow" w:hAnsi="Arial Narrow"/>
                      <w:color w:val="000000"/>
                      <w:sz w:val="20"/>
                      <w:szCs w:val="20"/>
                    </w:rPr>
                  </w:pPr>
                  <w:r w:rsidRPr="00BF4542">
                    <w:rPr>
                      <w:rFonts w:ascii="Arial Narrow" w:hAnsi="Arial Narrow"/>
                      <w:color w:val="000000"/>
                      <w:sz w:val="20"/>
                      <w:szCs w:val="20"/>
                    </w:rPr>
                    <w:t>Rent received</w:t>
                  </w:r>
                </w:p>
              </w:tc>
              <w:tc>
                <w:tcPr>
                  <w:tcW w:w="717" w:type="pct"/>
                  <w:tcBorders>
                    <w:top w:val="single" w:sz="4" w:space="0" w:color="auto"/>
                    <w:left w:val="single" w:sz="4" w:space="0" w:color="auto"/>
                    <w:bottom w:val="nil"/>
                    <w:right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72</w:t>
                  </w:r>
                  <w:r>
                    <w:rPr>
                      <w:rFonts w:ascii="Arial Narrow" w:hAnsi="Arial Narrow"/>
                      <w:color w:val="000000"/>
                      <w:sz w:val="20"/>
                      <w:szCs w:val="20"/>
                    </w:rPr>
                    <w:t>,</w:t>
                  </w:r>
                  <w:r w:rsidRPr="00BF4542">
                    <w:rPr>
                      <w:rFonts w:ascii="Arial Narrow" w:hAnsi="Arial Narrow"/>
                      <w:color w:val="000000"/>
                      <w:sz w:val="20"/>
                      <w:szCs w:val="20"/>
                    </w:rPr>
                    <w:t>000</w:t>
                  </w:r>
                </w:p>
              </w:tc>
              <w:tc>
                <w:tcPr>
                  <w:tcW w:w="1635" w:type="pct"/>
                  <w:tcBorders>
                    <w:left w:val="single" w:sz="4" w:space="0" w:color="auto"/>
                    <w:right w:val="single" w:sz="4" w:space="0" w:color="auto"/>
                  </w:tcBorders>
                  <w:shd w:val="clear" w:color="auto" w:fill="auto"/>
                  <w:noWrap/>
                  <w:vAlign w:val="center"/>
                  <w:hideMark/>
                </w:tcPr>
                <w:p w:rsidR="003E5908" w:rsidRPr="00BF4542" w:rsidRDefault="003E5908" w:rsidP="00387AA4">
                  <w:pPr>
                    <w:rPr>
                      <w:rFonts w:ascii="Arial Narrow" w:hAnsi="Arial Narrow"/>
                      <w:color w:val="000000"/>
                      <w:sz w:val="20"/>
                      <w:szCs w:val="20"/>
                    </w:rPr>
                  </w:pPr>
                  <w:r w:rsidRPr="00BF4542">
                    <w:rPr>
                      <w:rFonts w:ascii="Arial Narrow" w:hAnsi="Arial Narrow"/>
                      <w:color w:val="000000"/>
                      <w:sz w:val="20"/>
                      <w:szCs w:val="20"/>
                    </w:rPr>
                    <w:t>Salaries and Allowances</w:t>
                  </w:r>
                </w:p>
              </w:tc>
              <w:tc>
                <w:tcPr>
                  <w:tcW w:w="683" w:type="pct"/>
                  <w:tcBorders>
                    <w:top w:val="single" w:sz="4" w:space="0" w:color="auto"/>
                    <w:left w:val="single" w:sz="4" w:space="0" w:color="auto"/>
                    <w:bottom w:val="nil"/>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2</w:t>
                  </w:r>
                  <w:r>
                    <w:rPr>
                      <w:rFonts w:ascii="Arial Narrow" w:hAnsi="Arial Narrow"/>
                      <w:color w:val="000000"/>
                      <w:sz w:val="20"/>
                      <w:szCs w:val="20"/>
                    </w:rPr>
                    <w:t>,</w:t>
                  </w:r>
                  <w:r w:rsidRPr="00BF4542">
                    <w:rPr>
                      <w:rFonts w:ascii="Arial Narrow" w:hAnsi="Arial Narrow"/>
                      <w:color w:val="000000"/>
                      <w:sz w:val="20"/>
                      <w:szCs w:val="20"/>
                    </w:rPr>
                    <w:t>18</w:t>
                  </w:r>
                  <w:r>
                    <w:rPr>
                      <w:rFonts w:ascii="Arial Narrow" w:hAnsi="Arial Narrow"/>
                      <w:color w:val="000000"/>
                      <w:sz w:val="20"/>
                      <w:szCs w:val="20"/>
                    </w:rPr>
                    <w:t>,</w:t>
                  </w:r>
                  <w:r w:rsidRPr="00BF4542">
                    <w:rPr>
                      <w:rFonts w:ascii="Arial Narrow" w:hAnsi="Arial Narrow"/>
                      <w:color w:val="000000"/>
                      <w:sz w:val="20"/>
                      <w:szCs w:val="20"/>
                    </w:rPr>
                    <w:t>800</w:t>
                  </w:r>
                </w:p>
              </w:tc>
            </w:tr>
            <w:tr w:rsidR="003E5908" w:rsidRPr="00BF4542" w:rsidTr="00387AA4">
              <w:trPr>
                <w:trHeight w:val="16"/>
              </w:trPr>
              <w:tc>
                <w:tcPr>
                  <w:tcW w:w="1965" w:type="pct"/>
                  <w:tcBorders>
                    <w:right w:val="single" w:sz="4" w:space="0" w:color="auto"/>
                  </w:tcBorders>
                  <w:shd w:val="clear" w:color="auto" w:fill="auto"/>
                  <w:noWrap/>
                  <w:vAlign w:val="center"/>
                  <w:hideMark/>
                </w:tcPr>
                <w:p w:rsidR="003E5908" w:rsidRPr="00BF4542" w:rsidRDefault="003E5908" w:rsidP="00387AA4">
                  <w:pPr>
                    <w:jc w:val="both"/>
                    <w:rPr>
                      <w:rFonts w:ascii="Arial Narrow" w:hAnsi="Arial Narrow"/>
                      <w:color w:val="000000"/>
                      <w:sz w:val="20"/>
                      <w:szCs w:val="20"/>
                    </w:rPr>
                  </w:pPr>
                  <w:r w:rsidRPr="00BF4542">
                    <w:rPr>
                      <w:rFonts w:ascii="Arial Narrow" w:hAnsi="Arial Narrow"/>
                      <w:color w:val="000000"/>
                      <w:sz w:val="20"/>
                      <w:szCs w:val="20"/>
                    </w:rPr>
                    <w:t>Exchange and Commission</w:t>
                  </w:r>
                </w:p>
              </w:tc>
              <w:tc>
                <w:tcPr>
                  <w:tcW w:w="717" w:type="pct"/>
                  <w:tcBorders>
                    <w:top w:val="nil"/>
                    <w:left w:val="single" w:sz="4" w:space="0" w:color="auto"/>
                    <w:bottom w:val="nil"/>
                    <w:right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32</w:t>
                  </w:r>
                  <w:r>
                    <w:rPr>
                      <w:rFonts w:ascii="Arial Narrow" w:hAnsi="Arial Narrow"/>
                      <w:color w:val="000000"/>
                      <w:sz w:val="20"/>
                      <w:szCs w:val="20"/>
                    </w:rPr>
                    <w:t>,</w:t>
                  </w:r>
                  <w:r w:rsidRPr="00BF4542">
                    <w:rPr>
                      <w:rFonts w:ascii="Arial Narrow" w:hAnsi="Arial Narrow"/>
                      <w:color w:val="000000"/>
                      <w:sz w:val="20"/>
                      <w:szCs w:val="20"/>
                    </w:rPr>
                    <w:t>800</w:t>
                  </w:r>
                </w:p>
              </w:tc>
              <w:tc>
                <w:tcPr>
                  <w:tcW w:w="1635" w:type="pct"/>
                  <w:tcBorders>
                    <w:left w:val="single" w:sz="4" w:space="0" w:color="auto"/>
                    <w:right w:val="single" w:sz="4" w:space="0" w:color="auto"/>
                  </w:tcBorders>
                  <w:shd w:val="clear" w:color="auto" w:fill="auto"/>
                  <w:noWrap/>
                  <w:vAlign w:val="center"/>
                  <w:hideMark/>
                </w:tcPr>
                <w:p w:rsidR="003E5908" w:rsidRPr="00BF4542" w:rsidRDefault="003E5908" w:rsidP="00387AA4">
                  <w:pPr>
                    <w:rPr>
                      <w:rFonts w:ascii="Arial Narrow" w:hAnsi="Arial Narrow"/>
                      <w:color w:val="000000"/>
                      <w:sz w:val="20"/>
                      <w:szCs w:val="20"/>
                    </w:rPr>
                  </w:pPr>
                  <w:r w:rsidRPr="00BF4542">
                    <w:rPr>
                      <w:rFonts w:ascii="Arial Narrow" w:hAnsi="Arial Narrow"/>
                      <w:color w:val="000000"/>
                      <w:sz w:val="20"/>
                      <w:szCs w:val="20"/>
                    </w:rPr>
                    <w:t>Postage</w:t>
                  </w:r>
                </w:p>
              </w:tc>
              <w:tc>
                <w:tcPr>
                  <w:tcW w:w="683" w:type="pct"/>
                  <w:tcBorders>
                    <w:top w:val="nil"/>
                    <w:left w:val="single" w:sz="4" w:space="0" w:color="auto"/>
                    <w:bottom w:val="nil"/>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5</w:t>
                  </w:r>
                  <w:r>
                    <w:rPr>
                      <w:rFonts w:ascii="Arial Narrow" w:hAnsi="Arial Narrow"/>
                      <w:color w:val="000000"/>
                      <w:sz w:val="20"/>
                      <w:szCs w:val="20"/>
                    </w:rPr>
                    <w:t>,</w:t>
                  </w:r>
                  <w:r w:rsidRPr="00BF4542">
                    <w:rPr>
                      <w:rFonts w:ascii="Arial Narrow" w:hAnsi="Arial Narrow"/>
                      <w:color w:val="000000"/>
                      <w:sz w:val="20"/>
                      <w:szCs w:val="20"/>
                    </w:rPr>
                    <w:t>600</w:t>
                  </w:r>
                </w:p>
              </w:tc>
            </w:tr>
            <w:tr w:rsidR="003E5908" w:rsidRPr="00BF4542" w:rsidTr="00387AA4">
              <w:trPr>
                <w:trHeight w:val="16"/>
              </w:trPr>
              <w:tc>
                <w:tcPr>
                  <w:tcW w:w="1965" w:type="pct"/>
                  <w:tcBorders>
                    <w:right w:val="single" w:sz="4" w:space="0" w:color="auto"/>
                  </w:tcBorders>
                  <w:shd w:val="clear" w:color="auto" w:fill="auto"/>
                  <w:noWrap/>
                  <w:vAlign w:val="center"/>
                  <w:hideMark/>
                </w:tcPr>
                <w:p w:rsidR="003E5908" w:rsidRPr="00BF4542" w:rsidRDefault="003E5908" w:rsidP="00387AA4">
                  <w:pPr>
                    <w:jc w:val="both"/>
                    <w:rPr>
                      <w:rFonts w:ascii="Arial Narrow" w:hAnsi="Arial Narrow"/>
                      <w:color w:val="000000"/>
                      <w:sz w:val="20"/>
                      <w:szCs w:val="20"/>
                    </w:rPr>
                  </w:pPr>
                  <w:r w:rsidRPr="00BF4542">
                    <w:rPr>
                      <w:rFonts w:ascii="Arial Narrow" w:hAnsi="Arial Narrow"/>
                      <w:color w:val="000000"/>
                      <w:sz w:val="20"/>
                      <w:szCs w:val="20"/>
                    </w:rPr>
                    <w:t>Interest on fixed deposits</w:t>
                  </w:r>
                </w:p>
              </w:tc>
              <w:tc>
                <w:tcPr>
                  <w:tcW w:w="717" w:type="pct"/>
                  <w:tcBorders>
                    <w:top w:val="nil"/>
                    <w:left w:val="single" w:sz="4" w:space="0" w:color="auto"/>
                    <w:bottom w:val="nil"/>
                    <w:right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11</w:t>
                  </w:r>
                  <w:r>
                    <w:rPr>
                      <w:rFonts w:ascii="Arial Narrow" w:hAnsi="Arial Narrow"/>
                      <w:color w:val="000000"/>
                      <w:sz w:val="20"/>
                      <w:szCs w:val="20"/>
                    </w:rPr>
                    <w:t>,</w:t>
                  </w:r>
                  <w:r w:rsidRPr="00BF4542">
                    <w:rPr>
                      <w:rFonts w:ascii="Arial Narrow" w:hAnsi="Arial Narrow"/>
                      <w:color w:val="000000"/>
                      <w:sz w:val="20"/>
                      <w:szCs w:val="20"/>
                    </w:rPr>
                    <w:t>00</w:t>
                  </w:r>
                  <w:r>
                    <w:rPr>
                      <w:rFonts w:ascii="Arial Narrow" w:hAnsi="Arial Narrow"/>
                      <w:color w:val="000000"/>
                      <w:sz w:val="20"/>
                      <w:szCs w:val="20"/>
                    </w:rPr>
                    <w:t>,</w:t>
                  </w:r>
                  <w:r w:rsidRPr="00BF4542">
                    <w:rPr>
                      <w:rFonts w:ascii="Arial Narrow" w:hAnsi="Arial Narrow"/>
                      <w:color w:val="000000"/>
                      <w:sz w:val="20"/>
                      <w:szCs w:val="20"/>
                    </w:rPr>
                    <w:t>000</w:t>
                  </w:r>
                </w:p>
              </w:tc>
              <w:tc>
                <w:tcPr>
                  <w:tcW w:w="1635" w:type="pct"/>
                  <w:tcBorders>
                    <w:left w:val="single" w:sz="4" w:space="0" w:color="auto"/>
                    <w:right w:val="single" w:sz="4" w:space="0" w:color="auto"/>
                  </w:tcBorders>
                  <w:shd w:val="clear" w:color="auto" w:fill="auto"/>
                  <w:noWrap/>
                  <w:vAlign w:val="center"/>
                  <w:hideMark/>
                </w:tcPr>
                <w:p w:rsidR="003E5908" w:rsidRPr="00BF4542" w:rsidRDefault="003E5908" w:rsidP="00387AA4">
                  <w:pPr>
                    <w:rPr>
                      <w:rFonts w:ascii="Arial Narrow" w:hAnsi="Arial Narrow"/>
                      <w:color w:val="000000"/>
                      <w:sz w:val="20"/>
                      <w:szCs w:val="20"/>
                    </w:rPr>
                  </w:pPr>
                  <w:r w:rsidRPr="00BF4542">
                    <w:rPr>
                      <w:rFonts w:ascii="Arial Narrow" w:hAnsi="Arial Narrow"/>
                      <w:color w:val="000000"/>
                      <w:sz w:val="20"/>
                      <w:szCs w:val="20"/>
                    </w:rPr>
                    <w:t>Sundry charges</w:t>
                  </w:r>
                </w:p>
              </w:tc>
              <w:tc>
                <w:tcPr>
                  <w:tcW w:w="683" w:type="pct"/>
                  <w:tcBorders>
                    <w:top w:val="nil"/>
                    <w:left w:val="single" w:sz="4" w:space="0" w:color="auto"/>
                    <w:bottom w:val="nil"/>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4</w:t>
                  </w:r>
                  <w:r>
                    <w:rPr>
                      <w:rFonts w:ascii="Arial Narrow" w:hAnsi="Arial Narrow"/>
                      <w:color w:val="000000"/>
                      <w:sz w:val="20"/>
                      <w:szCs w:val="20"/>
                    </w:rPr>
                    <w:t>,</w:t>
                  </w:r>
                  <w:r w:rsidRPr="00BF4542">
                    <w:rPr>
                      <w:rFonts w:ascii="Arial Narrow" w:hAnsi="Arial Narrow"/>
                      <w:color w:val="000000"/>
                      <w:sz w:val="20"/>
                      <w:szCs w:val="20"/>
                    </w:rPr>
                    <w:t>000</w:t>
                  </w:r>
                </w:p>
              </w:tc>
            </w:tr>
            <w:tr w:rsidR="003E5908" w:rsidRPr="00BF4542" w:rsidTr="00387AA4">
              <w:trPr>
                <w:trHeight w:val="16"/>
              </w:trPr>
              <w:tc>
                <w:tcPr>
                  <w:tcW w:w="1965" w:type="pct"/>
                  <w:tcBorders>
                    <w:right w:val="single" w:sz="4" w:space="0" w:color="auto"/>
                  </w:tcBorders>
                  <w:shd w:val="clear" w:color="auto" w:fill="auto"/>
                  <w:noWrap/>
                  <w:vAlign w:val="center"/>
                  <w:hideMark/>
                </w:tcPr>
                <w:p w:rsidR="003E5908" w:rsidRPr="00BF4542" w:rsidRDefault="003E5908" w:rsidP="00387AA4">
                  <w:pPr>
                    <w:jc w:val="both"/>
                    <w:rPr>
                      <w:rFonts w:ascii="Arial Narrow" w:hAnsi="Arial Narrow"/>
                      <w:color w:val="000000"/>
                      <w:sz w:val="20"/>
                      <w:szCs w:val="20"/>
                    </w:rPr>
                  </w:pPr>
                  <w:r w:rsidRPr="00BF4542">
                    <w:rPr>
                      <w:rFonts w:ascii="Arial Narrow" w:hAnsi="Arial Narrow"/>
                      <w:color w:val="000000"/>
                      <w:sz w:val="20"/>
                      <w:szCs w:val="20"/>
                    </w:rPr>
                    <w:t xml:space="preserve">Interest of savings </w:t>
                  </w:r>
                  <w:r>
                    <w:rPr>
                      <w:rFonts w:ascii="Arial Narrow" w:hAnsi="Arial Narrow"/>
                      <w:color w:val="000000"/>
                      <w:sz w:val="20"/>
                      <w:szCs w:val="20"/>
                    </w:rPr>
                    <w:t>bank A/c</w:t>
                  </w:r>
                </w:p>
              </w:tc>
              <w:tc>
                <w:tcPr>
                  <w:tcW w:w="717" w:type="pct"/>
                  <w:tcBorders>
                    <w:top w:val="nil"/>
                    <w:left w:val="single" w:sz="4" w:space="0" w:color="auto"/>
                    <w:bottom w:val="nil"/>
                    <w:right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2</w:t>
                  </w:r>
                  <w:r>
                    <w:rPr>
                      <w:rFonts w:ascii="Arial Narrow" w:hAnsi="Arial Narrow"/>
                      <w:color w:val="000000"/>
                      <w:sz w:val="20"/>
                      <w:szCs w:val="20"/>
                    </w:rPr>
                    <w:t>,</w:t>
                  </w:r>
                  <w:r w:rsidRPr="00BF4542">
                    <w:rPr>
                      <w:rFonts w:ascii="Arial Narrow" w:hAnsi="Arial Narrow"/>
                      <w:color w:val="000000"/>
                      <w:sz w:val="20"/>
                      <w:szCs w:val="20"/>
                    </w:rPr>
                    <w:t>72</w:t>
                  </w:r>
                  <w:r>
                    <w:rPr>
                      <w:rFonts w:ascii="Arial Narrow" w:hAnsi="Arial Narrow"/>
                      <w:color w:val="000000"/>
                      <w:sz w:val="20"/>
                      <w:szCs w:val="20"/>
                    </w:rPr>
                    <w:t>,</w:t>
                  </w:r>
                  <w:r w:rsidRPr="00BF4542">
                    <w:rPr>
                      <w:rFonts w:ascii="Arial Narrow" w:hAnsi="Arial Narrow"/>
                      <w:color w:val="000000"/>
                      <w:sz w:val="20"/>
                      <w:szCs w:val="20"/>
                    </w:rPr>
                    <w:t>000</w:t>
                  </w:r>
                </w:p>
              </w:tc>
              <w:tc>
                <w:tcPr>
                  <w:tcW w:w="1635" w:type="pct"/>
                  <w:tcBorders>
                    <w:left w:val="single" w:sz="4" w:space="0" w:color="auto"/>
                    <w:right w:val="single" w:sz="4" w:space="0" w:color="auto"/>
                  </w:tcBorders>
                  <w:shd w:val="clear" w:color="auto" w:fill="auto"/>
                  <w:noWrap/>
                  <w:vAlign w:val="center"/>
                  <w:hideMark/>
                </w:tcPr>
                <w:p w:rsidR="003E5908" w:rsidRPr="00BF4542" w:rsidRDefault="003E5908" w:rsidP="00387AA4">
                  <w:pPr>
                    <w:rPr>
                      <w:rFonts w:ascii="Arial Narrow" w:hAnsi="Arial Narrow"/>
                      <w:color w:val="000000"/>
                      <w:sz w:val="20"/>
                      <w:szCs w:val="20"/>
                    </w:rPr>
                  </w:pPr>
                  <w:r w:rsidRPr="00BF4542">
                    <w:rPr>
                      <w:rFonts w:ascii="Arial Narrow" w:hAnsi="Arial Narrow"/>
                      <w:color w:val="000000"/>
                      <w:sz w:val="20"/>
                      <w:szCs w:val="20"/>
                    </w:rPr>
                    <w:t>Director' &amp;Auditor' fee</w:t>
                  </w:r>
                </w:p>
              </w:tc>
              <w:tc>
                <w:tcPr>
                  <w:tcW w:w="683" w:type="pct"/>
                  <w:tcBorders>
                    <w:top w:val="nil"/>
                    <w:left w:val="single" w:sz="4" w:space="0" w:color="auto"/>
                    <w:bottom w:val="nil"/>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16</w:t>
                  </w:r>
                  <w:r>
                    <w:rPr>
                      <w:rFonts w:ascii="Arial Narrow" w:hAnsi="Arial Narrow"/>
                      <w:color w:val="000000"/>
                      <w:sz w:val="20"/>
                      <w:szCs w:val="20"/>
                    </w:rPr>
                    <w:t>,</w:t>
                  </w:r>
                  <w:r w:rsidRPr="00BF4542">
                    <w:rPr>
                      <w:rFonts w:ascii="Arial Narrow" w:hAnsi="Arial Narrow"/>
                      <w:color w:val="000000"/>
                      <w:sz w:val="20"/>
                      <w:szCs w:val="20"/>
                    </w:rPr>
                    <w:t>800</w:t>
                  </w:r>
                </w:p>
              </w:tc>
            </w:tr>
            <w:tr w:rsidR="003E5908" w:rsidRPr="00BF4542" w:rsidTr="00387AA4">
              <w:trPr>
                <w:trHeight w:val="16"/>
              </w:trPr>
              <w:tc>
                <w:tcPr>
                  <w:tcW w:w="1965" w:type="pct"/>
                  <w:tcBorders>
                    <w:right w:val="single" w:sz="4" w:space="0" w:color="auto"/>
                  </w:tcBorders>
                  <w:shd w:val="clear" w:color="auto" w:fill="auto"/>
                  <w:noWrap/>
                  <w:vAlign w:val="center"/>
                  <w:hideMark/>
                </w:tcPr>
                <w:p w:rsidR="003E5908" w:rsidRPr="00BF4542" w:rsidRDefault="003E5908" w:rsidP="00387AA4">
                  <w:pPr>
                    <w:jc w:val="both"/>
                    <w:rPr>
                      <w:rFonts w:ascii="Arial Narrow" w:hAnsi="Arial Narrow"/>
                      <w:color w:val="000000"/>
                      <w:sz w:val="20"/>
                      <w:szCs w:val="20"/>
                    </w:rPr>
                  </w:pPr>
                  <w:r w:rsidRPr="00BF4542">
                    <w:rPr>
                      <w:rFonts w:ascii="Arial Narrow" w:hAnsi="Arial Narrow"/>
                      <w:color w:val="000000"/>
                      <w:sz w:val="20"/>
                      <w:szCs w:val="20"/>
                    </w:rPr>
                    <w:t>Interest on overdrafts</w:t>
                  </w:r>
                </w:p>
              </w:tc>
              <w:tc>
                <w:tcPr>
                  <w:tcW w:w="717" w:type="pct"/>
                  <w:tcBorders>
                    <w:top w:val="nil"/>
                    <w:left w:val="single" w:sz="4" w:space="0" w:color="auto"/>
                    <w:bottom w:val="nil"/>
                    <w:right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2</w:t>
                  </w:r>
                  <w:r>
                    <w:rPr>
                      <w:rFonts w:ascii="Arial Narrow" w:hAnsi="Arial Narrow"/>
                      <w:color w:val="000000"/>
                      <w:sz w:val="20"/>
                      <w:szCs w:val="20"/>
                    </w:rPr>
                    <w:t>,</w:t>
                  </w:r>
                  <w:r w:rsidRPr="00BF4542">
                    <w:rPr>
                      <w:rFonts w:ascii="Arial Narrow" w:hAnsi="Arial Narrow"/>
                      <w:color w:val="000000"/>
                      <w:sz w:val="20"/>
                      <w:szCs w:val="20"/>
                    </w:rPr>
                    <w:t>16</w:t>
                  </w:r>
                  <w:r>
                    <w:rPr>
                      <w:rFonts w:ascii="Arial Narrow" w:hAnsi="Arial Narrow"/>
                      <w:color w:val="000000"/>
                      <w:sz w:val="20"/>
                      <w:szCs w:val="20"/>
                    </w:rPr>
                    <w:t>,</w:t>
                  </w:r>
                  <w:r w:rsidRPr="00BF4542">
                    <w:rPr>
                      <w:rFonts w:ascii="Arial Narrow" w:hAnsi="Arial Narrow"/>
                      <w:color w:val="000000"/>
                      <w:sz w:val="20"/>
                      <w:szCs w:val="20"/>
                    </w:rPr>
                    <w:t>000</w:t>
                  </w:r>
                </w:p>
              </w:tc>
              <w:tc>
                <w:tcPr>
                  <w:tcW w:w="1635" w:type="pct"/>
                  <w:tcBorders>
                    <w:left w:val="single" w:sz="4" w:space="0" w:color="auto"/>
                    <w:right w:val="single" w:sz="4" w:space="0" w:color="auto"/>
                  </w:tcBorders>
                  <w:shd w:val="clear" w:color="auto" w:fill="auto"/>
                  <w:noWrap/>
                  <w:vAlign w:val="center"/>
                  <w:hideMark/>
                </w:tcPr>
                <w:p w:rsidR="003E5908" w:rsidRPr="00BF4542" w:rsidRDefault="003E5908" w:rsidP="00387AA4">
                  <w:pPr>
                    <w:rPr>
                      <w:rFonts w:ascii="Arial Narrow" w:hAnsi="Arial Narrow"/>
                      <w:color w:val="000000"/>
                      <w:sz w:val="20"/>
                      <w:szCs w:val="20"/>
                    </w:rPr>
                  </w:pPr>
                  <w:r w:rsidRPr="00BF4542">
                    <w:rPr>
                      <w:rFonts w:ascii="Arial Narrow" w:hAnsi="Arial Narrow"/>
                      <w:color w:val="000000"/>
                      <w:sz w:val="20"/>
                      <w:szCs w:val="20"/>
                    </w:rPr>
                    <w:t>Printing</w:t>
                  </w:r>
                </w:p>
              </w:tc>
              <w:tc>
                <w:tcPr>
                  <w:tcW w:w="683" w:type="pct"/>
                  <w:tcBorders>
                    <w:top w:val="nil"/>
                    <w:left w:val="single" w:sz="4" w:space="0" w:color="auto"/>
                    <w:bottom w:val="nil"/>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8</w:t>
                  </w:r>
                  <w:r>
                    <w:rPr>
                      <w:rFonts w:ascii="Arial Narrow" w:hAnsi="Arial Narrow"/>
                      <w:color w:val="000000"/>
                      <w:sz w:val="20"/>
                      <w:szCs w:val="20"/>
                    </w:rPr>
                    <w:t>,</w:t>
                  </w:r>
                  <w:r w:rsidRPr="00BF4542">
                    <w:rPr>
                      <w:rFonts w:ascii="Arial Narrow" w:hAnsi="Arial Narrow"/>
                      <w:color w:val="000000"/>
                      <w:sz w:val="20"/>
                      <w:szCs w:val="20"/>
                    </w:rPr>
                    <w:t>000</w:t>
                  </w:r>
                </w:p>
              </w:tc>
            </w:tr>
            <w:tr w:rsidR="003E5908" w:rsidRPr="00BF4542" w:rsidTr="00387AA4">
              <w:trPr>
                <w:trHeight w:val="16"/>
              </w:trPr>
              <w:tc>
                <w:tcPr>
                  <w:tcW w:w="1965" w:type="pct"/>
                  <w:tcBorders>
                    <w:right w:val="single" w:sz="4" w:space="0" w:color="auto"/>
                  </w:tcBorders>
                  <w:shd w:val="clear" w:color="auto" w:fill="auto"/>
                  <w:noWrap/>
                  <w:vAlign w:val="center"/>
                  <w:hideMark/>
                </w:tcPr>
                <w:p w:rsidR="003E5908" w:rsidRPr="00BF4542" w:rsidRDefault="003E5908" w:rsidP="00387AA4">
                  <w:pPr>
                    <w:jc w:val="both"/>
                    <w:rPr>
                      <w:rFonts w:ascii="Arial Narrow" w:hAnsi="Arial Narrow"/>
                      <w:color w:val="000000"/>
                      <w:sz w:val="20"/>
                      <w:szCs w:val="20"/>
                    </w:rPr>
                  </w:pPr>
                  <w:r w:rsidRPr="00BF4542">
                    <w:rPr>
                      <w:rFonts w:ascii="Arial Narrow" w:hAnsi="Arial Narrow"/>
                      <w:color w:val="000000"/>
                      <w:sz w:val="20"/>
                      <w:szCs w:val="20"/>
                    </w:rPr>
                    <w:t>Discount on bills discounted</w:t>
                  </w:r>
                </w:p>
              </w:tc>
              <w:tc>
                <w:tcPr>
                  <w:tcW w:w="717" w:type="pct"/>
                  <w:tcBorders>
                    <w:top w:val="nil"/>
                    <w:left w:val="single" w:sz="4" w:space="0" w:color="auto"/>
                    <w:bottom w:val="nil"/>
                    <w:right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7</w:t>
                  </w:r>
                  <w:r>
                    <w:rPr>
                      <w:rFonts w:ascii="Arial Narrow" w:hAnsi="Arial Narrow"/>
                      <w:color w:val="000000"/>
                      <w:sz w:val="20"/>
                      <w:szCs w:val="20"/>
                    </w:rPr>
                    <w:t>,</w:t>
                  </w:r>
                  <w:r w:rsidRPr="00BF4542">
                    <w:rPr>
                      <w:rFonts w:ascii="Arial Narrow" w:hAnsi="Arial Narrow"/>
                      <w:color w:val="000000"/>
                      <w:sz w:val="20"/>
                      <w:szCs w:val="20"/>
                    </w:rPr>
                    <w:t>80</w:t>
                  </w:r>
                  <w:r>
                    <w:rPr>
                      <w:rFonts w:ascii="Arial Narrow" w:hAnsi="Arial Narrow"/>
                      <w:color w:val="000000"/>
                      <w:sz w:val="20"/>
                      <w:szCs w:val="20"/>
                    </w:rPr>
                    <w:t>,</w:t>
                  </w:r>
                  <w:r w:rsidRPr="00BF4542">
                    <w:rPr>
                      <w:rFonts w:ascii="Arial Narrow" w:hAnsi="Arial Narrow"/>
                      <w:color w:val="000000"/>
                      <w:sz w:val="20"/>
                      <w:szCs w:val="20"/>
                    </w:rPr>
                    <w:t>000</w:t>
                  </w:r>
                </w:p>
              </w:tc>
              <w:tc>
                <w:tcPr>
                  <w:tcW w:w="1635" w:type="pct"/>
                  <w:tcBorders>
                    <w:left w:val="single" w:sz="4" w:space="0" w:color="auto"/>
                    <w:right w:val="single" w:sz="4" w:space="0" w:color="auto"/>
                  </w:tcBorders>
                  <w:shd w:val="clear" w:color="auto" w:fill="auto"/>
                  <w:noWrap/>
                  <w:vAlign w:val="center"/>
                  <w:hideMark/>
                </w:tcPr>
                <w:p w:rsidR="003E5908" w:rsidRPr="00BF4542" w:rsidRDefault="003E5908" w:rsidP="00387AA4">
                  <w:pPr>
                    <w:rPr>
                      <w:rFonts w:ascii="Arial Narrow" w:hAnsi="Arial Narrow"/>
                      <w:color w:val="000000"/>
                      <w:sz w:val="20"/>
                      <w:szCs w:val="20"/>
                    </w:rPr>
                  </w:pPr>
                  <w:r w:rsidRPr="00BF4542">
                    <w:rPr>
                      <w:rFonts w:ascii="Arial Narrow" w:hAnsi="Arial Narrow"/>
                      <w:color w:val="000000"/>
                      <w:sz w:val="20"/>
                      <w:szCs w:val="20"/>
                    </w:rPr>
                    <w:t>Law charges</w:t>
                  </w:r>
                </w:p>
              </w:tc>
              <w:tc>
                <w:tcPr>
                  <w:tcW w:w="683" w:type="pct"/>
                  <w:tcBorders>
                    <w:top w:val="nil"/>
                    <w:left w:val="single" w:sz="4" w:space="0" w:color="auto"/>
                    <w:bottom w:val="nil"/>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3</w:t>
                  </w:r>
                  <w:r>
                    <w:rPr>
                      <w:rFonts w:ascii="Arial Narrow" w:hAnsi="Arial Narrow"/>
                      <w:color w:val="000000"/>
                      <w:sz w:val="20"/>
                      <w:szCs w:val="20"/>
                    </w:rPr>
                    <w:t>,</w:t>
                  </w:r>
                  <w:r w:rsidRPr="00BF4542">
                    <w:rPr>
                      <w:rFonts w:ascii="Arial Narrow" w:hAnsi="Arial Narrow"/>
                      <w:color w:val="000000"/>
                      <w:sz w:val="20"/>
                      <w:szCs w:val="20"/>
                    </w:rPr>
                    <w:t>600</w:t>
                  </w:r>
                </w:p>
              </w:tc>
            </w:tr>
            <w:tr w:rsidR="003E5908" w:rsidRPr="00BF4542" w:rsidTr="00387AA4">
              <w:trPr>
                <w:trHeight w:val="16"/>
              </w:trPr>
              <w:tc>
                <w:tcPr>
                  <w:tcW w:w="1965" w:type="pct"/>
                  <w:tcBorders>
                    <w:right w:val="single" w:sz="4" w:space="0" w:color="auto"/>
                  </w:tcBorders>
                  <w:shd w:val="clear" w:color="auto" w:fill="auto"/>
                  <w:noWrap/>
                  <w:vAlign w:val="center"/>
                  <w:hideMark/>
                </w:tcPr>
                <w:p w:rsidR="003E5908" w:rsidRPr="00BF4542" w:rsidRDefault="003E5908" w:rsidP="00387AA4">
                  <w:pPr>
                    <w:jc w:val="both"/>
                    <w:rPr>
                      <w:rFonts w:ascii="Arial Narrow" w:hAnsi="Arial Narrow"/>
                      <w:color w:val="000000"/>
                      <w:sz w:val="20"/>
                      <w:szCs w:val="20"/>
                    </w:rPr>
                  </w:pPr>
                  <w:r w:rsidRPr="00BF4542">
                    <w:rPr>
                      <w:rFonts w:ascii="Arial Narrow" w:hAnsi="Arial Narrow"/>
                      <w:color w:val="000000"/>
                      <w:sz w:val="20"/>
                      <w:szCs w:val="20"/>
                    </w:rPr>
                    <w:t>Interest on current accounts</w:t>
                  </w:r>
                </w:p>
              </w:tc>
              <w:tc>
                <w:tcPr>
                  <w:tcW w:w="717" w:type="pct"/>
                  <w:tcBorders>
                    <w:top w:val="nil"/>
                    <w:left w:val="single" w:sz="4" w:space="0" w:color="auto"/>
                    <w:bottom w:val="nil"/>
                    <w:right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1</w:t>
                  </w:r>
                  <w:r>
                    <w:rPr>
                      <w:rFonts w:ascii="Arial Narrow" w:hAnsi="Arial Narrow"/>
                      <w:color w:val="000000"/>
                      <w:sz w:val="20"/>
                      <w:szCs w:val="20"/>
                    </w:rPr>
                    <w:t>,</w:t>
                  </w:r>
                  <w:r w:rsidRPr="00BF4542">
                    <w:rPr>
                      <w:rFonts w:ascii="Arial Narrow" w:hAnsi="Arial Narrow"/>
                      <w:color w:val="000000"/>
                      <w:sz w:val="20"/>
                      <w:szCs w:val="20"/>
                    </w:rPr>
                    <w:t>68</w:t>
                  </w:r>
                  <w:r>
                    <w:rPr>
                      <w:rFonts w:ascii="Arial Narrow" w:hAnsi="Arial Narrow"/>
                      <w:color w:val="000000"/>
                      <w:sz w:val="20"/>
                      <w:szCs w:val="20"/>
                    </w:rPr>
                    <w:t>,</w:t>
                  </w:r>
                  <w:r w:rsidRPr="00BF4542">
                    <w:rPr>
                      <w:rFonts w:ascii="Arial Narrow" w:hAnsi="Arial Narrow"/>
                      <w:color w:val="000000"/>
                      <w:sz w:val="20"/>
                      <w:szCs w:val="20"/>
                    </w:rPr>
                    <w:t>000</w:t>
                  </w:r>
                </w:p>
              </w:tc>
              <w:tc>
                <w:tcPr>
                  <w:tcW w:w="1635" w:type="pct"/>
                  <w:tcBorders>
                    <w:left w:val="single" w:sz="4" w:space="0" w:color="auto"/>
                    <w:right w:val="single" w:sz="4" w:space="0" w:color="auto"/>
                  </w:tcBorders>
                  <w:shd w:val="clear" w:color="auto" w:fill="auto"/>
                  <w:noWrap/>
                  <w:vAlign w:val="center"/>
                  <w:hideMark/>
                </w:tcPr>
                <w:p w:rsidR="003E5908" w:rsidRPr="00BF4542" w:rsidRDefault="003E5908" w:rsidP="00387AA4">
                  <w:pPr>
                    <w:rPr>
                      <w:rFonts w:ascii="Arial Narrow" w:hAnsi="Arial Narrow"/>
                      <w:color w:val="000000"/>
                      <w:sz w:val="20"/>
                      <w:szCs w:val="20"/>
                    </w:rPr>
                  </w:pPr>
                  <w:r w:rsidRPr="00BF4542">
                    <w:rPr>
                      <w:rFonts w:ascii="Arial Narrow" w:hAnsi="Arial Narrow"/>
                      <w:color w:val="000000"/>
                      <w:sz w:val="20"/>
                      <w:szCs w:val="20"/>
                    </w:rPr>
                    <w:t>Locker rent</w:t>
                  </w:r>
                </w:p>
              </w:tc>
              <w:tc>
                <w:tcPr>
                  <w:tcW w:w="683" w:type="pct"/>
                  <w:tcBorders>
                    <w:top w:val="nil"/>
                    <w:left w:val="single" w:sz="4" w:space="0" w:color="auto"/>
                    <w:bottom w:val="nil"/>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1</w:t>
                  </w:r>
                  <w:r>
                    <w:rPr>
                      <w:rFonts w:ascii="Arial Narrow" w:hAnsi="Arial Narrow"/>
                      <w:color w:val="000000"/>
                      <w:sz w:val="20"/>
                      <w:szCs w:val="20"/>
                    </w:rPr>
                    <w:t>,</w:t>
                  </w:r>
                  <w:r w:rsidRPr="00BF4542">
                    <w:rPr>
                      <w:rFonts w:ascii="Arial Narrow" w:hAnsi="Arial Narrow"/>
                      <w:color w:val="000000"/>
                      <w:sz w:val="20"/>
                      <w:szCs w:val="20"/>
                    </w:rPr>
                    <w:t>400</w:t>
                  </w:r>
                </w:p>
              </w:tc>
            </w:tr>
            <w:tr w:rsidR="003E5908" w:rsidRPr="00BF4542" w:rsidTr="00387AA4">
              <w:trPr>
                <w:trHeight w:val="16"/>
              </w:trPr>
              <w:tc>
                <w:tcPr>
                  <w:tcW w:w="1965" w:type="pct"/>
                  <w:tcBorders>
                    <w:right w:val="single" w:sz="4" w:space="0" w:color="auto"/>
                  </w:tcBorders>
                  <w:shd w:val="clear" w:color="auto" w:fill="auto"/>
                  <w:noWrap/>
                  <w:vAlign w:val="center"/>
                  <w:hideMark/>
                </w:tcPr>
                <w:p w:rsidR="003E5908" w:rsidRPr="00BF4542" w:rsidRDefault="003E5908" w:rsidP="00387AA4">
                  <w:pPr>
                    <w:jc w:val="both"/>
                    <w:rPr>
                      <w:rFonts w:ascii="Arial Narrow" w:hAnsi="Arial Narrow"/>
                      <w:color w:val="000000"/>
                      <w:sz w:val="20"/>
                      <w:szCs w:val="20"/>
                    </w:rPr>
                  </w:pPr>
                  <w:r w:rsidRPr="00BF4542">
                    <w:rPr>
                      <w:rFonts w:ascii="Arial Narrow" w:hAnsi="Arial Narrow"/>
                      <w:color w:val="000000"/>
                      <w:sz w:val="20"/>
                      <w:szCs w:val="20"/>
                    </w:rPr>
                    <w:t>Interest on cash credits</w:t>
                  </w:r>
                </w:p>
              </w:tc>
              <w:tc>
                <w:tcPr>
                  <w:tcW w:w="717" w:type="pct"/>
                  <w:tcBorders>
                    <w:top w:val="nil"/>
                    <w:left w:val="single" w:sz="4" w:space="0" w:color="auto"/>
                    <w:bottom w:val="nil"/>
                    <w:right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8</w:t>
                  </w:r>
                  <w:r>
                    <w:rPr>
                      <w:rFonts w:ascii="Arial Narrow" w:hAnsi="Arial Narrow"/>
                      <w:color w:val="000000"/>
                      <w:sz w:val="20"/>
                      <w:szCs w:val="20"/>
                    </w:rPr>
                    <w:t>,</w:t>
                  </w:r>
                  <w:r w:rsidRPr="00BF4542">
                    <w:rPr>
                      <w:rFonts w:ascii="Arial Narrow" w:hAnsi="Arial Narrow"/>
                      <w:color w:val="000000"/>
                      <w:sz w:val="20"/>
                      <w:szCs w:val="20"/>
                    </w:rPr>
                    <w:t>92</w:t>
                  </w:r>
                  <w:r>
                    <w:rPr>
                      <w:rFonts w:ascii="Arial Narrow" w:hAnsi="Arial Narrow"/>
                      <w:color w:val="000000"/>
                      <w:sz w:val="20"/>
                      <w:szCs w:val="20"/>
                    </w:rPr>
                    <w:t>,</w:t>
                  </w:r>
                  <w:r w:rsidRPr="00BF4542">
                    <w:rPr>
                      <w:rFonts w:ascii="Arial Narrow" w:hAnsi="Arial Narrow"/>
                      <w:color w:val="000000"/>
                      <w:sz w:val="20"/>
                      <w:szCs w:val="20"/>
                    </w:rPr>
                    <w:t>000</w:t>
                  </w:r>
                </w:p>
              </w:tc>
              <w:tc>
                <w:tcPr>
                  <w:tcW w:w="1635" w:type="pct"/>
                  <w:tcBorders>
                    <w:left w:val="single" w:sz="4" w:space="0" w:color="auto"/>
                    <w:right w:val="single" w:sz="4" w:space="0" w:color="auto"/>
                  </w:tcBorders>
                  <w:shd w:val="clear" w:color="auto" w:fill="auto"/>
                  <w:noWrap/>
                  <w:vAlign w:val="center"/>
                  <w:hideMark/>
                </w:tcPr>
                <w:p w:rsidR="003E5908" w:rsidRPr="00BF4542" w:rsidRDefault="003E5908" w:rsidP="00387AA4">
                  <w:pPr>
                    <w:rPr>
                      <w:rFonts w:ascii="Arial Narrow" w:hAnsi="Arial Narrow"/>
                      <w:color w:val="000000"/>
                      <w:sz w:val="20"/>
                      <w:szCs w:val="20"/>
                    </w:rPr>
                  </w:pPr>
                  <w:r w:rsidRPr="00BF4542">
                    <w:rPr>
                      <w:rFonts w:ascii="Arial Narrow" w:hAnsi="Arial Narrow"/>
                      <w:color w:val="000000"/>
                      <w:sz w:val="20"/>
                      <w:szCs w:val="20"/>
                    </w:rPr>
                    <w:t>Transfer fees</w:t>
                  </w:r>
                </w:p>
              </w:tc>
              <w:tc>
                <w:tcPr>
                  <w:tcW w:w="683" w:type="pct"/>
                  <w:tcBorders>
                    <w:top w:val="nil"/>
                    <w:left w:val="single" w:sz="4" w:space="0" w:color="auto"/>
                    <w:bottom w:val="nil"/>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2</w:t>
                  </w:r>
                  <w:r>
                    <w:rPr>
                      <w:rFonts w:ascii="Arial Narrow" w:hAnsi="Arial Narrow"/>
                      <w:color w:val="000000"/>
                      <w:sz w:val="20"/>
                      <w:szCs w:val="20"/>
                    </w:rPr>
                    <w:t>,</w:t>
                  </w:r>
                  <w:r w:rsidRPr="00BF4542">
                    <w:rPr>
                      <w:rFonts w:ascii="Arial Narrow" w:hAnsi="Arial Narrow"/>
                      <w:color w:val="000000"/>
                      <w:sz w:val="20"/>
                      <w:szCs w:val="20"/>
                    </w:rPr>
                    <w:t>800</w:t>
                  </w:r>
                </w:p>
              </w:tc>
            </w:tr>
            <w:tr w:rsidR="003E5908" w:rsidRPr="00BF4542" w:rsidTr="00387AA4">
              <w:trPr>
                <w:trHeight w:val="16"/>
              </w:trPr>
              <w:tc>
                <w:tcPr>
                  <w:tcW w:w="1965" w:type="pct"/>
                  <w:tcBorders>
                    <w:right w:val="single" w:sz="4" w:space="0" w:color="auto"/>
                  </w:tcBorders>
                  <w:shd w:val="clear" w:color="auto" w:fill="auto"/>
                  <w:noWrap/>
                  <w:vAlign w:val="center"/>
                  <w:hideMark/>
                </w:tcPr>
                <w:p w:rsidR="003E5908" w:rsidRPr="00BF4542" w:rsidRDefault="003E5908" w:rsidP="00387AA4">
                  <w:pPr>
                    <w:jc w:val="both"/>
                    <w:rPr>
                      <w:rFonts w:ascii="Arial Narrow" w:hAnsi="Arial Narrow"/>
                      <w:color w:val="000000"/>
                      <w:sz w:val="20"/>
                      <w:szCs w:val="20"/>
                    </w:rPr>
                  </w:pPr>
                  <w:r w:rsidRPr="00BF4542">
                    <w:rPr>
                      <w:rFonts w:ascii="Arial Narrow" w:hAnsi="Arial Narrow"/>
                      <w:color w:val="000000"/>
                      <w:sz w:val="20"/>
                      <w:szCs w:val="20"/>
                    </w:rPr>
                    <w:t>Depreciation on bank property</w:t>
                  </w:r>
                </w:p>
              </w:tc>
              <w:tc>
                <w:tcPr>
                  <w:tcW w:w="717" w:type="pct"/>
                  <w:tcBorders>
                    <w:top w:val="nil"/>
                    <w:left w:val="single" w:sz="4" w:space="0" w:color="auto"/>
                    <w:bottom w:val="single" w:sz="4" w:space="0" w:color="auto"/>
                    <w:right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20</w:t>
                  </w:r>
                  <w:r>
                    <w:rPr>
                      <w:rFonts w:ascii="Arial Narrow" w:hAnsi="Arial Narrow"/>
                      <w:color w:val="000000"/>
                      <w:sz w:val="20"/>
                      <w:szCs w:val="20"/>
                    </w:rPr>
                    <w:t>,</w:t>
                  </w:r>
                  <w:r w:rsidRPr="00BF4542">
                    <w:rPr>
                      <w:rFonts w:ascii="Arial Narrow" w:hAnsi="Arial Narrow"/>
                      <w:color w:val="000000"/>
                      <w:sz w:val="20"/>
                      <w:szCs w:val="20"/>
                    </w:rPr>
                    <w:t>000</w:t>
                  </w:r>
                </w:p>
              </w:tc>
              <w:tc>
                <w:tcPr>
                  <w:tcW w:w="1635" w:type="pct"/>
                  <w:tcBorders>
                    <w:left w:val="single" w:sz="4" w:space="0" w:color="auto"/>
                    <w:right w:val="single" w:sz="4" w:space="0" w:color="auto"/>
                  </w:tcBorders>
                  <w:shd w:val="clear" w:color="auto" w:fill="auto"/>
                  <w:noWrap/>
                  <w:vAlign w:val="center"/>
                  <w:hideMark/>
                </w:tcPr>
                <w:p w:rsidR="003E5908" w:rsidRPr="00BF4542" w:rsidRDefault="003E5908" w:rsidP="00387AA4">
                  <w:pPr>
                    <w:rPr>
                      <w:rFonts w:ascii="Arial Narrow" w:hAnsi="Arial Narrow"/>
                      <w:color w:val="000000"/>
                      <w:sz w:val="20"/>
                      <w:szCs w:val="20"/>
                    </w:rPr>
                  </w:pPr>
                  <w:r w:rsidRPr="00BF4542">
                    <w:rPr>
                      <w:rFonts w:ascii="Arial Narrow" w:hAnsi="Arial Narrow"/>
                      <w:color w:val="000000"/>
                      <w:sz w:val="20"/>
                      <w:szCs w:val="20"/>
                    </w:rPr>
                    <w:t>Interest on loan</w:t>
                  </w:r>
                </w:p>
              </w:tc>
              <w:tc>
                <w:tcPr>
                  <w:tcW w:w="683" w:type="pct"/>
                  <w:tcBorders>
                    <w:top w:val="nil"/>
                    <w:left w:val="single" w:sz="4" w:space="0" w:color="auto"/>
                    <w:bottom w:val="single" w:sz="4" w:space="0" w:color="auto"/>
                  </w:tcBorders>
                  <w:shd w:val="clear" w:color="auto" w:fill="auto"/>
                  <w:noWrap/>
                  <w:vAlign w:val="center"/>
                  <w:hideMark/>
                </w:tcPr>
                <w:p w:rsidR="003E5908" w:rsidRPr="00BF4542" w:rsidRDefault="003E5908" w:rsidP="00387AA4">
                  <w:pPr>
                    <w:jc w:val="right"/>
                    <w:rPr>
                      <w:rFonts w:ascii="Arial Narrow" w:hAnsi="Arial Narrow"/>
                      <w:color w:val="000000"/>
                      <w:sz w:val="20"/>
                      <w:szCs w:val="20"/>
                    </w:rPr>
                  </w:pPr>
                  <w:r w:rsidRPr="00BF4542">
                    <w:rPr>
                      <w:rFonts w:ascii="Arial Narrow" w:hAnsi="Arial Narrow"/>
                      <w:color w:val="000000"/>
                      <w:sz w:val="20"/>
                      <w:szCs w:val="20"/>
                    </w:rPr>
                    <w:t>10</w:t>
                  </w:r>
                  <w:r>
                    <w:rPr>
                      <w:rFonts w:ascii="Arial Narrow" w:hAnsi="Arial Narrow"/>
                      <w:color w:val="000000"/>
                      <w:sz w:val="20"/>
                      <w:szCs w:val="20"/>
                    </w:rPr>
                    <w:t>,</w:t>
                  </w:r>
                  <w:r w:rsidRPr="00BF4542">
                    <w:rPr>
                      <w:rFonts w:ascii="Arial Narrow" w:hAnsi="Arial Narrow"/>
                      <w:color w:val="000000"/>
                      <w:sz w:val="20"/>
                      <w:szCs w:val="20"/>
                    </w:rPr>
                    <w:t>36</w:t>
                  </w:r>
                  <w:r>
                    <w:rPr>
                      <w:rFonts w:ascii="Arial Narrow" w:hAnsi="Arial Narrow"/>
                      <w:color w:val="000000"/>
                      <w:sz w:val="20"/>
                      <w:szCs w:val="20"/>
                    </w:rPr>
                    <w:t>,</w:t>
                  </w:r>
                  <w:r w:rsidRPr="00BF4542">
                    <w:rPr>
                      <w:rFonts w:ascii="Arial Narrow" w:hAnsi="Arial Narrow"/>
                      <w:color w:val="000000"/>
                      <w:sz w:val="20"/>
                      <w:szCs w:val="20"/>
                    </w:rPr>
                    <w:t>000</w:t>
                  </w:r>
                </w:p>
              </w:tc>
            </w:tr>
          </w:tbl>
          <w:p w:rsidR="003E5908" w:rsidRPr="00363465" w:rsidRDefault="003E5908" w:rsidP="001A3DF3">
            <w:pPr>
              <w:contextualSpacing/>
              <w:jc w:val="both"/>
            </w:pPr>
          </w:p>
        </w:tc>
        <w:tc>
          <w:tcPr>
            <w:tcW w:w="355" w:type="pct"/>
            <w:gridSpan w:val="2"/>
            <w:vAlign w:val="center"/>
          </w:tcPr>
          <w:p w:rsidR="003E5908" w:rsidRPr="00363465" w:rsidRDefault="003E5908" w:rsidP="001A3DF3">
            <w:pPr>
              <w:contextualSpacing/>
              <w:jc w:val="center"/>
            </w:pPr>
            <w:r w:rsidRPr="00363465">
              <w:t>CO</w:t>
            </w:r>
            <w:r>
              <w:t>4</w:t>
            </w:r>
          </w:p>
        </w:tc>
        <w:tc>
          <w:tcPr>
            <w:tcW w:w="283" w:type="pct"/>
            <w:gridSpan w:val="2"/>
            <w:vAlign w:val="center"/>
          </w:tcPr>
          <w:p w:rsidR="003E5908" w:rsidRPr="00363465" w:rsidRDefault="003E5908" w:rsidP="001A3DF3">
            <w:pPr>
              <w:contextualSpacing/>
              <w:jc w:val="center"/>
            </w:pPr>
            <w:r>
              <w:t>A</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10.</w:t>
            </w:r>
          </w:p>
        </w:tc>
        <w:tc>
          <w:tcPr>
            <w:tcW w:w="3497" w:type="pct"/>
            <w:gridSpan w:val="3"/>
            <w:vAlign w:val="bottom"/>
          </w:tcPr>
          <w:p w:rsidR="003E5908" w:rsidRPr="00B9795D" w:rsidRDefault="003E5908" w:rsidP="00387AA4">
            <w:pPr>
              <w:jc w:val="both"/>
              <w:rPr>
                <w:sz w:val="24"/>
                <w:szCs w:val="24"/>
              </w:rPr>
            </w:pPr>
            <w:r w:rsidRPr="00B9795D">
              <w:rPr>
                <w:sz w:val="24"/>
                <w:szCs w:val="24"/>
              </w:rPr>
              <w:t>The revenue account of a Life Insurance Company showed the life fund at Rs.73, 17,000 on 31.3.2006 before taking into account the following items.</w:t>
            </w:r>
          </w:p>
          <w:p w:rsidR="003E5908" w:rsidRPr="00B9795D" w:rsidRDefault="003E5908" w:rsidP="0039010E">
            <w:pPr>
              <w:pStyle w:val="ListParagraph"/>
              <w:numPr>
                <w:ilvl w:val="0"/>
                <w:numId w:val="18"/>
              </w:numPr>
              <w:rPr>
                <w:sz w:val="24"/>
                <w:szCs w:val="24"/>
              </w:rPr>
            </w:pPr>
            <w:r w:rsidRPr="00B9795D">
              <w:rPr>
                <w:sz w:val="24"/>
                <w:szCs w:val="24"/>
              </w:rPr>
              <w:t>Claims intimated but not admitted Rs.98</w:t>
            </w:r>
            <w:r>
              <w:rPr>
                <w:sz w:val="24"/>
                <w:szCs w:val="24"/>
              </w:rPr>
              <w:t>,</w:t>
            </w:r>
            <w:r w:rsidRPr="00B9795D">
              <w:rPr>
                <w:sz w:val="24"/>
                <w:szCs w:val="24"/>
              </w:rPr>
              <w:t>250</w:t>
            </w:r>
          </w:p>
          <w:p w:rsidR="003E5908" w:rsidRPr="00B9795D" w:rsidRDefault="003E5908" w:rsidP="0039010E">
            <w:pPr>
              <w:pStyle w:val="ListParagraph"/>
              <w:numPr>
                <w:ilvl w:val="0"/>
                <w:numId w:val="18"/>
              </w:numPr>
              <w:rPr>
                <w:sz w:val="24"/>
                <w:szCs w:val="24"/>
              </w:rPr>
            </w:pPr>
            <w:r w:rsidRPr="00B9795D">
              <w:rPr>
                <w:sz w:val="24"/>
                <w:szCs w:val="24"/>
              </w:rPr>
              <w:t>Bonus utilized in reduction of premium Rs.13</w:t>
            </w:r>
            <w:r>
              <w:rPr>
                <w:sz w:val="24"/>
                <w:szCs w:val="24"/>
              </w:rPr>
              <w:t>,</w:t>
            </w:r>
            <w:r w:rsidRPr="00B9795D">
              <w:rPr>
                <w:sz w:val="24"/>
                <w:szCs w:val="24"/>
              </w:rPr>
              <w:t>500</w:t>
            </w:r>
          </w:p>
          <w:p w:rsidR="003E5908" w:rsidRPr="00B9795D" w:rsidRDefault="003E5908" w:rsidP="0039010E">
            <w:pPr>
              <w:pStyle w:val="ListParagraph"/>
              <w:numPr>
                <w:ilvl w:val="0"/>
                <w:numId w:val="18"/>
              </w:numPr>
              <w:rPr>
                <w:sz w:val="24"/>
                <w:szCs w:val="24"/>
              </w:rPr>
            </w:pPr>
            <w:r w:rsidRPr="00B9795D">
              <w:rPr>
                <w:sz w:val="24"/>
                <w:szCs w:val="24"/>
              </w:rPr>
              <w:t>Interest accrued on Investments Rs.29</w:t>
            </w:r>
            <w:r>
              <w:rPr>
                <w:sz w:val="24"/>
                <w:szCs w:val="24"/>
              </w:rPr>
              <w:t>,</w:t>
            </w:r>
            <w:r w:rsidRPr="00B9795D">
              <w:rPr>
                <w:sz w:val="24"/>
                <w:szCs w:val="24"/>
              </w:rPr>
              <w:t>750</w:t>
            </w:r>
          </w:p>
          <w:p w:rsidR="003E5908" w:rsidRPr="00B9795D" w:rsidRDefault="003E5908" w:rsidP="0039010E">
            <w:pPr>
              <w:pStyle w:val="ListParagraph"/>
              <w:numPr>
                <w:ilvl w:val="0"/>
                <w:numId w:val="18"/>
              </w:numPr>
              <w:rPr>
                <w:sz w:val="24"/>
                <w:szCs w:val="24"/>
              </w:rPr>
            </w:pPr>
            <w:r w:rsidRPr="00B9795D">
              <w:rPr>
                <w:sz w:val="24"/>
                <w:szCs w:val="24"/>
              </w:rPr>
              <w:t>Outstanding Premiums Rs.27</w:t>
            </w:r>
            <w:r>
              <w:rPr>
                <w:sz w:val="24"/>
                <w:szCs w:val="24"/>
              </w:rPr>
              <w:t>,</w:t>
            </w:r>
            <w:r w:rsidRPr="00B9795D">
              <w:rPr>
                <w:sz w:val="24"/>
                <w:szCs w:val="24"/>
              </w:rPr>
              <w:t>000</w:t>
            </w:r>
          </w:p>
          <w:p w:rsidR="003E5908" w:rsidRPr="00B9795D" w:rsidRDefault="003E5908" w:rsidP="0039010E">
            <w:pPr>
              <w:pStyle w:val="ListParagraph"/>
              <w:numPr>
                <w:ilvl w:val="0"/>
                <w:numId w:val="18"/>
              </w:numPr>
              <w:rPr>
                <w:sz w:val="24"/>
                <w:szCs w:val="24"/>
              </w:rPr>
            </w:pPr>
            <w:r w:rsidRPr="00B9795D">
              <w:rPr>
                <w:sz w:val="24"/>
                <w:szCs w:val="24"/>
              </w:rPr>
              <w:t>Claims covered under reinsurance Rs.40</w:t>
            </w:r>
            <w:r>
              <w:rPr>
                <w:sz w:val="24"/>
                <w:szCs w:val="24"/>
              </w:rPr>
              <w:t>,</w:t>
            </w:r>
            <w:r w:rsidRPr="00B9795D">
              <w:rPr>
                <w:sz w:val="24"/>
                <w:szCs w:val="24"/>
              </w:rPr>
              <w:t>500</w:t>
            </w:r>
          </w:p>
          <w:p w:rsidR="003E5908" w:rsidRPr="00B9795D" w:rsidRDefault="003E5908" w:rsidP="0039010E">
            <w:pPr>
              <w:pStyle w:val="ListParagraph"/>
              <w:numPr>
                <w:ilvl w:val="0"/>
                <w:numId w:val="18"/>
              </w:numPr>
              <w:tabs>
                <w:tab w:val="left" w:pos="3939"/>
              </w:tabs>
              <w:rPr>
                <w:sz w:val="24"/>
                <w:szCs w:val="24"/>
              </w:rPr>
            </w:pPr>
            <w:r w:rsidRPr="00B9795D">
              <w:rPr>
                <w:sz w:val="24"/>
                <w:szCs w:val="24"/>
              </w:rPr>
              <w:t>Provision for taxation Rs.31</w:t>
            </w:r>
            <w:r>
              <w:rPr>
                <w:sz w:val="24"/>
                <w:szCs w:val="24"/>
              </w:rPr>
              <w:t>,</w:t>
            </w:r>
            <w:r w:rsidRPr="00B9795D">
              <w:rPr>
                <w:sz w:val="24"/>
                <w:szCs w:val="24"/>
              </w:rPr>
              <w:t>500</w:t>
            </w:r>
            <w:r w:rsidRPr="00B9795D">
              <w:rPr>
                <w:sz w:val="24"/>
                <w:szCs w:val="24"/>
              </w:rPr>
              <w:tab/>
            </w:r>
          </w:p>
          <w:p w:rsidR="003E5908" w:rsidRPr="00363465" w:rsidRDefault="003E5908" w:rsidP="00387AA4">
            <w:pPr>
              <w:contextualSpacing/>
              <w:jc w:val="both"/>
            </w:pPr>
            <w:r w:rsidRPr="00B9795D">
              <w:rPr>
                <w:sz w:val="24"/>
                <w:szCs w:val="24"/>
              </w:rPr>
              <w:t>Find out the true life assurance fund.</w:t>
            </w:r>
          </w:p>
        </w:tc>
        <w:tc>
          <w:tcPr>
            <w:tcW w:w="355" w:type="pct"/>
            <w:gridSpan w:val="2"/>
            <w:vAlign w:val="center"/>
          </w:tcPr>
          <w:p w:rsidR="003E5908" w:rsidRPr="00363465" w:rsidRDefault="003E5908" w:rsidP="001A3DF3">
            <w:pPr>
              <w:contextualSpacing/>
              <w:jc w:val="center"/>
            </w:pPr>
            <w:r w:rsidRPr="00363465">
              <w:t>CO</w:t>
            </w:r>
            <w:r>
              <w:t>5</w:t>
            </w:r>
          </w:p>
        </w:tc>
        <w:tc>
          <w:tcPr>
            <w:tcW w:w="283" w:type="pct"/>
            <w:gridSpan w:val="2"/>
            <w:vAlign w:val="center"/>
          </w:tcPr>
          <w:p w:rsidR="003E5908" w:rsidRPr="00363465" w:rsidRDefault="003E5908" w:rsidP="001A3DF3">
            <w:pPr>
              <w:contextualSpacing/>
              <w:jc w:val="center"/>
            </w:pPr>
            <w:r>
              <w:t>R</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5000" w:type="pct"/>
            <w:gridSpan w:val="9"/>
            <w:vAlign w:val="center"/>
          </w:tcPr>
          <w:p w:rsidR="003E5908" w:rsidRPr="00363465" w:rsidRDefault="003E5908" w:rsidP="001A3DF3">
            <w:pPr>
              <w:contextualSpacing/>
              <w:jc w:val="center"/>
            </w:pPr>
            <w:r w:rsidRPr="00363465">
              <w:rPr>
                <w:b/>
                <w:bCs/>
              </w:rPr>
              <w:t>(OR)</w:t>
            </w:r>
          </w:p>
        </w:tc>
      </w:tr>
      <w:tr w:rsidR="003E5908" w:rsidRPr="00363465" w:rsidTr="00387AA4">
        <w:trPr>
          <w:trHeight w:val="396"/>
        </w:trPr>
        <w:tc>
          <w:tcPr>
            <w:tcW w:w="343" w:type="pct"/>
            <w:vAlign w:val="center"/>
          </w:tcPr>
          <w:p w:rsidR="003E5908" w:rsidRPr="00363465" w:rsidRDefault="003E5908" w:rsidP="001A3DF3">
            <w:pPr>
              <w:contextualSpacing/>
              <w:jc w:val="center"/>
            </w:pPr>
            <w:r w:rsidRPr="00363465">
              <w:t>11.</w:t>
            </w:r>
          </w:p>
        </w:tc>
        <w:tc>
          <w:tcPr>
            <w:tcW w:w="3497" w:type="pct"/>
            <w:gridSpan w:val="3"/>
            <w:vAlign w:val="center"/>
          </w:tcPr>
          <w:p w:rsidR="003E5908" w:rsidRPr="00363465" w:rsidRDefault="003E5908" w:rsidP="00387AA4">
            <w:pPr>
              <w:contextualSpacing/>
            </w:pPr>
            <w:r>
              <w:t>Briefly explain the importance of insurance.</w:t>
            </w:r>
          </w:p>
        </w:tc>
        <w:tc>
          <w:tcPr>
            <w:tcW w:w="355" w:type="pct"/>
            <w:gridSpan w:val="2"/>
            <w:vAlign w:val="center"/>
          </w:tcPr>
          <w:p w:rsidR="003E5908" w:rsidRPr="00363465" w:rsidRDefault="003E5908" w:rsidP="001A3DF3">
            <w:pPr>
              <w:contextualSpacing/>
              <w:jc w:val="center"/>
            </w:pPr>
            <w:r w:rsidRPr="00363465">
              <w:t>CO</w:t>
            </w:r>
            <w:r>
              <w:t>6</w:t>
            </w:r>
          </w:p>
        </w:tc>
        <w:tc>
          <w:tcPr>
            <w:tcW w:w="283" w:type="pct"/>
            <w:gridSpan w:val="2"/>
            <w:vAlign w:val="center"/>
          </w:tcPr>
          <w:p w:rsidR="003E5908" w:rsidRPr="00363465" w:rsidRDefault="003E5908" w:rsidP="001A3DF3">
            <w:pPr>
              <w:contextualSpacing/>
              <w:jc w:val="center"/>
            </w:pPr>
            <w:r>
              <w:t>R</w:t>
            </w:r>
          </w:p>
        </w:tc>
        <w:tc>
          <w:tcPr>
            <w:tcW w:w="522" w:type="pct"/>
            <w:vAlign w:val="center"/>
          </w:tcPr>
          <w:p w:rsidR="003E5908" w:rsidRPr="00363465" w:rsidRDefault="003E5908" w:rsidP="001A3DF3">
            <w:pPr>
              <w:contextualSpacing/>
              <w:jc w:val="center"/>
            </w:pPr>
            <w:r w:rsidRPr="00363465">
              <w:t>10</w:t>
            </w:r>
          </w:p>
        </w:tc>
      </w:tr>
      <w:tr w:rsidR="003E5908" w:rsidRPr="00363465" w:rsidTr="00363465">
        <w:trPr>
          <w:trHeight w:val="551"/>
        </w:trPr>
        <w:tc>
          <w:tcPr>
            <w:tcW w:w="5000" w:type="pct"/>
            <w:gridSpan w:val="9"/>
          </w:tcPr>
          <w:p w:rsidR="003E5908" w:rsidRPr="00363465" w:rsidRDefault="003E5908" w:rsidP="001A3DF3">
            <w:pPr>
              <w:contextualSpacing/>
              <w:jc w:val="center"/>
              <w:rPr>
                <w:b/>
                <w:u w:val="single"/>
              </w:rPr>
            </w:pPr>
            <w:r w:rsidRPr="00363465">
              <w:rPr>
                <w:b/>
                <w:u w:val="single"/>
              </w:rPr>
              <w:t>PART – C (3 X 20 = 60 MARKS)</w:t>
            </w:r>
          </w:p>
          <w:p w:rsidR="003E5908" w:rsidRPr="00363465" w:rsidRDefault="003E5908" w:rsidP="001A3DF3">
            <w:pPr>
              <w:contextualSpacing/>
              <w:jc w:val="center"/>
              <w:rPr>
                <w:b/>
              </w:rPr>
            </w:pPr>
            <w:r w:rsidRPr="00363465">
              <w:rPr>
                <w:b/>
              </w:rPr>
              <w:t xml:space="preserve"> (Answer any three Questions)</w:t>
            </w:r>
          </w:p>
        </w:tc>
      </w:tr>
      <w:tr w:rsidR="003E5908" w:rsidRPr="00363465" w:rsidTr="00A12388">
        <w:trPr>
          <w:trHeight w:val="396"/>
        </w:trPr>
        <w:tc>
          <w:tcPr>
            <w:tcW w:w="343" w:type="pct"/>
            <w:vAlign w:val="center"/>
          </w:tcPr>
          <w:p w:rsidR="003E5908" w:rsidRPr="00363465" w:rsidRDefault="003E5908" w:rsidP="001A3DF3">
            <w:pPr>
              <w:contextualSpacing/>
            </w:pPr>
            <w:r w:rsidRPr="00363465">
              <w:t>12.</w:t>
            </w:r>
          </w:p>
        </w:tc>
        <w:tc>
          <w:tcPr>
            <w:tcW w:w="206" w:type="pct"/>
            <w:vAlign w:val="center"/>
          </w:tcPr>
          <w:p w:rsidR="003E5908" w:rsidRPr="00363465" w:rsidRDefault="003E5908" w:rsidP="001A3DF3">
            <w:pPr>
              <w:contextualSpacing/>
            </w:pPr>
            <w:r w:rsidRPr="00363465">
              <w:t>a.</w:t>
            </w:r>
          </w:p>
        </w:tc>
        <w:tc>
          <w:tcPr>
            <w:tcW w:w="3286" w:type="pct"/>
            <w:vAlign w:val="bottom"/>
          </w:tcPr>
          <w:p w:rsidR="003E5908" w:rsidRDefault="003E5908" w:rsidP="00387AA4">
            <w:pPr>
              <w:spacing w:line="276" w:lineRule="auto"/>
              <w:jc w:val="both"/>
              <w:rPr>
                <w:sz w:val="24"/>
                <w:szCs w:val="24"/>
              </w:rPr>
            </w:pPr>
            <w:r>
              <w:rPr>
                <w:sz w:val="24"/>
                <w:szCs w:val="24"/>
              </w:rPr>
              <w:t>A and B equal partners in a manufacturing business, agreed to dissolve the partnership as on 31</w:t>
            </w:r>
            <w:r w:rsidRPr="003B06C6">
              <w:rPr>
                <w:sz w:val="24"/>
                <w:szCs w:val="24"/>
                <w:vertAlign w:val="superscript"/>
              </w:rPr>
              <w:t>st</w:t>
            </w:r>
            <w:r>
              <w:rPr>
                <w:sz w:val="24"/>
                <w:szCs w:val="24"/>
              </w:rPr>
              <w:t xml:space="preserve"> December 2004. On the date their balance sheet was as follows:</w:t>
            </w:r>
          </w:p>
          <w:tbl>
            <w:tblPr>
              <w:tblW w:w="6283" w:type="dxa"/>
              <w:jc w:val="center"/>
              <w:tblLayout w:type="fixed"/>
              <w:tblLook w:val="04A0" w:firstRow="1" w:lastRow="0" w:firstColumn="1" w:lastColumn="0" w:noHBand="0" w:noVBand="1"/>
            </w:tblPr>
            <w:tblGrid>
              <w:gridCol w:w="1476"/>
              <w:gridCol w:w="1201"/>
              <w:gridCol w:w="2405"/>
              <w:gridCol w:w="1201"/>
            </w:tblGrid>
            <w:tr w:rsidR="003E5908" w:rsidRPr="00FD0707" w:rsidTr="00387AA4">
              <w:trPr>
                <w:trHeight w:val="274"/>
                <w:jc w:val="center"/>
              </w:trPr>
              <w:tc>
                <w:tcPr>
                  <w:tcW w:w="14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908" w:rsidRPr="00FD0707" w:rsidRDefault="003E5908" w:rsidP="00387AA4">
                  <w:pPr>
                    <w:jc w:val="center"/>
                    <w:rPr>
                      <w:color w:val="000000"/>
                      <w:lang w:eastAsia="en-IN"/>
                    </w:rPr>
                  </w:pPr>
                  <w:r w:rsidRPr="00FD0707">
                    <w:rPr>
                      <w:color w:val="000000"/>
                      <w:lang w:eastAsia="en-IN"/>
                    </w:rPr>
                    <w:t>Liabilities</w:t>
                  </w:r>
                </w:p>
              </w:tc>
              <w:tc>
                <w:tcPr>
                  <w:tcW w:w="1201" w:type="dxa"/>
                  <w:tcBorders>
                    <w:top w:val="single" w:sz="4" w:space="0" w:color="auto"/>
                    <w:left w:val="nil"/>
                    <w:bottom w:val="single" w:sz="4" w:space="0" w:color="auto"/>
                    <w:right w:val="single" w:sz="4" w:space="0" w:color="auto"/>
                  </w:tcBorders>
                  <w:shd w:val="clear" w:color="auto" w:fill="auto"/>
                  <w:noWrap/>
                  <w:vAlign w:val="center"/>
                  <w:hideMark/>
                </w:tcPr>
                <w:p w:rsidR="003E5908" w:rsidRPr="00FD0707" w:rsidRDefault="003E5908" w:rsidP="00387AA4">
                  <w:pPr>
                    <w:jc w:val="center"/>
                    <w:rPr>
                      <w:color w:val="000000"/>
                      <w:lang w:eastAsia="en-IN"/>
                    </w:rPr>
                  </w:pPr>
                  <w:r w:rsidRPr="00FD0707">
                    <w:rPr>
                      <w:color w:val="000000"/>
                      <w:lang w:eastAsia="en-IN"/>
                    </w:rPr>
                    <w:t>Rs</w:t>
                  </w:r>
                </w:p>
              </w:tc>
              <w:tc>
                <w:tcPr>
                  <w:tcW w:w="2405" w:type="dxa"/>
                  <w:tcBorders>
                    <w:top w:val="single" w:sz="4" w:space="0" w:color="auto"/>
                    <w:left w:val="nil"/>
                    <w:bottom w:val="single" w:sz="4" w:space="0" w:color="auto"/>
                    <w:right w:val="single" w:sz="4" w:space="0" w:color="auto"/>
                  </w:tcBorders>
                  <w:shd w:val="clear" w:color="auto" w:fill="auto"/>
                  <w:noWrap/>
                  <w:vAlign w:val="center"/>
                  <w:hideMark/>
                </w:tcPr>
                <w:p w:rsidR="003E5908" w:rsidRPr="00FD0707" w:rsidRDefault="003E5908" w:rsidP="00387AA4">
                  <w:pPr>
                    <w:jc w:val="center"/>
                    <w:rPr>
                      <w:color w:val="000000"/>
                      <w:lang w:eastAsia="en-IN"/>
                    </w:rPr>
                  </w:pPr>
                  <w:r w:rsidRPr="00FD0707">
                    <w:rPr>
                      <w:color w:val="000000"/>
                      <w:lang w:eastAsia="en-IN"/>
                    </w:rPr>
                    <w:t>Assets</w:t>
                  </w:r>
                </w:p>
              </w:tc>
              <w:tc>
                <w:tcPr>
                  <w:tcW w:w="1201" w:type="dxa"/>
                  <w:tcBorders>
                    <w:top w:val="single" w:sz="4" w:space="0" w:color="auto"/>
                    <w:left w:val="nil"/>
                    <w:bottom w:val="single" w:sz="4" w:space="0" w:color="auto"/>
                    <w:right w:val="single" w:sz="4" w:space="0" w:color="auto"/>
                  </w:tcBorders>
                  <w:shd w:val="clear" w:color="auto" w:fill="auto"/>
                  <w:noWrap/>
                  <w:vAlign w:val="center"/>
                  <w:hideMark/>
                </w:tcPr>
                <w:p w:rsidR="003E5908" w:rsidRPr="00FD0707" w:rsidRDefault="003E5908" w:rsidP="00387AA4">
                  <w:pPr>
                    <w:jc w:val="center"/>
                    <w:rPr>
                      <w:color w:val="000000"/>
                      <w:lang w:eastAsia="en-IN"/>
                    </w:rPr>
                  </w:pPr>
                  <w:r w:rsidRPr="00FD0707">
                    <w:rPr>
                      <w:color w:val="000000"/>
                      <w:lang w:eastAsia="en-IN"/>
                    </w:rPr>
                    <w:t>Rs</w:t>
                  </w:r>
                </w:p>
              </w:tc>
            </w:tr>
            <w:tr w:rsidR="003E5908" w:rsidRPr="00FD0707" w:rsidTr="00387AA4">
              <w:trPr>
                <w:trHeight w:val="274"/>
                <w:jc w:val="center"/>
              </w:trPr>
              <w:tc>
                <w:tcPr>
                  <w:tcW w:w="1476" w:type="dxa"/>
                  <w:tcBorders>
                    <w:top w:val="single" w:sz="4" w:space="0" w:color="auto"/>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A's capital</w:t>
                  </w:r>
                </w:p>
              </w:tc>
              <w:tc>
                <w:tcPr>
                  <w:tcW w:w="1201" w:type="dxa"/>
                  <w:tcBorders>
                    <w:top w:val="single" w:sz="4" w:space="0" w:color="auto"/>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19</w:t>
                  </w:r>
                  <w:r>
                    <w:rPr>
                      <w:color w:val="000000"/>
                      <w:lang w:eastAsia="en-IN"/>
                    </w:rPr>
                    <w:t>,</w:t>
                  </w:r>
                  <w:r w:rsidRPr="00FD0707">
                    <w:rPr>
                      <w:color w:val="000000"/>
                      <w:lang w:eastAsia="en-IN"/>
                    </w:rPr>
                    <w:t>000</w:t>
                  </w:r>
                </w:p>
              </w:tc>
              <w:tc>
                <w:tcPr>
                  <w:tcW w:w="2405" w:type="dxa"/>
                  <w:tcBorders>
                    <w:top w:val="single" w:sz="4" w:space="0" w:color="auto"/>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Freehold premises</w:t>
                  </w:r>
                </w:p>
              </w:tc>
              <w:tc>
                <w:tcPr>
                  <w:tcW w:w="1201" w:type="dxa"/>
                  <w:tcBorders>
                    <w:top w:val="single" w:sz="4" w:space="0" w:color="auto"/>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18</w:t>
                  </w:r>
                  <w:r>
                    <w:rPr>
                      <w:color w:val="000000"/>
                      <w:lang w:eastAsia="en-IN"/>
                    </w:rPr>
                    <w:t>,</w:t>
                  </w:r>
                  <w:r w:rsidRPr="00FD0707">
                    <w:rPr>
                      <w:color w:val="000000"/>
                      <w:lang w:eastAsia="en-IN"/>
                    </w:rPr>
                    <w:t>000</w:t>
                  </w:r>
                </w:p>
              </w:tc>
            </w:tr>
            <w:tr w:rsidR="003E5908" w:rsidRPr="00FD0707" w:rsidTr="00387AA4">
              <w:trPr>
                <w:trHeight w:val="274"/>
                <w:jc w:val="center"/>
              </w:trPr>
              <w:tc>
                <w:tcPr>
                  <w:tcW w:w="1476" w:type="dxa"/>
                  <w:tcBorders>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B's capital</w:t>
                  </w:r>
                </w:p>
              </w:tc>
              <w:tc>
                <w:tcPr>
                  <w:tcW w:w="1201" w:type="dxa"/>
                  <w:tcBorders>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7</w:t>
                  </w:r>
                  <w:r>
                    <w:rPr>
                      <w:color w:val="000000"/>
                      <w:lang w:eastAsia="en-IN"/>
                    </w:rPr>
                    <w:t>,</w:t>
                  </w:r>
                  <w:r w:rsidRPr="00FD0707">
                    <w:rPr>
                      <w:color w:val="000000"/>
                      <w:lang w:eastAsia="en-IN"/>
                    </w:rPr>
                    <w:t>000</w:t>
                  </w:r>
                </w:p>
              </w:tc>
              <w:tc>
                <w:tcPr>
                  <w:tcW w:w="2405" w:type="dxa"/>
                  <w:tcBorders>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Goodwill</w:t>
                  </w:r>
                </w:p>
              </w:tc>
              <w:tc>
                <w:tcPr>
                  <w:tcW w:w="1201" w:type="dxa"/>
                  <w:tcBorders>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2</w:t>
                  </w:r>
                  <w:r>
                    <w:rPr>
                      <w:color w:val="000000"/>
                      <w:lang w:eastAsia="en-IN"/>
                    </w:rPr>
                    <w:t>,</w:t>
                  </w:r>
                  <w:r w:rsidRPr="00FD0707">
                    <w:rPr>
                      <w:color w:val="000000"/>
                      <w:lang w:eastAsia="en-IN"/>
                    </w:rPr>
                    <w:t>000</w:t>
                  </w:r>
                </w:p>
              </w:tc>
            </w:tr>
            <w:tr w:rsidR="003E5908" w:rsidRPr="00FD0707" w:rsidTr="00387AA4">
              <w:trPr>
                <w:trHeight w:val="274"/>
                <w:jc w:val="center"/>
              </w:trPr>
              <w:tc>
                <w:tcPr>
                  <w:tcW w:w="1476" w:type="dxa"/>
                  <w:tcBorders>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Creditors</w:t>
                  </w:r>
                </w:p>
              </w:tc>
              <w:tc>
                <w:tcPr>
                  <w:tcW w:w="1201" w:type="dxa"/>
                  <w:tcBorders>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6</w:t>
                  </w:r>
                  <w:r>
                    <w:rPr>
                      <w:color w:val="000000"/>
                      <w:lang w:eastAsia="en-IN"/>
                    </w:rPr>
                    <w:t>,</w:t>
                  </w:r>
                  <w:r w:rsidRPr="00FD0707">
                    <w:rPr>
                      <w:color w:val="000000"/>
                      <w:lang w:eastAsia="en-IN"/>
                    </w:rPr>
                    <w:t>400</w:t>
                  </w:r>
                </w:p>
              </w:tc>
              <w:tc>
                <w:tcPr>
                  <w:tcW w:w="2405" w:type="dxa"/>
                  <w:tcBorders>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Furniture and fittings</w:t>
                  </w:r>
                </w:p>
              </w:tc>
              <w:tc>
                <w:tcPr>
                  <w:tcW w:w="1201" w:type="dxa"/>
                  <w:tcBorders>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2</w:t>
                  </w:r>
                  <w:r>
                    <w:rPr>
                      <w:color w:val="000000"/>
                      <w:lang w:eastAsia="en-IN"/>
                    </w:rPr>
                    <w:t>,</w:t>
                  </w:r>
                  <w:r w:rsidRPr="00FD0707">
                    <w:rPr>
                      <w:color w:val="000000"/>
                      <w:lang w:eastAsia="en-IN"/>
                    </w:rPr>
                    <w:t>400</w:t>
                  </w:r>
                </w:p>
              </w:tc>
            </w:tr>
            <w:tr w:rsidR="003E5908" w:rsidRPr="00FD0707" w:rsidTr="00387AA4">
              <w:trPr>
                <w:trHeight w:val="274"/>
                <w:jc w:val="center"/>
              </w:trPr>
              <w:tc>
                <w:tcPr>
                  <w:tcW w:w="1476" w:type="dxa"/>
                  <w:tcBorders>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Loan from A</w:t>
                  </w:r>
                </w:p>
              </w:tc>
              <w:tc>
                <w:tcPr>
                  <w:tcW w:w="1201" w:type="dxa"/>
                  <w:tcBorders>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4</w:t>
                  </w:r>
                  <w:r>
                    <w:rPr>
                      <w:color w:val="000000"/>
                      <w:lang w:eastAsia="en-IN"/>
                    </w:rPr>
                    <w:t>,</w:t>
                  </w:r>
                  <w:r w:rsidRPr="00FD0707">
                    <w:rPr>
                      <w:color w:val="000000"/>
                      <w:lang w:eastAsia="en-IN"/>
                    </w:rPr>
                    <w:t>000</w:t>
                  </w:r>
                </w:p>
              </w:tc>
              <w:tc>
                <w:tcPr>
                  <w:tcW w:w="2405" w:type="dxa"/>
                  <w:tcBorders>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Sundry debtors</w:t>
                  </w:r>
                </w:p>
              </w:tc>
              <w:tc>
                <w:tcPr>
                  <w:tcW w:w="1201" w:type="dxa"/>
                  <w:tcBorders>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5</w:t>
                  </w:r>
                  <w:r>
                    <w:rPr>
                      <w:color w:val="000000"/>
                      <w:lang w:eastAsia="en-IN"/>
                    </w:rPr>
                    <w:t>,</w:t>
                  </w:r>
                  <w:r w:rsidRPr="00FD0707">
                    <w:rPr>
                      <w:color w:val="000000"/>
                      <w:lang w:eastAsia="en-IN"/>
                    </w:rPr>
                    <w:t>840</w:t>
                  </w:r>
                </w:p>
              </w:tc>
            </w:tr>
            <w:tr w:rsidR="003E5908" w:rsidRPr="00FD0707" w:rsidTr="00387AA4">
              <w:trPr>
                <w:trHeight w:val="274"/>
                <w:jc w:val="center"/>
              </w:trPr>
              <w:tc>
                <w:tcPr>
                  <w:tcW w:w="1476" w:type="dxa"/>
                  <w:tcBorders>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p>
              </w:tc>
              <w:tc>
                <w:tcPr>
                  <w:tcW w:w="1201" w:type="dxa"/>
                  <w:tcBorders>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p>
              </w:tc>
              <w:tc>
                <w:tcPr>
                  <w:tcW w:w="2405" w:type="dxa"/>
                  <w:tcBorders>
                    <w:left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Stock in trade</w:t>
                  </w:r>
                </w:p>
              </w:tc>
              <w:tc>
                <w:tcPr>
                  <w:tcW w:w="1201" w:type="dxa"/>
                  <w:tcBorders>
                    <w:left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4</w:t>
                  </w:r>
                  <w:r>
                    <w:rPr>
                      <w:color w:val="000000"/>
                      <w:lang w:eastAsia="en-IN"/>
                    </w:rPr>
                    <w:t>,</w:t>
                  </w:r>
                  <w:r w:rsidRPr="00FD0707">
                    <w:rPr>
                      <w:color w:val="000000"/>
                      <w:lang w:eastAsia="en-IN"/>
                    </w:rPr>
                    <w:t>530</w:t>
                  </w:r>
                </w:p>
              </w:tc>
            </w:tr>
            <w:tr w:rsidR="003E5908" w:rsidRPr="00FD0707" w:rsidTr="00387AA4">
              <w:trPr>
                <w:trHeight w:val="274"/>
                <w:jc w:val="center"/>
              </w:trPr>
              <w:tc>
                <w:tcPr>
                  <w:tcW w:w="1476" w:type="dxa"/>
                  <w:tcBorders>
                    <w:left w:val="single" w:sz="4" w:space="0" w:color="auto"/>
                    <w:bottom w:val="single" w:sz="4" w:space="0" w:color="auto"/>
                    <w:right w:val="single" w:sz="4" w:space="0" w:color="auto"/>
                  </w:tcBorders>
                  <w:shd w:val="clear" w:color="auto" w:fill="auto"/>
                  <w:noWrap/>
                  <w:vAlign w:val="center"/>
                  <w:hideMark/>
                </w:tcPr>
                <w:p w:rsidR="003E5908" w:rsidRPr="00FD0707" w:rsidRDefault="003E5908" w:rsidP="00387AA4">
                  <w:pPr>
                    <w:jc w:val="center"/>
                    <w:rPr>
                      <w:color w:val="000000"/>
                      <w:lang w:eastAsia="en-IN"/>
                    </w:rPr>
                  </w:pPr>
                </w:p>
              </w:tc>
              <w:tc>
                <w:tcPr>
                  <w:tcW w:w="1201" w:type="dxa"/>
                  <w:tcBorders>
                    <w:left w:val="single" w:sz="4" w:space="0" w:color="auto"/>
                    <w:bottom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p>
              </w:tc>
              <w:tc>
                <w:tcPr>
                  <w:tcW w:w="2405" w:type="dxa"/>
                  <w:tcBorders>
                    <w:left w:val="single" w:sz="4" w:space="0" w:color="auto"/>
                    <w:bottom w:val="single" w:sz="4" w:space="0" w:color="auto"/>
                    <w:right w:val="single" w:sz="4" w:space="0" w:color="auto"/>
                  </w:tcBorders>
                  <w:shd w:val="clear" w:color="auto" w:fill="auto"/>
                  <w:noWrap/>
                  <w:vAlign w:val="center"/>
                  <w:hideMark/>
                </w:tcPr>
                <w:p w:rsidR="003E5908" w:rsidRPr="00FD0707" w:rsidRDefault="003E5908" w:rsidP="00387AA4">
                  <w:pPr>
                    <w:rPr>
                      <w:color w:val="000000"/>
                      <w:lang w:eastAsia="en-IN"/>
                    </w:rPr>
                  </w:pPr>
                  <w:r w:rsidRPr="00FD0707">
                    <w:rPr>
                      <w:color w:val="000000"/>
                      <w:lang w:eastAsia="en-IN"/>
                    </w:rPr>
                    <w:t>Cash</w:t>
                  </w:r>
                </w:p>
              </w:tc>
              <w:tc>
                <w:tcPr>
                  <w:tcW w:w="1201" w:type="dxa"/>
                  <w:tcBorders>
                    <w:left w:val="single" w:sz="4" w:space="0" w:color="auto"/>
                    <w:bottom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3</w:t>
                  </w:r>
                  <w:r>
                    <w:rPr>
                      <w:color w:val="000000"/>
                      <w:lang w:eastAsia="en-IN"/>
                    </w:rPr>
                    <w:t>,</w:t>
                  </w:r>
                  <w:r w:rsidRPr="00FD0707">
                    <w:rPr>
                      <w:color w:val="000000"/>
                      <w:lang w:eastAsia="en-IN"/>
                    </w:rPr>
                    <w:t>630</w:t>
                  </w:r>
                </w:p>
              </w:tc>
            </w:tr>
            <w:tr w:rsidR="003E5908" w:rsidRPr="00FD0707" w:rsidTr="00387AA4">
              <w:trPr>
                <w:trHeight w:val="274"/>
                <w:jc w:val="center"/>
              </w:trPr>
              <w:tc>
                <w:tcPr>
                  <w:tcW w:w="14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908" w:rsidRPr="00FD0707" w:rsidRDefault="003E5908" w:rsidP="00387AA4">
                  <w:pPr>
                    <w:jc w:val="center"/>
                    <w:rPr>
                      <w:color w:val="000000"/>
                      <w:lang w:eastAsia="en-IN"/>
                    </w:rPr>
                  </w:pPr>
                </w:p>
              </w:tc>
              <w:tc>
                <w:tcPr>
                  <w:tcW w:w="1201" w:type="dxa"/>
                  <w:tcBorders>
                    <w:top w:val="single" w:sz="4" w:space="0" w:color="auto"/>
                    <w:left w:val="nil"/>
                    <w:bottom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36</w:t>
                  </w:r>
                  <w:r>
                    <w:rPr>
                      <w:color w:val="000000"/>
                      <w:lang w:eastAsia="en-IN"/>
                    </w:rPr>
                    <w:t>,</w:t>
                  </w:r>
                  <w:r w:rsidRPr="00FD0707">
                    <w:rPr>
                      <w:color w:val="000000"/>
                      <w:lang w:eastAsia="en-IN"/>
                    </w:rPr>
                    <w:t>400</w:t>
                  </w:r>
                </w:p>
              </w:tc>
              <w:tc>
                <w:tcPr>
                  <w:tcW w:w="2405" w:type="dxa"/>
                  <w:tcBorders>
                    <w:top w:val="single" w:sz="4" w:space="0" w:color="auto"/>
                    <w:left w:val="nil"/>
                    <w:bottom w:val="single" w:sz="4" w:space="0" w:color="auto"/>
                    <w:right w:val="single" w:sz="4" w:space="0" w:color="auto"/>
                  </w:tcBorders>
                  <w:shd w:val="clear" w:color="auto" w:fill="auto"/>
                  <w:noWrap/>
                  <w:vAlign w:val="center"/>
                  <w:hideMark/>
                </w:tcPr>
                <w:p w:rsidR="003E5908" w:rsidRPr="00FD0707" w:rsidRDefault="003E5908" w:rsidP="00387AA4">
                  <w:pPr>
                    <w:jc w:val="center"/>
                    <w:rPr>
                      <w:color w:val="000000"/>
                      <w:lang w:eastAsia="en-IN"/>
                    </w:rPr>
                  </w:pPr>
                </w:p>
              </w:tc>
              <w:tc>
                <w:tcPr>
                  <w:tcW w:w="1201" w:type="dxa"/>
                  <w:tcBorders>
                    <w:top w:val="single" w:sz="4" w:space="0" w:color="auto"/>
                    <w:left w:val="nil"/>
                    <w:bottom w:val="single" w:sz="4" w:space="0" w:color="auto"/>
                    <w:right w:val="single" w:sz="4" w:space="0" w:color="auto"/>
                  </w:tcBorders>
                  <w:shd w:val="clear" w:color="auto" w:fill="auto"/>
                  <w:noWrap/>
                  <w:vAlign w:val="center"/>
                  <w:hideMark/>
                </w:tcPr>
                <w:p w:rsidR="003E5908" w:rsidRPr="00FD0707" w:rsidRDefault="003E5908" w:rsidP="00387AA4">
                  <w:pPr>
                    <w:jc w:val="right"/>
                    <w:rPr>
                      <w:color w:val="000000"/>
                      <w:lang w:eastAsia="en-IN"/>
                    </w:rPr>
                  </w:pPr>
                  <w:r w:rsidRPr="00FD0707">
                    <w:rPr>
                      <w:color w:val="000000"/>
                      <w:lang w:eastAsia="en-IN"/>
                    </w:rPr>
                    <w:t>36</w:t>
                  </w:r>
                  <w:r>
                    <w:rPr>
                      <w:color w:val="000000"/>
                      <w:lang w:eastAsia="en-IN"/>
                    </w:rPr>
                    <w:t>,</w:t>
                  </w:r>
                  <w:r w:rsidRPr="00FD0707">
                    <w:rPr>
                      <w:color w:val="000000"/>
                      <w:lang w:eastAsia="en-IN"/>
                    </w:rPr>
                    <w:t>400</w:t>
                  </w:r>
                </w:p>
              </w:tc>
            </w:tr>
          </w:tbl>
          <w:p w:rsidR="003E5908" w:rsidRPr="00CB1E92" w:rsidRDefault="003E5908" w:rsidP="00387AA4">
            <w:pPr>
              <w:spacing w:line="276" w:lineRule="auto"/>
              <w:jc w:val="both"/>
              <w:rPr>
                <w:sz w:val="24"/>
                <w:szCs w:val="24"/>
              </w:rPr>
            </w:pPr>
            <w:r>
              <w:rPr>
                <w:sz w:val="24"/>
                <w:szCs w:val="24"/>
              </w:rPr>
              <w:t xml:space="preserve">It was agreed that A should take over the freehold premises at a valuation of Rs.15,500 and that B should take over stock at a discount of 10%. The sundry debtors realized 95% of the book value. Furniture and fittings realized Rs.1,470 and the goodwill of the business were sold only for Rs.500. The expenses of realization were Rs.827. You are required to show the result of the realization account, </w:t>
            </w:r>
            <w:r>
              <w:rPr>
                <w:sz w:val="24"/>
                <w:szCs w:val="24"/>
              </w:rPr>
              <w:lastRenderedPageBreak/>
              <w:t>cash account and their capital accounts.</w:t>
            </w:r>
          </w:p>
        </w:tc>
        <w:tc>
          <w:tcPr>
            <w:tcW w:w="343" w:type="pct"/>
            <w:gridSpan w:val="2"/>
            <w:vAlign w:val="center"/>
          </w:tcPr>
          <w:p w:rsidR="003E5908" w:rsidRPr="00363465" w:rsidRDefault="003E5908" w:rsidP="001A3DF3">
            <w:pPr>
              <w:contextualSpacing/>
              <w:jc w:val="center"/>
            </w:pPr>
            <w:r w:rsidRPr="00363465">
              <w:lastRenderedPageBreak/>
              <w:t>CO</w:t>
            </w:r>
            <w:r>
              <w:t>1</w:t>
            </w:r>
          </w:p>
        </w:tc>
        <w:tc>
          <w:tcPr>
            <w:tcW w:w="273" w:type="pct"/>
            <w:gridSpan w:val="2"/>
            <w:vAlign w:val="center"/>
          </w:tcPr>
          <w:p w:rsidR="003E5908" w:rsidRPr="00363465" w:rsidRDefault="003E5908" w:rsidP="001A3DF3">
            <w:pPr>
              <w:contextualSpacing/>
              <w:jc w:val="center"/>
            </w:pPr>
            <w:r>
              <w:t>U</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A12388">
        <w:trPr>
          <w:trHeight w:val="396"/>
        </w:trPr>
        <w:tc>
          <w:tcPr>
            <w:tcW w:w="343" w:type="pct"/>
            <w:vAlign w:val="center"/>
          </w:tcPr>
          <w:p w:rsidR="003E5908" w:rsidRPr="00363465" w:rsidRDefault="003E5908" w:rsidP="001A3DF3">
            <w:pPr>
              <w:contextualSpacing/>
            </w:pPr>
            <w:r w:rsidRPr="00363465">
              <w:t>13.</w:t>
            </w:r>
          </w:p>
        </w:tc>
        <w:tc>
          <w:tcPr>
            <w:tcW w:w="206" w:type="pct"/>
            <w:vAlign w:val="center"/>
          </w:tcPr>
          <w:p w:rsidR="003E5908" w:rsidRPr="00363465" w:rsidRDefault="003E5908" w:rsidP="001A3DF3">
            <w:pPr>
              <w:contextualSpacing/>
            </w:pPr>
            <w:r w:rsidRPr="00363465">
              <w:t>a.</w:t>
            </w:r>
          </w:p>
        </w:tc>
        <w:tc>
          <w:tcPr>
            <w:tcW w:w="3286" w:type="pct"/>
            <w:vAlign w:val="bottom"/>
          </w:tcPr>
          <w:p w:rsidR="003E5908" w:rsidRPr="00B9795D" w:rsidRDefault="003E5908" w:rsidP="00387AA4">
            <w:pPr>
              <w:jc w:val="both"/>
              <w:rPr>
                <w:sz w:val="24"/>
                <w:szCs w:val="24"/>
              </w:rPr>
            </w:pPr>
            <w:r w:rsidRPr="00B9795D">
              <w:rPr>
                <w:sz w:val="24"/>
                <w:szCs w:val="24"/>
              </w:rPr>
              <w:t>TMT Ltd. Invited application for 20</w:t>
            </w:r>
            <w:r>
              <w:rPr>
                <w:sz w:val="24"/>
                <w:szCs w:val="24"/>
              </w:rPr>
              <w:t>,</w:t>
            </w:r>
            <w:r w:rsidRPr="00B9795D">
              <w:rPr>
                <w:sz w:val="24"/>
                <w:szCs w:val="24"/>
              </w:rPr>
              <w:t>000 shares of Rs.100 each at a discount of 5% payable as follows:</w:t>
            </w:r>
          </w:p>
          <w:p w:rsidR="003E5908" w:rsidRPr="00B9795D" w:rsidRDefault="003E5908" w:rsidP="00387AA4">
            <w:pPr>
              <w:jc w:val="both"/>
              <w:rPr>
                <w:sz w:val="24"/>
                <w:szCs w:val="24"/>
              </w:rPr>
            </w:pPr>
            <w:r w:rsidRPr="00B9795D">
              <w:rPr>
                <w:sz w:val="24"/>
                <w:szCs w:val="24"/>
              </w:rPr>
              <w:t xml:space="preserve">        On application Rs.25</w:t>
            </w:r>
          </w:p>
          <w:p w:rsidR="003E5908" w:rsidRPr="00B9795D" w:rsidRDefault="003E5908" w:rsidP="00387AA4">
            <w:pPr>
              <w:jc w:val="both"/>
              <w:rPr>
                <w:sz w:val="24"/>
                <w:szCs w:val="24"/>
              </w:rPr>
            </w:pPr>
            <w:r w:rsidRPr="00B9795D">
              <w:rPr>
                <w:sz w:val="24"/>
                <w:szCs w:val="24"/>
              </w:rPr>
              <w:t xml:space="preserve">        On allotment Rs.34</w:t>
            </w:r>
          </w:p>
          <w:p w:rsidR="003E5908" w:rsidRPr="00B9795D" w:rsidRDefault="003E5908" w:rsidP="00387AA4">
            <w:pPr>
              <w:jc w:val="both"/>
              <w:rPr>
                <w:sz w:val="24"/>
                <w:szCs w:val="24"/>
              </w:rPr>
            </w:pPr>
            <w:r w:rsidRPr="00B9795D">
              <w:rPr>
                <w:sz w:val="24"/>
                <w:szCs w:val="24"/>
              </w:rPr>
              <w:t xml:space="preserve">        On first &amp; final call Rs.36</w:t>
            </w:r>
          </w:p>
          <w:p w:rsidR="003E5908" w:rsidRPr="00363465" w:rsidRDefault="003E5908" w:rsidP="00387AA4">
            <w:pPr>
              <w:contextualSpacing/>
              <w:jc w:val="both"/>
            </w:pPr>
            <w:r w:rsidRPr="00B9795D">
              <w:rPr>
                <w:sz w:val="24"/>
                <w:szCs w:val="24"/>
              </w:rPr>
              <w:t>Applications were received for 18</w:t>
            </w:r>
            <w:r>
              <w:rPr>
                <w:sz w:val="24"/>
                <w:szCs w:val="24"/>
              </w:rPr>
              <w:t>,</w:t>
            </w:r>
            <w:r w:rsidRPr="00B9795D">
              <w:rPr>
                <w:sz w:val="24"/>
                <w:szCs w:val="24"/>
              </w:rPr>
              <w:t>000 shares and all of these were accepted. All moneys due were received except the first and final call on 200 shares which were forfeited. Of the forfeited sh</w:t>
            </w:r>
            <w:r>
              <w:rPr>
                <w:sz w:val="24"/>
                <w:szCs w:val="24"/>
              </w:rPr>
              <w:t>ares</w:t>
            </w:r>
            <w:r w:rsidRPr="00B9795D">
              <w:rPr>
                <w:sz w:val="24"/>
                <w:szCs w:val="24"/>
              </w:rPr>
              <w:t>, 100 shares were reissued at the rate of Rs.90 as fully paid. Show necessary journal entries in the books of the company.</w:t>
            </w:r>
          </w:p>
        </w:tc>
        <w:tc>
          <w:tcPr>
            <w:tcW w:w="343" w:type="pct"/>
            <w:gridSpan w:val="2"/>
            <w:vAlign w:val="center"/>
          </w:tcPr>
          <w:p w:rsidR="003E5908" w:rsidRPr="00363465" w:rsidRDefault="003E5908" w:rsidP="001A3DF3">
            <w:pPr>
              <w:contextualSpacing/>
              <w:jc w:val="center"/>
            </w:pPr>
            <w:r w:rsidRPr="00363465">
              <w:t>CO</w:t>
            </w:r>
            <w:r>
              <w:t>2</w:t>
            </w:r>
          </w:p>
        </w:tc>
        <w:tc>
          <w:tcPr>
            <w:tcW w:w="273" w:type="pct"/>
            <w:gridSpan w:val="2"/>
            <w:vAlign w:val="center"/>
          </w:tcPr>
          <w:p w:rsidR="003E5908" w:rsidRPr="00363465" w:rsidRDefault="003E5908" w:rsidP="001A3DF3">
            <w:pPr>
              <w:contextualSpacing/>
              <w:jc w:val="center"/>
            </w:pPr>
            <w:r>
              <w:t>R</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387AA4">
        <w:trPr>
          <w:trHeight w:val="396"/>
        </w:trPr>
        <w:tc>
          <w:tcPr>
            <w:tcW w:w="343" w:type="pct"/>
            <w:vAlign w:val="center"/>
          </w:tcPr>
          <w:p w:rsidR="003E5908" w:rsidRPr="00363465" w:rsidRDefault="003E5908" w:rsidP="001A3DF3">
            <w:pPr>
              <w:contextualSpacing/>
            </w:pPr>
            <w:r w:rsidRPr="00363465">
              <w:t>14.</w:t>
            </w:r>
          </w:p>
        </w:tc>
        <w:tc>
          <w:tcPr>
            <w:tcW w:w="206" w:type="pct"/>
            <w:vAlign w:val="center"/>
          </w:tcPr>
          <w:p w:rsidR="003E5908" w:rsidRPr="00363465" w:rsidRDefault="003E5908" w:rsidP="001A3DF3">
            <w:pPr>
              <w:contextualSpacing/>
            </w:pPr>
            <w:r w:rsidRPr="00363465">
              <w:t>a.</w:t>
            </w:r>
          </w:p>
        </w:tc>
        <w:tc>
          <w:tcPr>
            <w:tcW w:w="1" w:type="pct"/>
            <w:gridSpan w:val="5"/>
            <w:vAlign w:val="bottom"/>
          </w:tcPr>
          <w:p w:rsidR="003E5908" w:rsidRDefault="003E5908" w:rsidP="00387AA4">
            <w:pPr>
              <w:contextualSpacing/>
            </w:pPr>
            <w:r>
              <w:t xml:space="preserve">                                                                                                                                 </w:t>
            </w:r>
            <w:r w:rsidRPr="00363465">
              <w:t>CO</w:t>
            </w:r>
            <w:r>
              <w:t>3  An</w:t>
            </w:r>
          </w:p>
          <w:p w:rsidR="003E5908" w:rsidRDefault="003E5908" w:rsidP="00387AA4">
            <w:pPr>
              <w:jc w:val="both"/>
            </w:pPr>
            <w:r>
              <w:t>Star &amp; Co. Ltd is a company with authorized capital of Rs. 5000 equity shares of Rs. 100 each on 31.12.2003 of which 2500 shares were called up. The following are the balances extracted from the ledger as on 31.12.2003.</w:t>
            </w:r>
          </w:p>
          <w:p w:rsidR="003E5908" w:rsidRPr="00BF1EA2" w:rsidRDefault="003E5908" w:rsidP="00387AA4">
            <w:pPr>
              <w:spacing w:line="276" w:lineRule="auto"/>
              <w:jc w:val="center"/>
              <w:rPr>
                <w:b/>
                <w:bCs/>
              </w:rPr>
            </w:pPr>
            <w:r w:rsidRPr="00BF1EA2">
              <w:rPr>
                <w:b/>
                <w:bCs/>
              </w:rPr>
              <w:t xml:space="preserve">Trial balance of </w:t>
            </w:r>
            <w:r>
              <w:rPr>
                <w:b/>
                <w:bCs/>
              </w:rPr>
              <w:t xml:space="preserve">Star </w:t>
            </w:r>
            <w:r w:rsidRPr="00BF1EA2">
              <w:rPr>
                <w:b/>
                <w:bCs/>
              </w:rPr>
              <w:t>&amp; Co. Ltd.</w:t>
            </w:r>
          </w:p>
          <w:p w:rsidR="003E5908" w:rsidRDefault="003E5908" w:rsidP="00387AA4">
            <w:pPr>
              <w:spacing w:line="276" w:lineRule="auto"/>
              <w:jc w:val="both"/>
            </w:pPr>
          </w:p>
          <w:tbl>
            <w:tblPr>
              <w:tblpPr w:leftFromText="180" w:rightFromText="180" w:vertAnchor="page" w:horzAnchor="margin" w:tblpXSpec="center" w:tblpY="1621"/>
              <w:tblOverlap w:val="never"/>
              <w:tblW w:w="7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123"/>
              <w:gridCol w:w="2901"/>
              <w:gridCol w:w="1070"/>
            </w:tblGrid>
            <w:tr w:rsidR="003E5908" w:rsidRPr="00413EA6" w:rsidTr="00387AA4">
              <w:trPr>
                <w:trHeight w:val="233"/>
              </w:trPr>
              <w:tc>
                <w:tcPr>
                  <w:tcW w:w="2689" w:type="dxa"/>
                  <w:shd w:val="clear" w:color="auto" w:fill="auto"/>
                  <w:noWrap/>
                  <w:vAlign w:val="bottom"/>
                  <w:hideMark/>
                </w:tcPr>
                <w:p w:rsidR="003E5908" w:rsidRPr="00413EA6" w:rsidRDefault="003E5908" w:rsidP="00387AA4">
                  <w:pPr>
                    <w:jc w:val="center"/>
                    <w:rPr>
                      <w:b/>
                      <w:bCs/>
                      <w:color w:val="000000"/>
                      <w:sz w:val="20"/>
                      <w:szCs w:val="20"/>
                      <w:lang w:val="en-GB" w:eastAsia="en-GB" w:bidi="ta-IN"/>
                    </w:rPr>
                  </w:pPr>
                  <w:r w:rsidRPr="00413EA6">
                    <w:rPr>
                      <w:b/>
                      <w:bCs/>
                      <w:color w:val="000000"/>
                      <w:sz w:val="20"/>
                      <w:szCs w:val="20"/>
                      <w:lang w:val="en-GB" w:eastAsia="en-GB" w:bidi="ta-IN"/>
                    </w:rPr>
                    <w:t>Particulars</w:t>
                  </w:r>
                </w:p>
              </w:tc>
              <w:tc>
                <w:tcPr>
                  <w:tcW w:w="1123" w:type="dxa"/>
                  <w:shd w:val="clear" w:color="auto" w:fill="auto"/>
                  <w:noWrap/>
                  <w:vAlign w:val="bottom"/>
                  <w:hideMark/>
                </w:tcPr>
                <w:p w:rsidR="003E5908" w:rsidRPr="00413EA6" w:rsidRDefault="003E5908" w:rsidP="00387AA4">
                  <w:pPr>
                    <w:jc w:val="right"/>
                    <w:rPr>
                      <w:b/>
                      <w:bCs/>
                      <w:color w:val="000000"/>
                      <w:sz w:val="20"/>
                      <w:szCs w:val="20"/>
                      <w:lang w:val="en-GB" w:eastAsia="en-GB" w:bidi="ta-IN"/>
                    </w:rPr>
                  </w:pPr>
                  <w:r w:rsidRPr="00413EA6">
                    <w:rPr>
                      <w:b/>
                      <w:bCs/>
                      <w:color w:val="000000"/>
                      <w:sz w:val="20"/>
                      <w:szCs w:val="20"/>
                      <w:lang w:val="en-GB" w:eastAsia="en-GB" w:bidi="ta-IN"/>
                    </w:rPr>
                    <w:t>Rs</w:t>
                  </w:r>
                </w:p>
              </w:tc>
              <w:tc>
                <w:tcPr>
                  <w:tcW w:w="2901" w:type="dxa"/>
                  <w:shd w:val="clear" w:color="auto" w:fill="auto"/>
                  <w:noWrap/>
                  <w:vAlign w:val="bottom"/>
                  <w:hideMark/>
                </w:tcPr>
                <w:p w:rsidR="003E5908" w:rsidRPr="00413EA6" w:rsidRDefault="003E5908" w:rsidP="00387AA4">
                  <w:pPr>
                    <w:jc w:val="center"/>
                    <w:rPr>
                      <w:b/>
                      <w:bCs/>
                      <w:color w:val="000000"/>
                      <w:sz w:val="20"/>
                      <w:szCs w:val="20"/>
                      <w:lang w:val="en-GB" w:eastAsia="en-GB" w:bidi="ta-IN"/>
                    </w:rPr>
                  </w:pPr>
                  <w:r w:rsidRPr="00413EA6">
                    <w:rPr>
                      <w:b/>
                      <w:bCs/>
                      <w:color w:val="000000"/>
                      <w:sz w:val="20"/>
                      <w:szCs w:val="20"/>
                      <w:lang w:val="en-GB" w:eastAsia="en-GB" w:bidi="ta-IN"/>
                    </w:rPr>
                    <w:t>Particulars</w:t>
                  </w:r>
                </w:p>
              </w:tc>
              <w:tc>
                <w:tcPr>
                  <w:tcW w:w="1070" w:type="dxa"/>
                  <w:shd w:val="clear" w:color="auto" w:fill="auto"/>
                  <w:noWrap/>
                  <w:vAlign w:val="bottom"/>
                  <w:hideMark/>
                </w:tcPr>
                <w:p w:rsidR="003E5908" w:rsidRPr="00413EA6" w:rsidRDefault="003E5908" w:rsidP="00387AA4">
                  <w:pPr>
                    <w:jc w:val="center"/>
                    <w:rPr>
                      <w:b/>
                      <w:bCs/>
                      <w:color w:val="000000"/>
                      <w:sz w:val="20"/>
                      <w:szCs w:val="20"/>
                      <w:lang w:val="en-GB" w:eastAsia="en-GB" w:bidi="ta-IN"/>
                    </w:rPr>
                  </w:pPr>
                  <w:r w:rsidRPr="00413EA6">
                    <w:rPr>
                      <w:b/>
                      <w:bCs/>
                      <w:color w:val="000000"/>
                      <w:sz w:val="20"/>
                      <w:szCs w:val="20"/>
                      <w:lang w:val="en-GB" w:eastAsia="en-GB" w:bidi="ta-IN"/>
                    </w:rPr>
                    <w:t>Rs</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Opening stock</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50</w:t>
                  </w:r>
                  <w:r>
                    <w:rPr>
                      <w:color w:val="000000"/>
                      <w:sz w:val="22"/>
                      <w:szCs w:val="22"/>
                      <w:lang w:val="en-GB" w:eastAsia="en-GB" w:bidi="ta-IN"/>
                    </w:rPr>
                    <w:t>,</w:t>
                  </w:r>
                  <w:r w:rsidRPr="00413EA6">
                    <w:rPr>
                      <w:color w:val="000000"/>
                      <w:sz w:val="22"/>
                      <w:szCs w:val="22"/>
                      <w:lang w:val="en-GB" w:eastAsia="en-GB" w:bidi="ta-IN"/>
                    </w:rPr>
                    <w:t>000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Sales</w:t>
                  </w:r>
                </w:p>
              </w:tc>
              <w:tc>
                <w:tcPr>
                  <w:tcW w:w="1070"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3</w:t>
                  </w:r>
                  <w:r>
                    <w:rPr>
                      <w:color w:val="000000"/>
                      <w:sz w:val="22"/>
                      <w:szCs w:val="22"/>
                      <w:lang w:val="en-GB" w:eastAsia="en-GB" w:bidi="ta-IN"/>
                    </w:rPr>
                    <w:t>,</w:t>
                  </w:r>
                  <w:r w:rsidRPr="00413EA6">
                    <w:rPr>
                      <w:color w:val="000000"/>
                      <w:sz w:val="22"/>
                      <w:szCs w:val="22"/>
                      <w:lang w:val="en-GB" w:eastAsia="en-GB" w:bidi="ta-IN"/>
                    </w:rPr>
                    <w:t>25</w:t>
                  </w:r>
                  <w:r>
                    <w:rPr>
                      <w:color w:val="000000"/>
                      <w:sz w:val="22"/>
                      <w:szCs w:val="22"/>
                      <w:lang w:val="en-GB" w:eastAsia="en-GB" w:bidi="ta-IN"/>
                    </w:rPr>
                    <w:t>,</w:t>
                  </w:r>
                  <w:r w:rsidRPr="00413EA6">
                    <w:rPr>
                      <w:color w:val="000000"/>
                      <w:sz w:val="22"/>
                      <w:szCs w:val="22"/>
                      <w:lang w:val="en-GB" w:eastAsia="en-GB" w:bidi="ta-IN"/>
                    </w:rPr>
                    <w:t>000</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Purchases</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2</w:t>
                  </w:r>
                  <w:r>
                    <w:rPr>
                      <w:color w:val="000000"/>
                      <w:sz w:val="22"/>
                      <w:szCs w:val="22"/>
                      <w:lang w:val="en-GB" w:eastAsia="en-GB" w:bidi="ta-IN"/>
                    </w:rPr>
                    <w:t>,</w:t>
                  </w:r>
                  <w:r w:rsidRPr="00413EA6">
                    <w:rPr>
                      <w:color w:val="000000"/>
                      <w:sz w:val="22"/>
                      <w:szCs w:val="22"/>
                      <w:lang w:val="en-GB" w:eastAsia="en-GB" w:bidi="ta-IN"/>
                    </w:rPr>
                    <w:t>00</w:t>
                  </w:r>
                  <w:r>
                    <w:rPr>
                      <w:color w:val="000000"/>
                      <w:sz w:val="22"/>
                      <w:szCs w:val="22"/>
                      <w:lang w:val="en-GB" w:eastAsia="en-GB" w:bidi="ta-IN"/>
                    </w:rPr>
                    <w:t>,</w:t>
                  </w:r>
                  <w:r w:rsidRPr="00413EA6">
                    <w:rPr>
                      <w:color w:val="000000"/>
                      <w:sz w:val="22"/>
                      <w:szCs w:val="22"/>
                      <w:lang w:val="en-GB" w:eastAsia="en-GB" w:bidi="ta-IN"/>
                    </w:rPr>
                    <w:t>000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Discount received</w:t>
                  </w:r>
                </w:p>
              </w:tc>
              <w:tc>
                <w:tcPr>
                  <w:tcW w:w="1070"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3</w:t>
                  </w:r>
                  <w:r>
                    <w:rPr>
                      <w:color w:val="000000"/>
                      <w:sz w:val="22"/>
                      <w:szCs w:val="22"/>
                      <w:lang w:val="en-GB" w:eastAsia="en-GB" w:bidi="ta-IN"/>
                    </w:rPr>
                    <w:t>,</w:t>
                  </w:r>
                  <w:r w:rsidRPr="00413EA6">
                    <w:rPr>
                      <w:color w:val="000000"/>
                      <w:sz w:val="22"/>
                      <w:szCs w:val="22"/>
                      <w:lang w:val="en-GB" w:eastAsia="en-GB" w:bidi="ta-IN"/>
                    </w:rPr>
                    <w:t>150</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Wages</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70</w:t>
                  </w:r>
                  <w:r>
                    <w:rPr>
                      <w:color w:val="000000"/>
                      <w:sz w:val="22"/>
                      <w:szCs w:val="22"/>
                      <w:lang w:val="en-GB" w:eastAsia="en-GB" w:bidi="ta-IN"/>
                    </w:rPr>
                    <w:t>,</w:t>
                  </w:r>
                  <w:r w:rsidRPr="00413EA6">
                    <w:rPr>
                      <w:color w:val="000000"/>
                      <w:sz w:val="22"/>
                      <w:szCs w:val="22"/>
                      <w:lang w:val="en-GB" w:eastAsia="en-GB" w:bidi="ta-IN"/>
                    </w:rPr>
                    <w:t>000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Profit and Loss A/C</w:t>
                  </w:r>
                </w:p>
              </w:tc>
              <w:tc>
                <w:tcPr>
                  <w:tcW w:w="1070"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6</w:t>
                  </w:r>
                  <w:r>
                    <w:rPr>
                      <w:color w:val="000000"/>
                      <w:sz w:val="22"/>
                      <w:szCs w:val="22"/>
                      <w:lang w:val="en-GB" w:eastAsia="en-GB" w:bidi="ta-IN"/>
                    </w:rPr>
                    <w:t>,</w:t>
                  </w:r>
                  <w:r w:rsidRPr="00413EA6">
                    <w:rPr>
                      <w:color w:val="000000"/>
                      <w:sz w:val="22"/>
                      <w:szCs w:val="22"/>
                      <w:lang w:val="en-GB" w:eastAsia="en-GB" w:bidi="ta-IN"/>
                    </w:rPr>
                    <w:t>220</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Discount Allowed</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4</w:t>
                  </w:r>
                  <w:r>
                    <w:rPr>
                      <w:color w:val="000000"/>
                      <w:sz w:val="22"/>
                      <w:szCs w:val="22"/>
                      <w:lang w:val="en-GB" w:eastAsia="en-GB" w:bidi="ta-IN"/>
                    </w:rPr>
                    <w:t>,</w:t>
                  </w:r>
                  <w:r w:rsidRPr="00413EA6">
                    <w:rPr>
                      <w:color w:val="000000"/>
                      <w:sz w:val="22"/>
                      <w:szCs w:val="22"/>
                      <w:lang w:val="en-GB" w:eastAsia="en-GB" w:bidi="ta-IN"/>
                    </w:rPr>
                    <w:t>200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Creditors</w:t>
                  </w:r>
                </w:p>
              </w:tc>
              <w:tc>
                <w:tcPr>
                  <w:tcW w:w="1070"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35</w:t>
                  </w:r>
                  <w:r>
                    <w:rPr>
                      <w:color w:val="000000"/>
                      <w:sz w:val="22"/>
                      <w:szCs w:val="22"/>
                      <w:lang w:val="en-GB" w:eastAsia="en-GB" w:bidi="ta-IN"/>
                    </w:rPr>
                    <w:t>,</w:t>
                  </w:r>
                  <w:r w:rsidRPr="00413EA6">
                    <w:rPr>
                      <w:color w:val="000000"/>
                      <w:sz w:val="22"/>
                      <w:szCs w:val="22"/>
                      <w:lang w:val="en-GB" w:eastAsia="en-GB" w:bidi="ta-IN"/>
                    </w:rPr>
                    <w:t>200</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Insurance up to (31.3.2004)</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6</w:t>
                  </w:r>
                  <w:r>
                    <w:rPr>
                      <w:color w:val="000000"/>
                      <w:sz w:val="22"/>
                      <w:szCs w:val="22"/>
                      <w:lang w:val="en-GB" w:eastAsia="en-GB" w:bidi="ta-IN"/>
                    </w:rPr>
                    <w:t>,</w:t>
                  </w:r>
                  <w:r w:rsidRPr="00413EA6">
                    <w:rPr>
                      <w:color w:val="000000"/>
                      <w:sz w:val="22"/>
                      <w:szCs w:val="22"/>
                      <w:lang w:val="en-GB" w:eastAsia="en-GB" w:bidi="ta-IN"/>
                    </w:rPr>
                    <w:t>720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Reserves</w:t>
                  </w:r>
                </w:p>
              </w:tc>
              <w:tc>
                <w:tcPr>
                  <w:tcW w:w="1070"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25</w:t>
                  </w:r>
                  <w:r>
                    <w:rPr>
                      <w:color w:val="000000"/>
                      <w:sz w:val="22"/>
                      <w:szCs w:val="22"/>
                      <w:lang w:val="en-GB" w:eastAsia="en-GB" w:bidi="ta-IN"/>
                    </w:rPr>
                    <w:t>,</w:t>
                  </w:r>
                  <w:r w:rsidRPr="00413EA6">
                    <w:rPr>
                      <w:color w:val="000000"/>
                      <w:sz w:val="22"/>
                      <w:szCs w:val="22"/>
                      <w:lang w:val="en-GB" w:eastAsia="en-GB" w:bidi="ta-IN"/>
                    </w:rPr>
                    <w:t>000</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Salaries</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18</w:t>
                  </w:r>
                  <w:r>
                    <w:rPr>
                      <w:color w:val="000000"/>
                      <w:sz w:val="22"/>
                      <w:szCs w:val="22"/>
                      <w:lang w:val="en-GB" w:eastAsia="en-GB" w:bidi="ta-IN"/>
                    </w:rPr>
                    <w:t>,</w:t>
                  </w:r>
                  <w:r w:rsidRPr="00413EA6">
                    <w:rPr>
                      <w:color w:val="000000"/>
                      <w:sz w:val="22"/>
                      <w:szCs w:val="22"/>
                      <w:lang w:val="en-GB" w:eastAsia="en-GB" w:bidi="ta-IN"/>
                    </w:rPr>
                    <w:t>500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Loan from Managing Director</w:t>
                  </w:r>
                </w:p>
              </w:tc>
              <w:tc>
                <w:tcPr>
                  <w:tcW w:w="1070"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15</w:t>
                  </w:r>
                  <w:r>
                    <w:rPr>
                      <w:color w:val="000000"/>
                      <w:sz w:val="22"/>
                      <w:szCs w:val="22"/>
                      <w:lang w:val="en-GB" w:eastAsia="en-GB" w:bidi="ta-IN"/>
                    </w:rPr>
                    <w:t>,</w:t>
                  </w:r>
                  <w:r w:rsidRPr="00413EA6">
                    <w:rPr>
                      <w:color w:val="000000"/>
                      <w:sz w:val="22"/>
                      <w:szCs w:val="22"/>
                      <w:lang w:val="en-GB" w:eastAsia="en-GB" w:bidi="ta-IN"/>
                    </w:rPr>
                    <w:t>700</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xml:space="preserve">Rent </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6</w:t>
                  </w:r>
                  <w:r>
                    <w:rPr>
                      <w:color w:val="000000"/>
                      <w:sz w:val="22"/>
                      <w:szCs w:val="22"/>
                      <w:lang w:val="en-GB" w:eastAsia="en-GB" w:bidi="ta-IN"/>
                    </w:rPr>
                    <w:t>,</w:t>
                  </w:r>
                  <w:r w:rsidRPr="00413EA6">
                    <w:rPr>
                      <w:color w:val="000000"/>
                      <w:sz w:val="22"/>
                      <w:szCs w:val="22"/>
                      <w:lang w:val="en-GB" w:eastAsia="en-GB" w:bidi="ta-IN"/>
                    </w:rPr>
                    <w:t>000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Share Capital</w:t>
                  </w:r>
                </w:p>
              </w:tc>
              <w:tc>
                <w:tcPr>
                  <w:tcW w:w="1070"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2</w:t>
                  </w:r>
                  <w:r>
                    <w:rPr>
                      <w:color w:val="000000"/>
                      <w:sz w:val="22"/>
                      <w:szCs w:val="22"/>
                      <w:lang w:val="en-GB" w:eastAsia="en-GB" w:bidi="ta-IN"/>
                    </w:rPr>
                    <w:t>,</w:t>
                  </w:r>
                  <w:r w:rsidRPr="00413EA6">
                    <w:rPr>
                      <w:color w:val="000000"/>
                      <w:sz w:val="22"/>
                      <w:szCs w:val="22"/>
                      <w:lang w:val="en-GB" w:eastAsia="en-GB" w:bidi="ta-IN"/>
                    </w:rPr>
                    <w:t>50</w:t>
                  </w:r>
                  <w:r>
                    <w:rPr>
                      <w:color w:val="000000"/>
                      <w:sz w:val="22"/>
                      <w:szCs w:val="22"/>
                      <w:lang w:val="en-GB" w:eastAsia="en-GB" w:bidi="ta-IN"/>
                    </w:rPr>
                    <w:t>,</w:t>
                  </w:r>
                  <w:r w:rsidRPr="00413EA6">
                    <w:rPr>
                      <w:color w:val="000000"/>
                      <w:sz w:val="22"/>
                      <w:szCs w:val="22"/>
                      <w:lang w:val="en-GB" w:eastAsia="en-GB" w:bidi="ta-IN"/>
                    </w:rPr>
                    <w:t>000</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General Expenses</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8</w:t>
                  </w:r>
                  <w:r>
                    <w:rPr>
                      <w:color w:val="000000"/>
                      <w:sz w:val="22"/>
                      <w:szCs w:val="22"/>
                      <w:lang w:val="en-GB" w:eastAsia="en-GB" w:bidi="ta-IN"/>
                    </w:rPr>
                    <w:t>,</w:t>
                  </w:r>
                  <w:r w:rsidRPr="00413EA6">
                    <w:rPr>
                      <w:color w:val="000000"/>
                      <w:sz w:val="22"/>
                      <w:szCs w:val="22"/>
                      <w:lang w:val="en-GB" w:eastAsia="en-GB" w:bidi="ta-IN"/>
                    </w:rPr>
                    <w:t>950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Printing</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2</w:t>
                  </w:r>
                  <w:r>
                    <w:rPr>
                      <w:color w:val="000000"/>
                      <w:sz w:val="22"/>
                      <w:szCs w:val="22"/>
                      <w:lang w:val="en-GB" w:eastAsia="en-GB" w:bidi="ta-IN"/>
                    </w:rPr>
                    <w:t>,</w:t>
                  </w:r>
                  <w:r w:rsidRPr="00413EA6">
                    <w:rPr>
                      <w:color w:val="000000"/>
                      <w:sz w:val="22"/>
                      <w:szCs w:val="22"/>
                      <w:lang w:val="en-GB" w:eastAsia="en-GB" w:bidi="ta-IN"/>
                    </w:rPr>
                    <w:t>400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xml:space="preserve">Advertisement </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3</w:t>
                  </w:r>
                  <w:r>
                    <w:rPr>
                      <w:color w:val="000000"/>
                      <w:sz w:val="22"/>
                      <w:szCs w:val="22"/>
                      <w:lang w:val="en-GB" w:eastAsia="en-GB" w:bidi="ta-IN"/>
                    </w:rPr>
                    <w:t>,</w:t>
                  </w:r>
                  <w:r w:rsidRPr="00413EA6">
                    <w:rPr>
                      <w:color w:val="000000"/>
                      <w:sz w:val="22"/>
                      <w:szCs w:val="22"/>
                      <w:lang w:val="en-GB" w:eastAsia="en-GB" w:bidi="ta-IN"/>
                    </w:rPr>
                    <w:t>800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Bonus</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10</w:t>
                  </w:r>
                  <w:r>
                    <w:rPr>
                      <w:color w:val="000000"/>
                      <w:sz w:val="22"/>
                      <w:szCs w:val="22"/>
                      <w:lang w:val="en-GB" w:eastAsia="en-GB" w:bidi="ta-IN"/>
                    </w:rPr>
                    <w:t>,</w:t>
                  </w:r>
                  <w:r w:rsidRPr="00413EA6">
                    <w:rPr>
                      <w:color w:val="000000"/>
                      <w:sz w:val="22"/>
                      <w:szCs w:val="22"/>
                      <w:lang w:val="en-GB" w:eastAsia="en-GB" w:bidi="ta-IN"/>
                    </w:rPr>
                    <w:t>500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Debtors</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38</w:t>
                  </w:r>
                  <w:r>
                    <w:rPr>
                      <w:color w:val="000000"/>
                      <w:sz w:val="22"/>
                      <w:szCs w:val="22"/>
                      <w:lang w:val="en-GB" w:eastAsia="en-GB" w:bidi="ta-IN"/>
                    </w:rPr>
                    <w:t>,</w:t>
                  </w:r>
                  <w:r w:rsidRPr="00413EA6">
                    <w:rPr>
                      <w:color w:val="000000"/>
                      <w:sz w:val="22"/>
                      <w:szCs w:val="22"/>
                      <w:lang w:val="en-GB" w:eastAsia="en-GB" w:bidi="ta-IN"/>
                    </w:rPr>
                    <w:t>700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Plant</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1</w:t>
                  </w:r>
                  <w:r>
                    <w:rPr>
                      <w:color w:val="000000"/>
                      <w:sz w:val="22"/>
                      <w:szCs w:val="22"/>
                      <w:lang w:val="en-GB" w:eastAsia="en-GB" w:bidi="ta-IN"/>
                    </w:rPr>
                    <w:t>,</w:t>
                  </w:r>
                  <w:r w:rsidRPr="00413EA6">
                    <w:rPr>
                      <w:color w:val="000000"/>
                      <w:sz w:val="22"/>
                      <w:szCs w:val="22"/>
                      <w:lang w:val="en-GB" w:eastAsia="en-GB" w:bidi="ta-IN"/>
                    </w:rPr>
                    <w:t>80</w:t>
                  </w:r>
                  <w:r>
                    <w:rPr>
                      <w:color w:val="000000"/>
                      <w:sz w:val="22"/>
                      <w:szCs w:val="22"/>
                      <w:lang w:val="en-GB" w:eastAsia="en-GB" w:bidi="ta-IN"/>
                    </w:rPr>
                    <w:t>,</w:t>
                  </w:r>
                  <w:r w:rsidRPr="00413EA6">
                    <w:rPr>
                      <w:color w:val="000000"/>
                      <w:sz w:val="22"/>
                      <w:szCs w:val="22"/>
                      <w:lang w:val="en-GB" w:eastAsia="en-GB" w:bidi="ta-IN"/>
                    </w:rPr>
                    <w:t>500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Furniture</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17</w:t>
                  </w:r>
                  <w:r>
                    <w:rPr>
                      <w:color w:val="000000"/>
                      <w:sz w:val="22"/>
                      <w:szCs w:val="22"/>
                      <w:lang w:val="en-GB" w:eastAsia="en-GB" w:bidi="ta-IN"/>
                    </w:rPr>
                    <w:t>,</w:t>
                  </w:r>
                  <w:r w:rsidRPr="00413EA6">
                    <w:rPr>
                      <w:color w:val="000000"/>
                      <w:sz w:val="22"/>
                      <w:szCs w:val="22"/>
                      <w:lang w:val="en-GB" w:eastAsia="en-GB" w:bidi="ta-IN"/>
                    </w:rPr>
                    <w:t>100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Bank</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34</w:t>
                  </w:r>
                  <w:r>
                    <w:rPr>
                      <w:color w:val="000000"/>
                      <w:sz w:val="22"/>
                      <w:szCs w:val="22"/>
                      <w:lang w:val="en-GB" w:eastAsia="en-GB" w:bidi="ta-IN"/>
                    </w:rPr>
                    <w:t>,</w:t>
                  </w:r>
                  <w:r w:rsidRPr="00413EA6">
                    <w:rPr>
                      <w:color w:val="000000"/>
                      <w:sz w:val="22"/>
                      <w:szCs w:val="22"/>
                      <w:lang w:val="en-GB" w:eastAsia="en-GB" w:bidi="ta-IN"/>
                    </w:rPr>
                    <w:t>700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Bad debts</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3</w:t>
                  </w:r>
                  <w:r>
                    <w:rPr>
                      <w:color w:val="000000"/>
                      <w:sz w:val="22"/>
                      <w:szCs w:val="22"/>
                      <w:lang w:val="en-GB" w:eastAsia="en-GB" w:bidi="ta-IN"/>
                    </w:rPr>
                    <w:t>,</w:t>
                  </w:r>
                  <w:r w:rsidRPr="00413EA6">
                    <w:rPr>
                      <w:color w:val="000000"/>
                      <w:sz w:val="22"/>
                      <w:szCs w:val="22"/>
                      <w:lang w:val="en-GB" w:eastAsia="en-GB" w:bidi="ta-IN"/>
                    </w:rPr>
                    <w:t>200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Calls-in-arrears</w:t>
                  </w: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5</w:t>
                  </w:r>
                  <w:r>
                    <w:rPr>
                      <w:color w:val="000000"/>
                      <w:sz w:val="22"/>
                      <w:szCs w:val="22"/>
                      <w:lang w:val="en-GB" w:eastAsia="en-GB" w:bidi="ta-IN"/>
                    </w:rPr>
                    <w:t>,</w:t>
                  </w:r>
                  <w:r w:rsidRPr="00413EA6">
                    <w:rPr>
                      <w:color w:val="000000"/>
                      <w:sz w:val="22"/>
                      <w:szCs w:val="22"/>
                      <w:lang w:val="en-GB" w:eastAsia="en-GB" w:bidi="ta-IN"/>
                    </w:rPr>
                    <w:t>000</w:t>
                  </w:r>
                </w:p>
              </w:tc>
              <w:tc>
                <w:tcPr>
                  <w:tcW w:w="2901" w:type="dxa"/>
                  <w:shd w:val="clear" w:color="auto" w:fill="auto"/>
                  <w:noWrap/>
                  <w:vAlign w:val="bottom"/>
                  <w:hideMark/>
                </w:tcPr>
                <w:p w:rsidR="003E5908" w:rsidRPr="00413EA6" w:rsidRDefault="003E5908" w:rsidP="00387AA4">
                  <w:pPr>
                    <w:rPr>
                      <w:color w:val="000000"/>
                      <w:lang w:val="en-GB" w:eastAsia="en-GB" w:bidi="ta-IN"/>
                    </w:rPr>
                  </w:pPr>
                </w:p>
              </w:tc>
              <w:tc>
                <w:tcPr>
                  <w:tcW w:w="1070"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r>
            <w:tr w:rsidR="003E5908" w:rsidRPr="00413EA6" w:rsidTr="00387AA4">
              <w:trPr>
                <w:trHeight w:val="233"/>
              </w:trPr>
              <w:tc>
                <w:tcPr>
                  <w:tcW w:w="2689" w:type="dxa"/>
                  <w:shd w:val="clear" w:color="auto" w:fill="auto"/>
                  <w:noWrap/>
                  <w:vAlign w:val="bottom"/>
                  <w:hideMark/>
                </w:tcPr>
                <w:p w:rsidR="003E5908" w:rsidRPr="00413EA6" w:rsidRDefault="003E5908" w:rsidP="00387AA4">
                  <w:pPr>
                    <w:rPr>
                      <w:color w:val="000000"/>
                      <w:lang w:val="en-GB" w:eastAsia="en-GB" w:bidi="ta-IN"/>
                    </w:rPr>
                  </w:pPr>
                </w:p>
              </w:tc>
              <w:tc>
                <w:tcPr>
                  <w:tcW w:w="1123"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6</w:t>
                  </w:r>
                  <w:r>
                    <w:rPr>
                      <w:color w:val="000000"/>
                      <w:sz w:val="22"/>
                      <w:szCs w:val="22"/>
                      <w:lang w:val="en-GB" w:eastAsia="en-GB" w:bidi="ta-IN"/>
                    </w:rPr>
                    <w:t>,</w:t>
                  </w:r>
                  <w:r w:rsidRPr="00413EA6">
                    <w:rPr>
                      <w:color w:val="000000"/>
                      <w:sz w:val="22"/>
                      <w:szCs w:val="22"/>
                      <w:lang w:val="en-GB" w:eastAsia="en-GB" w:bidi="ta-IN"/>
                    </w:rPr>
                    <w:t>60</w:t>
                  </w:r>
                  <w:r>
                    <w:rPr>
                      <w:color w:val="000000"/>
                      <w:sz w:val="22"/>
                      <w:szCs w:val="22"/>
                      <w:lang w:val="en-GB" w:eastAsia="en-GB" w:bidi="ta-IN"/>
                    </w:rPr>
                    <w:t>,</w:t>
                  </w:r>
                  <w:r w:rsidRPr="00413EA6">
                    <w:rPr>
                      <w:color w:val="000000"/>
                      <w:sz w:val="22"/>
                      <w:szCs w:val="22"/>
                      <w:lang w:val="en-GB" w:eastAsia="en-GB" w:bidi="ta-IN"/>
                    </w:rPr>
                    <w:t>270</w:t>
                  </w:r>
                </w:p>
              </w:tc>
              <w:tc>
                <w:tcPr>
                  <w:tcW w:w="2901" w:type="dxa"/>
                  <w:shd w:val="clear" w:color="auto" w:fill="auto"/>
                  <w:noWrap/>
                  <w:vAlign w:val="bottom"/>
                  <w:hideMark/>
                </w:tcPr>
                <w:p w:rsidR="003E5908" w:rsidRPr="00413EA6" w:rsidRDefault="003E5908" w:rsidP="00387AA4">
                  <w:pPr>
                    <w:rPr>
                      <w:color w:val="000000"/>
                      <w:lang w:val="en-GB" w:eastAsia="en-GB" w:bidi="ta-IN"/>
                    </w:rPr>
                  </w:pPr>
                  <w:r w:rsidRPr="00413EA6">
                    <w:rPr>
                      <w:color w:val="000000"/>
                      <w:sz w:val="22"/>
                      <w:szCs w:val="22"/>
                      <w:lang w:val="en-GB" w:eastAsia="en-GB" w:bidi="ta-IN"/>
                    </w:rPr>
                    <w:t> </w:t>
                  </w:r>
                </w:p>
              </w:tc>
              <w:tc>
                <w:tcPr>
                  <w:tcW w:w="1070" w:type="dxa"/>
                  <w:shd w:val="clear" w:color="auto" w:fill="auto"/>
                  <w:noWrap/>
                  <w:vAlign w:val="bottom"/>
                  <w:hideMark/>
                </w:tcPr>
                <w:p w:rsidR="003E5908" w:rsidRPr="00413EA6" w:rsidRDefault="003E5908" w:rsidP="00387AA4">
                  <w:pPr>
                    <w:jc w:val="right"/>
                    <w:rPr>
                      <w:color w:val="000000"/>
                      <w:lang w:val="en-GB" w:eastAsia="en-GB" w:bidi="ta-IN"/>
                    </w:rPr>
                  </w:pPr>
                  <w:r w:rsidRPr="00413EA6">
                    <w:rPr>
                      <w:color w:val="000000"/>
                      <w:sz w:val="22"/>
                      <w:szCs w:val="22"/>
                      <w:lang w:val="en-GB" w:eastAsia="en-GB" w:bidi="ta-IN"/>
                    </w:rPr>
                    <w:t>6</w:t>
                  </w:r>
                  <w:r>
                    <w:rPr>
                      <w:color w:val="000000"/>
                      <w:sz w:val="22"/>
                      <w:szCs w:val="22"/>
                      <w:lang w:val="en-GB" w:eastAsia="en-GB" w:bidi="ta-IN"/>
                    </w:rPr>
                    <w:t>,</w:t>
                  </w:r>
                  <w:r w:rsidRPr="00413EA6">
                    <w:rPr>
                      <w:color w:val="000000"/>
                      <w:sz w:val="22"/>
                      <w:szCs w:val="22"/>
                      <w:lang w:val="en-GB" w:eastAsia="en-GB" w:bidi="ta-IN"/>
                    </w:rPr>
                    <w:t>60</w:t>
                  </w:r>
                  <w:r>
                    <w:rPr>
                      <w:color w:val="000000"/>
                      <w:sz w:val="22"/>
                      <w:szCs w:val="22"/>
                      <w:lang w:val="en-GB" w:eastAsia="en-GB" w:bidi="ta-IN"/>
                    </w:rPr>
                    <w:t>,</w:t>
                  </w:r>
                  <w:r w:rsidRPr="00413EA6">
                    <w:rPr>
                      <w:color w:val="000000"/>
                      <w:sz w:val="22"/>
                      <w:szCs w:val="22"/>
                      <w:lang w:val="en-GB" w:eastAsia="en-GB" w:bidi="ta-IN"/>
                    </w:rPr>
                    <w:t>270</w:t>
                  </w:r>
                </w:p>
              </w:tc>
            </w:tr>
          </w:tbl>
          <w:p w:rsidR="003E5908" w:rsidRDefault="003E5908" w:rsidP="00387AA4">
            <w:pPr>
              <w:jc w:val="both"/>
            </w:pPr>
            <w:r>
              <w:t xml:space="preserve"> You are required to prepare Profit &amp; Loss Account for the year ended 31.12.2003 and a balance sheet as on that date. The following further information is given.</w:t>
            </w:r>
          </w:p>
          <w:p w:rsidR="003E5908" w:rsidRDefault="003E5908" w:rsidP="00387AA4">
            <w:r>
              <w:t>(a) Closing stock was valued at Rs.1,91,500.</w:t>
            </w:r>
          </w:p>
          <w:p w:rsidR="003E5908" w:rsidRDefault="003E5908" w:rsidP="00387AA4">
            <w:r>
              <w:t>(b) Depreciation on Plant at 15% and on furniture at 10% should be provided.</w:t>
            </w:r>
          </w:p>
          <w:p w:rsidR="003E5908" w:rsidRDefault="003E5908" w:rsidP="00387AA4">
            <w:r>
              <w:t xml:space="preserve">(c) A tax provision of Rs.8,000 is considered necessary. </w:t>
            </w:r>
          </w:p>
          <w:p w:rsidR="003E5908" w:rsidRPr="00363465" w:rsidRDefault="003E5908" w:rsidP="00387AA4">
            <w:r>
              <w:t>(d) The directors declared an interim dividend on 15.8.03 for 6 months ending June 30, 2003 @ 6%</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A12388">
        <w:trPr>
          <w:trHeight w:val="396"/>
        </w:trPr>
        <w:tc>
          <w:tcPr>
            <w:tcW w:w="343" w:type="pct"/>
            <w:vAlign w:val="center"/>
          </w:tcPr>
          <w:p w:rsidR="003E5908" w:rsidRPr="00363465" w:rsidRDefault="003E5908" w:rsidP="001A3DF3">
            <w:pPr>
              <w:contextualSpacing/>
            </w:pPr>
            <w:r w:rsidRPr="00363465">
              <w:t>15.</w:t>
            </w:r>
          </w:p>
        </w:tc>
        <w:tc>
          <w:tcPr>
            <w:tcW w:w="206" w:type="pct"/>
            <w:vAlign w:val="center"/>
          </w:tcPr>
          <w:p w:rsidR="003E5908" w:rsidRPr="00363465" w:rsidRDefault="003E5908" w:rsidP="001A3DF3">
            <w:pPr>
              <w:contextualSpacing/>
            </w:pPr>
            <w:r w:rsidRPr="00363465">
              <w:t>a.</w:t>
            </w:r>
          </w:p>
        </w:tc>
        <w:tc>
          <w:tcPr>
            <w:tcW w:w="3286" w:type="pct"/>
            <w:vAlign w:val="bottom"/>
          </w:tcPr>
          <w:p w:rsidR="003E5908" w:rsidRPr="00B9795D" w:rsidRDefault="003E5908" w:rsidP="00387AA4">
            <w:pPr>
              <w:jc w:val="both"/>
              <w:rPr>
                <w:color w:val="000000"/>
                <w:sz w:val="24"/>
                <w:szCs w:val="24"/>
              </w:rPr>
            </w:pPr>
            <w:r w:rsidRPr="00B9795D">
              <w:rPr>
                <w:color w:val="000000"/>
                <w:sz w:val="24"/>
                <w:szCs w:val="24"/>
              </w:rPr>
              <w:t>The following figures are extracted</w:t>
            </w:r>
            <w:r>
              <w:rPr>
                <w:color w:val="000000"/>
                <w:sz w:val="24"/>
                <w:szCs w:val="24"/>
              </w:rPr>
              <w:t xml:space="preserve"> from the books of Mahila Bank L</w:t>
            </w:r>
            <w:r w:rsidRPr="00B9795D">
              <w:rPr>
                <w:color w:val="000000"/>
                <w:sz w:val="24"/>
                <w:szCs w:val="24"/>
              </w:rPr>
              <w:t>td. as on 31st December 2008.</w:t>
            </w:r>
          </w:p>
          <w:tbl>
            <w:tblPr>
              <w:tblW w:w="60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5"/>
              <w:gridCol w:w="1440"/>
            </w:tblGrid>
            <w:tr w:rsidR="003E5908" w:rsidRPr="00F84D34" w:rsidTr="00387AA4">
              <w:trPr>
                <w:trHeight w:val="300"/>
              </w:trPr>
              <w:tc>
                <w:tcPr>
                  <w:tcW w:w="4605" w:type="dxa"/>
                  <w:tcBorders>
                    <w:bottom w:val="single" w:sz="4" w:space="0" w:color="auto"/>
                  </w:tcBorders>
                  <w:shd w:val="clear" w:color="auto" w:fill="auto"/>
                  <w:noWrap/>
                  <w:vAlign w:val="bottom"/>
                </w:tcPr>
                <w:p w:rsidR="003E5908" w:rsidRPr="00F84D34" w:rsidRDefault="003E5908" w:rsidP="00387AA4">
                  <w:pPr>
                    <w:jc w:val="center"/>
                    <w:rPr>
                      <w:b/>
                      <w:color w:val="000000"/>
                    </w:rPr>
                  </w:pPr>
                  <w:r w:rsidRPr="00F84D34">
                    <w:rPr>
                      <w:b/>
                      <w:color w:val="000000"/>
                    </w:rPr>
                    <w:t>Particulars</w:t>
                  </w:r>
                </w:p>
              </w:tc>
              <w:tc>
                <w:tcPr>
                  <w:tcW w:w="1440" w:type="dxa"/>
                  <w:tcBorders>
                    <w:bottom w:val="single" w:sz="4" w:space="0" w:color="auto"/>
                  </w:tcBorders>
                  <w:shd w:val="clear" w:color="auto" w:fill="auto"/>
                  <w:noWrap/>
                  <w:vAlign w:val="bottom"/>
                </w:tcPr>
                <w:p w:rsidR="003E5908" w:rsidRPr="00F84D34" w:rsidRDefault="003E5908" w:rsidP="00387AA4">
                  <w:pPr>
                    <w:jc w:val="center"/>
                    <w:rPr>
                      <w:b/>
                      <w:color w:val="000000"/>
                    </w:rPr>
                  </w:pPr>
                  <w:r w:rsidRPr="00F84D34">
                    <w:rPr>
                      <w:b/>
                      <w:color w:val="000000"/>
                    </w:rPr>
                    <w:t>Rs.</w:t>
                  </w:r>
                </w:p>
              </w:tc>
            </w:tr>
            <w:tr w:rsidR="003E5908" w:rsidRPr="00F84D34" w:rsidTr="00387AA4">
              <w:trPr>
                <w:trHeight w:val="300"/>
              </w:trPr>
              <w:tc>
                <w:tcPr>
                  <w:tcW w:w="4605" w:type="dxa"/>
                  <w:tcBorders>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Interest and Discount received</w:t>
                  </w:r>
                </w:p>
              </w:tc>
              <w:tc>
                <w:tcPr>
                  <w:tcW w:w="1440" w:type="dxa"/>
                  <w:tcBorders>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36,95,738</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Commission, Exchange</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2,00,000</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lastRenderedPageBreak/>
                    <w:t>Directors fees</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55,000</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Postage and Telegrams</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62,313</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Stationary</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17,625</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Preliminary Expenses</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15,000</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Interest paid on Deposits</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20,32,542</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Rent received</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54,000</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Salaries and Allowances</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1,75,000</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Rent and Taxes Paid</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87,973</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Profit on Sale of Investments</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2,00,000</w:t>
                  </w:r>
                </w:p>
              </w:tc>
            </w:tr>
            <w:tr w:rsidR="003E5908" w:rsidRPr="00F84D34" w:rsidTr="00387AA4">
              <w:trPr>
                <w:trHeight w:val="300"/>
              </w:trPr>
              <w:tc>
                <w:tcPr>
                  <w:tcW w:w="4605" w:type="dxa"/>
                  <w:tcBorders>
                    <w:top w:val="nil"/>
                    <w:bottom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Depreciation on Building</w:t>
                  </w:r>
                </w:p>
              </w:tc>
              <w:tc>
                <w:tcPr>
                  <w:tcW w:w="1440" w:type="dxa"/>
                  <w:tcBorders>
                    <w:top w:val="nil"/>
                    <w:left w:val="single" w:sz="4" w:space="0" w:color="auto"/>
                    <w:bottom w:val="nil"/>
                  </w:tcBorders>
                  <w:shd w:val="clear" w:color="auto" w:fill="auto"/>
                  <w:noWrap/>
                  <w:vAlign w:val="bottom"/>
                  <w:hideMark/>
                </w:tcPr>
                <w:p w:rsidR="003E5908" w:rsidRPr="00F84D34" w:rsidRDefault="003E5908" w:rsidP="00387AA4">
                  <w:pPr>
                    <w:jc w:val="right"/>
                    <w:rPr>
                      <w:color w:val="000000"/>
                    </w:rPr>
                  </w:pPr>
                  <w:r w:rsidRPr="00F84D34">
                    <w:rPr>
                      <w:color w:val="000000"/>
                    </w:rPr>
                    <w:t>27,375</w:t>
                  </w:r>
                </w:p>
              </w:tc>
            </w:tr>
            <w:tr w:rsidR="003E5908" w:rsidRPr="00F84D34" w:rsidTr="00387AA4">
              <w:trPr>
                <w:trHeight w:val="300"/>
              </w:trPr>
              <w:tc>
                <w:tcPr>
                  <w:tcW w:w="4605" w:type="dxa"/>
                  <w:tcBorders>
                    <w:top w:val="nil"/>
                    <w:right w:val="single" w:sz="4" w:space="0" w:color="auto"/>
                  </w:tcBorders>
                  <w:shd w:val="clear" w:color="auto" w:fill="auto"/>
                  <w:noWrap/>
                  <w:vAlign w:val="bottom"/>
                  <w:hideMark/>
                </w:tcPr>
                <w:p w:rsidR="003E5908" w:rsidRPr="00F84D34" w:rsidRDefault="003E5908" w:rsidP="00387AA4">
                  <w:pPr>
                    <w:rPr>
                      <w:color w:val="000000"/>
                    </w:rPr>
                  </w:pPr>
                  <w:r w:rsidRPr="00F84D34">
                    <w:rPr>
                      <w:color w:val="000000"/>
                    </w:rPr>
                    <w:t>Audit fees</w:t>
                  </w:r>
                </w:p>
              </w:tc>
              <w:tc>
                <w:tcPr>
                  <w:tcW w:w="1440" w:type="dxa"/>
                  <w:tcBorders>
                    <w:top w:val="nil"/>
                    <w:left w:val="single" w:sz="4" w:space="0" w:color="auto"/>
                  </w:tcBorders>
                  <w:shd w:val="clear" w:color="auto" w:fill="auto"/>
                  <w:noWrap/>
                  <w:vAlign w:val="bottom"/>
                  <w:hideMark/>
                </w:tcPr>
                <w:p w:rsidR="003E5908" w:rsidRPr="00F84D34" w:rsidRDefault="003E5908" w:rsidP="00387AA4">
                  <w:pPr>
                    <w:jc w:val="right"/>
                    <w:rPr>
                      <w:color w:val="000000"/>
                    </w:rPr>
                  </w:pPr>
                  <w:r w:rsidRPr="00F84D34">
                    <w:rPr>
                      <w:color w:val="000000"/>
                    </w:rPr>
                    <w:t>5,000</w:t>
                  </w:r>
                </w:p>
              </w:tc>
            </w:tr>
          </w:tbl>
          <w:p w:rsidR="003E5908" w:rsidRPr="00F84D34" w:rsidRDefault="003E5908" w:rsidP="00387AA4">
            <w:pPr>
              <w:rPr>
                <w:b/>
              </w:rPr>
            </w:pPr>
            <w:r w:rsidRPr="00F84D34">
              <w:rPr>
                <w:b/>
              </w:rPr>
              <w:t>Additional Information</w:t>
            </w:r>
          </w:p>
          <w:p w:rsidR="003E5908" w:rsidRPr="00B9795D" w:rsidRDefault="003E5908" w:rsidP="0039010E">
            <w:pPr>
              <w:pStyle w:val="ListParagraph"/>
              <w:numPr>
                <w:ilvl w:val="0"/>
                <w:numId w:val="19"/>
              </w:numPr>
              <w:jc w:val="both"/>
              <w:rPr>
                <w:color w:val="000000"/>
                <w:sz w:val="24"/>
                <w:szCs w:val="24"/>
              </w:rPr>
            </w:pPr>
            <w:r w:rsidRPr="00B9795D">
              <w:rPr>
                <w:color w:val="000000"/>
                <w:sz w:val="24"/>
                <w:szCs w:val="24"/>
              </w:rPr>
              <w:t>A customer to whom a sum of Rs.10, 00,000 has been advanced has become insolvent. It is expected that only 50% can be recovered from his private estate.</w:t>
            </w:r>
          </w:p>
          <w:p w:rsidR="003E5908" w:rsidRPr="00B9795D" w:rsidRDefault="003E5908" w:rsidP="0039010E">
            <w:pPr>
              <w:pStyle w:val="ListParagraph"/>
              <w:numPr>
                <w:ilvl w:val="0"/>
                <w:numId w:val="19"/>
              </w:numPr>
              <w:jc w:val="both"/>
              <w:rPr>
                <w:color w:val="000000"/>
                <w:sz w:val="24"/>
                <w:szCs w:val="24"/>
              </w:rPr>
            </w:pPr>
            <w:r w:rsidRPr="00B9795D">
              <w:rPr>
                <w:color w:val="000000"/>
                <w:sz w:val="24"/>
                <w:szCs w:val="24"/>
              </w:rPr>
              <w:t>For the remaining debts a provision of Rs.1</w:t>
            </w:r>
            <w:r>
              <w:rPr>
                <w:color w:val="000000"/>
                <w:sz w:val="24"/>
                <w:szCs w:val="24"/>
              </w:rPr>
              <w:t>,</w:t>
            </w:r>
            <w:r w:rsidRPr="00B9795D">
              <w:rPr>
                <w:color w:val="000000"/>
                <w:sz w:val="24"/>
                <w:szCs w:val="24"/>
              </w:rPr>
              <w:t>50</w:t>
            </w:r>
            <w:r>
              <w:rPr>
                <w:color w:val="000000"/>
                <w:sz w:val="24"/>
                <w:szCs w:val="24"/>
              </w:rPr>
              <w:t>,</w:t>
            </w:r>
            <w:r w:rsidRPr="00B9795D">
              <w:rPr>
                <w:color w:val="000000"/>
                <w:sz w:val="24"/>
                <w:szCs w:val="24"/>
              </w:rPr>
              <w:t>000 was necessary.</w:t>
            </w:r>
          </w:p>
          <w:p w:rsidR="003E5908" w:rsidRPr="00B9795D" w:rsidRDefault="003E5908" w:rsidP="0039010E">
            <w:pPr>
              <w:pStyle w:val="ListParagraph"/>
              <w:numPr>
                <w:ilvl w:val="0"/>
                <w:numId w:val="19"/>
              </w:numPr>
              <w:jc w:val="both"/>
              <w:rPr>
                <w:color w:val="000000"/>
                <w:sz w:val="24"/>
                <w:szCs w:val="24"/>
              </w:rPr>
            </w:pPr>
            <w:r w:rsidRPr="00B9795D">
              <w:rPr>
                <w:color w:val="000000"/>
                <w:sz w:val="24"/>
                <w:szCs w:val="24"/>
              </w:rPr>
              <w:t>Rebate on Bills discounted as 31.12.2007 Rs.12</w:t>
            </w:r>
            <w:r>
              <w:rPr>
                <w:color w:val="000000"/>
                <w:sz w:val="24"/>
                <w:szCs w:val="24"/>
              </w:rPr>
              <w:t>,</w:t>
            </w:r>
            <w:r w:rsidRPr="00B9795D">
              <w:rPr>
                <w:color w:val="000000"/>
                <w:sz w:val="24"/>
                <w:szCs w:val="24"/>
              </w:rPr>
              <w:t>000 and on 31.12.2008 Rs.16</w:t>
            </w:r>
            <w:r>
              <w:rPr>
                <w:color w:val="000000"/>
                <w:sz w:val="24"/>
                <w:szCs w:val="24"/>
              </w:rPr>
              <w:t>,</w:t>
            </w:r>
            <w:r w:rsidRPr="00B9795D">
              <w:rPr>
                <w:color w:val="000000"/>
                <w:sz w:val="24"/>
                <w:szCs w:val="24"/>
              </w:rPr>
              <w:t>000</w:t>
            </w:r>
          </w:p>
          <w:p w:rsidR="003E5908" w:rsidRPr="00B9795D" w:rsidRDefault="003E5908" w:rsidP="0039010E">
            <w:pPr>
              <w:pStyle w:val="ListParagraph"/>
              <w:numPr>
                <w:ilvl w:val="0"/>
                <w:numId w:val="19"/>
              </w:numPr>
              <w:jc w:val="both"/>
              <w:rPr>
                <w:color w:val="000000"/>
                <w:sz w:val="24"/>
                <w:szCs w:val="24"/>
              </w:rPr>
            </w:pPr>
            <w:r w:rsidRPr="00B9795D">
              <w:rPr>
                <w:color w:val="000000"/>
                <w:sz w:val="24"/>
                <w:szCs w:val="24"/>
              </w:rPr>
              <w:t>Provide Rs.6</w:t>
            </w:r>
            <w:r>
              <w:rPr>
                <w:color w:val="000000"/>
                <w:sz w:val="24"/>
                <w:szCs w:val="24"/>
              </w:rPr>
              <w:t>,</w:t>
            </w:r>
            <w:r w:rsidRPr="00B9795D">
              <w:rPr>
                <w:color w:val="000000"/>
                <w:sz w:val="24"/>
                <w:szCs w:val="24"/>
              </w:rPr>
              <w:t>50</w:t>
            </w:r>
            <w:r>
              <w:rPr>
                <w:color w:val="000000"/>
                <w:sz w:val="24"/>
                <w:szCs w:val="24"/>
              </w:rPr>
              <w:t>,</w:t>
            </w:r>
            <w:r w:rsidRPr="00B9795D">
              <w:rPr>
                <w:color w:val="000000"/>
                <w:sz w:val="24"/>
                <w:szCs w:val="24"/>
              </w:rPr>
              <w:t>000 for taxation</w:t>
            </w:r>
          </w:p>
          <w:p w:rsidR="003E5908" w:rsidRPr="00B9795D" w:rsidRDefault="003E5908" w:rsidP="0039010E">
            <w:pPr>
              <w:pStyle w:val="ListParagraph"/>
              <w:numPr>
                <w:ilvl w:val="0"/>
                <w:numId w:val="19"/>
              </w:numPr>
              <w:jc w:val="both"/>
              <w:rPr>
                <w:color w:val="000000"/>
                <w:sz w:val="24"/>
                <w:szCs w:val="24"/>
              </w:rPr>
            </w:pPr>
            <w:r w:rsidRPr="00B9795D">
              <w:rPr>
                <w:color w:val="000000"/>
                <w:sz w:val="24"/>
                <w:szCs w:val="24"/>
              </w:rPr>
              <w:t>Write off all preliminary expenses</w:t>
            </w:r>
          </w:p>
          <w:p w:rsidR="003E5908" w:rsidRPr="00363465" w:rsidRDefault="003E5908" w:rsidP="00387AA4">
            <w:pPr>
              <w:contextualSpacing/>
              <w:jc w:val="both"/>
            </w:pPr>
            <w:r w:rsidRPr="00B9795D">
              <w:rPr>
                <w:color w:val="000000"/>
                <w:sz w:val="24"/>
                <w:szCs w:val="24"/>
              </w:rPr>
              <w:t>Prepare profit and loss a/c in accordance with the law.</w:t>
            </w:r>
          </w:p>
        </w:tc>
        <w:tc>
          <w:tcPr>
            <w:tcW w:w="343" w:type="pct"/>
            <w:gridSpan w:val="2"/>
            <w:vAlign w:val="center"/>
          </w:tcPr>
          <w:p w:rsidR="003E5908" w:rsidRPr="00363465" w:rsidRDefault="003E5908" w:rsidP="001A3DF3">
            <w:pPr>
              <w:contextualSpacing/>
              <w:jc w:val="center"/>
            </w:pPr>
            <w:r w:rsidRPr="00363465">
              <w:lastRenderedPageBreak/>
              <w:t>CO4</w:t>
            </w:r>
          </w:p>
        </w:tc>
        <w:tc>
          <w:tcPr>
            <w:tcW w:w="273" w:type="pct"/>
            <w:gridSpan w:val="2"/>
            <w:vAlign w:val="center"/>
          </w:tcPr>
          <w:p w:rsidR="003E5908" w:rsidRPr="00363465" w:rsidRDefault="003E5908" w:rsidP="001A3DF3">
            <w:pPr>
              <w:contextualSpacing/>
              <w:jc w:val="center"/>
            </w:pPr>
            <w:r>
              <w:t>A</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387AA4">
        <w:trPr>
          <w:trHeight w:val="396"/>
        </w:trPr>
        <w:tc>
          <w:tcPr>
            <w:tcW w:w="343" w:type="pct"/>
            <w:vAlign w:val="center"/>
          </w:tcPr>
          <w:p w:rsidR="003E5908" w:rsidRPr="00363465" w:rsidRDefault="003E5908" w:rsidP="001A3DF3">
            <w:pPr>
              <w:contextualSpacing/>
            </w:pPr>
            <w:r w:rsidRPr="00363465">
              <w:t>16.</w:t>
            </w:r>
          </w:p>
        </w:tc>
        <w:tc>
          <w:tcPr>
            <w:tcW w:w="206" w:type="pct"/>
            <w:vAlign w:val="center"/>
          </w:tcPr>
          <w:p w:rsidR="003E5908" w:rsidRPr="00363465" w:rsidRDefault="003E5908" w:rsidP="001A3DF3">
            <w:pPr>
              <w:contextualSpacing/>
            </w:pPr>
            <w:r w:rsidRPr="00363465">
              <w:t>a.</w:t>
            </w:r>
          </w:p>
        </w:tc>
        <w:tc>
          <w:tcPr>
            <w:tcW w:w="3286" w:type="pct"/>
            <w:vAlign w:val="center"/>
          </w:tcPr>
          <w:p w:rsidR="003E5908" w:rsidRPr="00BE2772" w:rsidRDefault="003E5908" w:rsidP="00387AA4">
            <w:pPr>
              <w:contextualSpacing/>
              <w:rPr>
                <w:sz w:val="24"/>
                <w:szCs w:val="24"/>
              </w:rPr>
            </w:pPr>
            <w:r w:rsidRPr="00BE2772">
              <w:rPr>
                <w:sz w:val="24"/>
                <w:szCs w:val="24"/>
              </w:rPr>
              <w:t>Briefly explain the types of Insurance.</w:t>
            </w:r>
          </w:p>
        </w:tc>
        <w:tc>
          <w:tcPr>
            <w:tcW w:w="343" w:type="pct"/>
            <w:gridSpan w:val="2"/>
            <w:vAlign w:val="center"/>
          </w:tcPr>
          <w:p w:rsidR="003E5908" w:rsidRPr="00363465" w:rsidRDefault="003E5908" w:rsidP="001A3DF3">
            <w:pPr>
              <w:contextualSpacing/>
              <w:jc w:val="center"/>
            </w:pPr>
            <w:r w:rsidRPr="00363465">
              <w:t>CO5</w:t>
            </w:r>
          </w:p>
        </w:tc>
        <w:tc>
          <w:tcPr>
            <w:tcW w:w="273" w:type="pct"/>
            <w:gridSpan w:val="2"/>
            <w:vAlign w:val="center"/>
          </w:tcPr>
          <w:p w:rsidR="003E5908" w:rsidRPr="00363465" w:rsidRDefault="003E5908" w:rsidP="001A3DF3">
            <w:pPr>
              <w:contextualSpacing/>
              <w:jc w:val="center"/>
            </w:pPr>
            <w:r>
              <w:t>R</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bl>
    <w:p w:rsidR="003E5908" w:rsidRPr="003E5175" w:rsidRDefault="003E5908" w:rsidP="009074D1">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3E5908" w:rsidRPr="00363465"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363465" w:rsidTr="00363465">
        <w:tc>
          <w:tcPr>
            <w:tcW w:w="709" w:type="dxa"/>
          </w:tcPr>
          <w:p w:rsidR="003E5908" w:rsidRPr="00363465" w:rsidRDefault="003E5908" w:rsidP="001A3DF3">
            <w:pPr>
              <w:contextualSpacing/>
            </w:pPr>
          </w:p>
        </w:tc>
        <w:tc>
          <w:tcPr>
            <w:tcW w:w="9639" w:type="dxa"/>
          </w:tcPr>
          <w:p w:rsidR="003E5908" w:rsidRPr="00363465" w:rsidRDefault="003E5908" w:rsidP="001A3DF3">
            <w:pPr>
              <w:contextualSpacing/>
              <w:jc w:val="center"/>
              <w:rPr>
                <w:b/>
              </w:rPr>
            </w:pPr>
            <w:r w:rsidRPr="00363465">
              <w:rPr>
                <w:b/>
              </w:rPr>
              <w:t>COURSE OUTCOMES</w:t>
            </w:r>
          </w:p>
        </w:tc>
      </w:tr>
      <w:tr w:rsidR="003E5908" w:rsidRPr="00363465" w:rsidTr="00387AA4">
        <w:tc>
          <w:tcPr>
            <w:tcW w:w="709" w:type="dxa"/>
          </w:tcPr>
          <w:p w:rsidR="003E5908" w:rsidRPr="009074D1" w:rsidRDefault="003E5908" w:rsidP="001A3DF3">
            <w:pPr>
              <w:contextualSpacing/>
              <w:rPr>
                <w:bCs/>
              </w:rPr>
            </w:pPr>
            <w:r w:rsidRPr="009074D1">
              <w:rPr>
                <w:bCs/>
              </w:rPr>
              <w:t>CO1</w:t>
            </w:r>
          </w:p>
        </w:tc>
        <w:tc>
          <w:tcPr>
            <w:tcW w:w="9639" w:type="dxa"/>
          </w:tcPr>
          <w:p w:rsidR="003E5908" w:rsidRPr="00F104BB" w:rsidRDefault="003E5908" w:rsidP="00387AA4">
            <w:pPr>
              <w:pStyle w:val="NoSpacing"/>
              <w:rPr>
                <w:rFonts w:asciiTheme="majorHAnsi" w:hAnsiTheme="majorHAnsi"/>
                <w:sz w:val="22"/>
                <w:szCs w:val="22"/>
                <w:lang w:val="en-GB"/>
              </w:rPr>
            </w:pPr>
            <w:r w:rsidRPr="00F104BB">
              <w:rPr>
                <w:rFonts w:asciiTheme="majorHAnsi" w:hAnsiTheme="majorHAnsi"/>
                <w:sz w:val="22"/>
                <w:szCs w:val="22"/>
                <w:lang w:val="en-GB"/>
              </w:rPr>
              <w:t>Remember various provisions on Partnership admission, retirement and death and dissolution</w:t>
            </w:r>
            <w:r>
              <w:rPr>
                <w:rFonts w:asciiTheme="majorHAnsi" w:hAnsiTheme="majorHAnsi"/>
                <w:sz w:val="22"/>
                <w:szCs w:val="22"/>
                <w:lang w:val="en-GB"/>
              </w:rPr>
              <w:t>.</w:t>
            </w:r>
            <w:r w:rsidRPr="00F104BB">
              <w:rPr>
                <w:rFonts w:asciiTheme="majorHAnsi" w:hAnsiTheme="majorHAnsi"/>
                <w:sz w:val="22"/>
                <w:szCs w:val="22"/>
                <w:lang w:val="en-GB"/>
              </w:rPr>
              <w:t xml:space="preserve"> </w:t>
            </w:r>
          </w:p>
        </w:tc>
      </w:tr>
      <w:tr w:rsidR="003E5908" w:rsidRPr="00363465" w:rsidTr="00387AA4">
        <w:tc>
          <w:tcPr>
            <w:tcW w:w="709" w:type="dxa"/>
          </w:tcPr>
          <w:p w:rsidR="003E5908" w:rsidRPr="009074D1" w:rsidRDefault="003E5908" w:rsidP="001A3DF3">
            <w:pPr>
              <w:contextualSpacing/>
              <w:rPr>
                <w:bCs/>
              </w:rPr>
            </w:pPr>
            <w:r w:rsidRPr="009074D1">
              <w:rPr>
                <w:bCs/>
              </w:rPr>
              <w:t>CO2</w:t>
            </w:r>
          </w:p>
        </w:tc>
        <w:tc>
          <w:tcPr>
            <w:tcW w:w="9639" w:type="dxa"/>
          </w:tcPr>
          <w:p w:rsidR="003E5908" w:rsidRPr="00F104BB" w:rsidRDefault="003E5908" w:rsidP="00387AA4">
            <w:pPr>
              <w:spacing w:line="276" w:lineRule="auto"/>
              <w:jc w:val="both"/>
              <w:rPr>
                <w:rFonts w:asciiTheme="majorHAnsi" w:hAnsiTheme="majorHAnsi"/>
                <w:bCs/>
              </w:rPr>
            </w:pPr>
            <w:r w:rsidRPr="00F104BB">
              <w:rPr>
                <w:rFonts w:asciiTheme="majorHAnsi" w:hAnsiTheme="majorHAnsi"/>
                <w:bCs/>
              </w:rPr>
              <w:t>Understand the issue, forfeiture and reissue of shares.</w:t>
            </w:r>
          </w:p>
        </w:tc>
      </w:tr>
      <w:tr w:rsidR="003E5908" w:rsidRPr="00363465" w:rsidTr="00387AA4">
        <w:tc>
          <w:tcPr>
            <w:tcW w:w="709" w:type="dxa"/>
          </w:tcPr>
          <w:p w:rsidR="003E5908" w:rsidRPr="009074D1" w:rsidRDefault="003E5908" w:rsidP="001A3DF3">
            <w:pPr>
              <w:contextualSpacing/>
              <w:rPr>
                <w:bCs/>
              </w:rPr>
            </w:pPr>
            <w:r w:rsidRPr="009074D1">
              <w:rPr>
                <w:bCs/>
              </w:rPr>
              <w:t>CO3</w:t>
            </w:r>
          </w:p>
        </w:tc>
        <w:tc>
          <w:tcPr>
            <w:tcW w:w="9639" w:type="dxa"/>
          </w:tcPr>
          <w:p w:rsidR="003E5908" w:rsidRPr="00F104BB" w:rsidRDefault="003E5908" w:rsidP="00387AA4">
            <w:pPr>
              <w:spacing w:line="276" w:lineRule="auto"/>
              <w:jc w:val="both"/>
              <w:rPr>
                <w:rFonts w:asciiTheme="majorHAnsi" w:hAnsiTheme="majorHAnsi"/>
                <w:bCs/>
              </w:rPr>
            </w:pPr>
            <w:r w:rsidRPr="00F104BB">
              <w:rPr>
                <w:rFonts w:asciiTheme="majorHAnsi" w:hAnsiTheme="majorHAnsi"/>
              </w:rPr>
              <w:t>Apply the Banking Regulation Act in the preparation of Banking Financial Statements</w:t>
            </w:r>
            <w:r>
              <w:rPr>
                <w:rFonts w:asciiTheme="majorHAnsi" w:hAnsiTheme="majorHAnsi"/>
              </w:rPr>
              <w:t>.</w:t>
            </w:r>
          </w:p>
        </w:tc>
      </w:tr>
      <w:tr w:rsidR="003E5908" w:rsidRPr="00363465" w:rsidTr="00387AA4">
        <w:tc>
          <w:tcPr>
            <w:tcW w:w="709" w:type="dxa"/>
          </w:tcPr>
          <w:p w:rsidR="003E5908" w:rsidRPr="009074D1" w:rsidRDefault="003E5908" w:rsidP="001A3DF3">
            <w:pPr>
              <w:contextualSpacing/>
              <w:rPr>
                <w:bCs/>
              </w:rPr>
            </w:pPr>
            <w:r w:rsidRPr="009074D1">
              <w:rPr>
                <w:bCs/>
              </w:rPr>
              <w:t>CO4</w:t>
            </w:r>
          </w:p>
        </w:tc>
        <w:tc>
          <w:tcPr>
            <w:tcW w:w="9639" w:type="dxa"/>
          </w:tcPr>
          <w:p w:rsidR="003E5908" w:rsidRPr="00F104BB" w:rsidRDefault="003E5908" w:rsidP="00387AA4">
            <w:pPr>
              <w:pStyle w:val="NoSpacing"/>
              <w:rPr>
                <w:rFonts w:asciiTheme="majorHAnsi" w:hAnsiTheme="majorHAnsi"/>
                <w:sz w:val="22"/>
                <w:szCs w:val="22"/>
                <w:lang w:val="en-GB"/>
              </w:rPr>
            </w:pPr>
            <w:r w:rsidRPr="00F104BB">
              <w:rPr>
                <w:rFonts w:asciiTheme="majorHAnsi" w:hAnsiTheme="majorHAnsi"/>
                <w:sz w:val="22"/>
                <w:szCs w:val="22"/>
              </w:rPr>
              <w:t>Analyze the pros and cons of LPP</w:t>
            </w:r>
            <w:r>
              <w:rPr>
                <w:rFonts w:asciiTheme="majorHAnsi" w:hAnsiTheme="majorHAnsi"/>
                <w:sz w:val="22"/>
                <w:szCs w:val="22"/>
              </w:rPr>
              <w:t>.</w:t>
            </w:r>
          </w:p>
        </w:tc>
      </w:tr>
      <w:tr w:rsidR="003E5908" w:rsidRPr="00363465" w:rsidTr="00387AA4">
        <w:tc>
          <w:tcPr>
            <w:tcW w:w="709" w:type="dxa"/>
          </w:tcPr>
          <w:p w:rsidR="003E5908" w:rsidRPr="009074D1" w:rsidRDefault="003E5908" w:rsidP="001A3DF3">
            <w:pPr>
              <w:contextualSpacing/>
              <w:rPr>
                <w:bCs/>
              </w:rPr>
            </w:pPr>
            <w:r w:rsidRPr="009074D1">
              <w:rPr>
                <w:bCs/>
              </w:rPr>
              <w:t>CO5</w:t>
            </w:r>
          </w:p>
        </w:tc>
        <w:tc>
          <w:tcPr>
            <w:tcW w:w="9639" w:type="dxa"/>
          </w:tcPr>
          <w:p w:rsidR="003E5908" w:rsidRPr="00F104BB" w:rsidRDefault="003E5908" w:rsidP="00387AA4">
            <w:pPr>
              <w:spacing w:line="276" w:lineRule="auto"/>
              <w:jc w:val="both"/>
              <w:rPr>
                <w:rFonts w:asciiTheme="majorHAnsi" w:hAnsiTheme="majorHAnsi"/>
                <w:bCs/>
              </w:rPr>
            </w:pPr>
            <w:r w:rsidRPr="00F104BB">
              <w:rPr>
                <w:rFonts w:asciiTheme="majorHAnsi" w:hAnsiTheme="majorHAnsi"/>
                <w:bCs/>
              </w:rPr>
              <w:t>Demonstrate importance and impact of IFRS standards in preparing company accounts</w:t>
            </w:r>
            <w:r>
              <w:rPr>
                <w:rFonts w:asciiTheme="majorHAnsi" w:hAnsiTheme="majorHAnsi"/>
                <w:bCs/>
              </w:rPr>
              <w:t>.</w:t>
            </w:r>
          </w:p>
        </w:tc>
      </w:tr>
      <w:tr w:rsidR="003E5908" w:rsidRPr="00363465" w:rsidTr="00387AA4">
        <w:tc>
          <w:tcPr>
            <w:tcW w:w="709" w:type="dxa"/>
          </w:tcPr>
          <w:p w:rsidR="003E5908" w:rsidRPr="00363465" w:rsidRDefault="003E5908" w:rsidP="001A3DF3">
            <w:pPr>
              <w:contextualSpacing/>
            </w:pPr>
            <w:r w:rsidRPr="00363465">
              <w:t>CO6</w:t>
            </w:r>
          </w:p>
        </w:tc>
        <w:tc>
          <w:tcPr>
            <w:tcW w:w="9639" w:type="dxa"/>
          </w:tcPr>
          <w:p w:rsidR="003E5908" w:rsidRPr="00F104BB" w:rsidRDefault="003E5908" w:rsidP="00387AA4">
            <w:pPr>
              <w:pStyle w:val="NoSpacing"/>
              <w:rPr>
                <w:rFonts w:asciiTheme="majorHAnsi" w:hAnsiTheme="majorHAnsi"/>
                <w:sz w:val="22"/>
                <w:szCs w:val="22"/>
              </w:rPr>
            </w:pPr>
            <w:r w:rsidRPr="00F104BB">
              <w:rPr>
                <w:rFonts w:asciiTheme="majorHAnsi" w:hAnsiTheme="majorHAnsi"/>
                <w:sz w:val="22"/>
                <w:szCs w:val="22"/>
              </w:rPr>
              <w:t>Evaluate the differences in Life Insurance and General Insurance company’s financial statements</w:t>
            </w:r>
            <w:r>
              <w:rPr>
                <w:rFonts w:asciiTheme="majorHAnsi" w:hAnsiTheme="majorHAnsi"/>
                <w:sz w:val="22"/>
                <w:szCs w:val="22"/>
              </w:rPr>
              <w:t>.</w:t>
            </w:r>
          </w:p>
        </w:tc>
      </w:tr>
    </w:tbl>
    <w:p w:rsidR="003E5908" w:rsidRPr="00363465"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363465" w:rsidTr="00363465">
        <w:trPr>
          <w:jc w:val="center"/>
        </w:trPr>
        <w:tc>
          <w:tcPr>
            <w:tcW w:w="10343" w:type="dxa"/>
            <w:gridSpan w:val="8"/>
          </w:tcPr>
          <w:p w:rsidR="003E5908" w:rsidRPr="00363465" w:rsidRDefault="003E5908" w:rsidP="001A3DF3">
            <w:pPr>
              <w:contextualSpacing/>
              <w:jc w:val="center"/>
              <w:rPr>
                <w:b/>
              </w:rPr>
            </w:pPr>
            <w:r w:rsidRPr="00363465">
              <w:rPr>
                <w:b/>
              </w:rPr>
              <w:t>Assessment Pattern as per Bloom’s Taxonomy</w:t>
            </w:r>
          </w:p>
        </w:tc>
      </w:tr>
      <w:tr w:rsidR="003E5908" w:rsidRPr="00363465" w:rsidTr="00363465">
        <w:trPr>
          <w:jc w:val="center"/>
        </w:trPr>
        <w:tc>
          <w:tcPr>
            <w:tcW w:w="1129" w:type="dxa"/>
          </w:tcPr>
          <w:p w:rsidR="003E5908" w:rsidRPr="00363465" w:rsidRDefault="003E5908" w:rsidP="001A3DF3">
            <w:pPr>
              <w:contextualSpacing/>
              <w:jc w:val="center"/>
              <w:rPr>
                <w:b/>
                <w:bCs/>
              </w:rPr>
            </w:pPr>
            <w:r w:rsidRPr="00363465">
              <w:rPr>
                <w:b/>
                <w:bCs/>
              </w:rPr>
              <w:t>CO / P</w:t>
            </w:r>
          </w:p>
        </w:tc>
        <w:tc>
          <w:tcPr>
            <w:tcW w:w="851" w:type="dxa"/>
          </w:tcPr>
          <w:p w:rsidR="003E5908" w:rsidRPr="00363465" w:rsidRDefault="003E5908" w:rsidP="001A3DF3">
            <w:pPr>
              <w:contextualSpacing/>
              <w:jc w:val="center"/>
              <w:rPr>
                <w:b/>
              </w:rPr>
            </w:pPr>
            <w:r w:rsidRPr="00363465">
              <w:rPr>
                <w:b/>
              </w:rPr>
              <w:t>R</w:t>
            </w:r>
          </w:p>
        </w:tc>
        <w:tc>
          <w:tcPr>
            <w:tcW w:w="992" w:type="dxa"/>
          </w:tcPr>
          <w:p w:rsidR="003E5908" w:rsidRPr="00363465" w:rsidRDefault="003E5908" w:rsidP="001A3DF3">
            <w:pPr>
              <w:contextualSpacing/>
              <w:jc w:val="center"/>
              <w:rPr>
                <w:b/>
              </w:rPr>
            </w:pPr>
            <w:r w:rsidRPr="00363465">
              <w:rPr>
                <w:b/>
              </w:rPr>
              <w:t>U</w:t>
            </w:r>
          </w:p>
        </w:tc>
        <w:tc>
          <w:tcPr>
            <w:tcW w:w="992" w:type="dxa"/>
          </w:tcPr>
          <w:p w:rsidR="003E5908" w:rsidRPr="00363465" w:rsidRDefault="003E5908" w:rsidP="001A3DF3">
            <w:pPr>
              <w:contextualSpacing/>
              <w:jc w:val="center"/>
              <w:rPr>
                <w:b/>
              </w:rPr>
            </w:pPr>
            <w:r w:rsidRPr="00363465">
              <w:rPr>
                <w:b/>
              </w:rPr>
              <w:t>A</w:t>
            </w:r>
          </w:p>
        </w:tc>
        <w:tc>
          <w:tcPr>
            <w:tcW w:w="1276" w:type="dxa"/>
          </w:tcPr>
          <w:p w:rsidR="003E5908" w:rsidRPr="00363465" w:rsidRDefault="003E5908" w:rsidP="001A3DF3">
            <w:pPr>
              <w:contextualSpacing/>
              <w:jc w:val="center"/>
              <w:rPr>
                <w:b/>
              </w:rPr>
            </w:pPr>
            <w:r w:rsidRPr="00363465">
              <w:rPr>
                <w:b/>
              </w:rPr>
              <w:t>An</w:t>
            </w:r>
          </w:p>
        </w:tc>
        <w:tc>
          <w:tcPr>
            <w:tcW w:w="1276" w:type="dxa"/>
          </w:tcPr>
          <w:p w:rsidR="003E5908" w:rsidRPr="00363465" w:rsidRDefault="003E5908" w:rsidP="001A3DF3">
            <w:pPr>
              <w:contextualSpacing/>
              <w:jc w:val="center"/>
              <w:rPr>
                <w:b/>
              </w:rPr>
            </w:pPr>
            <w:r w:rsidRPr="00363465">
              <w:rPr>
                <w:b/>
              </w:rPr>
              <w:t>E</w:t>
            </w:r>
          </w:p>
        </w:tc>
        <w:tc>
          <w:tcPr>
            <w:tcW w:w="1417" w:type="dxa"/>
          </w:tcPr>
          <w:p w:rsidR="003E5908" w:rsidRPr="00363465" w:rsidRDefault="003E5908" w:rsidP="001A3DF3">
            <w:pPr>
              <w:contextualSpacing/>
              <w:jc w:val="center"/>
              <w:rPr>
                <w:b/>
              </w:rPr>
            </w:pPr>
            <w:r w:rsidRPr="00363465">
              <w:rPr>
                <w:b/>
              </w:rPr>
              <w:t>C</w:t>
            </w:r>
          </w:p>
        </w:tc>
        <w:tc>
          <w:tcPr>
            <w:tcW w:w="2410" w:type="dxa"/>
          </w:tcPr>
          <w:p w:rsidR="003E5908" w:rsidRPr="00363465" w:rsidRDefault="003E5908" w:rsidP="001A3DF3">
            <w:pPr>
              <w:contextualSpacing/>
              <w:jc w:val="center"/>
              <w:rPr>
                <w:b/>
              </w:rPr>
            </w:pPr>
            <w:r w:rsidRPr="00363465">
              <w:rPr>
                <w:b/>
              </w:rPr>
              <w:t>Total</w:t>
            </w:r>
          </w:p>
        </w:tc>
      </w:tr>
      <w:tr w:rsidR="003E5908" w:rsidRPr="00363465" w:rsidTr="00363465">
        <w:trPr>
          <w:jc w:val="center"/>
        </w:trPr>
        <w:tc>
          <w:tcPr>
            <w:tcW w:w="1129" w:type="dxa"/>
          </w:tcPr>
          <w:p w:rsidR="003E5908" w:rsidRPr="00363465" w:rsidRDefault="003E5908" w:rsidP="001A3DF3">
            <w:pPr>
              <w:contextualSpacing/>
              <w:jc w:val="center"/>
            </w:pPr>
            <w:r w:rsidRPr="00363465">
              <w:t>CO1</w:t>
            </w:r>
          </w:p>
        </w:tc>
        <w:tc>
          <w:tcPr>
            <w:tcW w:w="851"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r>
              <w:t>32</w:t>
            </w: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CO2</w:t>
            </w:r>
          </w:p>
        </w:tc>
        <w:tc>
          <w:tcPr>
            <w:tcW w:w="851" w:type="dxa"/>
          </w:tcPr>
          <w:p w:rsidR="003E5908" w:rsidRPr="00363465" w:rsidRDefault="003E5908" w:rsidP="00387AA4">
            <w:pPr>
              <w:contextualSpacing/>
              <w:jc w:val="center"/>
            </w:pPr>
            <w:r>
              <w:t>32</w:t>
            </w: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CO3</w:t>
            </w:r>
          </w:p>
        </w:tc>
        <w:tc>
          <w:tcPr>
            <w:tcW w:w="851"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r>
              <w:t>32</w:t>
            </w: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CO4</w:t>
            </w:r>
          </w:p>
        </w:tc>
        <w:tc>
          <w:tcPr>
            <w:tcW w:w="851"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r>
              <w:t>32</w:t>
            </w: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CO5</w:t>
            </w:r>
          </w:p>
        </w:tc>
        <w:tc>
          <w:tcPr>
            <w:tcW w:w="851" w:type="dxa"/>
          </w:tcPr>
          <w:p w:rsidR="003E5908" w:rsidRPr="00363465" w:rsidRDefault="003E5908" w:rsidP="00387AA4">
            <w:pPr>
              <w:contextualSpacing/>
              <w:jc w:val="center"/>
            </w:pPr>
            <w:r>
              <w:t>32</w:t>
            </w: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CO6</w:t>
            </w:r>
          </w:p>
        </w:tc>
        <w:tc>
          <w:tcPr>
            <w:tcW w:w="851" w:type="dxa"/>
          </w:tcPr>
          <w:p w:rsidR="003E5908" w:rsidRPr="00363465" w:rsidRDefault="003E5908" w:rsidP="00387AA4">
            <w:pPr>
              <w:contextualSpacing/>
              <w:jc w:val="center"/>
            </w:pPr>
            <w:r>
              <w:t>10</w:t>
            </w: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10</w:t>
            </w:r>
          </w:p>
        </w:tc>
      </w:tr>
      <w:tr w:rsidR="003E5908" w:rsidRPr="00363465" w:rsidTr="00363465">
        <w:trPr>
          <w:jc w:val="center"/>
        </w:trPr>
        <w:tc>
          <w:tcPr>
            <w:tcW w:w="7933" w:type="dxa"/>
            <w:gridSpan w:val="7"/>
          </w:tcPr>
          <w:p w:rsidR="003E5908" w:rsidRPr="00363465" w:rsidRDefault="003E5908" w:rsidP="001A3DF3">
            <w:pPr>
              <w:contextualSpacing/>
            </w:pPr>
          </w:p>
        </w:tc>
        <w:tc>
          <w:tcPr>
            <w:tcW w:w="2410" w:type="dxa"/>
          </w:tcPr>
          <w:p w:rsidR="003E5908" w:rsidRPr="00363465" w:rsidRDefault="003E5908" w:rsidP="001A3DF3">
            <w:pPr>
              <w:contextualSpacing/>
              <w:jc w:val="center"/>
              <w:rPr>
                <w:b/>
              </w:rPr>
            </w:pPr>
            <w:r w:rsidRPr="00363465">
              <w:rPr>
                <w:b/>
              </w:rPr>
              <w:t>170</w:t>
            </w:r>
          </w:p>
        </w:tc>
      </w:tr>
    </w:tbl>
    <w:p w:rsidR="003E5908" w:rsidRPr="00363465" w:rsidRDefault="003E5908" w:rsidP="001A3DF3">
      <w:pPr>
        <w:contextualSpacing/>
      </w:pPr>
    </w:p>
    <w:p w:rsidR="003E5908" w:rsidRPr="00AD6292" w:rsidRDefault="003E5908" w:rsidP="0045172E">
      <w:pPr>
        <w:jc w:val="right"/>
        <w:rPr>
          <w:bCs/>
        </w:rPr>
      </w:pPr>
      <w:r w:rsidRPr="00AD6292">
        <w:rPr>
          <w:bCs/>
          <w:noProof/>
        </w:rPr>
        <w:tab/>
      </w:r>
      <w:r w:rsidRPr="00AD6292">
        <w:rPr>
          <w:bCs/>
          <w:noProof/>
        </w:rPr>
        <w:tab/>
      </w:r>
      <w:r w:rsidRPr="00AD6292">
        <w:rPr>
          <w:bCs/>
          <w:noProof/>
        </w:rPr>
        <w:tab/>
      </w:r>
      <w:r w:rsidRPr="00AD6292">
        <w:rPr>
          <w:bCs/>
          <w:noProof/>
        </w:rPr>
        <w:tab/>
      </w:r>
    </w:p>
    <w:p w:rsidR="003E5908" w:rsidRPr="00AD6292" w:rsidRDefault="003E5908" w:rsidP="00E40AC8">
      <w:pPr>
        <w:jc w:val="center"/>
        <w:rPr>
          <w:b/>
          <w:noProof/>
          <w:lang w:val="en-IN" w:eastAsia="en-IN"/>
        </w:rPr>
      </w:pPr>
    </w:p>
    <w:p w:rsidR="003E5908" w:rsidRPr="00AD6292" w:rsidRDefault="003E5908" w:rsidP="00E40AC8">
      <w:pPr>
        <w:jc w:val="center"/>
        <w:rPr>
          <w:b/>
          <w:noProof/>
          <w:lang w:val="en-IN" w:eastAsia="en-IN"/>
        </w:rPr>
      </w:pPr>
    </w:p>
    <w:p w:rsidR="003E5908" w:rsidRPr="00AD6292" w:rsidRDefault="003E5908" w:rsidP="00E40AC8">
      <w:pPr>
        <w:jc w:val="center"/>
        <w:rPr>
          <w:b/>
          <w:noProof/>
          <w:lang w:val="en-IN" w:eastAsia="en-IN"/>
        </w:rPr>
      </w:pPr>
    </w:p>
    <w:p w:rsidR="003E5908" w:rsidRPr="00AD6292" w:rsidRDefault="003E5908" w:rsidP="00E40AC8">
      <w:pPr>
        <w:jc w:val="center"/>
        <w:rPr>
          <w:b/>
          <w:noProof/>
          <w:lang w:val="en-IN" w:eastAsia="en-IN"/>
        </w:rPr>
      </w:pPr>
      <w:r w:rsidRPr="00AD6292">
        <w:rPr>
          <w:b/>
          <w:noProof/>
        </w:rPr>
        <w:lastRenderedPageBreak/>
        <w:drawing>
          <wp:inline distT="0" distB="0" distL="0" distR="0" wp14:anchorId="667E9226" wp14:editId="513A4EBC">
            <wp:extent cx="5716042" cy="156882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0875" cy="1572895"/>
                    </a:xfrm>
                    <a:prstGeom prst="rect">
                      <a:avLst/>
                    </a:prstGeom>
                    <a:noFill/>
                  </pic:spPr>
                </pic:pic>
              </a:graphicData>
            </a:graphic>
          </wp:inline>
        </w:drawing>
      </w: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E5908" w:rsidRPr="00AD6292" w:rsidTr="00387AA4">
        <w:trPr>
          <w:trHeight w:val="397"/>
        </w:trPr>
        <w:tc>
          <w:tcPr>
            <w:tcW w:w="1696" w:type="dxa"/>
            <w:vAlign w:val="center"/>
          </w:tcPr>
          <w:p w:rsidR="003E5908" w:rsidRPr="00AD6292" w:rsidRDefault="003E5908" w:rsidP="007E575B">
            <w:pPr>
              <w:pStyle w:val="Title"/>
              <w:jc w:val="left"/>
              <w:rPr>
                <w:b/>
                <w:szCs w:val="24"/>
              </w:rPr>
            </w:pPr>
            <w:r w:rsidRPr="00AD6292">
              <w:rPr>
                <w:b/>
                <w:szCs w:val="24"/>
              </w:rPr>
              <w:t xml:space="preserve">Course Code      </w:t>
            </w:r>
          </w:p>
        </w:tc>
        <w:tc>
          <w:tcPr>
            <w:tcW w:w="6151" w:type="dxa"/>
            <w:vAlign w:val="center"/>
          </w:tcPr>
          <w:p w:rsidR="003E5908" w:rsidRPr="00AD6292" w:rsidRDefault="003E5908" w:rsidP="007E575B">
            <w:pPr>
              <w:pStyle w:val="Title"/>
              <w:jc w:val="left"/>
              <w:rPr>
                <w:b/>
                <w:bCs/>
                <w:szCs w:val="24"/>
              </w:rPr>
            </w:pPr>
            <w:r w:rsidRPr="00AD6292">
              <w:rPr>
                <w:b/>
                <w:bCs/>
                <w:szCs w:val="24"/>
              </w:rPr>
              <w:t>20BC2013</w:t>
            </w:r>
          </w:p>
        </w:tc>
        <w:tc>
          <w:tcPr>
            <w:tcW w:w="1504" w:type="dxa"/>
            <w:vAlign w:val="center"/>
          </w:tcPr>
          <w:p w:rsidR="003E5908" w:rsidRPr="00AD6292" w:rsidRDefault="003E5908" w:rsidP="007E575B">
            <w:pPr>
              <w:pStyle w:val="Title"/>
              <w:ind w:left="-468" w:firstLine="468"/>
              <w:jc w:val="left"/>
              <w:rPr>
                <w:szCs w:val="24"/>
              </w:rPr>
            </w:pPr>
            <w:r w:rsidRPr="00AD6292">
              <w:rPr>
                <w:b/>
                <w:bCs/>
                <w:szCs w:val="24"/>
              </w:rPr>
              <w:t xml:space="preserve">Duration       </w:t>
            </w:r>
          </w:p>
        </w:tc>
        <w:tc>
          <w:tcPr>
            <w:tcW w:w="1056" w:type="dxa"/>
            <w:vAlign w:val="center"/>
          </w:tcPr>
          <w:p w:rsidR="003E5908" w:rsidRPr="00AD6292" w:rsidRDefault="003E5908" w:rsidP="007E575B">
            <w:pPr>
              <w:pStyle w:val="Title"/>
              <w:jc w:val="left"/>
              <w:rPr>
                <w:b/>
                <w:szCs w:val="24"/>
              </w:rPr>
            </w:pPr>
            <w:r w:rsidRPr="00AD6292">
              <w:rPr>
                <w:b/>
                <w:szCs w:val="24"/>
              </w:rPr>
              <w:t>3hrs</w:t>
            </w:r>
          </w:p>
        </w:tc>
      </w:tr>
      <w:tr w:rsidR="003E5908" w:rsidRPr="00AD6292" w:rsidTr="007E575B">
        <w:trPr>
          <w:trHeight w:val="397"/>
        </w:trPr>
        <w:tc>
          <w:tcPr>
            <w:tcW w:w="1696" w:type="dxa"/>
            <w:vAlign w:val="center"/>
          </w:tcPr>
          <w:p w:rsidR="003E5908" w:rsidRPr="00AD6292" w:rsidRDefault="003E5908" w:rsidP="007E575B">
            <w:pPr>
              <w:pStyle w:val="Title"/>
              <w:ind w:right="-160"/>
              <w:jc w:val="left"/>
              <w:rPr>
                <w:b/>
                <w:szCs w:val="24"/>
              </w:rPr>
            </w:pPr>
            <w:r w:rsidRPr="00AD6292">
              <w:rPr>
                <w:b/>
                <w:szCs w:val="24"/>
              </w:rPr>
              <w:t xml:space="preserve">Course Name     </w:t>
            </w:r>
          </w:p>
        </w:tc>
        <w:tc>
          <w:tcPr>
            <w:tcW w:w="6151" w:type="dxa"/>
            <w:vAlign w:val="center"/>
          </w:tcPr>
          <w:p w:rsidR="003E5908" w:rsidRPr="00AD6292" w:rsidRDefault="003E5908" w:rsidP="007E575B">
            <w:pPr>
              <w:pStyle w:val="Title"/>
              <w:jc w:val="left"/>
              <w:rPr>
                <w:b/>
                <w:bCs/>
                <w:szCs w:val="24"/>
              </w:rPr>
            </w:pPr>
            <w:r w:rsidRPr="00AD6292">
              <w:rPr>
                <w:b/>
                <w:bCs/>
                <w:szCs w:val="24"/>
              </w:rPr>
              <w:t>BUSINESS RESEARCH METHODS</w:t>
            </w:r>
          </w:p>
        </w:tc>
        <w:tc>
          <w:tcPr>
            <w:tcW w:w="1504" w:type="dxa"/>
            <w:vAlign w:val="center"/>
          </w:tcPr>
          <w:p w:rsidR="003E5908" w:rsidRPr="00AD6292" w:rsidRDefault="003E5908" w:rsidP="007E575B">
            <w:pPr>
              <w:pStyle w:val="Title"/>
              <w:jc w:val="left"/>
              <w:rPr>
                <w:b/>
                <w:bCs/>
                <w:szCs w:val="24"/>
              </w:rPr>
            </w:pPr>
            <w:r w:rsidRPr="00AD6292">
              <w:rPr>
                <w:b/>
                <w:bCs/>
                <w:szCs w:val="24"/>
              </w:rPr>
              <w:t xml:space="preserve">Max. Marks </w:t>
            </w:r>
          </w:p>
        </w:tc>
        <w:tc>
          <w:tcPr>
            <w:tcW w:w="1056" w:type="dxa"/>
            <w:vAlign w:val="center"/>
          </w:tcPr>
          <w:p w:rsidR="003E5908" w:rsidRPr="00AD6292" w:rsidRDefault="003E5908" w:rsidP="007E575B">
            <w:pPr>
              <w:pStyle w:val="Title"/>
              <w:jc w:val="left"/>
              <w:rPr>
                <w:b/>
                <w:szCs w:val="24"/>
              </w:rPr>
            </w:pPr>
            <w:r w:rsidRPr="00AD6292">
              <w:rPr>
                <w:b/>
                <w:szCs w:val="24"/>
              </w:rPr>
              <w:t>100</w:t>
            </w:r>
          </w:p>
        </w:tc>
      </w:tr>
    </w:tbl>
    <w:p w:rsidR="003E5908" w:rsidRPr="00AD6292" w:rsidRDefault="003E5908" w:rsidP="00B57D8D">
      <w:pPr>
        <w:ind w:left="720"/>
        <w:rPr>
          <w:highlight w:val="yellow"/>
        </w:rPr>
      </w:pPr>
    </w:p>
    <w:tbl>
      <w:tblPr>
        <w:tblStyle w:val="TableGrid"/>
        <w:tblW w:w="5000" w:type="pct"/>
        <w:tblLook w:val="04A0" w:firstRow="1" w:lastRow="0" w:firstColumn="1" w:lastColumn="0" w:noHBand="0" w:noVBand="1"/>
      </w:tblPr>
      <w:tblGrid>
        <w:gridCol w:w="570"/>
        <w:gridCol w:w="6"/>
        <w:gridCol w:w="100"/>
        <w:gridCol w:w="123"/>
        <w:gridCol w:w="6497"/>
        <w:gridCol w:w="1150"/>
        <w:gridCol w:w="25"/>
        <w:gridCol w:w="1032"/>
        <w:gridCol w:w="896"/>
      </w:tblGrid>
      <w:tr w:rsidR="003E5908" w:rsidRPr="00AD6292" w:rsidTr="00387AA4">
        <w:trPr>
          <w:trHeight w:val="552"/>
        </w:trPr>
        <w:tc>
          <w:tcPr>
            <w:tcW w:w="274" w:type="pct"/>
            <w:vAlign w:val="center"/>
          </w:tcPr>
          <w:p w:rsidR="003E5908" w:rsidRPr="00AD6292" w:rsidRDefault="003E5908" w:rsidP="005133D7">
            <w:pPr>
              <w:jc w:val="center"/>
              <w:rPr>
                <w:b/>
              </w:rPr>
            </w:pPr>
            <w:r w:rsidRPr="00AD6292">
              <w:rPr>
                <w:b/>
              </w:rPr>
              <w:t>Q. No.</w:t>
            </w:r>
          </w:p>
        </w:tc>
        <w:tc>
          <w:tcPr>
            <w:tcW w:w="3234" w:type="pct"/>
            <w:gridSpan w:val="4"/>
            <w:vAlign w:val="center"/>
          </w:tcPr>
          <w:p w:rsidR="003E5908" w:rsidRPr="00AD6292" w:rsidRDefault="003E5908" w:rsidP="005133D7">
            <w:pPr>
              <w:jc w:val="center"/>
              <w:rPr>
                <w:b/>
              </w:rPr>
            </w:pPr>
            <w:r w:rsidRPr="00AD6292">
              <w:rPr>
                <w:b/>
              </w:rPr>
              <w:t>Questions</w:t>
            </w:r>
          </w:p>
        </w:tc>
        <w:tc>
          <w:tcPr>
            <w:tcW w:w="553" w:type="pct"/>
            <w:vAlign w:val="center"/>
          </w:tcPr>
          <w:p w:rsidR="003E5908" w:rsidRPr="00AD6292" w:rsidRDefault="003E5908" w:rsidP="00387AA4">
            <w:pPr>
              <w:jc w:val="center"/>
              <w:rPr>
                <w:b/>
              </w:rPr>
            </w:pPr>
            <w:r>
              <w:rPr>
                <w:b/>
              </w:rPr>
              <w:t>CO</w:t>
            </w:r>
          </w:p>
        </w:tc>
        <w:tc>
          <w:tcPr>
            <w:tcW w:w="508" w:type="pct"/>
            <w:gridSpan w:val="2"/>
            <w:vAlign w:val="center"/>
          </w:tcPr>
          <w:p w:rsidR="003E5908" w:rsidRPr="00AD6292" w:rsidRDefault="003E5908" w:rsidP="00387AA4">
            <w:pPr>
              <w:jc w:val="center"/>
              <w:rPr>
                <w:b/>
              </w:rPr>
            </w:pPr>
            <w:r>
              <w:rPr>
                <w:b/>
              </w:rPr>
              <w:t>BL</w:t>
            </w:r>
          </w:p>
        </w:tc>
        <w:tc>
          <w:tcPr>
            <w:tcW w:w="431" w:type="pct"/>
            <w:vAlign w:val="center"/>
          </w:tcPr>
          <w:p w:rsidR="003E5908" w:rsidRPr="00AD6292" w:rsidRDefault="003E5908" w:rsidP="005133D7">
            <w:pPr>
              <w:jc w:val="center"/>
              <w:rPr>
                <w:b/>
              </w:rPr>
            </w:pPr>
            <w:r w:rsidRPr="00AD6292">
              <w:rPr>
                <w:b/>
              </w:rPr>
              <w:t>Marks</w:t>
            </w:r>
          </w:p>
        </w:tc>
      </w:tr>
      <w:tr w:rsidR="003E5908" w:rsidRPr="00AD6292" w:rsidTr="00387AA4">
        <w:trPr>
          <w:trHeight w:val="552"/>
        </w:trPr>
        <w:tc>
          <w:tcPr>
            <w:tcW w:w="5000" w:type="pct"/>
            <w:gridSpan w:val="9"/>
            <w:vAlign w:val="center"/>
          </w:tcPr>
          <w:p w:rsidR="003E5908" w:rsidRPr="00AD6292" w:rsidRDefault="003E5908" w:rsidP="008C57B9">
            <w:pPr>
              <w:jc w:val="center"/>
              <w:rPr>
                <w:b/>
                <w:u w:val="single"/>
              </w:rPr>
            </w:pPr>
            <w:r w:rsidRPr="00AD6292">
              <w:rPr>
                <w:b/>
                <w:u w:val="single"/>
              </w:rPr>
              <w:t>PART – A (5 X 2 = 10 MARKS)</w:t>
            </w:r>
          </w:p>
        </w:tc>
      </w:tr>
      <w:tr w:rsidR="003E5908" w:rsidRPr="00AD6292" w:rsidTr="00387AA4">
        <w:trPr>
          <w:trHeight w:val="148"/>
        </w:trPr>
        <w:tc>
          <w:tcPr>
            <w:tcW w:w="274" w:type="pct"/>
            <w:vAlign w:val="bottom"/>
          </w:tcPr>
          <w:p w:rsidR="003E5908" w:rsidRPr="00AD6292" w:rsidRDefault="003E5908" w:rsidP="00666955">
            <w:pPr>
              <w:jc w:val="center"/>
            </w:pPr>
            <w:r w:rsidRPr="00AD6292">
              <w:t>1.</w:t>
            </w:r>
          </w:p>
        </w:tc>
        <w:tc>
          <w:tcPr>
            <w:tcW w:w="3234" w:type="pct"/>
            <w:gridSpan w:val="4"/>
            <w:vAlign w:val="bottom"/>
          </w:tcPr>
          <w:p w:rsidR="003E5908" w:rsidRPr="00AD6292" w:rsidRDefault="003E5908" w:rsidP="00666955">
            <w:pPr>
              <w:autoSpaceDE w:val="0"/>
              <w:autoSpaceDN w:val="0"/>
              <w:adjustRightInd w:val="0"/>
            </w:pPr>
            <w:r w:rsidRPr="00AD6292">
              <w:t>Define research design.</w:t>
            </w:r>
          </w:p>
        </w:tc>
        <w:tc>
          <w:tcPr>
            <w:tcW w:w="553" w:type="pct"/>
            <w:vAlign w:val="bottom"/>
          </w:tcPr>
          <w:p w:rsidR="003E5908" w:rsidRPr="00AD6292" w:rsidRDefault="003E5908" w:rsidP="00666955">
            <w:pPr>
              <w:jc w:val="center"/>
            </w:pPr>
            <w:r w:rsidRPr="00AD6292">
              <w:t>CO1</w:t>
            </w:r>
          </w:p>
        </w:tc>
        <w:tc>
          <w:tcPr>
            <w:tcW w:w="508" w:type="pct"/>
            <w:gridSpan w:val="2"/>
            <w:vAlign w:val="bottom"/>
          </w:tcPr>
          <w:p w:rsidR="003E5908" w:rsidRPr="00AD6292" w:rsidRDefault="003E5908" w:rsidP="00666955">
            <w:pPr>
              <w:jc w:val="center"/>
            </w:pPr>
            <w:r w:rsidRPr="00AD6292">
              <w:t>R</w:t>
            </w:r>
          </w:p>
        </w:tc>
        <w:tc>
          <w:tcPr>
            <w:tcW w:w="431" w:type="pct"/>
            <w:vAlign w:val="bottom"/>
          </w:tcPr>
          <w:p w:rsidR="003E5908" w:rsidRPr="00AD6292" w:rsidRDefault="003E5908" w:rsidP="00666955">
            <w:pPr>
              <w:jc w:val="center"/>
            </w:pPr>
            <w:r w:rsidRPr="00AD6292">
              <w:t>2</w:t>
            </w:r>
          </w:p>
        </w:tc>
      </w:tr>
      <w:tr w:rsidR="003E5908" w:rsidRPr="00AD6292" w:rsidTr="00387AA4">
        <w:trPr>
          <w:trHeight w:val="280"/>
        </w:trPr>
        <w:tc>
          <w:tcPr>
            <w:tcW w:w="274" w:type="pct"/>
            <w:vAlign w:val="bottom"/>
          </w:tcPr>
          <w:p w:rsidR="003E5908" w:rsidRPr="00AD6292" w:rsidRDefault="003E5908" w:rsidP="00666955">
            <w:pPr>
              <w:jc w:val="center"/>
            </w:pPr>
            <w:r w:rsidRPr="00AD6292">
              <w:t>2.</w:t>
            </w:r>
          </w:p>
        </w:tc>
        <w:tc>
          <w:tcPr>
            <w:tcW w:w="3234" w:type="pct"/>
            <w:gridSpan w:val="4"/>
            <w:vAlign w:val="bottom"/>
          </w:tcPr>
          <w:p w:rsidR="003E5908" w:rsidRPr="00AD6292" w:rsidRDefault="003E5908" w:rsidP="00666955">
            <w:r w:rsidRPr="00AD6292">
              <w:t>Explain qualitative research.</w:t>
            </w:r>
          </w:p>
        </w:tc>
        <w:tc>
          <w:tcPr>
            <w:tcW w:w="553" w:type="pct"/>
            <w:vAlign w:val="bottom"/>
          </w:tcPr>
          <w:p w:rsidR="003E5908" w:rsidRPr="00AD6292" w:rsidRDefault="003E5908" w:rsidP="00666955">
            <w:pPr>
              <w:jc w:val="center"/>
            </w:pPr>
            <w:r w:rsidRPr="00AD6292">
              <w:t>CO2</w:t>
            </w:r>
          </w:p>
        </w:tc>
        <w:tc>
          <w:tcPr>
            <w:tcW w:w="508" w:type="pct"/>
            <w:gridSpan w:val="2"/>
            <w:vAlign w:val="bottom"/>
          </w:tcPr>
          <w:p w:rsidR="003E5908" w:rsidRPr="00AD6292" w:rsidRDefault="003E5908" w:rsidP="00666955">
            <w:pPr>
              <w:jc w:val="center"/>
            </w:pPr>
            <w:r w:rsidRPr="00AD6292">
              <w:t>U</w:t>
            </w:r>
          </w:p>
        </w:tc>
        <w:tc>
          <w:tcPr>
            <w:tcW w:w="431" w:type="pct"/>
            <w:vAlign w:val="bottom"/>
          </w:tcPr>
          <w:p w:rsidR="003E5908" w:rsidRPr="00AD6292" w:rsidRDefault="003E5908" w:rsidP="00666955">
            <w:pPr>
              <w:jc w:val="center"/>
            </w:pPr>
            <w:r w:rsidRPr="00AD6292">
              <w:t>2</w:t>
            </w:r>
          </w:p>
        </w:tc>
      </w:tr>
      <w:tr w:rsidR="003E5908" w:rsidRPr="00AD6292" w:rsidTr="00387AA4">
        <w:trPr>
          <w:trHeight w:val="284"/>
        </w:trPr>
        <w:tc>
          <w:tcPr>
            <w:tcW w:w="274" w:type="pct"/>
            <w:vAlign w:val="bottom"/>
          </w:tcPr>
          <w:p w:rsidR="003E5908" w:rsidRPr="00AD6292" w:rsidRDefault="003E5908" w:rsidP="00666955">
            <w:pPr>
              <w:jc w:val="center"/>
            </w:pPr>
            <w:r w:rsidRPr="00AD6292">
              <w:t>3.</w:t>
            </w:r>
          </w:p>
        </w:tc>
        <w:tc>
          <w:tcPr>
            <w:tcW w:w="3234" w:type="pct"/>
            <w:gridSpan w:val="4"/>
            <w:vAlign w:val="bottom"/>
          </w:tcPr>
          <w:p w:rsidR="003E5908" w:rsidRPr="00AD6292" w:rsidRDefault="003E5908" w:rsidP="00387AA4">
            <w:r w:rsidRPr="00AD6292">
              <w:t>State the meaning of the term “Questionnaire”.</w:t>
            </w:r>
          </w:p>
        </w:tc>
        <w:tc>
          <w:tcPr>
            <w:tcW w:w="553" w:type="pct"/>
            <w:vAlign w:val="bottom"/>
          </w:tcPr>
          <w:p w:rsidR="003E5908" w:rsidRPr="00AD6292" w:rsidRDefault="003E5908" w:rsidP="00666955">
            <w:pPr>
              <w:jc w:val="center"/>
            </w:pPr>
            <w:r w:rsidRPr="00AD6292">
              <w:t>CO3</w:t>
            </w:r>
          </w:p>
        </w:tc>
        <w:tc>
          <w:tcPr>
            <w:tcW w:w="508" w:type="pct"/>
            <w:gridSpan w:val="2"/>
            <w:vAlign w:val="bottom"/>
          </w:tcPr>
          <w:p w:rsidR="003E5908" w:rsidRPr="00AD6292" w:rsidRDefault="003E5908" w:rsidP="00666955">
            <w:pPr>
              <w:jc w:val="center"/>
            </w:pPr>
            <w:r w:rsidRPr="00AD6292">
              <w:t>R</w:t>
            </w:r>
          </w:p>
        </w:tc>
        <w:tc>
          <w:tcPr>
            <w:tcW w:w="431" w:type="pct"/>
            <w:vAlign w:val="bottom"/>
          </w:tcPr>
          <w:p w:rsidR="003E5908" w:rsidRPr="00AD6292" w:rsidRDefault="003E5908" w:rsidP="00666955">
            <w:pPr>
              <w:jc w:val="center"/>
            </w:pPr>
            <w:r w:rsidRPr="00AD6292">
              <w:t>2</w:t>
            </w:r>
          </w:p>
        </w:tc>
      </w:tr>
      <w:tr w:rsidR="003E5908" w:rsidRPr="00AD6292" w:rsidTr="00387AA4">
        <w:trPr>
          <w:trHeight w:val="274"/>
        </w:trPr>
        <w:tc>
          <w:tcPr>
            <w:tcW w:w="274" w:type="pct"/>
            <w:vAlign w:val="bottom"/>
          </w:tcPr>
          <w:p w:rsidR="003E5908" w:rsidRPr="00AD6292" w:rsidRDefault="003E5908" w:rsidP="00666955">
            <w:pPr>
              <w:jc w:val="center"/>
            </w:pPr>
            <w:r w:rsidRPr="00AD6292">
              <w:t>4.</w:t>
            </w:r>
          </w:p>
        </w:tc>
        <w:tc>
          <w:tcPr>
            <w:tcW w:w="3234" w:type="pct"/>
            <w:gridSpan w:val="4"/>
            <w:vAlign w:val="bottom"/>
          </w:tcPr>
          <w:p w:rsidR="003E5908" w:rsidRPr="00AD6292" w:rsidRDefault="003E5908" w:rsidP="00387AA4">
            <w:r w:rsidRPr="00AD6292">
              <w:t>Explain  non-sampling errors in detail.</w:t>
            </w:r>
          </w:p>
        </w:tc>
        <w:tc>
          <w:tcPr>
            <w:tcW w:w="553" w:type="pct"/>
            <w:vAlign w:val="bottom"/>
          </w:tcPr>
          <w:p w:rsidR="003E5908" w:rsidRPr="00AD6292" w:rsidRDefault="003E5908" w:rsidP="00666955">
            <w:pPr>
              <w:jc w:val="center"/>
            </w:pPr>
            <w:r w:rsidRPr="00AD6292">
              <w:t>CO4</w:t>
            </w:r>
          </w:p>
        </w:tc>
        <w:tc>
          <w:tcPr>
            <w:tcW w:w="508" w:type="pct"/>
            <w:gridSpan w:val="2"/>
            <w:vAlign w:val="bottom"/>
          </w:tcPr>
          <w:p w:rsidR="003E5908" w:rsidRPr="00AD6292" w:rsidRDefault="003E5908" w:rsidP="00666955">
            <w:pPr>
              <w:jc w:val="center"/>
            </w:pPr>
            <w:r w:rsidRPr="00AD6292">
              <w:t>U</w:t>
            </w:r>
          </w:p>
        </w:tc>
        <w:tc>
          <w:tcPr>
            <w:tcW w:w="431" w:type="pct"/>
            <w:vAlign w:val="bottom"/>
          </w:tcPr>
          <w:p w:rsidR="003E5908" w:rsidRPr="00AD6292" w:rsidRDefault="003E5908" w:rsidP="00666955">
            <w:pPr>
              <w:jc w:val="center"/>
            </w:pPr>
            <w:r w:rsidRPr="00AD6292">
              <w:t>2</w:t>
            </w:r>
          </w:p>
        </w:tc>
      </w:tr>
      <w:tr w:rsidR="003E5908" w:rsidRPr="00AD6292" w:rsidTr="00387AA4">
        <w:trPr>
          <w:trHeight w:val="264"/>
        </w:trPr>
        <w:tc>
          <w:tcPr>
            <w:tcW w:w="274" w:type="pct"/>
            <w:vAlign w:val="bottom"/>
          </w:tcPr>
          <w:p w:rsidR="003E5908" w:rsidRPr="00AD6292" w:rsidRDefault="003E5908" w:rsidP="00666955">
            <w:pPr>
              <w:jc w:val="center"/>
            </w:pPr>
            <w:r w:rsidRPr="00AD6292">
              <w:t>5.</w:t>
            </w:r>
          </w:p>
        </w:tc>
        <w:tc>
          <w:tcPr>
            <w:tcW w:w="3234" w:type="pct"/>
            <w:gridSpan w:val="4"/>
            <w:vAlign w:val="bottom"/>
          </w:tcPr>
          <w:p w:rsidR="003E5908" w:rsidRPr="00AD6292" w:rsidRDefault="003E5908" w:rsidP="00666955">
            <w:pPr>
              <w:pStyle w:val="Default"/>
            </w:pPr>
            <w:r w:rsidRPr="00AD6292">
              <w:t>Define data processing.</w:t>
            </w:r>
          </w:p>
        </w:tc>
        <w:tc>
          <w:tcPr>
            <w:tcW w:w="553" w:type="pct"/>
            <w:vAlign w:val="bottom"/>
          </w:tcPr>
          <w:p w:rsidR="003E5908" w:rsidRPr="00AD6292" w:rsidRDefault="003E5908" w:rsidP="00666955">
            <w:pPr>
              <w:jc w:val="center"/>
            </w:pPr>
            <w:r w:rsidRPr="00AD6292">
              <w:t>CO5</w:t>
            </w:r>
          </w:p>
        </w:tc>
        <w:tc>
          <w:tcPr>
            <w:tcW w:w="508" w:type="pct"/>
            <w:gridSpan w:val="2"/>
            <w:vAlign w:val="bottom"/>
          </w:tcPr>
          <w:p w:rsidR="003E5908" w:rsidRPr="00AD6292" w:rsidRDefault="003E5908" w:rsidP="00666955">
            <w:pPr>
              <w:jc w:val="center"/>
            </w:pPr>
            <w:r w:rsidRPr="00AD6292">
              <w:t>R</w:t>
            </w:r>
          </w:p>
        </w:tc>
        <w:tc>
          <w:tcPr>
            <w:tcW w:w="431" w:type="pct"/>
            <w:vAlign w:val="bottom"/>
          </w:tcPr>
          <w:p w:rsidR="003E5908" w:rsidRPr="00AD6292" w:rsidRDefault="003E5908" w:rsidP="00666955">
            <w:pPr>
              <w:jc w:val="center"/>
            </w:pPr>
            <w:r w:rsidRPr="00AD6292">
              <w:t>2</w:t>
            </w:r>
          </w:p>
        </w:tc>
      </w:tr>
      <w:tr w:rsidR="003E5908" w:rsidRPr="00AD6292" w:rsidTr="00387AA4">
        <w:trPr>
          <w:trHeight w:val="552"/>
        </w:trPr>
        <w:tc>
          <w:tcPr>
            <w:tcW w:w="5000" w:type="pct"/>
            <w:gridSpan w:val="9"/>
            <w:vAlign w:val="center"/>
          </w:tcPr>
          <w:p w:rsidR="003E5908" w:rsidRPr="00AD6292" w:rsidRDefault="003E5908" w:rsidP="009263A0">
            <w:pPr>
              <w:jc w:val="center"/>
              <w:rPr>
                <w:b/>
                <w:u w:val="single"/>
              </w:rPr>
            </w:pPr>
            <w:r w:rsidRPr="00AD6292">
              <w:rPr>
                <w:b/>
                <w:u w:val="single"/>
              </w:rPr>
              <w:t xml:space="preserve">PART – B (3 X 10 = 30 MARKS) </w:t>
            </w:r>
          </w:p>
          <w:p w:rsidR="003E5908" w:rsidRPr="00AD6292" w:rsidRDefault="003E5908" w:rsidP="008C57B9">
            <w:pPr>
              <w:jc w:val="center"/>
              <w:rPr>
                <w:b/>
              </w:rPr>
            </w:pPr>
            <w:r w:rsidRPr="00AD6292">
              <w:rPr>
                <w:b/>
              </w:rPr>
              <w:t>(Answer all the Questions)</w:t>
            </w:r>
          </w:p>
        </w:tc>
      </w:tr>
      <w:tr w:rsidR="003E5908" w:rsidRPr="00AD6292" w:rsidTr="00387AA4">
        <w:trPr>
          <w:trHeight w:val="397"/>
        </w:trPr>
        <w:tc>
          <w:tcPr>
            <w:tcW w:w="274" w:type="pct"/>
          </w:tcPr>
          <w:p w:rsidR="003E5908" w:rsidRPr="00AD6292" w:rsidRDefault="003E5908" w:rsidP="00375CD9">
            <w:pPr>
              <w:jc w:val="center"/>
            </w:pPr>
            <w:r w:rsidRPr="00AD6292">
              <w:t>6.</w:t>
            </w:r>
          </w:p>
        </w:tc>
        <w:tc>
          <w:tcPr>
            <w:tcW w:w="3234" w:type="pct"/>
            <w:gridSpan w:val="4"/>
          </w:tcPr>
          <w:p w:rsidR="003E5908" w:rsidRPr="00AD6292" w:rsidRDefault="003E5908" w:rsidP="00387AA4">
            <w:pPr>
              <w:spacing w:after="120" w:line="276" w:lineRule="auto"/>
            </w:pPr>
            <w:r w:rsidRPr="00AD6292">
              <w:t>Examine scope  of  business research.</w:t>
            </w:r>
          </w:p>
        </w:tc>
        <w:tc>
          <w:tcPr>
            <w:tcW w:w="565" w:type="pct"/>
            <w:gridSpan w:val="2"/>
          </w:tcPr>
          <w:p w:rsidR="003E5908" w:rsidRPr="00AD6292" w:rsidRDefault="003E5908" w:rsidP="00375CD9">
            <w:pPr>
              <w:jc w:val="center"/>
            </w:pPr>
            <w:r w:rsidRPr="00AD6292">
              <w:t>CO1</w:t>
            </w:r>
          </w:p>
        </w:tc>
        <w:tc>
          <w:tcPr>
            <w:tcW w:w="496" w:type="pct"/>
          </w:tcPr>
          <w:p w:rsidR="003E5908" w:rsidRPr="00AD6292" w:rsidRDefault="003E5908" w:rsidP="00387AA4">
            <w:pPr>
              <w:jc w:val="center"/>
            </w:pPr>
            <w:r w:rsidRPr="00AD6292">
              <w:t>An</w:t>
            </w:r>
          </w:p>
        </w:tc>
        <w:tc>
          <w:tcPr>
            <w:tcW w:w="431" w:type="pct"/>
          </w:tcPr>
          <w:p w:rsidR="003E5908" w:rsidRPr="00AD6292" w:rsidRDefault="003E5908" w:rsidP="00375CD9">
            <w:pPr>
              <w:jc w:val="center"/>
            </w:pPr>
            <w:r w:rsidRPr="00AD6292">
              <w:t>10</w:t>
            </w:r>
          </w:p>
        </w:tc>
      </w:tr>
      <w:tr w:rsidR="003E5908" w:rsidRPr="00AD6292" w:rsidTr="00387AA4">
        <w:trPr>
          <w:trHeight w:val="397"/>
        </w:trPr>
        <w:tc>
          <w:tcPr>
            <w:tcW w:w="274" w:type="pct"/>
          </w:tcPr>
          <w:p w:rsidR="003E5908" w:rsidRPr="00AD6292" w:rsidRDefault="003E5908" w:rsidP="00375CD9">
            <w:pPr>
              <w:jc w:val="center"/>
            </w:pPr>
          </w:p>
        </w:tc>
        <w:tc>
          <w:tcPr>
            <w:tcW w:w="3234" w:type="pct"/>
            <w:gridSpan w:val="4"/>
          </w:tcPr>
          <w:p w:rsidR="003E5908" w:rsidRPr="00AD6292" w:rsidRDefault="003E5908" w:rsidP="00387AA4">
            <w:pPr>
              <w:spacing w:after="120" w:line="276" w:lineRule="auto"/>
              <w:jc w:val="center"/>
              <w:rPr>
                <w:b/>
                <w:bCs/>
              </w:rPr>
            </w:pPr>
            <w:r w:rsidRPr="00AD6292">
              <w:rPr>
                <w:b/>
                <w:bCs/>
              </w:rPr>
              <w:t>(OR)</w:t>
            </w:r>
          </w:p>
        </w:tc>
        <w:tc>
          <w:tcPr>
            <w:tcW w:w="565" w:type="pct"/>
            <w:gridSpan w:val="2"/>
          </w:tcPr>
          <w:p w:rsidR="003E5908" w:rsidRPr="00AD6292" w:rsidRDefault="003E5908" w:rsidP="00375CD9">
            <w:pPr>
              <w:jc w:val="center"/>
            </w:pPr>
          </w:p>
        </w:tc>
        <w:tc>
          <w:tcPr>
            <w:tcW w:w="496" w:type="pct"/>
          </w:tcPr>
          <w:p w:rsidR="003E5908" w:rsidRPr="00AD6292" w:rsidRDefault="003E5908" w:rsidP="00387AA4">
            <w:pPr>
              <w:jc w:val="center"/>
            </w:pPr>
          </w:p>
        </w:tc>
        <w:tc>
          <w:tcPr>
            <w:tcW w:w="431" w:type="pct"/>
          </w:tcPr>
          <w:p w:rsidR="003E5908" w:rsidRPr="00AD6292" w:rsidRDefault="003E5908" w:rsidP="00375CD9">
            <w:pPr>
              <w:jc w:val="center"/>
            </w:pPr>
          </w:p>
        </w:tc>
      </w:tr>
      <w:tr w:rsidR="003E5908" w:rsidRPr="00AD6292" w:rsidTr="00387AA4">
        <w:trPr>
          <w:trHeight w:val="397"/>
        </w:trPr>
        <w:tc>
          <w:tcPr>
            <w:tcW w:w="274" w:type="pct"/>
          </w:tcPr>
          <w:p w:rsidR="003E5908" w:rsidRPr="00AD6292" w:rsidRDefault="003E5908" w:rsidP="00375CD9">
            <w:pPr>
              <w:jc w:val="center"/>
            </w:pPr>
            <w:r w:rsidRPr="00AD6292">
              <w:t>7.</w:t>
            </w:r>
          </w:p>
        </w:tc>
        <w:tc>
          <w:tcPr>
            <w:tcW w:w="3234" w:type="pct"/>
            <w:gridSpan w:val="4"/>
          </w:tcPr>
          <w:p w:rsidR="003E5908" w:rsidRPr="00AD6292" w:rsidRDefault="003E5908" w:rsidP="00387AA4">
            <w:r w:rsidRPr="00AD6292">
              <w:t>Analyze the steps in formulating a research problem.</w:t>
            </w:r>
          </w:p>
        </w:tc>
        <w:tc>
          <w:tcPr>
            <w:tcW w:w="565" w:type="pct"/>
            <w:gridSpan w:val="2"/>
          </w:tcPr>
          <w:p w:rsidR="003E5908" w:rsidRPr="00AD6292" w:rsidRDefault="003E5908" w:rsidP="00375CD9">
            <w:pPr>
              <w:jc w:val="center"/>
            </w:pPr>
            <w:r w:rsidRPr="00AD6292">
              <w:t>CO2</w:t>
            </w:r>
          </w:p>
        </w:tc>
        <w:tc>
          <w:tcPr>
            <w:tcW w:w="496" w:type="pct"/>
          </w:tcPr>
          <w:p w:rsidR="003E5908" w:rsidRPr="00AD6292" w:rsidRDefault="003E5908" w:rsidP="00387AA4">
            <w:pPr>
              <w:jc w:val="center"/>
            </w:pPr>
            <w:r w:rsidRPr="00AD6292">
              <w:t>An</w:t>
            </w:r>
          </w:p>
        </w:tc>
        <w:tc>
          <w:tcPr>
            <w:tcW w:w="431" w:type="pct"/>
          </w:tcPr>
          <w:p w:rsidR="003E5908" w:rsidRPr="00AD6292" w:rsidRDefault="003E5908" w:rsidP="00375CD9">
            <w:pPr>
              <w:jc w:val="center"/>
            </w:pPr>
            <w:r w:rsidRPr="00AD6292">
              <w:t>10</w:t>
            </w:r>
          </w:p>
        </w:tc>
      </w:tr>
      <w:tr w:rsidR="003E5908" w:rsidRPr="00AD6292" w:rsidTr="00387AA4">
        <w:trPr>
          <w:trHeight w:val="397"/>
        </w:trPr>
        <w:tc>
          <w:tcPr>
            <w:tcW w:w="274" w:type="pct"/>
          </w:tcPr>
          <w:p w:rsidR="003E5908" w:rsidRPr="00AD6292" w:rsidRDefault="003E5908" w:rsidP="00375CD9">
            <w:pPr>
              <w:jc w:val="center"/>
            </w:pPr>
            <w:r w:rsidRPr="00AD6292">
              <w:t>8.</w:t>
            </w:r>
          </w:p>
        </w:tc>
        <w:tc>
          <w:tcPr>
            <w:tcW w:w="3234" w:type="pct"/>
            <w:gridSpan w:val="4"/>
          </w:tcPr>
          <w:p w:rsidR="003E5908" w:rsidRPr="00AD6292" w:rsidRDefault="003E5908" w:rsidP="00387AA4">
            <w:pPr>
              <w:spacing w:after="120" w:line="276" w:lineRule="auto"/>
            </w:pPr>
            <w:r w:rsidRPr="00AD6292">
              <w:t>Explain in detail about measurement techniques in a research.</w:t>
            </w:r>
          </w:p>
        </w:tc>
        <w:tc>
          <w:tcPr>
            <w:tcW w:w="565" w:type="pct"/>
            <w:gridSpan w:val="2"/>
          </w:tcPr>
          <w:p w:rsidR="003E5908" w:rsidRPr="00AD6292" w:rsidRDefault="003E5908" w:rsidP="00375CD9">
            <w:pPr>
              <w:jc w:val="center"/>
            </w:pPr>
            <w:r w:rsidRPr="00AD6292">
              <w:t>CO3</w:t>
            </w:r>
          </w:p>
        </w:tc>
        <w:tc>
          <w:tcPr>
            <w:tcW w:w="496" w:type="pct"/>
          </w:tcPr>
          <w:p w:rsidR="003E5908" w:rsidRPr="00AD6292" w:rsidRDefault="003E5908" w:rsidP="00387AA4">
            <w:pPr>
              <w:jc w:val="center"/>
            </w:pPr>
            <w:r w:rsidRPr="00AD6292">
              <w:t>U</w:t>
            </w:r>
          </w:p>
        </w:tc>
        <w:tc>
          <w:tcPr>
            <w:tcW w:w="431" w:type="pct"/>
          </w:tcPr>
          <w:p w:rsidR="003E5908" w:rsidRPr="00AD6292" w:rsidRDefault="003E5908" w:rsidP="00375CD9">
            <w:pPr>
              <w:jc w:val="center"/>
            </w:pPr>
            <w:r w:rsidRPr="00AD6292">
              <w:t>10</w:t>
            </w:r>
          </w:p>
        </w:tc>
      </w:tr>
      <w:tr w:rsidR="003E5908" w:rsidRPr="00AD6292" w:rsidTr="00387AA4">
        <w:trPr>
          <w:trHeight w:val="397"/>
        </w:trPr>
        <w:tc>
          <w:tcPr>
            <w:tcW w:w="274" w:type="pct"/>
          </w:tcPr>
          <w:p w:rsidR="003E5908" w:rsidRPr="00AD6292" w:rsidRDefault="003E5908" w:rsidP="00375CD9">
            <w:pPr>
              <w:jc w:val="center"/>
            </w:pPr>
          </w:p>
        </w:tc>
        <w:tc>
          <w:tcPr>
            <w:tcW w:w="3234" w:type="pct"/>
            <w:gridSpan w:val="4"/>
          </w:tcPr>
          <w:p w:rsidR="003E5908" w:rsidRPr="00AD6292" w:rsidRDefault="003E5908" w:rsidP="00387AA4">
            <w:pPr>
              <w:spacing w:after="120" w:line="276" w:lineRule="auto"/>
              <w:jc w:val="center"/>
            </w:pPr>
            <w:r w:rsidRPr="00AD6292">
              <w:rPr>
                <w:b/>
                <w:bCs/>
              </w:rPr>
              <w:t>(OR)</w:t>
            </w:r>
          </w:p>
        </w:tc>
        <w:tc>
          <w:tcPr>
            <w:tcW w:w="565" w:type="pct"/>
            <w:gridSpan w:val="2"/>
          </w:tcPr>
          <w:p w:rsidR="003E5908" w:rsidRPr="00AD6292" w:rsidRDefault="003E5908" w:rsidP="00375CD9">
            <w:pPr>
              <w:jc w:val="center"/>
            </w:pPr>
          </w:p>
        </w:tc>
        <w:tc>
          <w:tcPr>
            <w:tcW w:w="496" w:type="pct"/>
          </w:tcPr>
          <w:p w:rsidR="003E5908" w:rsidRPr="00AD6292" w:rsidRDefault="003E5908" w:rsidP="00387AA4">
            <w:pPr>
              <w:jc w:val="center"/>
            </w:pPr>
          </w:p>
        </w:tc>
        <w:tc>
          <w:tcPr>
            <w:tcW w:w="431" w:type="pct"/>
          </w:tcPr>
          <w:p w:rsidR="003E5908" w:rsidRPr="00AD6292" w:rsidRDefault="003E5908" w:rsidP="00375CD9">
            <w:pPr>
              <w:jc w:val="center"/>
            </w:pPr>
          </w:p>
        </w:tc>
      </w:tr>
      <w:tr w:rsidR="003E5908" w:rsidRPr="00AD6292" w:rsidTr="00387AA4">
        <w:trPr>
          <w:trHeight w:val="397"/>
        </w:trPr>
        <w:tc>
          <w:tcPr>
            <w:tcW w:w="274" w:type="pct"/>
          </w:tcPr>
          <w:p w:rsidR="003E5908" w:rsidRPr="00AD6292" w:rsidRDefault="003E5908" w:rsidP="00375CD9">
            <w:pPr>
              <w:jc w:val="center"/>
            </w:pPr>
            <w:r w:rsidRPr="00AD6292">
              <w:t>9.</w:t>
            </w:r>
          </w:p>
        </w:tc>
        <w:tc>
          <w:tcPr>
            <w:tcW w:w="3234" w:type="pct"/>
            <w:gridSpan w:val="4"/>
          </w:tcPr>
          <w:p w:rsidR="003E5908" w:rsidRPr="00AD6292" w:rsidRDefault="003E5908" w:rsidP="00387AA4">
            <w:pPr>
              <w:spacing w:line="276" w:lineRule="auto"/>
            </w:pPr>
            <w:r w:rsidRPr="00AD6292">
              <w:t>Assess the factors relating to secondary data sources.</w:t>
            </w:r>
          </w:p>
        </w:tc>
        <w:tc>
          <w:tcPr>
            <w:tcW w:w="565" w:type="pct"/>
            <w:gridSpan w:val="2"/>
          </w:tcPr>
          <w:p w:rsidR="003E5908" w:rsidRPr="00AD6292" w:rsidRDefault="003E5908" w:rsidP="00375CD9">
            <w:pPr>
              <w:jc w:val="center"/>
            </w:pPr>
            <w:r w:rsidRPr="00AD6292">
              <w:t>CO4</w:t>
            </w:r>
          </w:p>
        </w:tc>
        <w:tc>
          <w:tcPr>
            <w:tcW w:w="496" w:type="pct"/>
          </w:tcPr>
          <w:p w:rsidR="003E5908" w:rsidRPr="00AD6292" w:rsidRDefault="003E5908" w:rsidP="00387AA4">
            <w:pPr>
              <w:jc w:val="center"/>
            </w:pPr>
            <w:r w:rsidRPr="00AD6292">
              <w:t>E</w:t>
            </w:r>
          </w:p>
        </w:tc>
        <w:tc>
          <w:tcPr>
            <w:tcW w:w="431" w:type="pct"/>
          </w:tcPr>
          <w:p w:rsidR="003E5908" w:rsidRPr="00AD6292" w:rsidRDefault="003E5908" w:rsidP="00375CD9">
            <w:pPr>
              <w:jc w:val="center"/>
            </w:pPr>
            <w:r w:rsidRPr="00AD6292">
              <w:t>10</w:t>
            </w:r>
          </w:p>
        </w:tc>
      </w:tr>
      <w:tr w:rsidR="003E5908" w:rsidRPr="00AD6292" w:rsidTr="00387AA4">
        <w:trPr>
          <w:trHeight w:val="397"/>
        </w:trPr>
        <w:tc>
          <w:tcPr>
            <w:tcW w:w="274" w:type="pct"/>
          </w:tcPr>
          <w:p w:rsidR="003E5908" w:rsidRPr="00AD6292" w:rsidRDefault="003E5908" w:rsidP="00375CD9">
            <w:pPr>
              <w:jc w:val="center"/>
            </w:pPr>
            <w:r w:rsidRPr="00AD6292">
              <w:t>10.</w:t>
            </w:r>
          </w:p>
        </w:tc>
        <w:tc>
          <w:tcPr>
            <w:tcW w:w="3234" w:type="pct"/>
            <w:gridSpan w:val="4"/>
          </w:tcPr>
          <w:p w:rsidR="003E5908" w:rsidRPr="00AD6292" w:rsidRDefault="003E5908" w:rsidP="00387AA4">
            <w:pPr>
              <w:spacing w:after="120" w:line="276" w:lineRule="auto"/>
            </w:pPr>
            <w:r w:rsidRPr="00AD6292">
              <w:t>Explain the contents of table in a research report.</w:t>
            </w:r>
          </w:p>
        </w:tc>
        <w:tc>
          <w:tcPr>
            <w:tcW w:w="565" w:type="pct"/>
            <w:gridSpan w:val="2"/>
          </w:tcPr>
          <w:p w:rsidR="003E5908" w:rsidRPr="00AD6292" w:rsidRDefault="003E5908" w:rsidP="00375CD9">
            <w:pPr>
              <w:jc w:val="center"/>
            </w:pPr>
            <w:r w:rsidRPr="00AD6292">
              <w:t>CO5</w:t>
            </w:r>
          </w:p>
        </w:tc>
        <w:tc>
          <w:tcPr>
            <w:tcW w:w="496" w:type="pct"/>
          </w:tcPr>
          <w:p w:rsidR="003E5908" w:rsidRPr="00AD6292" w:rsidRDefault="003E5908" w:rsidP="00387AA4">
            <w:pPr>
              <w:jc w:val="center"/>
            </w:pPr>
            <w:r w:rsidRPr="00AD6292">
              <w:t>U</w:t>
            </w:r>
          </w:p>
        </w:tc>
        <w:tc>
          <w:tcPr>
            <w:tcW w:w="431" w:type="pct"/>
          </w:tcPr>
          <w:p w:rsidR="003E5908" w:rsidRPr="00AD6292" w:rsidRDefault="003E5908" w:rsidP="00375CD9">
            <w:pPr>
              <w:jc w:val="center"/>
            </w:pPr>
            <w:r w:rsidRPr="00AD6292">
              <w:t>10</w:t>
            </w:r>
          </w:p>
        </w:tc>
      </w:tr>
      <w:tr w:rsidR="003E5908" w:rsidRPr="00AD6292" w:rsidTr="00387AA4">
        <w:trPr>
          <w:trHeight w:val="397"/>
        </w:trPr>
        <w:tc>
          <w:tcPr>
            <w:tcW w:w="274" w:type="pct"/>
          </w:tcPr>
          <w:p w:rsidR="003E5908" w:rsidRPr="00AD6292" w:rsidRDefault="003E5908" w:rsidP="00375CD9">
            <w:pPr>
              <w:jc w:val="center"/>
            </w:pPr>
          </w:p>
        </w:tc>
        <w:tc>
          <w:tcPr>
            <w:tcW w:w="3234" w:type="pct"/>
            <w:gridSpan w:val="4"/>
          </w:tcPr>
          <w:p w:rsidR="003E5908" w:rsidRPr="00AD6292" w:rsidRDefault="003E5908" w:rsidP="00387AA4">
            <w:pPr>
              <w:spacing w:after="120" w:line="276" w:lineRule="auto"/>
              <w:jc w:val="center"/>
            </w:pPr>
            <w:r w:rsidRPr="00AD6292">
              <w:rPr>
                <w:b/>
                <w:bCs/>
              </w:rPr>
              <w:t>(OR)</w:t>
            </w:r>
          </w:p>
        </w:tc>
        <w:tc>
          <w:tcPr>
            <w:tcW w:w="565" w:type="pct"/>
            <w:gridSpan w:val="2"/>
          </w:tcPr>
          <w:p w:rsidR="003E5908" w:rsidRPr="00AD6292" w:rsidRDefault="003E5908" w:rsidP="00375CD9">
            <w:pPr>
              <w:jc w:val="center"/>
            </w:pPr>
          </w:p>
        </w:tc>
        <w:tc>
          <w:tcPr>
            <w:tcW w:w="496" w:type="pct"/>
          </w:tcPr>
          <w:p w:rsidR="003E5908" w:rsidRPr="00AD6292" w:rsidRDefault="003E5908" w:rsidP="00387AA4">
            <w:pPr>
              <w:jc w:val="center"/>
            </w:pPr>
          </w:p>
        </w:tc>
        <w:tc>
          <w:tcPr>
            <w:tcW w:w="431" w:type="pct"/>
          </w:tcPr>
          <w:p w:rsidR="003E5908" w:rsidRPr="00AD6292" w:rsidRDefault="003E5908" w:rsidP="00375CD9">
            <w:pPr>
              <w:jc w:val="center"/>
            </w:pPr>
          </w:p>
        </w:tc>
      </w:tr>
      <w:tr w:rsidR="003E5908" w:rsidRPr="00AD6292" w:rsidTr="00387AA4">
        <w:trPr>
          <w:trHeight w:val="397"/>
        </w:trPr>
        <w:tc>
          <w:tcPr>
            <w:tcW w:w="274" w:type="pct"/>
          </w:tcPr>
          <w:p w:rsidR="003E5908" w:rsidRPr="00AD6292" w:rsidRDefault="003E5908" w:rsidP="00375CD9">
            <w:pPr>
              <w:jc w:val="center"/>
            </w:pPr>
            <w:r w:rsidRPr="00AD6292">
              <w:t>11.</w:t>
            </w:r>
          </w:p>
        </w:tc>
        <w:tc>
          <w:tcPr>
            <w:tcW w:w="3234" w:type="pct"/>
            <w:gridSpan w:val="4"/>
          </w:tcPr>
          <w:p w:rsidR="003E5908" w:rsidRPr="00AD6292" w:rsidRDefault="003E5908" w:rsidP="00387AA4">
            <w:pPr>
              <w:spacing w:line="276" w:lineRule="auto"/>
            </w:pPr>
            <w:r w:rsidRPr="00AD6292">
              <w:t>Summarize the characteristics of a good research report.</w:t>
            </w:r>
          </w:p>
        </w:tc>
        <w:tc>
          <w:tcPr>
            <w:tcW w:w="565" w:type="pct"/>
            <w:gridSpan w:val="2"/>
          </w:tcPr>
          <w:p w:rsidR="003E5908" w:rsidRPr="00AD6292" w:rsidRDefault="003E5908" w:rsidP="00375CD9">
            <w:pPr>
              <w:jc w:val="center"/>
            </w:pPr>
            <w:r w:rsidRPr="00AD6292">
              <w:t>CO6</w:t>
            </w:r>
          </w:p>
        </w:tc>
        <w:tc>
          <w:tcPr>
            <w:tcW w:w="496" w:type="pct"/>
          </w:tcPr>
          <w:p w:rsidR="003E5908" w:rsidRPr="00AD6292" w:rsidRDefault="003E5908" w:rsidP="00387AA4">
            <w:pPr>
              <w:jc w:val="center"/>
            </w:pPr>
            <w:r w:rsidRPr="00AD6292">
              <w:t>U</w:t>
            </w:r>
          </w:p>
        </w:tc>
        <w:tc>
          <w:tcPr>
            <w:tcW w:w="431" w:type="pct"/>
          </w:tcPr>
          <w:p w:rsidR="003E5908" w:rsidRPr="00AD6292" w:rsidRDefault="003E5908" w:rsidP="00375CD9">
            <w:pPr>
              <w:jc w:val="center"/>
            </w:pPr>
            <w:r w:rsidRPr="00AD6292">
              <w:t>10</w:t>
            </w:r>
          </w:p>
        </w:tc>
      </w:tr>
      <w:tr w:rsidR="003E5908" w:rsidRPr="00AD6292" w:rsidTr="00387AA4">
        <w:trPr>
          <w:trHeight w:val="552"/>
        </w:trPr>
        <w:tc>
          <w:tcPr>
            <w:tcW w:w="5000" w:type="pct"/>
            <w:gridSpan w:val="9"/>
          </w:tcPr>
          <w:p w:rsidR="003E5908" w:rsidRPr="00AD6292" w:rsidRDefault="003E5908" w:rsidP="00061FB3">
            <w:pPr>
              <w:jc w:val="center"/>
              <w:rPr>
                <w:b/>
                <w:u w:val="single"/>
              </w:rPr>
            </w:pPr>
            <w:r w:rsidRPr="00AD6292">
              <w:rPr>
                <w:b/>
                <w:u w:val="single"/>
              </w:rPr>
              <w:t>PART – C (3 X 20 = 60 MARKS)</w:t>
            </w:r>
          </w:p>
          <w:p w:rsidR="003E5908" w:rsidRPr="00AD6292" w:rsidRDefault="003E5908" w:rsidP="00061FB3">
            <w:pPr>
              <w:jc w:val="center"/>
              <w:rPr>
                <w:b/>
              </w:rPr>
            </w:pPr>
            <w:r w:rsidRPr="00AD6292">
              <w:rPr>
                <w:b/>
              </w:rPr>
              <w:t xml:space="preserve"> (Answer any three Questions)</w:t>
            </w:r>
          </w:p>
        </w:tc>
      </w:tr>
      <w:tr w:rsidR="003E5908" w:rsidRPr="00AD6292" w:rsidTr="00387AA4">
        <w:trPr>
          <w:trHeight w:val="397"/>
        </w:trPr>
        <w:tc>
          <w:tcPr>
            <w:tcW w:w="277" w:type="pct"/>
            <w:gridSpan w:val="2"/>
          </w:tcPr>
          <w:p w:rsidR="003E5908" w:rsidRPr="00AD6292" w:rsidRDefault="003E5908" w:rsidP="00456504">
            <w:pPr>
              <w:jc w:val="center"/>
            </w:pPr>
            <w:r w:rsidRPr="00AD6292">
              <w:t>12.</w:t>
            </w:r>
          </w:p>
        </w:tc>
        <w:tc>
          <w:tcPr>
            <w:tcW w:w="107" w:type="pct"/>
            <w:gridSpan w:val="2"/>
          </w:tcPr>
          <w:p w:rsidR="003E5908" w:rsidRPr="00AD6292" w:rsidRDefault="003E5908" w:rsidP="00456504">
            <w:pPr>
              <w:jc w:val="center"/>
            </w:pPr>
          </w:p>
        </w:tc>
        <w:tc>
          <w:tcPr>
            <w:tcW w:w="3124" w:type="pct"/>
          </w:tcPr>
          <w:p w:rsidR="003E5908" w:rsidRPr="00AD6292" w:rsidRDefault="003E5908" w:rsidP="00456504">
            <w:pPr>
              <w:jc w:val="both"/>
            </w:pPr>
            <w:r w:rsidRPr="00AD6292">
              <w:t>Illustrate the types of Research Design.</w:t>
            </w:r>
          </w:p>
        </w:tc>
        <w:tc>
          <w:tcPr>
            <w:tcW w:w="565" w:type="pct"/>
            <w:gridSpan w:val="2"/>
          </w:tcPr>
          <w:p w:rsidR="003E5908" w:rsidRPr="00AD6292" w:rsidRDefault="003E5908" w:rsidP="00456504">
            <w:pPr>
              <w:jc w:val="center"/>
            </w:pPr>
            <w:r w:rsidRPr="00AD6292">
              <w:t>CO2</w:t>
            </w:r>
          </w:p>
        </w:tc>
        <w:tc>
          <w:tcPr>
            <w:tcW w:w="496" w:type="pct"/>
          </w:tcPr>
          <w:p w:rsidR="003E5908" w:rsidRPr="00AD6292" w:rsidRDefault="003E5908" w:rsidP="00387AA4">
            <w:pPr>
              <w:jc w:val="center"/>
            </w:pPr>
            <w:r w:rsidRPr="00AD6292">
              <w:t>Ap</w:t>
            </w:r>
          </w:p>
        </w:tc>
        <w:tc>
          <w:tcPr>
            <w:tcW w:w="431" w:type="pct"/>
          </w:tcPr>
          <w:p w:rsidR="003E5908" w:rsidRPr="00AD6292" w:rsidRDefault="003E5908" w:rsidP="00456504">
            <w:pPr>
              <w:jc w:val="center"/>
            </w:pPr>
            <w:r w:rsidRPr="00AD6292">
              <w:t>20</w:t>
            </w:r>
          </w:p>
        </w:tc>
      </w:tr>
      <w:tr w:rsidR="003E5908" w:rsidRPr="00AD6292" w:rsidTr="00387AA4">
        <w:trPr>
          <w:trHeight w:val="397"/>
        </w:trPr>
        <w:tc>
          <w:tcPr>
            <w:tcW w:w="277" w:type="pct"/>
            <w:gridSpan w:val="2"/>
          </w:tcPr>
          <w:p w:rsidR="003E5908" w:rsidRPr="00AD6292" w:rsidRDefault="003E5908" w:rsidP="006272BC">
            <w:pPr>
              <w:jc w:val="center"/>
            </w:pPr>
            <w:r w:rsidRPr="00AD6292">
              <w:t>13.</w:t>
            </w:r>
          </w:p>
        </w:tc>
        <w:tc>
          <w:tcPr>
            <w:tcW w:w="107" w:type="pct"/>
            <w:gridSpan w:val="2"/>
          </w:tcPr>
          <w:p w:rsidR="003E5908" w:rsidRPr="00AD6292" w:rsidRDefault="003E5908" w:rsidP="006272BC">
            <w:pPr>
              <w:jc w:val="center"/>
            </w:pPr>
          </w:p>
        </w:tc>
        <w:tc>
          <w:tcPr>
            <w:tcW w:w="3124" w:type="pct"/>
          </w:tcPr>
          <w:p w:rsidR="003E5908" w:rsidRPr="00AD6292" w:rsidRDefault="003E5908" w:rsidP="006272BC">
            <w:pPr>
              <w:jc w:val="both"/>
            </w:pPr>
            <w:r w:rsidRPr="00AD6292">
              <w:t>Analyze the methods of Collecting Primary Data</w:t>
            </w:r>
            <w:r>
              <w:t>.</w:t>
            </w:r>
            <w:r w:rsidRPr="00AD6292">
              <w:t xml:space="preserve"> </w:t>
            </w:r>
          </w:p>
        </w:tc>
        <w:tc>
          <w:tcPr>
            <w:tcW w:w="565" w:type="pct"/>
            <w:gridSpan w:val="2"/>
          </w:tcPr>
          <w:p w:rsidR="003E5908" w:rsidRPr="00AD6292" w:rsidRDefault="003E5908" w:rsidP="006272BC">
            <w:pPr>
              <w:jc w:val="center"/>
            </w:pPr>
            <w:r w:rsidRPr="00AD6292">
              <w:t>CO3</w:t>
            </w:r>
          </w:p>
        </w:tc>
        <w:tc>
          <w:tcPr>
            <w:tcW w:w="496" w:type="pct"/>
          </w:tcPr>
          <w:p w:rsidR="003E5908" w:rsidRPr="00AD6292" w:rsidRDefault="003E5908" w:rsidP="00387AA4">
            <w:pPr>
              <w:jc w:val="center"/>
            </w:pPr>
            <w:r w:rsidRPr="00AD6292">
              <w:t>An</w:t>
            </w:r>
          </w:p>
        </w:tc>
        <w:tc>
          <w:tcPr>
            <w:tcW w:w="431" w:type="pct"/>
          </w:tcPr>
          <w:p w:rsidR="003E5908" w:rsidRPr="00AD6292" w:rsidRDefault="003E5908" w:rsidP="006272BC">
            <w:pPr>
              <w:jc w:val="center"/>
            </w:pPr>
            <w:r w:rsidRPr="00AD6292">
              <w:t>20</w:t>
            </w:r>
          </w:p>
        </w:tc>
      </w:tr>
      <w:tr w:rsidR="003E5908" w:rsidRPr="00AD6292" w:rsidTr="00387AA4">
        <w:trPr>
          <w:trHeight w:val="397"/>
        </w:trPr>
        <w:tc>
          <w:tcPr>
            <w:tcW w:w="277" w:type="pct"/>
            <w:gridSpan w:val="2"/>
          </w:tcPr>
          <w:p w:rsidR="003E5908" w:rsidRPr="00AD6292" w:rsidRDefault="003E5908" w:rsidP="00387AA4">
            <w:pPr>
              <w:jc w:val="center"/>
            </w:pPr>
            <w:r w:rsidRPr="00AD6292">
              <w:t>14.</w:t>
            </w:r>
          </w:p>
        </w:tc>
        <w:tc>
          <w:tcPr>
            <w:tcW w:w="107" w:type="pct"/>
            <w:gridSpan w:val="2"/>
          </w:tcPr>
          <w:p w:rsidR="003E5908" w:rsidRPr="00AD6292" w:rsidRDefault="003E5908" w:rsidP="00387AA4">
            <w:pPr>
              <w:jc w:val="center"/>
            </w:pPr>
          </w:p>
        </w:tc>
        <w:tc>
          <w:tcPr>
            <w:tcW w:w="3124" w:type="pct"/>
          </w:tcPr>
          <w:p w:rsidR="003E5908" w:rsidRPr="00AD6292" w:rsidRDefault="003E5908" w:rsidP="00387AA4">
            <w:pPr>
              <w:jc w:val="both"/>
            </w:pPr>
            <w:r w:rsidRPr="00AD6292">
              <w:t>Describe the types of Sampling</w:t>
            </w:r>
            <w:r>
              <w:t>.</w:t>
            </w:r>
          </w:p>
        </w:tc>
        <w:tc>
          <w:tcPr>
            <w:tcW w:w="565" w:type="pct"/>
            <w:gridSpan w:val="2"/>
          </w:tcPr>
          <w:p w:rsidR="003E5908" w:rsidRPr="00AD6292" w:rsidRDefault="003E5908" w:rsidP="00387AA4">
            <w:pPr>
              <w:jc w:val="center"/>
            </w:pPr>
            <w:r w:rsidRPr="00AD6292">
              <w:t>CO4</w:t>
            </w:r>
          </w:p>
        </w:tc>
        <w:tc>
          <w:tcPr>
            <w:tcW w:w="496" w:type="pct"/>
          </w:tcPr>
          <w:p w:rsidR="003E5908" w:rsidRPr="00AD6292" w:rsidRDefault="003E5908" w:rsidP="00387AA4">
            <w:pPr>
              <w:jc w:val="center"/>
            </w:pPr>
            <w:r w:rsidRPr="00AD6292">
              <w:t>U</w:t>
            </w:r>
          </w:p>
        </w:tc>
        <w:tc>
          <w:tcPr>
            <w:tcW w:w="431" w:type="pct"/>
          </w:tcPr>
          <w:p w:rsidR="003E5908" w:rsidRPr="00AD6292" w:rsidRDefault="003E5908" w:rsidP="00387AA4">
            <w:pPr>
              <w:jc w:val="center"/>
            </w:pPr>
            <w:r w:rsidRPr="00AD6292">
              <w:t>20</w:t>
            </w:r>
          </w:p>
        </w:tc>
      </w:tr>
      <w:tr w:rsidR="003E5908" w:rsidRPr="00AD6292" w:rsidTr="00387AA4">
        <w:trPr>
          <w:trHeight w:val="397"/>
        </w:trPr>
        <w:tc>
          <w:tcPr>
            <w:tcW w:w="277" w:type="pct"/>
            <w:gridSpan w:val="2"/>
          </w:tcPr>
          <w:p w:rsidR="003E5908" w:rsidRPr="00AD6292" w:rsidRDefault="003E5908" w:rsidP="008C57B9">
            <w:pPr>
              <w:jc w:val="center"/>
            </w:pPr>
            <w:r w:rsidRPr="00AD6292">
              <w:t>15.</w:t>
            </w:r>
          </w:p>
        </w:tc>
        <w:tc>
          <w:tcPr>
            <w:tcW w:w="107" w:type="pct"/>
            <w:gridSpan w:val="2"/>
          </w:tcPr>
          <w:p w:rsidR="003E5908" w:rsidRPr="00AD6292" w:rsidRDefault="003E5908" w:rsidP="008C57B9">
            <w:pPr>
              <w:jc w:val="center"/>
            </w:pPr>
          </w:p>
        </w:tc>
        <w:tc>
          <w:tcPr>
            <w:tcW w:w="3124" w:type="pct"/>
          </w:tcPr>
          <w:p w:rsidR="003E5908" w:rsidRPr="00AD6292" w:rsidRDefault="003E5908" w:rsidP="008C57B9">
            <w:pPr>
              <w:jc w:val="both"/>
            </w:pPr>
            <w:r w:rsidRPr="00AD6292">
              <w:t>Examine the steps in Research process.</w:t>
            </w:r>
          </w:p>
        </w:tc>
        <w:tc>
          <w:tcPr>
            <w:tcW w:w="565" w:type="pct"/>
            <w:gridSpan w:val="2"/>
          </w:tcPr>
          <w:p w:rsidR="003E5908" w:rsidRPr="00AD6292" w:rsidRDefault="003E5908" w:rsidP="008C57B9">
            <w:pPr>
              <w:jc w:val="center"/>
            </w:pPr>
            <w:r w:rsidRPr="00AD6292">
              <w:t>CO5</w:t>
            </w:r>
          </w:p>
        </w:tc>
        <w:tc>
          <w:tcPr>
            <w:tcW w:w="496" w:type="pct"/>
          </w:tcPr>
          <w:p w:rsidR="003E5908" w:rsidRPr="00AD6292" w:rsidRDefault="003E5908" w:rsidP="00387AA4">
            <w:pPr>
              <w:jc w:val="center"/>
            </w:pPr>
            <w:r w:rsidRPr="00AD6292">
              <w:t>An</w:t>
            </w:r>
          </w:p>
        </w:tc>
        <w:tc>
          <w:tcPr>
            <w:tcW w:w="431" w:type="pct"/>
          </w:tcPr>
          <w:p w:rsidR="003E5908" w:rsidRPr="00AD6292" w:rsidRDefault="003E5908" w:rsidP="008C57B9">
            <w:pPr>
              <w:jc w:val="center"/>
            </w:pPr>
            <w:r w:rsidRPr="00AD6292">
              <w:t>20</w:t>
            </w:r>
          </w:p>
        </w:tc>
      </w:tr>
      <w:tr w:rsidR="003E5908" w:rsidRPr="00AD6292" w:rsidTr="00387AA4">
        <w:trPr>
          <w:trHeight w:val="397"/>
        </w:trPr>
        <w:tc>
          <w:tcPr>
            <w:tcW w:w="277" w:type="pct"/>
            <w:gridSpan w:val="2"/>
          </w:tcPr>
          <w:p w:rsidR="003E5908" w:rsidRPr="00AD6292" w:rsidRDefault="003E5908" w:rsidP="008C57B9">
            <w:pPr>
              <w:jc w:val="center"/>
            </w:pPr>
            <w:r w:rsidRPr="00AD6292">
              <w:t>16.</w:t>
            </w:r>
          </w:p>
        </w:tc>
        <w:tc>
          <w:tcPr>
            <w:tcW w:w="107" w:type="pct"/>
            <w:gridSpan w:val="2"/>
          </w:tcPr>
          <w:p w:rsidR="003E5908" w:rsidRPr="00AD6292" w:rsidRDefault="003E5908" w:rsidP="008C57B9">
            <w:pPr>
              <w:jc w:val="center"/>
            </w:pPr>
          </w:p>
        </w:tc>
        <w:tc>
          <w:tcPr>
            <w:tcW w:w="3124" w:type="pct"/>
          </w:tcPr>
          <w:p w:rsidR="003E5908" w:rsidRPr="00AD6292" w:rsidRDefault="003E5908" w:rsidP="00387AA4">
            <w:pPr>
              <w:jc w:val="both"/>
            </w:pPr>
            <w:r w:rsidRPr="00AD6292">
              <w:t xml:space="preserve">Assess the principles of  </w:t>
            </w:r>
            <w:r>
              <w:t>w</w:t>
            </w:r>
            <w:r w:rsidRPr="00AD6292">
              <w:t>riting a research report</w:t>
            </w:r>
            <w:r>
              <w:t>.</w:t>
            </w:r>
          </w:p>
        </w:tc>
        <w:tc>
          <w:tcPr>
            <w:tcW w:w="565" w:type="pct"/>
            <w:gridSpan w:val="2"/>
          </w:tcPr>
          <w:p w:rsidR="003E5908" w:rsidRPr="00AD6292" w:rsidRDefault="003E5908" w:rsidP="008C57B9">
            <w:pPr>
              <w:jc w:val="center"/>
            </w:pPr>
            <w:r w:rsidRPr="00AD6292">
              <w:t>CO6</w:t>
            </w:r>
          </w:p>
        </w:tc>
        <w:tc>
          <w:tcPr>
            <w:tcW w:w="496" w:type="pct"/>
          </w:tcPr>
          <w:p w:rsidR="003E5908" w:rsidRPr="00AD6292" w:rsidRDefault="003E5908" w:rsidP="008C57B9">
            <w:pPr>
              <w:jc w:val="center"/>
            </w:pPr>
            <w:r w:rsidRPr="00AD6292">
              <w:t>C</w:t>
            </w:r>
          </w:p>
        </w:tc>
        <w:tc>
          <w:tcPr>
            <w:tcW w:w="431" w:type="pct"/>
          </w:tcPr>
          <w:p w:rsidR="003E5908" w:rsidRPr="00AD6292" w:rsidRDefault="003E5908" w:rsidP="008C57B9">
            <w:pPr>
              <w:jc w:val="center"/>
            </w:pPr>
            <w:r w:rsidRPr="00AD6292">
              <w:t>20</w:t>
            </w:r>
          </w:p>
        </w:tc>
      </w:tr>
      <w:tr w:rsidR="003E5908" w:rsidRPr="00AD6292" w:rsidTr="00387AA4">
        <w:tc>
          <w:tcPr>
            <w:tcW w:w="325" w:type="pct"/>
            <w:gridSpan w:val="3"/>
          </w:tcPr>
          <w:p w:rsidR="003E5908" w:rsidRPr="00AD6292" w:rsidRDefault="003E5908" w:rsidP="00387AA4"/>
        </w:tc>
        <w:tc>
          <w:tcPr>
            <w:tcW w:w="4675" w:type="pct"/>
            <w:gridSpan w:val="6"/>
          </w:tcPr>
          <w:p w:rsidR="003E5908" w:rsidRPr="00AD6292" w:rsidRDefault="003E5908" w:rsidP="00387AA4">
            <w:pPr>
              <w:jc w:val="center"/>
              <w:rPr>
                <w:b/>
              </w:rPr>
            </w:pPr>
            <w:r w:rsidRPr="00AD6292">
              <w:rPr>
                <w:b/>
              </w:rPr>
              <w:t>COURSE OUTCOMES</w:t>
            </w:r>
          </w:p>
        </w:tc>
      </w:tr>
      <w:tr w:rsidR="003E5908" w:rsidRPr="00AD6292" w:rsidTr="00387AA4">
        <w:tc>
          <w:tcPr>
            <w:tcW w:w="325" w:type="pct"/>
            <w:gridSpan w:val="3"/>
          </w:tcPr>
          <w:p w:rsidR="003E5908" w:rsidRPr="00AD6292" w:rsidRDefault="003E5908" w:rsidP="00387AA4">
            <w:r w:rsidRPr="00AD6292">
              <w:t>CO1</w:t>
            </w:r>
          </w:p>
        </w:tc>
        <w:tc>
          <w:tcPr>
            <w:tcW w:w="4675" w:type="pct"/>
            <w:gridSpan w:val="6"/>
          </w:tcPr>
          <w:p w:rsidR="003E5908" w:rsidRPr="00AD6292" w:rsidRDefault="003E5908" w:rsidP="00387AA4">
            <w:r w:rsidRPr="00AD6292">
              <w:t>Understand the core concepts in business</w:t>
            </w:r>
            <w:r w:rsidRPr="00AD6292">
              <w:rPr>
                <w:spacing w:val="-4"/>
              </w:rPr>
              <w:t xml:space="preserve"> </w:t>
            </w:r>
            <w:r w:rsidRPr="00AD6292">
              <w:t>research and its types</w:t>
            </w:r>
          </w:p>
        </w:tc>
      </w:tr>
      <w:tr w:rsidR="003E5908" w:rsidRPr="00AD6292" w:rsidTr="00387AA4">
        <w:tc>
          <w:tcPr>
            <w:tcW w:w="325" w:type="pct"/>
            <w:gridSpan w:val="3"/>
          </w:tcPr>
          <w:p w:rsidR="003E5908" w:rsidRPr="00AD6292" w:rsidRDefault="003E5908" w:rsidP="00387AA4">
            <w:r w:rsidRPr="00AD6292">
              <w:t>CO2</w:t>
            </w:r>
          </w:p>
        </w:tc>
        <w:tc>
          <w:tcPr>
            <w:tcW w:w="4675" w:type="pct"/>
            <w:gridSpan w:val="6"/>
          </w:tcPr>
          <w:p w:rsidR="003E5908" w:rsidRPr="00AD6292" w:rsidRDefault="003E5908" w:rsidP="00387AA4">
            <w:r w:rsidRPr="00AD6292">
              <w:t>Gain knowledge on the application and importance of business</w:t>
            </w:r>
            <w:r w:rsidRPr="00AD6292">
              <w:rPr>
                <w:spacing w:val="-6"/>
              </w:rPr>
              <w:t xml:space="preserve"> </w:t>
            </w:r>
            <w:r w:rsidRPr="00AD6292">
              <w:t>research.</w:t>
            </w:r>
          </w:p>
        </w:tc>
      </w:tr>
      <w:tr w:rsidR="003E5908" w:rsidRPr="00AD6292" w:rsidTr="00387AA4">
        <w:tc>
          <w:tcPr>
            <w:tcW w:w="325" w:type="pct"/>
            <w:gridSpan w:val="3"/>
          </w:tcPr>
          <w:p w:rsidR="003E5908" w:rsidRPr="00AD6292" w:rsidRDefault="003E5908" w:rsidP="00387AA4">
            <w:r w:rsidRPr="00AD6292">
              <w:t>CO3</w:t>
            </w:r>
          </w:p>
        </w:tc>
        <w:tc>
          <w:tcPr>
            <w:tcW w:w="4675" w:type="pct"/>
            <w:gridSpan w:val="6"/>
          </w:tcPr>
          <w:p w:rsidR="003E5908" w:rsidRPr="00AD6292" w:rsidRDefault="003E5908" w:rsidP="00387AA4">
            <w:r w:rsidRPr="00AD6292">
              <w:t>Get a comprehensive idea on the research</w:t>
            </w:r>
            <w:r w:rsidRPr="00AD6292">
              <w:rPr>
                <w:spacing w:val="-4"/>
              </w:rPr>
              <w:t xml:space="preserve"> </w:t>
            </w:r>
            <w:r w:rsidRPr="00AD6292">
              <w:t>process.</w:t>
            </w:r>
          </w:p>
        </w:tc>
      </w:tr>
      <w:tr w:rsidR="003E5908" w:rsidRPr="00AD6292" w:rsidTr="00387AA4">
        <w:tc>
          <w:tcPr>
            <w:tcW w:w="325" w:type="pct"/>
            <w:gridSpan w:val="3"/>
          </w:tcPr>
          <w:p w:rsidR="003E5908" w:rsidRPr="00AD6292" w:rsidRDefault="003E5908" w:rsidP="00387AA4">
            <w:r w:rsidRPr="00AD6292">
              <w:t>CO4</w:t>
            </w:r>
          </w:p>
        </w:tc>
        <w:tc>
          <w:tcPr>
            <w:tcW w:w="4675" w:type="pct"/>
            <w:gridSpan w:val="6"/>
          </w:tcPr>
          <w:p w:rsidR="003E5908" w:rsidRPr="00AD6292" w:rsidRDefault="003E5908" w:rsidP="00387AA4">
            <w:r w:rsidRPr="00AD6292">
              <w:t>Apply the various methods of data collection techniques</w:t>
            </w:r>
          </w:p>
        </w:tc>
      </w:tr>
      <w:tr w:rsidR="003E5908" w:rsidRPr="00AD6292" w:rsidTr="00387AA4">
        <w:tc>
          <w:tcPr>
            <w:tcW w:w="325" w:type="pct"/>
            <w:gridSpan w:val="3"/>
          </w:tcPr>
          <w:p w:rsidR="003E5908" w:rsidRPr="00AD6292" w:rsidRDefault="003E5908" w:rsidP="00387AA4">
            <w:r w:rsidRPr="00AD6292">
              <w:lastRenderedPageBreak/>
              <w:t>CO5</w:t>
            </w:r>
          </w:p>
        </w:tc>
        <w:tc>
          <w:tcPr>
            <w:tcW w:w="4675" w:type="pct"/>
            <w:gridSpan w:val="6"/>
          </w:tcPr>
          <w:p w:rsidR="003E5908" w:rsidRPr="00AD6292" w:rsidRDefault="003E5908" w:rsidP="00387AA4">
            <w:r w:rsidRPr="00AD6292">
              <w:t>Apply basic statistical methods in analysing the data</w:t>
            </w:r>
          </w:p>
        </w:tc>
      </w:tr>
      <w:tr w:rsidR="003E5908" w:rsidRPr="00AD6292" w:rsidTr="00387AA4">
        <w:tc>
          <w:tcPr>
            <w:tcW w:w="325" w:type="pct"/>
            <w:gridSpan w:val="3"/>
          </w:tcPr>
          <w:p w:rsidR="003E5908" w:rsidRPr="00AD6292" w:rsidRDefault="003E5908" w:rsidP="00387AA4">
            <w:r w:rsidRPr="00AD6292">
              <w:t>CO6</w:t>
            </w:r>
          </w:p>
        </w:tc>
        <w:tc>
          <w:tcPr>
            <w:tcW w:w="4675" w:type="pct"/>
            <w:gridSpan w:val="6"/>
          </w:tcPr>
          <w:p w:rsidR="003E5908" w:rsidRPr="00AD6292" w:rsidRDefault="003E5908" w:rsidP="00387AA4">
            <w:r w:rsidRPr="00AD6292">
              <w:t>Apply the insight in the preparation of independent research report at the undergraduate</w:t>
            </w:r>
            <w:r w:rsidRPr="00AD6292">
              <w:rPr>
                <w:spacing w:val="1"/>
              </w:rPr>
              <w:t xml:space="preserve"> </w:t>
            </w:r>
            <w:r w:rsidRPr="00AD6292">
              <w:t>level</w:t>
            </w:r>
          </w:p>
        </w:tc>
      </w:tr>
    </w:tbl>
    <w:p w:rsidR="003E5908" w:rsidRPr="00AD6292" w:rsidRDefault="003E5908" w:rsidP="00544C89"/>
    <w:tbl>
      <w:tblPr>
        <w:tblStyle w:val="TableGrid"/>
        <w:tblW w:w="0" w:type="auto"/>
        <w:tblLook w:val="04A0" w:firstRow="1" w:lastRow="0" w:firstColumn="1" w:lastColumn="0" w:noHBand="0" w:noVBand="1"/>
      </w:tblPr>
      <w:tblGrid>
        <w:gridCol w:w="929"/>
        <w:gridCol w:w="1352"/>
        <w:gridCol w:w="1547"/>
        <w:gridCol w:w="1379"/>
        <w:gridCol w:w="1449"/>
        <w:gridCol w:w="1345"/>
        <w:gridCol w:w="1278"/>
        <w:gridCol w:w="1120"/>
      </w:tblGrid>
      <w:tr w:rsidR="003E5908" w:rsidRPr="00AD6292" w:rsidTr="00387AA4">
        <w:tc>
          <w:tcPr>
            <w:tcW w:w="10683" w:type="dxa"/>
            <w:gridSpan w:val="8"/>
          </w:tcPr>
          <w:p w:rsidR="003E5908" w:rsidRPr="00AD6292" w:rsidRDefault="003E5908" w:rsidP="00387AA4">
            <w:pPr>
              <w:jc w:val="center"/>
              <w:rPr>
                <w:b/>
              </w:rPr>
            </w:pPr>
            <w:r w:rsidRPr="00AD6292">
              <w:rPr>
                <w:b/>
              </w:rPr>
              <w:t>Assessment Pattern as per Bloom’s Level</w:t>
            </w:r>
          </w:p>
        </w:tc>
      </w:tr>
      <w:tr w:rsidR="003E5908" w:rsidRPr="00AD6292" w:rsidTr="00387AA4">
        <w:tc>
          <w:tcPr>
            <w:tcW w:w="959" w:type="dxa"/>
          </w:tcPr>
          <w:p w:rsidR="003E5908" w:rsidRPr="00AD6292" w:rsidRDefault="003E5908" w:rsidP="00387AA4">
            <w:r w:rsidRPr="00AD6292">
              <w:t>CO / P</w:t>
            </w:r>
          </w:p>
        </w:tc>
        <w:tc>
          <w:tcPr>
            <w:tcW w:w="1362" w:type="dxa"/>
          </w:tcPr>
          <w:p w:rsidR="003E5908" w:rsidRPr="00AD6292" w:rsidRDefault="003E5908" w:rsidP="00387AA4">
            <w:pPr>
              <w:jc w:val="center"/>
              <w:rPr>
                <w:b/>
              </w:rPr>
            </w:pPr>
            <w:r w:rsidRPr="00AD6292">
              <w:rPr>
                <w:b/>
              </w:rPr>
              <w:t>Remember</w:t>
            </w:r>
          </w:p>
        </w:tc>
        <w:tc>
          <w:tcPr>
            <w:tcW w:w="1569" w:type="dxa"/>
          </w:tcPr>
          <w:p w:rsidR="003E5908" w:rsidRPr="00AD6292" w:rsidRDefault="003E5908" w:rsidP="00387AA4">
            <w:pPr>
              <w:jc w:val="center"/>
              <w:rPr>
                <w:b/>
              </w:rPr>
            </w:pPr>
            <w:r w:rsidRPr="00AD6292">
              <w:rPr>
                <w:b/>
              </w:rPr>
              <w:t>Understand</w:t>
            </w:r>
          </w:p>
        </w:tc>
        <w:tc>
          <w:tcPr>
            <w:tcW w:w="1439" w:type="dxa"/>
          </w:tcPr>
          <w:p w:rsidR="003E5908" w:rsidRPr="00AD6292" w:rsidRDefault="003E5908" w:rsidP="00387AA4">
            <w:pPr>
              <w:jc w:val="center"/>
              <w:rPr>
                <w:b/>
              </w:rPr>
            </w:pPr>
            <w:r w:rsidRPr="00AD6292">
              <w:rPr>
                <w:b/>
              </w:rPr>
              <w:t>Apply</w:t>
            </w:r>
          </w:p>
        </w:tc>
        <w:tc>
          <w:tcPr>
            <w:tcW w:w="1497" w:type="dxa"/>
          </w:tcPr>
          <w:p w:rsidR="003E5908" w:rsidRPr="00AD6292" w:rsidRDefault="003E5908" w:rsidP="00387AA4">
            <w:pPr>
              <w:jc w:val="center"/>
              <w:rPr>
                <w:b/>
              </w:rPr>
            </w:pPr>
            <w:r w:rsidRPr="00AD6292">
              <w:rPr>
                <w:b/>
              </w:rPr>
              <w:t>Analyze</w:t>
            </w:r>
          </w:p>
        </w:tc>
        <w:tc>
          <w:tcPr>
            <w:tcW w:w="1375" w:type="dxa"/>
          </w:tcPr>
          <w:p w:rsidR="003E5908" w:rsidRPr="00AD6292" w:rsidRDefault="003E5908" w:rsidP="00387AA4">
            <w:pPr>
              <w:jc w:val="center"/>
              <w:rPr>
                <w:b/>
              </w:rPr>
            </w:pPr>
            <w:r w:rsidRPr="00AD6292">
              <w:rPr>
                <w:b/>
              </w:rPr>
              <w:t>Evaluate</w:t>
            </w:r>
          </w:p>
        </w:tc>
        <w:tc>
          <w:tcPr>
            <w:tcW w:w="1321" w:type="dxa"/>
          </w:tcPr>
          <w:p w:rsidR="003E5908" w:rsidRPr="00AD6292" w:rsidRDefault="003E5908" w:rsidP="00387AA4">
            <w:pPr>
              <w:jc w:val="center"/>
              <w:rPr>
                <w:b/>
              </w:rPr>
            </w:pPr>
            <w:r w:rsidRPr="00AD6292">
              <w:rPr>
                <w:b/>
              </w:rPr>
              <w:t>Create</w:t>
            </w:r>
          </w:p>
        </w:tc>
        <w:tc>
          <w:tcPr>
            <w:tcW w:w="1161" w:type="dxa"/>
          </w:tcPr>
          <w:p w:rsidR="003E5908" w:rsidRPr="00AD6292" w:rsidRDefault="003E5908" w:rsidP="00387AA4">
            <w:pPr>
              <w:jc w:val="center"/>
              <w:rPr>
                <w:b/>
              </w:rPr>
            </w:pPr>
            <w:r w:rsidRPr="00AD6292">
              <w:rPr>
                <w:b/>
              </w:rPr>
              <w:t>Total</w:t>
            </w:r>
          </w:p>
        </w:tc>
      </w:tr>
      <w:tr w:rsidR="003E5908" w:rsidRPr="00AD6292" w:rsidTr="00387AA4">
        <w:tc>
          <w:tcPr>
            <w:tcW w:w="959" w:type="dxa"/>
          </w:tcPr>
          <w:p w:rsidR="003E5908" w:rsidRPr="00AD6292" w:rsidRDefault="003E5908" w:rsidP="00387AA4">
            <w:r w:rsidRPr="00AD6292">
              <w:t>CO1</w:t>
            </w:r>
          </w:p>
        </w:tc>
        <w:tc>
          <w:tcPr>
            <w:tcW w:w="1362" w:type="dxa"/>
          </w:tcPr>
          <w:p w:rsidR="003E5908" w:rsidRPr="00AD6292" w:rsidRDefault="003E5908" w:rsidP="00387AA4">
            <w:pPr>
              <w:jc w:val="center"/>
            </w:pPr>
            <w:r w:rsidRPr="00AD6292">
              <w:t>2</w:t>
            </w:r>
          </w:p>
        </w:tc>
        <w:tc>
          <w:tcPr>
            <w:tcW w:w="1569" w:type="dxa"/>
          </w:tcPr>
          <w:p w:rsidR="003E5908" w:rsidRPr="00AD6292" w:rsidRDefault="003E5908" w:rsidP="00387AA4">
            <w:pPr>
              <w:jc w:val="center"/>
            </w:pPr>
            <w:r w:rsidRPr="00AD6292">
              <w:t>-</w:t>
            </w:r>
          </w:p>
        </w:tc>
        <w:tc>
          <w:tcPr>
            <w:tcW w:w="1439" w:type="dxa"/>
          </w:tcPr>
          <w:p w:rsidR="003E5908" w:rsidRPr="00AD6292" w:rsidRDefault="003E5908" w:rsidP="00387AA4">
            <w:pPr>
              <w:jc w:val="center"/>
            </w:pPr>
            <w:r w:rsidRPr="00AD6292">
              <w:t>-</w:t>
            </w:r>
          </w:p>
        </w:tc>
        <w:tc>
          <w:tcPr>
            <w:tcW w:w="1497" w:type="dxa"/>
          </w:tcPr>
          <w:p w:rsidR="003E5908" w:rsidRPr="00AD6292" w:rsidRDefault="003E5908" w:rsidP="00387AA4">
            <w:pPr>
              <w:jc w:val="center"/>
            </w:pPr>
            <w:r w:rsidRPr="00AD6292">
              <w:t>10</w:t>
            </w:r>
          </w:p>
        </w:tc>
        <w:tc>
          <w:tcPr>
            <w:tcW w:w="1375" w:type="dxa"/>
          </w:tcPr>
          <w:p w:rsidR="003E5908" w:rsidRPr="00AD6292" w:rsidRDefault="003E5908" w:rsidP="00387AA4">
            <w:pPr>
              <w:jc w:val="center"/>
            </w:pPr>
            <w:r w:rsidRPr="00AD6292">
              <w:t>-</w:t>
            </w:r>
          </w:p>
        </w:tc>
        <w:tc>
          <w:tcPr>
            <w:tcW w:w="1321" w:type="dxa"/>
          </w:tcPr>
          <w:p w:rsidR="003E5908" w:rsidRPr="00AD6292" w:rsidRDefault="003E5908" w:rsidP="00387AA4">
            <w:pPr>
              <w:jc w:val="center"/>
            </w:pPr>
            <w:r w:rsidRPr="00AD6292">
              <w:t>-</w:t>
            </w:r>
          </w:p>
        </w:tc>
        <w:tc>
          <w:tcPr>
            <w:tcW w:w="1161" w:type="dxa"/>
          </w:tcPr>
          <w:p w:rsidR="003E5908" w:rsidRPr="00AD6292" w:rsidRDefault="003E5908" w:rsidP="00387AA4">
            <w:pPr>
              <w:jc w:val="center"/>
            </w:pPr>
            <w:r w:rsidRPr="00AD6292">
              <w:t>12</w:t>
            </w:r>
          </w:p>
        </w:tc>
      </w:tr>
      <w:tr w:rsidR="003E5908" w:rsidRPr="00AD6292" w:rsidTr="00387AA4">
        <w:tc>
          <w:tcPr>
            <w:tcW w:w="959" w:type="dxa"/>
          </w:tcPr>
          <w:p w:rsidR="003E5908" w:rsidRPr="00AD6292" w:rsidRDefault="003E5908" w:rsidP="00387AA4">
            <w:r w:rsidRPr="00AD6292">
              <w:t>CO2</w:t>
            </w:r>
          </w:p>
        </w:tc>
        <w:tc>
          <w:tcPr>
            <w:tcW w:w="1362" w:type="dxa"/>
          </w:tcPr>
          <w:p w:rsidR="003E5908" w:rsidRPr="00AD6292" w:rsidRDefault="003E5908" w:rsidP="00387AA4">
            <w:pPr>
              <w:jc w:val="center"/>
            </w:pPr>
            <w:r w:rsidRPr="00AD6292">
              <w:t>-</w:t>
            </w:r>
          </w:p>
        </w:tc>
        <w:tc>
          <w:tcPr>
            <w:tcW w:w="1569" w:type="dxa"/>
          </w:tcPr>
          <w:p w:rsidR="003E5908" w:rsidRPr="00AD6292" w:rsidRDefault="003E5908" w:rsidP="00387AA4">
            <w:pPr>
              <w:jc w:val="center"/>
            </w:pPr>
            <w:r w:rsidRPr="00AD6292">
              <w:t>2</w:t>
            </w:r>
          </w:p>
        </w:tc>
        <w:tc>
          <w:tcPr>
            <w:tcW w:w="1439" w:type="dxa"/>
          </w:tcPr>
          <w:p w:rsidR="003E5908" w:rsidRPr="00AD6292" w:rsidRDefault="003E5908" w:rsidP="00387AA4">
            <w:pPr>
              <w:jc w:val="center"/>
            </w:pPr>
            <w:r w:rsidRPr="00AD6292">
              <w:t>20</w:t>
            </w:r>
          </w:p>
        </w:tc>
        <w:tc>
          <w:tcPr>
            <w:tcW w:w="1497" w:type="dxa"/>
          </w:tcPr>
          <w:p w:rsidR="003E5908" w:rsidRPr="00AD6292" w:rsidRDefault="003E5908" w:rsidP="00387AA4">
            <w:pPr>
              <w:jc w:val="center"/>
            </w:pPr>
            <w:r w:rsidRPr="00AD6292">
              <w:t>10</w:t>
            </w:r>
          </w:p>
        </w:tc>
        <w:tc>
          <w:tcPr>
            <w:tcW w:w="1375" w:type="dxa"/>
          </w:tcPr>
          <w:p w:rsidR="003E5908" w:rsidRPr="00AD6292" w:rsidRDefault="003E5908" w:rsidP="00387AA4">
            <w:pPr>
              <w:jc w:val="center"/>
            </w:pPr>
            <w:r w:rsidRPr="00AD6292">
              <w:t>-</w:t>
            </w:r>
          </w:p>
        </w:tc>
        <w:tc>
          <w:tcPr>
            <w:tcW w:w="1321" w:type="dxa"/>
          </w:tcPr>
          <w:p w:rsidR="003E5908" w:rsidRPr="00AD6292" w:rsidRDefault="003E5908" w:rsidP="00387AA4">
            <w:pPr>
              <w:jc w:val="center"/>
            </w:pPr>
            <w:r w:rsidRPr="00AD6292">
              <w:t>-</w:t>
            </w:r>
          </w:p>
        </w:tc>
        <w:tc>
          <w:tcPr>
            <w:tcW w:w="1161" w:type="dxa"/>
          </w:tcPr>
          <w:p w:rsidR="003E5908" w:rsidRPr="00AD6292" w:rsidRDefault="003E5908" w:rsidP="00387AA4">
            <w:pPr>
              <w:jc w:val="center"/>
            </w:pPr>
            <w:r w:rsidRPr="00AD6292">
              <w:t>32</w:t>
            </w:r>
          </w:p>
        </w:tc>
      </w:tr>
      <w:tr w:rsidR="003E5908" w:rsidRPr="00AD6292" w:rsidTr="00387AA4">
        <w:tc>
          <w:tcPr>
            <w:tcW w:w="959" w:type="dxa"/>
          </w:tcPr>
          <w:p w:rsidR="003E5908" w:rsidRPr="00AD6292" w:rsidRDefault="003E5908" w:rsidP="00387AA4">
            <w:r w:rsidRPr="00AD6292">
              <w:t>CO3</w:t>
            </w:r>
          </w:p>
        </w:tc>
        <w:tc>
          <w:tcPr>
            <w:tcW w:w="1362" w:type="dxa"/>
          </w:tcPr>
          <w:p w:rsidR="003E5908" w:rsidRPr="00AD6292" w:rsidRDefault="003E5908" w:rsidP="00387AA4">
            <w:pPr>
              <w:jc w:val="center"/>
            </w:pPr>
            <w:r w:rsidRPr="00AD6292">
              <w:t>2</w:t>
            </w:r>
          </w:p>
        </w:tc>
        <w:tc>
          <w:tcPr>
            <w:tcW w:w="1569" w:type="dxa"/>
          </w:tcPr>
          <w:p w:rsidR="003E5908" w:rsidRPr="00AD6292" w:rsidRDefault="003E5908" w:rsidP="00387AA4">
            <w:pPr>
              <w:jc w:val="center"/>
            </w:pPr>
            <w:r w:rsidRPr="00AD6292">
              <w:t>10</w:t>
            </w:r>
          </w:p>
        </w:tc>
        <w:tc>
          <w:tcPr>
            <w:tcW w:w="1439" w:type="dxa"/>
          </w:tcPr>
          <w:p w:rsidR="003E5908" w:rsidRPr="00AD6292" w:rsidRDefault="003E5908" w:rsidP="00387AA4">
            <w:pPr>
              <w:jc w:val="center"/>
            </w:pPr>
            <w:r w:rsidRPr="00AD6292">
              <w:t>-</w:t>
            </w:r>
          </w:p>
        </w:tc>
        <w:tc>
          <w:tcPr>
            <w:tcW w:w="1497" w:type="dxa"/>
          </w:tcPr>
          <w:p w:rsidR="003E5908" w:rsidRPr="00AD6292" w:rsidRDefault="003E5908" w:rsidP="00387AA4">
            <w:pPr>
              <w:jc w:val="center"/>
            </w:pPr>
            <w:r w:rsidRPr="00AD6292">
              <w:t>20</w:t>
            </w:r>
          </w:p>
        </w:tc>
        <w:tc>
          <w:tcPr>
            <w:tcW w:w="1375" w:type="dxa"/>
          </w:tcPr>
          <w:p w:rsidR="003E5908" w:rsidRPr="00AD6292" w:rsidRDefault="003E5908" w:rsidP="00387AA4">
            <w:pPr>
              <w:jc w:val="center"/>
            </w:pPr>
            <w:r w:rsidRPr="00AD6292">
              <w:t>-</w:t>
            </w:r>
          </w:p>
        </w:tc>
        <w:tc>
          <w:tcPr>
            <w:tcW w:w="1321" w:type="dxa"/>
          </w:tcPr>
          <w:p w:rsidR="003E5908" w:rsidRPr="00AD6292" w:rsidRDefault="003E5908" w:rsidP="00387AA4">
            <w:pPr>
              <w:jc w:val="center"/>
            </w:pPr>
            <w:r w:rsidRPr="00AD6292">
              <w:t>-</w:t>
            </w:r>
          </w:p>
        </w:tc>
        <w:tc>
          <w:tcPr>
            <w:tcW w:w="1161" w:type="dxa"/>
          </w:tcPr>
          <w:p w:rsidR="003E5908" w:rsidRPr="00AD6292" w:rsidRDefault="003E5908" w:rsidP="00387AA4">
            <w:pPr>
              <w:jc w:val="center"/>
            </w:pPr>
            <w:r w:rsidRPr="00AD6292">
              <w:t>32</w:t>
            </w:r>
          </w:p>
        </w:tc>
      </w:tr>
      <w:tr w:rsidR="003E5908" w:rsidRPr="00AD6292" w:rsidTr="00387AA4">
        <w:tc>
          <w:tcPr>
            <w:tcW w:w="959" w:type="dxa"/>
          </w:tcPr>
          <w:p w:rsidR="003E5908" w:rsidRPr="00AD6292" w:rsidRDefault="003E5908" w:rsidP="00387AA4">
            <w:r w:rsidRPr="00AD6292">
              <w:t>CO4</w:t>
            </w:r>
          </w:p>
        </w:tc>
        <w:tc>
          <w:tcPr>
            <w:tcW w:w="1362" w:type="dxa"/>
          </w:tcPr>
          <w:p w:rsidR="003E5908" w:rsidRPr="00AD6292" w:rsidRDefault="003E5908" w:rsidP="00387AA4">
            <w:pPr>
              <w:jc w:val="center"/>
            </w:pPr>
            <w:r w:rsidRPr="00AD6292">
              <w:t>-</w:t>
            </w:r>
          </w:p>
        </w:tc>
        <w:tc>
          <w:tcPr>
            <w:tcW w:w="1569" w:type="dxa"/>
          </w:tcPr>
          <w:p w:rsidR="003E5908" w:rsidRPr="00AD6292" w:rsidRDefault="003E5908" w:rsidP="00387AA4">
            <w:pPr>
              <w:jc w:val="center"/>
            </w:pPr>
            <w:r w:rsidRPr="00AD6292">
              <w:t>22</w:t>
            </w:r>
          </w:p>
        </w:tc>
        <w:tc>
          <w:tcPr>
            <w:tcW w:w="1439" w:type="dxa"/>
          </w:tcPr>
          <w:p w:rsidR="003E5908" w:rsidRPr="00AD6292" w:rsidRDefault="003E5908" w:rsidP="00387AA4">
            <w:pPr>
              <w:jc w:val="center"/>
            </w:pPr>
            <w:r w:rsidRPr="00AD6292">
              <w:t>-</w:t>
            </w:r>
          </w:p>
        </w:tc>
        <w:tc>
          <w:tcPr>
            <w:tcW w:w="1497" w:type="dxa"/>
          </w:tcPr>
          <w:p w:rsidR="003E5908" w:rsidRPr="00AD6292" w:rsidRDefault="003E5908" w:rsidP="00387AA4">
            <w:pPr>
              <w:jc w:val="center"/>
            </w:pPr>
            <w:r w:rsidRPr="00AD6292">
              <w:t>-</w:t>
            </w:r>
          </w:p>
        </w:tc>
        <w:tc>
          <w:tcPr>
            <w:tcW w:w="1375" w:type="dxa"/>
          </w:tcPr>
          <w:p w:rsidR="003E5908" w:rsidRPr="00AD6292" w:rsidRDefault="003E5908" w:rsidP="00387AA4">
            <w:pPr>
              <w:jc w:val="center"/>
            </w:pPr>
            <w:r w:rsidRPr="00AD6292">
              <w:t>10</w:t>
            </w:r>
          </w:p>
        </w:tc>
        <w:tc>
          <w:tcPr>
            <w:tcW w:w="1321" w:type="dxa"/>
          </w:tcPr>
          <w:p w:rsidR="003E5908" w:rsidRPr="00AD6292" w:rsidRDefault="003E5908" w:rsidP="00387AA4">
            <w:pPr>
              <w:jc w:val="center"/>
            </w:pPr>
            <w:r w:rsidRPr="00AD6292">
              <w:t>-</w:t>
            </w:r>
          </w:p>
        </w:tc>
        <w:tc>
          <w:tcPr>
            <w:tcW w:w="1161" w:type="dxa"/>
          </w:tcPr>
          <w:p w:rsidR="003E5908" w:rsidRPr="00AD6292" w:rsidRDefault="003E5908" w:rsidP="00387AA4">
            <w:pPr>
              <w:jc w:val="center"/>
            </w:pPr>
            <w:r w:rsidRPr="00AD6292">
              <w:t>32</w:t>
            </w:r>
          </w:p>
        </w:tc>
      </w:tr>
      <w:tr w:rsidR="003E5908" w:rsidRPr="00AD6292" w:rsidTr="00387AA4">
        <w:tc>
          <w:tcPr>
            <w:tcW w:w="959" w:type="dxa"/>
          </w:tcPr>
          <w:p w:rsidR="003E5908" w:rsidRPr="00AD6292" w:rsidRDefault="003E5908" w:rsidP="00387AA4">
            <w:r w:rsidRPr="00AD6292">
              <w:t>CO5</w:t>
            </w:r>
          </w:p>
        </w:tc>
        <w:tc>
          <w:tcPr>
            <w:tcW w:w="1362" w:type="dxa"/>
          </w:tcPr>
          <w:p w:rsidR="003E5908" w:rsidRPr="00AD6292" w:rsidRDefault="003E5908" w:rsidP="00387AA4">
            <w:pPr>
              <w:jc w:val="center"/>
            </w:pPr>
            <w:r w:rsidRPr="00AD6292">
              <w:t>2</w:t>
            </w:r>
          </w:p>
        </w:tc>
        <w:tc>
          <w:tcPr>
            <w:tcW w:w="1569" w:type="dxa"/>
          </w:tcPr>
          <w:p w:rsidR="003E5908" w:rsidRPr="00AD6292" w:rsidRDefault="003E5908" w:rsidP="00387AA4">
            <w:pPr>
              <w:jc w:val="center"/>
            </w:pPr>
            <w:r w:rsidRPr="00AD6292">
              <w:t>10</w:t>
            </w:r>
          </w:p>
        </w:tc>
        <w:tc>
          <w:tcPr>
            <w:tcW w:w="1439" w:type="dxa"/>
          </w:tcPr>
          <w:p w:rsidR="003E5908" w:rsidRPr="00AD6292" w:rsidRDefault="003E5908" w:rsidP="00387AA4">
            <w:pPr>
              <w:jc w:val="center"/>
            </w:pPr>
            <w:r w:rsidRPr="00AD6292">
              <w:t>-</w:t>
            </w:r>
          </w:p>
        </w:tc>
        <w:tc>
          <w:tcPr>
            <w:tcW w:w="1497" w:type="dxa"/>
          </w:tcPr>
          <w:p w:rsidR="003E5908" w:rsidRPr="00AD6292" w:rsidRDefault="003E5908" w:rsidP="00387AA4">
            <w:pPr>
              <w:jc w:val="center"/>
            </w:pPr>
            <w:r w:rsidRPr="00AD6292">
              <w:t>20</w:t>
            </w:r>
          </w:p>
        </w:tc>
        <w:tc>
          <w:tcPr>
            <w:tcW w:w="1375" w:type="dxa"/>
          </w:tcPr>
          <w:p w:rsidR="003E5908" w:rsidRPr="00AD6292" w:rsidRDefault="003E5908" w:rsidP="00387AA4">
            <w:pPr>
              <w:jc w:val="center"/>
            </w:pPr>
            <w:r w:rsidRPr="00AD6292">
              <w:t>-</w:t>
            </w:r>
          </w:p>
        </w:tc>
        <w:tc>
          <w:tcPr>
            <w:tcW w:w="1321" w:type="dxa"/>
          </w:tcPr>
          <w:p w:rsidR="003E5908" w:rsidRPr="00AD6292" w:rsidRDefault="003E5908" w:rsidP="00387AA4">
            <w:pPr>
              <w:jc w:val="center"/>
            </w:pPr>
            <w:r w:rsidRPr="00AD6292">
              <w:t>-</w:t>
            </w:r>
          </w:p>
        </w:tc>
        <w:tc>
          <w:tcPr>
            <w:tcW w:w="1161" w:type="dxa"/>
          </w:tcPr>
          <w:p w:rsidR="003E5908" w:rsidRPr="00AD6292" w:rsidRDefault="003E5908" w:rsidP="00387AA4">
            <w:pPr>
              <w:jc w:val="center"/>
            </w:pPr>
            <w:r w:rsidRPr="00AD6292">
              <w:t>32</w:t>
            </w:r>
          </w:p>
        </w:tc>
      </w:tr>
      <w:tr w:rsidR="003E5908" w:rsidRPr="00AD6292" w:rsidTr="00387AA4">
        <w:tc>
          <w:tcPr>
            <w:tcW w:w="959" w:type="dxa"/>
          </w:tcPr>
          <w:p w:rsidR="003E5908" w:rsidRPr="00AD6292" w:rsidRDefault="003E5908" w:rsidP="00387AA4">
            <w:r w:rsidRPr="00AD6292">
              <w:t>CO6</w:t>
            </w:r>
          </w:p>
        </w:tc>
        <w:tc>
          <w:tcPr>
            <w:tcW w:w="1362" w:type="dxa"/>
          </w:tcPr>
          <w:p w:rsidR="003E5908" w:rsidRPr="00AD6292" w:rsidRDefault="003E5908" w:rsidP="00387AA4">
            <w:pPr>
              <w:jc w:val="center"/>
            </w:pPr>
            <w:r w:rsidRPr="00AD6292">
              <w:t>-</w:t>
            </w:r>
          </w:p>
        </w:tc>
        <w:tc>
          <w:tcPr>
            <w:tcW w:w="1569" w:type="dxa"/>
          </w:tcPr>
          <w:p w:rsidR="003E5908" w:rsidRPr="00AD6292" w:rsidRDefault="003E5908" w:rsidP="00387AA4">
            <w:pPr>
              <w:jc w:val="center"/>
            </w:pPr>
            <w:r w:rsidRPr="00AD6292">
              <w:t>10</w:t>
            </w:r>
          </w:p>
        </w:tc>
        <w:tc>
          <w:tcPr>
            <w:tcW w:w="1439" w:type="dxa"/>
          </w:tcPr>
          <w:p w:rsidR="003E5908" w:rsidRPr="00AD6292" w:rsidRDefault="003E5908" w:rsidP="00387AA4">
            <w:pPr>
              <w:jc w:val="center"/>
            </w:pPr>
            <w:r w:rsidRPr="00AD6292">
              <w:t>-</w:t>
            </w:r>
          </w:p>
        </w:tc>
        <w:tc>
          <w:tcPr>
            <w:tcW w:w="1497" w:type="dxa"/>
          </w:tcPr>
          <w:p w:rsidR="003E5908" w:rsidRPr="00AD6292" w:rsidRDefault="003E5908" w:rsidP="00387AA4">
            <w:pPr>
              <w:jc w:val="center"/>
            </w:pPr>
            <w:r w:rsidRPr="00AD6292">
              <w:t>-</w:t>
            </w:r>
          </w:p>
        </w:tc>
        <w:tc>
          <w:tcPr>
            <w:tcW w:w="1375" w:type="dxa"/>
          </w:tcPr>
          <w:p w:rsidR="003E5908" w:rsidRPr="00AD6292" w:rsidRDefault="003E5908" w:rsidP="00387AA4">
            <w:pPr>
              <w:jc w:val="center"/>
            </w:pPr>
            <w:r w:rsidRPr="00AD6292">
              <w:t>-</w:t>
            </w:r>
          </w:p>
        </w:tc>
        <w:tc>
          <w:tcPr>
            <w:tcW w:w="1321" w:type="dxa"/>
          </w:tcPr>
          <w:p w:rsidR="003E5908" w:rsidRPr="00AD6292" w:rsidRDefault="003E5908" w:rsidP="00387AA4">
            <w:pPr>
              <w:jc w:val="center"/>
            </w:pPr>
            <w:r w:rsidRPr="00AD6292">
              <w:t>20</w:t>
            </w:r>
          </w:p>
        </w:tc>
        <w:tc>
          <w:tcPr>
            <w:tcW w:w="1161" w:type="dxa"/>
          </w:tcPr>
          <w:p w:rsidR="003E5908" w:rsidRPr="00AD6292" w:rsidRDefault="003E5908" w:rsidP="00387AA4">
            <w:pPr>
              <w:jc w:val="center"/>
            </w:pPr>
            <w:r w:rsidRPr="00AD6292">
              <w:t>30</w:t>
            </w:r>
          </w:p>
        </w:tc>
      </w:tr>
      <w:tr w:rsidR="003E5908" w:rsidRPr="00AD6292" w:rsidTr="00387AA4">
        <w:tc>
          <w:tcPr>
            <w:tcW w:w="959" w:type="dxa"/>
          </w:tcPr>
          <w:p w:rsidR="003E5908" w:rsidRPr="00AD6292" w:rsidRDefault="003E5908" w:rsidP="00387AA4"/>
        </w:tc>
        <w:tc>
          <w:tcPr>
            <w:tcW w:w="1362" w:type="dxa"/>
          </w:tcPr>
          <w:p w:rsidR="003E5908" w:rsidRPr="00AD6292" w:rsidRDefault="003E5908" w:rsidP="00387AA4">
            <w:pPr>
              <w:jc w:val="center"/>
            </w:pPr>
            <w:r w:rsidRPr="00AD6292">
              <w:t>6</w:t>
            </w:r>
          </w:p>
        </w:tc>
        <w:tc>
          <w:tcPr>
            <w:tcW w:w="1569" w:type="dxa"/>
          </w:tcPr>
          <w:p w:rsidR="003E5908" w:rsidRPr="00AD6292" w:rsidRDefault="003E5908" w:rsidP="00387AA4">
            <w:pPr>
              <w:jc w:val="center"/>
            </w:pPr>
            <w:r w:rsidRPr="00AD6292">
              <w:t>54</w:t>
            </w:r>
          </w:p>
        </w:tc>
        <w:tc>
          <w:tcPr>
            <w:tcW w:w="1439" w:type="dxa"/>
          </w:tcPr>
          <w:p w:rsidR="003E5908" w:rsidRPr="00AD6292" w:rsidRDefault="003E5908" w:rsidP="00387AA4">
            <w:pPr>
              <w:jc w:val="center"/>
            </w:pPr>
            <w:r w:rsidRPr="00AD6292">
              <w:t>20</w:t>
            </w:r>
          </w:p>
        </w:tc>
        <w:tc>
          <w:tcPr>
            <w:tcW w:w="1497" w:type="dxa"/>
          </w:tcPr>
          <w:p w:rsidR="003E5908" w:rsidRPr="00AD6292" w:rsidRDefault="003E5908" w:rsidP="00387AA4">
            <w:pPr>
              <w:jc w:val="center"/>
            </w:pPr>
            <w:r w:rsidRPr="00AD6292">
              <w:t>60</w:t>
            </w:r>
          </w:p>
        </w:tc>
        <w:tc>
          <w:tcPr>
            <w:tcW w:w="1375" w:type="dxa"/>
          </w:tcPr>
          <w:p w:rsidR="003E5908" w:rsidRPr="00AD6292" w:rsidRDefault="003E5908" w:rsidP="00387AA4">
            <w:pPr>
              <w:jc w:val="center"/>
            </w:pPr>
            <w:r w:rsidRPr="00AD6292">
              <w:t>10</w:t>
            </w:r>
          </w:p>
        </w:tc>
        <w:tc>
          <w:tcPr>
            <w:tcW w:w="1321" w:type="dxa"/>
          </w:tcPr>
          <w:p w:rsidR="003E5908" w:rsidRPr="00AD6292" w:rsidRDefault="003E5908" w:rsidP="00387AA4">
            <w:pPr>
              <w:jc w:val="center"/>
            </w:pPr>
            <w:r w:rsidRPr="00AD6292">
              <w:t>20</w:t>
            </w:r>
          </w:p>
        </w:tc>
        <w:tc>
          <w:tcPr>
            <w:tcW w:w="1161" w:type="dxa"/>
          </w:tcPr>
          <w:p w:rsidR="003E5908" w:rsidRPr="00AD6292" w:rsidRDefault="003E5908" w:rsidP="00387AA4">
            <w:pPr>
              <w:jc w:val="center"/>
              <w:rPr>
                <w:b/>
              </w:rPr>
            </w:pPr>
            <w:r w:rsidRPr="00AD6292">
              <w:rPr>
                <w:b/>
              </w:rPr>
              <w:t>170</w:t>
            </w:r>
          </w:p>
        </w:tc>
      </w:tr>
    </w:tbl>
    <w:p w:rsidR="003E5908" w:rsidRDefault="003E5908" w:rsidP="002E336A"/>
    <w:p w:rsidR="003E5908" w:rsidRDefault="003E5908">
      <w:pPr>
        <w:spacing w:after="200" w:line="276" w:lineRule="auto"/>
      </w:pPr>
      <w:r>
        <w:br w:type="page"/>
      </w:r>
    </w:p>
    <w:p w:rsidR="003E5908" w:rsidRDefault="003E5908" w:rsidP="00E40AC8">
      <w:pPr>
        <w:jc w:val="center"/>
        <w:rPr>
          <w:b/>
        </w:rPr>
      </w:pPr>
      <w:r w:rsidRPr="00C76FD4">
        <w:rPr>
          <w:noProof/>
        </w:rPr>
        <w:lastRenderedPageBreak/>
        <w:drawing>
          <wp:inline distT="0" distB="0" distL="0" distR="0">
            <wp:extent cx="5731510" cy="1570990"/>
            <wp:effectExtent l="0" t="0" r="254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E5908" w:rsidRPr="00264308"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264308" w:rsidTr="00363465">
        <w:trPr>
          <w:trHeight w:val="397"/>
          <w:jc w:val="center"/>
        </w:trPr>
        <w:tc>
          <w:tcPr>
            <w:tcW w:w="1555" w:type="dxa"/>
            <w:vAlign w:val="center"/>
          </w:tcPr>
          <w:p w:rsidR="003E5908" w:rsidRPr="00264308" w:rsidRDefault="003E5908" w:rsidP="00387AA4">
            <w:pPr>
              <w:pStyle w:val="Title"/>
              <w:jc w:val="left"/>
              <w:rPr>
                <w:b/>
                <w:szCs w:val="24"/>
              </w:rPr>
            </w:pPr>
            <w:r w:rsidRPr="00264308">
              <w:rPr>
                <w:b/>
                <w:szCs w:val="24"/>
              </w:rPr>
              <w:t xml:space="preserve">Course Code      </w:t>
            </w:r>
          </w:p>
        </w:tc>
        <w:tc>
          <w:tcPr>
            <w:tcW w:w="6520" w:type="dxa"/>
            <w:vAlign w:val="center"/>
          </w:tcPr>
          <w:p w:rsidR="003E5908" w:rsidRPr="00264308" w:rsidRDefault="003E5908" w:rsidP="00387AA4">
            <w:pPr>
              <w:pStyle w:val="Title"/>
              <w:jc w:val="left"/>
              <w:rPr>
                <w:b/>
                <w:szCs w:val="24"/>
              </w:rPr>
            </w:pPr>
            <w:r w:rsidRPr="00264308">
              <w:rPr>
                <w:b/>
                <w:szCs w:val="24"/>
              </w:rPr>
              <w:t>20BC2014</w:t>
            </w:r>
          </w:p>
        </w:tc>
        <w:tc>
          <w:tcPr>
            <w:tcW w:w="1559" w:type="dxa"/>
            <w:vAlign w:val="center"/>
          </w:tcPr>
          <w:p w:rsidR="003E5908" w:rsidRPr="00264308" w:rsidRDefault="003E5908" w:rsidP="00387AA4">
            <w:pPr>
              <w:pStyle w:val="Title"/>
              <w:ind w:left="-468" w:firstLine="468"/>
              <w:jc w:val="left"/>
              <w:rPr>
                <w:szCs w:val="24"/>
              </w:rPr>
            </w:pPr>
            <w:r w:rsidRPr="00264308">
              <w:rPr>
                <w:b/>
                <w:bCs/>
                <w:szCs w:val="24"/>
              </w:rPr>
              <w:t xml:space="preserve">Duration       </w:t>
            </w:r>
          </w:p>
        </w:tc>
        <w:tc>
          <w:tcPr>
            <w:tcW w:w="851" w:type="dxa"/>
            <w:vAlign w:val="center"/>
          </w:tcPr>
          <w:p w:rsidR="003E5908" w:rsidRPr="00264308" w:rsidRDefault="003E5908" w:rsidP="00387AA4">
            <w:pPr>
              <w:pStyle w:val="Title"/>
              <w:jc w:val="left"/>
              <w:rPr>
                <w:b/>
                <w:szCs w:val="24"/>
              </w:rPr>
            </w:pPr>
            <w:r w:rsidRPr="00264308">
              <w:rPr>
                <w:b/>
                <w:szCs w:val="24"/>
              </w:rPr>
              <w:t>3hrs</w:t>
            </w:r>
          </w:p>
        </w:tc>
      </w:tr>
      <w:tr w:rsidR="003E5908" w:rsidRPr="00264308" w:rsidTr="00363465">
        <w:trPr>
          <w:trHeight w:val="397"/>
          <w:jc w:val="center"/>
        </w:trPr>
        <w:tc>
          <w:tcPr>
            <w:tcW w:w="1555" w:type="dxa"/>
            <w:vAlign w:val="center"/>
          </w:tcPr>
          <w:p w:rsidR="003E5908" w:rsidRPr="00264308" w:rsidRDefault="003E5908" w:rsidP="00387AA4">
            <w:pPr>
              <w:pStyle w:val="Title"/>
              <w:ind w:right="-160"/>
              <w:jc w:val="left"/>
              <w:rPr>
                <w:b/>
                <w:szCs w:val="24"/>
              </w:rPr>
            </w:pPr>
            <w:r w:rsidRPr="00264308">
              <w:rPr>
                <w:b/>
                <w:szCs w:val="24"/>
              </w:rPr>
              <w:t xml:space="preserve">Course Name     </w:t>
            </w:r>
          </w:p>
        </w:tc>
        <w:tc>
          <w:tcPr>
            <w:tcW w:w="6520" w:type="dxa"/>
            <w:vAlign w:val="center"/>
          </w:tcPr>
          <w:p w:rsidR="003E5908" w:rsidRPr="00264308" w:rsidRDefault="003E5908" w:rsidP="00387AA4">
            <w:pPr>
              <w:pStyle w:val="Title"/>
              <w:jc w:val="left"/>
              <w:rPr>
                <w:b/>
                <w:szCs w:val="24"/>
              </w:rPr>
            </w:pPr>
            <w:r w:rsidRPr="00264308">
              <w:rPr>
                <w:b/>
                <w:szCs w:val="24"/>
              </w:rPr>
              <w:t>CORPORATE ACCOUNTING-I</w:t>
            </w:r>
          </w:p>
        </w:tc>
        <w:tc>
          <w:tcPr>
            <w:tcW w:w="1559" w:type="dxa"/>
            <w:vAlign w:val="center"/>
          </w:tcPr>
          <w:p w:rsidR="003E5908" w:rsidRPr="00264308" w:rsidRDefault="003E5908" w:rsidP="00387AA4">
            <w:pPr>
              <w:pStyle w:val="Title"/>
              <w:jc w:val="left"/>
              <w:rPr>
                <w:b/>
                <w:bCs/>
                <w:szCs w:val="24"/>
              </w:rPr>
            </w:pPr>
            <w:r w:rsidRPr="00264308">
              <w:rPr>
                <w:b/>
                <w:bCs/>
                <w:szCs w:val="24"/>
              </w:rPr>
              <w:t xml:space="preserve">Max. Marks </w:t>
            </w:r>
          </w:p>
        </w:tc>
        <w:tc>
          <w:tcPr>
            <w:tcW w:w="851" w:type="dxa"/>
            <w:vAlign w:val="center"/>
          </w:tcPr>
          <w:p w:rsidR="003E5908" w:rsidRPr="00264308" w:rsidRDefault="003E5908" w:rsidP="00387AA4">
            <w:pPr>
              <w:pStyle w:val="Title"/>
              <w:jc w:val="left"/>
              <w:rPr>
                <w:b/>
                <w:szCs w:val="24"/>
              </w:rPr>
            </w:pPr>
            <w:r w:rsidRPr="00264308">
              <w:rPr>
                <w:b/>
                <w:szCs w:val="24"/>
              </w:rPr>
              <w:t>100</w:t>
            </w:r>
          </w:p>
        </w:tc>
      </w:tr>
    </w:tbl>
    <w:p w:rsidR="003E5908" w:rsidRPr="00264308" w:rsidRDefault="003E5908" w:rsidP="001A3DF3">
      <w:pPr>
        <w:ind w:left="720"/>
        <w:contextualSpacing/>
        <w:rPr>
          <w:highlight w:val="yellow"/>
        </w:rPr>
      </w:pPr>
    </w:p>
    <w:tbl>
      <w:tblPr>
        <w:tblStyle w:val="TableGrid"/>
        <w:tblW w:w="10174" w:type="pct"/>
        <w:tblInd w:w="-5" w:type="dxa"/>
        <w:tblLayout w:type="fixed"/>
        <w:tblLook w:val="04A0" w:firstRow="1" w:lastRow="0" w:firstColumn="1" w:lastColumn="0" w:noHBand="0" w:noVBand="1"/>
      </w:tblPr>
      <w:tblGrid>
        <w:gridCol w:w="723"/>
        <w:gridCol w:w="435"/>
        <w:gridCol w:w="6953"/>
        <w:gridCol w:w="13"/>
        <w:gridCol w:w="779"/>
        <w:gridCol w:w="707"/>
        <w:gridCol w:w="978"/>
        <w:gridCol w:w="10572"/>
      </w:tblGrid>
      <w:tr w:rsidR="003E5908" w:rsidRPr="00264308" w:rsidTr="00387AA4">
        <w:trPr>
          <w:gridAfter w:val="1"/>
          <w:wAfter w:w="2498" w:type="pct"/>
          <w:trHeight w:val="551"/>
        </w:trPr>
        <w:tc>
          <w:tcPr>
            <w:tcW w:w="171" w:type="pct"/>
            <w:vAlign w:val="center"/>
          </w:tcPr>
          <w:p w:rsidR="003E5908" w:rsidRPr="00264308" w:rsidRDefault="003E5908" w:rsidP="001A3DF3">
            <w:pPr>
              <w:contextualSpacing/>
              <w:jc w:val="center"/>
              <w:rPr>
                <w:b/>
                <w:sz w:val="24"/>
                <w:szCs w:val="24"/>
              </w:rPr>
            </w:pPr>
            <w:r w:rsidRPr="00264308">
              <w:rPr>
                <w:b/>
                <w:sz w:val="24"/>
                <w:szCs w:val="24"/>
              </w:rPr>
              <w:t>Q. No.</w:t>
            </w:r>
          </w:p>
        </w:tc>
        <w:tc>
          <w:tcPr>
            <w:tcW w:w="1749" w:type="pct"/>
            <w:gridSpan w:val="3"/>
            <w:vAlign w:val="center"/>
          </w:tcPr>
          <w:p w:rsidR="003E5908" w:rsidRPr="00264308" w:rsidRDefault="003E5908" w:rsidP="001A3DF3">
            <w:pPr>
              <w:contextualSpacing/>
              <w:jc w:val="center"/>
              <w:rPr>
                <w:b/>
                <w:sz w:val="24"/>
                <w:szCs w:val="24"/>
              </w:rPr>
            </w:pPr>
            <w:r w:rsidRPr="00264308">
              <w:rPr>
                <w:b/>
                <w:sz w:val="24"/>
                <w:szCs w:val="24"/>
              </w:rPr>
              <w:t>Questions</w:t>
            </w:r>
          </w:p>
        </w:tc>
        <w:tc>
          <w:tcPr>
            <w:tcW w:w="184" w:type="pct"/>
            <w:vAlign w:val="center"/>
          </w:tcPr>
          <w:p w:rsidR="003E5908" w:rsidRPr="00264308" w:rsidRDefault="003E5908" w:rsidP="001A3DF3">
            <w:pPr>
              <w:contextualSpacing/>
              <w:jc w:val="center"/>
              <w:rPr>
                <w:b/>
                <w:sz w:val="24"/>
                <w:szCs w:val="24"/>
              </w:rPr>
            </w:pPr>
            <w:r w:rsidRPr="00264308">
              <w:rPr>
                <w:b/>
                <w:sz w:val="24"/>
                <w:szCs w:val="24"/>
              </w:rPr>
              <w:t>CO</w:t>
            </w:r>
          </w:p>
        </w:tc>
        <w:tc>
          <w:tcPr>
            <w:tcW w:w="167" w:type="pct"/>
            <w:vAlign w:val="center"/>
          </w:tcPr>
          <w:p w:rsidR="003E5908" w:rsidRPr="00264308" w:rsidRDefault="003E5908" w:rsidP="001A3DF3">
            <w:pPr>
              <w:contextualSpacing/>
              <w:jc w:val="center"/>
              <w:rPr>
                <w:b/>
                <w:sz w:val="24"/>
                <w:szCs w:val="24"/>
              </w:rPr>
            </w:pPr>
            <w:r w:rsidRPr="00264308">
              <w:rPr>
                <w:b/>
                <w:sz w:val="24"/>
                <w:szCs w:val="24"/>
              </w:rPr>
              <w:t>BL</w:t>
            </w:r>
          </w:p>
        </w:tc>
        <w:tc>
          <w:tcPr>
            <w:tcW w:w="231" w:type="pct"/>
            <w:vAlign w:val="center"/>
          </w:tcPr>
          <w:p w:rsidR="003E5908" w:rsidRPr="00264308" w:rsidRDefault="003E5908" w:rsidP="001A3DF3">
            <w:pPr>
              <w:contextualSpacing/>
              <w:jc w:val="center"/>
              <w:rPr>
                <w:b/>
                <w:sz w:val="24"/>
                <w:szCs w:val="24"/>
              </w:rPr>
            </w:pPr>
            <w:r w:rsidRPr="00264308">
              <w:rPr>
                <w:b/>
                <w:sz w:val="24"/>
                <w:szCs w:val="24"/>
              </w:rPr>
              <w:t>Marks</w:t>
            </w:r>
          </w:p>
        </w:tc>
      </w:tr>
      <w:tr w:rsidR="003E5908" w:rsidRPr="00264308" w:rsidTr="00387AA4">
        <w:trPr>
          <w:gridAfter w:val="1"/>
          <w:wAfter w:w="2498" w:type="pct"/>
          <w:trHeight w:val="551"/>
        </w:trPr>
        <w:tc>
          <w:tcPr>
            <w:tcW w:w="2502" w:type="pct"/>
            <w:gridSpan w:val="7"/>
            <w:vAlign w:val="center"/>
          </w:tcPr>
          <w:p w:rsidR="003E5908" w:rsidRPr="00264308" w:rsidRDefault="003E5908" w:rsidP="001A3DF3">
            <w:pPr>
              <w:contextualSpacing/>
              <w:jc w:val="center"/>
              <w:rPr>
                <w:b/>
                <w:sz w:val="24"/>
                <w:szCs w:val="24"/>
                <w:u w:val="single"/>
              </w:rPr>
            </w:pPr>
            <w:r w:rsidRPr="00264308">
              <w:rPr>
                <w:b/>
                <w:sz w:val="24"/>
                <w:szCs w:val="24"/>
                <w:u w:val="single"/>
              </w:rPr>
              <w:t>PART – A (5 X 2 = 10 MARKS)</w:t>
            </w:r>
          </w:p>
          <w:p w:rsidR="003E5908" w:rsidRPr="00264308" w:rsidRDefault="003E5908" w:rsidP="001A3DF3">
            <w:pPr>
              <w:contextualSpacing/>
              <w:jc w:val="center"/>
              <w:rPr>
                <w:b/>
                <w:sz w:val="24"/>
                <w:szCs w:val="24"/>
                <w:u w:val="single"/>
              </w:rPr>
            </w:pPr>
            <w:r w:rsidRPr="00264308">
              <w:rPr>
                <w:b/>
                <w:sz w:val="24"/>
                <w:szCs w:val="24"/>
              </w:rPr>
              <w:t>(Answer all the Questions)</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1.</w:t>
            </w:r>
          </w:p>
        </w:tc>
        <w:tc>
          <w:tcPr>
            <w:tcW w:w="1749" w:type="pct"/>
            <w:gridSpan w:val="3"/>
            <w:vAlign w:val="center"/>
          </w:tcPr>
          <w:p w:rsidR="003E5908" w:rsidRPr="00264308" w:rsidRDefault="003E5908" w:rsidP="00387AA4">
            <w:pPr>
              <w:autoSpaceDE w:val="0"/>
              <w:autoSpaceDN w:val="0"/>
              <w:adjustRightInd w:val="0"/>
              <w:contextualSpacing/>
              <w:rPr>
                <w:sz w:val="24"/>
                <w:szCs w:val="24"/>
              </w:rPr>
            </w:pPr>
            <w:r w:rsidRPr="00264308">
              <w:rPr>
                <w:sz w:val="24"/>
                <w:szCs w:val="24"/>
              </w:rPr>
              <w:t>Define preference shares.</w:t>
            </w:r>
          </w:p>
        </w:tc>
        <w:tc>
          <w:tcPr>
            <w:tcW w:w="184" w:type="pct"/>
            <w:vAlign w:val="center"/>
          </w:tcPr>
          <w:p w:rsidR="003E5908" w:rsidRPr="00264308" w:rsidRDefault="003E5908" w:rsidP="001A3DF3">
            <w:pPr>
              <w:contextualSpacing/>
              <w:jc w:val="center"/>
              <w:rPr>
                <w:sz w:val="24"/>
                <w:szCs w:val="24"/>
              </w:rPr>
            </w:pPr>
            <w:r w:rsidRPr="00264308">
              <w:rPr>
                <w:sz w:val="24"/>
                <w:szCs w:val="24"/>
              </w:rPr>
              <w:t>CO1</w:t>
            </w:r>
          </w:p>
        </w:tc>
        <w:tc>
          <w:tcPr>
            <w:tcW w:w="167" w:type="pct"/>
            <w:vAlign w:val="center"/>
          </w:tcPr>
          <w:p w:rsidR="003E5908" w:rsidRPr="00264308" w:rsidRDefault="003E5908" w:rsidP="001A3DF3">
            <w:pPr>
              <w:contextualSpacing/>
              <w:jc w:val="center"/>
              <w:rPr>
                <w:sz w:val="24"/>
                <w:szCs w:val="24"/>
              </w:rPr>
            </w:pPr>
            <w:r w:rsidRPr="00264308">
              <w:rPr>
                <w:sz w:val="24"/>
                <w:szCs w:val="24"/>
              </w:rPr>
              <w:t>U</w:t>
            </w:r>
          </w:p>
        </w:tc>
        <w:tc>
          <w:tcPr>
            <w:tcW w:w="231" w:type="pct"/>
            <w:vAlign w:val="center"/>
          </w:tcPr>
          <w:p w:rsidR="003E5908" w:rsidRPr="00264308" w:rsidRDefault="003E5908" w:rsidP="001A3DF3">
            <w:pPr>
              <w:contextualSpacing/>
              <w:jc w:val="center"/>
              <w:rPr>
                <w:sz w:val="24"/>
                <w:szCs w:val="24"/>
              </w:rPr>
            </w:pPr>
            <w:r w:rsidRPr="00264308">
              <w:rPr>
                <w:sz w:val="24"/>
                <w:szCs w:val="24"/>
              </w:rPr>
              <w:t>2</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2.</w:t>
            </w:r>
          </w:p>
        </w:tc>
        <w:tc>
          <w:tcPr>
            <w:tcW w:w="1749" w:type="pct"/>
            <w:gridSpan w:val="3"/>
            <w:vAlign w:val="center"/>
          </w:tcPr>
          <w:p w:rsidR="003E5908" w:rsidRPr="00264308" w:rsidRDefault="003E5908" w:rsidP="00387AA4">
            <w:pPr>
              <w:contextualSpacing/>
              <w:rPr>
                <w:sz w:val="24"/>
                <w:szCs w:val="24"/>
              </w:rPr>
            </w:pPr>
            <w:r w:rsidRPr="00264308">
              <w:rPr>
                <w:sz w:val="24"/>
                <w:szCs w:val="24"/>
              </w:rPr>
              <w:t>Write a note on Underwriting.</w:t>
            </w:r>
          </w:p>
        </w:tc>
        <w:tc>
          <w:tcPr>
            <w:tcW w:w="184" w:type="pct"/>
            <w:vAlign w:val="center"/>
          </w:tcPr>
          <w:p w:rsidR="003E5908" w:rsidRPr="00264308" w:rsidRDefault="003E5908" w:rsidP="001A3DF3">
            <w:pPr>
              <w:contextualSpacing/>
              <w:jc w:val="center"/>
              <w:rPr>
                <w:sz w:val="24"/>
                <w:szCs w:val="24"/>
              </w:rPr>
            </w:pPr>
            <w:r w:rsidRPr="00264308">
              <w:rPr>
                <w:sz w:val="24"/>
                <w:szCs w:val="24"/>
              </w:rPr>
              <w:t>CO2</w:t>
            </w:r>
          </w:p>
        </w:tc>
        <w:tc>
          <w:tcPr>
            <w:tcW w:w="167" w:type="pct"/>
            <w:vAlign w:val="center"/>
          </w:tcPr>
          <w:p w:rsidR="003E5908" w:rsidRPr="00264308" w:rsidRDefault="003E5908" w:rsidP="001A3DF3">
            <w:pPr>
              <w:contextualSpacing/>
              <w:jc w:val="center"/>
              <w:rPr>
                <w:sz w:val="24"/>
                <w:szCs w:val="24"/>
              </w:rPr>
            </w:pPr>
            <w:r w:rsidRPr="00264308">
              <w:rPr>
                <w:sz w:val="24"/>
                <w:szCs w:val="24"/>
              </w:rPr>
              <w:t>R</w:t>
            </w:r>
          </w:p>
        </w:tc>
        <w:tc>
          <w:tcPr>
            <w:tcW w:w="231" w:type="pct"/>
            <w:vAlign w:val="center"/>
          </w:tcPr>
          <w:p w:rsidR="003E5908" w:rsidRPr="00264308" w:rsidRDefault="003E5908" w:rsidP="00387AA4">
            <w:pPr>
              <w:jc w:val="center"/>
              <w:rPr>
                <w:sz w:val="24"/>
                <w:szCs w:val="24"/>
              </w:rPr>
            </w:pPr>
            <w:r w:rsidRPr="00264308">
              <w:rPr>
                <w:sz w:val="24"/>
                <w:szCs w:val="24"/>
              </w:rPr>
              <w:t>2</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3.</w:t>
            </w:r>
          </w:p>
        </w:tc>
        <w:tc>
          <w:tcPr>
            <w:tcW w:w="1749" w:type="pct"/>
            <w:gridSpan w:val="3"/>
            <w:vAlign w:val="center"/>
          </w:tcPr>
          <w:p w:rsidR="003E5908" w:rsidRPr="00264308" w:rsidRDefault="003E5908" w:rsidP="00387AA4">
            <w:pPr>
              <w:contextualSpacing/>
              <w:rPr>
                <w:sz w:val="24"/>
                <w:szCs w:val="24"/>
              </w:rPr>
            </w:pPr>
            <w:r w:rsidRPr="00264308">
              <w:rPr>
                <w:sz w:val="24"/>
                <w:szCs w:val="24"/>
              </w:rPr>
              <w:t>Describe profit prior to incorporation.</w:t>
            </w:r>
          </w:p>
        </w:tc>
        <w:tc>
          <w:tcPr>
            <w:tcW w:w="184" w:type="pct"/>
            <w:vAlign w:val="center"/>
          </w:tcPr>
          <w:p w:rsidR="003E5908" w:rsidRPr="00264308" w:rsidRDefault="003E5908" w:rsidP="001A3DF3">
            <w:pPr>
              <w:contextualSpacing/>
              <w:jc w:val="center"/>
              <w:rPr>
                <w:sz w:val="24"/>
                <w:szCs w:val="24"/>
              </w:rPr>
            </w:pPr>
            <w:r w:rsidRPr="00264308">
              <w:rPr>
                <w:sz w:val="24"/>
                <w:szCs w:val="24"/>
              </w:rPr>
              <w:t>CO3</w:t>
            </w:r>
          </w:p>
        </w:tc>
        <w:tc>
          <w:tcPr>
            <w:tcW w:w="167" w:type="pct"/>
            <w:vAlign w:val="center"/>
          </w:tcPr>
          <w:p w:rsidR="003E5908" w:rsidRPr="00264308" w:rsidRDefault="003E5908" w:rsidP="001A3DF3">
            <w:pPr>
              <w:contextualSpacing/>
              <w:jc w:val="center"/>
              <w:rPr>
                <w:sz w:val="24"/>
                <w:szCs w:val="24"/>
              </w:rPr>
            </w:pPr>
            <w:r w:rsidRPr="00264308">
              <w:rPr>
                <w:sz w:val="24"/>
                <w:szCs w:val="24"/>
              </w:rPr>
              <w:t>An</w:t>
            </w:r>
          </w:p>
        </w:tc>
        <w:tc>
          <w:tcPr>
            <w:tcW w:w="231" w:type="pct"/>
            <w:vAlign w:val="center"/>
          </w:tcPr>
          <w:p w:rsidR="003E5908" w:rsidRPr="00264308" w:rsidRDefault="003E5908" w:rsidP="00387AA4">
            <w:pPr>
              <w:jc w:val="center"/>
              <w:rPr>
                <w:sz w:val="24"/>
                <w:szCs w:val="24"/>
              </w:rPr>
            </w:pPr>
            <w:r w:rsidRPr="00264308">
              <w:rPr>
                <w:sz w:val="24"/>
                <w:szCs w:val="24"/>
              </w:rPr>
              <w:t>2</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4.</w:t>
            </w:r>
          </w:p>
        </w:tc>
        <w:tc>
          <w:tcPr>
            <w:tcW w:w="1749" w:type="pct"/>
            <w:gridSpan w:val="3"/>
            <w:vAlign w:val="center"/>
          </w:tcPr>
          <w:p w:rsidR="003E5908" w:rsidRPr="00264308" w:rsidRDefault="003E5908" w:rsidP="00387AA4">
            <w:pPr>
              <w:contextualSpacing/>
              <w:rPr>
                <w:sz w:val="24"/>
                <w:szCs w:val="24"/>
              </w:rPr>
            </w:pPr>
            <w:r w:rsidRPr="00264308">
              <w:rPr>
                <w:sz w:val="24"/>
                <w:szCs w:val="24"/>
              </w:rPr>
              <w:t>Explain Goodwill.</w:t>
            </w:r>
          </w:p>
        </w:tc>
        <w:tc>
          <w:tcPr>
            <w:tcW w:w="184" w:type="pct"/>
            <w:vAlign w:val="center"/>
          </w:tcPr>
          <w:p w:rsidR="003E5908" w:rsidRPr="00264308" w:rsidRDefault="003E5908" w:rsidP="001A3DF3">
            <w:pPr>
              <w:contextualSpacing/>
              <w:jc w:val="center"/>
              <w:rPr>
                <w:sz w:val="24"/>
                <w:szCs w:val="24"/>
              </w:rPr>
            </w:pPr>
            <w:r w:rsidRPr="00264308">
              <w:rPr>
                <w:sz w:val="24"/>
                <w:szCs w:val="24"/>
              </w:rPr>
              <w:t>CO4</w:t>
            </w:r>
          </w:p>
        </w:tc>
        <w:tc>
          <w:tcPr>
            <w:tcW w:w="167" w:type="pct"/>
            <w:vAlign w:val="center"/>
          </w:tcPr>
          <w:p w:rsidR="003E5908" w:rsidRPr="00264308" w:rsidRDefault="003E5908" w:rsidP="001A3DF3">
            <w:pPr>
              <w:contextualSpacing/>
              <w:jc w:val="center"/>
              <w:rPr>
                <w:sz w:val="24"/>
                <w:szCs w:val="24"/>
              </w:rPr>
            </w:pPr>
            <w:r w:rsidRPr="00264308">
              <w:rPr>
                <w:sz w:val="24"/>
                <w:szCs w:val="24"/>
              </w:rPr>
              <w:t>A</w:t>
            </w:r>
          </w:p>
        </w:tc>
        <w:tc>
          <w:tcPr>
            <w:tcW w:w="231" w:type="pct"/>
            <w:vAlign w:val="center"/>
          </w:tcPr>
          <w:p w:rsidR="003E5908" w:rsidRPr="00264308" w:rsidRDefault="003E5908" w:rsidP="00387AA4">
            <w:pPr>
              <w:jc w:val="center"/>
              <w:rPr>
                <w:sz w:val="24"/>
                <w:szCs w:val="24"/>
              </w:rPr>
            </w:pPr>
            <w:r w:rsidRPr="00264308">
              <w:rPr>
                <w:sz w:val="24"/>
                <w:szCs w:val="24"/>
              </w:rPr>
              <w:t>2</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5.</w:t>
            </w:r>
          </w:p>
        </w:tc>
        <w:tc>
          <w:tcPr>
            <w:tcW w:w="1749" w:type="pct"/>
            <w:gridSpan w:val="3"/>
            <w:vAlign w:val="center"/>
          </w:tcPr>
          <w:p w:rsidR="003E5908" w:rsidRPr="00264308" w:rsidRDefault="003E5908" w:rsidP="00387AA4">
            <w:pPr>
              <w:pStyle w:val="Default"/>
              <w:contextualSpacing/>
            </w:pPr>
            <w:r w:rsidRPr="00264308">
              <w:t>Describe Amalgamation.</w:t>
            </w:r>
          </w:p>
        </w:tc>
        <w:tc>
          <w:tcPr>
            <w:tcW w:w="184" w:type="pct"/>
            <w:vAlign w:val="center"/>
          </w:tcPr>
          <w:p w:rsidR="003E5908" w:rsidRPr="00264308" w:rsidRDefault="003E5908" w:rsidP="001A3DF3">
            <w:pPr>
              <w:contextualSpacing/>
              <w:jc w:val="center"/>
              <w:rPr>
                <w:sz w:val="24"/>
                <w:szCs w:val="24"/>
              </w:rPr>
            </w:pPr>
            <w:r w:rsidRPr="00264308">
              <w:rPr>
                <w:sz w:val="24"/>
                <w:szCs w:val="24"/>
              </w:rPr>
              <w:t>CO5</w:t>
            </w:r>
          </w:p>
        </w:tc>
        <w:tc>
          <w:tcPr>
            <w:tcW w:w="167" w:type="pct"/>
            <w:vAlign w:val="center"/>
          </w:tcPr>
          <w:p w:rsidR="003E5908" w:rsidRPr="00264308" w:rsidRDefault="003E5908" w:rsidP="001A3DF3">
            <w:pPr>
              <w:contextualSpacing/>
              <w:jc w:val="center"/>
              <w:rPr>
                <w:sz w:val="24"/>
                <w:szCs w:val="24"/>
              </w:rPr>
            </w:pPr>
            <w:r w:rsidRPr="00264308">
              <w:rPr>
                <w:sz w:val="24"/>
                <w:szCs w:val="24"/>
              </w:rPr>
              <w:t>A</w:t>
            </w:r>
          </w:p>
        </w:tc>
        <w:tc>
          <w:tcPr>
            <w:tcW w:w="231" w:type="pct"/>
            <w:vAlign w:val="center"/>
          </w:tcPr>
          <w:p w:rsidR="003E5908" w:rsidRPr="00264308" w:rsidRDefault="003E5908" w:rsidP="00387AA4">
            <w:pPr>
              <w:jc w:val="center"/>
              <w:rPr>
                <w:sz w:val="24"/>
                <w:szCs w:val="24"/>
              </w:rPr>
            </w:pPr>
            <w:r w:rsidRPr="00264308">
              <w:rPr>
                <w:sz w:val="24"/>
                <w:szCs w:val="24"/>
              </w:rPr>
              <w:t>2</w:t>
            </w:r>
          </w:p>
        </w:tc>
      </w:tr>
      <w:tr w:rsidR="003E5908" w:rsidRPr="00264308" w:rsidTr="00387AA4">
        <w:trPr>
          <w:gridAfter w:val="1"/>
          <w:wAfter w:w="2498" w:type="pct"/>
          <w:trHeight w:val="551"/>
        </w:trPr>
        <w:tc>
          <w:tcPr>
            <w:tcW w:w="2502" w:type="pct"/>
            <w:gridSpan w:val="7"/>
            <w:vAlign w:val="center"/>
          </w:tcPr>
          <w:p w:rsidR="003E5908" w:rsidRPr="00264308" w:rsidRDefault="003E5908" w:rsidP="001A3DF3">
            <w:pPr>
              <w:contextualSpacing/>
              <w:jc w:val="center"/>
              <w:rPr>
                <w:b/>
                <w:sz w:val="24"/>
                <w:szCs w:val="24"/>
                <w:u w:val="single"/>
              </w:rPr>
            </w:pPr>
            <w:r w:rsidRPr="00264308">
              <w:rPr>
                <w:b/>
                <w:sz w:val="24"/>
                <w:szCs w:val="24"/>
                <w:u w:val="single"/>
              </w:rPr>
              <w:t xml:space="preserve">PART – B (3 X 10 = 30 MARKS) </w:t>
            </w:r>
          </w:p>
          <w:p w:rsidR="003E5908" w:rsidRPr="00264308" w:rsidRDefault="003E5908" w:rsidP="001A3DF3">
            <w:pPr>
              <w:contextualSpacing/>
              <w:jc w:val="center"/>
              <w:rPr>
                <w:b/>
                <w:sz w:val="24"/>
                <w:szCs w:val="24"/>
              </w:rPr>
            </w:pPr>
            <w:r w:rsidRPr="00264308">
              <w:rPr>
                <w:b/>
                <w:sz w:val="24"/>
                <w:szCs w:val="24"/>
              </w:rPr>
              <w:t>(Answer all the Questions)</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6.</w:t>
            </w:r>
          </w:p>
        </w:tc>
        <w:tc>
          <w:tcPr>
            <w:tcW w:w="1749" w:type="pct"/>
            <w:gridSpan w:val="3"/>
            <w:vAlign w:val="bottom"/>
          </w:tcPr>
          <w:p w:rsidR="003E5908" w:rsidRPr="00264308" w:rsidRDefault="003E5908" w:rsidP="00387AA4">
            <w:pPr>
              <w:jc w:val="both"/>
              <w:rPr>
                <w:sz w:val="24"/>
                <w:szCs w:val="24"/>
              </w:rPr>
            </w:pPr>
            <w:r w:rsidRPr="00264308">
              <w:rPr>
                <w:sz w:val="24"/>
                <w:szCs w:val="24"/>
              </w:rPr>
              <w:t xml:space="preserve"> Bharat Ltd. Issued 40000 shares of Rs. 10 each at a premium of Rs.2 per share. The shares were payable as follows.</w:t>
            </w:r>
          </w:p>
          <w:p w:rsidR="003E5908" w:rsidRPr="00264308" w:rsidRDefault="003E5908" w:rsidP="00387AA4">
            <w:pPr>
              <w:ind w:left="720"/>
              <w:jc w:val="both"/>
              <w:rPr>
                <w:sz w:val="24"/>
                <w:szCs w:val="24"/>
              </w:rPr>
            </w:pPr>
            <w:r w:rsidRPr="00264308">
              <w:rPr>
                <w:sz w:val="24"/>
                <w:szCs w:val="24"/>
              </w:rPr>
              <w:t>Rs. 2 on application</w:t>
            </w:r>
          </w:p>
          <w:p w:rsidR="003E5908" w:rsidRPr="00264308" w:rsidRDefault="003E5908" w:rsidP="00387AA4">
            <w:pPr>
              <w:ind w:left="720"/>
              <w:jc w:val="both"/>
              <w:rPr>
                <w:sz w:val="24"/>
                <w:szCs w:val="24"/>
              </w:rPr>
            </w:pPr>
            <w:r w:rsidRPr="00264308">
              <w:rPr>
                <w:sz w:val="24"/>
                <w:szCs w:val="24"/>
              </w:rPr>
              <w:t>Rs.5 on allotment (Including Premium)</w:t>
            </w:r>
          </w:p>
          <w:p w:rsidR="003E5908" w:rsidRPr="00264308" w:rsidRDefault="003E5908" w:rsidP="00387AA4">
            <w:pPr>
              <w:ind w:left="720"/>
              <w:jc w:val="both"/>
              <w:rPr>
                <w:sz w:val="24"/>
                <w:szCs w:val="24"/>
              </w:rPr>
            </w:pPr>
            <w:r w:rsidRPr="00264308">
              <w:rPr>
                <w:sz w:val="24"/>
                <w:szCs w:val="24"/>
              </w:rPr>
              <w:t>Rs.5 on first &amp; final Call</w:t>
            </w:r>
          </w:p>
          <w:p w:rsidR="003E5908" w:rsidRPr="00264308" w:rsidRDefault="003E5908" w:rsidP="00387AA4">
            <w:pPr>
              <w:contextualSpacing/>
              <w:jc w:val="both"/>
              <w:rPr>
                <w:sz w:val="24"/>
                <w:szCs w:val="24"/>
              </w:rPr>
            </w:pPr>
            <w:r w:rsidRPr="00264308">
              <w:rPr>
                <w:sz w:val="24"/>
                <w:szCs w:val="24"/>
              </w:rPr>
              <w:t>All the shares were applied for and allotted. All moneys were received with the exception of the first and final call on 1000 shares which were forfeited. 400 of these were reissued as fully paid at Rs.8 per share. Give the journal entries, prepare the bank A/c and the balance sheet of the company.</w:t>
            </w:r>
          </w:p>
        </w:tc>
        <w:tc>
          <w:tcPr>
            <w:tcW w:w="184" w:type="pct"/>
            <w:vAlign w:val="center"/>
          </w:tcPr>
          <w:p w:rsidR="003E5908" w:rsidRPr="00264308" w:rsidRDefault="003E5908" w:rsidP="001A3DF3">
            <w:pPr>
              <w:contextualSpacing/>
              <w:jc w:val="center"/>
              <w:rPr>
                <w:sz w:val="24"/>
                <w:szCs w:val="24"/>
              </w:rPr>
            </w:pPr>
            <w:r w:rsidRPr="00264308">
              <w:rPr>
                <w:sz w:val="24"/>
                <w:szCs w:val="24"/>
              </w:rPr>
              <w:t>CO1</w:t>
            </w:r>
          </w:p>
        </w:tc>
        <w:tc>
          <w:tcPr>
            <w:tcW w:w="167" w:type="pct"/>
            <w:vAlign w:val="center"/>
          </w:tcPr>
          <w:p w:rsidR="003E5908" w:rsidRPr="00264308" w:rsidRDefault="003E5908" w:rsidP="001A3DF3">
            <w:pPr>
              <w:contextualSpacing/>
              <w:jc w:val="center"/>
              <w:rPr>
                <w:sz w:val="24"/>
                <w:szCs w:val="24"/>
              </w:rPr>
            </w:pPr>
            <w:r w:rsidRPr="00264308">
              <w:rPr>
                <w:sz w:val="24"/>
                <w:szCs w:val="24"/>
              </w:rPr>
              <w:t>U</w:t>
            </w:r>
          </w:p>
        </w:tc>
        <w:tc>
          <w:tcPr>
            <w:tcW w:w="231" w:type="pct"/>
            <w:vAlign w:val="center"/>
          </w:tcPr>
          <w:p w:rsidR="003E5908" w:rsidRPr="00264308" w:rsidRDefault="003E5908" w:rsidP="001A3DF3">
            <w:pPr>
              <w:contextualSpacing/>
              <w:jc w:val="center"/>
              <w:rPr>
                <w:sz w:val="24"/>
                <w:szCs w:val="24"/>
              </w:rPr>
            </w:pPr>
            <w:r w:rsidRPr="00264308">
              <w:rPr>
                <w:sz w:val="24"/>
                <w:szCs w:val="24"/>
              </w:rPr>
              <w:t>10</w:t>
            </w:r>
          </w:p>
        </w:tc>
      </w:tr>
      <w:tr w:rsidR="003E5908" w:rsidRPr="00264308" w:rsidTr="00387AA4">
        <w:trPr>
          <w:gridAfter w:val="1"/>
          <w:wAfter w:w="2498" w:type="pct"/>
          <w:trHeight w:val="396"/>
        </w:trPr>
        <w:tc>
          <w:tcPr>
            <w:tcW w:w="2502" w:type="pct"/>
            <w:gridSpan w:val="7"/>
            <w:vAlign w:val="center"/>
          </w:tcPr>
          <w:p w:rsidR="003E5908" w:rsidRPr="00264308" w:rsidRDefault="003E5908" w:rsidP="001A3DF3">
            <w:pPr>
              <w:contextualSpacing/>
              <w:jc w:val="center"/>
              <w:rPr>
                <w:sz w:val="24"/>
                <w:szCs w:val="24"/>
              </w:rPr>
            </w:pPr>
            <w:r w:rsidRPr="00264308">
              <w:rPr>
                <w:b/>
                <w:bCs/>
                <w:sz w:val="24"/>
                <w:szCs w:val="24"/>
              </w:rPr>
              <w:t>(OR)</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7.</w:t>
            </w:r>
          </w:p>
        </w:tc>
        <w:tc>
          <w:tcPr>
            <w:tcW w:w="1749" w:type="pct"/>
            <w:gridSpan w:val="3"/>
            <w:vAlign w:val="bottom"/>
          </w:tcPr>
          <w:p w:rsidR="003E5908" w:rsidRPr="00264308" w:rsidRDefault="003E5908" w:rsidP="00387AA4">
            <w:pPr>
              <w:contextualSpacing/>
              <w:jc w:val="both"/>
              <w:rPr>
                <w:sz w:val="24"/>
                <w:szCs w:val="24"/>
              </w:rPr>
            </w:pPr>
            <w:r w:rsidRPr="00264308">
              <w:rPr>
                <w:sz w:val="24"/>
                <w:szCs w:val="24"/>
              </w:rPr>
              <w:t>Write a short notes on:</w:t>
            </w:r>
          </w:p>
          <w:p w:rsidR="003E5908" w:rsidRPr="00264308" w:rsidRDefault="003E5908" w:rsidP="0039010E">
            <w:pPr>
              <w:pStyle w:val="ListParagraph"/>
              <w:numPr>
                <w:ilvl w:val="0"/>
                <w:numId w:val="20"/>
              </w:numPr>
              <w:jc w:val="both"/>
              <w:rPr>
                <w:sz w:val="24"/>
                <w:szCs w:val="24"/>
              </w:rPr>
            </w:pPr>
            <w:r w:rsidRPr="00264308">
              <w:rPr>
                <w:sz w:val="24"/>
                <w:szCs w:val="24"/>
              </w:rPr>
              <w:t>Calls in Arrears</w:t>
            </w:r>
          </w:p>
          <w:p w:rsidR="003E5908" w:rsidRPr="00264308" w:rsidRDefault="003E5908" w:rsidP="0039010E">
            <w:pPr>
              <w:pStyle w:val="ListParagraph"/>
              <w:numPr>
                <w:ilvl w:val="0"/>
                <w:numId w:val="20"/>
              </w:numPr>
              <w:jc w:val="both"/>
              <w:rPr>
                <w:sz w:val="24"/>
                <w:szCs w:val="24"/>
              </w:rPr>
            </w:pPr>
            <w:r w:rsidRPr="00264308">
              <w:rPr>
                <w:sz w:val="24"/>
                <w:szCs w:val="24"/>
              </w:rPr>
              <w:t>Forfeiture of Shares</w:t>
            </w:r>
          </w:p>
          <w:p w:rsidR="003E5908" w:rsidRPr="00264308" w:rsidRDefault="003E5908" w:rsidP="0039010E">
            <w:pPr>
              <w:pStyle w:val="ListParagraph"/>
              <w:numPr>
                <w:ilvl w:val="0"/>
                <w:numId w:val="20"/>
              </w:numPr>
              <w:jc w:val="both"/>
              <w:rPr>
                <w:sz w:val="24"/>
                <w:szCs w:val="24"/>
              </w:rPr>
            </w:pPr>
            <w:r w:rsidRPr="00264308">
              <w:rPr>
                <w:sz w:val="24"/>
                <w:szCs w:val="24"/>
              </w:rPr>
              <w:t>Over Subscription</w:t>
            </w:r>
          </w:p>
          <w:p w:rsidR="003E5908" w:rsidRPr="00264308" w:rsidRDefault="003E5908" w:rsidP="0039010E">
            <w:pPr>
              <w:pStyle w:val="ListParagraph"/>
              <w:numPr>
                <w:ilvl w:val="0"/>
                <w:numId w:val="20"/>
              </w:numPr>
              <w:jc w:val="both"/>
              <w:rPr>
                <w:sz w:val="24"/>
                <w:szCs w:val="24"/>
              </w:rPr>
            </w:pPr>
            <w:r w:rsidRPr="00264308">
              <w:rPr>
                <w:sz w:val="24"/>
                <w:szCs w:val="24"/>
              </w:rPr>
              <w:t>External reconstruction</w:t>
            </w:r>
          </w:p>
        </w:tc>
        <w:tc>
          <w:tcPr>
            <w:tcW w:w="184" w:type="pct"/>
            <w:vAlign w:val="center"/>
          </w:tcPr>
          <w:p w:rsidR="003E5908" w:rsidRPr="00264308" w:rsidRDefault="003E5908" w:rsidP="001A3DF3">
            <w:pPr>
              <w:contextualSpacing/>
              <w:jc w:val="center"/>
              <w:rPr>
                <w:sz w:val="24"/>
                <w:szCs w:val="24"/>
              </w:rPr>
            </w:pPr>
            <w:r w:rsidRPr="00264308">
              <w:rPr>
                <w:sz w:val="24"/>
                <w:szCs w:val="24"/>
              </w:rPr>
              <w:t>CO2</w:t>
            </w:r>
          </w:p>
        </w:tc>
        <w:tc>
          <w:tcPr>
            <w:tcW w:w="167" w:type="pct"/>
            <w:vAlign w:val="center"/>
          </w:tcPr>
          <w:p w:rsidR="003E5908" w:rsidRPr="00264308" w:rsidRDefault="003E5908" w:rsidP="001A3DF3">
            <w:pPr>
              <w:contextualSpacing/>
              <w:jc w:val="center"/>
              <w:rPr>
                <w:sz w:val="24"/>
                <w:szCs w:val="24"/>
              </w:rPr>
            </w:pPr>
            <w:r w:rsidRPr="00264308">
              <w:rPr>
                <w:sz w:val="24"/>
                <w:szCs w:val="24"/>
              </w:rPr>
              <w:t>R</w:t>
            </w:r>
          </w:p>
        </w:tc>
        <w:tc>
          <w:tcPr>
            <w:tcW w:w="231" w:type="pct"/>
            <w:vAlign w:val="center"/>
          </w:tcPr>
          <w:p w:rsidR="003E5908" w:rsidRPr="00264308" w:rsidRDefault="003E5908" w:rsidP="001A3DF3">
            <w:pPr>
              <w:contextualSpacing/>
              <w:jc w:val="center"/>
              <w:rPr>
                <w:sz w:val="24"/>
                <w:szCs w:val="24"/>
              </w:rPr>
            </w:pPr>
            <w:r w:rsidRPr="00264308">
              <w:rPr>
                <w:sz w:val="24"/>
                <w:szCs w:val="24"/>
              </w:rPr>
              <w:t>10</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8.</w:t>
            </w:r>
          </w:p>
        </w:tc>
        <w:tc>
          <w:tcPr>
            <w:tcW w:w="1749" w:type="pct"/>
            <w:gridSpan w:val="3"/>
            <w:vAlign w:val="bottom"/>
          </w:tcPr>
          <w:p w:rsidR="003E5908" w:rsidRPr="00264308" w:rsidRDefault="003E5908" w:rsidP="00387AA4">
            <w:pPr>
              <w:jc w:val="both"/>
              <w:rPr>
                <w:sz w:val="24"/>
                <w:szCs w:val="24"/>
              </w:rPr>
            </w:pPr>
            <w:r w:rsidRPr="00264308">
              <w:rPr>
                <w:sz w:val="24"/>
                <w:szCs w:val="24"/>
              </w:rPr>
              <w:t>ABT Ltd. has 8000 9% redeemable preference share of Rs.100 each fully paid. The company decides to redeem the shares on 31</w:t>
            </w:r>
            <w:r w:rsidRPr="00264308">
              <w:rPr>
                <w:sz w:val="24"/>
                <w:szCs w:val="24"/>
                <w:vertAlign w:val="superscript"/>
              </w:rPr>
              <w:t>st</w:t>
            </w:r>
            <w:r w:rsidRPr="00264308">
              <w:rPr>
                <w:sz w:val="24"/>
                <w:szCs w:val="24"/>
              </w:rPr>
              <w:t xml:space="preserve"> Dec 2016 at a premium of 10%. The company makes the following issues.</w:t>
            </w:r>
          </w:p>
          <w:p w:rsidR="003E5908" w:rsidRPr="00264308" w:rsidRDefault="003E5908" w:rsidP="0039010E">
            <w:pPr>
              <w:pStyle w:val="ListParagraph"/>
              <w:numPr>
                <w:ilvl w:val="0"/>
                <w:numId w:val="21"/>
              </w:numPr>
              <w:spacing w:line="276" w:lineRule="auto"/>
              <w:jc w:val="both"/>
              <w:rPr>
                <w:sz w:val="24"/>
                <w:szCs w:val="24"/>
              </w:rPr>
            </w:pPr>
            <w:r w:rsidRPr="00264308">
              <w:rPr>
                <w:sz w:val="24"/>
                <w:szCs w:val="24"/>
              </w:rPr>
              <w:t>5000 equity shares of Rs.100 each at a premium of 10%</w:t>
            </w:r>
          </w:p>
          <w:p w:rsidR="003E5908" w:rsidRPr="00264308" w:rsidRDefault="003E5908" w:rsidP="0039010E">
            <w:pPr>
              <w:pStyle w:val="ListParagraph"/>
              <w:numPr>
                <w:ilvl w:val="0"/>
                <w:numId w:val="21"/>
              </w:numPr>
              <w:spacing w:line="276" w:lineRule="auto"/>
              <w:jc w:val="both"/>
              <w:rPr>
                <w:sz w:val="24"/>
                <w:szCs w:val="24"/>
              </w:rPr>
            </w:pPr>
            <w:r w:rsidRPr="00264308">
              <w:rPr>
                <w:sz w:val="24"/>
                <w:szCs w:val="24"/>
              </w:rPr>
              <w:t>3000 8% Debenture of Rs.100 each.</w:t>
            </w:r>
          </w:p>
          <w:p w:rsidR="003E5908" w:rsidRPr="00264308" w:rsidRDefault="003E5908" w:rsidP="00387AA4">
            <w:pPr>
              <w:ind w:firstLine="360"/>
              <w:jc w:val="both"/>
              <w:rPr>
                <w:sz w:val="24"/>
                <w:szCs w:val="24"/>
              </w:rPr>
            </w:pPr>
            <w:r w:rsidRPr="00264308">
              <w:rPr>
                <w:sz w:val="24"/>
                <w:szCs w:val="24"/>
              </w:rPr>
              <w:t>The issue was fully subscribed and allotments were made. The redemption was duly carried out. The company has sufficient profits.</w:t>
            </w:r>
          </w:p>
          <w:p w:rsidR="003E5908" w:rsidRPr="00264308" w:rsidRDefault="003E5908" w:rsidP="00387AA4">
            <w:pPr>
              <w:contextualSpacing/>
              <w:jc w:val="both"/>
              <w:rPr>
                <w:sz w:val="24"/>
                <w:szCs w:val="24"/>
              </w:rPr>
            </w:pPr>
            <w:r w:rsidRPr="00264308">
              <w:rPr>
                <w:sz w:val="24"/>
                <w:szCs w:val="24"/>
              </w:rPr>
              <w:t>You are required to give the necessary entries.</w:t>
            </w:r>
          </w:p>
        </w:tc>
        <w:tc>
          <w:tcPr>
            <w:tcW w:w="184" w:type="pct"/>
            <w:vAlign w:val="center"/>
          </w:tcPr>
          <w:p w:rsidR="003E5908" w:rsidRPr="00264308" w:rsidRDefault="003E5908" w:rsidP="001A3DF3">
            <w:pPr>
              <w:contextualSpacing/>
              <w:jc w:val="center"/>
              <w:rPr>
                <w:sz w:val="24"/>
                <w:szCs w:val="24"/>
              </w:rPr>
            </w:pPr>
            <w:r w:rsidRPr="00264308">
              <w:rPr>
                <w:sz w:val="24"/>
                <w:szCs w:val="24"/>
              </w:rPr>
              <w:t>CO3</w:t>
            </w:r>
          </w:p>
        </w:tc>
        <w:tc>
          <w:tcPr>
            <w:tcW w:w="167" w:type="pct"/>
            <w:vAlign w:val="center"/>
          </w:tcPr>
          <w:p w:rsidR="003E5908" w:rsidRPr="00264308" w:rsidRDefault="003E5908" w:rsidP="001A3DF3">
            <w:pPr>
              <w:contextualSpacing/>
              <w:jc w:val="center"/>
              <w:rPr>
                <w:sz w:val="24"/>
                <w:szCs w:val="24"/>
              </w:rPr>
            </w:pPr>
            <w:r w:rsidRPr="00264308">
              <w:rPr>
                <w:sz w:val="24"/>
                <w:szCs w:val="24"/>
              </w:rPr>
              <w:t>An</w:t>
            </w:r>
          </w:p>
        </w:tc>
        <w:tc>
          <w:tcPr>
            <w:tcW w:w="231" w:type="pct"/>
            <w:vAlign w:val="center"/>
          </w:tcPr>
          <w:p w:rsidR="003E5908" w:rsidRPr="00264308" w:rsidRDefault="003E5908" w:rsidP="001A3DF3">
            <w:pPr>
              <w:contextualSpacing/>
              <w:jc w:val="center"/>
              <w:rPr>
                <w:sz w:val="24"/>
                <w:szCs w:val="24"/>
              </w:rPr>
            </w:pPr>
            <w:r w:rsidRPr="00264308">
              <w:rPr>
                <w:sz w:val="24"/>
                <w:szCs w:val="24"/>
              </w:rPr>
              <w:t>10</w:t>
            </w:r>
          </w:p>
        </w:tc>
      </w:tr>
      <w:tr w:rsidR="003E5908" w:rsidRPr="00264308" w:rsidTr="00387AA4">
        <w:trPr>
          <w:trHeight w:val="396"/>
        </w:trPr>
        <w:tc>
          <w:tcPr>
            <w:tcW w:w="2502" w:type="pct"/>
            <w:gridSpan w:val="7"/>
            <w:vAlign w:val="center"/>
          </w:tcPr>
          <w:p w:rsidR="003E5908" w:rsidRPr="00264308" w:rsidRDefault="003E5908" w:rsidP="001A3DF3">
            <w:pPr>
              <w:contextualSpacing/>
              <w:jc w:val="center"/>
              <w:rPr>
                <w:sz w:val="24"/>
                <w:szCs w:val="24"/>
              </w:rPr>
            </w:pPr>
            <w:r w:rsidRPr="00264308">
              <w:rPr>
                <w:b/>
                <w:bCs/>
                <w:sz w:val="24"/>
                <w:szCs w:val="24"/>
              </w:rPr>
              <w:lastRenderedPageBreak/>
              <w:t>(OR)</w:t>
            </w:r>
          </w:p>
        </w:tc>
        <w:tc>
          <w:tcPr>
            <w:tcW w:w="2498" w:type="pct"/>
            <w:vAlign w:val="center"/>
          </w:tcPr>
          <w:p w:rsidR="003E5908" w:rsidRPr="00264308" w:rsidRDefault="003E5908" w:rsidP="00387AA4">
            <w:pPr>
              <w:contextualSpacing/>
              <w:jc w:val="center"/>
              <w:rPr>
                <w:sz w:val="24"/>
                <w:szCs w:val="24"/>
              </w:rPr>
            </w:pPr>
            <w:r w:rsidRPr="00264308">
              <w:rPr>
                <w:b/>
                <w:bCs/>
                <w:sz w:val="24"/>
                <w:szCs w:val="24"/>
              </w:rPr>
              <w:t>(OR)</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9.</w:t>
            </w:r>
          </w:p>
        </w:tc>
        <w:tc>
          <w:tcPr>
            <w:tcW w:w="1749" w:type="pct"/>
            <w:gridSpan w:val="3"/>
            <w:vAlign w:val="bottom"/>
          </w:tcPr>
          <w:p w:rsidR="003E5908" w:rsidRPr="00264308" w:rsidRDefault="003E5908" w:rsidP="00387AA4">
            <w:pPr>
              <w:spacing w:line="276" w:lineRule="auto"/>
              <w:jc w:val="both"/>
              <w:rPr>
                <w:sz w:val="24"/>
                <w:szCs w:val="24"/>
              </w:rPr>
            </w:pPr>
            <w:r w:rsidRPr="00264308">
              <w:rPr>
                <w:sz w:val="24"/>
                <w:szCs w:val="24"/>
              </w:rPr>
              <w:t>Miller Mills Ltd. was incorporated on 31</w:t>
            </w:r>
            <w:r w:rsidRPr="00264308">
              <w:rPr>
                <w:sz w:val="24"/>
                <w:szCs w:val="24"/>
                <w:vertAlign w:val="superscript"/>
              </w:rPr>
              <w:t>st</w:t>
            </w:r>
            <w:r w:rsidRPr="00264308">
              <w:rPr>
                <w:sz w:val="24"/>
                <w:szCs w:val="24"/>
              </w:rPr>
              <w:t xml:space="preserve"> July 2017 to purchase the business of Hema &amp; Co., as on 1</w:t>
            </w:r>
            <w:r w:rsidRPr="00264308">
              <w:rPr>
                <w:sz w:val="24"/>
                <w:szCs w:val="24"/>
                <w:vertAlign w:val="superscript"/>
              </w:rPr>
              <w:t>st</w:t>
            </w:r>
            <w:r w:rsidRPr="00264308">
              <w:rPr>
                <w:sz w:val="24"/>
                <w:szCs w:val="24"/>
              </w:rPr>
              <w:t xml:space="preserve"> April 2017. The books of accounts disclosed the following on 31</w:t>
            </w:r>
            <w:r w:rsidRPr="00264308">
              <w:rPr>
                <w:sz w:val="24"/>
                <w:szCs w:val="24"/>
                <w:vertAlign w:val="superscript"/>
              </w:rPr>
              <w:t>st</w:t>
            </w:r>
            <w:r w:rsidRPr="00264308">
              <w:rPr>
                <w:sz w:val="24"/>
                <w:szCs w:val="24"/>
              </w:rPr>
              <w:t xml:space="preserve"> March 2018.</w:t>
            </w:r>
          </w:p>
          <w:p w:rsidR="003E5908" w:rsidRPr="00264308" w:rsidRDefault="003E5908" w:rsidP="0039010E">
            <w:pPr>
              <w:pStyle w:val="ListParagraph"/>
              <w:numPr>
                <w:ilvl w:val="0"/>
                <w:numId w:val="23"/>
              </w:numPr>
              <w:spacing w:line="276" w:lineRule="auto"/>
              <w:jc w:val="both"/>
              <w:rPr>
                <w:sz w:val="24"/>
                <w:szCs w:val="24"/>
              </w:rPr>
            </w:pPr>
            <w:r w:rsidRPr="00264308">
              <w:rPr>
                <w:sz w:val="24"/>
                <w:szCs w:val="24"/>
              </w:rPr>
              <w:t>Depreciation on machinery Rs.30000; general expenses Rs.55000; Advertisement Rs.8400; Interest on debenture Rs.23000.</w:t>
            </w:r>
          </w:p>
          <w:p w:rsidR="003E5908" w:rsidRPr="00264308" w:rsidRDefault="003E5908" w:rsidP="0039010E">
            <w:pPr>
              <w:pStyle w:val="ListParagraph"/>
              <w:numPr>
                <w:ilvl w:val="0"/>
                <w:numId w:val="23"/>
              </w:numPr>
              <w:spacing w:line="276" w:lineRule="auto"/>
              <w:jc w:val="both"/>
              <w:rPr>
                <w:sz w:val="24"/>
                <w:szCs w:val="24"/>
              </w:rPr>
            </w:pPr>
            <w:r w:rsidRPr="00264308">
              <w:rPr>
                <w:sz w:val="24"/>
                <w:szCs w:val="24"/>
              </w:rPr>
              <w:t>Sales for the year Rs.32, 10,400 (1</w:t>
            </w:r>
            <w:r w:rsidRPr="00264308">
              <w:rPr>
                <w:sz w:val="24"/>
                <w:szCs w:val="24"/>
                <w:vertAlign w:val="superscript"/>
              </w:rPr>
              <w:t>st</w:t>
            </w:r>
            <w:r w:rsidRPr="00264308">
              <w:rPr>
                <w:sz w:val="24"/>
                <w:szCs w:val="24"/>
              </w:rPr>
              <w:t xml:space="preserve"> April to 31</w:t>
            </w:r>
            <w:r w:rsidRPr="00264308">
              <w:rPr>
                <w:sz w:val="24"/>
                <w:szCs w:val="24"/>
                <w:vertAlign w:val="superscript"/>
              </w:rPr>
              <w:t>st</w:t>
            </w:r>
            <w:r w:rsidRPr="00264308">
              <w:rPr>
                <w:sz w:val="24"/>
                <w:szCs w:val="24"/>
              </w:rPr>
              <w:t xml:space="preserve"> July 2017 Rs.802600; 1</w:t>
            </w:r>
            <w:r w:rsidRPr="00264308">
              <w:rPr>
                <w:sz w:val="24"/>
                <w:szCs w:val="24"/>
                <w:vertAlign w:val="superscript"/>
              </w:rPr>
              <w:t>st</w:t>
            </w:r>
            <w:r w:rsidRPr="00264308">
              <w:rPr>
                <w:sz w:val="24"/>
                <w:szCs w:val="24"/>
              </w:rPr>
              <w:t xml:space="preserve"> July 2017 to 31</w:t>
            </w:r>
            <w:r w:rsidRPr="00264308">
              <w:rPr>
                <w:sz w:val="24"/>
                <w:szCs w:val="24"/>
                <w:vertAlign w:val="superscript"/>
              </w:rPr>
              <w:t>st</w:t>
            </w:r>
            <w:r w:rsidRPr="00264308">
              <w:rPr>
                <w:sz w:val="24"/>
                <w:szCs w:val="24"/>
              </w:rPr>
              <w:t xml:space="preserve"> March 2018 Rs.2407800).</w:t>
            </w:r>
          </w:p>
          <w:p w:rsidR="003E5908" w:rsidRPr="00264308" w:rsidRDefault="003E5908" w:rsidP="0039010E">
            <w:pPr>
              <w:pStyle w:val="ListParagraph"/>
              <w:numPr>
                <w:ilvl w:val="0"/>
                <w:numId w:val="23"/>
              </w:numPr>
              <w:spacing w:line="276" w:lineRule="auto"/>
              <w:jc w:val="both"/>
              <w:rPr>
                <w:sz w:val="24"/>
                <w:szCs w:val="24"/>
              </w:rPr>
            </w:pPr>
            <w:r w:rsidRPr="00264308">
              <w:rPr>
                <w:sz w:val="24"/>
                <w:szCs w:val="24"/>
              </w:rPr>
              <w:t>Gross Profit for the year Rs.412800; managing director salary 15000; Preliminary expenses written off Rs.20000. Company Secretary’s salary Rs.58000.</w:t>
            </w:r>
          </w:p>
          <w:p w:rsidR="003E5908" w:rsidRPr="00264308" w:rsidRDefault="003E5908" w:rsidP="0039010E">
            <w:pPr>
              <w:pStyle w:val="ListParagraph"/>
              <w:numPr>
                <w:ilvl w:val="0"/>
                <w:numId w:val="23"/>
              </w:numPr>
              <w:spacing w:line="276" w:lineRule="auto"/>
              <w:jc w:val="both"/>
              <w:rPr>
                <w:sz w:val="24"/>
                <w:szCs w:val="24"/>
              </w:rPr>
            </w:pPr>
            <w:r w:rsidRPr="00264308">
              <w:rPr>
                <w:sz w:val="24"/>
                <w:szCs w:val="24"/>
              </w:rPr>
              <w:t>Bad debts written off Rs.14890 (prior to 31</w:t>
            </w:r>
            <w:r w:rsidRPr="00264308">
              <w:rPr>
                <w:sz w:val="24"/>
                <w:szCs w:val="24"/>
                <w:vertAlign w:val="superscript"/>
              </w:rPr>
              <w:t>st</w:t>
            </w:r>
            <w:r w:rsidRPr="00264308">
              <w:rPr>
                <w:sz w:val="24"/>
                <w:szCs w:val="24"/>
              </w:rPr>
              <w:t xml:space="preserve"> July Rs.4020, after 31</w:t>
            </w:r>
            <w:r w:rsidRPr="00264308">
              <w:rPr>
                <w:sz w:val="24"/>
                <w:szCs w:val="24"/>
                <w:vertAlign w:val="superscript"/>
              </w:rPr>
              <w:t>st</w:t>
            </w:r>
            <w:r w:rsidRPr="00264308">
              <w:rPr>
                <w:sz w:val="24"/>
                <w:szCs w:val="24"/>
              </w:rPr>
              <w:t xml:space="preserve"> July Rs.10870)</w:t>
            </w:r>
          </w:p>
          <w:p w:rsidR="003E5908" w:rsidRPr="00264308" w:rsidRDefault="003E5908" w:rsidP="00387AA4">
            <w:pPr>
              <w:spacing w:line="276" w:lineRule="auto"/>
              <w:jc w:val="both"/>
              <w:rPr>
                <w:sz w:val="24"/>
                <w:szCs w:val="24"/>
              </w:rPr>
            </w:pPr>
            <w:r w:rsidRPr="00264308">
              <w:rPr>
                <w:sz w:val="24"/>
                <w:szCs w:val="24"/>
              </w:rPr>
              <w:t>You are required to prepare a statement apportioning properly the net profit of the company as between</w:t>
            </w:r>
          </w:p>
          <w:p w:rsidR="003E5908" w:rsidRPr="00264308" w:rsidRDefault="003E5908" w:rsidP="0039010E">
            <w:pPr>
              <w:pStyle w:val="ListParagraph"/>
              <w:numPr>
                <w:ilvl w:val="0"/>
                <w:numId w:val="22"/>
              </w:numPr>
              <w:spacing w:line="276" w:lineRule="auto"/>
              <w:jc w:val="both"/>
              <w:rPr>
                <w:sz w:val="24"/>
                <w:szCs w:val="24"/>
              </w:rPr>
            </w:pPr>
            <w:r w:rsidRPr="00264308">
              <w:rPr>
                <w:sz w:val="24"/>
                <w:szCs w:val="24"/>
              </w:rPr>
              <w:t xml:space="preserve">Profits available for distribution;   b) Profits prior to incorporation. </w:t>
            </w:r>
          </w:p>
        </w:tc>
        <w:tc>
          <w:tcPr>
            <w:tcW w:w="184" w:type="pct"/>
            <w:vAlign w:val="center"/>
          </w:tcPr>
          <w:p w:rsidR="003E5908" w:rsidRPr="00264308" w:rsidRDefault="003E5908" w:rsidP="001A3DF3">
            <w:pPr>
              <w:contextualSpacing/>
              <w:jc w:val="center"/>
              <w:rPr>
                <w:sz w:val="24"/>
                <w:szCs w:val="24"/>
              </w:rPr>
            </w:pPr>
            <w:r w:rsidRPr="00264308">
              <w:rPr>
                <w:sz w:val="24"/>
                <w:szCs w:val="24"/>
              </w:rPr>
              <w:t>CO4</w:t>
            </w:r>
          </w:p>
        </w:tc>
        <w:tc>
          <w:tcPr>
            <w:tcW w:w="167" w:type="pct"/>
            <w:vAlign w:val="center"/>
          </w:tcPr>
          <w:p w:rsidR="003E5908" w:rsidRPr="00264308" w:rsidRDefault="003E5908" w:rsidP="001A3DF3">
            <w:pPr>
              <w:contextualSpacing/>
              <w:jc w:val="center"/>
              <w:rPr>
                <w:sz w:val="24"/>
                <w:szCs w:val="24"/>
              </w:rPr>
            </w:pPr>
            <w:r w:rsidRPr="00264308">
              <w:rPr>
                <w:sz w:val="24"/>
                <w:szCs w:val="24"/>
              </w:rPr>
              <w:t>A</w:t>
            </w:r>
          </w:p>
        </w:tc>
        <w:tc>
          <w:tcPr>
            <w:tcW w:w="231" w:type="pct"/>
            <w:vAlign w:val="center"/>
          </w:tcPr>
          <w:p w:rsidR="003E5908" w:rsidRPr="00264308" w:rsidRDefault="003E5908" w:rsidP="001A3DF3">
            <w:pPr>
              <w:contextualSpacing/>
              <w:jc w:val="center"/>
              <w:rPr>
                <w:sz w:val="24"/>
                <w:szCs w:val="24"/>
              </w:rPr>
            </w:pPr>
            <w:r w:rsidRPr="00264308">
              <w:rPr>
                <w:sz w:val="24"/>
                <w:szCs w:val="24"/>
              </w:rPr>
              <w:t>10</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10.</w:t>
            </w:r>
          </w:p>
        </w:tc>
        <w:tc>
          <w:tcPr>
            <w:tcW w:w="1749" w:type="pct"/>
            <w:gridSpan w:val="3"/>
            <w:vAlign w:val="bottom"/>
          </w:tcPr>
          <w:p w:rsidR="003E5908" w:rsidRPr="00264308" w:rsidRDefault="003E5908" w:rsidP="00387AA4">
            <w:pPr>
              <w:jc w:val="both"/>
              <w:rPr>
                <w:sz w:val="24"/>
                <w:szCs w:val="24"/>
              </w:rPr>
            </w:pPr>
            <w:r w:rsidRPr="00264308">
              <w:rPr>
                <w:sz w:val="24"/>
                <w:szCs w:val="24"/>
              </w:rPr>
              <w:t>Following a series of losses ABT Co. Ltd., resolved to reduce its capital to 50000 fully paid Rs.5 shares and to eliminate share premium account. The company’s Balance Sheet prior to implementation of the scheme was:</w:t>
            </w:r>
          </w:p>
          <w:tbl>
            <w:tblPr>
              <w:tblW w:w="6851" w:type="dxa"/>
              <w:tblInd w:w="94" w:type="dxa"/>
              <w:tblLayout w:type="fixed"/>
              <w:tblLook w:val="04A0" w:firstRow="1" w:lastRow="0" w:firstColumn="1" w:lastColumn="0" w:noHBand="0" w:noVBand="1"/>
            </w:tblPr>
            <w:tblGrid>
              <w:gridCol w:w="2517"/>
              <w:gridCol w:w="1105"/>
              <w:gridCol w:w="2073"/>
              <w:gridCol w:w="1156"/>
            </w:tblGrid>
            <w:tr w:rsidR="003E5908" w:rsidRPr="00264308" w:rsidTr="00387AA4">
              <w:trPr>
                <w:trHeight w:val="230"/>
              </w:trPr>
              <w:tc>
                <w:tcPr>
                  <w:tcW w:w="25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908" w:rsidRPr="00264308" w:rsidRDefault="003E5908" w:rsidP="00387AA4">
                  <w:pPr>
                    <w:jc w:val="center"/>
                    <w:rPr>
                      <w:b/>
                      <w:bCs/>
                      <w:color w:val="000000"/>
                      <w:lang w:eastAsia="en-GB"/>
                    </w:rPr>
                  </w:pPr>
                  <w:r w:rsidRPr="00264308">
                    <w:rPr>
                      <w:b/>
                      <w:bCs/>
                      <w:color w:val="000000"/>
                      <w:lang w:eastAsia="en-GB"/>
                    </w:rPr>
                    <w:t>Liabilities</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rsidR="003E5908" w:rsidRPr="00264308" w:rsidRDefault="003E5908" w:rsidP="00387AA4">
                  <w:pPr>
                    <w:jc w:val="center"/>
                    <w:rPr>
                      <w:b/>
                      <w:bCs/>
                      <w:color w:val="000000"/>
                      <w:lang w:eastAsia="en-GB"/>
                    </w:rPr>
                  </w:pPr>
                  <w:r w:rsidRPr="00264308">
                    <w:rPr>
                      <w:b/>
                      <w:bCs/>
                      <w:color w:val="000000"/>
                      <w:lang w:eastAsia="en-GB"/>
                    </w:rPr>
                    <w:t>Rs</w:t>
                  </w:r>
                </w:p>
              </w:tc>
              <w:tc>
                <w:tcPr>
                  <w:tcW w:w="2073" w:type="dxa"/>
                  <w:tcBorders>
                    <w:top w:val="single" w:sz="4" w:space="0" w:color="auto"/>
                    <w:left w:val="nil"/>
                    <w:bottom w:val="single" w:sz="4" w:space="0" w:color="auto"/>
                    <w:right w:val="single" w:sz="4" w:space="0" w:color="auto"/>
                  </w:tcBorders>
                  <w:shd w:val="clear" w:color="auto" w:fill="auto"/>
                  <w:noWrap/>
                  <w:vAlign w:val="bottom"/>
                  <w:hideMark/>
                </w:tcPr>
                <w:p w:rsidR="003E5908" w:rsidRPr="00264308" w:rsidRDefault="003E5908" w:rsidP="00387AA4">
                  <w:pPr>
                    <w:jc w:val="center"/>
                    <w:rPr>
                      <w:b/>
                      <w:bCs/>
                      <w:color w:val="000000"/>
                      <w:lang w:eastAsia="en-GB"/>
                    </w:rPr>
                  </w:pPr>
                  <w:r w:rsidRPr="00264308">
                    <w:rPr>
                      <w:b/>
                      <w:bCs/>
                      <w:color w:val="000000"/>
                      <w:lang w:eastAsia="en-GB"/>
                    </w:rPr>
                    <w:t>Assets</w:t>
                  </w:r>
                </w:p>
              </w:tc>
              <w:tc>
                <w:tcPr>
                  <w:tcW w:w="1156" w:type="dxa"/>
                  <w:tcBorders>
                    <w:top w:val="single" w:sz="4" w:space="0" w:color="auto"/>
                    <w:left w:val="nil"/>
                    <w:bottom w:val="single" w:sz="4" w:space="0" w:color="auto"/>
                    <w:right w:val="single" w:sz="4" w:space="0" w:color="auto"/>
                  </w:tcBorders>
                  <w:shd w:val="clear" w:color="auto" w:fill="auto"/>
                  <w:noWrap/>
                  <w:vAlign w:val="bottom"/>
                  <w:hideMark/>
                </w:tcPr>
                <w:p w:rsidR="003E5908" w:rsidRPr="00264308" w:rsidRDefault="003E5908" w:rsidP="00387AA4">
                  <w:pPr>
                    <w:jc w:val="center"/>
                    <w:rPr>
                      <w:b/>
                      <w:bCs/>
                      <w:color w:val="000000"/>
                      <w:lang w:eastAsia="en-GB"/>
                    </w:rPr>
                  </w:pPr>
                  <w:r w:rsidRPr="00264308">
                    <w:rPr>
                      <w:b/>
                      <w:bCs/>
                      <w:color w:val="000000"/>
                      <w:lang w:eastAsia="en-GB"/>
                    </w:rPr>
                    <w:t>Rs</w:t>
                  </w:r>
                </w:p>
              </w:tc>
            </w:tr>
            <w:tr w:rsidR="003E5908" w:rsidRPr="00264308" w:rsidTr="00387AA4">
              <w:trPr>
                <w:trHeight w:val="230"/>
              </w:trPr>
              <w:tc>
                <w:tcPr>
                  <w:tcW w:w="2517"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rPr>
                      <w:b/>
                      <w:bCs/>
                      <w:color w:val="000000"/>
                      <w:lang w:eastAsia="en-GB"/>
                    </w:rPr>
                  </w:pPr>
                  <w:r w:rsidRPr="00264308">
                    <w:rPr>
                      <w:b/>
                      <w:bCs/>
                      <w:color w:val="000000"/>
                      <w:lang w:eastAsia="en-GB"/>
                    </w:rPr>
                    <w:t>Share Capital:</w:t>
                  </w:r>
                </w:p>
              </w:tc>
              <w:tc>
                <w:tcPr>
                  <w:tcW w:w="1105"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 </w:t>
                  </w:r>
                </w:p>
              </w:tc>
              <w:tc>
                <w:tcPr>
                  <w:tcW w:w="2073" w:type="dxa"/>
                  <w:tcBorders>
                    <w:top w:val="nil"/>
                    <w:left w:val="nil"/>
                    <w:bottom w:val="nil"/>
                    <w:right w:val="nil"/>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Goodwill</w:t>
                  </w:r>
                </w:p>
              </w:tc>
              <w:tc>
                <w:tcPr>
                  <w:tcW w:w="1156"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100000</w:t>
                  </w:r>
                </w:p>
              </w:tc>
            </w:tr>
            <w:tr w:rsidR="003E5908" w:rsidRPr="00264308" w:rsidTr="00387AA4">
              <w:trPr>
                <w:trHeight w:val="263"/>
              </w:trPr>
              <w:tc>
                <w:tcPr>
                  <w:tcW w:w="2517"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50000 fully paid shares of Rs.10each</w:t>
                  </w:r>
                </w:p>
              </w:tc>
              <w:tc>
                <w:tcPr>
                  <w:tcW w:w="110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500000</w:t>
                  </w:r>
                </w:p>
              </w:tc>
              <w:tc>
                <w:tcPr>
                  <w:tcW w:w="2073" w:type="dxa"/>
                  <w:tcBorders>
                    <w:top w:val="nil"/>
                    <w:left w:val="nil"/>
                    <w:bottom w:val="nil"/>
                    <w:right w:val="nil"/>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land &amp; Building</w:t>
                  </w:r>
                </w:p>
              </w:tc>
              <w:tc>
                <w:tcPr>
                  <w:tcW w:w="1156"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162000</w:t>
                  </w:r>
                </w:p>
              </w:tc>
            </w:tr>
            <w:tr w:rsidR="003E5908" w:rsidRPr="00264308" w:rsidTr="00387AA4">
              <w:trPr>
                <w:trHeight w:val="230"/>
              </w:trPr>
              <w:tc>
                <w:tcPr>
                  <w:tcW w:w="2517"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Securities Premium</w:t>
                  </w:r>
                </w:p>
              </w:tc>
              <w:tc>
                <w:tcPr>
                  <w:tcW w:w="110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50000</w:t>
                  </w:r>
                </w:p>
              </w:tc>
              <w:tc>
                <w:tcPr>
                  <w:tcW w:w="2073" w:type="dxa"/>
                  <w:tcBorders>
                    <w:top w:val="nil"/>
                    <w:left w:val="nil"/>
                    <w:bottom w:val="nil"/>
                    <w:right w:val="nil"/>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Plant &amp; Machinery</w:t>
                  </w:r>
                </w:p>
              </w:tc>
              <w:tc>
                <w:tcPr>
                  <w:tcW w:w="1156"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207000</w:t>
                  </w:r>
                </w:p>
              </w:tc>
            </w:tr>
            <w:tr w:rsidR="003E5908" w:rsidRPr="00264308" w:rsidTr="00387AA4">
              <w:trPr>
                <w:trHeight w:val="230"/>
              </w:trPr>
              <w:tc>
                <w:tcPr>
                  <w:tcW w:w="2517"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Creditors</w:t>
                  </w:r>
                </w:p>
              </w:tc>
              <w:tc>
                <w:tcPr>
                  <w:tcW w:w="110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62000</w:t>
                  </w:r>
                </w:p>
              </w:tc>
              <w:tc>
                <w:tcPr>
                  <w:tcW w:w="2073" w:type="dxa"/>
                  <w:tcBorders>
                    <w:top w:val="nil"/>
                    <w:left w:val="nil"/>
                    <w:bottom w:val="nil"/>
                    <w:right w:val="nil"/>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Stock</w:t>
                  </w:r>
                </w:p>
              </w:tc>
              <w:tc>
                <w:tcPr>
                  <w:tcW w:w="1156"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92000</w:t>
                  </w:r>
                </w:p>
              </w:tc>
            </w:tr>
            <w:tr w:rsidR="003E5908" w:rsidRPr="00264308" w:rsidTr="00387AA4">
              <w:trPr>
                <w:trHeight w:val="230"/>
              </w:trPr>
              <w:tc>
                <w:tcPr>
                  <w:tcW w:w="2517"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bank Overdraft</w:t>
                  </w:r>
                </w:p>
              </w:tc>
              <w:tc>
                <w:tcPr>
                  <w:tcW w:w="110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73000</w:t>
                  </w:r>
                </w:p>
              </w:tc>
              <w:tc>
                <w:tcPr>
                  <w:tcW w:w="2073" w:type="dxa"/>
                  <w:tcBorders>
                    <w:top w:val="nil"/>
                    <w:left w:val="nil"/>
                    <w:bottom w:val="nil"/>
                    <w:right w:val="nil"/>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Debtors</w:t>
                  </w:r>
                </w:p>
              </w:tc>
              <w:tc>
                <w:tcPr>
                  <w:tcW w:w="1156"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74000</w:t>
                  </w:r>
                </w:p>
              </w:tc>
            </w:tr>
            <w:tr w:rsidR="003E5908" w:rsidRPr="00264308" w:rsidTr="00387AA4">
              <w:trPr>
                <w:trHeight w:val="230"/>
              </w:trPr>
              <w:tc>
                <w:tcPr>
                  <w:tcW w:w="2517" w:type="dxa"/>
                  <w:tcBorders>
                    <w:top w:val="nil"/>
                    <w:left w:val="single" w:sz="4" w:space="0" w:color="auto"/>
                    <w:bottom w:val="nil"/>
                    <w:right w:val="single" w:sz="4" w:space="0" w:color="auto"/>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 </w:t>
                  </w:r>
                </w:p>
              </w:tc>
              <w:tc>
                <w:tcPr>
                  <w:tcW w:w="1105" w:type="dxa"/>
                  <w:tcBorders>
                    <w:top w:val="nil"/>
                    <w:left w:val="nil"/>
                    <w:bottom w:val="single" w:sz="4" w:space="0" w:color="auto"/>
                    <w:right w:val="single" w:sz="4" w:space="0" w:color="auto"/>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 </w:t>
                  </w:r>
                </w:p>
              </w:tc>
              <w:tc>
                <w:tcPr>
                  <w:tcW w:w="2073" w:type="dxa"/>
                  <w:tcBorders>
                    <w:top w:val="nil"/>
                    <w:left w:val="nil"/>
                    <w:bottom w:val="nil"/>
                    <w:right w:val="nil"/>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Profit &amp; Loss A/c</w:t>
                  </w:r>
                </w:p>
              </w:tc>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50000</w:t>
                  </w:r>
                </w:p>
              </w:tc>
            </w:tr>
            <w:tr w:rsidR="003E5908" w:rsidRPr="00264308" w:rsidTr="00387AA4">
              <w:trPr>
                <w:trHeight w:val="230"/>
              </w:trPr>
              <w:tc>
                <w:tcPr>
                  <w:tcW w:w="2517" w:type="dxa"/>
                  <w:tcBorders>
                    <w:top w:val="nil"/>
                    <w:left w:val="single" w:sz="4" w:space="0" w:color="auto"/>
                    <w:bottom w:val="single" w:sz="4" w:space="0" w:color="auto"/>
                    <w:right w:val="single" w:sz="4" w:space="0" w:color="auto"/>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 </w:t>
                  </w:r>
                </w:p>
              </w:tc>
              <w:tc>
                <w:tcPr>
                  <w:tcW w:w="1105" w:type="dxa"/>
                  <w:tcBorders>
                    <w:top w:val="nil"/>
                    <w:left w:val="nil"/>
                    <w:bottom w:val="single" w:sz="4" w:space="0" w:color="auto"/>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685000</w:t>
                  </w:r>
                </w:p>
              </w:tc>
              <w:tc>
                <w:tcPr>
                  <w:tcW w:w="2073" w:type="dxa"/>
                  <w:tcBorders>
                    <w:top w:val="nil"/>
                    <w:left w:val="nil"/>
                    <w:bottom w:val="single" w:sz="4" w:space="0" w:color="auto"/>
                    <w:right w:val="single" w:sz="4" w:space="0" w:color="auto"/>
                  </w:tcBorders>
                  <w:shd w:val="clear" w:color="auto" w:fill="auto"/>
                  <w:noWrap/>
                  <w:vAlign w:val="bottom"/>
                  <w:hideMark/>
                </w:tcPr>
                <w:p w:rsidR="003E5908" w:rsidRPr="00264308" w:rsidRDefault="003E5908" w:rsidP="00387AA4">
                  <w:pPr>
                    <w:rPr>
                      <w:color w:val="000000"/>
                      <w:lang w:eastAsia="en-GB"/>
                    </w:rPr>
                  </w:pPr>
                  <w:r w:rsidRPr="00264308">
                    <w:rPr>
                      <w:color w:val="000000"/>
                      <w:lang w:eastAsia="en-GB"/>
                    </w:rPr>
                    <w:t> </w:t>
                  </w:r>
                </w:p>
              </w:tc>
              <w:tc>
                <w:tcPr>
                  <w:tcW w:w="1156" w:type="dxa"/>
                  <w:tcBorders>
                    <w:top w:val="nil"/>
                    <w:left w:val="nil"/>
                    <w:bottom w:val="single" w:sz="4" w:space="0" w:color="auto"/>
                    <w:right w:val="single" w:sz="4" w:space="0" w:color="auto"/>
                  </w:tcBorders>
                  <w:shd w:val="clear" w:color="auto" w:fill="auto"/>
                  <w:noWrap/>
                  <w:vAlign w:val="bottom"/>
                  <w:hideMark/>
                </w:tcPr>
                <w:p w:rsidR="003E5908" w:rsidRPr="00264308" w:rsidRDefault="003E5908" w:rsidP="00387AA4">
                  <w:pPr>
                    <w:jc w:val="right"/>
                    <w:rPr>
                      <w:color w:val="000000"/>
                      <w:lang w:eastAsia="en-GB"/>
                    </w:rPr>
                  </w:pPr>
                  <w:r w:rsidRPr="00264308">
                    <w:rPr>
                      <w:color w:val="000000"/>
                      <w:lang w:eastAsia="en-GB"/>
                    </w:rPr>
                    <w:t>685000</w:t>
                  </w:r>
                </w:p>
              </w:tc>
            </w:tr>
          </w:tbl>
          <w:p w:rsidR="003E5908" w:rsidRPr="00264308" w:rsidRDefault="003E5908" w:rsidP="00387AA4">
            <w:pPr>
              <w:jc w:val="both"/>
              <w:rPr>
                <w:sz w:val="24"/>
                <w:szCs w:val="24"/>
              </w:rPr>
            </w:pPr>
            <w:r w:rsidRPr="00264308">
              <w:rPr>
                <w:sz w:val="24"/>
                <w:szCs w:val="24"/>
              </w:rPr>
              <w:t>It was resolved to apply the sum available under the scheme:</w:t>
            </w:r>
          </w:p>
          <w:p w:rsidR="003E5908" w:rsidRPr="00264308" w:rsidRDefault="003E5908" w:rsidP="0039010E">
            <w:pPr>
              <w:pStyle w:val="ListParagraph"/>
              <w:numPr>
                <w:ilvl w:val="0"/>
                <w:numId w:val="24"/>
              </w:numPr>
              <w:jc w:val="both"/>
              <w:rPr>
                <w:sz w:val="24"/>
                <w:szCs w:val="24"/>
              </w:rPr>
            </w:pPr>
            <w:r w:rsidRPr="00264308">
              <w:rPr>
                <w:sz w:val="24"/>
                <w:szCs w:val="24"/>
              </w:rPr>
              <w:t>To write off the goodwill account</w:t>
            </w:r>
          </w:p>
          <w:p w:rsidR="003E5908" w:rsidRPr="00264308" w:rsidRDefault="003E5908" w:rsidP="0039010E">
            <w:pPr>
              <w:pStyle w:val="ListParagraph"/>
              <w:numPr>
                <w:ilvl w:val="0"/>
                <w:numId w:val="24"/>
              </w:numPr>
              <w:jc w:val="both"/>
              <w:rPr>
                <w:sz w:val="24"/>
                <w:szCs w:val="24"/>
              </w:rPr>
            </w:pPr>
            <w:r w:rsidRPr="00264308">
              <w:rPr>
                <w:sz w:val="24"/>
                <w:szCs w:val="24"/>
              </w:rPr>
              <w:t>To write off the debit balance of the Profit &amp; Loss account</w:t>
            </w:r>
          </w:p>
          <w:p w:rsidR="003E5908" w:rsidRPr="00264308" w:rsidRDefault="003E5908" w:rsidP="0039010E">
            <w:pPr>
              <w:pStyle w:val="ListParagraph"/>
              <w:numPr>
                <w:ilvl w:val="0"/>
                <w:numId w:val="24"/>
              </w:numPr>
              <w:jc w:val="both"/>
              <w:rPr>
                <w:sz w:val="24"/>
                <w:szCs w:val="24"/>
              </w:rPr>
            </w:pPr>
            <w:r w:rsidRPr="00264308">
              <w:rPr>
                <w:sz w:val="24"/>
                <w:szCs w:val="24"/>
              </w:rPr>
              <w:t>To reduce the book values of the assets by the following amounts:</w:t>
            </w:r>
          </w:p>
          <w:p w:rsidR="003E5908" w:rsidRPr="00264308" w:rsidRDefault="003E5908" w:rsidP="00387AA4">
            <w:pPr>
              <w:pStyle w:val="ListParagraph"/>
              <w:jc w:val="both"/>
              <w:rPr>
                <w:sz w:val="24"/>
                <w:szCs w:val="24"/>
              </w:rPr>
            </w:pPr>
            <w:r w:rsidRPr="00264308">
              <w:rPr>
                <w:sz w:val="24"/>
                <w:szCs w:val="24"/>
              </w:rPr>
              <w:t xml:space="preserve">        Land and Building 42000</w:t>
            </w:r>
          </w:p>
          <w:p w:rsidR="003E5908" w:rsidRPr="00264308" w:rsidRDefault="003E5908" w:rsidP="00387AA4">
            <w:pPr>
              <w:pStyle w:val="ListParagraph"/>
              <w:jc w:val="both"/>
              <w:rPr>
                <w:sz w:val="24"/>
                <w:szCs w:val="24"/>
              </w:rPr>
            </w:pPr>
            <w:r w:rsidRPr="00264308">
              <w:rPr>
                <w:sz w:val="24"/>
                <w:szCs w:val="24"/>
              </w:rPr>
              <w:t xml:space="preserve">        Plant and Machinery 67000</w:t>
            </w:r>
          </w:p>
          <w:p w:rsidR="003E5908" w:rsidRPr="00264308" w:rsidRDefault="003E5908" w:rsidP="00387AA4">
            <w:pPr>
              <w:pStyle w:val="ListParagraph"/>
              <w:jc w:val="both"/>
              <w:rPr>
                <w:sz w:val="24"/>
                <w:szCs w:val="24"/>
              </w:rPr>
            </w:pPr>
            <w:r w:rsidRPr="00264308">
              <w:rPr>
                <w:sz w:val="24"/>
                <w:szCs w:val="24"/>
              </w:rPr>
              <w:t xml:space="preserve">        Stock 33600</w:t>
            </w:r>
          </w:p>
          <w:p w:rsidR="003E5908" w:rsidRPr="00264308" w:rsidRDefault="003E5908" w:rsidP="00387AA4">
            <w:pPr>
              <w:jc w:val="both"/>
              <w:rPr>
                <w:sz w:val="24"/>
                <w:szCs w:val="24"/>
              </w:rPr>
            </w:pPr>
            <w:r w:rsidRPr="00264308">
              <w:rPr>
                <w:sz w:val="24"/>
                <w:szCs w:val="24"/>
              </w:rPr>
              <w:t xml:space="preserve">      d)   To provide a bad debts reserve of 10% of the book value of debtors.</w:t>
            </w:r>
          </w:p>
          <w:p w:rsidR="003E5908" w:rsidRPr="00264308" w:rsidRDefault="003E5908" w:rsidP="00387AA4">
            <w:pPr>
              <w:ind w:firstLine="720"/>
              <w:jc w:val="both"/>
              <w:rPr>
                <w:sz w:val="24"/>
                <w:szCs w:val="24"/>
              </w:rPr>
            </w:pPr>
            <w:r w:rsidRPr="00264308">
              <w:rPr>
                <w:sz w:val="24"/>
                <w:szCs w:val="24"/>
              </w:rPr>
              <w:t>Show the journal entries to give effect to the scheme and prepare the revised balance sheet after its implementation.</w:t>
            </w:r>
          </w:p>
        </w:tc>
        <w:tc>
          <w:tcPr>
            <w:tcW w:w="184" w:type="pct"/>
            <w:vAlign w:val="center"/>
          </w:tcPr>
          <w:p w:rsidR="003E5908" w:rsidRPr="00264308" w:rsidRDefault="003E5908" w:rsidP="001A3DF3">
            <w:pPr>
              <w:contextualSpacing/>
              <w:jc w:val="center"/>
              <w:rPr>
                <w:sz w:val="24"/>
                <w:szCs w:val="24"/>
              </w:rPr>
            </w:pPr>
            <w:r w:rsidRPr="00264308">
              <w:rPr>
                <w:sz w:val="24"/>
                <w:szCs w:val="24"/>
              </w:rPr>
              <w:t>CO5</w:t>
            </w:r>
          </w:p>
        </w:tc>
        <w:tc>
          <w:tcPr>
            <w:tcW w:w="167" w:type="pct"/>
            <w:vAlign w:val="center"/>
          </w:tcPr>
          <w:p w:rsidR="003E5908" w:rsidRPr="00264308" w:rsidRDefault="003E5908" w:rsidP="001A3DF3">
            <w:pPr>
              <w:contextualSpacing/>
              <w:jc w:val="center"/>
              <w:rPr>
                <w:sz w:val="24"/>
                <w:szCs w:val="24"/>
              </w:rPr>
            </w:pPr>
            <w:r w:rsidRPr="00264308">
              <w:rPr>
                <w:sz w:val="24"/>
                <w:szCs w:val="24"/>
              </w:rPr>
              <w:t>A</w:t>
            </w:r>
          </w:p>
        </w:tc>
        <w:tc>
          <w:tcPr>
            <w:tcW w:w="231" w:type="pct"/>
            <w:vAlign w:val="center"/>
          </w:tcPr>
          <w:p w:rsidR="003E5908" w:rsidRPr="00264308" w:rsidRDefault="003E5908" w:rsidP="001A3DF3">
            <w:pPr>
              <w:contextualSpacing/>
              <w:jc w:val="center"/>
              <w:rPr>
                <w:sz w:val="24"/>
                <w:szCs w:val="24"/>
              </w:rPr>
            </w:pPr>
            <w:r w:rsidRPr="00264308">
              <w:rPr>
                <w:sz w:val="24"/>
                <w:szCs w:val="24"/>
              </w:rPr>
              <w:t>10</w:t>
            </w:r>
          </w:p>
        </w:tc>
      </w:tr>
      <w:tr w:rsidR="003E5908" w:rsidRPr="00264308" w:rsidTr="00387AA4">
        <w:trPr>
          <w:gridAfter w:val="1"/>
          <w:wAfter w:w="2498" w:type="pct"/>
          <w:trHeight w:val="396"/>
        </w:trPr>
        <w:tc>
          <w:tcPr>
            <w:tcW w:w="2502" w:type="pct"/>
            <w:gridSpan w:val="7"/>
            <w:vAlign w:val="center"/>
          </w:tcPr>
          <w:p w:rsidR="003E5908" w:rsidRPr="00264308" w:rsidRDefault="003E5908" w:rsidP="001A3DF3">
            <w:pPr>
              <w:contextualSpacing/>
              <w:jc w:val="center"/>
              <w:rPr>
                <w:sz w:val="24"/>
                <w:szCs w:val="24"/>
              </w:rPr>
            </w:pPr>
            <w:r w:rsidRPr="00264308">
              <w:rPr>
                <w:b/>
                <w:bCs/>
                <w:sz w:val="24"/>
                <w:szCs w:val="24"/>
              </w:rPr>
              <w:t>(OR)</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jc w:val="center"/>
              <w:rPr>
                <w:sz w:val="24"/>
                <w:szCs w:val="24"/>
              </w:rPr>
            </w:pPr>
            <w:r w:rsidRPr="00264308">
              <w:rPr>
                <w:sz w:val="24"/>
                <w:szCs w:val="24"/>
              </w:rPr>
              <w:t>11.</w:t>
            </w:r>
          </w:p>
        </w:tc>
        <w:tc>
          <w:tcPr>
            <w:tcW w:w="1749" w:type="pct"/>
            <w:gridSpan w:val="3"/>
            <w:vAlign w:val="bottom"/>
          </w:tcPr>
          <w:p w:rsidR="003E5908" w:rsidRPr="00264308" w:rsidRDefault="003E5908" w:rsidP="00387AA4">
            <w:pPr>
              <w:spacing w:line="276" w:lineRule="auto"/>
              <w:jc w:val="both"/>
              <w:rPr>
                <w:sz w:val="24"/>
                <w:szCs w:val="24"/>
              </w:rPr>
            </w:pPr>
            <w:r w:rsidRPr="00264308">
              <w:rPr>
                <w:sz w:val="24"/>
                <w:szCs w:val="24"/>
              </w:rPr>
              <w:t>James Co. Ltd was incorporated on May 1, 2008 to take over the business of X &amp; Co.’ as a going concern from January 1, 2008. The profit and loss account for the year ending December 31, 2003 was as follows.</w:t>
            </w:r>
          </w:p>
          <w:p w:rsidR="003E5908" w:rsidRPr="00264308" w:rsidRDefault="003E5908" w:rsidP="00387AA4">
            <w:pPr>
              <w:jc w:val="center"/>
              <w:rPr>
                <w:b/>
                <w:bCs/>
                <w:sz w:val="24"/>
                <w:szCs w:val="24"/>
              </w:rPr>
            </w:pPr>
            <w:r w:rsidRPr="00264308">
              <w:rPr>
                <w:b/>
                <w:bCs/>
                <w:sz w:val="24"/>
                <w:szCs w:val="24"/>
              </w:rPr>
              <w:t>Profit and Loss A/C of “</w:t>
            </w:r>
            <w:r w:rsidRPr="00264308">
              <w:rPr>
                <w:b/>
                <w:sz w:val="24"/>
                <w:szCs w:val="24"/>
              </w:rPr>
              <w:t>James</w:t>
            </w:r>
            <w:r w:rsidRPr="00264308">
              <w:rPr>
                <w:b/>
                <w:bCs/>
                <w:sz w:val="24"/>
                <w:szCs w:val="24"/>
              </w:rPr>
              <w:t>” Co. Ltd. for the year ended 31.12.2008</w:t>
            </w:r>
          </w:p>
          <w:p w:rsidR="003E5908" w:rsidRPr="00264308" w:rsidRDefault="003E5908" w:rsidP="00387AA4">
            <w:pPr>
              <w:rPr>
                <w:b/>
                <w:bCs/>
                <w:sz w:val="24"/>
                <w:szCs w:val="24"/>
              </w:rPr>
            </w:pPr>
            <w:r w:rsidRPr="00264308">
              <w:rPr>
                <w:b/>
                <w:bCs/>
                <w:sz w:val="24"/>
                <w:szCs w:val="24"/>
              </w:rPr>
              <w:t xml:space="preserve">             Dr                                                                                          Cr                                 </w:t>
            </w:r>
          </w:p>
          <w:tbl>
            <w:tblPr>
              <w:tblW w:w="5975" w:type="dxa"/>
              <w:jc w:val="center"/>
              <w:tblLayout w:type="fixed"/>
              <w:tblLook w:val="04A0" w:firstRow="1" w:lastRow="0" w:firstColumn="1" w:lastColumn="0" w:noHBand="0" w:noVBand="1"/>
            </w:tblPr>
            <w:tblGrid>
              <w:gridCol w:w="2230"/>
              <w:gridCol w:w="1125"/>
              <w:gridCol w:w="1631"/>
              <w:gridCol w:w="989"/>
            </w:tblGrid>
            <w:tr w:rsidR="003E5908" w:rsidRPr="00264308" w:rsidTr="00387AA4">
              <w:trPr>
                <w:trHeight w:val="300"/>
                <w:jc w:val="center"/>
              </w:trPr>
              <w:tc>
                <w:tcPr>
                  <w:tcW w:w="2230" w:type="dxa"/>
                  <w:tcBorders>
                    <w:top w:val="single" w:sz="4" w:space="0" w:color="auto"/>
                    <w:left w:val="nil"/>
                    <w:bottom w:val="single" w:sz="4" w:space="0" w:color="auto"/>
                    <w:right w:val="nil"/>
                  </w:tcBorders>
                  <w:shd w:val="clear" w:color="auto" w:fill="auto"/>
                  <w:noWrap/>
                  <w:vAlign w:val="center"/>
                  <w:hideMark/>
                </w:tcPr>
                <w:p w:rsidR="003E5908" w:rsidRPr="00264308" w:rsidRDefault="003E5908" w:rsidP="00387AA4">
                  <w:pPr>
                    <w:jc w:val="center"/>
                    <w:rPr>
                      <w:b/>
                      <w:bCs/>
                      <w:color w:val="000000"/>
                      <w:lang w:val="en-GB" w:eastAsia="en-GB" w:bidi="ta-IN"/>
                    </w:rPr>
                  </w:pPr>
                  <w:r w:rsidRPr="00264308">
                    <w:rPr>
                      <w:b/>
                      <w:bCs/>
                      <w:color w:val="000000"/>
                      <w:lang w:val="en-GB" w:eastAsia="en-GB" w:bidi="ta-IN"/>
                    </w:rPr>
                    <w:t>Particulars</w:t>
                  </w:r>
                </w:p>
              </w:tc>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908" w:rsidRPr="00264308" w:rsidRDefault="003E5908" w:rsidP="00387AA4">
                  <w:pPr>
                    <w:jc w:val="center"/>
                    <w:rPr>
                      <w:b/>
                      <w:bCs/>
                      <w:color w:val="000000"/>
                      <w:lang w:val="en-GB" w:eastAsia="en-GB" w:bidi="ta-IN"/>
                    </w:rPr>
                  </w:pPr>
                  <w:r w:rsidRPr="00264308">
                    <w:rPr>
                      <w:b/>
                      <w:bCs/>
                      <w:color w:val="000000"/>
                      <w:lang w:val="en-GB" w:eastAsia="en-GB" w:bidi="ta-IN"/>
                    </w:rPr>
                    <w:t>Rs.</w:t>
                  </w:r>
                </w:p>
              </w:tc>
              <w:tc>
                <w:tcPr>
                  <w:tcW w:w="1631" w:type="dxa"/>
                  <w:tcBorders>
                    <w:top w:val="single" w:sz="4" w:space="0" w:color="auto"/>
                    <w:left w:val="nil"/>
                    <w:bottom w:val="single" w:sz="4" w:space="0" w:color="auto"/>
                    <w:right w:val="single" w:sz="4" w:space="0" w:color="auto"/>
                  </w:tcBorders>
                  <w:shd w:val="clear" w:color="auto" w:fill="auto"/>
                  <w:noWrap/>
                  <w:vAlign w:val="center"/>
                  <w:hideMark/>
                </w:tcPr>
                <w:p w:rsidR="003E5908" w:rsidRPr="00264308" w:rsidRDefault="003E5908" w:rsidP="00387AA4">
                  <w:pPr>
                    <w:jc w:val="center"/>
                    <w:rPr>
                      <w:b/>
                      <w:bCs/>
                      <w:color w:val="000000"/>
                      <w:lang w:val="en-GB" w:eastAsia="en-GB" w:bidi="ta-IN"/>
                    </w:rPr>
                  </w:pPr>
                  <w:r w:rsidRPr="00264308">
                    <w:rPr>
                      <w:b/>
                      <w:bCs/>
                      <w:color w:val="000000"/>
                      <w:lang w:val="en-GB" w:eastAsia="en-GB" w:bidi="ta-IN"/>
                    </w:rPr>
                    <w:t>Particulars</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rsidR="003E5908" w:rsidRPr="00264308" w:rsidRDefault="003E5908" w:rsidP="00387AA4">
                  <w:pPr>
                    <w:jc w:val="center"/>
                    <w:rPr>
                      <w:b/>
                      <w:bCs/>
                      <w:color w:val="000000"/>
                      <w:lang w:val="en-GB" w:eastAsia="en-GB" w:bidi="ta-IN"/>
                    </w:rPr>
                  </w:pPr>
                  <w:r w:rsidRPr="00264308">
                    <w:rPr>
                      <w:b/>
                      <w:bCs/>
                      <w:color w:val="000000"/>
                      <w:lang w:val="en-GB" w:eastAsia="en-GB" w:bidi="ta-IN"/>
                    </w:rPr>
                    <w:t>Rs.</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Rent and Taxes</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12000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xml:space="preserve">By Trading </w:t>
                  </w:r>
                  <w:r w:rsidRPr="00264308">
                    <w:rPr>
                      <w:color w:val="000000"/>
                      <w:lang w:val="en-GB" w:eastAsia="en-GB" w:bidi="ta-IN"/>
                    </w:rPr>
                    <w:lastRenderedPageBreak/>
                    <w:t>account</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lastRenderedPageBreak/>
                    <w:t>155000</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lastRenderedPageBreak/>
                    <w:t>To Insurance</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3000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(Gross Profit)</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Electricity charges</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2400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Salaries</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36000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Director fee</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3000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Auditors fee</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1600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Commission</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6000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xml:space="preserve">To Advertisement </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4000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Discount</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3500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Office expenses</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7500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Carriage</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3000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Bank Charges</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1500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Preliminary expenses</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6500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Bad debts</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2000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Interest on Loan</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3000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To Net Profit</w:t>
                  </w:r>
                </w:p>
              </w:tc>
              <w:tc>
                <w:tcPr>
                  <w:tcW w:w="1125" w:type="dxa"/>
                  <w:tcBorders>
                    <w:top w:val="nil"/>
                    <w:left w:val="nil"/>
                    <w:bottom w:val="nil"/>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60000</w:t>
                  </w:r>
                </w:p>
              </w:tc>
              <w:tc>
                <w:tcPr>
                  <w:tcW w:w="1631"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nil"/>
                    <w:left w:val="nil"/>
                    <w:bottom w:val="nil"/>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r>
            <w:tr w:rsidR="003E5908" w:rsidRPr="00264308" w:rsidTr="00387AA4">
              <w:trPr>
                <w:trHeight w:val="300"/>
                <w:jc w:val="center"/>
              </w:trPr>
              <w:tc>
                <w:tcPr>
                  <w:tcW w:w="2230" w:type="dxa"/>
                  <w:tcBorders>
                    <w:top w:val="nil"/>
                    <w:left w:val="nil"/>
                    <w:bottom w:val="single" w:sz="4" w:space="0" w:color="auto"/>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155000</w:t>
                  </w:r>
                </w:p>
              </w:tc>
              <w:tc>
                <w:tcPr>
                  <w:tcW w:w="1631" w:type="dxa"/>
                  <w:tcBorders>
                    <w:top w:val="nil"/>
                    <w:left w:val="nil"/>
                    <w:bottom w:val="single" w:sz="4" w:space="0" w:color="auto"/>
                    <w:right w:val="single" w:sz="4" w:space="0" w:color="auto"/>
                  </w:tcBorders>
                  <w:shd w:val="clear" w:color="auto" w:fill="auto"/>
                  <w:noWrap/>
                  <w:vAlign w:val="bottom"/>
                  <w:hideMark/>
                </w:tcPr>
                <w:p w:rsidR="003E5908" w:rsidRPr="00264308" w:rsidRDefault="003E5908" w:rsidP="00387AA4">
                  <w:pPr>
                    <w:rPr>
                      <w:color w:val="000000"/>
                      <w:lang w:val="en-GB" w:eastAsia="en-GB" w:bidi="ta-IN"/>
                    </w:rPr>
                  </w:pPr>
                  <w:r w:rsidRPr="00264308">
                    <w:rPr>
                      <w:color w:val="000000"/>
                      <w:lang w:val="en-GB" w:eastAsia="en-GB" w:bidi="ta-IN"/>
                    </w:rPr>
                    <w:t> </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rsidR="003E5908" w:rsidRPr="00264308" w:rsidRDefault="003E5908" w:rsidP="00387AA4">
                  <w:pPr>
                    <w:jc w:val="right"/>
                    <w:rPr>
                      <w:color w:val="000000"/>
                      <w:lang w:val="en-GB" w:eastAsia="en-GB" w:bidi="ta-IN"/>
                    </w:rPr>
                  </w:pPr>
                  <w:r w:rsidRPr="00264308">
                    <w:rPr>
                      <w:color w:val="000000"/>
                      <w:lang w:val="en-GB" w:eastAsia="en-GB" w:bidi="ta-IN"/>
                    </w:rPr>
                    <w:t>155000</w:t>
                  </w:r>
                </w:p>
              </w:tc>
            </w:tr>
          </w:tbl>
          <w:p w:rsidR="003E5908" w:rsidRPr="00264308" w:rsidRDefault="003E5908" w:rsidP="001A3DF3">
            <w:pPr>
              <w:contextualSpacing/>
              <w:jc w:val="both"/>
              <w:rPr>
                <w:sz w:val="24"/>
                <w:szCs w:val="24"/>
              </w:rPr>
            </w:pPr>
            <w:r w:rsidRPr="00264308">
              <w:rPr>
                <w:sz w:val="24"/>
                <w:szCs w:val="24"/>
              </w:rPr>
              <w:t>The total turnover for the year ending December 31, 2008 was Rs.500000 Divided into Rs.150000 for the period up to May 1, 2008 and Rs.350000 for the remaining period. Ascertain the profits earned prior to the incorporation of the company.</w:t>
            </w:r>
          </w:p>
        </w:tc>
        <w:tc>
          <w:tcPr>
            <w:tcW w:w="184" w:type="pct"/>
            <w:vAlign w:val="center"/>
          </w:tcPr>
          <w:p w:rsidR="003E5908" w:rsidRPr="00264308" w:rsidRDefault="003E5908" w:rsidP="001A3DF3">
            <w:pPr>
              <w:contextualSpacing/>
              <w:jc w:val="center"/>
              <w:rPr>
                <w:sz w:val="24"/>
                <w:szCs w:val="24"/>
              </w:rPr>
            </w:pPr>
            <w:r w:rsidRPr="00264308">
              <w:rPr>
                <w:sz w:val="24"/>
                <w:szCs w:val="24"/>
              </w:rPr>
              <w:lastRenderedPageBreak/>
              <w:t>CO6</w:t>
            </w:r>
          </w:p>
        </w:tc>
        <w:tc>
          <w:tcPr>
            <w:tcW w:w="167" w:type="pct"/>
            <w:vAlign w:val="center"/>
          </w:tcPr>
          <w:p w:rsidR="003E5908" w:rsidRPr="00264308" w:rsidRDefault="003E5908" w:rsidP="001A3DF3">
            <w:pPr>
              <w:contextualSpacing/>
              <w:jc w:val="center"/>
              <w:rPr>
                <w:sz w:val="24"/>
                <w:szCs w:val="24"/>
              </w:rPr>
            </w:pPr>
            <w:r w:rsidRPr="00264308">
              <w:rPr>
                <w:sz w:val="24"/>
                <w:szCs w:val="24"/>
              </w:rPr>
              <w:t>R</w:t>
            </w:r>
          </w:p>
        </w:tc>
        <w:tc>
          <w:tcPr>
            <w:tcW w:w="231" w:type="pct"/>
            <w:vAlign w:val="center"/>
          </w:tcPr>
          <w:p w:rsidR="003E5908" w:rsidRPr="00264308" w:rsidRDefault="003E5908" w:rsidP="001A3DF3">
            <w:pPr>
              <w:contextualSpacing/>
              <w:jc w:val="center"/>
              <w:rPr>
                <w:sz w:val="24"/>
                <w:szCs w:val="24"/>
              </w:rPr>
            </w:pPr>
            <w:r w:rsidRPr="00264308">
              <w:rPr>
                <w:sz w:val="24"/>
                <w:szCs w:val="24"/>
              </w:rPr>
              <w:t>10</w:t>
            </w:r>
          </w:p>
        </w:tc>
      </w:tr>
      <w:tr w:rsidR="003E5908" w:rsidRPr="00264308" w:rsidTr="00387AA4">
        <w:trPr>
          <w:gridAfter w:val="1"/>
          <w:wAfter w:w="2498" w:type="pct"/>
          <w:trHeight w:val="551"/>
        </w:trPr>
        <w:tc>
          <w:tcPr>
            <w:tcW w:w="2502" w:type="pct"/>
            <w:gridSpan w:val="7"/>
          </w:tcPr>
          <w:p w:rsidR="003E5908" w:rsidRPr="00264308" w:rsidRDefault="003E5908" w:rsidP="001A3DF3">
            <w:pPr>
              <w:contextualSpacing/>
              <w:jc w:val="center"/>
              <w:rPr>
                <w:b/>
                <w:sz w:val="24"/>
                <w:szCs w:val="24"/>
                <w:u w:val="single"/>
              </w:rPr>
            </w:pPr>
            <w:r w:rsidRPr="00264308">
              <w:rPr>
                <w:b/>
                <w:sz w:val="24"/>
                <w:szCs w:val="24"/>
                <w:u w:val="single"/>
              </w:rPr>
              <w:lastRenderedPageBreak/>
              <w:t>PART – C (3 X 20 = 60 MARKS)</w:t>
            </w:r>
          </w:p>
          <w:p w:rsidR="003E5908" w:rsidRPr="00264308" w:rsidRDefault="003E5908" w:rsidP="001A3DF3">
            <w:pPr>
              <w:contextualSpacing/>
              <w:jc w:val="center"/>
              <w:rPr>
                <w:b/>
                <w:sz w:val="24"/>
                <w:szCs w:val="24"/>
              </w:rPr>
            </w:pPr>
            <w:r w:rsidRPr="00264308">
              <w:rPr>
                <w:b/>
                <w:sz w:val="24"/>
                <w:szCs w:val="24"/>
              </w:rPr>
              <w:t xml:space="preserve"> (Answer any three Questions)</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r w:rsidRPr="00264308">
              <w:rPr>
                <w:sz w:val="24"/>
                <w:szCs w:val="24"/>
              </w:rPr>
              <w:t>12.</w:t>
            </w:r>
          </w:p>
        </w:tc>
        <w:tc>
          <w:tcPr>
            <w:tcW w:w="103" w:type="pct"/>
            <w:vAlign w:val="center"/>
          </w:tcPr>
          <w:p w:rsidR="003E5908" w:rsidRPr="00264308" w:rsidRDefault="003E5908" w:rsidP="001A3DF3">
            <w:pPr>
              <w:contextualSpacing/>
              <w:rPr>
                <w:sz w:val="24"/>
                <w:szCs w:val="24"/>
              </w:rPr>
            </w:pPr>
            <w:r w:rsidRPr="00264308">
              <w:rPr>
                <w:sz w:val="24"/>
                <w:szCs w:val="24"/>
              </w:rPr>
              <w:t>a.</w:t>
            </w:r>
          </w:p>
        </w:tc>
        <w:tc>
          <w:tcPr>
            <w:tcW w:w="1643" w:type="pct"/>
            <w:vAlign w:val="bottom"/>
          </w:tcPr>
          <w:p w:rsidR="003E5908" w:rsidRPr="00264308" w:rsidRDefault="003E5908" w:rsidP="00387AA4">
            <w:pPr>
              <w:jc w:val="both"/>
              <w:rPr>
                <w:sz w:val="24"/>
                <w:szCs w:val="24"/>
              </w:rPr>
            </w:pPr>
            <w:r w:rsidRPr="00264308">
              <w:rPr>
                <w:sz w:val="24"/>
                <w:szCs w:val="24"/>
              </w:rPr>
              <w:t>AMT Ltd. Invited application for 20000 shares of Rs.100 each at a discount of 5% payable as follows:</w:t>
            </w:r>
          </w:p>
          <w:p w:rsidR="003E5908" w:rsidRPr="00264308" w:rsidRDefault="003E5908" w:rsidP="00387AA4">
            <w:pPr>
              <w:jc w:val="both"/>
              <w:rPr>
                <w:sz w:val="24"/>
                <w:szCs w:val="24"/>
              </w:rPr>
            </w:pPr>
            <w:r w:rsidRPr="00264308">
              <w:rPr>
                <w:sz w:val="24"/>
                <w:szCs w:val="24"/>
              </w:rPr>
              <w:t xml:space="preserve">        On application Rs.25</w:t>
            </w:r>
          </w:p>
          <w:p w:rsidR="003E5908" w:rsidRPr="00264308" w:rsidRDefault="003E5908" w:rsidP="00387AA4">
            <w:pPr>
              <w:jc w:val="both"/>
              <w:rPr>
                <w:sz w:val="24"/>
                <w:szCs w:val="24"/>
              </w:rPr>
            </w:pPr>
            <w:r w:rsidRPr="00264308">
              <w:rPr>
                <w:sz w:val="24"/>
                <w:szCs w:val="24"/>
              </w:rPr>
              <w:t xml:space="preserve">        On allotment Rs.34</w:t>
            </w:r>
          </w:p>
          <w:p w:rsidR="003E5908" w:rsidRPr="00264308" w:rsidRDefault="003E5908" w:rsidP="00387AA4">
            <w:pPr>
              <w:jc w:val="both"/>
              <w:rPr>
                <w:sz w:val="24"/>
                <w:szCs w:val="24"/>
              </w:rPr>
            </w:pPr>
            <w:r w:rsidRPr="00264308">
              <w:rPr>
                <w:sz w:val="24"/>
                <w:szCs w:val="24"/>
              </w:rPr>
              <w:t xml:space="preserve">        On first &amp; final call Rs.36</w:t>
            </w:r>
          </w:p>
          <w:p w:rsidR="003E5908" w:rsidRPr="00264308" w:rsidRDefault="003E5908" w:rsidP="00387AA4">
            <w:pPr>
              <w:contextualSpacing/>
              <w:jc w:val="both"/>
              <w:rPr>
                <w:sz w:val="24"/>
                <w:szCs w:val="24"/>
              </w:rPr>
            </w:pPr>
            <w:r w:rsidRPr="00264308">
              <w:rPr>
                <w:sz w:val="24"/>
                <w:szCs w:val="24"/>
              </w:rPr>
              <w:t>Applications were received for 18000 shares and all of these were accepted. All moneys due were received except the first and final call on 200 shares which were forfeited. Of the forfeited shared, 100 shares were reissued at the rate of Rs.90 as fully paid. Show necessary journal entries in the books of the company.</w:t>
            </w:r>
          </w:p>
        </w:tc>
        <w:tc>
          <w:tcPr>
            <w:tcW w:w="187" w:type="pct"/>
            <w:gridSpan w:val="2"/>
            <w:vAlign w:val="center"/>
          </w:tcPr>
          <w:p w:rsidR="003E5908" w:rsidRPr="00264308" w:rsidRDefault="003E5908" w:rsidP="001A3DF3">
            <w:pPr>
              <w:contextualSpacing/>
              <w:jc w:val="center"/>
              <w:rPr>
                <w:sz w:val="24"/>
                <w:szCs w:val="24"/>
              </w:rPr>
            </w:pPr>
            <w:r w:rsidRPr="00264308">
              <w:rPr>
                <w:sz w:val="24"/>
                <w:szCs w:val="24"/>
              </w:rPr>
              <w:t>CO1</w:t>
            </w:r>
          </w:p>
        </w:tc>
        <w:tc>
          <w:tcPr>
            <w:tcW w:w="167" w:type="pct"/>
            <w:vAlign w:val="center"/>
          </w:tcPr>
          <w:p w:rsidR="003E5908" w:rsidRPr="00264308" w:rsidRDefault="003E5908" w:rsidP="001A3DF3">
            <w:pPr>
              <w:contextualSpacing/>
              <w:jc w:val="center"/>
              <w:rPr>
                <w:sz w:val="24"/>
                <w:szCs w:val="24"/>
              </w:rPr>
            </w:pPr>
            <w:r w:rsidRPr="00264308">
              <w:rPr>
                <w:sz w:val="24"/>
                <w:szCs w:val="24"/>
              </w:rPr>
              <w:t>U</w:t>
            </w:r>
          </w:p>
        </w:tc>
        <w:tc>
          <w:tcPr>
            <w:tcW w:w="231" w:type="pct"/>
            <w:vAlign w:val="center"/>
          </w:tcPr>
          <w:p w:rsidR="003E5908" w:rsidRPr="00264308" w:rsidRDefault="003E5908" w:rsidP="001A3DF3">
            <w:pPr>
              <w:contextualSpacing/>
              <w:jc w:val="center"/>
              <w:rPr>
                <w:sz w:val="24"/>
                <w:szCs w:val="24"/>
              </w:rPr>
            </w:pPr>
            <w:r w:rsidRPr="00264308">
              <w:rPr>
                <w:sz w:val="24"/>
                <w:szCs w:val="24"/>
              </w:rPr>
              <w:t>20</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p>
        </w:tc>
        <w:tc>
          <w:tcPr>
            <w:tcW w:w="103" w:type="pct"/>
            <w:vAlign w:val="center"/>
          </w:tcPr>
          <w:p w:rsidR="003E5908" w:rsidRPr="00264308" w:rsidRDefault="003E5908" w:rsidP="001A3DF3">
            <w:pPr>
              <w:contextualSpacing/>
              <w:rPr>
                <w:sz w:val="24"/>
                <w:szCs w:val="24"/>
              </w:rPr>
            </w:pPr>
          </w:p>
        </w:tc>
        <w:tc>
          <w:tcPr>
            <w:tcW w:w="1643" w:type="pct"/>
            <w:vAlign w:val="bottom"/>
          </w:tcPr>
          <w:p w:rsidR="003E5908" w:rsidRPr="00264308" w:rsidRDefault="003E5908" w:rsidP="001A3DF3">
            <w:pPr>
              <w:contextualSpacing/>
              <w:jc w:val="both"/>
              <w:rPr>
                <w:sz w:val="24"/>
                <w:szCs w:val="24"/>
              </w:rPr>
            </w:pPr>
          </w:p>
        </w:tc>
        <w:tc>
          <w:tcPr>
            <w:tcW w:w="187" w:type="pct"/>
            <w:gridSpan w:val="2"/>
            <w:vAlign w:val="center"/>
          </w:tcPr>
          <w:p w:rsidR="003E5908" w:rsidRPr="00264308" w:rsidRDefault="003E5908" w:rsidP="001A3DF3">
            <w:pPr>
              <w:contextualSpacing/>
              <w:jc w:val="center"/>
              <w:rPr>
                <w:sz w:val="24"/>
                <w:szCs w:val="24"/>
              </w:rPr>
            </w:pPr>
          </w:p>
        </w:tc>
        <w:tc>
          <w:tcPr>
            <w:tcW w:w="167" w:type="pct"/>
            <w:vAlign w:val="center"/>
          </w:tcPr>
          <w:p w:rsidR="003E5908" w:rsidRPr="00264308" w:rsidRDefault="003E5908" w:rsidP="001A3DF3">
            <w:pPr>
              <w:contextualSpacing/>
              <w:jc w:val="center"/>
              <w:rPr>
                <w:sz w:val="24"/>
                <w:szCs w:val="24"/>
              </w:rPr>
            </w:pPr>
          </w:p>
        </w:tc>
        <w:tc>
          <w:tcPr>
            <w:tcW w:w="231" w:type="pct"/>
            <w:vAlign w:val="center"/>
          </w:tcPr>
          <w:p w:rsidR="003E5908" w:rsidRPr="00264308" w:rsidRDefault="003E5908" w:rsidP="001A3DF3">
            <w:pPr>
              <w:contextualSpacing/>
              <w:jc w:val="center"/>
              <w:rPr>
                <w:sz w:val="24"/>
                <w:szCs w:val="24"/>
              </w:rPr>
            </w:pP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r w:rsidRPr="00264308">
              <w:rPr>
                <w:sz w:val="24"/>
                <w:szCs w:val="24"/>
              </w:rPr>
              <w:t>13.</w:t>
            </w:r>
          </w:p>
        </w:tc>
        <w:tc>
          <w:tcPr>
            <w:tcW w:w="103" w:type="pct"/>
            <w:vAlign w:val="center"/>
          </w:tcPr>
          <w:p w:rsidR="003E5908" w:rsidRPr="00264308" w:rsidRDefault="003E5908" w:rsidP="001A3DF3">
            <w:pPr>
              <w:contextualSpacing/>
              <w:rPr>
                <w:sz w:val="24"/>
                <w:szCs w:val="24"/>
              </w:rPr>
            </w:pPr>
            <w:r w:rsidRPr="00264308">
              <w:rPr>
                <w:sz w:val="24"/>
                <w:szCs w:val="24"/>
              </w:rPr>
              <w:t>a.</w:t>
            </w:r>
          </w:p>
        </w:tc>
        <w:tc>
          <w:tcPr>
            <w:tcW w:w="1830" w:type="pct"/>
            <w:gridSpan w:val="3"/>
            <w:vAlign w:val="bottom"/>
          </w:tcPr>
          <w:p w:rsidR="003E5908" w:rsidRPr="00264308" w:rsidRDefault="003E5908" w:rsidP="00387AA4">
            <w:pPr>
              <w:contextualSpacing/>
              <w:jc w:val="right"/>
              <w:rPr>
                <w:sz w:val="24"/>
                <w:szCs w:val="24"/>
              </w:rPr>
            </w:pPr>
            <w:r w:rsidRPr="00264308">
              <w:rPr>
                <w:sz w:val="24"/>
                <w:szCs w:val="24"/>
              </w:rPr>
              <w:t xml:space="preserve">                                                                                                                             </w:t>
            </w:r>
          </w:p>
          <w:p w:rsidR="003E5908" w:rsidRPr="00264308" w:rsidRDefault="003E5908" w:rsidP="00387AA4">
            <w:pPr>
              <w:jc w:val="both"/>
              <w:rPr>
                <w:sz w:val="24"/>
                <w:szCs w:val="24"/>
              </w:rPr>
            </w:pPr>
            <w:r w:rsidRPr="00264308">
              <w:rPr>
                <w:sz w:val="24"/>
                <w:szCs w:val="24"/>
              </w:rPr>
              <w:t xml:space="preserve">ABD Ltd has an authorized capital of Rs.800000 comprising 2000 6% Redeemable preference shares of Rs,100 each and 6000 equity shares of Rs.100 each. </w:t>
            </w:r>
          </w:p>
          <w:p w:rsidR="003E5908" w:rsidRPr="00264308" w:rsidRDefault="003E5908" w:rsidP="00387AA4">
            <w:pPr>
              <w:ind w:firstLine="720"/>
              <w:jc w:val="both"/>
              <w:rPr>
                <w:sz w:val="24"/>
                <w:szCs w:val="24"/>
              </w:rPr>
            </w:pPr>
            <w:r w:rsidRPr="00264308">
              <w:rPr>
                <w:sz w:val="24"/>
                <w:szCs w:val="24"/>
              </w:rPr>
              <w:t>The preference shares are redeemable on 31</w:t>
            </w:r>
            <w:r w:rsidRPr="00264308">
              <w:rPr>
                <w:sz w:val="24"/>
                <w:szCs w:val="24"/>
                <w:vertAlign w:val="superscript"/>
              </w:rPr>
              <w:t>st</w:t>
            </w:r>
            <w:r w:rsidRPr="00264308">
              <w:rPr>
                <w:sz w:val="24"/>
                <w:szCs w:val="24"/>
              </w:rPr>
              <w:t xml:space="preserve"> July 2018 at a premium of 10%. The summarized balance sheet of the company as on 30.6.2017 was as under</w:t>
            </w:r>
          </w:p>
          <w:tbl>
            <w:tblPr>
              <w:tblStyle w:val="TableGrid"/>
              <w:tblW w:w="7340" w:type="dxa"/>
              <w:tblLayout w:type="fixed"/>
              <w:tblLook w:val="04A0" w:firstRow="1" w:lastRow="0" w:firstColumn="1" w:lastColumn="0" w:noHBand="0" w:noVBand="1"/>
            </w:tblPr>
            <w:tblGrid>
              <w:gridCol w:w="3420"/>
              <w:gridCol w:w="1097"/>
              <w:gridCol w:w="1725"/>
              <w:gridCol w:w="1098"/>
            </w:tblGrid>
            <w:tr w:rsidR="003E5908" w:rsidRPr="00264308" w:rsidTr="00387AA4">
              <w:trPr>
                <w:trHeight w:val="115"/>
              </w:trPr>
              <w:tc>
                <w:tcPr>
                  <w:tcW w:w="3420" w:type="dxa"/>
                </w:tcPr>
                <w:p w:rsidR="003E5908" w:rsidRPr="00264308" w:rsidRDefault="003E5908" w:rsidP="00387AA4">
                  <w:pPr>
                    <w:jc w:val="center"/>
                    <w:rPr>
                      <w:b/>
                      <w:sz w:val="24"/>
                      <w:szCs w:val="24"/>
                    </w:rPr>
                  </w:pPr>
                  <w:r w:rsidRPr="00264308">
                    <w:rPr>
                      <w:b/>
                      <w:sz w:val="24"/>
                      <w:szCs w:val="24"/>
                    </w:rPr>
                    <w:t>Liabilities</w:t>
                  </w:r>
                </w:p>
              </w:tc>
              <w:tc>
                <w:tcPr>
                  <w:tcW w:w="1097" w:type="dxa"/>
                </w:tcPr>
                <w:p w:rsidR="003E5908" w:rsidRPr="00264308" w:rsidRDefault="003E5908" w:rsidP="00387AA4">
                  <w:pPr>
                    <w:jc w:val="center"/>
                    <w:rPr>
                      <w:b/>
                      <w:sz w:val="24"/>
                      <w:szCs w:val="24"/>
                    </w:rPr>
                  </w:pPr>
                  <w:r w:rsidRPr="00264308">
                    <w:rPr>
                      <w:b/>
                      <w:sz w:val="24"/>
                      <w:szCs w:val="24"/>
                    </w:rPr>
                    <w:t>Rs</w:t>
                  </w:r>
                </w:p>
              </w:tc>
              <w:tc>
                <w:tcPr>
                  <w:tcW w:w="1725" w:type="dxa"/>
                  <w:vAlign w:val="center"/>
                </w:tcPr>
                <w:p w:rsidR="003E5908" w:rsidRPr="00264308" w:rsidRDefault="003E5908" w:rsidP="00387AA4">
                  <w:pPr>
                    <w:rPr>
                      <w:b/>
                      <w:sz w:val="24"/>
                      <w:szCs w:val="24"/>
                    </w:rPr>
                  </w:pPr>
                  <w:r w:rsidRPr="00264308">
                    <w:rPr>
                      <w:b/>
                      <w:sz w:val="24"/>
                      <w:szCs w:val="24"/>
                    </w:rPr>
                    <w:t>Assets</w:t>
                  </w:r>
                </w:p>
              </w:tc>
              <w:tc>
                <w:tcPr>
                  <w:tcW w:w="1098" w:type="dxa"/>
                </w:tcPr>
                <w:p w:rsidR="003E5908" w:rsidRPr="00264308" w:rsidRDefault="003E5908" w:rsidP="00387AA4">
                  <w:pPr>
                    <w:jc w:val="center"/>
                    <w:rPr>
                      <w:b/>
                      <w:sz w:val="24"/>
                      <w:szCs w:val="24"/>
                    </w:rPr>
                  </w:pPr>
                  <w:r w:rsidRPr="00264308">
                    <w:rPr>
                      <w:b/>
                      <w:sz w:val="24"/>
                      <w:szCs w:val="24"/>
                    </w:rPr>
                    <w:t>Rs.</w:t>
                  </w:r>
                </w:p>
              </w:tc>
            </w:tr>
            <w:tr w:rsidR="003E5908" w:rsidRPr="00264308" w:rsidTr="00387AA4">
              <w:trPr>
                <w:trHeight w:val="224"/>
              </w:trPr>
              <w:tc>
                <w:tcPr>
                  <w:tcW w:w="3420" w:type="dxa"/>
                  <w:vAlign w:val="center"/>
                </w:tcPr>
                <w:p w:rsidR="003E5908" w:rsidRPr="00264308" w:rsidRDefault="003E5908" w:rsidP="00387AA4">
                  <w:pPr>
                    <w:rPr>
                      <w:sz w:val="24"/>
                      <w:szCs w:val="24"/>
                      <w:u w:val="single"/>
                    </w:rPr>
                  </w:pPr>
                  <w:r w:rsidRPr="00264308">
                    <w:rPr>
                      <w:b/>
                      <w:sz w:val="24"/>
                      <w:szCs w:val="24"/>
                      <w:u w:val="single"/>
                    </w:rPr>
                    <w:t>Authorized Capital</w:t>
                  </w:r>
                  <w:r w:rsidRPr="00264308">
                    <w:rPr>
                      <w:sz w:val="24"/>
                      <w:szCs w:val="24"/>
                      <w:u w:val="single"/>
                    </w:rPr>
                    <w:t>:</w:t>
                  </w:r>
                </w:p>
                <w:p w:rsidR="003E5908" w:rsidRPr="00264308" w:rsidRDefault="003E5908" w:rsidP="00387AA4">
                  <w:pPr>
                    <w:rPr>
                      <w:sz w:val="24"/>
                      <w:szCs w:val="24"/>
                    </w:rPr>
                  </w:pPr>
                  <w:r w:rsidRPr="00264308">
                    <w:rPr>
                      <w:sz w:val="24"/>
                      <w:szCs w:val="24"/>
                    </w:rPr>
                    <w:t>6000 Equity shares of Rs.100 each</w:t>
                  </w:r>
                </w:p>
              </w:tc>
              <w:tc>
                <w:tcPr>
                  <w:tcW w:w="1097" w:type="dxa"/>
                  <w:vAlign w:val="center"/>
                </w:tcPr>
                <w:p w:rsidR="003E5908" w:rsidRPr="00264308" w:rsidRDefault="003E5908" w:rsidP="00387AA4">
                  <w:pPr>
                    <w:jc w:val="center"/>
                    <w:rPr>
                      <w:sz w:val="24"/>
                      <w:szCs w:val="24"/>
                    </w:rPr>
                  </w:pPr>
                  <w:r w:rsidRPr="00264308">
                    <w:rPr>
                      <w:sz w:val="24"/>
                      <w:szCs w:val="24"/>
                    </w:rPr>
                    <w:t>600000</w:t>
                  </w:r>
                </w:p>
                <w:p w:rsidR="003E5908" w:rsidRPr="00264308" w:rsidRDefault="003E5908" w:rsidP="00387AA4">
                  <w:pPr>
                    <w:jc w:val="center"/>
                    <w:rPr>
                      <w:sz w:val="24"/>
                      <w:szCs w:val="24"/>
                    </w:rPr>
                  </w:pPr>
                  <w:r w:rsidRPr="00264308">
                    <w:rPr>
                      <w:sz w:val="24"/>
                      <w:szCs w:val="24"/>
                    </w:rPr>
                    <w:t>=====</w:t>
                  </w:r>
                </w:p>
              </w:tc>
              <w:tc>
                <w:tcPr>
                  <w:tcW w:w="1725" w:type="dxa"/>
                  <w:vAlign w:val="center"/>
                </w:tcPr>
                <w:p w:rsidR="003E5908" w:rsidRPr="00264308" w:rsidRDefault="003E5908" w:rsidP="00387AA4">
                  <w:pPr>
                    <w:rPr>
                      <w:sz w:val="24"/>
                      <w:szCs w:val="24"/>
                    </w:rPr>
                  </w:pPr>
                  <w:r w:rsidRPr="00264308">
                    <w:rPr>
                      <w:sz w:val="24"/>
                      <w:szCs w:val="24"/>
                    </w:rPr>
                    <w:t>Sundry Assets</w:t>
                  </w:r>
                </w:p>
              </w:tc>
              <w:tc>
                <w:tcPr>
                  <w:tcW w:w="1098" w:type="dxa"/>
                  <w:vAlign w:val="center"/>
                </w:tcPr>
                <w:p w:rsidR="003E5908" w:rsidRPr="00264308" w:rsidRDefault="003E5908" w:rsidP="00387AA4">
                  <w:pPr>
                    <w:jc w:val="center"/>
                    <w:rPr>
                      <w:sz w:val="24"/>
                      <w:szCs w:val="24"/>
                    </w:rPr>
                  </w:pPr>
                  <w:r w:rsidRPr="00264308">
                    <w:rPr>
                      <w:sz w:val="24"/>
                      <w:szCs w:val="24"/>
                    </w:rPr>
                    <w:t>350000</w:t>
                  </w:r>
                </w:p>
              </w:tc>
            </w:tr>
            <w:tr w:rsidR="003E5908" w:rsidRPr="00264308" w:rsidTr="00387AA4">
              <w:trPr>
                <w:trHeight w:val="231"/>
              </w:trPr>
              <w:tc>
                <w:tcPr>
                  <w:tcW w:w="3420" w:type="dxa"/>
                  <w:vAlign w:val="center"/>
                </w:tcPr>
                <w:p w:rsidR="003E5908" w:rsidRPr="00264308" w:rsidRDefault="003E5908" w:rsidP="00387AA4">
                  <w:pPr>
                    <w:rPr>
                      <w:sz w:val="24"/>
                      <w:szCs w:val="24"/>
                    </w:rPr>
                  </w:pPr>
                  <w:r w:rsidRPr="00264308">
                    <w:rPr>
                      <w:sz w:val="24"/>
                      <w:szCs w:val="24"/>
                    </w:rPr>
                    <w:t>2000 6% preference shares of Rs.100 each</w:t>
                  </w:r>
                </w:p>
              </w:tc>
              <w:tc>
                <w:tcPr>
                  <w:tcW w:w="1097" w:type="dxa"/>
                  <w:vAlign w:val="center"/>
                </w:tcPr>
                <w:p w:rsidR="003E5908" w:rsidRPr="00264308" w:rsidRDefault="003E5908" w:rsidP="00387AA4">
                  <w:pPr>
                    <w:jc w:val="center"/>
                    <w:rPr>
                      <w:sz w:val="24"/>
                      <w:szCs w:val="24"/>
                    </w:rPr>
                  </w:pPr>
                  <w:r w:rsidRPr="00264308">
                    <w:rPr>
                      <w:sz w:val="24"/>
                      <w:szCs w:val="24"/>
                    </w:rPr>
                    <w:t>200000</w:t>
                  </w:r>
                </w:p>
                <w:p w:rsidR="003E5908" w:rsidRPr="00264308" w:rsidRDefault="003E5908" w:rsidP="00387AA4">
                  <w:pPr>
                    <w:jc w:val="center"/>
                    <w:rPr>
                      <w:sz w:val="24"/>
                      <w:szCs w:val="24"/>
                    </w:rPr>
                  </w:pPr>
                  <w:r w:rsidRPr="00264308">
                    <w:rPr>
                      <w:sz w:val="24"/>
                      <w:szCs w:val="24"/>
                    </w:rPr>
                    <w:t>=====</w:t>
                  </w:r>
                </w:p>
              </w:tc>
              <w:tc>
                <w:tcPr>
                  <w:tcW w:w="1725" w:type="dxa"/>
                  <w:vAlign w:val="center"/>
                </w:tcPr>
                <w:p w:rsidR="003E5908" w:rsidRPr="00264308" w:rsidRDefault="003E5908" w:rsidP="00387AA4">
                  <w:pPr>
                    <w:rPr>
                      <w:sz w:val="24"/>
                      <w:szCs w:val="24"/>
                    </w:rPr>
                  </w:pPr>
                  <w:r w:rsidRPr="00264308">
                    <w:rPr>
                      <w:sz w:val="24"/>
                      <w:szCs w:val="24"/>
                    </w:rPr>
                    <w:t>Investments</w:t>
                  </w:r>
                </w:p>
              </w:tc>
              <w:tc>
                <w:tcPr>
                  <w:tcW w:w="1098" w:type="dxa"/>
                  <w:vAlign w:val="center"/>
                </w:tcPr>
                <w:p w:rsidR="003E5908" w:rsidRPr="00264308" w:rsidRDefault="003E5908" w:rsidP="00387AA4">
                  <w:pPr>
                    <w:jc w:val="center"/>
                    <w:rPr>
                      <w:sz w:val="24"/>
                      <w:szCs w:val="24"/>
                    </w:rPr>
                  </w:pPr>
                  <w:r w:rsidRPr="00264308">
                    <w:rPr>
                      <w:sz w:val="24"/>
                      <w:szCs w:val="24"/>
                    </w:rPr>
                    <w:t>40000</w:t>
                  </w:r>
                </w:p>
              </w:tc>
            </w:tr>
            <w:tr w:rsidR="003E5908" w:rsidRPr="00264308" w:rsidTr="00387AA4">
              <w:trPr>
                <w:trHeight w:val="224"/>
              </w:trPr>
              <w:tc>
                <w:tcPr>
                  <w:tcW w:w="3420" w:type="dxa"/>
                </w:tcPr>
                <w:p w:rsidR="003E5908" w:rsidRPr="00264308" w:rsidRDefault="003E5908" w:rsidP="00387AA4">
                  <w:pPr>
                    <w:rPr>
                      <w:b/>
                      <w:sz w:val="24"/>
                      <w:szCs w:val="24"/>
                      <w:u w:val="single"/>
                    </w:rPr>
                  </w:pPr>
                  <w:r w:rsidRPr="00264308">
                    <w:rPr>
                      <w:b/>
                      <w:sz w:val="24"/>
                      <w:szCs w:val="24"/>
                      <w:u w:val="single"/>
                    </w:rPr>
                    <w:t>Paid up capital:</w:t>
                  </w:r>
                </w:p>
                <w:p w:rsidR="003E5908" w:rsidRPr="00264308" w:rsidRDefault="003E5908" w:rsidP="00387AA4">
                  <w:pPr>
                    <w:rPr>
                      <w:sz w:val="24"/>
                      <w:szCs w:val="24"/>
                    </w:rPr>
                  </w:pPr>
                  <w:r w:rsidRPr="00264308">
                    <w:rPr>
                      <w:sz w:val="24"/>
                      <w:szCs w:val="24"/>
                    </w:rPr>
                    <w:lastRenderedPageBreak/>
                    <w:t>2500 Equity shares of Rs,100 each</w:t>
                  </w:r>
                </w:p>
              </w:tc>
              <w:tc>
                <w:tcPr>
                  <w:tcW w:w="1097" w:type="dxa"/>
                </w:tcPr>
                <w:p w:rsidR="003E5908" w:rsidRPr="00264308" w:rsidRDefault="003E5908" w:rsidP="00387AA4">
                  <w:pPr>
                    <w:jc w:val="center"/>
                    <w:rPr>
                      <w:sz w:val="24"/>
                      <w:szCs w:val="24"/>
                    </w:rPr>
                  </w:pPr>
                  <w:r w:rsidRPr="00264308">
                    <w:rPr>
                      <w:sz w:val="24"/>
                      <w:szCs w:val="24"/>
                    </w:rPr>
                    <w:lastRenderedPageBreak/>
                    <w:t>250000</w:t>
                  </w:r>
                </w:p>
              </w:tc>
              <w:tc>
                <w:tcPr>
                  <w:tcW w:w="1725" w:type="dxa"/>
                  <w:vAlign w:val="center"/>
                </w:tcPr>
                <w:p w:rsidR="003E5908" w:rsidRPr="00264308" w:rsidRDefault="003E5908" w:rsidP="00387AA4">
                  <w:pPr>
                    <w:rPr>
                      <w:sz w:val="24"/>
                      <w:szCs w:val="24"/>
                    </w:rPr>
                  </w:pPr>
                  <w:r w:rsidRPr="00264308">
                    <w:rPr>
                      <w:sz w:val="24"/>
                      <w:szCs w:val="24"/>
                    </w:rPr>
                    <w:t>Bank</w:t>
                  </w:r>
                </w:p>
              </w:tc>
              <w:tc>
                <w:tcPr>
                  <w:tcW w:w="1098" w:type="dxa"/>
                </w:tcPr>
                <w:p w:rsidR="003E5908" w:rsidRPr="00264308" w:rsidRDefault="003E5908" w:rsidP="00387AA4">
                  <w:pPr>
                    <w:jc w:val="center"/>
                    <w:rPr>
                      <w:sz w:val="24"/>
                      <w:szCs w:val="24"/>
                    </w:rPr>
                  </w:pPr>
                  <w:r w:rsidRPr="00264308">
                    <w:rPr>
                      <w:sz w:val="24"/>
                      <w:szCs w:val="24"/>
                    </w:rPr>
                    <w:t>72000</w:t>
                  </w:r>
                </w:p>
              </w:tc>
            </w:tr>
            <w:tr w:rsidR="003E5908" w:rsidRPr="00264308" w:rsidTr="00387AA4">
              <w:trPr>
                <w:trHeight w:val="231"/>
              </w:trPr>
              <w:tc>
                <w:tcPr>
                  <w:tcW w:w="3420" w:type="dxa"/>
                </w:tcPr>
                <w:p w:rsidR="003E5908" w:rsidRPr="00264308" w:rsidRDefault="003E5908" w:rsidP="00387AA4">
                  <w:pPr>
                    <w:rPr>
                      <w:sz w:val="24"/>
                      <w:szCs w:val="24"/>
                    </w:rPr>
                  </w:pPr>
                  <w:r w:rsidRPr="00264308">
                    <w:rPr>
                      <w:sz w:val="24"/>
                      <w:szCs w:val="24"/>
                    </w:rPr>
                    <w:lastRenderedPageBreak/>
                    <w:t>1000 6% Redeemable preference shares of Rs.100 each</w:t>
                  </w:r>
                </w:p>
              </w:tc>
              <w:tc>
                <w:tcPr>
                  <w:tcW w:w="1097" w:type="dxa"/>
                </w:tcPr>
                <w:p w:rsidR="003E5908" w:rsidRPr="00264308" w:rsidRDefault="003E5908" w:rsidP="00387AA4">
                  <w:pPr>
                    <w:jc w:val="center"/>
                    <w:rPr>
                      <w:sz w:val="24"/>
                      <w:szCs w:val="24"/>
                    </w:rPr>
                  </w:pPr>
                  <w:r w:rsidRPr="00264308">
                    <w:rPr>
                      <w:sz w:val="24"/>
                      <w:szCs w:val="24"/>
                    </w:rPr>
                    <w:t>100000</w:t>
                  </w:r>
                </w:p>
              </w:tc>
              <w:tc>
                <w:tcPr>
                  <w:tcW w:w="1725" w:type="dxa"/>
                  <w:vAlign w:val="center"/>
                </w:tcPr>
                <w:p w:rsidR="003E5908" w:rsidRPr="00264308" w:rsidRDefault="003E5908" w:rsidP="00387AA4">
                  <w:pPr>
                    <w:rPr>
                      <w:sz w:val="24"/>
                      <w:szCs w:val="24"/>
                    </w:rPr>
                  </w:pPr>
                </w:p>
              </w:tc>
              <w:tc>
                <w:tcPr>
                  <w:tcW w:w="1098" w:type="dxa"/>
                </w:tcPr>
                <w:p w:rsidR="003E5908" w:rsidRPr="00264308" w:rsidRDefault="003E5908" w:rsidP="00387AA4">
                  <w:pPr>
                    <w:jc w:val="center"/>
                    <w:rPr>
                      <w:sz w:val="24"/>
                      <w:szCs w:val="24"/>
                    </w:rPr>
                  </w:pPr>
                </w:p>
              </w:tc>
            </w:tr>
            <w:tr w:rsidR="003E5908" w:rsidRPr="00264308" w:rsidTr="00387AA4">
              <w:trPr>
                <w:trHeight w:val="110"/>
              </w:trPr>
              <w:tc>
                <w:tcPr>
                  <w:tcW w:w="3420" w:type="dxa"/>
                </w:tcPr>
                <w:p w:rsidR="003E5908" w:rsidRPr="00264308" w:rsidRDefault="003E5908" w:rsidP="00387AA4">
                  <w:pPr>
                    <w:rPr>
                      <w:sz w:val="24"/>
                      <w:szCs w:val="24"/>
                    </w:rPr>
                  </w:pPr>
                  <w:r w:rsidRPr="00264308">
                    <w:rPr>
                      <w:sz w:val="24"/>
                      <w:szCs w:val="24"/>
                    </w:rPr>
                    <w:t>Capital Reserve</w:t>
                  </w:r>
                </w:p>
              </w:tc>
              <w:tc>
                <w:tcPr>
                  <w:tcW w:w="1097" w:type="dxa"/>
                </w:tcPr>
                <w:p w:rsidR="003E5908" w:rsidRPr="00264308" w:rsidRDefault="003E5908" w:rsidP="00387AA4">
                  <w:pPr>
                    <w:jc w:val="center"/>
                    <w:rPr>
                      <w:sz w:val="24"/>
                      <w:szCs w:val="24"/>
                    </w:rPr>
                  </w:pPr>
                  <w:r w:rsidRPr="00264308">
                    <w:rPr>
                      <w:sz w:val="24"/>
                      <w:szCs w:val="24"/>
                    </w:rPr>
                    <w:t>10000</w:t>
                  </w:r>
                </w:p>
              </w:tc>
              <w:tc>
                <w:tcPr>
                  <w:tcW w:w="1725" w:type="dxa"/>
                  <w:vAlign w:val="center"/>
                </w:tcPr>
                <w:p w:rsidR="003E5908" w:rsidRPr="00264308" w:rsidRDefault="003E5908" w:rsidP="00387AA4">
                  <w:pPr>
                    <w:rPr>
                      <w:sz w:val="24"/>
                      <w:szCs w:val="24"/>
                    </w:rPr>
                  </w:pPr>
                </w:p>
              </w:tc>
              <w:tc>
                <w:tcPr>
                  <w:tcW w:w="1098" w:type="dxa"/>
                </w:tcPr>
                <w:p w:rsidR="003E5908" w:rsidRPr="00264308" w:rsidRDefault="003E5908" w:rsidP="00387AA4">
                  <w:pPr>
                    <w:jc w:val="center"/>
                    <w:rPr>
                      <w:sz w:val="24"/>
                      <w:szCs w:val="24"/>
                    </w:rPr>
                  </w:pPr>
                </w:p>
              </w:tc>
            </w:tr>
            <w:tr w:rsidR="003E5908" w:rsidRPr="00264308" w:rsidTr="00387AA4">
              <w:trPr>
                <w:trHeight w:val="115"/>
              </w:trPr>
              <w:tc>
                <w:tcPr>
                  <w:tcW w:w="3420" w:type="dxa"/>
                </w:tcPr>
                <w:p w:rsidR="003E5908" w:rsidRPr="00264308" w:rsidRDefault="003E5908" w:rsidP="00387AA4">
                  <w:pPr>
                    <w:rPr>
                      <w:sz w:val="24"/>
                      <w:szCs w:val="24"/>
                    </w:rPr>
                  </w:pPr>
                  <w:r w:rsidRPr="00264308">
                    <w:rPr>
                      <w:sz w:val="24"/>
                      <w:szCs w:val="24"/>
                    </w:rPr>
                    <w:t>General reserve</w:t>
                  </w:r>
                </w:p>
              </w:tc>
              <w:tc>
                <w:tcPr>
                  <w:tcW w:w="1097" w:type="dxa"/>
                </w:tcPr>
                <w:p w:rsidR="003E5908" w:rsidRPr="00264308" w:rsidRDefault="003E5908" w:rsidP="00387AA4">
                  <w:pPr>
                    <w:jc w:val="center"/>
                    <w:rPr>
                      <w:sz w:val="24"/>
                      <w:szCs w:val="24"/>
                    </w:rPr>
                  </w:pPr>
                  <w:r w:rsidRPr="00264308">
                    <w:rPr>
                      <w:sz w:val="24"/>
                      <w:szCs w:val="24"/>
                    </w:rPr>
                    <w:t>30000</w:t>
                  </w:r>
                </w:p>
              </w:tc>
              <w:tc>
                <w:tcPr>
                  <w:tcW w:w="1725" w:type="dxa"/>
                  <w:vAlign w:val="center"/>
                </w:tcPr>
                <w:p w:rsidR="003E5908" w:rsidRPr="00264308" w:rsidRDefault="003E5908" w:rsidP="00387AA4">
                  <w:pPr>
                    <w:rPr>
                      <w:sz w:val="24"/>
                      <w:szCs w:val="24"/>
                    </w:rPr>
                  </w:pPr>
                </w:p>
              </w:tc>
              <w:tc>
                <w:tcPr>
                  <w:tcW w:w="1098" w:type="dxa"/>
                </w:tcPr>
                <w:p w:rsidR="003E5908" w:rsidRPr="00264308" w:rsidRDefault="003E5908" w:rsidP="00387AA4">
                  <w:pPr>
                    <w:jc w:val="center"/>
                    <w:rPr>
                      <w:sz w:val="24"/>
                      <w:szCs w:val="24"/>
                    </w:rPr>
                  </w:pPr>
                </w:p>
              </w:tc>
            </w:tr>
            <w:tr w:rsidR="003E5908" w:rsidRPr="00264308" w:rsidTr="00387AA4">
              <w:trPr>
                <w:trHeight w:val="110"/>
              </w:trPr>
              <w:tc>
                <w:tcPr>
                  <w:tcW w:w="3420" w:type="dxa"/>
                </w:tcPr>
                <w:p w:rsidR="003E5908" w:rsidRPr="00264308" w:rsidRDefault="003E5908" w:rsidP="00387AA4">
                  <w:pPr>
                    <w:rPr>
                      <w:sz w:val="24"/>
                      <w:szCs w:val="24"/>
                    </w:rPr>
                  </w:pPr>
                  <w:r w:rsidRPr="00264308">
                    <w:rPr>
                      <w:sz w:val="24"/>
                      <w:szCs w:val="24"/>
                    </w:rPr>
                    <w:t>Profit &amp; Loss A/C</w:t>
                  </w:r>
                </w:p>
              </w:tc>
              <w:tc>
                <w:tcPr>
                  <w:tcW w:w="1097" w:type="dxa"/>
                </w:tcPr>
                <w:p w:rsidR="003E5908" w:rsidRPr="00264308" w:rsidRDefault="003E5908" w:rsidP="00387AA4">
                  <w:pPr>
                    <w:jc w:val="center"/>
                    <w:rPr>
                      <w:sz w:val="24"/>
                      <w:szCs w:val="24"/>
                    </w:rPr>
                  </w:pPr>
                  <w:r w:rsidRPr="00264308">
                    <w:rPr>
                      <w:sz w:val="24"/>
                      <w:szCs w:val="24"/>
                    </w:rPr>
                    <w:t>32000</w:t>
                  </w:r>
                </w:p>
              </w:tc>
              <w:tc>
                <w:tcPr>
                  <w:tcW w:w="1725" w:type="dxa"/>
                  <w:vAlign w:val="center"/>
                </w:tcPr>
                <w:p w:rsidR="003E5908" w:rsidRPr="00264308" w:rsidRDefault="003E5908" w:rsidP="00387AA4">
                  <w:pPr>
                    <w:rPr>
                      <w:sz w:val="24"/>
                      <w:szCs w:val="24"/>
                    </w:rPr>
                  </w:pPr>
                </w:p>
              </w:tc>
              <w:tc>
                <w:tcPr>
                  <w:tcW w:w="1098" w:type="dxa"/>
                </w:tcPr>
                <w:p w:rsidR="003E5908" w:rsidRPr="00264308" w:rsidRDefault="003E5908" w:rsidP="00387AA4">
                  <w:pPr>
                    <w:jc w:val="center"/>
                    <w:rPr>
                      <w:sz w:val="24"/>
                      <w:szCs w:val="24"/>
                    </w:rPr>
                  </w:pPr>
                </w:p>
              </w:tc>
            </w:tr>
            <w:tr w:rsidR="003E5908" w:rsidRPr="00264308" w:rsidTr="00387AA4">
              <w:trPr>
                <w:trHeight w:val="115"/>
              </w:trPr>
              <w:tc>
                <w:tcPr>
                  <w:tcW w:w="3420" w:type="dxa"/>
                </w:tcPr>
                <w:p w:rsidR="003E5908" w:rsidRPr="00264308" w:rsidRDefault="003E5908" w:rsidP="00387AA4">
                  <w:pPr>
                    <w:rPr>
                      <w:sz w:val="24"/>
                      <w:szCs w:val="24"/>
                    </w:rPr>
                  </w:pPr>
                  <w:r w:rsidRPr="00264308">
                    <w:rPr>
                      <w:sz w:val="24"/>
                      <w:szCs w:val="24"/>
                    </w:rPr>
                    <w:t>Creditors</w:t>
                  </w:r>
                </w:p>
              </w:tc>
              <w:tc>
                <w:tcPr>
                  <w:tcW w:w="1097" w:type="dxa"/>
                </w:tcPr>
                <w:p w:rsidR="003E5908" w:rsidRPr="00264308" w:rsidRDefault="003E5908" w:rsidP="00387AA4">
                  <w:pPr>
                    <w:jc w:val="center"/>
                    <w:rPr>
                      <w:sz w:val="24"/>
                      <w:szCs w:val="24"/>
                    </w:rPr>
                  </w:pPr>
                  <w:r w:rsidRPr="00264308">
                    <w:rPr>
                      <w:sz w:val="24"/>
                      <w:szCs w:val="24"/>
                    </w:rPr>
                    <w:t>40000</w:t>
                  </w:r>
                </w:p>
              </w:tc>
              <w:tc>
                <w:tcPr>
                  <w:tcW w:w="1725" w:type="dxa"/>
                  <w:vAlign w:val="center"/>
                </w:tcPr>
                <w:p w:rsidR="003E5908" w:rsidRPr="00264308" w:rsidRDefault="003E5908" w:rsidP="00387AA4">
                  <w:pPr>
                    <w:rPr>
                      <w:sz w:val="24"/>
                      <w:szCs w:val="24"/>
                    </w:rPr>
                  </w:pPr>
                </w:p>
              </w:tc>
              <w:tc>
                <w:tcPr>
                  <w:tcW w:w="1098" w:type="dxa"/>
                </w:tcPr>
                <w:p w:rsidR="003E5908" w:rsidRPr="00264308" w:rsidRDefault="003E5908" w:rsidP="00387AA4">
                  <w:pPr>
                    <w:jc w:val="center"/>
                    <w:rPr>
                      <w:sz w:val="24"/>
                      <w:szCs w:val="24"/>
                    </w:rPr>
                  </w:pPr>
                </w:p>
              </w:tc>
            </w:tr>
            <w:tr w:rsidR="003E5908" w:rsidRPr="00264308" w:rsidTr="00387AA4">
              <w:trPr>
                <w:trHeight w:val="115"/>
              </w:trPr>
              <w:tc>
                <w:tcPr>
                  <w:tcW w:w="3420" w:type="dxa"/>
                </w:tcPr>
                <w:p w:rsidR="003E5908" w:rsidRPr="00264308" w:rsidRDefault="003E5908" w:rsidP="00387AA4">
                  <w:pPr>
                    <w:rPr>
                      <w:b/>
                      <w:sz w:val="24"/>
                      <w:szCs w:val="24"/>
                    </w:rPr>
                  </w:pPr>
                  <w:r w:rsidRPr="00264308">
                    <w:rPr>
                      <w:b/>
                      <w:sz w:val="24"/>
                      <w:szCs w:val="24"/>
                    </w:rPr>
                    <w:t>Total</w:t>
                  </w:r>
                </w:p>
              </w:tc>
              <w:tc>
                <w:tcPr>
                  <w:tcW w:w="1097" w:type="dxa"/>
                </w:tcPr>
                <w:p w:rsidR="003E5908" w:rsidRPr="00264308" w:rsidRDefault="003E5908" w:rsidP="00387AA4">
                  <w:pPr>
                    <w:jc w:val="center"/>
                    <w:rPr>
                      <w:b/>
                      <w:sz w:val="24"/>
                      <w:szCs w:val="24"/>
                    </w:rPr>
                  </w:pPr>
                  <w:r w:rsidRPr="00264308">
                    <w:rPr>
                      <w:b/>
                      <w:sz w:val="24"/>
                      <w:szCs w:val="24"/>
                    </w:rPr>
                    <w:t>462000</w:t>
                  </w:r>
                </w:p>
              </w:tc>
              <w:tc>
                <w:tcPr>
                  <w:tcW w:w="1725" w:type="dxa"/>
                  <w:vAlign w:val="center"/>
                </w:tcPr>
                <w:p w:rsidR="003E5908" w:rsidRPr="00264308" w:rsidRDefault="003E5908" w:rsidP="00387AA4">
                  <w:pPr>
                    <w:rPr>
                      <w:b/>
                      <w:sz w:val="24"/>
                      <w:szCs w:val="24"/>
                    </w:rPr>
                  </w:pPr>
                  <w:r w:rsidRPr="00264308">
                    <w:rPr>
                      <w:b/>
                      <w:sz w:val="24"/>
                      <w:szCs w:val="24"/>
                    </w:rPr>
                    <w:t>Total</w:t>
                  </w:r>
                </w:p>
              </w:tc>
              <w:tc>
                <w:tcPr>
                  <w:tcW w:w="1098" w:type="dxa"/>
                </w:tcPr>
                <w:p w:rsidR="003E5908" w:rsidRPr="00264308" w:rsidRDefault="003E5908" w:rsidP="00387AA4">
                  <w:pPr>
                    <w:jc w:val="center"/>
                    <w:rPr>
                      <w:b/>
                      <w:sz w:val="24"/>
                      <w:szCs w:val="24"/>
                    </w:rPr>
                  </w:pPr>
                  <w:r w:rsidRPr="00264308">
                    <w:rPr>
                      <w:b/>
                      <w:sz w:val="24"/>
                      <w:szCs w:val="24"/>
                    </w:rPr>
                    <w:t>462000</w:t>
                  </w:r>
                </w:p>
              </w:tc>
            </w:tr>
          </w:tbl>
          <w:p w:rsidR="003E5908" w:rsidRPr="00264308" w:rsidRDefault="003E5908" w:rsidP="00387AA4">
            <w:pPr>
              <w:rPr>
                <w:sz w:val="24"/>
                <w:szCs w:val="24"/>
              </w:rPr>
            </w:pPr>
            <w:r w:rsidRPr="00264308">
              <w:rPr>
                <w:sz w:val="24"/>
                <w:szCs w:val="24"/>
              </w:rPr>
              <w:t>The necessary resolutions were duly passed and following transactions were carried through.</w:t>
            </w:r>
          </w:p>
          <w:p w:rsidR="003E5908" w:rsidRPr="00264308" w:rsidRDefault="003E5908" w:rsidP="0039010E">
            <w:pPr>
              <w:pStyle w:val="ListParagraph"/>
              <w:numPr>
                <w:ilvl w:val="0"/>
                <w:numId w:val="25"/>
              </w:numPr>
              <w:spacing w:line="276" w:lineRule="auto"/>
              <w:rPr>
                <w:sz w:val="24"/>
                <w:szCs w:val="24"/>
              </w:rPr>
            </w:pPr>
            <w:r w:rsidRPr="00264308">
              <w:rPr>
                <w:sz w:val="24"/>
                <w:szCs w:val="24"/>
              </w:rPr>
              <w:t>To provide cash for repayment of redeemable, preference shares, the investments were sold for Rs.50000 and 500 Equity shares of Rs.100 each were issued to the existing shares holders at Rs.120 per share payable in full. All moneys were duly received.</w:t>
            </w:r>
          </w:p>
          <w:p w:rsidR="003E5908" w:rsidRPr="00264308" w:rsidRDefault="003E5908" w:rsidP="0039010E">
            <w:pPr>
              <w:pStyle w:val="ListParagraph"/>
              <w:numPr>
                <w:ilvl w:val="0"/>
                <w:numId w:val="25"/>
              </w:numPr>
              <w:spacing w:line="276" w:lineRule="auto"/>
              <w:rPr>
                <w:sz w:val="24"/>
                <w:szCs w:val="24"/>
              </w:rPr>
            </w:pPr>
            <w:r w:rsidRPr="00264308">
              <w:rPr>
                <w:sz w:val="24"/>
                <w:szCs w:val="24"/>
              </w:rPr>
              <w:t xml:space="preserve">The redeemable Preference shares were duly redeemed. </w:t>
            </w:r>
          </w:p>
          <w:p w:rsidR="003E5908" w:rsidRPr="00264308" w:rsidRDefault="003E5908" w:rsidP="00387AA4">
            <w:pPr>
              <w:contextualSpacing/>
              <w:rPr>
                <w:sz w:val="24"/>
                <w:szCs w:val="24"/>
              </w:rPr>
            </w:pPr>
            <w:r w:rsidRPr="00264308">
              <w:rPr>
                <w:sz w:val="24"/>
                <w:szCs w:val="24"/>
              </w:rPr>
              <w:t>You are required to pass necessary journal entries in the books of the company and also prepare the amended balance sheet.</w:t>
            </w:r>
          </w:p>
        </w:tc>
        <w:tc>
          <w:tcPr>
            <w:tcW w:w="167" w:type="pct"/>
            <w:vAlign w:val="center"/>
          </w:tcPr>
          <w:p w:rsidR="003E5908" w:rsidRPr="00264308" w:rsidRDefault="003E5908" w:rsidP="001A3DF3">
            <w:pPr>
              <w:contextualSpacing/>
              <w:jc w:val="center"/>
              <w:rPr>
                <w:sz w:val="24"/>
                <w:szCs w:val="24"/>
              </w:rPr>
            </w:pPr>
            <w:r w:rsidRPr="00264308">
              <w:rPr>
                <w:sz w:val="24"/>
                <w:szCs w:val="24"/>
              </w:rPr>
              <w:lastRenderedPageBreak/>
              <w:t>CO2</w:t>
            </w:r>
            <w:r>
              <w:rPr>
                <w:sz w:val="24"/>
                <w:szCs w:val="24"/>
              </w:rPr>
              <w:t xml:space="preserve"> /  </w:t>
            </w:r>
            <w:r w:rsidRPr="00264308">
              <w:rPr>
                <w:sz w:val="24"/>
                <w:szCs w:val="24"/>
              </w:rPr>
              <w:t>R</w:t>
            </w:r>
          </w:p>
        </w:tc>
        <w:tc>
          <w:tcPr>
            <w:tcW w:w="231" w:type="pct"/>
            <w:vAlign w:val="center"/>
          </w:tcPr>
          <w:p w:rsidR="003E5908" w:rsidRPr="00264308" w:rsidRDefault="003E5908" w:rsidP="001A3DF3">
            <w:pPr>
              <w:contextualSpacing/>
              <w:jc w:val="center"/>
              <w:rPr>
                <w:sz w:val="24"/>
                <w:szCs w:val="24"/>
              </w:rPr>
            </w:pPr>
            <w:r w:rsidRPr="00264308">
              <w:rPr>
                <w:sz w:val="24"/>
                <w:szCs w:val="24"/>
              </w:rPr>
              <w:t>20</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p>
        </w:tc>
        <w:tc>
          <w:tcPr>
            <w:tcW w:w="103" w:type="pct"/>
            <w:vAlign w:val="center"/>
          </w:tcPr>
          <w:p w:rsidR="003E5908" w:rsidRPr="00264308" w:rsidRDefault="003E5908" w:rsidP="001A3DF3">
            <w:pPr>
              <w:contextualSpacing/>
              <w:rPr>
                <w:sz w:val="24"/>
                <w:szCs w:val="24"/>
              </w:rPr>
            </w:pPr>
          </w:p>
        </w:tc>
        <w:tc>
          <w:tcPr>
            <w:tcW w:w="1643" w:type="pct"/>
            <w:vAlign w:val="bottom"/>
          </w:tcPr>
          <w:p w:rsidR="003E5908" w:rsidRPr="00264308" w:rsidRDefault="003E5908" w:rsidP="001A3DF3">
            <w:pPr>
              <w:contextualSpacing/>
              <w:jc w:val="both"/>
              <w:rPr>
                <w:sz w:val="24"/>
                <w:szCs w:val="24"/>
              </w:rPr>
            </w:pPr>
          </w:p>
        </w:tc>
        <w:tc>
          <w:tcPr>
            <w:tcW w:w="187" w:type="pct"/>
            <w:gridSpan w:val="2"/>
            <w:vAlign w:val="center"/>
          </w:tcPr>
          <w:p w:rsidR="003E5908" w:rsidRPr="00264308" w:rsidRDefault="003E5908" w:rsidP="001A3DF3">
            <w:pPr>
              <w:contextualSpacing/>
              <w:jc w:val="center"/>
              <w:rPr>
                <w:sz w:val="24"/>
                <w:szCs w:val="24"/>
              </w:rPr>
            </w:pPr>
          </w:p>
        </w:tc>
        <w:tc>
          <w:tcPr>
            <w:tcW w:w="167" w:type="pct"/>
            <w:vAlign w:val="center"/>
          </w:tcPr>
          <w:p w:rsidR="003E5908" w:rsidRPr="00264308" w:rsidRDefault="003E5908" w:rsidP="001A3DF3">
            <w:pPr>
              <w:contextualSpacing/>
              <w:jc w:val="center"/>
              <w:rPr>
                <w:sz w:val="24"/>
                <w:szCs w:val="24"/>
              </w:rPr>
            </w:pPr>
          </w:p>
        </w:tc>
        <w:tc>
          <w:tcPr>
            <w:tcW w:w="231" w:type="pct"/>
            <w:vAlign w:val="center"/>
          </w:tcPr>
          <w:p w:rsidR="003E5908" w:rsidRPr="00264308" w:rsidRDefault="003E5908" w:rsidP="001A3DF3">
            <w:pPr>
              <w:contextualSpacing/>
              <w:jc w:val="center"/>
              <w:rPr>
                <w:sz w:val="24"/>
                <w:szCs w:val="24"/>
              </w:rPr>
            </w:pP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r w:rsidRPr="00264308">
              <w:rPr>
                <w:sz w:val="24"/>
                <w:szCs w:val="24"/>
              </w:rPr>
              <w:t>14.</w:t>
            </w:r>
          </w:p>
        </w:tc>
        <w:tc>
          <w:tcPr>
            <w:tcW w:w="103" w:type="pct"/>
            <w:vAlign w:val="center"/>
          </w:tcPr>
          <w:p w:rsidR="003E5908" w:rsidRPr="00264308" w:rsidRDefault="003E5908" w:rsidP="001A3DF3">
            <w:pPr>
              <w:contextualSpacing/>
              <w:rPr>
                <w:sz w:val="24"/>
                <w:szCs w:val="24"/>
              </w:rPr>
            </w:pPr>
            <w:r w:rsidRPr="00264308">
              <w:rPr>
                <w:sz w:val="24"/>
                <w:szCs w:val="24"/>
              </w:rPr>
              <w:t>a.</w:t>
            </w:r>
          </w:p>
        </w:tc>
        <w:tc>
          <w:tcPr>
            <w:tcW w:w="1643" w:type="pct"/>
            <w:vAlign w:val="bottom"/>
          </w:tcPr>
          <w:p w:rsidR="003E5908" w:rsidRPr="00264308" w:rsidRDefault="003E5908" w:rsidP="00387AA4">
            <w:pPr>
              <w:spacing w:line="276" w:lineRule="auto"/>
              <w:jc w:val="both"/>
              <w:rPr>
                <w:sz w:val="24"/>
                <w:szCs w:val="24"/>
              </w:rPr>
            </w:pPr>
            <w:r w:rsidRPr="00264308">
              <w:rPr>
                <w:sz w:val="24"/>
                <w:szCs w:val="24"/>
              </w:rPr>
              <w:t>Raj Ltd was registered with an authorized capital of Rs.600000 in equity shares of  Rs.10each.The following is its Trial Balance on 31</w:t>
            </w:r>
            <w:r w:rsidRPr="00264308">
              <w:rPr>
                <w:sz w:val="24"/>
                <w:szCs w:val="24"/>
                <w:vertAlign w:val="superscript"/>
              </w:rPr>
              <w:t>st</w:t>
            </w:r>
            <w:r w:rsidRPr="00264308">
              <w:rPr>
                <w:sz w:val="24"/>
                <w:szCs w:val="24"/>
              </w:rPr>
              <w:t xml:space="preserve"> March 2022</w:t>
            </w:r>
          </w:p>
          <w:tbl>
            <w:tblPr>
              <w:tblStyle w:val="TableGrid"/>
              <w:tblW w:w="5260" w:type="dxa"/>
              <w:jc w:val="center"/>
              <w:tblLayout w:type="fixed"/>
              <w:tblLook w:val="04A0" w:firstRow="1" w:lastRow="0" w:firstColumn="1" w:lastColumn="0" w:noHBand="0" w:noVBand="1"/>
            </w:tblPr>
            <w:tblGrid>
              <w:gridCol w:w="2964"/>
              <w:gridCol w:w="1140"/>
              <w:gridCol w:w="1156"/>
            </w:tblGrid>
            <w:tr w:rsidR="003E5908" w:rsidRPr="00264308" w:rsidTr="00387AA4">
              <w:trPr>
                <w:jc w:val="center"/>
              </w:trPr>
              <w:tc>
                <w:tcPr>
                  <w:tcW w:w="2964" w:type="dxa"/>
                </w:tcPr>
                <w:p w:rsidR="003E5908" w:rsidRPr="00264308" w:rsidRDefault="003E5908" w:rsidP="00387AA4">
                  <w:pPr>
                    <w:jc w:val="both"/>
                    <w:rPr>
                      <w:b/>
                      <w:sz w:val="24"/>
                      <w:szCs w:val="24"/>
                    </w:rPr>
                  </w:pPr>
                  <w:r w:rsidRPr="00264308">
                    <w:rPr>
                      <w:b/>
                      <w:sz w:val="24"/>
                      <w:szCs w:val="24"/>
                    </w:rPr>
                    <w:t>Particulars</w:t>
                  </w:r>
                </w:p>
              </w:tc>
              <w:tc>
                <w:tcPr>
                  <w:tcW w:w="1140" w:type="dxa"/>
                </w:tcPr>
                <w:p w:rsidR="003E5908" w:rsidRPr="00264308" w:rsidRDefault="003E5908" w:rsidP="00387AA4">
                  <w:pPr>
                    <w:jc w:val="center"/>
                    <w:rPr>
                      <w:b/>
                      <w:sz w:val="24"/>
                      <w:szCs w:val="24"/>
                    </w:rPr>
                  </w:pPr>
                  <w:r w:rsidRPr="00264308">
                    <w:rPr>
                      <w:b/>
                      <w:sz w:val="24"/>
                      <w:szCs w:val="24"/>
                    </w:rPr>
                    <w:t>Debit (Rs)</w:t>
                  </w:r>
                </w:p>
              </w:tc>
              <w:tc>
                <w:tcPr>
                  <w:tcW w:w="1156" w:type="dxa"/>
                </w:tcPr>
                <w:p w:rsidR="003E5908" w:rsidRPr="00264308" w:rsidRDefault="003E5908" w:rsidP="00387AA4">
                  <w:pPr>
                    <w:jc w:val="center"/>
                    <w:rPr>
                      <w:b/>
                      <w:sz w:val="24"/>
                      <w:szCs w:val="24"/>
                    </w:rPr>
                  </w:pPr>
                  <w:r w:rsidRPr="00264308">
                    <w:rPr>
                      <w:b/>
                      <w:sz w:val="24"/>
                      <w:szCs w:val="24"/>
                    </w:rPr>
                    <w:t>Credit(Rs)</w:t>
                  </w: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Good will</w:t>
                  </w:r>
                </w:p>
              </w:tc>
              <w:tc>
                <w:tcPr>
                  <w:tcW w:w="1140" w:type="dxa"/>
                </w:tcPr>
                <w:p w:rsidR="003E5908" w:rsidRPr="00264308" w:rsidRDefault="003E5908" w:rsidP="00387AA4">
                  <w:pPr>
                    <w:jc w:val="center"/>
                    <w:rPr>
                      <w:sz w:val="24"/>
                      <w:szCs w:val="24"/>
                    </w:rPr>
                  </w:pPr>
                  <w:r w:rsidRPr="00264308">
                    <w:rPr>
                      <w:sz w:val="24"/>
                      <w:szCs w:val="24"/>
                    </w:rPr>
                    <w:t>68000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Cash and bank  balances</w:t>
                  </w:r>
                </w:p>
              </w:tc>
              <w:tc>
                <w:tcPr>
                  <w:tcW w:w="1140" w:type="dxa"/>
                </w:tcPr>
                <w:p w:rsidR="003E5908" w:rsidRPr="00264308" w:rsidRDefault="003E5908" w:rsidP="00387AA4">
                  <w:pPr>
                    <w:jc w:val="center"/>
                    <w:rPr>
                      <w:sz w:val="24"/>
                      <w:szCs w:val="24"/>
                    </w:rPr>
                  </w:pPr>
                  <w:r w:rsidRPr="00264308">
                    <w:rPr>
                      <w:sz w:val="24"/>
                      <w:szCs w:val="24"/>
                    </w:rPr>
                    <w:t>63300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purchases</w:t>
                  </w:r>
                </w:p>
              </w:tc>
              <w:tc>
                <w:tcPr>
                  <w:tcW w:w="1140" w:type="dxa"/>
                </w:tcPr>
                <w:p w:rsidR="003E5908" w:rsidRPr="00264308" w:rsidRDefault="003E5908" w:rsidP="00387AA4">
                  <w:pPr>
                    <w:jc w:val="center"/>
                    <w:rPr>
                      <w:sz w:val="24"/>
                      <w:szCs w:val="24"/>
                    </w:rPr>
                  </w:pPr>
                  <w:r w:rsidRPr="00264308">
                    <w:rPr>
                      <w:sz w:val="24"/>
                      <w:szCs w:val="24"/>
                    </w:rPr>
                    <w:t>370000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Preliminary expenses</w:t>
                  </w:r>
                </w:p>
              </w:tc>
              <w:tc>
                <w:tcPr>
                  <w:tcW w:w="1140" w:type="dxa"/>
                </w:tcPr>
                <w:p w:rsidR="003E5908" w:rsidRPr="00264308" w:rsidRDefault="003E5908" w:rsidP="00387AA4">
                  <w:pPr>
                    <w:jc w:val="center"/>
                    <w:rPr>
                      <w:sz w:val="24"/>
                      <w:szCs w:val="24"/>
                    </w:rPr>
                  </w:pPr>
                  <w:r w:rsidRPr="00264308">
                    <w:rPr>
                      <w:sz w:val="24"/>
                      <w:szCs w:val="24"/>
                    </w:rPr>
                    <w:t>10000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Share capital</w:t>
                  </w:r>
                </w:p>
              </w:tc>
              <w:tc>
                <w:tcPr>
                  <w:tcW w:w="1140" w:type="dxa"/>
                </w:tcPr>
                <w:p w:rsidR="003E5908" w:rsidRPr="00264308" w:rsidRDefault="003E5908" w:rsidP="00387AA4">
                  <w:pPr>
                    <w:jc w:val="center"/>
                    <w:rPr>
                      <w:sz w:val="24"/>
                      <w:szCs w:val="24"/>
                    </w:rPr>
                  </w:pPr>
                </w:p>
              </w:tc>
              <w:tc>
                <w:tcPr>
                  <w:tcW w:w="1156" w:type="dxa"/>
                </w:tcPr>
                <w:p w:rsidR="003E5908" w:rsidRPr="00264308" w:rsidRDefault="003E5908" w:rsidP="00387AA4">
                  <w:pPr>
                    <w:jc w:val="center"/>
                    <w:rPr>
                      <w:sz w:val="24"/>
                      <w:szCs w:val="24"/>
                    </w:rPr>
                  </w:pPr>
                  <w:r w:rsidRPr="00264308">
                    <w:rPr>
                      <w:sz w:val="24"/>
                      <w:szCs w:val="24"/>
                    </w:rPr>
                    <w:t>800000</w:t>
                  </w: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6% debentures</w:t>
                  </w:r>
                </w:p>
              </w:tc>
              <w:tc>
                <w:tcPr>
                  <w:tcW w:w="1140" w:type="dxa"/>
                </w:tcPr>
                <w:p w:rsidR="003E5908" w:rsidRPr="00264308" w:rsidRDefault="003E5908" w:rsidP="00387AA4">
                  <w:pPr>
                    <w:jc w:val="center"/>
                    <w:rPr>
                      <w:sz w:val="24"/>
                      <w:szCs w:val="24"/>
                    </w:rPr>
                  </w:pPr>
                </w:p>
              </w:tc>
              <w:tc>
                <w:tcPr>
                  <w:tcW w:w="1156" w:type="dxa"/>
                </w:tcPr>
                <w:p w:rsidR="003E5908" w:rsidRPr="00264308" w:rsidRDefault="003E5908" w:rsidP="00387AA4">
                  <w:pPr>
                    <w:jc w:val="center"/>
                    <w:rPr>
                      <w:sz w:val="24"/>
                      <w:szCs w:val="24"/>
                    </w:rPr>
                  </w:pPr>
                  <w:r w:rsidRPr="00264308">
                    <w:rPr>
                      <w:sz w:val="24"/>
                      <w:szCs w:val="24"/>
                    </w:rPr>
                    <w:t>600000</w:t>
                  </w: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 xml:space="preserve">Profit and loss A/c </w:t>
                  </w:r>
                </w:p>
              </w:tc>
              <w:tc>
                <w:tcPr>
                  <w:tcW w:w="1140" w:type="dxa"/>
                </w:tcPr>
                <w:p w:rsidR="003E5908" w:rsidRPr="00264308" w:rsidRDefault="003E5908" w:rsidP="00387AA4">
                  <w:pPr>
                    <w:jc w:val="center"/>
                    <w:rPr>
                      <w:sz w:val="24"/>
                      <w:szCs w:val="24"/>
                    </w:rPr>
                  </w:pPr>
                </w:p>
              </w:tc>
              <w:tc>
                <w:tcPr>
                  <w:tcW w:w="1156" w:type="dxa"/>
                </w:tcPr>
                <w:p w:rsidR="003E5908" w:rsidRPr="00264308" w:rsidRDefault="003E5908" w:rsidP="00387AA4">
                  <w:pPr>
                    <w:jc w:val="center"/>
                    <w:rPr>
                      <w:sz w:val="24"/>
                      <w:szCs w:val="24"/>
                    </w:rPr>
                  </w:pPr>
                  <w:r w:rsidRPr="00264308">
                    <w:rPr>
                      <w:sz w:val="24"/>
                      <w:szCs w:val="24"/>
                    </w:rPr>
                    <w:t>29000</w:t>
                  </w: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Calls-in-arrears</w:t>
                  </w:r>
                </w:p>
              </w:tc>
              <w:tc>
                <w:tcPr>
                  <w:tcW w:w="1140" w:type="dxa"/>
                </w:tcPr>
                <w:p w:rsidR="003E5908" w:rsidRPr="00264308" w:rsidRDefault="003E5908" w:rsidP="00387AA4">
                  <w:pPr>
                    <w:jc w:val="center"/>
                    <w:rPr>
                      <w:sz w:val="24"/>
                      <w:szCs w:val="24"/>
                    </w:rPr>
                  </w:pPr>
                  <w:r w:rsidRPr="00264308">
                    <w:rPr>
                      <w:sz w:val="24"/>
                      <w:szCs w:val="24"/>
                    </w:rPr>
                    <w:t>15000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premises</w:t>
                  </w:r>
                </w:p>
              </w:tc>
              <w:tc>
                <w:tcPr>
                  <w:tcW w:w="1140" w:type="dxa"/>
                </w:tcPr>
                <w:p w:rsidR="003E5908" w:rsidRPr="00264308" w:rsidRDefault="003E5908" w:rsidP="00387AA4">
                  <w:pPr>
                    <w:jc w:val="center"/>
                    <w:rPr>
                      <w:sz w:val="24"/>
                      <w:szCs w:val="24"/>
                    </w:rPr>
                  </w:pPr>
                  <w:r w:rsidRPr="00264308">
                    <w:rPr>
                      <w:sz w:val="24"/>
                      <w:szCs w:val="24"/>
                    </w:rPr>
                    <w:t>600000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Plant and machinery</w:t>
                  </w:r>
                </w:p>
              </w:tc>
              <w:tc>
                <w:tcPr>
                  <w:tcW w:w="1140" w:type="dxa"/>
                </w:tcPr>
                <w:p w:rsidR="003E5908" w:rsidRPr="00264308" w:rsidRDefault="003E5908" w:rsidP="00387AA4">
                  <w:pPr>
                    <w:jc w:val="center"/>
                    <w:rPr>
                      <w:sz w:val="24"/>
                      <w:szCs w:val="24"/>
                    </w:rPr>
                  </w:pPr>
                  <w:r w:rsidRPr="00264308">
                    <w:rPr>
                      <w:sz w:val="24"/>
                      <w:szCs w:val="24"/>
                    </w:rPr>
                    <w:t>660000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Interim Dividend</w:t>
                  </w:r>
                </w:p>
              </w:tc>
              <w:tc>
                <w:tcPr>
                  <w:tcW w:w="1140" w:type="dxa"/>
                </w:tcPr>
                <w:p w:rsidR="003E5908" w:rsidRPr="00264308" w:rsidRDefault="003E5908" w:rsidP="00387AA4">
                  <w:pPr>
                    <w:jc w:val="center"/>
                    <w:rPr>
                      <w:sz w:val="24"/>
                      <w:szCs w:val="24"/>
                    </w:rPr>
                  </w:pPr>
                  <w:r w:rsidRPr="00264308">
                    <w:rPr>
                      <w:sz w:val="24"/>
                      <w:szCs w:val="24"/>
                    </w:rPr>
                    <w:t>75000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sales</w:t>
                  </w:r>
                </w:p>
              </w:tc>
              <w:tc>
                <w:tcPr>
                  <w:tcW w:w="1140" w:type="dxa"/>
                </w:tcPr>
                <w:p w:rsidR="003E5908" w:rsidRPr="00264308" w:rsidRDefault="003E5908" w:rsidP="00387AA4">
                  <w:pPr>
                    <w:jc w:val="center"/>
                    <w:rPr>
                      <w:sz w:val="24"/>
                      <w:szCs w:val="24"/>
                    </w:rPr>
                  </w:pPr>
                </w:p>
              </w:tc>
              <w:tc>
                <w:tcPr>
                  <w:tcW w:w="1156" w:type="dxa"/>
                </w:tcPr>
                <w:p w:rsidR="003E5908" w:rsidRPr="00264308" w:rsidRDefault="003E5908" w:rsidP="00387AA4">
                  <w:pPr>
                    <w:jc w:val="center"/>
                    <w:rPr>
                      <w:sz w:val="24"/>
                      <w:szCs w:val="24"/>
                    </w:rPr>
                  </w:pPr>
                  <w:r w:rsidRPr="00264308">
                    <w:rPr>
                      <w:sz w:val="24"/>
                      <w:szCs w:val="24"/>
                    </w:rPr>
                    <w:t>830000</w:t>
                  </w: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Advertisement</w:t>
                  </w:r>
                </w:p>
              </w:tc>
              <w:tc>
                <w:tcPr>
                  <w:tcW w:w="1140" w:type="dxa"/>
                </w:tcPr>
                <w:p w:rsidR="003E5908" w:rsidRPr="00264308" w:rsidRDefault="003E5908" w:rsidP="00387AA4">
                  <w:pPr>
                    <w:jc w:val="center"/>
                    <w:rPr>
                      <w:sz w:val="24"/>
                      <w:szCs w:val="24"/>
                    </w:rPr>
                  </w:pPr>
                  <w:r w:rsidRPr="00264308">
                    <w:rPr>
                      <w:sz w:val="24"/>
                      <w:szCs w:val="24"/>
                    </w:rPr>
                    <w:t>20000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Stock (1.4.2021)</w:t>
                  </w:r>
                </w:p>
              </w:tc>
              <w:tc>
                <w:tcPr>
                  <w:tcW w:w="1140" w:type="dxa"/>
                </w:tcPr>
                <w:p w:rsidR="003E5908" w:rsidRPr="00264308" w:rsidRDefault="003E5908" w:rsidP="00387AA4">
                  <w:pPr>
                    <w:jc w:val="center"/>
                    <w:rPr>
                      <w:sz w:val="24"/>
                      <w:szCs w:val="24"/>
                    </w:rPr>
                  </w:pPr>
                  <w:r w:rsidRPr="00264308">
                    <w:rPr>
                      <w:sz w:val="24"/>
                      <w:szCs w:val="24"/>
                    </w:rPr>
                    <w:t>150000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Furniture and fixtures</w:t>
                  </w:r>
                </w:p>
              </w:tc>
              <w:tc>
                <w:tcPr>
                  <w:tcW w:w="1140" w:type="dxa"/>
                </w:tcPr>
                <w:p w:rsidR="003E5908" w:rsidRPr="00264308" w:rsidRDefault="003E5908" w:rsidP="00387AA4">
                  <w:pPr>
                    <w:jc w:val="center"/>
                    <w:rPr>
                      <w:sz w:val="24"/>
                      <w:szCs w:val="24"/>
                    </w:rPr>
                  </w:pPr>
                  <w:r w:rsidRPr="00264308">
                    <w:rPr>
                      <w:sz w:val="24"/>
                      <w:szCs w:val="24"/>
                    </w:rPr>
                    <w:t>14400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Sundry debtors</w:t>
                  </w:r>
                </w:p>
              </w:tc>
              <w:tc>
                <w:tcPr>
                  <w:tcW w:w="1140" w:type="dxa"/>
                </w:tcPr>
                <w:p w:rsidR="003E5908" w:rsidRPr="00264308" w:rsidRDefault="003E5908" w:rsidP="00387AA4">
                  <w:pPr>
                    <w:jc w:val="center"/>
                    <w:rPr>
                      <w:sz w:val="24"/>
                      <w:szCs w:val="24"/>
                    </w:rPr>
                  </w:pPr>
                  <w:r w:rsidRPr="00264308">
                    <w:rPr>
                      <w:sz w:val="24"/>
                      <w:szCs w:val="24"/>
                    </w:rPr>
                    <w:t>174000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wages</w:t>
                  </w:r>
                </w:p>
              </w:tc>
              <w:tc>
                <w:tcPr>
                  <w:tcW w:w="1140" w:type="dxa"/>
                </w:tcPr>
                <w:p w:rsidR="003E5908" w:rsidRPr="00264308" w:rsidRDefault="003E5908" w:rsidP="00387AA4">
                  <w:pPr>
                    <w:jc w:val="center"/>
                    <w:rPr>
                      <w:sz w:val="24"/>
                      <w:szCs w:val="24"/>
                    </w:rPr>
                  </w:pPr>
                  <w:r w:rsidRPr="00264308">
                    <w:rPr>
                      <w:sz w:val="24"/>
                      <w:szCs w:val="24"/>
                    </w:rPr>
                    <w:t>169730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General expenses</w:t>
                  </w:r>
                </w:p>
              </w:tc>
              <w:tc>
                <w:tcPr>
                  <w:tcW w:w="1140" w:type="dxa"/>
                </w:tcPr>
                <w:p w:rsidR="003E5908" w:rsidRPr="00264308" w:rsidRDefault="003E5908" w:rsidP="00387AA4">
                  <w:pPr>
                    <w:jc w:val="center"/>
                    <w:rPr>
                      <w:sz w:val="24"/>
                      <w:szCs w:val="24"/>
                    </w:rPr>
                  </w:pPr>
                  <w:r w:rsidRPr="00264308">
                    <w:rPr>
                      <w:sz w:val="24"/>
                      <w:szCs w:val="24"/>
                    </w:rPr>
                    <w:t>13670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Freight and carriage</w:t>
                  </w:r>
                </w:p>
              </w:tc>
              <w:tc>
                <w:tcPr>
                  <w:tcW w:w="1140" w:type="dxa"/>
                </w:tcPr>
                <w:p w:rsidR="003E5908" w:rsidRPr="00264308" w:rsidRDefault="003E5908" w:rsidP="00387AA4">
                  <w:pPr>
                    <w:jc w:val="center"/>
                    <w:rPr>
                      <w:sz w:val="24"/>
                      <w:szCs w:val="24"/>
                    </w:rPr>
                  </w:pPr>
                  <w:r w:rsidRPr="00264308">
                    <w:rPr>
                      <w:sz w:val="24"/>
                      <w:szCs w:val="24"/>
                    </w:rPr>
                    <w:t>26230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salaries</w:t>
                  </w:r>
                </w:p>
              </w:tc>
              <w:tc>
                <w:tcPr>
                  <w:tcW w:w="1140" w:type="dxa"/>
                </w:tcPr>
                <w:p w:rsidR="003E5908" w:rsidRPr="00264308" w:rsidRDefault="003E5908" w:rsidP="00387AA4">
                  <w:pPr>
                    <w:jc w:val="center"/>
                    <w:rPr>
                      <w:sz w:val="24"/>
                      <w:szCs w:val="24"/>
                    </w:rPr>
                  </w:pPr>
                  <w:r w:rsidRPr="00264308">
                    <w:rPr>
                      <w:sz w:val="24"/>
                      <w:szCs w:val="24"/>
                    </w:rPr>
                    <w:t>29000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Directors fees</w:t>
                  </w:r>
                </w:p>
              </w:tc>
              <w:tc>
                <w:tcPr>
                  <w:tcW w:w="1140" w:type="dxa"/>
                </w:tcPr>
                <w:p w:rsidR="003E5908" w:rsidRPr="00264308" w:rsidRDefault="003E5908" w:rsidP="00387AA4">
                  <w:pPr>
                    <w:jc w:val="center"/>
                    <w:rPr>
                      <w:sz w:val="24"/>
                      <w:szCs w:val="24"/>
                    </w:rPr>
                  </w:pPr>
                  <w:r w:rsidRPr="00264308">
                    <w:rPr>
                      <w:sz w:val="24"/>
                      <w:szCs w:val="24"/>
                    </w:rPr>
                    <w:t>11450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Bad debts</w:t>
                  </w:r>
                </w:p>
              </w:tc>
              <w:tc>
                <w:tcPr>
                  <w:tcW w:w="1140" w:type="dxa"/>
                </w:tcPr>
                <w:p w:rsidR="003E5908" w:rsidRPr="00264308" w:rsidRDefault="003E5908" w:rsidP="00387AA4">
                  <w:pPr>
                    <w:jc w:val="center"/>
                    <w:rPr>
                      <w:sz w:val="24"/>
                      <w:szCs w:val="24"/>
                    </w:rPr>
                  </w:pPr>
                  <w:r w:rsidRPr="00264308">
                    <w:rPr>
                      <w:sz w:val="24"/>
                      <w:szCs w:val="24"/>
                    </w:rPr>
                    <w:t>4220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Debenture interest paid</w:t>
                  </w:r>
                </w:p>
              </w:tc>
              <w:tc>
                <w:tcPr>
                  <w:tcW w:w="1140" w:type="dxa"/>
                </w:tcPr>
                <w:p w:rsidR="003E5908" w:rsidRPr="00264308" w:rsidRDefault="003E5908" w:rsidP="00387AA4">
                  <w:pPr>
                    <w:jc w:val="center"/>
                    <w:rPr>
                      <w:sz w:val="24"/>
                      <w:szCs w:val="24"/>
                    </w:rPr>
                  </w:pPr>
                  <w:r w:rsidRPr="00264308">
                    <w:rPr>
                      <w:sz w:val="24"/>
                      <w:szCs w:val="24"/>
                    </w:rPr>
                    <w:t>18000</w:t>
                  </w:r>
                </w:p>
              </w:tc>
              <w:tc>
                <w:tcPr>
                  <w:tcW w:w="1156" w:type="dxa"/>
                </w:tcPr>
                <w:p w:rsidR="003E5908" w:rsidRPr="00264308" w:rsidRDefault="003E5908" w:rsidP="00387AA4">
                  <w:pPr>
                    <w:jc w:val="center"/>
                    <w:rPr>
                      <w:sz w:val="24"/>
                      <w:szCs w:val="24"/>
                    </w:rPr>
                  </w:pP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Bills payable</w:t>
                  </w:r>
                </w:p>
              </w:tc>
              <w:tc>
                <w:tcPr>
                  <w:tcW w:w="1140" w:type="dxa"/>
                </w:tcPr>
                <w:p w:rsidR="003E5908" w:rsidRPr="00264308" w:rsidRDefault="003E5908" w:rsidP="00387AA4">
                  <w:pPr>
                    <w:jc w:val="center"/>
                    <w:rPr>
                      <w:sz w:val="24"/>
                      <w:szCs w:val="24"/>
                    </w:rPr>
                  </w:pPr>
                </w:p>
              </w:tc>
              <w:tc>
                <w:tcPr>
                  <w:tcW w:w="1156" w:type="dxa"/>
                </w:tcPr>
                <w:p w:rsidR="003E5908" w:rsidRPr="00264308" w:rsidRDefault="003E5908" w:rsidP="00387AA4">
                  <w:pPr>
                    <w:jc w:val="center"/>
                    <w:rPr>
                      <w:sz w:val="24"/>
                      <w:szCs w:val="24"/>
                    </w:rPr>
                  </w:pPr>
                  <w:r w:rsidRPr="00264308">
                    <w:rPr>
                      <w:sz w:val="24"/>
                      <w:szCs w:val="24"/>
                    </w:rPr>
                    <w:t>76000</w:t>
                  </w: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Sundry creditors</w:t>
                  </w:r>
                </w:p>
              </w:tc>
              <w:tc>
                <w:tcPr>
                  <w:tcW w:w="1140" w:type="dxa"/>
                </w:tcPr>
                <w:p w:rsidR="003E5908" w:rsidRPr="00264308" w:rsidRDefault="003E5908" w:rsidP="00387AA4">
                  <w:pPr>
                    <w:jc w:val="center"/>
                    <w:rPr>
                      <w:sz w:val="24"/>
                      <w:szCs w:val="24"/>
                    </w:rPr>
                  </w:pPr>
                </w:p>
              </w:tc>
              <w:tc>
                <w:tcPr>
                  <w:tcW w:w="1156" w:type="dxa"/>
                </w:tcPr>
                <w:p w:rsidR="003E5908" w:rsidRPr="00264308" w:rsidRDefault="003E5908" w:rsidP="00387AA4">
                  <w:pPr>
                    <w:jc w:val="center"/>
                    <w:rPr>
                      <w:sz w:val="24"/>
                      <w:szCs w:val="24"/>
                    </w:rPr>
                  </w:pPr>
                  <w:r w:rsidRPr="00264308">
                    <w:rPr>
                      <w:sz w:val="24"/>
                      <w:szCs w:val="24"/>
                    </w:rPr>
                    <w:t>100000</w:t>
                  </w: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lastRenderedPageBreak/>
                    <w:t>General reserve</w:t>
                  </w:r>
                </w:p>
              </w:tc>
              <w:tc>
                <w:tcPr>
                  <w:tcW w:w="1140" w:type="dxa"/>
                </w:tcPr>
                <w:p w:rsidR="003E5908" w:rsidRPr="00264308" w:rsidRDefault="003E5908" w:rsidP="00387AA4">
                  <w:pPr>
                    <w:jc w:val="center"/>
                    <w:rPr>
                      <w:sz w:val="24"/>
                      <w:szCs w:val="24"/>
                    </w:rPr>
                  </w:pPr>
                </w:p>
              </w:tc>
              <w:tc>
                <w:tcPr>
                  <w:tcW w:w="1156" w:type="dxa"/>
                </w:tcPr>
                <w:p w:rsidR="003E5908" w:rsidRPr="00264308" w:rsidRDefault="003E5908" w:rsidP="00387AA4">
                  <w:pPr>
                    <w:jc w:val="center"/>
                    <w:rPr>
                      <w:sz w:val="24"/>
                      <w:szCs w:val="24"/>
                    </w:rPr>
                  </w:pPr>
                  <w:r w:rsidRPr="00264308">
                    <w:rPr>
                      <w:sz w:val="24"/>
                      <w:szCs w:val="24"/>
                    </w:rPr>
                    <w:t>50000</w:t>
                  </w: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Provision for bad debts</w:t>
                  </w:r>
                </w:p>
              </w:tc>
              <w:tc>
                <w:tcPr>
                  <w:tcW w:w="1140" w:type="dxa"/>
                </w:tcPr>
                <w:p w:rsidR="003E5908" w:rsidRPr="00264308" w:rsidRDefault="003E5908" w:rsidP="00387AA4">
                  <w:pPr>
                    <w:jc w:val="center"/>
                    <w:rPr>
                      <w:sz w:val="24"/>
                      <w:szCs w:val="24"/>
                    </w:rPr>
                  </w:pPr>
                </w:p>
              </w:tc>
              <w:tc>
                <w:tcPr>
                  <w:tcW w:w="1156" w:type="dxa"/>
                </w:tcPr>
                <w:p w:rsidR="003E5908" w:rsidRPr="00264308" w:rsidRDefault="003E5908" w:rsidP="00387AA4">
                  <w:pPr>
                    <w:jc w:val="center"/>
                    <w:rPr>
                      <w:sz w:val="24"/>
                      <w:szCs w:val="24"/>
                    </w:rPr>
                  </w:pPr>
                  <w:r w:rsidRPr="00264308">
                    <w:rPr>
                      <w:sz w:val="24"/>
                      <w:szCs w:val="24"/>
                    </w:rPr>
                    <w:t>7000</w:t>
                  </w:r>
                </w:p>
              </w:tc>
            </w:tr>
            <w:tr w:rsidR="003E5908" w:rsidRPr="00264308" w:rsidTr="00387AA4">
              <w:trPr>
                <w:jc w:val="center"/>
              </w:trPr>
              <w:tc>
                <w:tcPr>
                  <w:tcW w:w="2964" w:type="dxa"/>
                </w:tcPr>
                <w:p w:rsidR="003E5908" w:rsidRPr="00264308" w:rsidRDefault="003E5908" w:rsidP="00387AA4">
                  <w:pPr>
                    <w:rPr>
                      <w:sz w:val="24"/>
                      <w:szCs w:val="24"/>
                    </w:rPr>
                  </w:pPr>
                  <w:r w:rsidRPr="00264308">
                    <w:rPr>
                      <w:sz w:val="24"/>
                      <w:szCs w:val="24"/>
                    </w:rPr>
                    <w:t>Total</w:t>
                  </w:r>
                </w:p>
              </w:tc>
              <w:tc>
                <w:tcPr>
                  <w:tcW w:w="1140" w:type="dxa"/>
                </w:tcPr>
                <w:p w:rsidR="003E5908" w:rsidRPr="00264308" w:rsidRDefault="003E5908" w:rsidP="00387AA4">
                  <w:pPr>
                    <w:jc w:val="center"/>
                    <w:rPr>
                      <w:sz w:val="24"/>
                      <w:szCs w:val="24"/>
                    </w:rPr>
                  </w:pPr>
                  <w:r w:rsidRPr="00264308">
                    <w:rPr>
                      <w:sz w:val="24"/>
                      <w:szCs w:val="24"/>
                    </w:rPr>
                    <w:t>2492000</w:t>
                  </w:r>
                </w:p>
              </w:tc>
              <w:tc>
                <w:tcPr>
                  <w:tcW w:w="1156" w:type="dxa"/>
                </w:tcPr>
                <w:p w:rsidR="003E5908" w:rsidRPr="00264308" w:rsidRDefault="003E5908" w:rsidP="00387AA4">
                  <w:pPr>
                    <w:jc w:val="center"/>
                    <w:rPr>
                      <w:sz w:val="24"/>
                      <w:szCs w:val="24"/>
                    </w:rPr>
                  </w:pPr>
                  <w:r w:rsidRPr="00264308">
                    <w:rPr>
                      <w:sz w:val="24"/>
                      <w:szCs w:val="24"/>
                    </w:rPr>
                    <w:t>2492000</w:t>
                  </w:r>
                </w:p>
              </w:tc>
            </w:tr>
          </w:tbl>
          <w:p w:rsidR="003E5908" w:rsidRPr="00264308" w:rsidRDefault="003E5908" w:rsidP="00387AA4">
            <w:pPr>
              <w:jc w:val="both"/>
              <w:rPr>
                <w:sz w:val="24"/>
                <w:szCs w:val="24"/>
              </w:rPr>
            </w:pPr>
            <w:r w:rsidRPr="00264308">
              <w:rPr>
                <w:sz w:val="24"/>
                <w:szCs w:val="24"/>
              </w:rPr>
              <w:t>Prepare statement of P&amp;L and balance sheet in proper form after making the following adjustments</w:t>
            </w:r>
          </w:p>
          <w:p w:rsidR="003E5908" w:rsidRPr="00264308" w:rsidRDefault="003E5908" w:rsidP="0039010E">
            <w:pPr>
              <w:pStyle w:val="ListParagraph"/>
              <w:numPr>
                <w:ilvl w:val="0"/>
                <w:numId w:val="26"/>
              </w:numPr>
              <w:jc w:val="both"/>
              <w:rPr>
                <w:sz w:val="24"/>
                <w:szCs w:val="24"/>
              </w:rPr>
            </w:pPr>
            <w:r w:rsidRPr="00264308">
              <w:rPr>
                <w:sz w:val="24"/>
                <w:szCs w:val="24"/>
              </w:rPr>
              <w:t>Depreciate plant and machinery by 5% and write off furniture by Rs,2400</w:t>
            </w:r>
          </w:p>
          <w:p w:rsidR="003E5908" w:rsidRPr="00264308" w:rsidRDefault="003E5908" w:rsidP="0039010E">
            <w:pPr>
              <w:pStyle w:val="ListParagraph"/>
              <w:numPr>
                <w:ilvl w:val="0"/>
                <w:numId w:val="26"/>
              </w:numPr>
              <w:jc w:val="both"/>
              <w:rPr>
                <w:sz w:val="24"/>
                <w:szCs w:val="24"/>
              </w:rPr>
            </w:pPr>
            <w:r w:rsidRPr="00264308">
              <w:rPr>
                <w:sz w:val="24"/>
                <w:szCs w:val="24"/>
              </w:rPr>
              <w:t>Write off preliminary expenses</w:t>
            </w:r>
          </w:p>
          <w:p w:rsidR="003E5908" w:rsidRPr="00264308" w:rsidRDefault="003E5908" w:rsidP="0039010E">
            <w:pPr>
              <w:pStyle w:val="ListParagraph"/>
              <w:numPr>
                <w:ilvl w:val="0"/>
                <w:numId w:val="26"/>
              </w:numPr>
              <w:jc w:val="both"/>
              <w:rPr>
                <w:sz w:val="24"/>
                <w:szCs w:val="24"/>
              </w:rPr>
            </w:pPr>
            <w:r w:rsidRPr="00264308">
              <w:rPr>
                <w:sz w:val="24"/>
                <w:szCs w:val="24"/>
              </w:rPr>
              <w:t>Provide for 6 months interest on debentures</w:t>
            </w:r>
          </w:p>
          <w:p w:rsidR="003E5908" w:rsidRPr="00264308" w:rsidRDefault="003E5908" w:rsidP="0039010E">
            <w:pPr>
              <w:pStyle w:val="ListParagraph"/>
              <w:numPr>
                <w:ilvl w:val="0"/>
                <w:numId w:val="26"/>
              </w:numPr>
              <w:jc w:val="both"/>
              <w:rPr>
                <w:sz w:val="24"/>
                <w:szCs w:val="24"/>
              </w:rPr>
            </w:pPr>
            <w:r w:rsidRPr="00264308">
              <w:rPr>
                <w:sz w:val="24"/>
                <w:szCs w:val="24"/>
              </w:rPr>
              <w:t>Provision for bad and doubtful debts should be equal to 1% on sales</w:t>
            </w:r>
          </w:p>
          <w:p w:rsidR="003E5908" w:rsidRPr="00264308" w:rsidRDefault="003E5908" w:rsidP="0039010E">
            <w:pPr>
              <w:pStyle w:val="ListParagraph"/>
              <w:numPr>
                <w:ilvl w:val="0"/>
                <w:numId w:val="26"/>
              </w:numPr>
              <w:jc w:val="both"/>
              <w:rPr>
                <w:sz w:val="24"/>
                <w:szCs w:val="24"/>
              </w:rPr>
            </w:pPr>
            <w:r w:rsidRPr="00264308">
              <w:rPr>
                <w:sz w:val="24"/>
                <w:szCs w:val="24"/>
              </w:rPr>
              <w:t>Directors fees are outstanding to the extent of Rs.550 and salaries Rs.1000</w:t>
            </w:r>
          </w:p>
          <w:p w:rsidR="003E5908" w:rsidRPr="00264308" w:rsidRDefault="003E5908" w:rsidP="0039010E">
            <w:pPr>
              <w:pStyle w:val="ListParagraph"/>
              <w:numPr>
                <w:ilvl w:val="0"/>
                <w:numId w:val="26"/>
              </w:numPr>
              <w:jc w:val="both"/>
              <w:rPr>
                <w:sz w:val="24"/>
                <w:szCs w:val="24"/>
              </w:rPr>
            </w:pPr>
            <w:r w:rsidRPr="00264308">
              <w:rPr>
                <w:sz w:val="24"/>
                <w:szCs w:val="24"/>
              </w:rPr>
              <w:t>Goods to the value of 3000 were distributed as free samples during the year. But no entry was has been made.</w:t>
            </w:r>
          </w:p>
          <w:p w:rsidR="003E5908" w:rsidRPr="00264308" w:rsidRDefault="003E5908" w:rsidP="0039010E">
            <w:pPr>
              <w:pStyle w:val="ListParagraph"/>
              <w:numPr>
                <w:ilvl w:val="0"/>
                <w:numId w:val="26"/>
              </w:numPr>
              <w:jc w:val="both"/>
              <w:rPr>
                <w:sz w:val="24"/>
                <w:szCs w:val="24"/>
              </w:rPr>
            </w:pPr>
            <w:r w:rsidRPr="00264308">
              <w:rPr>
                <w:sz w:val="24"/>
                <w:szCs w:val="24"/>
              </w:rPr>
              <w:t>Stock on 31.3.2022 was Rs.190000</w:t>
            </w:r>
          </w:p>
        </w:tc>
        <w:tc>
          <w:tcPr>
            <w:tcW w:w="187" w:type="pct"/>
            <w:gridSpan w:val="2"/>
            <w:vAlign w:val="center"/>
          </w:tcPr>
          <w:p w:rsidR="003E5908" w:rsidRPr="00264308" w:rsidRDefault="003E5908" w:rsidP="001A3DF3">
            <w:pPr>
              <w:contextualSpacing/>
              <w:jc w:val="center"/>
              <w:rPr>
                <w:sz w:val="24"/>
                <w:szCs w:val="24"/>
              </w:rPr>
            </w:pPr>
            <w:r w:rsidRPr="00264308">
              <w:rPr>
                <w:sz w:val="24"/>
                <w:szCs w:val="24"/>
              </w:rPr>
              <w:lastRenderedPageBreak/>
              <w:t>CO3</w:t>
            </w:r>
          </w:p>
        </w:tc>
        <w:tc>
          <w:tcPr>
            <w:tcW w:w="167" w:type="pct"/>
            <w:vAlign w:val="center"/>
          </w:tcPr>
          <w:p w:rsidR="003E5908" w:rsidRPr="00264308" w:rsidRDefault="003E5908" w:rsidP="001A3DF3">
            <w:pPr>
              <w:contextualSpacing/>
              <w:jc w:val="center"/>
              <w:rPr>
                <w:sz w:val="24"/>
                <w:szCs w:val="24"/>
              </w:rPr>
            </w:pPr>
            <w:r w:rsidRPr="00264308">
              <w:rPr>
                <w:sz w:val="24"/>
                <w:szCs w:val="24"/>
              </w:rPr>
              <w:t>An</w:t>
            </w:r>
          </w:p>
        </w:tc>
        <w:tc>
          <w:tcPr>
            <w:tcW w:w="231" w:type="pct"/>
            <w:vAlign w:val="center"/>
          </w:tcPr>
          <w:p w:rsidR="003E5908" w:rsidRPr="00264308" w:rsidRDefault="003E5908" w:rsidP="001A3DF3">
            <w:pPr>
              <w:contextualSpacing/>
              <w:jc w:val="center"/>
              <w:rPr>
                <w:sz w:val="24"/>
                <w:szCs w:val="24"/>
              </w:rPr>
            </w:pPr>
            <w:r w:rsidRPr="00264308">
              <w:rPr>
                <w:sz w:val="24"/>
                <w:szCs w:val="24"/>
              </w:rPr>
              <w:t>20</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p>
        </w:tc>
        <w:tc>
          <w:tcPr>
            <w:tcW w:w="103" w:type="pct"/>
            <w:vAlign w:val="center"/>
          </w:tcPr>
          <w:p w:rsidR="003E5908" w:rsidRPr="00264308" w:rsidRDefault="003E5908" w:rsidP="001A3DF3">
            <w:pPr>
              <w:contextualSpacing/>
              <w:rPr>
                <w:sz w:val="24"/>
                <w:szCs w:val="24"/>
              </w:rPr>
            </w:pPr>
          </w:p>
        </w:tc>
        <w:tc>
          <w:tcPr>
            <w:tcW w:w="1643" w:type="pct"/>
            <w:vAlign w:val="bottom"/>
          </w:tcPr>
          <w:p w:rsidR="003E5908" w:rsidRPr="00264308" w:rsidRDefault="003E5908" w:rsidP="001A3DF3">
            <w:pPr>
              <w:contextualSpacing/>
              <w:jc w:val="both"/>
              <w:rPr>
                <w:sz w:val="24"/>
                <w:szCs w:val="24"/>
              </w:rPr>
            </w:pPr>
          </w:p>
        </w:tc>
        <w:tc>
          <w:tcPr>
            <w:tcW w:w="187" w:type="pct"/>
            <w:gridSpan w:val="2"/>
            <w:vAlign w:val="center"/>
          </w:tcPr>
          <w:p w:rsidR="003E5908" w:rsidRPr="00264308" w:rsidRDefault="003E5908" w:rsidP="001A3DF3">
            <w:pPr>
              <w:contextualSpacing/>
              <w:jc w:val="center"/>
              <w:rPr>
                <w:sz w:val="24"/>
                <w:szCs w:val="24"/>
              </w:rPr>
            </w:pPr>
          </w:p>
        </w:tc>
        <w:tc>
          <w:tcPr>
            <w:tcW w:w="167" w:type="pct"/>
            <w:vAlign w:val="center"/>
          </w:tcPr>
          <w:p w:rsidR="003E5908" w:rsidRPr="00264308" w:rsidRDefault="003E5908" w:rsidP="001A3DF3">
            <w:pPr>
              <w:contextualSpacing/>
              <w:jc w:val="center"/>
              <w:rPr>
                <w:sz w:val="24"/>
                <w:szCs w:val="24"/>
              </w:rPr>
            </w:pPr>
          </w:p>
        </w:tc>
        <w:tc>
          <w:tcPr>
            <w:tcW w:w="231" w:type="pct"/>
            <w:vAlign w:val="center"/>
          </w:tcPr>
          <w:p w:rsidR="003E5908" w:rsidRPr="00264308" w:rsidRDefault="003E5908" w:rsidP="001A3DF3">
            <w:pPr>
              <w:contextualSpacing/>
              <w:jc w:val="center"/>
              <w:rPr>
                <w:sz w:val="24"/>
                <w:szCs w:val="24"/>
              </w:rPr>
            </w:pP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r w:rsidRPr="00264308">
              <w:rPr>
                <w:sz w:val="24"/>
                <w:szCs w:val="24"/>
              </w:rPr>
              <w:t>15.</w:t>
            </w:r>
          </w:p>
        </w:tc>
        <w:tc>
          <w:tcPr>
            <w:tcW w:w="103" w:type="pct"/>
            <w:vAlign w:val="center"/>
          </w:tcPr>
          <w:p w:rsidR="003E5908" w:rsidRPr="00264308" w:rsidRDefault="003E5908" w:rsidP="001A3DF3">
            <w:pPr>
              <w:contextualSpacing/>
              <w:rPr>
                <w:sz w:val="24"/>
                <w:szCs w:val="24"/>
              </w:rPr>
            </w:pPr>
            <w:r w:rsidRPr="00264308">
              <w:rPr>
                <w:sz w:val="24"/>
                <w:szCs w:val="24"/>
              </w:rPr>
              <w:t>a.</w:t>
            </w:r>
          </w:p>
        </w:tc>
        <w:tc>
          <w:tcPr>
            <w:tcW w:w="1830" w:type="pct"/>
            <w:gridSpan w:val="3"/>
            <w:vAlign w:val="bottom"/>
          </w:tcPr>
          <w:p w:rsidR="003E5908" w:rsidRPr="00264308" w:rsidRDefault="003E5908" w:rsidP="00387AA4">
            <w:pPr>
              <w:contextualSpacing/>
              <w:rPr>
                <w:sz w:val="24"/>
                <w:szCs w:val="24"/>
              </w:rPr>
            </w:pPr>
            <w:r w:rsidRPr="00264308">
              <w:rPr>
                <w:sz w:val="24"/>
                <w:szCs w:val="24"/>
              </w:rPr>
              <w:t xml:space="preserve">The following is the Balance sheet of ABC Ltd. As on 31.3.2006          </w:t>
            </w:r>
          </w:p>
          <w:tbl>
            <w:tblPr>
              <w:tblW w:w="6926" w:type="dxa"/>
              <w:jc w:val="center"/>
              <w:tblLayout w:type="fixed"/>
              <w:tblLook w:val="04A0" w:firstRow="1" w:lastRow="0" w:firstColumn="1" w:lastColumn="0" w:noHBand="0" w:noVBand="1"/>
            </w:tblPr>
            <w:tblGrid>
              <w:gridCol w:w="2685"/>
              <w:gridCol w:w="1028"/>
              <w:gridCol w:w="2185"/>
              <w:gridCol w:w="1028"/>
            </w:tblGrid>
            <w:tr w:rsidR="003E5908" w:rsidRPr="00264308" w:rsidTr="00387AA4">
              <w:trPr>
                <w:trHeight w:val="245"/>
                <w:jc w:val="center"/>
              </w:trPr>
              <w:tc>
                <w:tcPr>
                  <w:tcW w:w="26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5908" w:rsidRPr="00264308" w:rsidRDefault="003E5908" w:rsidP="00387AA4">
                  <w:pPr>
                    <w:jc w:val="center"/>
                    <w:rPr>
                      <w:rFonts w:ascii="Arial Narrow" w:hAnsi="Arial Narrow"/>
                      <w:b/>
                      <w:color w:val="000000"/>
                      <w:lang w:eastAsia="en-IN"/>
                    </w:rPr>
                  </w:pPr>
                  <w:r w:rsidRPr="00264308">
                    <w:rPr>
                      <w:rFonts w:ascii="Arial Narrow" w:hAnsi="Arial Narrow"/>
                      <w:b/>
                      <w:color w:val="000000"/>
                      <w:lang w:eastAsia="en-IN"/>
                    </w:rPr>
                    <w:t>Liabilities</w:t>
                  </w:r>
                </w:p>
              </w:tc>
              <w:tc>
                <w:tcPr>
                  <w:tcW w:w="1028" w:type="dxa"/>
                  <w:tcBorders>
                    <w:top w:val="single" w:sz="4" w:space="0" w:color="auto"/>
                    <w:left w:val="nil"/>
                    <w:bottom w:val="single" w:sz="4" w:space="0" w:color="auto"/>
                    <w:right w:val="single" w:sz="4" w:space="0" w:color="auto"/>
                  </w:tcBorders>
                  <w:shd w:val="clear" w:color="auto" w:fill="auto"/>
                  <w:noWrap/>
                  <w:vAlign w:val="bottom"/>
                </w:tcPr>
                <w:p w:rsidR="003E5908" w:rsidRPr="00264308" w:rsidRDefault="003E5908" w:rsidP="00387AA4">
                  <w:pPr>
                    <w:jc w:val="center"/>
                    <w:rPr>
                      <w:rFonts w:ascii="Arial Narrow" w:hAnsi="Arial Narrow"/>
                      <w:b/>
                      <w:color w:val="000000"/>
                      <w:lang w:eastAsia="en-IN"/>
                    </w:rPr>
                  </w:pPr>
                  <w:r w:rsidRPr="00264308">
                    <w:rPr>
                      <w:rFonts w:ascii="Arial Narrow" w:hAnsi="Arial Narrow"/>
                      <w:b/>
                      <w:color w:val="000000"/>
                      <w:lang w:eastAsia="en-IN"/>
                    </w:rPr>
                    <w:t>Rs.</w:t>
                  </w:r>
                </w:p>
              </w:tc>
              <w:tc>
                <w:tcPr>
                  <w:tcW w:w="2185" w:type="dxa"/>
                  <w:tcBorders>
                    <w:top w:val="single" w:sz="4" w:space="0" w:color="auto"/>
                    <w:left w:val="nil"/>
                    <w:bottom w:val="single" w:sz="4" w:space="0" w:color="auto"/>
                    <w:right w:val="single" w:sz="4" w:space="0" w:color="auto"/>
                  </w:tcBorders>
                  <w:shd w:val="clear" w:color="auto" w:fill="auto"/>
                  <w:noWrap/>
                  <w:vAlign w:val="bottom"/>
                </w:tcPr>
                <w:p w:rsidR="003E5908" w:rsidRPr="00264308" w:rsidRDefault="003E5908" w:rsidP="00387AA4">
                  <w:pPr>
                    <w:jc w:val="center"/>
                    <w:rPr>
                      <w:rFonts w:ascii="Arial Narrow" w:hAnsi="Arial Narrow"/>
                      <w:b/>
                      <w:color w:val="000000"/>
                      <w:lang w:eastAsia="en-IN"/>
                    </w:rPr>
                  </w:pPr>
                  <w:r w:rsidRPr="00264308">
                    <w:rPr>
                      <w:rFonts w:ascii="Arial Narrow" w:hAnsi="Arial Narrow"/>
                      <w:b/>
                      <w:color w:val="000000"/>
                      <w:lang w:eastAsia="en-IN"/>
                    </w:rPr>
                    <w:t>Assets</w:t>
                  </w:r>
                </w:p>
              </w:tc>
              <w:tc>
                <w:tcPr>
                  <w:tcW w:w="1028" w:type="dxa"/>
                  <w:tcBorders>
                    <w:top w:val="single" w:sz="4" w:space="0" w:color="auto"/>
                    <w:left w:val="nil"/>
                    <w:bottom w:val="single" w:sz="4" w:space="0" w:color="auto"/>
                    <w:right w:val="single" w:sz="4" w:space="0" w:color="auto"/>
                  </w:tcBorders>
                  <w:shd w:val="clear" w:color="auto" w:fill="auto"/>
                  <w:noWrap/>
                  <w:vAlign w:val="bottom"/>
                </w:tcPr>
                <w:p w:rsidR="003E5908" w:rsidRPr="00264308" w:rsidRDefault="003E5908" w:rsidP="00387AA4">
                  <w:pPr>
                    <w:jc w:val="center"/>
                    <w:rPr>
                      <w:rFonts w:ascii="Arial Narrow" w:hAnsi="Arial Narrow"/>
                      <w:b/>
                      <w:color w:val="000000"/>
                      <w:lang w:eastAsia="en-IN"/>
                    </w:rPr>
                  </w:pPr>
                  <w:r w:rsidRPr="00264308">
                    <w:rPr>
                      <w:rFonts w:ascii="Arial Narrow" w:hAnsi="Arial Narrow"/>
                      <w:b/>
                      <w:color w:val="000000"/>
                      <w:lang w:eastAsia="en-IN"/>
                    </w:rPr>
                    <w:t>Rs.</w:t>
                  </w:r>
                </w:p>
              </w:tc>
            </w:tr>
            <w:tr w:rsidR="003E5908" w:rsidRPr="00264308" w:rsidTr="00387AA4">
              <w:trPr>
                <w:trHeight w:val="245"/>
                <w:jc w:val="center"/>
              </w:trPr>
              <w:tc>
                <w:tcPr>
                  <w:tcW w:w="2685" w:type="dxa"/>
                  <w:tcBorders>
                    <w:top w:val="single" w:sz="4" w:space="0" w:color="auto"/>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 xml:space="preserve">Share Capital 200000shares of Rs.10each </w:t>
                  </w:r>
                </w:p>
              </w:tc>
              <w:tc>
                <w:tcPr>
                  <w:tcW w:w="1028" w:type="dxa"/>
                  <w:tcBorders>
                    <w:top w:val="single" w:sz="4" w:space="0" w:color="auto"/>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2000000</w:t>
                  </w:r>
                </w:p>
              </w:tc>
              <w:tc>
                <w:tcPr>
                  <w:tcW w:w="2185" w:type="dxa"/>
                  <w:tcBorders>
                    <w:top w:val="single" w:sz="4" w:space="0" w:color="auto"/>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Land and Building</w:t>
                  </w:r>
                </w:p>
              </w:tc>
              <w:tc>
                <w:tcPr>
                  <w:tcW w:w="1028" w:type="dxa"/>
                  <w:tcBorders>
                    <w:top w:val="single" w:sz="4" w:space="0" w:color="auto"/>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1000000</w:t>
                  </w:r>
                </w:p>
              </w:tc>
            </w:tr>
            <w:tr w:rsidR="003E5908" w:rsidRPr="00264308" w:rsidTr="00387AA4">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General Reserve</w:t>
                  </w:r>
                </w:p>
              </w:tc>
              <w:tc>
                <w:tcPr>
                  <w:tcW w:w="1028" w:type="dxa"/>
                  <w:tcBorders>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250000</w:t>
                  </w:r>
                </w:p>
              </w:tc>
              <w:tc>
                <w:tcPr>
                  <w:tcW w:w="21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Plant &amp; Machinery</w:t>
                  </w:r>
                </w:p>
              </w:tc>
              <w:tc>
                <w:tcPr>
                  <w:tcW w:w="1028" w:type="dxa"/>
                  <w:tcBorders>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1500000</w:t>
                  </w:r>
                </w:p>
              </w:tc>
            </w:tr>
            <w:tr w:rsidR="003E5908" w:rsidRPr="00264308" w:rsidTr="00387AA4">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Dividend equalization reserve</w:t>
                  </w:r>
                </w:p>
              </w:tc>
              <w:tc>
                <w:tcPr>
                  <w:tcW w:w="1028"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200000</w:t>
                  </w:r>
                </w:p>
              </w:tc>
              <w:tc>
                <w:tcPr>
                  <w:tcW w:w="21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Furniture</w:t>
                  </w:r>
                </w:p>
              </w:tc>
              <w:tc>
                <w:tcPr>
                  <w:tcW w:w="1028" w:type="dxa"/>
                  <w:tcBorders>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25000</w:t>
                  </w:r>
                </w:p>
              </w:tc>
            </w:tr>
            <w:tr w:rsidR="003E5908" w:rsidRPr="00264308" w:rsidTr="00387AA4">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Profit and Loss A/c</w:t>
                  </w:r>
                </w:p>
              </w:tc>
              <w:tc>
                <w:tcPr>
                  <w:tcW w:w="1028"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51000</w:t>
                  </w:r>
                </w:p>
              </w:tc>
              <w:tc>
                <w:tcPr>
                  <w:tcW w:w="21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Stock</w:t>
                  </w:r>
                </w:p>
              </w:tc>
              <w:tc>
                <w:tcPr>
                  <w:tcW w:w="1028" w:type="dxa"/>
                  <w:tcBorders>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600000</w:t>
                  </w:r>
                </w:p>
              </w:tc>
            </w:tr>
            <w:tr w:rsidR="003E5908" w:rsidRPr="00264308" w:rsidTr="00387AA4">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12% Debenture</w:t>
                  </w:r>
                </w:p>
              </w:tc>
              <w:tc>
                <w:tcPr>
                  <w:tcW w:w="1028" w:type="dxa"/>
                  <w:tcBorders>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1000000</w:t>
                  </w:r>
                </w:p>
              </w:tc>
              <w:tc>
                <w:tcPr>
                  <w:tcW w:w="21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Work-in-Progress</w:t>
                  </w:r>
                </w:p>
              </w:tc>
              <w:tc>
                <w:tcPr>
                  <w:tcW w:w="1028" w:type="dxa"/>
                  <w:tcBorders>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300000</w:t>
                  </w:r>
                </w:p>
              </w:tc>
            </w:tr>
            <w:tr w:rsidR="003E5908" w:rsidRPr="00264308" w:rsidTr="00387AA4">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Sundry Creditors</w:t>
                  </w:r>
                </w:p>
              </w:tc>
              <w:tc>
                <w:tcPr>
                  <w:tcW w:w="1028" w:type="dxa"/>
                  <w:tcBorders>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300000</w:t>
                  </w:r>
                </w:p>
              </w:tc>
              <w:tc>
                <w:tcPr>
                  <w:tcW w:w="2185" w:type="dxa"/>
                  <w:tcBorders>
                    <w:top w:val="nil"/>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Sundry Debtors</w:t>
                  </w:r>
                </w:p>
              </w:tc>
              <w:tc>
                <w:tcPr>
                  <w:tcW w:w="1028" w:type="dxa"/>
                  <w:tcBorders>
                    <w:left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250000</w:t>
                  </w:r>
                </w:p>
              </w:tc>
            </w:tr>
            <w:tr w:rsidR="003E5908" w:rsidRPr="00264308" w:rsidTr="00387AA4">
              <w:trPr>
                <w:trHeight w:val="245"/>
                <w:jc w:val="center"/>
              </w:trPr>
              <w:tc>
                <w:tcPr>
                  <w:tcW w:w="2685" w:type="dxa"/>
                  <w:tcBorders>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 </w:t>
                  </w:r>
                </w:p>
              </w:tc>
              <w:tc>
                <w:tcPr>
                  <w:tcW w:w="1028" w:type="dxa"/>
                  <w:tcBorders>
                    <w:left w:val="single" w:sz="4" w:space="0" w:color="auto"/>
                    <w:bottom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 </w:t>
                  </w:r>
                </w:p>
              </w:tc>
              <w:tc>
                <w:tcPr>
                  <w:tcW w:w="2185" w:type="dxa"/>
                  <w:tcBorders>
                    <w:left w:val="single" w:sz="4" w:space="0" w:color="auto"/>
                    <w:right w:val="single" w:sz="4" w:space="0" w:color="auto"/>
                  </w:tcBorders>
                  <w:shd w:val="clear" w:color="auto" w:fill="auto"/>
                  <w:noWrap/>
                  <w:vAlign w:val="bottom"/>
                  <w:hideMark/>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Cash at Bank</w:t>
                  </w:r>
                </w:p>
              </w:tc>
              <w:tc>
                <w:tcPr>
                  <w:tcW w:w="1028" w:type="dxa"/>
                  <w:tcBorders>
                    <w:left w:val="single" w:sz="4" w:space="0" w:color="auto"/>
                    <w:bottom w:val="single" w:sz="4" w:space="0" w:color="auto"/>
                    <w:right w:val="single" w:sz="4" w:space="0" w:color="auto"/>
                  </w:tcBorders>
                  <w:shd w:val="clear" w:color="auto" w:fill="auto"/>
                  <w:noWrap/>
                  <w:vAlign w:val="bottom"/>
                  <w:hideMark/>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126000</w:t>
                  </w:r>
                </w:p>
              </w:tc>
            </w:tr>
            <w:tr w:rsidR="003E5908" w:rsidRPr="00264308" w:rsidTr="00387AA4">
              <w:trPr>
                <w:trHeight w:val="245"/>
                <w:jc w:val="center"/>
              </w:trPr>
              <w:tc>
                <w:tcPr>
                  <w:tcW w:w="2685" w:type="dxa"/>
                  <w:tcBorders>
                    <w:left w:val="single" w:sz="4" w:space="0" w:color="auto"/>
                    <w:bottom w:val="single" w:sz="4" w:space="0" w:color="auto"/>
                    <w:right w:val="single" w:sz="4" w:space="0" w:color="auto"/>
                  </w:tcBorders>
                  <w:shd w:val="clear" w:color="auto" w:fill="auto"/>
                  <w:noWrap/>
                  <w:vAlign w:val="bottom"/>
                </w:tcPr>
                <w:p w:rsidR="003E5908" w:rsidRPr="00264308" w:rsidRDefault="003E5908" w:rsidP="00387AA4">
                  <w:pPr>
                    <w:rPr>
                      <w:rFonts w:ascii="Arial Narrow" w:hAnsi="Arial Narrow"/>
                      <w:color w:val="000000"/>
                      <w:lang w:eastAsia="en-IN"/>
                    </w:rPr>
                  </w:pPr>
                </w:p>
              </w:tc>
              <w:tc>
                <w:tcPr>
                  <w:tcW w:w="1028" w:type="dxa"/>
                  <w:tcBorders>
                    <w:top w:val="single" w:sz="4" w:space="0" w:color="auto"/>
                    <w:left w:val="nil"/>
                    <w:bottom w:val="single" w:sz="4" w:space="0" w:color="auto"/>
                    <w:right w:val="single" w:sz="4" w:space="0" w:color="auto"/>
                  </w:tcBorders>
                  <w:shd w:val="clear" w:color="auto" w:fill="auto"/>
                  <w:noWrap/>
                  <w:vAlign w:val="bottom"/>
                </w:tcPr>
                <w:p w:rsidR="003E5908" w:rsidRPr="00264308" w:rsidRDefault="003E5908" w:rsidP="00387AA4">
                  <w:pPr>
                    <w:rPr>
                      <w:rFonts w:ascii="Arial Narrow" w:hAnsi="Arial Narrow"/>
                      <w:color w:val="000000"/>
                      <w:lang w:eastAsia="en-IN"/>
                    </w:rPr>
                  </w:pPr>
                  <w:r w:rsidRPr="00264308">
                    <w:rPr>
                      <w:rFonts w:ascii="Arial Narrow" w:hAnsi="Arial Narrow"/>
                      <w:color w:val="000000"/>
                      <w:lang w:eastAsia="en-IN"/>
                    </w:rPr>
                    <w:t>3801000</w:t>
                  </w:r>
                </w:p>
              </w:tc>
              <w:tc>
                <w:tcPr>
                  <w:tcW w:w="2185" w:type="dxa"/>
                  <w:tcBorders>
                    <w:left w:val="nil"/>
                    <w:bottom w:val="single" w:sz="4" w:space="0" w:color="auto"/>
                    <w:right w:val="single" w:sz="4" w:space="0" w:color="auto"/>
                  </w:tcBorders>
                  <w:shd w:val="clear" w:color="auto" w:fill="auto"/>
                  <w:noWrap/>
                  <w:vAlign w:val="bottom"/>
                </w:tcPr>
                <w:p w:rsidR="003E5908" w:rsidRPr="00264308" w:rsidRDefault="003E5908" w:rsidP="00387AA4">
                  <w:pPr>
                    <w:rPr>
                      <w:rFonts w:ascii="Arial Narrow" w:hAnsi="Arial Narrow"/>
                      <w:color w:val="000000"/>
                      <w:lang w:eastAsia="en-IN"/>
                    </w:rPr>
                  </w:pP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5908" w:rsidRPr="00264308" w:rsidRDefault="003E5908" w:rsidP="00387AA4">
                  <w:pPr>
                    <w:jc w:val="right"/>
                    <w:rPr>
                      <w:rFonts w:ascii="Arial Narrow" w:hAnsi="Arial Narrow"/>
                      <w:color w:val="000000"/>
                      <w:lang w:eastAsia="en-IN"/>
                    </w:rPr>
                  </w:pPr>
                  <w:r w:rsidRPr="00264308">
                    <w:rPr>
                      <w:rFonts w:ascii="Arial Narrow" w:hAnsi="Arial Narrow"/>
                      <w:color w:val="000000"/>
                      <w:lang w:eastAsia="en-IN"/>
                    </w:rPr>
                    <w:t>3801000</w:t>
                  </w:r>
                </w:p>
              </w:tc>
            </w:tr>
          </w:tbl>
          <w:p w:rsidR="003E5908" w:rsidRPr="00264308" w:rsidRDefault="003E5908" w:rsidP="00387AA4">
            <w:pPr>
              <w:spacing w:line="276" w:lineRule="auto"/>
              <w:jc w:val="both"/>
              <w:rPr>
                <w:sz w:val="24"/>
                <w:szCs w:val="24"/>
              </w:rPr>
            </w:pPr>
            <w:r w:rsidRPr="00264308">
              <w:rPr>
                <w:sz w:val="24"/>
                <w:szCs w:val="24"/>
              </w:rPr>
              <w:t xml:space="preserve"> The company was absorbed by A Ltd. on the above date. The consideration for the absorption is the discharge of the debentures at a premium of 5%, taking over the liability in respect of sundry creditors and a payment of Rs.7 in cash and one share of Rs.5 in A Ltd. at the market value of Rs.8 per share for every share in ABC Ltd. The cost of liquidation of Rs.15000 is to be met by the purchasing company.</w:t>
            </w:r>
          </w:p>
          <w:p w:rsidR="003E5908" w:rsidRPr="00264308" w:rsidRDefault="003E5908" w:rsidP="00387AA4">
            <w:pPr>
              <w:contextualSpacing/>
              <w:jc w:val="both"/>
              <w:rPr>
                <w:sz w:val="24"/>
                <w:szCs w:val="24"/>
              </w:rPr>
            </w:pPr>
            <w:r w:rsidRPr="00264308">
              <w:rPr>
                <w:sz w:val="24"/>
                <w:szCs w:val="24"/>
              </w:rPr>
              <w:t>Close the book of ABC Ltd., and pass the journal entries in the books of A Ltd.</w:t>
            </w:r>
          </w:p>
        </w:tc>
        <w:tc>
          <w:tcPr>
            <w:tcW w:w="167" w:type="pct"/>
            <w:vAlign w:val="center"/>
          </w:tcPr>
          <w:p w:rsidR="003E5908" w:rsidRPr="00264308" w:rsidRDefault="003E5908" w:rsidP="001A3DF3">
            <w:pPr>
              <w:contextualSpacing/>
              <w:jc w:val="center"/>
              <w:rPr>
                <w:sz w:val="24"/>
                <w:szCs w:val="24"/>
              </w:rPr>
            </w:pPr>
            <w:r w:rsidRPr="00264308">
              <w:rPr>
                <w:sz w:val="24"/>
                <w:szCs w:val="24"/>
              </w:rPr>
              <w:t>CO4</w:t>
            </w:r>
            <w:r>
              <w:rPr>
                <w:sz w:val="24"/>
                <w:szCs w:val="24"/>
              </w:rPr>
              <w:t xml:space="preserve">/ </w:t>
            </w:r>
            <w:r w:rsidRPr="00264308">
              <w:rPr>
                <w:sz w:val="24"/>
                <w:szCs w:val="24"/>
              </w:rPr>
              <w:t>A</w:t>
            </w:r>
          </w:p>
        </w:tc>
        <w:tc>
          <w:tcPr>
            <w:tcW w:w="231" w:type="pct"/>
            <w:vAlign w:val="center"/>
          </w:tcPr>
          <w:p w:rsidR="003E5908" w:rsidRPr="00264308" w:rsidRDefault="003E5908" w:rsidP="001A3DF3">
            <w:pPr>
              <w:contextualSpacing/>
              <w:jc w:val="center"/>
              <w:rPr>
                <w:sz w:val="24"/>
                <w:szCs w:val="24"/>
              </w:rPr>
            </w:pPr>
            <w:r w:rsidRPr="00264308">
              <w:rPr>
                <w:sz w:val="24"/>
                <w:szCs w:val="24"/>
              </w:rPr>
              <w:t>20</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p>
        </w:tc>
        <w:tc>
          <w:tcPr>
            <w:tcW w:w="103" w:type="pct"/>
            <w:vAlign w:val="center"/>
          </w:tcPr>
          <w:p w:rsidR="003E5908" w:rsidRPr="00264308" w:rsidRDefault="003E5908" w:rsidP="001A3DF3">
            <w:pPr>
              <w:contextualSpacing/>
              <w:rPr>
                <w:sz w:val="24"/>
                <w:szCs w:val="24"/>
              </w:rPr>
            </w:pPr>
          </w:p>
        </w:tc>
        <w:tc>
          <w:tcPr>
            <w:tcW w:w="1643" w:type="pct"/>
            <w:vAlign w:val="bottom"/>
          </w:tcPr>
          <w:p w:rsidR="003E5908" w:rsidRPr="00264308" w:rsidRDefault="003E5908" w:rsidP="001A3DF3">
            <w:pPr>
              <w:contextualSpacing/>
              <w:jc w:val="both"/>
              <w:rPr>
                <w:sz w:val="24"/>
                <w:szCs w:val="24"/>
              </w:rPr>
            </w:pPr>
          </w:p>
        </w:tc>
        <w:tc>
          <w:tcPr>
            <w:tcW w:w="187" w:type="pct"/>
            <w:gridSpan w:val="2"/>
            <w:vAlign w:val="center"/>
          </w:tcPr>
          <w:p w:rsidR="003E5908" w:rsidRPr="00264308" w:rsidRDefault="003E5908" w:rsidP="001A3DF3">
            <w:pPr>
              <w:contextualSpacing/>
              <w:jc w:val="center"/>
              <w:rPr>
                <w:sz w:val="24"/>
                <w:szCs w:val="24"/>
              </w:rPr>
            </w:pPr>
          </w:p>
        </w:tc>
        <w:tc>
          <w:tcPr>
            <w:tcW w:w="167" w:type="pct"/>
            <w:vAlign w:val="center"/>
          </w:tcPr>
          <w:p w:rsidR="003E5908" w:rsidRPr="00264308" w:rsidRDefault="003E5908" w:rsidP="001A3DF3">
            <w:pPr>
              <w:contextualSpacing/>
              <w:jc w:val="center"/>
              <w:rPr>
                <w:sz w:val="24"/>
                <w:szCs w:val="24"/>
              </w:rPr>
            </w:pPr>
          </w:p>
        </w:tc>
        <w:tc>
          <w:tcPr>
            <w:tcW w:w="231" w:type="pct"/>
            <w:vAlign w:val="center"/>
          </w:tcPr>
          <w:p w:rsidR="003E5908" w:rsidRPr="00264308" w:rsidRDefault="003E5908" w:rsidP="001A3DF3">
            <w:pPr>
              <w:contextualSpacing/>
              <w:jc w:val="center"/>
              <w:rPr>
                <w:sz w:val="24"/>
                <w:szCs w:val="24"/>
              </w:rPr>
            </w:pP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r w:rsidRPr="00264308">
              <w:rPr>
                <w:sz w:val="24"/>
                <w:szCs w:val="24"/>
              </w:rPr>
              <w:t>16.</w:t>
            </w:r>
          </w:p>
        </w:tc>
        <w:tc>
          <w:tcPr>
            <w:tcW w:w="103" w:type="pct"/>
            <w:vAlign w:val="center"/>
          </w:tcPr>
          <w:p w:rsidR="003E5908" w:rsidRPr="00264308" w:rsidRDefault="003E5908" w:rsidP="001A3DF3">
            <w:pPr>
              <w:contextualSpacing/>
              <w:rPr>
                <w:sz w:val="24"/>
                <w:szCs w:val="24"/>
              </w:rPr>
            </w:pPr>
            <w:r w:rsidRPr="00264308">
              <w:rPr>
                <w:sz w:val="24"/>
                <w:szCs w:val="24"/>
              </w:rPr>
              <w:t>a.</w:t>
            </w:r>
          </w:p>
        </w:tc>
        <w:tc>
          <w:tcPr>
            <w:tcW w:w="1643" w:type="pct"/>
            <w:vAlign w:val="bottom"/>
          </w:tcPr>
          <w:p w:rsidR="003E5908" w:rsidRPr="00264308" w:rsidRDefault="003E5908" w:rsidP="001A3DF3">
            <w:pPr>
              <w:contextualSpacing/>
              <w:jc w:val="both"/>
              <w:rPr>
                <w:sz w:val="24"/>
                <w:szCs w:val="24"/>
              </w:rPr>
            </w:pPr>
            <w:r w:rsidRPr="00264308">
              <w:rPr>
                <w:sz w:val="24"/>
                <w:szCs w:val="24"/>
              </w:rPr>
              <w:t>Briefly explain the salient features of the Company.</w:t>
            </w:r>
          </w:p>
        </w:tc>
        <w:tc>
          <w:tcPr>
            <w:tcW w:w="187" w:type="pct"/>
            <w:gridSpan w:val="2"/>
            <w:vAlign w:val="center"/>
          </w:tcPr>
          <w:p w:rsidR="003E5908" w:rsidRPr="00264308" w:rsidRDefault="003E5908" w:rsidP="001A3DF3">
            <w:pPr>
              <w:contextualSpacing/>
              <w:jc w:val="center"/>
              <w:rPr>
                <w:sz w:val="24"/>
                <w:szCs w:val="24"/>
              </w:rPr>
            </w:pPr>
            <w:r w:rsidRPr="00264308">
              <w:rPr>
                <w:sz w:val="24"/>
                <w:szCs w:val="24"/>
              </w:rPr>
              <w:t>CO5</w:t>
            </w:r>
          </w:p>
        </w:tc>
        <w:tc>
          <w:tcPr>
            <w:tcW w:w="167" w:type="pct"/>
            <w:vAlign w:val="center"/>
          </w:tcPr>
          <w:p w:rsidR="003E5908" w:rsidRPr="00264308" w:rsidRDefault="003E5908" w:rsidP="001A3DF3">
            <w:pPr>
              <w:contextualSpacing/>
              <w:jc w:val="center"/>
              <w:rPr>
                <w:sz w:val="24"/>
                <w:szCs w:val="24"/>
              </w:rPr>
            </w:pPr>
            <w:r w:rsidRPr="00264308">
              <w:rPr>
                <w:sz w:val="24"/>
                <w:szCs w:val="24"/>
              </w:rPr>
              <w:t>A</w:t>
            </w:r>
          </w:p>
        </w:tc>
        <w:tc>
          <w:tcPr>
            <w:tcW w:w="231" w:type="pct"/>
            <w:vAlign w:val="center"/>
          </w:tcPr>
          <w:p w:rsidR="003E5908" w:rsidRPr="00264308" w:rsidRDefault="003E5908" w:rsidP="001A3DF3">
            <w:pPr>
              <w:contextualSpacing/>
              <w:jc w:val="center"/>
              <w:rPr>
                <w:sz w:val="24"/>
                <w:szCs w:val="24"/>
              </w:rPr>
            </w:pPr>
            <w:r w:rsidRPr="00264308">
              <w:rPr>
                <w:sz w:val="24"/>
                <w:szCs w:val="24"/>
              </w:rPr>
              <w:t>20</w:t>
            </w:r>
          </w:p>
        </w:tc>
      </w:tr>
      <w:tr w:rsidR="003E5908" w:rsidRPr="00264308" w:rsidTr="00387AA4">
        <w:trPr>
          <w:gridAfter w:val="1"/>
          <w:wAfter w:w="2498" w:type="pct"/>
          <w:trHeight w:val="396"/>
        </w:trPr>
        <w:tc>
          <w:tcPr>
            <w:tcW w:w="171" w:type="pct"/>
            <w:vAlign w:val="center"/>
          </w:tcPr>
          <w:p w:rsidR="003E5908" w:rsidRPr="00264308" w:rsidRDefault="003E5908" w:rsidP="001A3DF3">
            <w:pPr>
              <w:contextualSpacing/>
              <w:rPr>
                <w:sz w:val="24"/>
                <w:szCs w:val="24"/>
              </w:rPr>
            </w:pPr>
          </w:p>
        </w:tc>
        <w:tc>
          <w:tcPr>
            <w:tcW w:w="103" w:type="pct"/>
            <w:vAlign w:val="center"/>
          </w:tcPr>
          <w:p w:rsidR="003E5908" w:rsidRPr="00264308" w:rsidRDefault="003E5908" w:rsidP="001A3DF3">
            <w:pPr>
              <w:contextualSpacing/>
              <w:rPr>
                <w:sz w:val="24"/>
                <w:szCs w:val="24"/>
              </w:rPr>
            </w:pPr>
          </w:p>
        </w:tc>
        <w:tc>
          <w:tcPr>
            <w:tcW w:w="1643" w:type="pct"/>
            <w:vAlign w:val="bottom"/>
          </w:tcPr>
          <w:p w:rsidR="003E5908" w:rsidRPr="00264308" w:rsidRDefault="003E5908" w:rsidP="001A3DF3">
            <w:pPr>
              <w:contextualSpacing/>
              <w:jc w:val="both"/>
              <w:rPr>
                <w:sz w:val="24"/>
                <w:szCs w:val="24"/>
              </w:rPr>
            </w:pPr>
          </w:p>
        </w:tc>
        <w:tc>
          <w:tcPr>
            <w:tcW w:w="187" w:type="pct"/>
            <w:gridSpan w:val="2"/>
            <w:vAlign w:val="center"/>
          </w:tcPr>
          <w:p w:rsidR="003E5908" w:rsidRPr="00264308" w:rsidRDefault="003E5908" w:rsidP="001A3DF3">
            <w:pPr>
              <w:contextualSpacing/>
              <w:jc w:val="center"/>
              <w:rPr>
                <w:sz w:val="24"/>
                <w:szCs w:val="24"/>
              </w:rPr>
            </w:pPr>
          </w:p>
        </w:tc>
        <w:tc>
          <w:tcPr>
            <w:tcW w:w="167" w:type="pct"/>
            <w:vAlign w:val="center"/>
          </w:tcPr>
          <w:p w:rsidR="003E5908" w:rsidRPr="00264308" w:rsidRDefault="003E5908" w:rsidP="001A3DF3">
            <w:pPr>
              <w:contextualSpacing/>
              <w:jc w:val="center"/>
              <w:rPr>
                <w:sz w:val="24"/>
                <w:szCs w:val="24"/>
              </w:rPr>
            </w:pPr>
          </w:p>
        </w:tc>
        <w:tc>
          <w:tcPr>
            <w:tcW w:w="231" w:type="pct"/>
            <w:vAlign w:val="center"/>
          </w:tcPr>
          <w:p w:rsidR="003E5908" w:rsidRPr="00264308" w:rsidRDefault="003E5908" w:rsidP="001A3DF3">
            <w:pPr>
              <w:contextualSpacing/>
              <w:jc w:val="center"/>
              <w:rPr>
                <w:sz w:val="24"/>
                <w:szCs w:val="24"/>
              </w:rPr>
            </w:pPr>
          </w:p>
        </w:tc>
      </w:tr>
    </w:tbl>
    <w:p w:rsidR="003E5908" w:rsidRPr="00264308" w:rsidRDefault="003E5908" w:rsidP="009074D1">
      <w:pPr>
        <w:contextualSpacing/>
      </w:pPr>
      <w:r w:rsidRPr="00264308">
        <w:rPr>
          <w:b/>
          <w:bCs/>
        </w:rPr>
        <w:t>CO</w:t>
      </w:r>
      <w:r w:rsidRPr="00264308">
        <w:t xml:space="preserve"> – COURSE OUTCOME</w:t>
      </w:r>
      <w:r w:rsidRPr="00264308">
        <w:tab/>
      </w:r>
      <w:r w:rsidRPr="00264308">
        <w:tab/>
      </w:r>
      <w:r w:rsidRPr="00264308">
        <w:tab/>
      </w:r>
      <w:r w:rsidRPr="00264308">
        <w:tab/>
      </w:r>
      <w:r w:rsidRPr="00264308">
        <w:tab/>
      </w:r>
      <w:r w:rsidRPr="00264308">
        <w:rPr>
          <w:b/>
          <w:bCs/>
        </w:rPr>
        <w:t>BL</w:t>
      </w:r>
      <w:r w:rsidRPr="00264308">
        <w:t xml:space="preserve"> – BLOOM’S LEVEL</w:t>
      </w:r>
    </w:p>
    <w:p w:rsidR="003E5908" w:rsidRPr="00264308"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264308" w:rsidTr="00363465">
        <w:tc>
          <w:tcPr>
            <w:tcW w:w="709" w:type="dxa"/>
          </w:tcPr>
          <w:p w:rsidR="003E5908" w:rsidRPr="00264308" w:rsidRDefault="003E5908" w:rsidP="001A3DF3">
            <w:pPr>
              <w:contextualSpacing/>
              <w:rPr>
                <w:sz w:val="24"/>
                <w:szCs w:val="24"/>
              </w:rPr>
            </w:pPr>
          </w:p>
        </w:tc>
        <w:tc>
          <w:tcPr>
            <w:tcW w:w="9639" w:type="dxa"/>
          </w:tcPr>
          <w:p w:rsidR="003E5908" w:rsidRPr="00264308" w:rsidRDefault="003E5908" w:rsidP="001A3DF3">
            <w:pPr>
              <w:contextualSpacing/>
              <w:jc w:val="center"/>
              <w:rPr>
                <w:b/>
                <w:sz w:val="24"/>
                <w:szCs w:val="24"/>
              </w:rPr>
            </w:pPr>
            <w:r w:rsidRPr="00264308">
              <w:rPr>
                <w:b/>
                <w:sz w:val="24"/>
                <w:szCs w:val="24"/>
              </w:rPr>
              <w:t>COURSE OUTCOMES</w:t>
            </w:r>
          </w:p>
        </w:tc>
      </w:tr>
      <w:tr w:rsidR="003E5908" w:rsidRPr="00264308" w:rsidTr="00387AA4">
        <w:tc>
          <w:tcPr>
            <w:tcW w:w="709" w:type="dxa"/>
          </w:tcPr>
          <w:p w:rsidR="003E5908" w:rsidRPr="00264308" w:rsidRDefault="003E5908" w:rsidP="001A3DF3">
            <w:pPr>
              <w:contextualSpacing/>
              <w:rPr>
                <w:bCs/>
                <w:sz w:val="24"/>
                <w:szCs w:val="24"/>
              </w:rPr>
            </w:pPr>
            <w:r w:rsidRPr="00264308">
              <w:rPr>
                <w:bCs/>
                <w:sz w:val="24"/>
                <w:szCs w:val="24"/>
              </w:rPr>
              <w:t>CO1</w:t>
            </w:r>
          </w:p>
        </w:tc>
        <w:tc>
          <w:tcPr>
            <w:tcW w:w="9639" w:type="dxa"/>
          </w:tcPr>
          <w:p w:rsidR="003E5908" w:rsidRPr="00264308" w:rsidRDefault="003E5908" w:rsidP="00387AA4">
            <w:pPr>
              <w:spacing w:line="276" w:lineRule="auto"/>
              <w:jc w:val="both"/>
              <w:rPr>
                <w:bCs/>
                <w:sz w:val="24"/>
                <w:szCs w:val="24"/>
              </w:rPr>
            </w:pPr>
            <w:r w:rsidRPr="00264308">
              <w:rPr>
                <w:bCs/>
                <w:sz w:val="24"/>
                <w:szCs w:val="24"/>
              </w:rPr>
              <w:t>To make the students to understand the issue, forfeiture and reissue of shares.</w:t>
            </w:r>
          </w:p>
        </w:tc>
      </w:tr>
      <w:tr w:rsidR="003E5908" w:rsidRPr="00264308" w:rsidTr="00387AA4">
        <w:tc>
          <w:tcPr>
            <w:tcW w:w="709" w:type="dxa"/>
          </w:tcPr>
          <w:p w:rsidR="003E5908" w:rsidRPr="00264308" w:rsidRDefault="003E5908" w:rsidP="001A3DF3">
            <w:pPr>
              <w:contextualSpacing/>
              <w:rPr>
                <w:bCs/>
                <w:sz w:val="24"/>
                <w:szCs w:val="24"/>
              </w:rPr>
            </w:pPr>
            <w:r w:rsidRPr="00264308">
              <w:rPr>
                <w:bCs/>
                <w:sz w:val="24"/>
                <w:szCs w:val="24"/>
              </w:rPr>
              <w:t>CO2</w:t>
            </w:r>
          </w:p>
        </w:tc>
        <w:tc>
          <w:tcPr>
            <w:tcW w:w="9639" w:type="dxa"/>
          </w:tcPr>
          <w:p w:rsidR="003E5908" w:rsidRPr="00264308" w:rsidRDefault="003E5908" w:rsidP="00387AA4">
            <w:pPr>
              <w:spacing w:line="276" w:lineRule="auto"/>
              <w:jc w:val="both"/>
              <w:rPr>
                <w:bCs/>
                <w:sz w:val="24"/>
                <w:szCs w:val="24"/>
              </w:rPr>
            </w:pPr>
            <w:r w:rsidRPr="00264308">
              <w:rPr>
                <w:bCs/>
                <w:sz w:val="24"/>
                <w:szCs w:val="24"/>
              </w:rPr>
              <w:t>To get practical application in redemption of shares.</w:t>
            </w:r>
          </w:p>
        </w:tc>
      </w:tr>
      <w:tr w:rsidR="003E5908" w:rsidRPr="00264308" w:rsidTr="00387AA4">
        <w:tc>
          <w:tcPr>
            <w:tcW w:w="709" w:type="dxa"/>
          </w:tcPr>
          <w:p w:rsidR="003E5908" w:rsidRPr="00264308" w:rsidRDefault="003E5908" w:rsidP="001A3DF3">
            <w:pPr>
              <w:contextualSpacing/>
              <w:rPr>
                <w:bCs/>
                <w:sz w:val="24"/>
                <w:szCs w:val="24"/>
              </w:rPr>
            </w:pPr>
            <w:r w:rsidRPr="00264308">
              <w:rPr>
                <w:bCs/>
                <w:sz w:val="24"/>
                <w:szCs w:val="24"/>
              </w:rPr>
              <w:t>CO3</w:t>
            </w:r>
          </w:p>
        </w:tc>
        <w:tc>
          <w:tcPr>
            <w:tcW w:w="9639" w:type="dxa"/>
          </w:tcPr>
          <w:p w:rsidR="003E5908" w:rsidRPr="00264308" w:rsidRDefault="003E5908" w:rsidP="00387AA4">
            <w:pPr>
              <w:spacing w:line="276" w:lineRule="auto"/>
              <w:jc w:val="both"/>
              <w:rPr>
                <w:bCs/>
                <w:sz w:val="24"/>
                <w:szCs w:val="24"/>
              </w:rPr>
            </w:pPr>
            <w:r w:rsidRPr="00264308">
              <w:rPr>
                <w:bCs/>
                <w:sz w:val="24"/>
                <w:szCs w:val="24"/>
              </w:rPr>
              <w:t>Demonstrate importance and impact of IFRS standards in preparing company accounts</w:t>
            </w:r>
          </w:p>
        </w:tc>
      </w:tr>
      <w:tr w:rsidR="003E5908" w:rsidRPr="00264308" w:rsidTr="00387AA4">
        <w:tc>
          <w:tcPr>
            <w:tcW w:w="709" w:type="dxa"/>
          </w:tcPr>
          <w:p w:rsidR="003E5908" w:rsidRPr="00264308" w:rsidRDefault="003E5908" w:rsidP="001A3DF3">
            <w:pPr>
              <w:contextualSpacing/>
              <w:rPr>
                <w:bCs/>
                <w:sz w:val="24"/>
                <w:szCs w:val="24"/>
              </w:rPr>
            </w:pPr>
            <w:r w:rsidRPr="00264308">
              <w:rPr>
                <w:bCs/>
                <w:sz w:val="24"/>
                <w:szCs w:val="24"/>
              </w:rPr>
              <w:t>CO4</w:t>
            </w:r>
          </w:p>
        </w:tc>
        <w:tc>
          <w:tcPr>
            <w:tcW w:w="9639" w:type="dxa"/>
          </w:tcPr>
          <w:p w:rsidR="003E5908" w:rsidRPr="00264308" w:rsidRDefault="003E5908" w:rsidP="00387AA4">
            <w:pPr>
              <w:spacing w:line="276" w:lineRule="auto"/>
              <w:jc w:val="both"/>
              <w:rPr>
                <w:bCs/>
                <w:sz w:val="24"/>
                <w:szCs w:val="24"/>
              </w:rPr>
            </w:pPr>
            <w:r w:rsidRPr="00264308">
              <w:rPr>
                <w:bCs/>
                <w:sz w:val="24"/>
                <w:szCs w:val="24"/>
              </w:rPr>
              <w:t>Get the practical applications of Internal Reconstruction &amp; Amalgamation of firms.</w:t>
            </w:r>
          </w:p>
        </w:tc>
      </w:tr>
      <w:tr w:rsidR="003E5908" w:rsidRPr="00264308" w:rsidTr="00387AA4">
        <w:tc>
          <w:tcPr>
            <w:tcW w:w="709" w:type="dxa"/>
          </w:tcPr>
          <w:p w:rsidR="003E5908" w:rsidRPr="00264308" w:rsidRDefault="003E5908" w:rsidP="001A3DF3">
            <w:pPr>
              <w:contextualSpacing/>
              <w:rPr>
                <w:bCs/>
                <w:sz w:val="24"/>
                <w:szCs w:val="24"/>
              </w:rPr>
            </w:pPr>
            <w:r w:rsidRPr="00264308">
              <w:rPr>
                <w:bCs/>
                <w:sz w:val="24"/>
                <w:szCs w:val="24"/>
              </w:rPr>
              <w:t>CO5</w:t>
            </w:r>
          </w:p>
        </w:tc>
        <w:tc>
          <w:tcPr>
            <w:tcW w:w="9639" w:type="dxa"/>
          </w:tcPr>
          <w:p w:rsidR="003E5908" w:rsidRPr="00264308" w:rsidRDefault="003E5908" w:rsidP="00387AA4">
            <w:pPr>
              <w:spacing w:line="276" w:lineRule="auto"/>
              <w:jc w:val="both"/>
              <w:rPr>
                <w:bCs/>
                <w:sz w:val="24"/>
                <w:szCs w:val="24"/>
              </w:rPr>
            </w:pPr>
            <w:r w:rsidRPr="00264308">
              <w:rPr>
                <w:bCs/>
                <w:sz w:val="24"/>
                <w:szCs w:val="24"/>
              </w:rPr>
              <w:t>Apply the technical skills learnt on the valuation process of a business as well as shares</w:t>
            </w:r>
          </w:p>
        </w:tc>
      </w:tr>
      <w:tr w:rsidR="003E5908" w:rsidRPr="00264308" w:rsidTr="00387AA4">
        <w:tc>
          <w:tcPr>
            <w:tcW w:w="709" w:type="dxa"/>
          </w:tcPr>
          <w:p w:rsidR="003E5908" w:rsidRPr="00264308" w:rsidRDefault="003E5908" w:rsidP="001A3DF3">
            <w:pPr>
              <w:contextualSpacing/>
              <w:rPr>
                <w:sz w:val="24"/>
                <w:szCs w:val="24"/>
              </w:rPr>
            </w:pPr>
            <w:r w:rsidRPr="00264308">
              <w:rPr>
                <w:sz w:val="24"/>
                <w:szCs w:val="24"/>
              </w:rPr>
              <w:lastRenderedPageBreak/>
              <w:t>CO6</w:t>
            </w:r>
          </w:p>
        </w:tc>
        <w:tc>
          <w:tcPr>
            <w:tcW w:w="9639" w:type="dxa"/>
          </w:tcPr>
          <w:p w:rsidR="003E5908" w:rsidRPr="00264308" w:rsidRDefault="003E5908" w:rsidP="00387AA4">
            <w:pPr>
              <w:spacing w:line="276" w:lineRule="auto"/>
              <w:jc w:val="both"/>
              <w:rPr>
                <w:bCs/>
                <w:sz w:val="24"/>
                <w:szCs w:val="24"/>
              </w:rPr>
            </w:pPr>
            <w:r w:rsidRPr="00264308">
              <w:rPr>
                <w:bCs/>
                <w:sz w:val="24"/>
                <w:szCs w:val="24"/>
              </w:rPr>
              <w:t xml:space="preserve"> Do the computations on a business acquisition case such as amalgamation and absorption.</w:t>
            </w:r>
          </w:p>
        </w:tc>
      </w:tr>
    </w:tbl>
    <w:p w:rsidR="003E5908" w:rsidRPr="00264308"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264308" w:rsidTr="00387AA4">
        <w:trPr>
          <w:jc w:val="center"/>
        </w:trPr>
        <w:tc>
          <w:tcPr>
            <w:tcW w:w="10343" w:type="dxa"/>
            <w:gridSpan w:val="8"/>
          </w:tcPr>
          <w:p w:rsidR="003E5908" w:rsidRPr="00264308" w:rsidRDefault="003E5908" w:rsidP="00387AA4">
            <w:pPr>
              <w:contextualSpacing/>
              <w:jc w:val="center"/>
              <w:rPr>
                <w:b/>
                <w:sz w:val="24"/>
                <w:szCs w:val="24"/>
              </w:rPr>
            </w:pPr>
            <w:r w:rsidRPr="00264308">
              <w:rPr>
                <w:b/>
                <w:sz w:val="24"/>
                <w:szCs w:val="24"/>
              </w:rPr>
              <w:t>Assessment Pattern as per Bloom’s Taxonomy</w:t>
            </w:r>
          </w:p>
        </w:tc>
      </w:tr>
      <w:tr w:rsidR="003E5908" w:rsidRPr="00264308" w:rsidTr="00387AA4">
        <w:trPr>
          <w:jc w:val="center"/>
        </w:trPr>
        <w:tc>
          <w:tcPr>
            <w:tcW w:w="1129" w:type="dxa"/>
          </w:tcPr>
          <w:p w:rsidR="003E5908" w:rsidRPr="00264308" w:rsidRDefault="003E5908" w:rsidP="00387AA4">
            <w:pPr>
              <w:contextualSpacing/>
              <w:jc w:val="center"/>
              <w:rPr>
                <w:b/>
                <w:bCs/>
                <w:sz w:val="24"/>
                <w:szCs w:val="24"/>
              </w:rPr>
            </w:pPr>
            <w:r w:rsidRPr="00264308">
              <w:rPr>
                <w:b/>
                <w:bCs/>
                <w:sz w:val="24"/>
                <w:szCs w:val="24"/>
              </w:rPr>
              <w:t>CO / P</w:t>
            </w:r>
          </w:p>
        </w:tc>
        <w:tc>
          <w:tcPr>
            <w:tcW w:w="851" w:type="dxa"/>
          </w:tcPr>
          <w:p w:rsidR="003E5908" w:rsidRPr="00264308" w:rsidRDefault="003E5908" w:rsidP="00387AA4">
            <w:pPr>
              <w:contextualSpacing/>
              <w:jc w:val="center"/>
              <w:rPr>
                <w:b/>
                <w:sz w:val="24"/>
                <w:szCs w:val="24"/>
              </w:rPr>
            </w:pPr>
            <w:r w:rsidRPr="00264308">
              <w:rPr>
                <w:b/>
                <w:sz w:val="24"/>
                <w:szCs w:val="24"/>
              </w:rPr>
              <w:t>R</w:t>
            </w:r>
          </w:p>
        </w:tc>
        <w:tc>
          <w:tcPr>
            <w:tcW w:w="992" w:type="dxa"/>
          </w:tcPr>
          <w:p w:rsidR="003E5908" w:rsidRPr="00264308" w:rsidRDefault="003E5908" w:rsidP="00387AA4">
            <w:pPr>
              <w:contextualSpacing/>
              <w:jc w:val="center"/>
              <w:rPr>
                <w:b/>
                <w:sz w:val="24"/>
                <w:szCs w:val="24"/>
              </w:rPr>
            </w:pPr>
            <w:r w:rsidRPr="00264308">
              <w:rPr>
                <w:b/>
                <w:sz w:val="24"/>
                <w:szCs w:val="24"/>
              </w:rPr>
              <w:t>U</w:t>
            </w:r>
          </w:p>
        </w:tc>
        <w:tc>
          <w:tcPr>
            <w:tcW w:w="992" w:type="dxa"/>
          </w:tcPr>
          <w:p w:rsidR="003E5908" w:rsidRPr="00264308" w:rsidRDefault="003E5908" w:rsidP="00387AA4">
            <w:pPr>
              <w:contextualSpacing/>
              <w:jc w:val="center"/>
              <w:rPr>
                <w:b/>
                <w:sz w:val="24"/>
                <w:szCs w:val="24"/>
              </w:rPr>
            </w:pPr>
            <w:r w:rsidRPr="00264308">
              <w:rPr>
                <w:b/>
                <w:sz w:val="24"/>
                <w:szCs w:val="24"/>
              </w:rPr>
              <w:t>A</w:t>
            </w:r>
          </w:p>
        </w:tc>
        <w:tc>
          <w:tcPr>
            <w:tcW w:w="1276" w:type="dxa"/>
          </w:tcPr>
          <w:p w:rsidR="003E5908" w:rsidRPr="00264308" w:rsidRDefault="003E5908" w:rsidP="00387AA4">
            <w:pPr>
              <w:contextualSpacing/>
              <w:jc w:val="center"/>
              <w:rPr>
                <w:b/>
                <w:sz w:val="24"/>
                <w:szCs w:val="24"/>
              </w:rPr>
            </w:pPr>
            <w:r w:rsidRPr="00264308">
              <w:rPr>
                <w:b/>
                <w:sz w:val="24"/>
                <w:szCs w:val="24"/>
              </w:rPr>
              <w:t>An</w:t>
            </w:r>
          </w:p>
        </w:tc>
        <w:tc>
          <w:tcPr>
            <w:tcW w:w="1276" w:type="dxa"/>
          </w:tcPr>
          <w:p w:rsidR="003E5908" w:rsidRPr="00264308" w:rsidRDefault="003E5908" w:rsidP="00387AA4">
            <w:pPr>
              <w:contextualSpacing/>
              <w:jc w:val="center"/>
              <w:rPr>
                <w:b/>
                <w:sz w:val="24"/>
                <w:szCs w:val="24"/>
              </w:rPr>
            </w:pPr>
            <w:r w:rsidRPr="00264308">
              <w:rPr>
                <w:b/>
                <w:sz w:val="24"/>
                <w:szCs w:val="24"/>
              </w:rPr>
              <w:t>E</w:t>
            </w:r>
          </w:p>
        </w:tc>
        <w:tc>
          <w:tcPr>
            <w:tcW w:w="1417" w:type="dxa"/>
          </w:tcPr>
          <w:p w:rsidR="003E5908" w:rsidRPr="00264308" w:rsidRDefault="003E5908" w:rsidP="00387AA4">
            <w:pPr>
              <w:contextualSpacing/>
              <w:jc w:val="center"/>
              <w:rPr>
                <w:b/>
                <w:sz w:val="24"/>
                <w:szCs w:val="24"/>
              </w:rPr>
            </w:pPr>
            <w:r w:rsidRPr="00264308">
              <w:rPr>
                <w:b/>
                <w:sz w:val="24"/>
                <w:szCs w:val="24"/>
              </w:rPr>
              <w:t>C</w:t>
            </w:r>
          </w:p>
        </w:tc>
        <w:tc>
          <w:tcPr>
            <w:tcW w:w="2410" w:type="dxa"/>
          </w:tcPr>
          <w:p w:rsidR="003E5908" w:rsidRPr="00264308" w:rsidRDefault="003E5908" w:rsidP="00387AA4">
            <w:pPr>
              <w:contextualSpacing/>
              <w:jc w:val="center"/>
              <w:rPr>
                <w:b/>
                <w:sz w:val="24"/>
                <w:szCs w:val="24"/>
              </w:rPr>
            </w:pPr>
            <w:r w:rsidRPr="00264308">
              <w:rPr>
                <w:b/>
                <w:sz w:val="24"/>
                <w:szCs w:val="24"/>
              </w:rPr>
              <w:t>Total</w:t>
            </w:r>
          </w:p>
        </w:tc>
      </w:tr>
      <w:tr w:rsidR="003E5908" w:rsidRPr="00264308" w:rsidTr="00387AA4">
        <w:trPr>
          <w:jc w:val="center"/>
        </w:trPr>
        <w:tc>
          <w:tcPr>
            <w:tcW w:w="1129" w:type="dxa"/>
          </w:tcPr>
          <w:p w:rsidR="003E5908" w:rsidRPr="00264308" w:rsidRDefault="003E5908" w:rsidP="00387AA4">
            <w:pPr>
              <w:contextualSpacing/>
              <w:jc w:val="center"/>
              <w:rPr>
                <w:sz w:val="24"/>
                <w:szCs w:val="24"/>
              </w:rPr>
            </w:pPr>
            <w:r w:rsidRPr="00264308">
              <w:rPr>
                <w:sz w:val="24"/>
                <w:szCs w:val="24"/>
              </w:rPr>
              <w:t>CO1</w:t>
            </w:r>
          </w:p>
        </w:tc>
        <w:tc>
          <w:tcPr>
            <w:tcW w:w="851" w:type="dxa"/>
          </w:tcPr>
          <w:p w:rsidR="003E5908" w:rsidRPr="00264308" w:rsidRDefault="003E5908" w:rsidP="00387AA4">
            <w:pPr>
              <w:contextualSpacing/>
              <w:jc w:val="center"/>
              <w:rPr>
                <w:sz w:val="24"/>
                <w:szCs w:val="24"/>
              </w:rPr>
            </w:pPr>
          </w:p>
        </w:tc>
        <w:tc>
          <w:tcPr>
            <w:tcW w:w="992" w:type="dxa"/>
          </w:tcPr>
          <w:p w:rsidR="003E5908" w:rsidRPr="00264308" w:rsidRDefault="003E5908" w:rsidP="00387AA4">
            <w:pPr>
              <w:contextualSpacing/>
              <w:jc w:val="center"/>
              <w:rPr>
                <w:sz w:val="24"/>
                <w:szCs w:val="24"/>
              </w:rPr>
            </w:pPr>
            <w:r w:rsidRPr="00264308">
              <w:rPr>
                <w:sz w:val="24"/>
                <w:szCs w:val="24"/>
              </w:rPr>
              <w:t>32</w:t>
            </w:r>
          </w:p>
        </w:tc>
        <w:tc>
          <w:tcPr>
            <w:tcW w:w="992" w:type="dxa"/>
          </w:tcPr>
          <w:p w:rsidR="003E5908" w:rsidRPr="00264308" w:rsidRDefault="003E5908" w:rsidP="00387AA4">
            <w:pPr>
              <w:contextualSpacing/>
              <w:jc w:val="center"/>
              <w:rPr>
                <w:sz w:val="24"/>
                <w:szCs w:val="24"/>
              </w:rPr>
            </w:pPr>
          </w:p>
        </w:tc>
        <w:tc>
          <w:tcPr>
            <w:tcW w:w="1276" w:type="dxa"/>
          </w:tcPr>
          <w:p w:rsidR="003E5908" w:rsidRPr="00264308" w:rsidRDefault="003E5908" w:rsidP="00387AA4">
            <w:pPr>
              <w:contextualSpacing/>
              <w:jc w:val="center"/>
              <w:rPr>
                <w:sz w:val="24"/>
                <w:szCs w:val="24"/>
              </w:rPr>
            </w:pPr>
          </w:p>
        </w:tc>
        <w:tc>
          <w:tcPr>
            <w:tcW w:w="1276" w:type="dxa"/>
          </w:tcPr>
          <w:p w:rsidR="003E5908" w:rsidRPr="00264308" w:rsidRDefault="003E5908" w:rsidP="00387AA4">
            <w:pPr>
              <w:contextualSpacing/>
              <w:jc w:val="center"/>
              <w:rPr>
                <w:sz w:val="24"/>
                <w:szCs w:val="24"/>
              </w:rPr>
            </w:pPr>
          </w:p>
        </w:tc>
        <w:tc>
          <w:tcPr>
            <w:tcW w:w="1417" w:type="dxa"/>
          </w:tcPr>
          <w:p w:rsidR="003E5908" w:rsidRPr="00264308" w:rsidRDefault="003E5908" w:rsidP="00387AA4">
            <w:pPr>
              <w:contextualSpacing/>
              <w:jc w:val="center"/>
              <w:rPr>
                <w:sz w:val="24"/>
                <w:szCs w:val="24"/>
              </w:rPr>
            </w:pPr>
          </w:p>
        </w:tc>
        <w:tc>
          <w:tcPr>
            <w:tcW w:w="2410" w:type="dxa"/>
          </w:tcPr>
          <w:p w:rsidR="003E5908" w:rsidRPr="00264308" w:rsidRDefault="003E5908" w:rsidP="00387AA4">
            <w:pPr>
              <w:contextualSpacing/>
              <w:jc w:val="center"/>
              <w:rPr>
                <w:sz w:val="24"/>
                <w:szCs w:val="24"/>
              </w:rPr>
            </w:pPr>
            <w:r w:rsidRPr="00264308">
              <w:rPr>
                <w:sz w:val="24"/>
                <w:szCs w:val="24"/>
              </w:rPr>
              <w:t>32</w:t>
            </w:r>
          </w:p>
        </w:tc>
      </w:tr>
      <w:tr w:rsidR="003E5908" w:rsidRPr="00264308" w:rsidTr="00387AA4">
        <w:trPr>
          <w:jc w:val="center"/>
        </w:trPr>
        <w:tc>
          <w:tcPr>
            <w:tcW w:w="1129" w:type="dxa"/>
          </w:tcPr>
          <w:p w:rsidR="003E5908" w:rsidRPr="00264308" w:rsidRDefault="003E5908" w:rsidP="00387AA4">
            <w:pPr>
              <w:contextualSpacing/>
              <w:jc w:val="center"/>
              <w:rPr>
                <w:sz w:val="24"/>
                <w:szCs w:val="24"/>
              </w:rPr>
            </w:pPr>
            <w:r w:rsidRPr="00264308">
              <w:rPr>
                <w:sz w:val="24"/>
                <w:szCs w:val="24"/>
              </w:rPr>
              <w:t>CO2</w:t>
            </w:r>
          </w:p>
        </w:tc>
        <w:tc>
          <w:tcPr>
            <w:tcW w:w="851" w:type="dxa"/>
          </w:tcPr>
          <w:p w:rsidR="003E5908" w:rsidRPr="00264308" w:rsidRDefault="003E5908" w:rsidP="00387AA4">
            <w:pPr>
              <w:contextualSpacing/>
              <w:jc w:val="center"/>
              <w:rPr>
                <w:sz w:val="24"/>
                <w:szCs w:val="24"/>
              </w:rPr>
            </w:pPr>
            <w:r w:rsidRPr="00264308">
              <w:rPr>
                <w:sz w:val="24"/>
                <w:szCs w:val="24"/>
              </w:rPr>
              <w:t>32</w:t>
            </w:r>
          </w:p>
        </w:tc>
        <w:tc>
          <w:tcPr>
            <w:tcW w:w="992" w:type="dxa"/>
          </w:tcPr>
          <w:p w:rsidR="003E5908" w:rsidRPr="00264308" w:rsidRDefault="003E5908" w:rsidP="00387AA4">
            <w:pPr>
              <w:contextualSpacing/>
              <w:jc w:val="center"/>
              <w:rPr>
                <w:sz w:val="24"/>
                <w:szCs w:val="24"/>
              </w:rPr>
            </w:pPr>
          </w:p>
        </w:tc>
        <w:tc>
          <w:tcPr>
            <w:tcW w:w="992" w:type="dxa"/>
          </w:tcPr>
          <w:p w:rsidR="003E5908" w:rsidRPr="00264308" w:rsidRDefault="003E5908" w:rsidP="00387AA4">
            <w:pPr>
              <w:contextualSpacing/>
              <w:jc w:val="center"/>
              <w:rPr>
                <w:sz w:val="24"/>
                <w:szCs w:val="24"/>
              </w:rPr>
            </w:pPr>
          </w:p>
        </w:tc>
        <w:tc>
          <w:tcPr>
            <w:tcW w:w="1276" w:type="dxa"/>
          </w:tcPr>
          <w:p w:rsidR="003E5908" w:rsidRPr="00264308" w:rsidRDefault="003E5908" w:rsidP="00387AA4">
            <w:pPr>
              <w:contextualSpacing/>
              <w:jc w:val="center"/>
              <w:rPr>
                <w:sz w:val="24"/>
                <w:szCs w:val="24"/>
              </w:rPr>
            </w:pPr>
          </w:p>
        </w:tc>
        <w:tc>
          <w:tcPr>
            <w:tcW w:w="1276" w:type="dxa"/>
          </w:tcPr>
          <w:p w:rsidR="003E5908" w:rsidRPr="00264308" w:rsidRDefault="003E5908" w:rsidP="00387AA4">
            <w:pPr>
              <w:contextualSpacing/>
              <w:jc w:val="center"/>
              <w:rPr>
                <w:sz w:val="24"/>
                <w:szCs w:val="24"/>
              </w:rPr>
            </w:pPr>
          </w:p>
        </w:tc>
        <w:tc>
          <w:tcPr>
            <w:tcW w:w="1417" w:type="dxa"/>
          </w:tcPr>
          <w:p w:rsidR="003E5908" w:rsidRPr="00264308" w:rsidRDefault="003E5908" w:rsidP="00387AA4">
            <w:pPr>
              <w:contextualSpacing/>
              <w:jc w:val="center"/>
              <w:rPr>
                <w:sz w:val="24"/>
                <w:szCs w:val="24"/>
              </w:rPr>
            </w:pPr>
          </w:p>
        </w:tc>
        <w:tc>
          <w:tcPr>
            <w:tcW w:w="2410" w:type="dxa"/>
          </w:tcPr>
          <w:p w:rsidR="003E5908" w:rsidRPr="00264308" w:rsidRDefault="003E5908" w:rsidP="00387AA4">
            <w:pPr>
              <w:contextualSpacing/>
              <w:jc w:val="center"/>
              <w:rPr>
                <w:sz w:val="24"/>
                <w:szCs w:val="24"/>
              </w:rPr>
            </w:pPr>
            <w:r w:rsidRPr="00264308">
              <w:rPr>
                <w:sz w:val="24"/>
                <w:szCs w:val="24"/>
              </w:rPr>
              <w:t>32</w:t>
            </w:r>
          </w:p>
        </w:tc>
      </w:tr>
      <w:tr w:rsidR="003E5908" w:rsidRPr="00264308" w:rsidTr="00387AA4">
        <w:trPr>
          <w:jc w:val="center"/>
        </w:trPr>
        <w:tc>
          <w:tcPr>
            <w:tcW w:w="1129" w:type="dxa"/>
          </w:tcPr>
          <w:p w:rsidR="003E5908" w:rsidRPr="00264308" w:rsidRDefault="003E5908" w:rsidP="00387AA4">
            <w:pPr>
              <w:contextualSpacing/>
              <w:jc w:val="center"/>
              <w:rPr>
                <w:sz w:val="24"/>
                <w:szCs w:val="24"/>
              </w:rPr>
            </w:pPr>
            <w:r w:rsidRPr="00264308">
              <w:rPr>
                <w:sz w:val="24"/>
                <w:szCs w:val="24"/>
              </w:rPr>
              <w:t>CO3</w:t>
            </w:r>
          </w:p>
        </w:tc>
        <w:tc>
          <w:tcPr>
            <w:tcW w:w="851" w:type="dxa"/>
          </w:tcPr>
          <w:p w:rsidR="003E5908" w:rsidRPr="00264308" w:rsidRDefault="003E5908" w:rsidP="00387AA4">
            <w:pPr>
              <w:contextualSpacing/>
              <w:jc w:val="center"/>
              <w:rPr>
                <w:sz w:val="24"/>
                <w:szCs w:val="24"/>
              </w:rPr>
            </w:pPr>
          </w:p>
        </w:tc>
        <w:tc>
          <w:tcPr>
            <w:tcW w:w="992" w:type="dxa"/>
          </w:tcPr>
          <w:p w:rsidR="003E5908" w:rsidRPr="00264308" w:rsidRDefault="003E5908" w:rsidP="00387AA4">
            <w:pPr>
              <w:contextualSpacing/>
              <w:jc w:val="center"/>
              <w:rPr>
                <w:sz w:val="24"/>
                <w:szCs w:val="24"/>
              </w:rPr>
            </w:pPr>
          </w:p>
        </w:tc>
        <w:tc>
          <w:tcPr>
            <w:tcW w:w="992" w:type="dxa"/>
          </w:tcPr>
          <w:p w:rsidR="003E5908" w:rsidRPr="00264308" w:rsidRDefault="003E5908" w:rsidP="00387AA4">
            <w:pPr>
              <w:contextualSpacing/>
              <w:jc w:val="center"/>
              <w:rPr>
                <w:sz w:val="24"/>
                <w:szCs w:val="24"/>
              </w:rPr>
            </w:pPr>
          </w:p>
        </w:tc>
        <w:tc>
          <w:tcPr>
            <w:tcW w:w="1276" w:type="dxa"/>
          </w:tcPr>
          <w:p w:rsidR="003E5908" w:rsidRPr="00264308" w:rsidRDefault="003E5908" w:rsidP="00387AA4">
            <w:pPr>
              <w:contextualSpacing/>
              <w:jc w:val="center"/>
              <w:rPr>
                <w:sz w:val="24"/>
                <w:szCs w:val="24"/>
              </w:rPr>
            </w:pPr>
            <w:r w:rsidRPr="00264308">
              <w:rPr>
                <w:sz w:val="24"/>
                <w:szCs w:val="24"/>
              </w:rPr>
              <w:t>32</w:t>
            </w:r>
          </w:p>
        </w:tc>
        <w:tc>
          <w:tcPr>
            <w:tcW w:w="1276" w:type="dxa"/>
          </w:tcPr>
          <w:p w:rsidR="003E5908" w:rsidRPr="00264308" w:rsidRDefault="003E5908" w:rsidP="00387AA4">
            <w:pPr>
              <w:contextualSpacing/>
              <w:jc w:val="center"/>
              <w:rPr>
                <w:sz w:val="24"/>
                <w:szCs w:val="24"/>
              </w:rPr>
            </w:pPr>
          </w:p>
        </w:tc>
        <w:tc>
          <w:tcPr>
            <w:tcW w:w="1417" w:type="dxa"/>
          </w:tcPr>
          <w:p w:rsidR="003E5908" w:rsidRPr="00264308" w:rsidRDefault="003E5908" w:rsidP="00387AA4">
            <w:pPr>
              <w:contextualSpacing/>
              <w:jc w:val="center"/>
              <w:rPr>
                <w:sz w:val="24"/>
                <w:szCs w:val="24"/>
              </w:rPr>
            </w:pPr>
          </w:p>
        </w:tc>
        <w:tc>
          <w:tcPr>
            <w:tcW w:w="2410" w:type="dxa"/>
          </w:tcPr>
          <w:p w:rsidR="003E5908" w:rsidRPr="00264308" w:rsidRDefault="003E5908" w:rsidP="00387AA4">
            <w:pPr>
              <w:contextualSpacing/>
              <w:jc w:val="center"/>
              <w:rPr>
                <w:sz w:val="24"/>
                <w:szCs w:val="24"/>
              </w:rPr>
            </w:pPr>
            <w:r w:rsidRPr="00264308">
              <w:rPr>
                <w:sz w:val="24"/>
                <w:szCs w:val="24"/>
              </w:rPr>
              <w:t>32</w:t>
            </w:r>
          </w:p>
        </w:tc>
      </w:tr>
      <w:tr w:rsidR="003E5908" w:rsidRPr="00264308" w:rsidTr="00387AA4">
        <w:trPr>
          <w:jc w:val="center"/>
        </w:trPr>
        <w:tc>
          <w:tcPr>
            <w:tcW w:w="1129" w:type="dxa"/>
          </w:tcPr>
          <w:p w:rsidR="003E5908" w:rsidRPr="00264308" w:rsidRDefault="003E5908" w:rsidP="00387AA4">
            <w:pPr>
              <w:contextualSpacing/>
              <w:jc w:val="center"/>
              <w:rPr>
                <w:sz w:val="24"/>
                <w:szCs w:val="24"/>
              </w:rPr>
            </w:pPr>
            <w:r w:rsidRPr="00264308">
              <w:rPr>
                <w:sz w:val="24"/>
                <w:szCs w:val="24"/>
              </w:rPr>
              <w:t>CO4</w:t>
            </w:r>
          </w:p>
        </w:tc>
        <w:tc>
          <w:tcPr>
            <w:tcW w:w="851" w:type="dxa"/>
          </w:tcPr>
          <w:p w:rsidR="003E5908" w:rsidRPr="00264308" w:rsidRDefault="003E5908" w:rsidP="00387AA4">
            <w:pPr>
              <w:contextualSpacing/>
              <w:jc w:val="center"/>
              <w:rPr>
                <w:sz w:val="24"/>
                <w:szCs w:val="24"/>
              </w:rPr>
            </w:pPr>
          </w:p>
        </w:tc>
        <w:tc>
          <w:tcPr>
            <w:tcW w:w="992" w:type="dxa"/>
          </w:tcPr>
          <w:p w:rsidR="003E5908" w:rsidRPr="00264308" w:rsidRDefault="003E5908" w:rsidP="00387AA4">
            <w:pPr>
              <w:contextualSpacing/>
              <w:jc w:val="center"/>
              <w:rPr>
                <w:sz w:val="24"/>
                <w:szCs w:val="24"/>
              </w:rPr>
            </w:pPr>
          </w:p>
        </w:tc>
        <w:tc>
          <w:tcPr>
            <w:tcW w:w="992" w:type="dxa"/>
          </w:tcPr>
          <w:p w:rsidR="003E5908" w:rsidRPr="00264308" w:rsidRDefault="003E5908" w:rsidP="00387AA4">
            <w:pPr>
              <w:contextualSpacing/>
              <w:jc w:val="center"/>
              <w:rPr>
                <w:sz w:val="24"/>
                <w:szCs w:val="24"/>
              </w:rPr>
            </w:pPr>
            <w:r w:rsidRPr="00264308">
              <w:rPr>
                <w:sz w:val="24"/>
                <w:szCs w:val="24"/>
              </w:rPr>
              <w:t>32</w:t>
            </w:r>
          </w:p>
        </w:tc>
        <w:tc>
          <w:tcPr>
            <w:tcW w:w="1276" w:type="dxa"/>
          </w:tcPr>
          <w:p w:rsidR="003E5908" w:rsidRPr="00264308" w:rsidRDefault="003E5908" w:rsidP="00387AA4">
            <w:pPr>
              <w:contextualSpacing/>
              <w:jc w:val="center"/>
              <w:rPr>
                <w:sz w:val="24"/>
                <w:szCs w:val="24"/>
              </w:rPr>
            </w:pPr>
          </w:p>
        </w:tc>
        <w:tc>
          <w:tcPr>
            <w:tcW w:w="1276" w:type="dxa"/>
          </w:tcPr>
          <w:p w:rsidR="003E5908" w:rsidRPr="00264308" w:rsidRDefault="003E5908" w:rsidP="00387AA4">
            <w:pPr>
              <w:contextualSpacing/>
              <w:jc w:val="center"/>
              <w:rPr>
                <w:sz w:val="24"/>
                <w:szCs w:val="24"/>
              </w:rPr>
            </w:pPr>
          </w:p>
        </w:tc>
        <w:tc>
          <w:tcPr>
            <w:tcW w:w="1417" w:type="dxa"/>
          </w:tcPr>
          <w:p w:rsidR="003E5908" w:rsidRPr="00264308" w:rsidRDefault="003E5908" w:rsidP="00387AA4">
            <w:pPr>
              <w:contextualSpacing/>
              <w:jc w:val="center"/>
              <w:rPr>
                <w:sz w:val="24"/>
                <w:szCs w:val="24"/>
              </w:rPr>
            </w:pPr>
          </w:p>
        </w:tc>
        <w:tc>
          <w:tcPr>
            <w:tcW w:w="2410" w:type="dxa"/>
          </w:tcPr>
          <w:p w:rsidR="003E5908" w:rsidRPr="00264308" w:rsidRDefault="003E5908" w:rsidP="00387AA4">
            <w:pPr>
              <w:contextualSpacing/>
              <w:jc w:val="center"/>
              <w:rPr>
                <w:sz w:val="24"/>
                <w:szCs w:val="24"/>
              </w:rPr>
            </w:pPr>
            <w:r w:rsidRPr="00264308">
              <w:rPr>
                <w:sz w:val="24"/>
                <w:szCs w:val="24"/>
              </w:rPr>
              <w:t>32</w:t>
            </w:r>
          </w:p>
        </w:tc>
      </w:tr>
      <w:tr w:rsidR="003E5908" w:rsidRPr="00264308" w:rsidTr="00387AA4">
        <w:trPr>
          <w:jc w:val="center"/>
        </w:trPr>
        <w:tc>
          <w:tcPr>
            <w:tcW w:w="1129" w:type="dxa"/>
          </w:tcPr>
          <w:p w:rsidR="003E5908" w:rsidRPr="00264308" w:rsidRDefault="003E5908" w:rsidP="00387AA4">
            <w:pPr>
              <w:contextualSpacing/>
              <w:jc w:val="center"/>
              <w:rPr>
                <w:sz w:val="24"/>
                <w:szCs w:val="24"/>
              </w:rPr>
            </w:pPr>
            <w:r w:rsidRPr="00264308">
              <w:rPr>
                <w:sz w:val="24"/>
                <w:szCs w:val="24"/>
              </w:rPr>
              <w:t>CO5</w:t>
            </w:r>
          </w:p>
        </w:tc>
        <w:tc>
          <w:tcPr>
            <w:tcW w:w="851" w:type="dxa"/>
          </w:tcPr>
          <w:p w:rsidR="003E5908" w:rsidRPr="00264308" w:rsidRDefault="003E5908" w:rsidP="00387AA4">
            <w:pPr>
              <w:contextualSpacing/>
              <w:jc w:val="center"/>
              <w:rPr>
                <w:sz w:val="24"/>
                <w:szCs w:val="24"/>
              </w:rPr>
            </w:pPr>
          </w:p>
        </w:tc>
        <w:tc>
          <w:tcPr>
            <w:tcW w:w="992" w:type="dxa"/>
          </w:tcPr>
          <w:p w:rsidR="003E5908" w:rsidRPr="00264308" w:rsidRDefault="003E5908" w:rsidP="00387AA4">
            <w:pPr>
              <w:contextualSpacing/>
              <w:jc w:val="center"/>
              <w:rPr>
                <w:sz w:val="24"/>
                <w:szCs w:val="24"/>
              </w:rPr>
            </w:pPr>
          </w:p>
        </w:tc>
        <w:tc>
          <w:tcPr>
            <w:tcW w:w="992" w:type="dxa"/>
          </w:tcPr>
          <w:p w:rsidR="003E5908" w:rsidRPr="00264308" w:rsidRDefault="003E5908" w:rsidP="00387AA4">
            <w:pPr>
              <w:contextualSpacing/>
              <w:jc w:val="center"/>
              <w:rPr>
                <w:sz w:val="24"/>
                <w:szCs w:val="24"/>
              </w:rPr>
            </w:pPr>
            <w:r w:rsidRPr="00264308">
              <w:rPr>
                <w:sz w:val="24"/>
                <w:szCs w:val="24"/>
              </w:rPr>
              <w:t>32</w:t>
            </w:r>
          </w:p>
        </w:tc>
        <w:tc>
          <w:tcPr>
            <w:tcW w:w="1276" w:type="dxa"/>
          </w:tcPr>
          <w:p w:rsidR="003E5908" w:rsidRPr="00264308" w:rsidRDefault="003E5908" w:rsidP="00387AA4">
            <w:pPr>
              <w:contextualSpacing/>
              <w:jc w:val="center"/>
              <w:rPr>
                <w:sz w:val="24"/>
                <w:szCs w:val="24"/>
              </w:rPr>
            </w:pPr>
          </w:p>
        </w:tc>
        <w:tc>
          <w:tcPr>
            <w:tcW w:w="1276" w:type="dxa"/>
          </w:tcPr>
          <w:p w:rsidR="003E5908" w:rsidRPr="00264308" w:rsidRDefault="003E5908" w:rsidP="00387AA4">
            <w:pPr>
              <w:contextualSpacing/>
              <w:jc w:val="center"/>
              <w:rPr>
                <w:sz w:val="24"/>
                <w:szCs w:val="24"/>
              </w:rPr>
            </w:pPr>
          </w:p>
        </w:tc>
        <w:tc>
          <w:tcPr>
            <w:tcW w:w="1417" w:type="dxa"/>
          </w:tcPr>
          <w:p w:rsidR="003E5908" w:rsidRPr="00264308" w:rsidRDefault="003E5908" w:rsidP="00387AA4">
            <w:pPr>
              <w:contextualSpacing/>
              <w:jc w:val="center"/>
              <w:rPr>
                <w:sz w:val="24"/>
                <w:szCs w:val="24"/>
              </w:rPr>
            </w:pPr>
          </w:p>
        </w:tc>
        <w:tc>
          <w:tcPr>
            <w:tcW w:w="2410" w:type="dxa"/>
          </w:tcPr>
          <w:p w:rsidR="003E5908" w:rsidRPr="00264308" w:rsidRDefault="003E5908" w:rsidP="00387AA4">
            <w:pPr>
              <w:contextualSpacing/>
              <w:jc w:val="center"/>
              <w:rPr>
                <w:sz w:val="24"/>
                <w:szCs w:val="24"/>
              </w:rPr>
            </w:pPr>
            <w:r w:rsidRPr="00264308">
              <w:rPr>
                <w:sz w:val="24"/>
                <w:szCs w:val="24"/>
              </w:rPr>
              <w:t>32</w:t>
            </w:r>
          </w:p>
        </w:tc>
      </w:tr>
      <w:tr w:rsidR="003E5908" w:rsidRPr="00264308" w:rsidTr="00387AA4">
        <w:trPr>
          <w:jc w:val="center"/>
        </w:trPr>
        <w:tc>
          <w:tcPr>
            <w:tcW w:w="1129" w:type="dxa"/>
          </w:tcPr>
          <w:p w:rsidR="003E5908" w:rsidRPr="00264308" w:rsidRDefault="003E5908" w:rsidP="00387AA4">
            <w:pPr>
              <w:contextualSpacing/>
              <w:jc w:val="center"/>
              <w:rPr>
                <w:sz w:val="24"/>
                <w:szCs w:val="24"/>
              </w:rPr>
            </w:pPr>
            <w:r w:rsidRPr="00264308">
              <w:rPr>
                <w:sz w:val="24"/>
                <w:szCs w:val="24"/>
              </w:rPr>
              <w:t>CO6</w:t>
            </w:r>
          </w:p>
        </w:tc>
        <w:tc>
          <w:tcPr>
            <w:tcW w:w="851" w:type="dxa"/>
          </w:tcPr>
          <w:p w:rsidR="003E5908" w:rsidRPr="00264308" w:rsidRDefault="003E5908" w:rsidP="00387AA4">
            <w:pPr>
              <w:contextualSpacing/>
              <w:jc w:val="center"/>
              <w:rPr>
                <w:sz w:val="24"/>
                <w:szCs w:val="24"/>
              </w:rPr>
            </w:pPr>
            <w:r w:rsidRPr="00264308">
              <w:rPr>
                <w:sz w:val="24"/>
                <w:szCs w:val="24"/>
              </w:rPr>
              <w:t>10</w:t>
            </w:r>
          </w:p>
        </w:tc>
        <w:tc>
          <w:tcPr>
            <w:tcW w:w="992" w:type="dxa"/>
          </w:tcPr>
          <w:p w:rsidR="003E5908" w:rsidRPr="00264308" w:rsidRDefault="003E5908" w:rsidP="00387AA4">
            <w:pPr>
              <w:contextualSpacing/>
              <w:jc w:val="center"/>
              <w:rPr>
                <w:sz w:val="24"/>
                <w:szCs w:val="24"/>
              </w:rPr>
            </w:pPr>
          </w:p>
        </w:tc>
        <w:tc>
          <w:tcPr>
            <w:tcW w:w="992" w:type="dxa"/>
          </w:tcPr>
          <w:p w:rsidR="003E5908" w:rsidRPr="00264308" w:rsidRDefault="003E5908" w:rsidP="00387AA4">
            <w:pPr>
              <w:contextualSpacing/>
              <w:jc w:val="center"/>
              <w:rPr>
                <w:sz w:val="24"/>
                <w:szCs w:val="24"/>
              </w:rPr>
            </w:pPr>
          </w:p>
        </w:tc>
        <w:tc>
          <w:tcPr>
            <w:tcW w:w="1276" w:type="dxa"/>
          </w:tcPr>
          <w:p w:rsidR="003E5908" w:rsidRPr="00264308" w:rsidRDefault="003E5908" w:rsidP="00387AA4">
            <w:pPr>
              <w:contextualSpacing/>
              <w:jc w:val="center"/>
              <w:rPr>
                <w:sz w:val="24"/>
                <w:szCs w:val="24"/>
              </w:rPr>
            </w:pPr>
          </w:p>
        </w:tc>
        <w:tc>
          <w:tcPr>
            <w:tcW w:w="1276" w:type="dxa"/>
          </w:tcPr>
          <w:p w:rsidR="003E5908" w:rsidRPr="00264308" w:rsidRDefault="003E5908" w:rsidP="00387AA4">
            <w:pPr>
              <w:contextualSpacing/>
              <w:jc w:val="center"/>
              <w:rPr>
                <w:sz w:val="24"/>
                <w:szCs w:val="24"/>
              </w:rPr>
            </w:pPr>
          </w:p>
        </w:tc>
        <w:tc>
          <w:tcPr>
            <w:tcW w:w="1417" w:type="dxa"/>
          </w:tcPr>
          <w:p w:rsidR="003E5908" w:rsidRPr="00264308" w:rsidRDefault="003E5908" w:rsidP="00387AA4">
            <w:pPr>
              <w:contextualSpacing/>
              <w:jc w:val="center"/>
              <w:rPr>
                <w:sz w:val="24"/>
                <w:szCs w:val="24"/>
              </w:rPr>
            </w:pPr>
          </w:p>
        </w:tc>
        <w:tc>
          <w:tcPr>
            <w:tcW w:w="2410" w:type="dxa"/>
          </w:tcPr>
          <w:p w:rsidR="003E5908" w:rsidRPr="00264308" w:rsidRDefault="003E5908" w:rsidP="00387AA4">
            <w:pPr>
              <w:contextualSpacing/>
              <w:jc w:val="center"/>
              <w:rPr>
                <w:sz w:val="24"/>
                <w:szCs w:val="24"/>
              </w:rPr>
            </w:pPr>
            <w:r w:rsidRPr="00264308">
              <w:rPr>
                <w:sz w:val="24"/>
                <w:szCs w:val="24"/>
              </w:rPr>
              <w:t>10</w:t>
            </w:r>
          </w:p>
        </w:tc>
      </w:tr>
      <w:tr w:rsidR="003E5908" w:rsidRPr="00264308" w:rsidTr="00387AA4">
        <w:trPr>
          <w:jc w:val="center"/>
        </w:trPr>
        <w:tc>
          <w:tcPr>
            <w:tcW w:w="7933" w:type="dxa"/>
            <w:gridSpan w:val="7"/>
          </w:tcPr>
          <w:p w:rsidR="003E5908" w:rsidRPr="00264308" w:rsidRDefault="003E5908" w:rsidP="00387AA4">
            <w:pPr>
              <w:contextualSpacing/>
              <w:rPr>
                <w:sz w:val="24"/>
                <w:szCs w:val="24"/>
              </w:rPr>
            </w:pPr>
          </w:p>
        </w:tc>
        <w:tc>
          <w:tcPr>
            <w:tcW w:w="2410" w:type="dxa"/>
          </w:tcPr>
          <w:p w:rsidR="003E5908" w:rsidRPr="00264308" w:rsidRDefault="003E5908" w:rsidP="00387AA4">
            <w:pPr>
              <w:contextualSpacing/>
              <w:jc w:val="center"/>
              <w:rPr>
                <w:b/>
                <w:sz w:val="24"/>
                <w:szCs w:val="24"/>
              </w:rPr>
            </w:pPr>
            <w:r w:rsidRPr="00264308">
              <w:rPr>
                <w:b/>
                <w:sz w:val="24"/>
                <w:szCs w:val="24"/>
              </w:rPr>
              <w:t>170</w:t>
            </w:r>
          </w:p>
        </w:tc>
      </w:tr>
    </w:tbl>
    <w:p w:rsidR="003E5908" w:rsidRDefault="003E5908" w:rsidP="001A3DF3">
      <w:pPr>
        <w:contextualSpacing/>
      </w:pPr>
    </w:p>
    <w:p w:rsidR="003E5908" w:rsidRDefault="003E5908">
      <w:pPr>
        <w:spacing w:after="200" w:line="276" w:lineRule="auto"/>
      </w:pPr>
      <w:r>
        <w:br w:type="page"/>
      </w:r>
    </w:p>
    <w:p w:rsidR="003E5908" w:rsidRPr="00FA1472" w:rsidRDefault="003E5908" w:rsidP="00387AA4">
      <w:pPr>
        <w:jc w:val="center"/>
        <w:rPr>
          <w:bCs/>
        </w:rPr>
      </w:pPr>
      <w:r w:rsidRPr="00FA1472">
        <w:rPr>
          <w:noProof/>
        </w:rPr>
        <w:lastRenderedPageBreak/>
        <w:drawing>
          <wp:inline distT="0" distB="0" distL="0" distR="0" wp14:anchorId="5D4EB62A" wp14:editId="63DE2AA4">
            <wp:extent cx="5731510" cy="1211283"/>
            <wp:effectExtent l="0" t="0" r="2540" b="8255"/>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60737" cy="1217460"/>
                    </a:xfrm>
                    <a:prstGeom prst="rect">
                      <a:avLst/>
                    </a:prstGeom>
                    <a:ln/>
                  </pic:spPr>
                </pic:pic>
              </a:graphicData>
            </a:graphic>
          </wp:inline>
        </w:drawing>
      </w:r>
    </w:p>
    <w:p w:rsidR="003E5908" w:rsidRPr="00FA1472" w:rsidRDefault="003E5908" w:rsidP="00387AA4">
      <w:pPr>
        <w:jc w:val="center"/>
        <w:rPr>
          <w:bCs/>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726"/>
        <w:gridCol w:w="1503"/>
        <w:gridCol w:w="850"/>
      </w:tblGrid>
      <w:tr w:rsidR="003E5908" w:rsidRPr="00FA1472" w:rsidTr="00387AA4">
        <w:trPr>
          <w:jc w:val="center"/>
        </w:trPr>
        <w:tc>
          <w:tcPr>
            <w:tcW w:w="2122" w:type="dxa"/>
          </w:tcPr>
          <w:p w:rsidR="003E5908" w:rsidRPr="00FA1472" w:rsidRDefault="003E5908" w:rsidP="00387AA4">
            <w:pPr>
              <w:pStyle w:val="Title"/>
              <w:ind w:right="-443"/>
              <w:jc w:val="left"/>
              <w:rPr>
                <w:b/>
                <w:szCs w:val="24"/>
              </w:rPr>
            </w:pPr>
            <w:r>
              <w:rPr>
                <w:b/>
                <w:szCs w:val="24"/>
              </w:rPr>
              <w:t>Course Code</w:t>
            </w:r>
            <w:r w:rsidRPr="00FA1472">
              <w:rPr>
                <w:b/>
                <w:szCs w:val="24"/>
              </w:rPr>
              <w:t xml:space="preserve">        </w:t>
            </w:r>
          </w:p>
        </w:tc>
        <w:tc>
          <w:tcPr>
            <w:tcW w:w="5726" w:type="dxa"/>
          </w:tcPr>
          <w:p w:rsidR="003E5908" w:rsidRPr="00FA1472" w:rsidRDefault="003E5908" w:rsidP="00387AA4">
            <w:pPr>
              <w:pStyle w:val="Title"/>
              <w:jc w:val="left"/>
              <w:rPr>
                <w:b/>
                <w:szCs w:val="24"/>
              </w:rPr>
            </w:pPr>
            <w:r w:rsidRPr="00FA1472">
              <w:rPr>
                <w:b/>
                <w:szCs w:val="24"/>
              </w:rPr>
              <w:t>20BC2015</w:t>
            </w:r>
          </w:p>
        </w:tc>
        <w:tc>
          <w:tcPr>
            <w:tcW w:w="1503" w:type="dxa"/>
          </w:tcPr>
          <w:p w:rsidR="003E5908" w:rsidRPr="00FA1472" w:rsidRDefault="003E5908" w:rsidP="00387AA4">
            <w:pPr>
              <w:pStyle w:val="Title"/>
              <w:jc w:val="left"/>
              <w:rPr>
                <w:b/>
                <w:szCs w:val="24"/>
              </w:rPr>
            </w:pPr>
            <w:r w:rsidRPr="00FA1472">
              <w:rPr>
                <w:b/>
                <w:szCs w:val="24"/>
              </w:rPr>
              <w:t xml:space="preserve">Duration      </w:t>
            </w:r>
          </w:p>
        </w:tc>
        <w:tc>
          <w:tcPr>
            <w:tcW w:w="850" w:type="dxa"/>
          </w:tcPr>
          <w:p w:rsidR="003E5908" w:rsidRPr="00FA1472" w:rsidRDefault="003E5908" w:rsidP="00387AA4">
            <w:pPr>
              <w:pStyle w:val="Title"/>
              <w:jc w:val="left"/>
              <w:rPr>
                <w:b/>
                <w:szCs w:val="24"/>
              </w:rPr>
            </w:pPr>
            <w:r w:rsidRPr="00FA1472">
              <w:rPr>
                <w:b/>
                <w:szCs w:val="24"/>
              </w:rPr>
              <w:t>3hrs</w:t>
            </w:r>
          </w:p>
        </w:tc>
      </w:tr>
      <w:tr w:rsidR="003E5908" w:rsidRPr="00FA1472" w:rsidTr="00387AA4">
        <w:trPr>
          <w:trHeight w:val="342"/>
          <w:jc w:val="center"/>
        </w:trPr>
        <w:tc>
          <w:tcPr>
            <w:tcW w:w="2122" w:type="dxa"/>
          </w:tcPr>
          <w:p w:rsidR="003E5908" w:rsidRPr="00FA1472" w:rsidRDefault="003E5908" w:rsidP="00387AA4">
            <w:pPr>
              <w:pStyle w:val="Title"/>
              <w:ind w:right="-160"/>
              <w:jc w:val="left"/>
              <w:rPr>
                <w:b/>
                <w:szCs w:val="24"/>
              </w:rPr>
            </w:pPr>
            <w:r w:rsidRPr="00FA1472">
              <w:rPr>
                <w:b/>
                <w:szCs w:val="24"/>
              </w:rPr>
              <w:t xml:space="preserve">Course. </w:t>
            </w:r>
            <w:r>
              <w:rPr>
                <w:b/>
                <w:szCs w:val="24"/>
              </w:rPr>
              <w:t>Name</w:t>
            </w:r>
          </w:p>
        </w:tc>
        <w:tc>
          <w:tcPr>
            <w:tcW w:w="5726" w:type="dxa"/>
          </w:tcPr>
          <w:p w:rsidR="003E5908" w:rsidRPr="00FA1472" w:rsidRDefault="003E5908" w:rsidP="00387AA4">
            <w:pPr>
              <w:pStyle w:val="Title"/>
              <w:jc w:val="left"/>
              <w:rPr>
                <w:b/>
                <w:szCs w:val="24"/>
              </w:rPr>
            </w:pPr>
            <w:r w:rsidRPr="00FA1472">
              <w:rPr>
                <w:b/>
                <w:szCs w:val="24"/>
              </w:rPr>
              <w:t>INVESTMENT MANAGEMENT</w:t>
            </w:r>
          </w:p>
        </w:tc>
        <w:tc>
          <w:tcPr>
            <w:tcW w:w="1503" w:type="dxa"/>
          </w:tcPr>
          <w:p w:rsidR="003E5908" w:rsidRPr="00FA1472" w:rsidRDefault="003E5908" w:rsidP="00387AA4">
            <w:pPr>
              <w:pStyle w:val="Title"/>
              <w:jc w:val="left"/>
              <w:rPr>
                <w:b/>
                <w:szCs w:val="24"/>
              </w:rPr>
            </w:pPr>
            <w:r w:rsidRPr="00FA1472">
              <w:rPr>
                <w:b/>
                <w:szCs w:val="24"/>
              </w:rPr>
              <w:t xml:space="preserve">Max. Marks </w:t>
            </w:r>
          </w:p>
        </w:tc>
        <w:tc>
          <w:tcPr>
            <w:tcW w:w="850" w:type="dxa"/>
          </w:tcPr>
          <w:p w:rsidR="003E5908" w:rsidRPr="00FA1472" w:rsidRDefault="003E5908" w:rsidP="00387AA4">
            <w:pPr>
              <w:pStyle w:val="Title"/>
              <w:jc w:val="left"/>
              <w:rPr>
                <w:b/>
                <w:szCs w:val="24"/>
              </w:rPr>
            </w:pPr>
            <w:r w:rsidRPr="00FA1472">
              <w:rPr>
                <w:b/>
                <w:szCs w:val="24"/>
              </w:rPr>
              <w:t>100</w:t>
            </w:r>
          </w:p>
        </w:tc>
      </w:tr>
    </w:tbl>
    <w:p w:rsidR="003E5908" w:rsidRPr="00FA1472" w:rsidRDefault="003E5908" w:rsidP="00387AA4">
      <w:pPr>
        <w:ind w:left="720"/>
      </w:pPr>
    </w:p>
    <w:tbl>
      <w:tblPr>
        <w:tblStyle w:val="TableGrid"/>
        <w:tblW w:w="10548" w:type="dxa"/>
        <w:tblLayout w:type="fixed"/>
        <w:tblLook w:val="04A0" w:firstRow="1" w:lastRow="0" w:firstColumn="1" w:lastColumn="0" w:noHBand="0" w:noVBand="1"/>
      </w:tblPr>
      <w:tblGrid>
        <w:gridCol w:w="648"/>
        <w:gridCol w:w="27"/>
        <w:gridCol w:w="7803"/>
        <w:gridCol w:w="1170"/>
        <w:gridCol w:w="900"/>
      </w:tblGrid>
      <w:tr w:rsidR="003E5908" w:rsidRPr="00FA1472" w:rsidTr="00387AA4">
        <w:tc>
          <w:tcPr>
            <w:tcW w:w="648" w:type="dxa"/>
            <w:vAlign w:val="center"/>
          </w:tcPr>
          <w:p w:rsidR="003E5908" w:rsidRPr="00FA1472" w:rsidRDefault="003E5908" w:rsidP="00387AA4">
            <w:pPr>
              <w:jc w:val="center"/>
              <w:rPr>
                <w:b/>
                <w:sz w:val="24"/>
                <w:szCs w:val="24"/>
              </w:rPr>
            </w:pPr>
            <w:r w:rsidRPr="00FA1472">
              <w:rPr>
                <w:b/>
                <w:sz w:val="24"/>
                <w:szCs w:val="24"/>
              </w:rPr>
              <w:t>Q. No.</w:t>
            </w:r>
          </w:p>
        </w:tc>
        <w:tc>
          <w:tcPr>
            <w:tcW w:w="7830" w:type="dxa"/>
            <w:gridSpan w:val="2"/>
            <w:vAlign w:val="center"/>
          </w:tcPr>
          <w:p w:rsidR="003E5908" w:rsidRPr="00FA1472" w:rsidRDefault="003E5908" w:rsidP="00387AA4">
            <w:pPr>
              <w:jc w:val="center"/>
              <w:rPr>
                <w:b/>
                <w:sz w:val="24"/>
                <w:szCs w:val="24"/>
              </w:rPr>
            </w:pPr>
            <w:r w:rsidRPr="00FA1472">
              <w:rPr>
                <w:b/>
                <w:sz w:val="24"/>
                <w:szCs w:val="24"/>
              </w:rPr>
              <w:t>Questions</w:t>
            </w:r>
          </w:p>
        </w:tc>
        <w:tc>
          <w:tcPr>
            <w:tcW w:w="1170" w:type="dxa"/>
            <w:vAlign w:val="center"/>
          </w:tcPr>
          <w:p w:rsidR="003E5908" w:rsidRPr="00FA1472" w:rsidRDefault="003E5908" w:rsidP="00387AA4">
            <w:pPr>
              <w:jc w:val="center"/>
              <w:rPr>
                <w:b/>
                <w:sz w:val="24"/>
                <w:szCs w:val="24"/>
              </w:rPr>
            </w:pPr>
            <w:r w:rsidRPr="00FA1472">
              <w:rPr>
                <w:b/>
                <w:sz w:val="24"/>
                <w:szCs w:val="24"/>
              </w:rPr>
              <w:t>CO/BL</w:t>
            </w:r>
          </w:p>
        </w:tc>
        <w:tc>
          <w:tcPr>
            <w:tcW w:w="900" w:type="dxa"/>
            <w:vAlign w:val="center"/>
          </w:tcPr>
          <w:p w:rsidR="003E5908" w:rsidRPr="00FA1472" w:rsidRDefault="003E5908" w:rsidP="00387AA4">
            <w:pPr>
              <w:jc w:val="center"/>
              <w:rPr>
                <w:b/>
                <w:sz w:val="24"/>
                <w:szCs w:val="24"/>
              </w:rPr>
            </w:pPr>
            <w:r w:rsidRPr="00FA1472">
              <w:rPr>
                <w:b/>
                <w:sz w:val="24"/>
                <w:szCs w:val="24"/>
              </w:rPr>
              <w:t>Marks</w:t>
            </w:r>
          </w:p>
        </w:tc>
      </w:tr>
      <w:tr w:rsidR="003E5908" w:rsidRPr="00FA1472" w:rsidTr="00387AA4">
        <w:tc>
          <w:tcPr>
            <w:tcW w:w="10548" w:type="dxa"/>
            <w:gridSpan w:val="5"/>
            <w:vAlign w:val="center"/>
          </w:tcPr>
          <w:p w:rsidR="003E5908" w:rsidRPr="00FA1472" w:rsidRDefault="003E5908" w:rsidP="00387AA4">
            <w:pPr>
              <w:jc w:val="center"/>
              <w:rPr>
                <w:b/>
                <w:sz w:val="24"/>
                <w:szCs w:val="24"/>
              </w:rPr>
            </w:pPr>
            <w:r w:rsidRPr="00FA1472">
              <w:rPr>
                <w:b/>
                <w:sz w:val="24"/>
                <w:szCs w:val="24"/>
                <w:u w:val="single"/>
              </w:rPr>
              <w:t>PART – A (5 X 2 = 10 MARKS)</w:t>
            </w:r>
          </w:p>
        </w:tc>
      </w:tr>
      <w:tr w:rsidR="003E5908" w:rsidRPr="00FA1472" w:rsidTr="00387AA4">
        <w:tc>
          <w:tcPr>
            <w:tcW w:w="648" w:type="dxa"/>
            <w:vAlign w:val="center"/>
          </w:tcPr>
          <w:p w:rsidR="003E5908" w:rsidRPr="00FA1472" w:rsidRDefault="003E5908" w:rsidP="00387AA4">
            <w:pPr>
              <w:jc w:val="center"/>
              <w:rPr>
                <w:bCs/>
                <w:sz w:val="24"/>
                <w:szCs w:val="24"/>
              </w:rPr>
            </w:pPr>
            <w:r w:rsidRPr="00FA1472">
              <w:rPr>
                <w:bCs/>
                <w:sz w:val="24"/>
                <w:szCs w:val="24"/>
              </w:rPr>
              <w:t>1.</w:t>
            </w:r>
          </w:p>
        </w:tc>
        <w:tc>
          <w:tcPr>
            <w:tcW w:w="7830" w:type="dxa"/>
            <w:gridSpan w:val="2"/>
            <w:vAlign w:val="center"/>
          </w:tcPr>
          <w:p w:rsidR="003E5908" w:rsidRPr="00FA1472" w:rsidRDefault="003E5908" w:rsidP="00387AA4">
            <w:pPr>
              <w:rPr>
                <w:bCs/>
                <w:sz w:val="24"/>
                <w:szCs w:val="24"/>
              </w:rPr>
            </w:pPr>
            <w:r w:rsidRPr="00FA1472">
              <w:rPr>
                <w:bCs/>
                <w:sz w:val="24"/>
                <w:szCs w:val="24"/>
              </w:rPr>
              <w:t>Explain the term primary market.</w:t>
            </w:r>
          </w:p>
        </w:tc>
        <w:tc>
          <w:tcPr>
            <w:tcW w:w="1170" w:type="dxa"/>
          </w:tcPr>
          <w:p w:rsidR="003E5908" w:rsidRPr="00FA1472" w:rsidRDefault="003E5908" w:rsidP="00387AA4">
            <w:pPr>
              <w:rPr>
                <w:sz w:val="24"/>
                <w:szCs w:val="24"/>
              </w:rPr>
            </w:pPr>
            <w:r w:rsidRPr="00FA1472">
              <w:rPr>
                <w:sz w:val="24"/>
                <w:szCs w:val="24"/>
              </w:rPr>
              <w:t>CO1  /  R</w:t>
            </w:r>
          </w:p>
        </w:tc>
        <w:tc>
          <w:tcPr>
            <w:tcW w:w="900" w:type="dxa"/>
            <w:vAlign w:val="center"/>
          </w:tcPr>
          <w:p w:rsidR="003E5908" w:rsidRPr="00915379" w:rsidRDefault="003E5908" w:rsidP="00387AA4">
            <w:pPr>
              <w:jc w:val="center"/>
              <w:rPr>
                <w:sz w:val="24"/>
                <w:szCs w:val="24"/>
              </w:rPr>
            </w:pPr>
            <w:r w:rsidRPr="00915379">
              <w:rPr>
                <w:sz w:val="24"/>
                <w:szCs w:val="24"/>
              </w:rPr>
              <w:t>2</w:t>
            </w:r>
          </w:p>
        </w:tc>
      </w:tr>
      <w:tr w:rsidR="003E5908" w:rsidRPr="00FA1472" w:rsidTr="00387AA4">
        <w:tc>
          <w:tcPr>
            <w:tcW w:w="648" w:type="dxa"/>
            <w:vAlign w:val="center"/>
          </w:tcPr>
          <w:p w:rsidR="003E5908" w:rsidRPr="00FA1472" w:rsidRDefault="003E5908" w:rsidP="00387AA4">
            <w:pPr>
              <w:jc w:val="center"/>
              <w:rPr>
                <w:bCs/>
                <w:sz w:val="24"/>
                <w:szCs w:val="24"/>
              </w:rPr>
            </w:pPr>
            <w:r w:rsidRPr="00FA1472">
              <w:rPr>
                <w:bCs/>
                <w:sz w:val="24"/>
                <w:szCs w:val="24"/>
              </w:rPr>
              <w:t>2.</w:t>
            </w:r>
          </w:p>
        </w:tc>
        <w:tc>
          <w:tcPr>
            <w:tcW w:w="7830" w:type="dxa"/>
            <w:gridSpan w:val="2"/>
            <w:vAlign w:val="center"/>
          </w:tcPr>
          <w:p w:rsidR="003E5908" w:rsidRPr="00FA1472" w:rsidRDefault="003E5908" w:rsidP="00387AA4">
            <w:pPr>
              <w:rPr>
                <w:bCs/>
                <w:sz w:val="24"/>
                <w:szCs w:val="24"/>
              </w:rPr>
            </w:pPr>
            <w:r w:rsidRPr="00FA1472">
              <w:rPr>
                <w:bCs/>
                <w:sz w:val="24"/>
                <w:szCs w:val="24"/>
              </w:rPr>
              <w:t xml:space="preserve">Distinguish between buy back of shares and right issues. </w:t>
            </w:r>
          </w:p>
        </w:tc>
        <w:tc>
          <w:tcPr>
            <w:tcW w:w="1170" w:type="dxa"/>
          </w:tcPr>
          <w:p w:rsidR="003E5908" w:rsidRPr="00FA1472" w:rsidRDefault="003E5908" w:rsidP="00387AA4">
            <w:pPr>
              <w:rPr>
                <w:sz w:val="24"/>
                <w:szCs w:val="24"/>
              </w:rPr>
            </w:pPr>
            <w:r w:rsidRPr="00FA1472">
              <w:rPr>
                <w:sz w:val="24"/>
                <w:szCs w:val="24"/>
              </w:rPr>
              <w:t>CO 2 /  U</w:t>
            </w:r>
          </w:p>
        </w:tc>
        <w:tc>
          <w:tcPr>
            <w:tcW w:w="900" w:type="dxa"/>
            <w:vAlign w:val="center"/>
          </w:tcPr>
          <w:p w:rsidR="003E5908" w:rsidRPr="00915379" w:rsidRDefault="003E5908" w:rsidP="00387AA4">
            <w:pPr>
              <w:jc w:val="center"/>
              <w:rPr>
                <w:sz w:val="24"/>
                <w:szCs w:val="24"/>
              </w:rPr>
            </w:pPr>
            <w:r w:rsidRPr="00915379">
              <w:rPr>
                <w:sz w:val="24"/>
                <w:szCs w:val="24"/>
              </w:rPr>
              <w:t>2</w:t>
            </w:r>
          </w:p>
        </w:tc>
      </w:tr>
      <w:tr w:rsidR="003E5908" w:rsidRPr="00FA1472" w:rsidTr="00387AA4">
        <w:tc>
          <w:tcPr>
            <w:tcW w:w="648" w:type="dxa"/>
            <w:vAlign w:val="center"/>
          </w:tcPr>
          <w:p w:rsidR="003E5908" w:rsidRPr="00FA1472" w:rsidRDefault="003E5908" w:rsidP="00387AA4">
            <w:pPr>
              <w:jc w:val="center"/>
              <w:rPr>
                <w:bCs/>
                <w:sz w:val="24"/>
                <w:szCs w:val="24"/>
              </w:rPr>
            </w:pPr>
            <w:r w:rsidRPr="00FA1472">
              <w:rPr>
                <w:bCs/>
                <w:sz w:val="24"/>
                <w:szCs w:val="24"/>
              </w:rPr>
              <w:t>3.</w:t>
            </w:r>
          </w:p>
        </w:tc>
        <w:tc>
          <w:tcPr>
            <w:tcW w:w="7830" w:type="dxa"/>
            <w:gridSpan w:val="2"/>
            <w:vAlign w:val="center"/>
          </w:tcPr>
          <w:p w:rsidR="003E5908" w:rsidRPr="00FA1472" w:rsidRDefault="003E5908" w:rsidP="00387AA4">
            <w:pPr>
              <w:rPr>
                <w:bCs/>
                <w:sz w:val="24"/>
                <w:szCs w:val="24"/>
              </w:rPr>
            </w:pPr>
            <w:r w:rsidRPr="00FA1472">
              <w:rPr>
                <w:bCs/>
                <w:sz w:val="24"/>
                <w:szCs w:val="24"/>
              </w:rPr>
              <w:t>If a client buy shares worth Rs. 1,25,000 and sells shares worth Rs.1, 75,000 through a broker, then the maximum brokerage payable to him is ---------.</w:t>
            </w:r>
          </w:p>
        </w:tc>
        <w:tc>
          <w:tcPr>
            <w:tcW w:w="1170" w:type="dxa"/>
          </w:tcPr>
          <w:p w:rsidR="003E5908" w:rsidRPr="00FA1472" w:rsidRDefault="003E5908" w:rsidP="00387AA4">
            <w:pPr>
              <w:rPr>
                <w:sz w:val="24"/>
                <w:szCs w:val="24"/>
              </w:rPr>
            </w:pPr>
            <w:r w:rsidRPr="00FA1472">
              <w:rPr>
                <w:sz w:val="24"/>
                <w:szCs w:val="24"/>
              </w:rPr>
              <w:t>CO3  /  A</w:t>
            </w:r>
          </w:p>
        </w:tc>
        <w:tc>
          <w:tcPr>
            <w:tcW w:w="900" w:type="dxa"/>
            <w:vAlign w:val="center"/>
          </w:tcPr>
          <w:p w:rsidR="003E5908" w:rsidRPr="00915379" w:rsidRDefault="003E5908" w:rsidP="00387AA4">
            <w:pPr>
              <w:jc w:val="center"/>
              <w:rPr>
                <w:sz w:val="24"/>
                <w:szCs w:val="24"/>
              </w:rPr>
            </w:pPr>
            <w:r w:rsidRPr="00915379">
              <w:rPr>
                <w:sz w:val="24"/>
                <w:szCs w:val="24"/>
              </w:rPr>
              <w:t>2</w:t>
            </w:r>
          </w:p>
        </w:tc>
      </w:tr>
      <w:tr w:rsidR="003E5908" w:rsidRPr="00FA1472" w:rsidTr="00387AA4">
        <w:tc>
          <w:tcPr>
            <w:tcW w:w="648" w:type="dxa"/>
            <w:vAlign w:val="center"/>
          </w:tcPr>
          <w:p w:rsidR="003E5908" w:rsidRPr="00FA1472" w:rsidRDefault="003E5908" w:rsidP="00387AA4">
            <w:pPr>
              <w:jc w:val="center"/>
              <w:rPr>
                <w:bCs/>
                <w:sz w:val="24"/>
                <w:szCs w:val="24"/>
              </w:rPr>
            </w:pPr>
            <w:r w:rsidRPr="00FA1472">
              <w:rPr>
                <w:bCs/>
                <w:sz w:val="24"/>
                <w:szCs w:val="24"/>
              </w:rPr>
              <w:t>4.</w:t>
            </w:r>
          </w:p>
        </w:tc>
        <w:tc>
          <w:tcPr>
            <w:tcW w:w="7830" w:type="dxa"/>
            <w:gridSpan w:val="2"/>
            <w:vAlign w:val="center"/>
          </w:tcPr>
          <w:p w:rsidR="003E5908" w:rsidRPr="00FA1472" w:rsidRDefault="003E5908" w:rsidP="00387AA4">
            <w:pPr>
              <w:rPr>
                <w:sz w:val="24"/>
                <w:szCs w:val="24"/>
              </w:rPr>
            </w:pPr>
            <w:r w:rsidRPr="00FA1472">
              <w:rPr>
                <w:sz w:val="24"/>
                <w:szCs w:val="24"/>
              </w:rPr>
              <w:t>A portfolio contain securities with the expected return as follows:</w:t>
            </w:r>
          </w:p>
          <w:tbl>
            <w:tblPr>
              <w:tblStyle w:val="TableGrid"/>
              <w:tblW w:w="0" w:type="auto"/>
              <w:tblLayout w:type="fixed"/>
              <w:tblLook w:val="04A0" w:firstRow="1" w:lastRow="0" w:firstColumn="1" w:lastColumn="0" w:noHBand="0" w:noVBand="1"/>
            </w:tblPr>
            <w:tblGrid>
              <w:gridCol w:w="1219"/>
              <w:gridCol w:w="1417"/>
              <w:gridCol w:w="993"/>
            </w:tblGrid>
            <w:tr w:rsidR="003E5908" w:rsidRPr="00FA1472" w:rsidTr="00387AA4">
              <w:tc>
                <w:tcPr>
                  <w:tcW w:w="1219" w:type="dxa"/>
                </w:tcPr>
                <w:p w:rsidR="003E5908" w:rsidRPr="00FA1472" w:rsidRDefault="003E5908" w:rsidP="00387AA4">
                  <w:pPr>
                    <w:pStyle w:val="Default"/>
                    <w:jc w:val="center"/>
                    <w:rPr>
                      <w:rFonts w:eastAsia="Times New Roman"/>
                      <w:b/>
                      <w:color w:val="auto"/>
                    </w:rPr>
                  </w:pPr>
                  <w:r w:rsidRPr="00FA1472">
                    <w:rPr>
                      <w:rFonts w:eastAsia="Times New Roman"/>
                      <w:b/>
                      <w:color w:val="auto"/>
                    </w:rPr>
                    <w:t>Security</w:t>
                  </w:r>
                </w:p>
              </w:tc>
              <w:tc>
                <w:tcPr>
                  <w:tcW w:w="1417" w:type="dxa"/>
                </w:tcPr>
                <w:p w:rsidR="003E5908" w:rsidRPr="00FA1472" w:rsidRDefault="003E5908" w:rsidP="00387AA4">
                  <w:pPr>
                    <w:pStyle w:val="Default"/>
                    <w:jc w:val="center"/>
                    <w:rPr>
                      <w:rFonts w:eastAsia="Times New Roman"/>
                      <w:b/>
                      <w:color w:val="auto"/>
                    </w:rPr>
                  </w:pPr>
                  <w:r w:rsidRPr="00FA1472">
                    <w:rPr>
                      <w:rFonts w:eastAsia="Times New Roman"/>
                      <w:b/>
                      <w:color w:val="auto"/>
                    </w:rPr>
                    <w:t>Probability</w:t>
                  </w:r>
                </w:p>
              </w:tc>
              <w:tc>
                <w:tcPr>
                  <w:tcW w:w="993" w:type="dxa"/>
                </w:tcPr>
                <w:p w:rsidR="003E5908" w:rsidRPr="00FA1472" w:rsidRDefault="003E5908" w:rsidP="00387AA4">
                  <w:pPr>
                    <w:pStyle w:val="Default"/>
                    <w:jc w:val="center"/>
                    <w:rPr>
                      <w:rFonts w:eastAsia="Times New Roman"/>
                      <w:b/>
                      <w:color w:val="auto"/>
                    </w:rPr>
                  </w:pPr>
                  <w:r w:rsidRPr="00FA1472">
                    <w:rPr>
                      <w:rFonts w:eastAsia="Times New Roman"/>
                      <w:b/>
                      <w:color w:val="auto"/>
                    </w:rPr>
                    <w:t>Return</w:t>
                  </w:r>
                </w:p>
              </w:tc>
            </w:tr>
            <w:tr w:rsidR="003E5908" w:rsidRPr="00FA1472" w:rsidTr="00387AA4">
              <w:tc>
                <w:tcPr>
                  <w:tcW w:w="1219" w:type="dxa"/>
                </w:tcPr>
                <w:p w:rsidR="003E5908" w:rsidRPr="00FA1472" w:rsidRDefault="003E5908" w:rsidP="00387AA4">
                  <w:pPr>
                    <w:pStyle w:val="Default"/>
                    <w:jc w:val="center"/>
                    <w:rPr>
                      <w:rFonts w:eastAsia="Times New Roman"/>
                      <w:b/>
                      <w:color w:val="auto"/>
                    </w:rPr>
                  </w:pPr>
                  <w:r w:rsidRPr="00FA1472">
                    <w:rPr>
                      <w:rFonts w:eastAsia="Times New Roman"/>
                      <w:b/>
                      <w:color w:val="auto"/>
                    </w:rPr>
                    <w:t>Deposit</w:t>
                  </w:r>
                </w:p>
              </w:tc>
              <w:tc>
                <w:tcPr>
                  <w:tcW w:w="1417" w:type="dxa"/>
                </w:tcPr>
                <w:p w:rsidR="003E5908" w:rsidRPr="00FA1472" w:rsidRDefault="003E5908" w:rsidP="00387AA4">
                  <w:pPr>
                    <w:pStyle w:val="Default"/>
                    <w:jc w:val="center"/>
                    <w:rPr>
                      <w:rFonts w:eastAsia="Times New Roman"/>
                      <w:b/>
                      <w:color w:val="auto"/>
                    </w:rPr>
                  </w:pPr>
                  <w:r w:rsidRPr="00FA1472">
                    <w:rPr>
                      <w:rFonts w:eastAsia="Times New Roman"/>
                      <w:b/>
                      <w:color w:val="auto"/>
                    </w:rPr>
                    <w:t>40</w:t>
                  </w:r>
                </w:p>
              </w:tc>
              <w:tc>
                <w:tcPr>
                  <w:tcW w:w="993" w:type="dxa"/>
                </w:tcPr>
                <w:p w:rsidR="003E5908" w:rsidRPr="00FA1472" w:rsidRDefault="003E5908" w:rsidP="00387AA4">
                  <w:pPr>
                    <w:pStyle w:val="Default"/>
                    <w:jc w:val="center"/>
                    <w:rPr>
                      <w:rFonts w:eastAsia="Times New Roman"/>
                      <w:b/>
                      <w:color w:val="auto"/>
                    </w:rPr>
                  </w:pPr>
                  <w:r w:rsidRPr="00FA1472">
                    <w:rPr>
                      <w:rFonts w:eastAsia="Times New Roman"/>
                      <w:b/>
                      <w:color w:val="auto"/>
                    </w:rPr>
                    <w:t>10</w:t>
                  </w:r>
                </w:p>
              </w:tc>
            </w:tr>
            <w:tr w:rsidR="003E5908" w:rsidRPr="00FA1472" w:rsidTr="00387AA4">
              <w:tc>
                <w:tcPr>
                  <w:tcW w:w="1219" w:type="dxa"/>
                </w:tcPr>
                <w:p w:rsidR="003E5908" w:rsidRPr="00FA1472" w:rsidRDefault="003E5908" w:rsidP="00387AA4">
                  <w:pPr>
                    <w:pStyle w:val="Default"/>
                    <w:jc w:val="center"/>
                    <w:rPr>
                      <w:rFonts w:eastAsia="Times New Roman"/>
                      <w:b/>
                      <w:color w:val="auto"/>
                    </w:rPr>
                  </w:pPr>
                  <w:r w:rsidRPr="00FA1472">
                    <w:rPr>
                      <w:rFonts w:eastAsia="Times New Roman"/>
                      <w:b/>
                      <w:color w:val="auto"/>
                    </w:rPr>
                    <w:t>Stocks</w:t>
                  </w:r>
                </w:p>
              </w:tc>
              <w:tc>
                <w:tcPr>
                  <w:tcW w:w="1417" w:type="dxa"/>
                </w:tcPr>
                <w:p w:rsidR="003E5908" w:rsidRPr="00FA1472" w:rsidRDefault="003E5908" w:rsidP="00387AA4">
                  <w:pPr>
                    <w:pStyle w:val="Default"/>
                    <w:jc w:val="center"/>
                    <w:rPr>
                      <w:rFonts w:eastAsia="Times New Roman"/>
                      <w:b/>
                      <w:color w:val="auto"/>
                    </w:rPr>
                  </w:pPr>
                  <w:r w:rsidRPr="00FA1472">
                    <w:rPr>
                      <w:rFonts w:eastAsia="Times New Roman"/>
                      <w:b/>
                      <w:color w:val="auto"/>
                    </w:rPr>
                    <w:t>30</w:t>
                  </w:r>
                </w:p>
              </w:tc>
              <w:tc>
                <w:tcPr>
                  <w:tcW w:w="993" w:type="dxa"/>
                </w:tcPr>
                <w:p w:rsidR="003E5908" w:rsidRPr="00FA1472" w:rsidRDefault="003E5908" w:rsidP="00387AA4">
                  <w:pPr>
                    <w:pStyle w:val="Default"/>
                    <w:jc w:val="center"/>
                    <w:rPr>
                      <w:rFonts w:eastAsia="Times New Roman"/>
                      <w:b/>
                      <w:color w:val="auto"/>
                    </w:rPr>
                  </w:pPr>
                  <w:r w:rsidRPr="00FA1472">
                    <w:rPr>
                      <w:rFonts w:eastAsia="Times New Roman"/>
                      <w:b/>
                      <w:color w:val="auto"/>
                    </w:rPr>
                    <w:t>17</w:t>
                  </w:r>
                </w:p>
              </w:tc>
            </w:tr>
            <w:tr w:rsidR="003E5908" w:rsidRPr="00FA1472" w:rsidTr="00387AA4">
              <w:tc>
                <w:tcPr>
                  <w:tcW w:w="1219" w:type="dxa"/>
                </w:tcPr>
                <w:p w:rsidR="003E5908" w:rsidRPr="00FA1472" w:rsidRDefault="003E5908" w:rsidP="00387AA4">
                  <w:pPr>
                    <w:pStyle w:val="Default"/>
                    <w:jc w:val="center"/>
                    <w:rPr>
                      <w:rFonts w:eastAsia="Times New Roman"/>
                      <w:b/>
                      <w:color w:val="auto"/>
                    </w:rPr>
                  </w:pPr>
                  <w:r w:rsidRPr="00FA1472">
                    <w:rPr>
                      <w:rFonts w:eastAsia="Times New Roman"/>
                      <w:b/>
                      <w:color w:val="auto"/>
                    </w:rPr>
                    <w:t>land</w:t>
                  </w:r>
                </w:p>
              </w:tc>
              <w:tc>
                <w:tcPr>
                  <w:tcW w:w="1417" w:type="dxa"/>
                </w:tcPr>
                <w:p w:rsidR="003E5908" w:rsidRPr="00FA1472" w:rsidRDefault="003E5908" w:rsidP="00387AA4">
                  <w:pPr>
                    <w:pStyle w:val="Default"/>
                    <w:jc w:val="center"/>
                    <w:rPr>
                      <w:rFonts w:eastAsia="Times New Roman"/>
                      <w:b/>
                      <w:color w:val="auto"/>
                    </w:rPr>
                  </w:pPr>
                  <w:r w:rsidRPr="00FA1472">
                    <w:rPr>
                      <w:rFonts w:eastAsia="Times New Roman"/>
                      <w:b/>
                      <w:color w:val="auto"/>
                    </w:rPr>
                    <w:t>20</w:t>
                  </w:r>
                </w:p>
              </w:tc>
              <w:tc>
                <w:tcPr>
                  <w:tcW w:w="993" w:type="dxa"/>
                </w:tcPr>
                <w:p w:rsidR="003E5908" w:rsidRPr="00FA1472" w:rsidRDefault="003E5908" w:rsidP="00387AA4">
                  <w:pPr>
                    <w:pStyle w:val="Default"/>
                    <w:jc w:val="center"/>
                    <w:rPr>
                      <w:rFonts w:eastAsia="Times New Roman"/>
                      <w:b/>
                      <w:color w:val="auto"/>
                    </w:rPr>
                  </w:pPr>
                  <w:r w:rsidRPr="00FA1472">
                    <w:rPr>
                      <w:rFonts w:eastAsia="Times New Roman"/>
                      <w:b/>
                      <w:color w:val="auto"/>
                    </w:rPr>
                    <w:t>40</w:t>
                  </w:r>
                </w:p>
              </w:tc>
            </w:tr>
          </w:tbl>
          <w:p w:rsidR="003E5908" w:rsidRPr="00FA1472" w:rsidRDefault="003E5908" w:rsidP="00387AA4">
            <w:pPr>
              <w:jc w:val="both"/>
              <w:rPr>
                <w:b/>
                <w:sz w:val="24"/>
                <w:szCs w:val="24"/>
              </w:rPr>
            </w:pPr>
            <w:r w:rsidRPr="00FA1472">
              <w:rPr>
                <w:sz w:val="24"/>
                <w:szCs w:val="24"/>
              </w:rPr>
              <w:t>What will be the expected return of the portfolio?</w:t>
            </w:r>
          </w:p>
        </w:tc>
        <w:tc>
          <w:tcPr>
            <w:tcW w:w="1170" w:type="dxa"/>
          </w:tcPr>
          <w:p w:rsidR="003E5908" w:rsidRPr="00FA1472" w:rsidRDefault="003E5908" w:rsidP="00387AA4">
            <w:pPr>
              <w:rPr>
                <w:sz w:val="24"/>
                <w:szCs w:val="24"/>
              </w:rPr>
            </w:pPr>
            <w:r w:rsidRPr="00FA1472">
              <w:rPr>
                <w:sz w:val="24"/>
                <w:szCs w:val="24"/>
              </w:rPr>
              <w:t>CO 4 /  A</w:t>
            </w:r>
          </w:p>
        </w:tc>
        <w:tc>
          <w:tcPr>
            <w:tcW w:w="900" w:type="dxa"/>
            <w:vAlign w:val="center"/>
          </w:tcPr>
          <w:p w:rsidR="003E5908" w:rsidRPr="00915379" w:rsidRDefault="003E5908" w:rsidP="00387AA4">
            <w:pPr>
              <w:jc w:val="center"/>
              <w:rPr>
                <w:sz w:val="24"/>
                <w:szCs w:val="24"/>
              </w:rPr>
            </w:pPr>
            <w:r w:rsidRPr="00915379">
              <w:rPr>
                <w:sz w:val="24"/>
                <w:szCs w:val="24"/>
              </w:rPr>
              <w:t>2</w:t>
            </w:r>
          </w:p>
        </w:tc>
      </w:tr>
      <w:tr w:rsidR="003E5908" w:rsidRPr="00FA1472" w:rsidTr="00387AA4">
        <w:tc>
          <w:tcPr>
            <w:tcW w:w="648" w:type="dxa"/>
            <w:tcBorders>
              <w:bottom w:val="single" w:sz="4" w:space="0" w:color="auto"/>
            </w:tcBorders>
            <w:vAlign w:val="center"/>
          </w:tcPr>
          <w:p w:rsidR="003E5908" w:rsidRPr="00FA1472" w:rsidRDefault="003E5908" w:rsidP="00387AA4">
            <w:pPr>
              <w:jc w:val="center"/>
              <w:rPr>
                <w:bCs/>
                <w:sz w:val="24"/>
                <w:szCs w:val="24"/>
              </w:rPr>
            </w:pPr>
            <w:r w:rsidRPr="00FA1472">
              <w:rPr>
                <w:bCs/>
                <w:sz w:val="24"/>
                <w:szCs w:val="24"/>
              </w:rPr>
              <w:t>5.</w:t>
            </w:r>
          </w:p>
        </w:tc>
        <w:tc>
          <w:tcPr>
            <w:tcW w:w="7830" w:type="dxa"/>
            <w:gridSpan w:val="2"/>
            <w:tcBorders>
              <w:bottom w:val="single" w:sz="4" w:space="0" w:color="auto"/>
            </w:tcBorders>
            <w:vAlign w:val="center"/>
          </w:tcPr>
          <w:p w:rsidR="003E5908" w:rsidRPr="00FA1472" w:rsidRDefault="003E5908" w:rsidP="00387AA4">
            <w:pPr>
              <w:rPr>
                <w:bCs/>
                <w:sz w:val="24"/>
                <w:szCs w:val="24"/>
              </w:rPr>
            </w:pPr>
            <w:r w:rsidRPr="00FA1472">
              <w:rPr>
                <w:bCs/>
                <w:sz w:val="24"/>
                <w:szCs w:val="24"/>
              </w:rPr>
              <w:t>Define Portfolio Management.</w:t>
            </w:r>
          </w:p>
        </w:tc>
        <w:tc>
          <w:tcPr>
            <w:tcW w:w="1170" w:type="dxa"/>
            <w:tcBorders>
              <w:bottom w:val="single" w:sz="4" w:space="0" w:color="auto"/>
            </w:tcBorders>
          </w:tcPr>
          <w:p w:rsidR="003E5908" w:rsidRPr="00FA1472" w:rsidRDefault="003E5908" w:rsidP="00387AA4">
            <w:pPr>
              <w:rPr>
                <w:sz w:val="24"/>
                <w:szCs w:val="24"/>
              </w:rPr>
            </w:pPr>
            <w:r w:rsidRPr="00FA1472">
              <w:rPr>
                <w:sz w:val="24"/>
                <w:szCs w:val="24"/>
              </w:rPr>
              <w:t>CO 5 /  R</w:t>
            </w:r>
          </w:p>
        </w:tc>
        <w:tc>
          <w:tcPr>
            <w:tcW w:w="900" w:type="dxa"/>
            <w:tcBorders>
              <w:bottom w:val="single" w:sz="4" w:space="0" w:color="auto"/>
            </w:tcBorders>
            <w:vAlign w:val="center"/>
          </w:tcPr>
          <w:p w:rsidR="003E5908" w:rsidRPr="00915379" w:rsidRDefault="003E5908" w:rsidP="00387AA4">
            <w:pPr>
              <w:jc w:val="center"/>
              <w:rPr>
                <w:sz w:val="24"/>
                <w:szCs w:val="24"/>
              </w:rPr>
            </w:pPr>
            <w:r w:rsidRPr="00915379">
              <w:rPr>
                <w:sz w:val="24"/>
                <w:szCs w:val="24"/>
              </w:rPr>
              <w:t>2</w:t>
            </w: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10548" w:type="dxa"/>
            <w:gridSpan w:val="5"/>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b/>
                <w:sz w:val="24"/>
                <w:szCs w:val="24"/>
                <w:u w:val="single"/>
              </w:rPr>
            </w:pPr>
            <w:r w:rsidRPr="00FA1472">
              <w:rPr>
                <w:b/>
                <w:sz w:val="24"/>
                <w:szCs w:val="24"/>
                <w:u w:val="single"/>
              </w:rPr>
              <w:t xml:space="preserve">PART – B (3 X 10 = 30 MARKS) </w:t>
            </w:r>
          </w:p>
          <w:p w:rsidR="003E5908" w:rsidRPr="00FA1472" w:rsidRDefault="003E5908" w:rsidP="00387AA4">
            <w:pPr>
              <w:jc w:val="center"/>
              <w:rPr>
                <w:b/>
                <w:sz w:val="24"/>
                <w:szCs w:val="24"/>
                <w:u w:val="single"/>
              </w:rPr>
            </w:pPr>
            <w:r w:rsidRPr="00FA1472">
              <w:rPr>
                <w:b/>
                <w:sz w:val="24"/>
                <w:szCs w:val="24"/>
                <w:u w:val="single"/>
              </w:rPr>
              <w:t>(either or type)</w:t>
            </w: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6.</w:t>
            </w:r>
          </w:p>
        </w:tc>
        <w:tc>
          <w:tcPr>
            <w:tcW w:w="7803"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rPr>
                <w:sz w:val="24"/>
                <w:szCs w:val="24"/>
              </w:rPr>
            </w:pPr>
            <w:r w:rsidRPr="00FA1472">
              <w:rPr>
                <w:sz w:val="24"/>
                <w:szCs w:val="24"/>
              </w:rPr>
              <w:t>Summarize Markowitz Theory of Portfolio Management.</w:t>
            </w:r>
          </w:p>
        </w:tc>
        <w:tc>
          <w:tcPr>
            <w:tcW w:w="117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CO1 /  A</w:t>
            </w: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10</w:t>
            </w: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c>
          <w:tcPr>
            <w:tcW w:w="8973"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b/>
                <w:sz w:val="24"/>
                <w:szCs w:val="24"/>
              </w:rPr>
            </w:pPr>
            <w:r w:rsidRPr="00FA1472">
              <w:rPr>
                <w:b/>
                <w:sz w:val="24"/>
                <w:szCs w:val="24"/>
              </w:rPr>
              <w:t>(OR)</w:t>
            </w: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7.</w:t>
            </w:r>
          </w:p>
        </w:tc>
        <w:tc>
          <w:tcPr>
            <w:tcW w:w="7803"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rPr>
                <w:sz w:val="24"/>
                <w:szCs w:val="24"/>
              </w:rPr>
            </w:pPr>
            <w:r w:rsidRPr="00FA1472">
              <w:rPr>
                <w:sz w:val="24"/>
                <w:szCs w:val="24"/>
              </w:rPr>
              <w:t>Enumerate the mode of raising funds in stock exchange.</w:t>
            </w:r>
          </w:p>
        </w:tc>
        <w:tc>
          <w:tcPr>
            <w:tcW w:w="117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CO 2 /  U</w:t>
            </w: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10</w:t>
            </w: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c>
          <w:tcPr>
            <w:tcW w:w="8973"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96"/>
        </w:trPr>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8.</w:t>
            </w:r>
          </w:p>
        </w:tc>
        <w:tc>
          <w:tcPr>
            <w:tcW w:w="7803"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rPr>
                <w:sz w:val="24"/>
                <w:szCs w:val="24"/>
              </w:rPr>
            </w:pPr>
            <w:r w:rsidRPr="00FA1472">
              <w:rPr>
                <w:sz w:val="24"/>
                <w:szCs w:val="24"/>
              </w:rPr>
              <w:t>Explain the types of Bonds and its features.</w:t>
            </w:r>
          </w:p>
        </w:tc>
        <w:tc>
          <w:tcPr>
            <w:tcW w:w="117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CO 3 /  R</w:t>
            </w: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10</w:t>
            </w: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c>
          <w:tcPr>
            <w:tcW w:w="8973"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b/>
                <w:sz w:val="24"/>
                <w:szCs w:val="24"/>
              </w:rPr>
            </w:pPr>
            <w:r w:rsidRPr="00FA1472">
              <w:rPr>
                <w:b/>
                <w:sz w:val="24"/>
                <w:szCs w:val="24"/>
              </w:rPr>
              <w:t>(OR)</w:t>
            </w: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9.</w:t>
            </w:r>
          </w:p>
        </w:tc>
        <w:tc>
          <w:tcPr>
            <w:tcW w:w="7803"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rPr>
                <w:sz w:val="24"/>
                <w:szCs w:val="24"/>
              </w:rPr>
            </w:pPr>
            <w:r w:rsidRPr="00FA1472">
              <w:rPr>
                <w:sz w:val="24"/>
                <w:szCs w:val="24"/>
              </w:rPr>
              <w:t>Explain the role of SEBI in Capital Markets.</w:t>
            </w:r>
          </w:p>
        </w:tc>
        <w:tc>
          <w:tcPr>
            <w:tcW w:w="117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CO4  /  A</w:t>
            </w: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5</w:t>
            </w: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c>
          <w:tcPr>
            <w:tcW w:w="8973"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both"/>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10.</w:t>
            </w:r>
          </w:p>
        </w:tc>
        <w:tc>
          <w:tcPr>
            <w:tcW w:w="7803"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rPr>
                <w:sz w:val="24"/>
                <w:szCs w:val="24"/>
              </w:rPr>
            </w:pPr>
            <w:r w:rsidRPr="00FA1472">
              <w:rPr>
                <w:sz w:val="24"/>
                <w:szCs w:val="24"/>
              </w:rPr>
              <w:t xml:space="preserve">Discuss the features of Equity shares, Preference </w:t>
            </w:r>
            <w:r>
              <w:rPr>
                <w:sz w:val="24"/>
                <w:szCs w:val="24"/>
              </w:rPr>
              <w:t>shares and Debentures in detail.</w:t>
            </w:r>
          </w:p>
        </w:tc>
        <w:tc>
          <w:tcPr>
            <w:tcW w:w="117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CO 5 /  U</w:t>
            </w: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10</w:t>
            </w: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c>
          <w:tcPr>
            <w:tcW w:w="8973"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b/>
                <w:sz w:val="24"/>
                <w:szCs w:val="24"/>
              </w:rPr>
            </w:pPr>
            <w:r w:rsidRPr="00FA1472">
              <w:rPr>
                <w:b/>
                <w:sz w:val="24"/>
                <w:szCs w:val="24"/>
              </w:rPr>
              <w:t>(OR)</w:t>
            </w: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p>
        </w:tc>
      </w:tr>
      <w:tr w:rsidR="003E5908" w:rsidRPr="00FA1472" w:rsidTr="00387AA4">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675" w:type="dxa"/>
            <w:gridSpan w:val="2"/>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11.</w:t>
            </w:r>
          </w:p>
        </w:tc>
        <w:tc>
          <w:tcPr>
            <w:tcW w:w="7803"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rPr>
                <w:sz w:val="24"/>
                <w:szCs w:val="24"/>
              </w:rPr>
            </w:pPr>
            <w:r w:rsidRPr="00FA1472">
              <w:rPr>
                <w:sz w:val="24"/>
                <w:szCs w:val="24"/>
              </w:rPr>
              <w:t>Describe the most common ty</w:t>
            </w:r>
            <w:r>
              <w:rPr>
                <w:sz w:val="24"/>
                <w:szCs w:val="24"/>
              </w:rPr>
              <w:t>pes of Macroeconomic imbalances.</w:t>
            </w:r>
          </w:p>
        </w:tc>
        <w:tc>
          <w:tcPr>
            <w:tcW w:w="117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CO5  /  U</w:t>
            </w:r>
          </w:p>
        </w:tc>
        <w:tc>
          <w:tcPr>
            <w:tcW w:w="900" w:type="dxa"/>
            <w:tcBorders>
              <w:top w:val="single" w:sz="4" w:space="0" w:color="auto"/>
              <w:left w:val="single" w:sz="4" w:space="0" w:color="auto"/>
              <w:bottom w:val="single" w:sz="4" w:space="0" w:color="auto"/>
              <w:right w:val="single" w:sz="4" w:space="0" w:color="auto"/>
            </w:tcBorders>
          </w:tcPr>
          <w:p w:rsidR="003E5908" w:rsidRPr="00FA1472" w:rsidRDefault="003E5908" w:rsidP="00387AA4">
            <w:pPr>
              <w:jc w:val="center"/>
              <w:rPr>
                <w:sz w:val="24"/>
                <w:szCs w:val="24"/>
              </w:rPr>
            </w:pPr>
            <w:r w:rsidRPr="00FA1472">
              <w:rPr>
                <w:sz w:val="24"/>
                <w:szCs w:val="24"/>
              </w:rPr>
              <w:t>10</w:t>
            </w:r>
          </w:p>
        </w:tc>
      </w:tr>
    </w:tbl>
    <w:p w:rsidR="003E5908" w:rsidRPr="00FA1472" w:rsidRDefault="003E5908" w:rsidP="00387AA4"/>
    <w:p w:rsidR="003E5908" w:rsidRPr="00FA1472" w:rsidRDefault="003E5908" w:rsidP="00387AA4"/>
    <w:tbl>
      <w:tblPr>
        <w:tblStyle w:val="TableGrid"/>
        <w:tblW w:w="10548" w:type="dxa"/>
        <w:tblLayout w:type="fixed"/>
        <w:tblLook w:val="04A0" w:firstRow="1" w:lastRow="0" w:firstColumn="1" w:lastColumn="0" w:noHBand="0" w:noVBand="1"/>
      </w:tblPr>
      <w:tblGrid>
        <w:gridCol w:w="675"/>
        <w:gridCol w:w="555"/>
        <w:gridCol w:w="7248"/>
        <w:gridCol w:w="1269"/>
        <w:gridCol w:w="801"/>
      </w:tblGrid>
      <w:tr w:rsidR="003E5908" w:rsidRPr="00FA1472" w:rsidTr="00387AA4">
        <w:trPr>
          <w:trHeight w:val="232"/>
        </w:trPr>
        <w:tc>
          <w:tcPr>
            <w:tcW w:w="10548" w:type="dxa"/>
            <w:gridSpan w:val="5"/>
          </w:tcPr>
          <w:p w:rsidR="003E5908" w:rsidRPr="00FA1472" w:rsidRDefault="003E5908" w:rsidP="00387AA4">
            <w:pPr>
              <w:jc w:val="center"/>
              <w:rPr>
                <w:b/>
                <w:sz w:val="24"/>
                <w:szCs w:val="24"/>
                <w:u w:val="single"/>
              </w:rPr>
            </w:pPr>
            <w:r w:rsidRPr="00FA1472">
              <w:rPr>
                <w:b/>
                <w:sz w:val="24"/>
                <w:szCs w:val="24"/>
                <w:u w:val="single"/>
              </w:rPr>
              <w:t>PART – C (3 X 20 =  60 MARKS)</w:t>
            </w:r>
          </w:p>
          <w:p w:rsidR="003E5908" w:rsidRPr="00FA1472" w:rsidRDefault="003E5908" w:rsidP="00387AA4">
            <w:pPr>
              <w:jc w:val="center"/>
              <w:rPr>
                <w:b/>
                <w:sz w:val="24"/>
                <w:szCs w:val="24"/>
              </w:rPr>
            </w:pPr>
            <w:r w:rsidRPr="00FA1472">
              <w:rPr>
                <w:b/>
                <w:sz w:val="24"/>
                <w:szCs w:val="24"/>
              </w:rPr>
              <w:t xml:space="preserve"> (Answer any three out of five Questions)</w:t>
            </w:r>
          </w:p>
        </w:tc>
      </w:tr>
      <w:tr w:rsidR="003E5908" w:rsidRPr="00FA1472" w:rsidTr="00387AA4">
        <w:trPr>
          <w:trHeight w:val="323"/>
        </w:trPr>
        <w:tc>
          <w:tcPr>
            <w:tcW w:w="675" w:type="dxa"/>
          </w:tcPr>
          <w:p w:rsidR="003E5908" w:rsidRPr="00FA1472" w:rsidRDefault="003E5908" w:rsidP="00387AA4">
            <w:pPr>
              <w:jc w:val="center"/>
              <w:rPr>
                <w:sz w:val="24"/>
                <w:szCs w:val="24"/>
              </w:rPr>
            </w:pPr>
            <w:r w:rsidRPr="00FA1472">
              <w:rPr>
                <w:sz w:val="24"/>
                <w:szCs w:val="24"/>
              </w:rPr>
              <w:t>12.</w:t>
            </w:r>
          </w:p>
        </w:tc>
        <w:tc>
          <w:tcPr>
            <w:tcW w:w="555" w:type="dxa"/>
          </w:tcPr>
          <w:p w:rsidR="003E5908" w:rsidRPr="00FA1472" w:rsidRDefault="003E5908" w:rsidP="00387AA4">
            <w:pPr>
              <w:jc w:val="center"/>
              <w:rPr>
                <w:sz w:val="24"/>
                <w:szCs w:val="24"/>
              </w:rPr>
            </w:pPr>
          </w:p>
        </w:tc>
        <w:tc>
          <w:tcPr>
            <w:tcW w:w="7248" w:type="dxa"/>
          </w:tcPr>
          <w:p w:rsidR="003E5908" w:rsidRPr="00FA1472" w:rsidRDefault="003E5908" w:rsidP="00387AA4">
            <w:pPr>
              <w:jc w:val="both"/>
              <w:rPr>
                <w:sz w:val="24"/>
                <w:szCs w:val="24"/>
              </w:rPr>
            </w:pPr>
            <w:r w:rsidRPr="00FA1472">
              <w:rPr>
                <w:sz w:val="24"/>
                <w:szCs w:val="24"/>
              </w:rPr>
              <w:t>Explain the classification of financial products.</w:t>
            </w:r>
          </w:p>
        </w:tc>
        <w:tc>
          <w:tcPr>
            <w:tcW w:w="1269" w:type="dxa"/>
          </w:tcPr>
          <w:p w:rsidR="003E5908" w:rsidRPr="00FA1472" w:rsidRDefault="003E5908" w:rsidP="00387AA4">
            <w:pPr>
              <w:rPr>
                <w:sz w:val="24"/>
                <w:szCs w:val="24"/>
              </w:rPr>
            </w:pPr>
            <w:r w:rsidRPr="00FA1472">
              <w:rPr>
                <w:sz w:val="24"/>
                <w:szCs w:val="24"/>
              </w:rPr>
              <w:t>CO1  /  R</w:t>
            </w:r>
          </w:p>
        </w:tc>
        <w:tc>
          <w:tcPr>
            <w:tcW w:w="801" w:type="dxa"/>
          </w:tcPr>
          <w:p w:rsidR="003E5908" w:rsidRPr="00FA1472" w:rsidRDefault="003E5908" w:rsidP="00387AA4">
            <w:pPr>
              <w:jc w:val="center"/>
              <w:rPr>
                <w:sz w:val="24"/>
                <w:szCs w:val="24"/>
              </w:rPr>
            </w:pPr>
            <w:r w:rsidRPr="00FA1472">
              <w:rPr>
                <w:sz w:val="24"/>
                <w:szCs w:val="24"/>
              </w:rPr>
              <w:t>20</w:t>
            </w:r>
          </w:p>
        </w:tc>
      </w:tr>
      <w:tr w:rsidR="003E5908" w:rsidRPr="00FA1472" w:rsidTr="00387AA4">
        <w:trPr>
          <w:trHeight w:val="232"/>
        </w:trPr>
        <w:tc>
          <w:tcPr>
            <w:tcW w:w="10548" w:type="dxa"/>
            <w:gridSpan w:val="5"/>
          </w:tcPr>
          <w:p w:rsidR="003E5908" w:rsidRPr="00FA1472" w:rsidRDefault="003E5908" w:rsidP="00387AA4">
            <w:pPr>
              <w:jc w:val="both"/>
              <w:rPr>
                <w:sz w:val="24"/>
                <w:szCs w:val="24"/>
              </w:rPr>
            </w:pPr>
          </w:p>
        </w:tc>
      </w:tr>
      <w:tr w:rsidR="003E5908" w:rsidRPr="00FA1472" w:rsidTr="00387AA4">
        <w:trPr>
          <w:trHeight w:val="232"/>
        </w:trPr>
        <w:tc>
          <w:tcPr>
            <w:tcW w:w="675" w:type="dxa"/>
          </w:tcPr>
          <w:p w:rsidR="003E5908" w:rsidRPr="00FA1472" w:rsidRDefault="003E5908" w:rsidP="00387AA4">
            <w:pPr>
              <w:jc w:val="center"/>
              <w:rPr>
                <w:sz w:val="24"/>
                <w:szCs w:val="24"/>
              </w:rPr>
            </w:pPr>
            <w:r w:rsidRPr="00FA1472">
              <w:rPr>
                <w:sz w:val="24"/>
                <w:szCs w:val="24"/>
              </w:rPr>
              <w:t>13.</w:t>
            </w:r>
          </w:p>
        </w:tc>
        <w:tc>
          <w:tcPr>
            <w:tcW w:w="555" w:type="dxa"/>
          </w:tcPr>
          <w:p w:rsidR="003E5908" w:rsidRPr="00FA1472" w:rsidRDefault="003E5908" w:rsidP="00387AA4">
            <w:pPr>
              <w:jc w:val="center"/>
              <w:rPr>
                <w:sz w:val="24"/>
                <w:szCs w:val="24"/>
              </w:rPr>
            </w:pPr>
          </w:p>
        </w:tc>
        <w:tc>
          <w:tcPr>
            <w:tcW w:w="7248" w:type="dxa"/>
          </w:tcPr>
          <w:p w:rsidR="003E5908" w:rsidRPr="00FA1472" w:rsidRDefault="003E5908" w:rsidP="00387AA4">
            <w:pPr>
              <w:jc w:val="both"/>
              <w:rPr>
                <w:sz w:val="24"/>
                <w:szCs w:val="24"/>
              </w:rPr>
            </w:pPr>
            <w:r w:rsidRPr="00FA1472">
              <w:rPr>
                <w:sz w:val="24"/>
                <w:szCs w:val="24"/>
              </w:rPr>
              <w:t>Discuss the structure the Mutual Fund in India.</w:t>
            </w:r>
          </w:p>
        </w:tc>
        <w:tc>
          <w:tcPr>
            <w:tcW w:w="1269" w:type="dxa"/>
          </w:tcPr>
          <w:p w:rsidR="003E5908" w:rsidRPr="00FA1472" w:rsidRDefault="003E5908" w:rsidP="00387AA4">
            <w:pPr>
              <w:rPr>
                <w:sz w:val="24"/>
                <w:szCs w:val="24"/>
              </w:rPr>
            </w:pPr>
            <w:r w:rsidRPr="00FA1472">
              <w:rPr>
                <w:sz w:val="24"/>
                <w:szCs w:val="24"/>
              </w:rPr>
              <w:t>CO 5 /  R</w:t>
            </w:r>
          </w:p>
        </w:tc>
        <w:tc>
          <w:tcPr>
            <w:tcW w:w="801" w:type="dxa"/>
          </w:tcPr>
          <w:p w:rsidR="003E5908" w:rsidRPr="00FA1472" w:rsidRDefault="003E5908" w:rsidP="00387AA4">
            <w:pPr>
              <w:jc w:val="center"/>
              <w:rPr>
                <w:sz w:val="24"/>
                <w:szCs w:val="24"/>
              </w:rPr>
            </w:pPr>
            <w:r w:rsidRPr="00FA1472">
              <w:rPr>
                <w:sz w:val="24"/>
                <w:szCs w:val="24"/>
              </w:rPr>
              <w:t>20</w:t>
            </w:r>
          </w:p>
        </w:tc>
      </w:tr>
      <w:tr w:rsidR="003E5908" w:rsidRPr="00FA1472" w:rsidTr="00387AA4">
        <w:trPr>
          <w:trHeight w:val="232"/>
        </w:trPr>
        <w:tc>
          <w:tcPr>
            <w:tcW w:w="675" w:type="dxa"/>
          </w:tcPr>
          <w:p w:rsidR="003E5908" w:rsidRPr="00FA1472" w:rsidRDefault="003E5908" w:rsidP="00387AA4">
            <w:pPr>
              <w:jc w:val="center"/>
              <w:rPr>
                <w:sz w:val="24"/>
                <w:szCs w:val="24"/>
              </w:rPr>
            </w:pPr>
          </w:p>
        </w:tc>
        <w:tc>
          <w:tcPr>
            <w:tcW w:w="555" w:type="dxa"/>
          </w:tcPr>
          <w:p w:rsidR="003E5908" w:rsidRPr="00FA1472" w:rsidRDefault="003E5908" w:rsidP="00387AA4">
            <w:pPr>
              <w:jc w:val="center"/>
              <w:rPr>
                <w:sz w:val="24"/>
                <w:szCs w:val="24"/>
              </w:rPr>
            </w:pPr>
          </w:p>
        </w:tc>
        <w:tc>
          <w:tcPr>
            <w:tcW w:w="8517" w:type="dxa"/>
            <w:gridSpan w:val="2"/>
          </w:tcPr>
          <w:p w:rsidR="003E5908" w:rsidRPr="00FA1472" w:rsidRDefault="003E5908" w:rsidP="00387AA4">
            <w:pPr>
              <w:rPr>
                <w:sz w:val="24"/>
                <w:szCs w:val="24"/>
              </w:rPr>
            </w:pPr>
          </w:p>
        </w:tc>
        <w:tc>
          <w:tcPr>
            <w:tcW w:w="801" w:type="dxa"/>
          </w:tcPr>
          <w:p w:rsidR="003E5908" w:rsidRPr="00FA1472" w:rsidRDefault="003E5908" w:rsidP="00387AA4">
            <w:pPr>
              <w:jc w:val="center"/>
              <w:rPr>
                <w:sz w:val="24"/>
                <w:szCs w:val="24"/>
              </w:rPr>
            </w:pPr>
          </w:p>
        </w:tc>
      </w:tr>
      <w:tr w:rsidR="003E5908" w:rsidRPr="00FA1472" w:rsidTr="00387AA4">
        <w:trPr>
          <w:trHeight w:val="232"/>
        </w:trPr>
        <w:tc>
          <w:tcPr>
            <w:tcW w:w="675" w:type="dxa"/>
          </w:tcPr>
          <w:p w:rsidR="003E5908" w:rsidRPr="00FA1472" w:rsidRDefault="003E5908" w:rsidP="00387AA4">
            <w:pPr>
              <w:jc w:val="center"/>
              <w:rPr>
                <w:sz w:val="24"/>
                <w:szCs w:val="24"/>
              </w:rPr>
            </w:pPr>
            <w:r w:rsidRPr="00FA1472">
              <w:rPr>
                <w:sz w:val="24"/>
                <w:szCs w:val="24"/>
              </w:rPr>
              <w:t>14.</w:t>
            </w:r>
          </w:p>
        </w:tc>
        <w:tc>
          <w:tcPr>
            <w:tcW w:w="555" w:type="dxa"/>
          </w:tcPr>
          <w:p w:rsidR="003E5908" w:rsidRPr="00FA1472" w:rsidRDefault="003E5908" w:rsidP="00387AA4">
            <w:pPr>
              <w:jc w:val="center"/>
              <w:rPr>
                <w:sz w:val="24"/>
                <w:szCs w:val="24"/>
              </w:rPr>
            </w:pPr>
          </w:p>
        </w:tc>
        <w:tc>
          <w:tcPr>
            <w:tcW w:w="7248" w:type="dxa"/>
          </w:tcPr>
          <w:p w:rsidR="003E5908" w:rsidRPr="00FA1472" w:rsidRDefault="003E5908" w:rsidP="00387AA4">
            <w:pPr>
              <w:jc w:val="both"/>
              <w:rPr>
                <w:sz w:val="24"/>
                <w:szCs w:val="24"/>
              </w:rPr>
            </w:pPr>
            <w:r w:rsidRPr="00FA1472">
              <w:rPr>
                <w:sz w:val="24"/>
                <w:szCs w:val="24"/>
              </w:rPr>
              <w:t xml:space="preserve">Sketch the </w:t>
            </w:r>
            <w:r>
              <w:rPr>
                <w:sz w:val="24"/>
                <w:szCs w:val="24"/>
              </w:rPr>
              <w:t>technical analysis E</w:t>
            </w:r>
            <w:r w:rsidRPr="00FA1472">
              <w:rPr>
                <w:sz w:val="24"/>
                <w:szCs w:val="24"/>
              </w:rPr>
              <w:t>lliott wave theory for financial trading</w:t>
            </w:r>
            <w:r>
              <w:rPr>
                <w:sz w:val="24"/>
                <w:szCs w:val="24"/>
              </w:rPr>
              <w:t>.</w:t>
            </w:r>
          </w:p>
        </w:tc>
        <w:tc>
          <w:tcPr>
            <w:tcW w:w="1269" w:type="dxa"/>
          </w:tcPr>
          <w:p w:rsidR="003E5908" w:rsidRPr="00FA1472" w:rsidRDefault="003E5908" w:rsidP="00387AA4">
            <w:pPr>
              <w:rPr>
                <w:sz w:val="24"/>
                <w:szCs w:val="24"/>
              </w:rPr>
            </w:pPr>
            <w:r w:rsidRPr="00FA1472">
              <w:rPr>
                <w:sz w:val="24"/>
                <w:szCs w:val="24"/>
              </w:rPr>
              <w:t>CO 3 /  A</w:t>
            </w:r>
          </w:p>
        </w:tc>
        <w:tc>
          <w:tcPr>
            <w:tcW w:w="801" w:type="dxa"/>
          </w:tcPr>
          <w:p w:rsidR="003E5908" w:rsidRPr="00FA1472" w:rsidRDefault="003E5908" w:rsidP="00387AA4">
            <w:pPr>
              <w:jc w:val="center"/>
              <w:rPr>
                <w:sz w:val="24"/>
                <w:szCs w:val="24"/>
              </w:rPr>
            </w:pPr>
            <w:r w:rsidRPr="00FA1472">
              <w:rPr>
                <w:sz w:val="24"/>
                <w:szCs w:val="24"/>
              </w:rPr>
              <w:t>20</w:t>
            </w:r>
          </w:p>
        </w:tc>
      </w:tr>
      <w:tr w:rsidR="003E5908" w:rsidRPr="00FA1472" w:rsidTr="00387AA4">
        <w:trPr>
          <w:trHeight w:val="232"/>
        </w:trPr>
        <w:tc>
          <w:tcPr>
            <w:tcW w:w="10548" w:type="dxa"/>
            <w:gridSpan w:val="5"/>
          </w:tcPr>
          <w:p w:rsidR="003E5908" w:rsidRPr="00FA1472" w:rsidRDefault="003E5908" w:rsidP="00387AA4">
            <w:pPr>
              <w:jc w:val="both"/>
              <w:rPr>
                <w:sz w:val="24"/>
                <w:szCs w:val="24"/>
              </w:rPr>
            </w:pPr>
          </w:p>
        </w:tc>
      </w:tr>
      <w:tr w:rsidR="003E5908" w:rsidRPr="00FA1472" w:rsidTr="00387AA4">
        <w:trPr>
          <w:trHeight w:val="341"/>
        </w:trPr>
        <w:tc>
          <w:tcPr>
            <w:tcW w:w="675" w:type="dxa"/>
          </w:tcPr>
          <w:p w:rsidR="003E5908" w:rsidRPr="00FA1472" w:rsidRDefault="003E5908" w:rsidP="00387AA4">
            <w:pPr>
              <w:jc w:val="center"/>
              <w:rPr>
                <w:sz w:val="24"/>
                <w:szCs w:val="24"/>
              </w:rPr>
            </w:pPr>
            <w:r w:rsidRPr="00FA1472">
              <w:rPr>
                <w:sz w:val="24"/>
                <w:szCs w:val="24"/>
              </w:rPr>
              <w:t>15.</w:t>
            </w:r>
          </w:p>
        </w:tc>
        <w:tc>
          <w:tcPr>
            <w:tcW w:w="555" w:type="dxa"/>
          </w:tcPr>
          <w:p w:rsidR="003E5908" w:rsidRPr="00FA1472" w:rsidRDefault="003E5908" w:rsidP="00387AA4">
            <w:pPr>
              <w:jc w:val="center"/>
              <w:rPr>
                <w:sz w:val="24"/>
                <w:szCs w:val="24"/>
              </w:rPr>
            </w:pPr>
          </w:p>
        </w:tc>
        <w:tc>
          <w:tcPr>
            <w:tcW w:w="7248" w:type="dxa"/>
          </w:tcPr>
          <w:p w:rsidR="003E5908" w:rsidRPr="00FA1472" w:rsidRDefault="003E5908" w:rsidP="00387AA4">
            <w:pPr>
              <w:jc w:val="both"/>
              <w:rPr>
                <w:sz w:val="24"/>
                <w:szCs w:val="24"/>
              </w:rPr>
            </w:pPr>
            <w:r w:rsidRPr="00FA1472">
              <w:rPr>
                <w:sz w:val="24"/>
                <w:szCs w:val="24"/>
              </w:rPr>
              <w:t>Explain the limitations of macroeconomics as a branch of economics.</w:t>
            </w:r>
          </w:p>
        </w:tc>
        <w:tc>
          <w:tcPr>
            <w:tcW w:w="1269" w:type="dxa"/>
          </w:tcPr>
          <w:p w:rsidR="003E5908" w:rsidRPr="00FA1472" w:rsidRDefault="003E5908" w:rsidP="00387AA4">
            <w:pPr>
              <w:rPr>
                <w:sz w:val="24"/>
                <w:szCs w:val="24"/>
              </w:rPr>
            </w:pPr>
            <w:r w:rsidRPr="00FA1472">
              <w:rPr>
                <w:sz w:val="24"/>
                <w:szCs w:val="24"/>
              </w:rPr>
              <w:t>CO 4 /  R</w:t>
            </w:r>
          </w:p>
        </w:tc>
        <w:tc>
          <w:tcPr>
            <w:tcW w:w="801" w:type="dxa"/>
          </w:tcPr>
          <w:p w:rsidR="003E5908" w:rsidRPr="00FA1472" w:rsidRDefault="003E5908" w:rsidP="00387AA4">
            <w:pPr>
              <w:jc w:val="center"/>
              <w:rPr>
                <w:sz w:val="24"/>
                <w:szCs w:val="24"/>
              </w:rPr>
            </w:pPr>
            <w:r w:rsidRPr="00FA1472">
              <w:rPr>
                <w:sz w:val="24"/>
                <w:szCs w:val="24"/>
              </w:rPr>
              <w:t>20</w:t>
            </w:r>
          </w:p>
        </w:tc>
      </w:tr>
      <w:tr w:rsidR="003E5908" w:rsidRPr="00FA1472" w:rsidTr="00387AA4">
        <w:trPr>
          <w:trHeight w:val="232"/>
        </w:trPr>
        <w:tc>
          <w:tcPr>
            <w:tcW w:w="675" w:type="dxa"/>
          </w:tcPr>
          <w:p w:rsidR="003E5908" w:rsidRPr="00FA1472" w:rsidRDefault="003E5908" w:rsidP="00387AA4">
            <w:pPr>
              <w:jc w:val="center"/>
              <w:rPr>
                <w:sz w:val="24"/>
                <w:szCs w:val="24"/>
              </w:rPr>
            </w:pPr>
          </w:p>
        </w:tc>
        <w:tc>
          <w:tcPr>
            <w:tcW w:w="555" w:type="dxa"/>
          </w:tcPr>
          <w:p w:rsidR="003E5908" w:rsidRPr="00FA1472" w:rsidRDefault="003E5908" w:rsidP="00387AA4">
            <w:pPr>
              <w:jc w:val="center"/>
              <w:rPr>
                <w:sz w:val="24"/>
                <w:szCs w:val="24"/>
              </w:rPr>
            </w:pPr>
          </w:p>
        </w:tc>
        <w:tc>
          <w:tcPr>
            <w:tcW w:w="8517" w:type="dxa"/>
            <w:gridSpan w:val="2"/>
          </w:tcPr>
          <w:p w:rsidR="003E5908" w:rsidRPr="00FA1472" w:rsidRDefault="003E5908" w:rsidP="00387AA4">
            <w:pPr>
              <w:jc w:val="both"/>
              <w:rPr>
                <w:sz w:val="24"/>
                <w:szCs w:val="24"/>
              </w:rPr>
            </w:pPr>
          </w:p>
        </w:tc>
        <w:tc>
          <w:tcPr>
            <w:tcW w:w="801" w:type="dxa"/>
          </w:tcPr>
          <w:p w:rsidR="003E5908" w:rsidRPr="00FA1472" w:rsidRDefault="003E5908" w:rsidP="00387AA4">
            <w:pPr>
              <w:jc w:val="center"/>
              <w:rPr>
                <w:sz w:val="24"/>
                <w:szCs w:val="24"/>
              </w:rPr>
            </w:pPr>
          </w:p>
        </w:tc>
      </w:tr>
      <w:tr w:rsidR="003E5908" w:rsidRPr="00FA1472" w:rsidTr="00387AA4">
        <w:trPr>
          <w:trHeight w:val="232"/>
        </w:trPr>
        <w:tc>
          <w:tcPr>
            <w:tcW w:w="675" w:type="dxa"/>
            <w:vMerge w:val="restart"/>
          </w:tcPr>
          <w:p w:rsidR="003E5908" w:rsidRPr="00FA1472" w:rsidRDefault="003E5908" w:rsidP="00387AA4">
            <w:pPr>
              <w:jc w:val="center"/>
              <w:rPr>
                <w:sz w:val="24"/>
                <w:szCs w:val="24"/>
              </w:rPr>
            </w:pPr>
            <w:r w:rsidRPr="00FA1472">
              <w:rPr>
                <w:sz w:val="24"/>
                <w:szCs w:val="24"/>
              </w:rPr>
              <w:t>16.</w:t>
            </w:r>
          </w:p>
        </w:tc>
        <w:tc>
          <w:tcPr>
            <w:tcW w:w="555" w:type="dxa"/>
          </w:tcPr>
          <w:p w:rsidR="003E5908" w:rsidRPr="00FA1472" w:rsidRDefault="003E5908" w:rsidP="00387AA4">
            <w:pPr>
              <w:rPr>
                <w:sz w:val="24"/>
                <w:szCs w:val="24"/>
              </w:rPr>
            </w:pPr>
          </w:p>
        </w:tc>
        <w:tc>
          <w:tcPr>
            <w:tcW w:w="7248" w:type="dxa"/>
          </w:tcPr>
          <w:p w:rsidR="003E5908" w:rsidRPr="00FA1472" w:rsidRDefault="003E5908" w:rsidP="00387AA4">
            <w:pPr>
              <w:jc w:val="both"/>
              <w:rPr>
                <w:sz w:val="24"/>
                <w:szCs w:val="24"/>
              </w:rPr>
            </w:pPr>
            <w:r w:rsidRPr="00FA1472">
              <w:rPr>
                <w:sz w:val="24"/>
                <w:szCs w:val="24"/>
              </w:rPr>
              <w:t xml:space="preserve">Critically examine the </w:t>
            </w:r>
            <w:r>
              <w:rPr>
                <w:sz w:val="24"/>
                <w:szCs w:val="24"/>
              </w:rPr>
              <w:t>t</w:t>
            </w:r>
            <w:r w:rsidRPr="00FA1472">
              <w:rPr>
                <w:sz w:val="24"/>
                <w:szCs w:val="24"/>
              </w:rPr>
              <w:t>ypes of Mutual fund in detail.</w:t>
            </w:r>
          </w:p>
        </w:tc>
        <w:tc>
          <w:tcPr>
            <w:tcW w:w="1269" w:type="dxa"/>
          </w:tcPr>
          <w:p w:rsidR="003E5908" w:rsidRPr="00FA1472" w:rsidRDefault="003E5908" w:rsidP="00387AA4">
            <w:pPr>
              <w:rPr>
                <w:sz w:val="24"/>
                <w:szCs w:val="24"/>
              </w:rPr>
            </w:pPr>
            <w:r w:rsidRPr="00FA1472">
              <w:rPr>
                <w:sz w:val="24"/>
                <w:szCs w:val="24"/>
              </w:rPr>
              <w:t>CO 5 /  E</w:t>
            </w:r>
          </w:p>
        </w:tc>
        <w:tc>
          <w:tcPr>
            <w:tcW w:w="801" w:type="dxa"/>
          </w:tcPr>
          <w:p w:rsidR="003E5908" w:rsidRPr="00FA1472" w:rsidRDefault="003E5908" w:rsidP="00387AA4">
            <w:pPr>
              <w:jc w:val="center"/>
              <w:rPr>
                <w:sz w:val="24"/>
                <w:szCs w:val="24"/>
              </w:rPr>
            </w:pPr>
            <w:r w:rsidRPr="00FA1472">
              <w:rPr>
                <w:sz w:val="24"/>
                <w:szCs w:val="24"/>
              </w:rPr>
              <w:t>20</w:t>
            </w:r>
          </w:p>
        </w:tc>
      </w:tr>
      <w:tr w:rsidR="003E5908" w:rsidRPr="00FA1472" w:rsidTr="00387AA4">
        <w:trPr>
          <w:trHeight w:val="232"/>
        </w:trPr>
        <w:tc>
          <w:tcPr>
            <w:tcW w:w="675" w:type="dxa"/>
            <w:vMerge/>
          </w:tcPr>
          <w:p w:rsidR="003E5908" w:rsidRPr="00FA1472" w:rsidRDefault="003E5908" w:rsidP="00387AA4">
            <w:pPr>
              <w:jc w:val="center"/>
              <w:rPr>
                <w:sz w:val="24"/>
                <w:szCs w:val="24"/>
              </w:rPr>
            </w:pPr>
          </w:p>
        </w:tc>
        <w:tc>
          <w:tcPr>
            <w:tcW w:w="555" w:type="dxa"/>
          </w:tcPr>
          <w:p w:rsidR="003E5908" w:rsidRPr="00FA1472" w:rsidRDefault="003E5908" w:rsidP="00387AA4">
            <w:pPr>
              <w:rPr>
                <w:sz w:val="24"/>
                <w:szCs w:val="24"/>
              </w:rPr>
            </w:pPr>
          </w:p>
        </w:tc>
        <w:tc>
          <w:tcPr>
            <w:tcW w:w="7248" w:type="dxa"/>
          </w:tcPr>
          <w:p w:rsidR="003E5908" w:rsidRPr="00FA1472" w:rsidRDefault="003E5908" w:rsidP="00387AA4">
            <w:pPr>
              <w:jc w:val="both"/>
              <w:rPr>
                <w:sz w:val="24"/>
                <w:szCs w:val="24"/>
              </w:rPr>
            </w:pPr>
          </w:p>
        </w:tc>
        <w:tc>
          <w:tcPr>
            <w:tcW w:w="1269" w:type="dxa"/>
          </w:tcPr>
          <w:p w:rsidR="003E5908" w:rsidRPr="00FA1472" w:rsidRDefault="003E5908" w:rsidP="00387AA4">
            <w:pPr>
              <w:rPr>
                <w:sz w:val="24"/>
                <w:szCs w:val="24"/>
              </w:rPr>
            </w:pPr>
          </w:p>
        </w:tc>
        <w:tc>
          <w:tcPr>
            <w:tcW w:w="801" w:type="dxa"/>
          </w:tcPr>
          <w:p w:rsidR="003E5908" w:rsidRPr="00FA1472" w:rsidRDefault="003E5908" w:rsidP="00387AA4">
            <w:pPr>
              <w:jc w:val="center"/>
              <w:rPr>
                <w:sz w:val="24"/>
                <w:szCs w:val="24"/>
              </w:rPr>
            </w:pPr>
          </w:p>
        </w:tc>
      </w:tr>
    </w:tbl>
    <w:p w:rsidR="003E5908" w:rsidRPr="00FA1472" w:rsidRDefault="003E5908" w:rsidP="00387AA4">
      <w:pPr>
        <w:rPr>
          <w:highlight w:val="yellow"/>
        </w:rPr>
      </w:pPr>
    </w:p>
    <w:tbl>
      <w:tblPr>
        <w:tblStyle w:val="TableGrid"/>
        <w:tblW w:w="0" w:type="auto"/>
        <w:tblLook w:val="04A0" w:firstRow="1" w:lastRow="0" w:firstColumn="1" w:lastColumn="0" w:noHBand="0" w:noVBand="1"/>
      </w:tblPr>
      <w:tblGrid>
        <w:gridCol w:w="675"/>
        <w:gridCol w:w="9724"/>
      </w:tblGrid>
      <w:tr w:rsidR="003E5908" w:rsidRPr="00FA1472" w:rsidTr="00387AA4">
        <w:tc>
          <w:tcPr>
            <w:tcW w:w="675" w:type="dxa"/>
          </w:tcPr>
          <w:p w:rsidR="003E5908" w:rsidRPr="00FA1472" w:rsidRDefault="003E5908" w:rsidP="00387AA4">
            <w:pPr>
              <w:rPr>
                <w:sz w:val="24"/>
                <w:szCs w:val="24"/>
              </w:rPr>
            </w:pPr>
          </w:p>
        </w:tc>
        <w:tc>
          <w:tcPr>
            <w:tcW w:w="10008" w:type="dxa"/>
          </w:tcPr>
          <w:p w:rsidR="003E5908" w:rsidRPr="00FA1472" w:rsidRDefault="003E5908" w:rsidP="00387AA4">
            <w:pPr>
              <w:jc w:val="center"/>
              <w:rPr>
                <w:b/>
                <w:sz w:val="24"/>
                <w:szCs w:val="24"/>
              </w:rPr>
            </w:pPr>
            <w:r w:rsidRPr="00FA1472">
              <w:rPr>
                <w:b/>
                <w:sz w:val="24"/>
                <w:szCs w:val="24"/>
              </w:rPr>
              <w:t>COURSE OUTCOMES</w:t>
            </w:r>
          </w:p>
        </w:tc>
      </w:tr>
      <w:tr w:rsidR="003E5908" w:rsidRPr="00FA1472" w:rsidTr="00387AA4">
        <w:tc>
          <w:tcPr>
            <w:tcW w:w="675" w:type="dxa"/>
          </w:tcPr>
          <w:p w:rsidR="003E5908" w:rsidRPr="00FA1472" w:rsidRDefault="003E5908" w:rsidP="00387AA4">
            <w:pPr>
              <w:rPr>
                <w:sz w:val="24"/>
                <w:szCs w:val="24"/>
              </w:rPr>
            </w:pPr>
            <w:r w:rsidRPr="00FA1472">
              <w:rPr>
                <w:sz w:val="24"/>
                <w:szCs w:val="24"/>
              </w:rPr>
              <w:t>CO1</w:t>
            </w:r>
          </w:p>
        </w:tc>
        <w:tc>
          <w:tcPr>
            <w:tcW w:w="10008" w:type="dxa"/>
          </w:tcPr>
          <w:p w:rsidR="003E5908" w:rsidRPr="00FA1472" w:rsidRDefault="003E5908" w:rsidP="00387AA4">
            <w:pPr>
              <w:rPr>
                <w:sz w:val="24"/>
                <w:szCs w:val="24"/>
              </w:rPr>
            </w:pPr>
            <w:r w:rsidRPr="00FA1472">
              <w:rPr>
                <w:sz w:val="24"/>
                <w:szCs w:val="24"/>
              </w:rPr>
              <w:t>Distinguish the various investment avenues</w:t>
            </w:r>
          </w:p>
        </w:tc>
      </w:tr>
      <w:tr w:rsidR="003E5908" w:rsidRPr="00FA1472" w:rsidTr="00387AA4">
        <w:tc>
          <w:tcPr>
            <w:tcW w:w="675" w:type="dxa"/>
          </w:tcPr>
          <w:p w:rsidR="003E5908" w:rsidRPr="00FA1472" w:rsidRDefault="003E5908" w:rsidP="00387AA4">
            <w:pPr>
              <w:rPr>
                <w:sz w:val="24"/>
                <w:szCs w:val="24"/>
              </w:rPr>
            </w:pPr>
            <w:r w:rsidRPr="00FA1472">
              <w:rPr>
                <w:sz w:val="24"/>
                <w:szCs w:val="24"/>
              </w:rPr>
              <w:t>CO2</w:t>
            </w:r>
          </w:p>
        </w:tc>
        <w:tc>
          <w:tcPr>
            <w:tcW w:w="10008" w:type="dxa"/>
          </w:tcPr>
          <w:p w:rsidR="003E5908" w:rsidRPr="00FA1472" w:rsidRDefault="003E5908" w:rsidP="00387AA4">
            <w:pPr>
              <w:rPr>
                <w:sz w:val="24"/>
                <w:szCs w:val="24"/>
              </w:rPr>
            </w:pPr>
            <w:r w:rsidRPr="00FA1472">
              <w:rPr>
                <w:sz w:val="24"/>
                <w:szCs w:val="24"/>
              </w:rPr>
              <w:t>Articulate the basics of investment principles</w:t>
            </w:r>
          </w:p>
        </w:tc>
      </w:tr>
      <w:tr w:rsidR="003E5908" w:rsidRPr="00FA1472" w:rsidTr="00387AA4">
        <w:tc>
          <w:tcPr>
            <w:tcW w:w="675" w:type="dxa"/>
          </w:tcPr>
          <w:p w:rsidR="003E5908" w:rsidRPr="00FA1472" w:rsidRDefault="003E5908" w:rsidP="00387AA4">
            <w:pPr>
              <w:rPr>
                <w:sz w:val="24"/>
                <w:szCs w:val="24"/>
              </w:rPr>
            </w:pPr>
            <w:r w:rsidRPr="00FA1472">
              <w:rPr>
                <w:sz w:val="24"/>
                <w:szCs w:val="24"/>
              </w:rPr>
              <w:t>CO3</w:t>
            </w:r>
          </w:p>
        </w:tc>
        <w:tc>
          <w:tcPr>
            <w:tcW w:w="10008" w:type="dxa"/>
          </w:tcPr>
          <w:p w:rsidR="003E5908" w:rsidRPr="00FA1472" w:rsidRDefault="003E5908" w:rsidP="00387AA4">
            <w:pPr>
              <w:rPr>
                <w:sz w:val="24"/>
                <w:szCs w:val="24"/>
              </w:rPr>
            </w:pPr>
            <w:r w:rsidRPr="00FA1472">
              <w:rPr>
                <w:sz w:val="24"/>
                <w:szCs w:val="24"/>
              </w:rPr>
              <w:t>Demonstrate the relevance of security analysis and portfolio management</w:t>
            </w:r>
          </w:p>
        </w:tc>
      </w:tr>
      <w:tr w:rsidR="003E5908" w:rsidRPr="00FA1472" w:rsidTr="00387AA4">
        <w:tc>
          <w:tcPr>
            <w:tcW w:w="675" w:type="dxa"/>
          </w:tcPr>
          <w:p w:rsidR="003E5908" w:rsidRPr="00FA1472" w:rsidRDefault="003E5908" w:rsidP="00387AA4">
            <w:pPr>
              <w:rPr>
                <w:sz w:val="24"/>
                <w:szCs w:val="24"/>
              </w:rPr>
            </w:pPr>
            <w:r w:rsidRPr="00FA1472">
              <w:rPr>
                <w:sz w:val="24"/>
                <w:szCs w:val="24"/>
              </w:rPr>
              <w:t>CO4</w:t>
            </w:r>
          </w:p>
        </w:tc>
        <w:tc>
          <w:tcPr>
            <w:tcW w:w="10008" w:type="dxa"/>
          </w:tcPr>
          <w:p w:rsidR="003E5908" w:rsidRPr="00FA1472" w:rsidRDefault="003E5908" w:rsidP="00387AA4">
            <w:pPr>
              <w:rPr>
                <w:sz w:val="24"/>
                <w:szCs w:val="24"/>
              </w:rPr>
            </w:pPr>
            <w:r w:rsidRPr="00FA1472">
              <w:rPr>
                <w:sz w:val="24"/>
                <w:szCs w:val="24"/>
              </w:rPr>
              <w:t>Develop the skill in developing investment portfolios</w:t>
            </w:r>
          </w:p>
        </w:tc>
      </w:tr>
      <w:tr w:rsidR="003E5908" w:rsidRPr="00FA1472" w:rsidTr="00387AA4">
        <w:tc>
          <w:tcPr>
            <w:tcW w:w="675" w:type="dxa"/>
          </w:tcPr>
          <w:p w:rsidR="003E5908" w:rsidRPr="00FA1472" w:rsidRDefault="003E5908" w:rsidP="00387AA4">
            <w:pPr>
              <w:rPr>
                <w:sz w:val="24"/>
                <w:szCs w:val="24"/>
              </w:rPr>
            </w:pPr>
            <w:r w:rsidRPr="00FA1472">
              <w:rPr>
                <w:sz w:val="24"/>
                <w:szCs w:val="24"/>
              </w:rPr>
              <w:t>CO5</w:t>
            </w:r>
          </w:p>
        </w:tc>
        <w:tc>
          <w:tcPr>
            <w:tcW w:w="10008" w:type="dxa"/>
          </w:tcPr>
          <w:p w:rsidR="003E5908" w:rsidRPr="00FA1472" w:rsidRDefault="003E5908" w:rsidP="00387AA4">
            <w:pPr>
              <w:rPr>
                <w:sz w:val="24"/>
                <w:szCs w:val="24"/>
              </w:rPr>
            </w:pPr>
            <w:r w:rsidRPr="00FA1472">
              <w:rPr>
                <w:sz w:val="24"/>
                <w:szCs w:val="24"/>
              </w:rPr>
              <w:t>Apply knowledge in constructing and analyzing a portfolio</w:t>
            </w:r>
          </w:p>
        </w:tc>
      </w:tr>
      <w:tr w:rsidR="003E5908" w:rsidRPr="00FA1472" w:rsidTr="00387AA4">
        <w:tc>
          <w:tcPr>
            <w:tcW w:w="675" w:type="dxa"/>
          </w:tcPr>
          <w:p w:rsidR="003E5908" w:rsidRPr="00FA1472" w:rsidRDefault="003E5908" w:rsidP="00387AA4">
            <w:pPr>
              <w:rPr>
                <w:sz w:val="24"/>
                <w:szCs w:val="24"/>
              </w:rPr>
            </w:pPr>
          </w:p>
        </w:tc>
        <w:tc>
          <w:tcPr>
            <w:tcW w:w="10008" w:type="dxa"/>
          </w:tcPr>
          <w:p w:rsidR="003E5908" w:rsidRPr="00FA1472" w:rsidRDefault="003E5908" w:rsidP="00387AA4">
            <w:pPr>
              <w:rPr>
                <w:sz w:val="24"/>
                <w:szCs w:val="24"/>
              </w:rPr>
            </w:pPr>
          </w:p>
        </w:tc>
      </w:tr>
    </w:tbl>
    <w:p w:rsidR="003E5908" w:rsidRPr="00FA1472" w:rsidRDefault="003E5908" w:rsidP="00387AA4"/>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E5908" w:rsidRPr="00FA1472" w:rsidTr="00387AA4">
        <w:tc>
          <w:tcPr>
            <w:tcW w:w="10683" w:type="dxa"/>
            <w:gridSpan w:val="8"/>
          </w:tcPr>
          <w:p w:rsidR="003E5908" w:rsidRPr="00FA1472" w:rsidRDefault="003E5908" w:rsidP="00387AA4">
            <w:pPr>
              <w:jc w:val="center"/>
              <w:rPr>
                <w:b/>
                <w:sz w:val="24"/>
                <w:szCs w:val="24"/>
              </w:rPr>
            </w:pPr>
            <w:r w:rsidRPr="00FA1472">
              <w:rPr>
                <w:b/>
                <w:sz w:val="24"/>
                <w:szCs w:val="24"/>
              </w:rPr>
              <w:t>Assessment Pattern as per Bloom’s Taxonomy</w:t>
            </w:r>
          </w:p>
        </w:tc>
      </w:tr>
      <w:tr w:rsidR="003E5908" w:rsidRPr="00FA1472" w:rsidTr="00387AA4">
        <w:tc>
          <w:tcPr>
            <w:tcW w:w="959" w:type="dxa"/>
          </w:tcPr>
          <w:p w:rsidR="003E5908" w:rsidRPr="00FA1472" w:rsidRDefault="003E5908" w:rsidP="00387AA4">
            <w:pPr>
              <w:rPr>
                <w:sz w:val="24"/>
                <w:szCs w:val="24"/>
              </w:rPr>
            </w:pPr>
            <w:r w:rsidRPr="00FA1472">
              <w:rPr>
                <w:sz w:val="24"/>
                <w:szCs w:val="24"/>
              </w:rPr>
              <w:t>CO / P</w:t>
            </w:r>
          </w:p>
        </w:tc>
        <w:tc>
          <w:tcPr>
            <w:tcW w:w="1362" w:type="dxa"/>
          </w:tcPr>
          <w:p w:rsidR="003E5908" w:rsidRPr="00FA1472" w:rsidRDefault="003E5908" w:rsidP="00387AA4">
            <w:pPr>
              <w:jc w:val="center"/>
              <w:rPr>
                <w:b/>
                <w:sz w:val="24"/>
                <w:szCs w:val="24"/>
              </w:rPr>
            </w:pPr>
            <w:r w:rsidRPr="00FA1472">
              <w:rPr>
                <w:b/>
                <w:sz w:val="24"/>
                <w:szCs w:val="24"/>
              </w:rPr>
              <w:t>Remember</w:t>
            </w:r>
          </w:p>
        </w:tc>
        <w:tc>
          <w:tcPr>
            <w:tcW w:w="1569" w:type="dxa"/>
          </w:tcPr>
          <w:p w:rsidR="003E5908" w:rsidRPr="00FA1472" w:rsidRDefault="003E5908" w:rsidP="00387AA4">
            <w:pPr>
              <w:jc w:val="center"/>
              <w:rPr>
                <w:b/>
                <w:sz w:val="24"/>
                <w:szCs w:val="24"/>
              </w:rPr>
            </w:pPr>
            <w:r w:rsidRPr="00FA1472">
              <w:rPr>
                <w:b/>
                <w:sz w:val="24"/>
                <w:szCs w:val="24"/>
              </w:rPr>
              <w:t>Understand</w:t>
            </w:r>
          </w:p>
        </w:tc>
        <w:tc>
          <w:tcPr>
            <w:tcW w:w="1439" w:type="dxa"/>
          </w:tcPr>
          <w:p w:rsidR="003E5908" w:rsidRPr="00FA1472" w:rsidRDefault="003E5908" w:rsidP="00387AA4">
            <w:pPr>
              <w:jc w:val="center"/>
              <w:rPr>
                <w:b/>
                <w:sz w:val="24"/>
                <w:szCs w:val="24"/>
              </w:rPr>
            </w:pPr>
            <w:r w:rsidRPr="00FA1472">
              <w:rPr>
                <w:b/>
                <w:sz w:val="24"/>
                <w:szCs w:val="24"/>
              </w:rPr>
              <w:t>Apply</w:t>
            </w:r>
          </w:p>
        </w:tc>
        <w:tc>
          <w:tcPr>
            <w:tcW w:w="1497" w:type="dxa"/>
          </w:tcPr>
          <w:p w:rsidR="003E5908" w:rsidRPr="00FA1472" w:rsidRDefault="003E5908" w:rsidP="00387AA4">
            <w:pPr>
              <w:jc w:val="center"/>
              <w:rPr>
                <w:b/>
                <w:sz w:val="24"/>
                <w:szCs w:val="24"/>
              </w:rPr>
            </w:pPr>
            <w:r w:rsidRPr="00FA1472">
              <w:rPr>
                <w:b/>
                <w:sz w:val="24"/>
                <w:szCs w:val="24"/>
              </w:rPr>
              <w:t>Analyze</w:t>
            </w:r>
          </w:p>
        </w:tc>
        <w:tc>
          <w:tcPr>
            <w:tcW w:w="1375" w:type="dxa"/>
          </w:tcPr>
          <w:p w:rsidR="003E5908" w:rsidRPr="00FA1472" w:rsidRDefault="003E5908" w:rsidP="00387AA4">
            <w:pPr>
              <w:jc w:val="center"/>
              <w:rPr>
                <w:b/>
                <w:sz w:val="24"/>
                <w:szCs w:val="24"/>
              </w:rPr>
            </w:pPr>
            <w:r w:rsidRPr="00FA1472">
              <w:rPr>
                <w:b/>
                <w:sz w:val="24"/>
                <w:szCs w:val="24"/>
              </w:rPr>
              <w:t>Evaluate</w:t>
            </w:r>
          </w:p>
        </w:tc>
        <w:tc>
          <w:tcPr>
            <w:tcW w:w="1321" w:type="dxa"/>
          </w:tcPr>
          <w:p w:rsidR="003E5908" w:rsidRPr="00FA1472" w:rsidRDefault="003E5908" w:rsidP="00387AA4">
            <w:pPr>
              <w:jc w:val="center"/>
              <w:rPr>
                <w:b/>
                <w:sz w:val="24"/>
                <w:szCs w:val="24"/>
              </w:rPr>
            </w:pPr>
            <w:r w:rsidRPr="00FA1472">
              <w:rPr>
                <w:b/>
                <w:sz w:val="24"/>
                <w:szCs w:val="24"/>
              </w:rPr>
              <w:t>Create</w:t>
            </w:r>
          </w:p>
        </w:tc>
        <w:tc>
          <w:tcPr>
            <w:tcW w:w="1161" w:type="dxa"/>
          </w:tcPr>
          <w:p w:rsidR="003E5908" w:rsidRPr="00FA1472" w:rsidRDefault="003E5908" w:rsidP="00387AA4">
            <w:pPr>
              <w:jc w:val="center"/>
              <w:rPr>
                <w:b/>
                <w:sz w:val="24"/>
                <w:szCs w:val="24"/>
              </w:rPr>
            </w:pPr>
            <w:r w:rsidRPr="00FA1472">
              <w:rPr>
                <w:b/>
                <w:sz w:val="24"/>
                <w:szCs w:val="24"/>
              </w:rPr>
              <w:t>Total</w:t>
            </w:r>
          </w:p>
        </w:tc>
      </w:tr>
      <w:tr w:rsidR="003E5908" w:rsidRPr="00FA1472" w:rsidTr="00387AA4">
        <w:tc>
          <w:tcPr>
            <w:tcW w:w="959" w:type="dxa"/>
          </w:tcPr>
          <w:p w:rsidR="003E5908" w:rsidRPr="00FA1472" w:rsidRDefault="003E5908" w:rsidP="00387AA4">
            <w:pPr>
              <w:rPr>
                <w:sz w:val="24"/>
                <w:szCs w:val="24"/>
              </w:rPr>
            </w:pPr>
            <w:r w:rsidRPr="00FA1472">
              <w:rPr>
                <w:sz w:val="24"/>
                <w:szCs w:val="24"/>
              </w:rPr>
              <w:t>CO1</w:t>
            </w:r>
          </w:p>
        </w:tc>
        <w:tc>
          <w:tcPr>
            <w:tcW w:w="1362" w:type="dxa"/>
          </w:tcPr>
          <w:p w:rsidR="003E5908" w:rsidRPr="00FA1472" w:rsidRDefault="003E5908" w:rsidP="00387AA4">
            <w:pPr>
              <w:jc w:val="center"/>
              <w:rPr>
                <w:sz w:val="24"/>
                <w:szCs w:val="24"/>
              </w:rPr>
            </w:pPr>
            <w:r w:rsidRPr="00FA1472">
              <w:rPr>
                <w:sz w:val="24"/>
                <w:szCs w:val="24"/>
              </w:rPr>
              <w:t>22</w:t>
            </w:r>
          </w:p>
        </w:tc>
        <w:tc>
          <w:tcPr>
            <w:tcW w:w="1569" w:type="dxa"/>
          </w:tcPr>
          <w:p w:rsidR="003E5908" w:rsidRPr="00FA1472" w:rsidRDefault="003E5908" w:rsidP="00387AA4">
            <w:pPr>
              <w:jc w:val="center"/>
              <w:rPr>
                <w:sz w:val="24"/>
                <w:szCs w:val="24"/>
              </w:rPr>
            </w:pPr>
            <w:r w:rsidRPr="00FA1472">
              <w:rPr>
                <w:sz w:val="24"/>
                <w:szCs w:val="24"/>
              </w:rPr>
              <w:t>10</w:t>
            </w:r>
          </w:p>
        </w:tc>
        <w:tc>
          <w:tcPr>
            <w:tcW w:w="1439" w:type="dxa"/>
          </w:tcPr>
          <w:p w:rsidR="003E5908" w:rsidRPr="00FA1472" w:rsidRDefault="003E5908" w:rsidP="00387AA4">
            <w:pPr>
              <w:jc w:val="center"/>
              <w:rPr>
                <w:sz w:val="24"/>
                <w:szCs w:val="24"/>
              </w:rPr>
            </w:pPr>
          </w:p>
        </w:tc>
        <w:tc>
          <w:tcPr>
            <w:tcW w:w="1497" w:type="dxa"/>
          </w:tcPr>
          <w:p w:rsidR="003E5908" w:rsidRPr="00FA1472" w:rsidRDefault="003E5908" w:rsidP="00387AA4">
            <w:pPr>
              <w:jc w:val="center"/>
              <w:rPr>
                <w:sz w:val="24"/>
                <w:szCs w:val="24"/>
              </w:rPr>
            </w:pPr>
          </w:p>
        </w:tc>
        <w:tc>
          <w:tcPr>
            <w:tcW w:w="1375" w:type="dxa"/>
          </w:tcPr>
          <w:p w:rsidR="003E5908" w:rsidRPr="00FA1472" w:rsidRDefault="003E5908" w:rsidP="00387AA4">
            <w:pPr>
              <w:jc w:val="center"/>
              <w:rPr>
                <w:sz w:val="24"/>
                <w:szCs w:val="24"/>
              </w:rPr>
            </w:pPr>
          </w:p>
        </w:tc>
        <w:tc>
          <w:tcPr>
            <w:tcW w:w="1321" w:type="dxa"/>
          </w:tcPr>
          <w:p w:rsidR="003E5908" w:rsidRPr="00FA1472" w:rsidRDefault="003E5908" w:rsidP="00387AA4">
            <w:pPr>
              <w:jc w:val="center"/>
              <w:rPr>
                <w:sz w:val="24"/>
                <w:szCs w:val="24"/>
              </w:rPr>
            </w:pPr>
          </w:p>
        </w:tc>
        <w:tc>
          <w:tcPr>
            <w:tcW w:w="1161" w:type="dxa"/>
          </w:tcPr>
          <w:p w:rsidR="003E5908" w:rsidRPr="00FA1472" w:rsidRDefault="003E5908" w:rsidP="00387AA4">
            <w:pPr>
              <w:jc w:val="center"/>
              <w:rPr>
                <w:sz w:val="24"/>
                <w:szCs w:val="24"/>
              </w:rPr>
            </w:pPr>
            <w:r w:rsidRPr="00FA1472">
              <w:rPr>
                <w:sz w:val="24"/>
                <w:szCs w:val="24"/>
              </w:rPr>
              <w:t>32</w:t>
            </w:r>
          </w:p>
        </w:tc>
      </w:tr>
      <w:tr w:rsidR="003E5908" w:rsidRPr="00FA1472" w:rsidTr="00387AA4">
        <w:tc>
          <w:tcPr>
            <w:tcW w:w="959" w:type="dxa"/>
          </w:tcPr>
          <w:p w:rsidR="003E5908" w:rsidRPr="00FA1472" w:rsidRDefault="003E5908" w:rsidP="00387AA4">
            <w:pPr>
              <w:rPr>
                <w:sz w:val="24"/>
                <w:szCs w:val="24"/>
              </w:rPr>
            </w:pPr>
            <w:r w:rsidRPr="00FA1472">
              <w:rPr>
                <w:sz w:val="24"/>
                <w:szCs w:val="24"/>
              </w:rPr>
              <w:t>CO2</w:t>
            </w:r>
          </w:p>
        </w:tc>
        <w:tc>
          <w:tcPr>
            <w:tcW w:w="1362" w:type="dxa"/>
          </w:tcPr>
          <w:p w:rsidR="003E5908" w:rsidRPr="00FA1472" w:rsidRDefault="003E5908" w:rsidP="00387AA4">
            <w:pPr>
              <w:jc w:val="center"/>
              <w:rPr>
                <w:sz w:val="24"/>
                <w:szCs w:val="24"/>
              </w:rPr>
            </w:pPr>
          </w:p>
        </w:tc>
        <w:tc>
          <w:tcPr>
            <w:tcW w:w="1569" w:type="dxa"/>
          </w:tcPr>
          <w:p w:rsidR="003E5908" w:rsidRPr="00FA1472" w:rsidRDefault="003E5908" w:rsidP="00387AA4">
            <w:pPr>
              <w:jc w:val="center"/>
              <w:rPr>
                <w:sz w:val="24"/>
                <w:szCs w:val="24"/>
              </w:rPr>
            </w:pPr>
            <w:r w:rsidRPr="00FA1472">
              <w:rPr>
                <w:sz w:val="24"/>
                <w:szCs w:val="24"/>
              </w:rPr>
              <w:t>22</w:t>
            </w:r>
          </w:p>
        </w:tc>
        <w:tc>
          <w:tcPr>
            <w:tcW w:w="1439" w:type="dxa"/>
          </w:tcPr>
          <w:p w:rsidR="003E5908" w:rsidRPr="00FA1472" w:rsidRDefault="003E5908" w:rsidP="00387AA4">
            <w:pPr>
              <w:jc w:val="center"/>
              <w:rPr>
                <w:sz w:val="24"/>
                <w:szCs w:val="24"/>
              </w:rPr>
            </w:pPr>
            <w:r w:rsidRPr="00FA1472">
              <w:rPr>
                <w:sz w:val="24"/>
                <w:szCs w:val="24"/>
              </w:rPr>
              <w:t>10</w:t>
            </w:r>
          </w:p>
        </w:tc>
        <w:tc>
          <w:tcPr>
            <w:tcW w:w="1497" w:type="dxa"/>
          </w:tcPr>
          <w:p w:rsidR="003E5908" w:rsidRPr="00FA1472" w:rsidRDefault="003E5908" w:rsidP="00387AA4">
            <w:pPr>
              <w:jc w:val="center"/>
              <w:rPr>
                <w:sz w:val="24"/>
                <w:szCs w:val="24"/>
              </w:rPr>
            </w:pPr>
          </w:p>
        </w:tc>
        <w:tc>
          <w:tcPr>
            <w:tcW w:w="1375" w:type="dxa"/>
          </w:tcPr>
          <w:p w:rsidR="003E5908" w:rsidRPr="00FA1472" w:rsidRDefault="003E5908" w:rsidP="00387AA4">
            <w:pPr>
              <w:jc w:val="center"/>
              <w:rPr>
                <w:sz w:val="24"/>
                <w:szCs w:val="24"/>
              </w:rPr>
            </w:pPr>
          </w:p>
        </w:tc>
        <w:tc>
          <w:tcPr>
            <w:tcW w:w="1321" w:type="dxa"/>
          </w:tcPr>
          <w:p w:rsidR="003E5908" w:rsidRPr="00FA1472" w:rsidRDefault="003E5908" w:rsidP="00387AA4">
            <w:pPr>
              <w:jc w:val="center"/>
              <w:rPr>
                <w:sz w:val="24"/>
                <w:szCs w:val="24"/>
              </w:rPr>
            </w:pPr>
          </w:p>
        </w:tc>
        <w:tc>
          <w:tcPr>
            <w:tcW w:w="1161" w:type="dxa"/>
          </w:tcPr>
          <w:p w:rsidR="003E5908" w:rsidRPr="00FA1472" w:rsidRDefault="003E5908" w:rsidP="00387AA4">
            <w:pPr>
              <w:jc w:val="center"/>
              <w:rPr>
                <w:sz w:val="24"/>
                <w:szCs w:val="24"/>
              </w:rPr>
            </w:pPr>
            <w:r w:rsidRPr="00FA1472">
              <w:rPr>
                <w:sz w:val="24"/>
                <w:szCs w:val="24"/>
              </w:rPr>
              <w:t>32</w:t>
            </w:r>
          </w:p>
        </w:tc>
      </w:tr>
      <w:tr w:rsidR="003E5908" w:rsidRPr="00FA1472" w:rsidTr="00387AA4">
        <w:tc>
          <w:tcPr>
            <w:tcW w:w="959" w:type="dxa"/>
          </w:tcPr>
          <w:p w:rsidR="003E5908" w:rsidRPr="00FA1472" w:rsidRDefault="003E5908" w:rsidP="00387AA4">
            <w:pPr>
              <w:rPr>
                <w:sz w:val="24"/>
                <w:szCs w:val="24"/>
              </w:rPr>
            </w:pPr>
            <w:r w:rsidRPr="00FA1472">
              <w:rPr>
                <w:sz w:val="24"/>
                <w:szCs w:val="24"/>
              </w:rPr>
              <w:t>CO3</w:t>
            </w:r>
          </w:p>
        </w:tc>
        <w:tc>
          <w:tcPr>
            <w:tcW w:w="1362" w:type="dxa"/>
          </w:tcPr>
          <w:p w:rsidR="003E5908" w:rsidRPr="00FA1472" w:rsidRDefault="003E5908" w:rsidP="00387AA4">
            <w:pPr>
              <w:jc w:val="center"/>
              <w:rPr>
                <w:sz w:val="24"/>
                <w:szCs w:val="24"/>
              </w:rPr>
            </w:pPr>
            <w:r w:rsidRPr="00FA1472">
              <w:rPr>
                <w:sz w:val="24"/>
                <w:szCs w:val="24"/>
              </w:rPr>
              <w:t>10</w:t>
            </w:r>
          </w:p>
        </w:tc>
        <w:tc>
          <w:tcPr>
            <w:tcW w:w="1569" w:type="dxa"/>
          </w:tcPr>
          <w:p w:rsidR="003E5908" w:rsidRPr="00FA1472" w:rsidRDefault="003E5908" w:rsidP="00387AA4">
            <w:pPr>
              <w:jc w:val="center"/>
              <w:rPr>
                <w:sz w:val="24"/>
                <w:szCs w:val="24"/>
              </w:rPr>
            </w:pPr>
          </w:p>
        </w:tc>
        <w:tc>
          <w:tcPr>
            <w:tcW w:w="1439" w:type="dxa"/>
          </w:tcPr>
          <w:p w:rsidR="003E5908" w:rsidRPr="00FA1472" w:rsidRDefault="003E5908" w:rsidP="00387AA4">
            <w:pPr>
              <w:jc w:val="center"/>
              <w:rPr>
                <w:sz w:val="24"/>
                <w:szCs w:val="24"/>
              </w:rPr>
            </w:pPr>
            <w:r w:rsidRPr="00FA1472">
              <w:rPr>
                <w:sz w:val="24"/>
                <w:szCs w:val="24"/>
              </w:rPr>
              <w:t>12</w:t>
            </w:r>
          </w:p>
        </w:tc>
        <w:tc>
          <w:tcPr>
            <w:tcW w:w="1497" w:type="dxa"/>
          </w:tcPr>
          <w:p w:rsidR="003E5908" w:rsidRPr="00FA1472" w:rsidRDefault="003E5908" w:rsidP="00387AA4">
            <w:pPr>
              <w:jc w:val="center"/>
              <w:rPr>
                <w:sz w:val="24"/>
                <w:szCs w:val="24"/>
              </w:rPr>
            </w:pPr>
          </w:p>
        </w:tc>
        <w:tc>
          <w:tcPr>
            <w:tcW w:w="1375" w:type="dxa"/>
          </w:tcPr>
          <w:p w:rsidR="003E5908" w:rsidRPr="00FA1472" w:rsidRDefault="003E5908" w:rsidP="00387AA4">
            <w:pPr>
              <w:jc w:val="center"/>
              <w:rPr>
                <w:sz w:val="24"/>
                <w:szCs w:val="24"/>
              </w:rPr>
            </w:pPr>
            <w:r w:rsidRPr="00FA1472">
              <w:rPr>
                <w:sz w:val="24"/>
                <w:szCs w:val="24"/>
              </w:rPr>
              <w:t>10</w:t>
            </w:r>
          </w:p>
        </w:tc>
        <w:tc>
          <w:tcPr>
            <w:tcW w:w="1321" w:type="dxa"/>
          </w:tcPr>
          <w:p w:rsidR="003E5908" w:rsidRPr="00FA1472" w:rsidRDefault="003E5908" w:rsidP="00387AA4">
            <w:pPr>
              <w:jc w:val="center"/>
              <w:rPr>
                <w:sz w:val="24"/>
                <w:szCs w:val="24"/>
              </w:rPr>
            </w:pPr>
          </w:p>
        </w:tc>
        <w:tc>
          <w:tcPr>
            <w:tcW w:w="1161" w:type="dxa"/>
          </w:tcPr>
          <w:p w:rsidR="003E5908" w:rsidRPr="00FA1472" w:rsidRDefault="003E5908" w:rsidP="00387AA4">
            <w:pPr>
              <w:jc w:val="center"/>
              <w:rPr>
                <w:sz w:val="24"/>
                <w:szCs w:val="24"/>
              </w:rPr>
            </w:pPr>
            <w:r w:rsidRPr="00FA1472">
              <w:rPr>
                <w:sz w:val="24"/>
                <w:szCs w:val="24"/>
              </w:rPr>
              <w:t>32</w:t>
            </w:r>
          </w:p>
        </w:tc>
      </w:tr>
      <w:tr w:rsidR="003E5908" w:rsidRPr="00FA1472" w:rsidTr="00387AA4">
        <w:tc>
          <w:tcPr>
            <w:tcW w:w="959" w:type="dxa"/>
          </w:tcPr>
          <w:p w:rsidR="003E5908" w:rsidRPr="00FA1472" w:rsidRDefault="003E5908" w:rsidP="00387AA4">
            <w:pPr>
              <w:rPr>
                <w:sz w:val="24"/>
                <w:szCs w:val="24"/>
              </w:rPr>
            </w:pPr>
            <w:r w:rsidRPr="00FA1472">
              <w:rPr>
                <w:sz w:val="24"/>
                <w:szCs w:val="24"/>
              </w:rPr>
              <w:t>CO4</w:t>
            </w:r>
          </w:p>
        </w:tc>
        <w:tc>
          <w:tcPr>
            <w:tcW w:w="1362" w:type="dxa"/>
          </w:tcPr>
          <w:p w:rsidR="003E5908" w:rsidRPr="00FA1472" w:rsidRDefault="003E5908" w:rsidP="00387AA4">
            <w:pPr>
              <w:jc w:val="center"/>
              <w:rPr>
                <w:sz w:val="24"/>
                <w:szCs w:val="24"/>
              </w:rPr>
            </w:pPr>
            <w:r w:rsidRPr="00FA1472">
              <w:rPr>
                <w:sz w:val="24"/>
                <w:szCs w:val="24"/>
              </w:rPr>
              <w:t>15</w:t>
            </w:r>
          </w:p>
        </w:tc>
        <w:tc>
          <w:tcPr>
            <w:tcW w:w="1569" w:type="dxa"/>
          </w:tcPr>
          <w:p w:rsidR="003E5908" w:rsidRPr="00FA1472" w:rsidRDefault="003E5908" w:rsidP="00387AA4">
            <w:pPr>
              <w:jc w:val="center"/>
              <w:rPr>
                <w:sz w:val="24"/>
                <w:szCs w:val="24"/>
              </w:rPr>
            </w:pPr>
          </w:p>
        </w:tc>
        <w:tc>
          <w:tcPr>
            <w:tcW w:w="1439" w:type="dxa"/>
          </w:tcPr>
          <w:p w:rsidR="003E5908" w:rsidRPr="00FA1472" w:rsidRDefault="003E5908" w:rsidP="00387AA4">
            <w:pPr>
              <w:jc w:val="center"/>
              <w:rPr>
                <w:sz w:val="24"/>
                <w:szCs w:val="24"/>
              </w:rPr>
            </w:pPr>
            <w:r w:rsidRPr="00FA1472">
              <w:rPr>
                <w:sz w:val="24"/>
                <w:szCs w:val="24"/>
              </w:rPr>
              <w:t>7</w:t>
            </w:r>
          </w:p>
        </w:tc>
        <w:tc>
          <w:tcPr>
            <w:tcW w:w="1497" w:type="dxa"/>
          </w:tcPr>
          <w:p w:rsidR="003E5908" w:rsidRPr="00FA1472" w:rsidRDefault="003E5908" w:rsidP="00387AA4">
            <w:pPr>
              <w:jc w:val="center"/>
              <w:rPr>
                <w:sz w:val="24"/>
                <w:szCs w:val="24"/>
              </w:rPr>
            </w:pPr>
            <w:r w:rsidRPr="00FA1472">
              <w:rPr>
                <w:sz w:val="24"/>
                <w:szCs w:val="24"/>
              </w:rPr>
              <w:t>10</w:t>
            </w:r>
          </w:p>
        </w:tc>
        <w:tc>
          <w:tcPr>
            <w:tcW w:w="1375" w:type="dxa"/>
          </w:tcPr>
          <w:p w:rsidR="003E5908" w:rsidRPr="00FA1472" w:rsidRDefault="003E5908" w:rsidP="00387AA4">
            <w:pPr>
              <w:jc w:val="center"/>
              <w:rPr>
                <w:sz w:val="24"/>
                <w:szCs w:val="24"/>
              </w:rPr>
            </w:pPr>
          </w:p>
        </w:tc>
        <w:tc>
          <w:tcPr>
            <w:tcW w:w="1321" w:type="dxa"/>
          </w:tcPr>
          <w:p w:rsidR="003E5908" w:rsidRPr="00FA1472" w:rsidRDefault="003E5908" w:rsidP="00387AA4">
            <w:pPr>
              <w:jc w:val="center"/>
              <w:rPr>
                <w:sz w:val="24"/>
                <w:szCs w:val="24"/>
              </w:rPr>
            </w:pPr>
          </w:p>
        </w:tc>
        <w:tc>
          <w:tcPr>
            <w:tcW w:w="1161" w:type="dxa"/>
          </w:tcPr>
          <w:p w:rsidR="003E5908" w:rsidRPr="00FA1472" w:rsidRDefault="003E5908" w:rsidP="00387AA4">
            <w:pPr>
              <w:jc w:val="center"/>
              <w:rPr>
                <w:sz w:val="24"/>
                <w:szCs w:val="24"/>
              </w:rPr>
            </w:pPr>
            <w:r w:rsidRPr="00FA1472">
              <w:rPr>
                <w:sz w:val="24"/>
                <w:szCs w:val="24"/>
              </w:rPr>
              <w:t>32</w:t>
            </w:r>
          </w:p>
        </w:tc>
      </w:tr>
      <w:tr w:rsidR="003E5908" w:rsidRPr="00FA1472" w:rsidTr="00387AA4">
        <w:tc>
          <w:tcPr>
            <w:tcW w:w="959" w:type="dxa"/>
          </w:tcPr>
          <w:p w:rsidR="003E5908" w:rsidRPr="00FA1472" w:rsidRDefault="003E5908" w:rsidP="00387AA4">
            <w:pPr>
              <w:rPr>
                <w:sz w:val="24"/>
                <w:szCs w:val="24"/>
              </w:rPr>
            </w:pPr>
            <w:r w:rsidRPr="00FA1472">
              <w:rPr>
                <w:sz w:val="24"/>
                <w:szCs w:val="24"/>
              </w:rPr>
              <w:t>CO5</w:t>
            </w:r>
          </w:p>
        </w:tc>
        <w:tc>
          <w:tcPr>
            <w:tcW w:w="1362" w:type="dxa"/>
          </w:tcPr>
          <w:p w:rsidR="003E5908" w:rsidRPr="00FA1472" w:rsidRDefault="003E5908" w:rsidP="00387AA4">
            <w:pPr>
              <w:jc w:val="center"/>
              <w:rPr>
                <w:sz w:val="24"/>
                <w:szCs w:val="24"/>
              </w:rPr>
            </w:pPr>
            <w:r w:rsidRPr="00FA1472">
              <w:rPr>
                <w:sz w:val="24"/>
                <w:szCs w:val="24"/>
              </w:rPr>
              <w:t>12</w:t>
            </w:r>
          </w:p>
        </w:tc>
        <w:tc>
          <w:tcPr>
            <w:tcW w:w="1569" w:type="dxa"/>
          </w:tcPr>
          <w:p w:rsidR="003E5908" w:rsidRPr="00FA1472" w:rsidRDefault="003E5908" w:rsidP="00387AA4">
            <w:pPr>
              <w:jc w:val="center"/>
              <w:rPr>
                <w:sz w:val="24"/>
                <w:szCs w:val="24"/>
              </w:rPr>
            </w:pPr>
            <w:r w:rsidRPr="00FA1472">
              <w:rPr>
                <w:sz w:val="24"/>
                <w:szCs w:val="24"/>
              </w:rPr>
              <w:t>20</w:t>
            </w:r>
          </w:p>
        </w:tc>
        <w:tc>
          <w:tcPr>
            <w:tcW w:w="1439" w:type="dxa"/>
          </w:tcPr>
          <w:p w:rsidR="003E5908" w:rsidRPr="00FA1472" w:rsidRDefault="003E5908" w:rsidP="00387AA4">
            <w:pPr>
              <w:jc w:val="center"/>
              <w:rPr>
                <w:sz w:val="24"/>
                <w:szCs w:val="24"/>
              </w:rPr>
            </w:pPr>
          </w:p>
        </w:tc>
        <w:tc>
          <w:tcPr>
            <w:tcW w:w="1497" w:type="dxa"/>
          </w:tcPr>
          <w:p w:rsidR="003E5908" w:rsidRPr="00FA1472" w:rsidRDefault="003E5908" w:rsidP="00387AA4">
            <w:pPr>
              <w:jc w:val="center"/>
              <w:rPr>
                <w:sz w:val="24"/>
                <w:szCs w:val="24"/>
              </w:rPr>
            </w:pPr>
          </w:p>
        </w:tc>
        <w:tc>
          <w:tcPr>
            <w:tcW w:w="1375" w:type="dxa"/>
          </w:tcPr>
          <w:p w:rsidR="003E5908" w:rsidRPr="00FA1472" w:rsidRDefault="003E5908" w:rsidP="00387AA4">
            <w:pPr>
              <w:jc w:val="center"/>
              <w:rPr>
                <w:sz w:val="24"/>
                <w:szCs w:val="24"/>
              </w:rPr>
            </w:pPr>
            <w:r w:rsidRPr="00FA1472">
              <w:rPr>
                <w:sz w:val="24"/>
                <w:szCs w:val="24"/>
              </w:rPr>
              <w:t>10</w:t>
            </w:r>
          </w:p>
        </w:tc>
        <w:tc>
          <w:tcPr>
            <w:tcW w:w="1321" w:type="dxa"/>
          </w:tcPr>
          <w:p w:rsidR="003E5908" w:rsidRPr="00FA1472" w:rsidRDefault="003E5908" w:rsidP="00387AA4">
            <w:pPr>
              <w:jc w:val="center"/>
              <w:rPr>
                <w:sz w:val="24"/>
                <w:szCs w:val="24"/>
              </w:rPr>
            </w:pPr>
          </w:p>
        </w:tc>
        <w:tc>
          <w:tcPr>
            <w:tcW w:w="1161" w:type="dxa"/>
          </w:tcPr>
          <w:p w:rsidR="003E5908" w:rsidRPr="00FA1472" w:rsidRDefault="003E5908" w:rsidP="00387AA4">
            <w:pPr>
              <w:jc w:val="center"/>
              <w:rPr>
                <w:sz w:val="24"/>
                <w:szCs w:val="24"/>
              </w:rPr>
            </w:pPr>
            <w:r w:rsidRPr="00FA1472">
              <w:rPr>
                <w:sz w:val="24"/>
                <w:szCs w:val="24"/>
              </w:rPr>
              <w:t>42</w:t>
            </w:r>
          </w:p>
        </w:tc>
      </w:tr>
      <w:tr w:rsidR="003E5908" w:rsidRPr="00FA1472" w:rsidTr="00387AA4">
        <w:tc>
          <w:tcPr>
            <w:tcW w:w="959" w:type="dxa"/>
          </w:tcPr>
          <w:p w:rsidR="003E5908" w:rsidRPr="00FA1472" w:rsidRDefault="003E5908" w:rsidP="00387AA4">
            <w:pPr>
              <w:rPr>
                <w:sz w:val="24"/>
                <w:szCs w:val="24"/>
              </w:rPr>
            </w:pPr>
          </w:p>
        </w:tc>
        <w:tc>
          <w:tcPr>
            <w:tcW w:w="1362" w:type="dxa"/>
          </w:tcPr>
          <w:p w:rsidR="003E5908" w:rsidRPr="00FA1472" w:rsidRDefault="003E5908" w:rsidP="00387AA4">
            <w:pPr>
              <w:jc w:val="center"/>
              <w:rPr>
                <w:sz w:val="24"/>
                <w:szCs w:val="24"/>
              </w:rPr>
            </w:pPr>
          </w:p>
        </w:tc>
        <w:tc>
          <w:tcPr>
            <w:tcW w:w="1569" w:type="dxa"/>
          </w:tcPr>
          <w:p w:rsidR="003E5908" w:rsidRPr="00FA1472" w:rsidRDefault="003E5908" w:rsidP="00387AA4">
            <w:pPr>
              <w:jc w:val="center"/>
              <w:rPr>
                <w:sz w:val="24"/>
                <w:szCs w:val="24"/>
              </w:rPr>
            </w:pPr>
          </w:p>
        </w:tc>
        <w:tc>
          <w:tcPr>
            <w:tcW w:w="1439" w:type="dxa"/>
          </w:tcPr>
          <w:p w:rsidR="003E5908" w:rsidRPr="00FA1472" w:rsidRDefault="003E5908" w:rsidP="00387AA4">
            <w:pPr>
              <w:jc w:val="center"/>
              <w:rPr>
                <w:sz w:val="24"/>
                <w:szCs w:val="24"/>
              </w:rPr>
            </w:pPr>
          </w:p>
        </w:tc>
        <w:tc>
          <w:tcPr>
            <w:tcW w:w="1497" w:type="dxa"/>
          </w:tcPr>
          <w:p w:rsidR="003E5908" w:rsidRPr="00FA1472" w:rsidRDefault="003E5908" w:rsidP="00387AA4">
            <w:pPr>
              <w:jc w:val="center"/>
              <w:rPr>
                <w:sz w:val="24"/>
                <w:szCs w:val="24"/>
              </w:rPr>
            </w:pPr>
          </w:p>
        </w:tc>
        <w:tc>
          <w:tcPr>
            <w:tcW w:w="1375" w:type="dxa"/>
          </w:tcPr>
          <w:p w:rsidR="003E5908" w:rsidRPr="00FA1472" w:rsidRDefault="003E5908" w:rsidP="00387AA4">
            <w:pPr>
              <w:jc w:val="center"/>
              <w:rPr>
                <w:sz w:val="24"/>
                <w:szCs w:val="24"/>
              </w:rPr>
            </w:pPr>
          </w:p>
        </w:tc>
        <w:tc>
          <w:tcPr>
            <w:tcW w:w="1321" w:type="dxa"/>
          </w:tcPr>
          <w:p w:rsidR="003E5908" w:rsidRPr="00FA1472" w:rsidRDefault="003E5908" w:rsidP="00387AA4">
            <w:pPr>
              <w:jc w:val="center"/>
              <w:rPr>
                <w:sz w:val="24"/>
                <w:szCs w:val="24"/>
              </w:rPr>
            </w:pPr>
          </w:p>
        </w:tc>
        <w:tc>
          <w:tcPr>
            <w:tcW w:w="1161" w:type="dxa"/>
          </w:tcPr>
          <w:p w:rsidR="003E5908" w:rsidRPr="00FA1472" w:rsidRDefault="003E5908" w:rsidP="00387AA4">
            <w:pPr>
              <w:jc w:val="center"/>
              <w:rPr>
                <w:sz w:val="24"/>
                <w:szCs w:val="24"/>
              </w:rPr>
            </w:pPr>
          </w:p>
        </w:tc>
      </w:tr>
      <w:tr w:rsidR="003E5908" w:rsidRPr="00FA1472" w:rsidTr="00387AA4">
        <w:tc>
          <w:tcPr>
            <w:tcW w:w="9522" w:type="dxa"/>
            <w:gridSpan w:val="7"/>
          </w:tcPr>
          <w:p w:rsidR="003E5908" w:rsidRPr="00FA1472" w:rsidRDefault="003E5908" w:rsidP="00387AA4">
            <w:pPr>
              <w:rPr>
                <w:sz w:val="24"/>
                <w:szCs w:val="24"/>
              </w:rPr>
            </w:pPr>
          </w:p>
        </w:tc>
        <w:tc>
          <w:tcPr>
            <w:tcW w:w="1161" w:type="dxa"/>
          </w:tcPr>
          <w:p w:rsidR="003E5908" w:rsidRPr="00FA1472" w:rsidRDefault="003E5908" w:rsidP="00387AA4">
            <w:pPr>
              <w:jc w:val="center"/>
              <w:rPr>
                <w:b/>
                <w:sz w:val="24"/>
                <w:szCs w:val="24"/>
              </w:rPr>
            </w:pPr>
            <w:r w:rsidRPr="00FA1472">
              <w:rPr>
                <w:b/>
                <w:sz w:val="24"/>
                <w:szCs w:val="24"/>
              </w:rPr>
              <w:t>100</w:t>
            </w:r>
          </w:p>
        </w:tc>
      </w:tr>
    </w:tbl>
    <w:p w:rsidR="003E5908" w:rsidRDefault="003E5908" w:rsidP="00387AA4">
      <w:pPr>
        <w:rPr>
          <w:highlight w:val="yellow"/>
        </w:rPr>
      </w:pPr>
    </w:p>
    <w:p w:rsidR="003E5908" w:rsidRDefault="003E5908">
      <w:pPr>
        <w:spacing w:after="200" w:line="276" w:lineRule="auto"/>
        <w:rPr>
          <w:highlight w:val="yellow"/>
        </w:rPr>
      </w:pPr>
      <w:r>
        <w:rPr>
          <w:highlight w:val="yellow"/>
        </w:rPr>
        <w:br w:type="page"/>
      </w:r>
    </w:p>
    <w:p w:rsidR="003E5908" w:rsidRPr="001548F7" w:rsidRDefault="003E5908" w:rsidP="00E40AC8">
      <w:pPr>
        <w:jc w:val="center"/>
        <w:rPr>
          <w:b/>
        </w:rPr>
      </w:pPr>
      <w:r w:rsidRPr="001548F7">
        <w:rPr>
          <w:noProof/>
        </w:rPr>
        <w:lastRenderedPageBreak/>
        <w:drawing>
          <wp:inline distT="0" distB="0" distL="0" distR="0" wp14:anchorId="2990300A" wp14:editId="1B8FBF82">
            <wp:extent cx="5343525" cy="1038225"/>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343525" cy="1038225"/>
                    </a:xfrm>
                    <a:prstGeom prst="rect">
                      <a:avLst/>
                    </a:prstGeom>
                  </pic:spPr>
                </pic:pic>
              </a:graphicData>
            </a:graphic>
          </wp:inline>
        </w:drawing>
      </w:r>
    </w:p>
    <w:p w:rsidR="003E5908" w:rsidRPr="001548F7" w:rsidRDefault="003E590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E5908" w:rsidRPr="001548F7" w:rsidTr="007E575B">
        <w:trPr>
          <w:trHeight w:val="397"/>
        </w:trPr>
        <w:tc>
          <w:tcPr>
            <w:tcW w:w="1696" w:type="dxa"/>
            <w:vAlign w:val="center"/>
          </w:tcPr>
          <w:p w:rsidR="003E5908" w:rsidRPr="001548F7" w:rsidRDefault="003E5908" w:rsidP="007E575B">
            <w:pPr>
              <w:pStyle w:val="Title"/>
              <w:jc w:val="left"/>
              <w:rPr>
                <w:b/>
                <w:szCs w:val="24"/>
              </w:rPr>
            </w:pPr>
            <w:r w:rsidRPr="001548F7">
              <w:rPr>
                <w:b/>
                <w:szCs w:val="24"/>
              </w:rPr>
              <w:t xml:space="preserve">Course Code      </w:t>
            </w:r>
          </w:p>
        </w:tc>
        <w:tc>
          <w:tcPr>
            <w:tcW w:w="6151" w:type="dxa"/>
            <w:vAlign w:val="center"/>
          </w:tcPr>
          <w:p w:rsidR="003E5908" w:rsidRPr="001548F7" w:rsidRDefault="003E5908" w:rsidP="00387AA4">
            <w:pPr>
              <w:pStyle w:val="Title"/>
              <w:jc w:val="left"/>
              <w:rPr>
                <w:b/>
                <w:szCs w:val="24"/>
              </w:rPr>
            </w:pPr>
            <w:r w:rsidRPr="001548F7">
              <w:rPr>
                <w:b/>
                <w:szCs w:val="24"/>
              </w:rPr>
              <w:t>20BC2016</w:t>
            </w:r>
          </w:p>
        </w:tc>
        <w:tc>
          <w:tcPr>
            <w:tcW w:w="1504" w:type="dxa"/>
            <w:vAlign w:val="center"/>
          </w:tcPr>
          <w:p w:rsidR="003E5908" w:rsidRPr="001548F7" w:rsidRDefault="003E5908" w:rsidP="007E575B">
            <w:pPr>
              <w:pStyle w:val="Title"/>
              <w:ind w:left="-468" w:firstLine="468"/>
              <w:jc w:val="left"/>
              <w:rPr>
                <w:szCs w:val="24"/>
              </w:rPr>
            </w:pPr>
            <w:r w:rsidRPr="001548F7">
              <w:rPr>
                <w:b/>
                <w:bCs/>
                <w:szCs w:val="24"/>
              </w:rPr>
              <w:t xml:space="preserve">Duration       </w:t>
            </w:r>
          </w:p>
        </w:tc>
        <w:tc>
          <w:tcPr>
            <w:tcW w:w="1056" w:type="dxa"/>
            <w:vAlign w:val="center"/>
          </w:tcPr>
          <w:p w:rsidR="003E5908" w:rsidRPr="001548F7" w:rsidRDefault="003E5908" w:rsidP="007E575B">
            <w:pPr>
              <w:pStyle w:val="Title"/>
              <w:jc w:val="left"/>
              <w:rPr>
                <w:b/>
                <w:szCs w:val="24"/>
              </w:rPr>
            </w:pPr>
            <w:r w:rsidRPr="001548F7">
              <w:rPr>
                <w:b/>
                <w:szCs w:val="24"/>
              </w:rPr>
              <w:t>3hrs</w:t>
            </w:r>
          </w:p>
        </w:tc>
      </w:tr>
      <w:tr w:rsidR="003E5908" w:rsidRPr="001548F7" w:rsidTr="007E575B">
        <w:trPr>
          <w:trHeight w:val="397"/>
        </w:trPr>
        <w:tc>
          <w:tcPr>
            <w:tcW w:w="1696" w:type="dxa"/>
            <w:vAlign w:val="center"/>
          </w:tcPr>
          <w:p w:rsidR="003E5908" w:rsidRPr="001548F7" w:rsidRDefault="003E5908" w:rsidP="007E575B">
            <w:pPr>
              <w:pStyle w:val="Title"/>
              <w:ind w:right="-160"/>
              <w:jc w:val="left"/>
              <w:rPr>
                <w:b/>
                <w:szCs w:val="24"/>
              </w:rPr>
            </w:pPr>
            <w:r w:rsidRPr="001548F7">
              <w:rPr>
                <w:b/>
                <w:szCs w:val="24"/>
              </w:rPr>
              <w:t xml:space="preserve">Course Name     </w:t>
            </w:r>
          </w:p>
        </w:tc>
        <w:tc>
          <w:tcPr>
            <w:tcW w:w="6151" w:type="dxa"/>
            <w:vAlign w:val="center"/>
          </w:tcPr>
          <w:p w:rsidR="003E5908" w:rsidRPr="001548F7" w:rsidRDefault="003E5908" w:rsidP="007E575B">
            <w:pPr>
              <w:pStyle w:val="Title"/>
              <w:jc w:val="left"/>
              <w:rPr>
                <w:b/>
                <w:szCs w:val="24"/>
              </w:rPr>
            </w:pPr>
            <w:r w:rsidRPr="001548F7">
              <w:rPr>
                <w:b/>
                <w:szCs w:val="24"/>
              </w:rPr>
              <w:t>PRINCIPLES OF AUDITING</w:t>
            </w:r>
          </w:p>
        </w:tc>
        <w:tc>
          <w:tcPr>
            <w:tcW w:w="1504" w:type="dxa"/>
            <w:vAlign w:val="center"/>
          </w:tcPr>
          <w:p w:rsidR="003E5908" w:rsidRPr="001548F7" w:rsidRDefault="003E5908" w:rsidP="007E575B">
            <w:pPr>
              <w:pStyle w:val="Title"/>
              <w:jc w:val="left"/>
              <w:rPr>
                <w:b/>
                <w:bCs/>
                <w:szCs w:val="24"/>
              </w:rPr>
            </w:pPr>
            <w:r w:rsidRPr="001548F7">
              <w:rPr>
                <w:b/>
                <w:bCs/>
                <w:szCs w:val="24"/>
              </w:rPr>
              <w:t xml:space="preserve">Max. Marks </w:t>
            </w:r>
          </w:p>
        </w:tc>
        <w:tc>
          <w:tcPr>
            <w:tcW w:w="1056" w:type="dxa"/>
            <w:vAlign w:val="center"/>
          </w:tcPr>
          <w:p w:rsidR="003E5908" w:rsidRPr="001548F7" w:rsidRDefault="003E5908" w:rsidP="007E575B">
            <w:pPr>
              <w:pStyle w:val="Title"/>
              <w:jc w:val="left"/>
              <w:rPr>
                <w:b/>
                <w:szCs w:val="24"/>
              </w:rPr>
            </w:pPr>
            <w:r w:rsidRPr="001548F7">
              <w:rPr>
                <w:b/>
                <w:szCs w:val="24"/>
              </w:rPr>
              <w:t>100</w:t>
            </w:r>
          </w:p>
        </w:tc>
      </w:tr>
    </w:tbl>
    <w:p w:rsidR="003E5908" w:rsidRPr="001548F7" w:rsidRDefault="003E5908" w:rsidP="00B57D8D">
      <w:pPr>
        <w:ind w:left="720"/>
        <w:rPr>
          <w:highlight w:val="yellow"/>
        </w:rPr>
      </w:pPr>
    </w:p>
    <w:tbl>
      <w:tblPr>
        <w:tblStyle w:val="TableGrid"/>
        <w:tblW w:w="5000" w:type="pct"/>
        <w:tblLook w:val="04A0" w:firstRow="1" w:lastRow="0" w:firstColumn="1" w:lastColumn="0" w:noHBand="0" w:noVBand="1"/>
      </w:tblPr>
      <w:tblGrid>
        <w:gridCol w:w="570"/>
        <w:gridCol w:w="433"/>
        <w:gridCol w:w="7042"/>
        <w:gridCol w:w="853"/>
        <w:gridCol w:w="605"/>
        <w:gridCol w:w="896"/>
      </w:tblGrid>
      <w:tr w:rsidR="003E5908" w:rsidRPr="001548F7" w:rsidTr="00387AA4">
        <w:trPr>
          <w:trHeight w:val="552"/>
        </w:trPr>
        <w:tc>
          <w:tcPr>
            <w:tcW w:w="274" w:type="pct"/>
            <w:vAlign w:val="center"/>
          </w:tcPr>
          <w:p w:rsidR="003E5908" w:rsidRPr="001548F7" w:rsidRDefault="003E5908" w:rsidP="00387AA4">
            <w:pPr>
              <w:jc w:val="center"/>
              <w:rPr>
                <w:b/>
                <w:sz w:val="24"/>
                <w:szCs w:val="24"/>
              </w:rPr>
            </w:pPr>
            <w:r w:rsidRPr="001548F7">
              <w:rPr>
                <w:b/>
                <w:sz w:val="24"/>
                <w:szCs w:val="24"/>
              </w:rPr>
              <w:t>Q. No.</w:t>
            </w:r>
          </w:p>
        </w:tc>
        <w:tc>
          <w:tcPr>
            <w:tcW w:w="3594" w:type="pct"/>
            <w:gridSpan w:val="2"/>
            <w:vAlign w:val="center"/>
          </w:tcPr>
          <w:p w:rsidR="003E5908" w:rsidRPr="001548F7" w:rsidRDefault="003E5908" w:rsidP="005133D7">
            <w:pPr>
              <w:jc w:val="center"/>
              <w:rPr>
                <w:b/>
                <w:sz w:val="24"/>
                <w:szCs w:val="24"/>
              </w:rPr>
            </w:pPr>
            <w:r w:rsidRPr="001548F7">
              <w:rPr>
                <w:b/>
                <w:sz w:val="24"/>
                <w:szCs w:val="24"/>
              </w:rPr>
              <w:t>Questions</w:t>
            </w:r>
          </w:p>
        </w:tc>
        <w:tc>
          <w:tcPr>
            <w:tcW w:w="410" w:type="pct"/>
            <w:vAlign w:val="center"/>
          </w:tcPr>
          <w:p w:rsidR="003E5908" w:rsidRPr="001548F7" w:rsidRDefault="003E5908" w:rsidP="00387AA4">
            <w:pPr>
              <w:jc w:val="center"/>
              <w:rPr>
                <w:b/>
                <w:sz w:val="24"/>
                <w:szCs w:val="24"/>
              </w:rPr>
            </w:pPr>
            <w:r w:rsidRPr="001548F7">
              <w:rPr>
                <w:b/>
                <w:sz w:val="24"/>
                <w:szCs w:val="24"/>
              </w:rPr>
              <w:t>CO</w:t>
            </w:r>
          </w:p>
        </w:tc>
        <w:tc>
          <w:tcPr>
            <w:tcW w:w="291" w:type="pct"/>
            <w:vAlign w:val="center"/>
          </w:tcPr>
          <w:p w:rsidR="003E5908" w:rsidRPr="001548F7" w:rsidRDefault="003E5908" w:rsidP="00375CD9">
            <w:pPr>
              <w:jc w:val="center"/>
              <w:rPr>
                <w:b/>
                <w:sz w:val="24"/>
                <w:szCs w:val="24"/>
              </w:rPr>
            </w:pPr>
            <w:r w:rsidRPr="001548F7">
              <w:rPr>
                <w:b/>
                <w:sz w:val="24"/>
                <w:szCs w:val="24"/>
              </w:rPr>
              <w:t>BL</w:t>
            </w:r>
          </w:p>
        </w:tc>
        <w:tc>
          <w:tcPr>
            <w:tcW w:w="431" w:type="pct"/>
            <w:vAlign w:val="center"/>
          </w:tcPr>
          <w:p w:rsidR="003E5908" w:rsidRPr="001548F7" w:rsidRDefault="003E5908" w:rsidP="005133D7">
            <w:pPr>
              <w:jc w:val="center"/>
              <w:rPr>
                <w:b/>
                <w:sz w:val="24"/>
                <w:szCs w:val="24"/>
              </w:rPr>
            </w:pPr>
            <w:r w:rsidRPr="001548F7">
              <w:rPr>
                <w:b/>
                <w:sz w:val="24"/>
                <w:szCs w:val="24"/>
              </w:rPr>
              <w:t>Marks</w:t>
            </w:r>
          </w:p>
        </w:tc>
      </w:tr>
      <w:tr w:rsidR="003E5908" w:rsidRPr="001548F7" w:rsidTr="00387AA4">
        <w:trPr>
          <w:trHeight w:val="262"/>
        </w:trPr>
        <w:tc>
          <w:tcPr>
            <w:tcW w:w="5000" w:type="pct"/>
            <w:gridSpan w:val="6"/>
            <w:vAlign w:val="center"/>
          </w:tcPr>
          <w:p w:rsidR="003E5908" w:rsidRPr="001548F7" w:rsidRDefault="003E5908" w:rsidP="00387AA4">
            <w:pPr>
              <w:jc w:val="center"/>
              <w:rPr>
                <w:b/>
                <w:sz w:val="24"/>
                <w:szCs w:val="24"/>
                <w:u w:val="single"/>
              </w:rPr>
            </w:pPr>
            <w:r w:rsidRPr="001548F7">
              <w:rPr>
                <w:b/>
                <w:sz w:val="24"/>
                <w:szCs w:val="24"/>
                <w:u w:val="single"/>
              </w:rPr>
              <w:t>PART – A (5 X 2 = 10 MARKS)</w:t>
            </w:r>
          </w:p>
        </w:tc>
      </w:tr>
      <w:tr w:rsidR="003E5908" w:rsidRPr="001548F7" w:rsidTr="00387AA4">
        <w:trPr>
          <w:trHeight w:val="397"/>
        </w:trPr>
        <w:tc>
          <w:tcPr>
            <w:tcW w:w="274" w:type="pct"/>
            <w:vAlign w:val="center"/>
          </w:tcPr>
          <w:p w:rsidR="003E5908" w:rsidRPr="001548F7" w:rsidRDefault="003E5908" w:rsidP="00387AA4">
            <w:pPr>
              <w:jc w:val="center"/>
              <w:rPr>
                <w:sz w:val="24"/>
                <w:szCs w:val="24"/>
              </w:rPr>
            </w:pPr>
            <w:r w:rsidRPr="001548F7">
              <w:rPr>
                <w:sz w:val="24"/>
                <w:szCs w:val="24"/>
              </w:rPr>
              <w:t>1.</w:t>
            </w:r>
          </w:p>
        </w:tc>
        <w:tc>
          <w:tcPr>
            <w:tcW w:w="3594" w:type="pct"/>
            <w:gridSpan w:val="2"/>
            <w:vAlign w:val="center"/>
          </w:tcPr>
          <w:p w:rsidR="003E5908" w:rsidRPr="001548F7" w:rsidRDefault="003E5908" w:rsidP="00387AA4">
            <w:pPr>
              <w:autoSpaceDE w:val="0"/>
              <w:autoSpaceDN w:val="0"/>
              <w:adjustRightInd w:val="0"/>
              <w:jc w:val="both"/>
              <w:rPr>
                <w:sz w:val="24"/>
                <w:szCs w:val="24"/>
              </w:rPr>
            </w:pPr>
            <w:r w:rsidRPr="001548F7">
              <w:rPr>
                <w:sz w:val="24"/>
                <w:szCs w:val="24"/>
              </w:rPr>
              <w:t>Define auditing.</w:t>
            </w:r>
          </w:p>
        </w:tc>
        <w:tc>
          <w:tcPr>
            <w:tcW w:w="410" w:type="pct"/>
            <w:vAlign w:val="center"/>
          </w:tcPr>
          <w:p w:rsidR="003E5908" w:rsidRPr="001548F7" w:rsidRDefault="003E5908" w:rsidP="00387AA4">
            <w:pPr>
              <w:jc w:val="center"/>
              <w:rPr>
                <w:sz w:val="24"/>
                <w:szCs w:val="24"/>
              </w:rPr>
            </w:pPr>
            <w:r w:rsidRPr="001548F7">
              <w:rPr>
                <w:sz w:val="24"/>
                <w:szCs w:val="24"/>
              </w:rPr>
              <w:t>CO1</w:t>
            </w:r>
          </w:p>
        </w:tc>
        <w:tc>
          <w:tcPr>
            <w:tcW w:w="291" w:type="pct"/>
            <w:vAlign w:val="center"/>
          </w:tcPr>
          <w:p w:rsidR="003E5908" w:rsidRPr="001548F7" w:rsidRDefault="003E5908" w:rsidP="00387AA4">
            <w:pPr>
              <w:jc w:val="center"/>
              <w:rPr>
                <w:sz w:val="24"/>
                <w:szCs w:val="24"/>
              </w:rPr>
            </w:pPr>
            <w:r w:rsidRPr="001548F7">
              <w:rPr>
                <w:sz w:val="24"/>
                <w:szCs w:val="24"/>
              </w:rPr>
              <w:t>U</w:t>
            </w:r>
          </w:p>
        </w:tc>
        <w:tc>
          <w:tcPr>
            <w:tcW w:w="431" w:type="pct"/>
            <w:vAlign w:val="center"/>
          </w:tcPr>
          <w:p w:rsidR="003E5908" w:rsidRPr="001548F7" w:rsidRDefault="003E5908" w:rsidP="00387AA4">
            <w:pPr>
              <w:jc w:val="center"/>
              <w:rPr>
                <w:sz w:val="24"/>
                <w:szCs w:val="24"/>
              </w:rPr>
            </w:pPr>
            <w:r w:rsidRPr="001548F7">
              <w:rPr>
                <w:sz w:val="24"/>
                <w:szCs w:val="24"/>
              </w:rPr>
              <w:t>2</w:t>
            </w:r>
          </w:p>
        </w:tc>
      </w:tr>
      <w:tr w:rsidR="003E5908" w:rsidRPr="001548F7" w:rsidTr="00387AA4">
        <w:trPr>
          <w:trHeight w:val="397"/>
        </w:trPr>
        <w:tc>
          <w:tcPr>
            <w:tcW w:w="274" w:type="pct"/>
            <w:vAlign w:val="center"/>
          </w:tcPr>
          <w:p w:rsidR="003E5908" w:rsidRPr="001548F7" w:rsidRDefault="003E5908" w:rsidP="00387AA4">
            <w:pPr>
              <w:jc w:val="center"/>
              <w:rPr>
                <w:sz w:val="24"/>
                <w:szCs w:val="24"/>
              </w:rPr>
            </w:pPr>
            <w:r w:rsidRPr="001548F7">
              <w:rPr>
                <w:sz w:val="24"/>
                <w:szCs w:val="24"/>
              </w:rPr>
              <w:t>2.</w:t>
            </w:r>
          </w:p>
        </w:tc>
        <w:tc>
          <w:tcPr>
            <w:tcW w:w="3594" w:type="pct"/>
            <w:gridSpan w:val="2"/>
            <w:vAlign w:val="center"/>
          </w:tcPr>
          <w:p w:rsidR="003E5908" w:rsidRPr="001548F7" w:rsidRDefault="003E5908" w:rsidP="00387AA4">
            <w:pPr>
              <w:jc w:val="both"/>
              <w:rPr>
                <w:sz w:val="24"/>
                <w:szCs w:val="24"/>
              </w:rPr>
            </w:pPr>
            <w:r w:rsidRPr="001548F7">
              <w:rPr>
                <w:sz w:val="24"/>
                <w:szCs w:val="24"/>
              </w:rPr>
              <w:t>Explain the term assurance engagement.</w:t>
            </w:r>
          </w:p>
        </w:tc>
        <w:tc>
          <w:tcPr>
            <w:tcW w:w="410" w:type="pct"/>
            <w:vAlign w:val="center"/>
          </w:tcPr>
          <w:p w:rsidR="003E5908" w:rsidRPr="001548F7" w:rsidRDefault="003E5908" w:rsidP="00387AA4">
            <w:pPr>
              <w:jc w:val="center"/>
              <w:rPr>
                <w:sz w:val="24"/>
                <w:szCs w:val="24"/>
              </w:rPr>
            </w:pPr>
            <w:r w:rsidRPr="001548F7">
              <w:rPr>
                <w:sz w:val="24"/>
                <w:szCs w:val="24"/>
              </w:rPr>
              <w:t>CO2</w:t>
            </w:r>
          </w:p>
        </w:tc>
        <w:tc>
          <w:tcPr>
            <w:tcW w:w="291" w:type="pct"/>
            <w:vAlign w:val="center"/>
          </w:tcPr>
          <w:p w:rsidR="003E5908" w:rsidRPr="001548F7" w:rsidRDefault="003E5908" w:rsidP="00387AA4">
            <w:pPr>
              <w:jc w:val="center"/>
              <w:rPr>
                <w:sz w:val="24"/>
                <w:szCs w:val="24"/>
              </w:rPr>
            </w:pPr>
            <w:r w:rsidRPr="001548F7">
              <w:rPr>
                <w:sz w:val="24"/>
                <w:szCs w:val="24"/>
              </w:rPr>
              <w:t>R</w:t>
            </w:r>
          </w:p>
        </w:tc>
        <w:tc>
          <w:tcPr>
            <w:tcW w:w="431" w:type="pct"/>
            <w:vAlign w:val="center"/>
          </w:tcPr>
          <w:p w:rsidR="003E5908" w:rsidRPr="001548F7" w:rsidRDefault="003E5908" w:rsidP="00387AA4">
            <w:pPr>
              <w:jc w:val="center"/>
              <w:rPr>
                <w:sz w:val="24"/>
                <w:szCs w:val="24"/>
              </w:rPr>
            </w:pPr>
            <w:r w:rsidRPr="001548F7">
              <w:rPr>
                <w:sz w:val="24"/>
                <w:szCs w:val="24"/>
              </w:rPr>
              <w:t>2</w:t>
            </w:r>
          </w:p>
        </w:tc>
      </w:tr>
      <w:tr w:rsidR="003E5908" w:rsidRPr="001548F7" w:rsidTr="00387AA4">
        <w:trPr>
          <w:trHeight w:val="397"/>
        </w:trPr>
        <w:tc>
          <w:tcPr>
            <w:tcW w:w="274" w:type="pct"/>
            <w:vAlign w:val="center"/>
          </w:tcPr>
          <w:p w:rsidR="003E5908" w:rsidRPr="001548F7" w:rsidRDefault="003E5908" w:rsidP="00387AA4">
            <w:pPr>
              <w:jc w:val="center"/>
              <w:rPr>
                <w:sz w:val="24"/>
                <w:szCs w:val="24"/>
              </w:rPr>
            </w:pPr>
            <w:r w:rsidRPr="001548F7">
              <w:rPr>
                <w:sz w:val="24"/>
                <w:szCs w:val="24"/>
              </w:rPr>
              <w:t>3.</w:t>
            </w:r>
          </w:p>
        </w:tc>
        <w:tc>
          <w:tcPr>
            <w:tcW w:w="3594" w:type="pct"/>
            <w:gridSpan w:val="2"/>
            <w:vAlign w:val="center"/>
          </w:tcPr>
          <w:p w:rsidR="003E5908" w:rsidRPr="001548F7" w:rsidRDefault="003E5908" w:rsidP="00387AA4">
            <w:pPr>
              <w:jc w:val="both"/>
              <w:rPr>
                <w:sz w:val="24"/>
                <w:szCs w:val="24"/>
              </w:rPr>
            </w:pPr>
            <w:r w:rsidRPr="001548F7">
              <w:rPr>
                <w:sz w:val="24"/>
                <w:szCs w:val="24"/>
              </w:rPr>
              <w:t>Define internal audit.</w:t>
            </w:r>
          </w:p>
        </w:tc>
        <w:tc>
          <w:tcPr>
            <w:tcW w:w="410" w:type="pct"/>
            <w:vAlign w:val="center"/>
          </w:tcPr>
          <w:p w:rsidR="003E5908" w:rsidRPr="001548F7" w:rsidRDefault="003E5908" w:rsidP="00387AA4">
            <w:pPr>
              <w:jc w:val="center"/>
              <w:rPr>
                <w:sz w:val="24"/>
                <w:szCs w:val="24"/>
              </w:rPr>
            </w:pPr>
            <w:r w:rsidRPr="001548F7">
              <w:rPr>
                <w:sz w:val="24"/>
                <w:szCs w:val="24"/>
              </w:rPr>
              <w:t>CO3</w:t>
            </w:r>
          </w:p>
        </w:tc>
        <w:tc>
          <w:tcPr>
            <w:tcW w:w="291" w:type="pct"/>
            <w:vAlign w:val="center"/>
          </w:tcPr>
          <w:p w:rsidR="003E5908" w:rsidRPr="001548F7" w:rsidRDefault="003E5908" w:rsidP="00387AA4">
            <w:pPr>
              <w:jc w:val="center"/>
              <w:rPr>
                <w:sz w:val="24"/>
                <w:szCs w:val="24"/>
              </w:rPr>
            </w:pPr>
            <w:r w:rsidRPr="001548F7">
              <w:rPr>
                <w:sz w:val="24"/>
                <w:szCs w:val="24"/>
              </w:rPr>
              <w:t>R</w:t>
            </w:r>
          </w:p>
        </w:tc>
        <w:tc>
          <w:tcPr>
            <w:tcW w:w="431" w:type="pct"/>
            <w:vAlign w:val="center"/>
          </w:tcPr>
          <w:p w:rsidR="003E5908" w:rsidRPr="001548F7" w:rsidRDefault="003E5908" w:rsidP="00387AA4">
            <w:pPr>
              <w:jc w:val="center"/>
              <w:rPr>
                <w:sz w:val="24"/>
                <w:szCs w:val="24"/>
              </w:rPr>
            </w:pPr>
            <w:r w:rsidRPr="001548F7">
              <w:rPr>
                <w:sz w:val="24"/>
                <w:szCs w:val="24"/>
              </w:rPr>
              <w:t>2</w:t>
            </w:r>
          </w:p>
        </w:tc>
      </w:tr>
      <w:tr w:rsidR="003E5908" w:rsidRPr="001548F7" w:rsidTr="00387AA4">
        <w:trPr>
          <w:trHeight w:val="397"/>
        </w:trPr>
        <w:tc>
          <w:tcPr>
            <w:tcW w:w="274" w:type="pct"/>
            <w:vAlign w:val="center"/>
          </w:tcPr>
          <w:p w:rsidR="003E5908" w:rsidRPr="001548F7" w:rsidRDefault="003E5908" w:rsidP="00387AA4">
            <w:pPr>
              <w:jc w:val="center"/>
              <w:rPr>
                <w:sz w:val="24"/>
                <w:szCs w:val="24"/>
              </w:rPr>
            </w:pPr>
            <w:r w:rsidRPr="001548F7">
              <w:rPr>
                <w:sz w:val="24"/>
                <w:szCs w:val="24"/>
              </w:rPr>
              <w:t>4.</w:t>
            </w:r>
          </w:p>
        </w:tc>
        <w:tc>
          <w:tcPr>
            <w:tcW w:w="3594" w:type="pct"/>
            <w:gridSpan w:val="2"/>
            <w:vAlign w:val="center"/>
          </w:tcPr>
          <w:p w:rsidR="003E5908" w:rsidRPr="001548F7" w:rsidRDefault="003E5908" w:rsidP="00387AA4">
            <w:pPr>
              <w:jc w:val="both"/>
              <w:rPr>
                <w:sz w:val="24"/>
                <w:szCs w:val="24"/>
              </w:rPr>
            </w:pPr>
            <w:r w:rsidRPr="001548F7">
              <w:rPr>
                <w:sz w:val="24"/>
                <w:szCs w:val="24"/>
              </w:rPr>
              <w:t>Describe audit evidence.</w:t>
            </w:r>
          </w:p>
        </w:tc>
        <w:tc>
          <w:tcPr>
            <w:tcW w:w="410" w:type="pct"/>
            <w:vAlign w:val="center"/>
          </w:tcPr>
          <w:p w:rsidR="003E5908" w:rsidRPr="001548F7" w:rsidRDefault="003E5908" w:rsidP="00387AA4">
            <w:pPr>
              <w:jc w:val="center"/>
              <w:rPr>
                <w:sz w:val="24"/>
                <w:szCs w:val="24"/>
              </w:rPr>
            </w:pPr>
            <w:r w:rsidRPr="001548F7">
              <w:rPr>
                <w:sz w:val="24"/>
                <w:szCs w:val="24"/>
              </w:rPr>
              <w:t>CO4</w:t>
            </w:r>
          </w:p>
        </w:tc>
        <w:tc>
          <w:tcPr>
            <w:tcW w:w="291" w:type="pct"/>
            <w:vAlign w:val="center"/>
          </w:tcPr>
          <w:p w:rsidR="003E5908" w:rsidRPr="001548F7" w:rsidRDefault="003E5908" w:rsidP="00387AA4">
            <w:pPr>
              <w:jc w:val="center"/>
              <w:rPr>
                <w:sz w:val="24"/>
                <w:szCs w:val="24"/>
              </w:rPr>
            </w:pPr>
            <w:r w:rsidRPr="001548F7">
              <w:rPr>
                <w:sz w:val="24"/>
                <w:szCs w:val="24"/>
              </w:rPr>
              <w:t>R</w:t>
            </w:r>
          </w:p>
        </w:tc>
        <w:tc>
          <w:tcPr>
            <w:tcW w:w="431" w:type="pct"/>
            <w:vAlign w:val="center"/>
          </w:tcPr>
          <w:p w:rsidR="003E5908" w:rsidRPr="001548F7" w:rsidRDefault="003E5908" w:rsidP="00387AA4">
            <w:pPr>
              <w:jc w:val="center"/>
              <w:rPr>
                <w:sz w:val="24"/>
                <w:szCs w:val="24"/>
              </w:rPr>
            </w:pPr>
            <w:r w:rsidRPr="001548F7">
              <w:rPr>
                <w:sz w:val="24"/>
                <w:szCs w:val="24"/>
              </w:rPr>
              <w:t>2</w:t>
            </w:r>
          </w:p>
        </w:tc>
      </w:tr>
      <w:tr w:rsidR="003E5908" w:rsidRPr="001548F7" w:rsidTr="00387AA4">
        <w:trPr>
          <w:trHeight w:val="397"/>
        </w:trPr>
        <w:tc>
          <w:tcPr>
            <w:tcW w:w="274" w:type="pct"/>
            <w:vAlign w:val="center"/>
          </w:tcPr>
          <w:p w:rsidR="003E5908" w:rsidRPr="001548F7" w:rsidRDefault="003E5908" w:rsidP="00387AA4">
            <w:pPr>
              <w:jc w:val="center"/>
              <w:rPr>
                <w:sz w:val="24"/>
                <w:szCs w:val="24"/>
              </w:rPr>
            </w:pPr>
            <w:r w:rsidRPr="001548F7">
              <w:rPr>
                <w:sz w:val="24"/>
                <w:szCs w:val="24"/>
              </w:rPr>
              <w:t>5.</w:t>
            </w:r>
          </w:p>
        </w:tc>
        <w:tc>
          <w:tcPr>
            <w:tcW w:w="3594" w:type="pct"/>
            <w:gridSpan w:val="2"/>
            <w:vAlign w:val="center"/>
          </w:tcPr>
          <w:p w:rsidR="003E5908" w:rsidRPr="001548F7" w:rsidRDefault="003E5908" w:rsidP="00387AA4">
            <w:pPr>
              <w:pStyle w:val="Default"/>
              <w:jc w:val="both"/>
            </w:pPr>
            <w:r w:rsidRPr="001548F7">
              <w:t>Explain the term ‘INTERNAL CONTROL SYSTEM’.</w:t>
            </w:r>
          </w:p>
        </w:tc>
        <w:tc>
          <w:tcPr>
            <w:tcW w:w="410" w:type="pct"/>
            <w:vAlign w:val="center"/>
          </w:tcPr>
          <w:p w:rsidR="003E5908" w:rsidRPr="001548F7" w:rsidRDefault="003E5908" w:rsidP="00387AA4">
            <w:pPr>
              <w:jc w:val="center"/>
              <w:rPr>
                <w:sz w:val="24"/>
                <w:szCs w:val="24"/>
              </w:rPr>
            </w:pPr>
            <w:r w:rsidRPr="001548F7">
              <w:rPr>
                <w:sz w:val="24"/>
                <w:szCs w:val="24"/>
              </w:rPr>
              <w:t>CO5</w:t>
            </w:r>
          </w:p>
        </w:tc>
        <w:tc>
          <w:tcPr>
            <w:tcW w:w="291" w:type="pct"/>
            <w:vAlign w:val="center"/>
          </w:tcPr>
          <w:p w:rsidR="003E5908" w:rsidRPr="001548F7" w:rsidRDefault="003E5908" w:rsidP="00387AA4">
            <w:pPr>
              <w:jc w:val="center"/>
              <w:rPr>
                <w:sz w:val="24"/>
                <w:szCs w:val="24"/>
              </w:rPr>
            </w:pPr>
            <w:r w:rsidRPr="001548F7">
              <w:rPr>
                <w:sz w:val="24"/>
                <w:szCs w:val="24"/>
              </w:rPr>
              <w:t>U</w:t>
            </w:r>
          </w:p>
        </w:tc>
        <w:tc>
          <w:tcPr>
            <w:tcW w:w="431" w:type="pct"/>
            <w:vAlign w:val="center"/>
          </w:tcPr>
          <w:p w:rsidR="003E5908" w:rsidRPr="001548F7" w:rsidRDefault="003E5908" w:rsidP="00387AA4">
            <w:pPr>
              <w:jc w:val="center"/>
              <w:rPr>
                <w:sz w:val="24"/>
                <w:szCs w:val="24"/>
              </w:rPr>
            </w:pPr>
            <w:r w:rsidRPr="001548F7">
              <w:rPr>
                <w:sz w:val="24"/>
                <w:szCs w:val="24"/>
              </w:rPr>
              <w:t>2</w:t>
            </w:r>
          </w:p>
        </w:tc>
      </w:tr>
      <w:tr w:rsidR="003E5908" w:rsidRPr="001548F7" w:rsidTr="00387AA4">
        <w:trPr>
          <w:trHeight w:val="552"/>
        </w:trPr>
        <w:tc>
          <w:tcPr>
            <w:tcW w:w="5000" w:type="pct"/>
            <w:gridSpan w:val="6"/>
            <w:vAlign w:val="center"/>
          </w:tcPr>
          <w:p w:rsidR="003E5908" w:rsidRPr="001548F7" w:rsidRDefault="003E5908" w:rsidP="00387AA4">
            <w:pPr>
              <w:jc w:val="center"/>
              <w:rPr>
                <w:b/>
                <w:sz w:val="24"/>
                <w:szCs w:val="24"/>
                <w:u w:val="single"/>
              </w:rPr>
            </w:pPr>
            <w:r w:rsidRPr="001548F7">
              <w:rPr>
                <w:b/>
                <w:sz w:val="24"/>
                <w:szCs w:val="24"/>
                <w:u w:val="single"/>
              </w:rPr>
              <w:t>PART – B (3 X 10 = 30 MARKS)</w:t>
            </w:r>
          </w:p>
          <w:p w:rsidR="003E5908" w:rsidRPr="001548F7" w:rsidRDefault="003E5908" w:rsidP="00387AA4">
            <w:pPr>
              <w:jc w:val="center"/>
              <w:rPr>
                <w:b/>
                <w:sz w:val="24"/>
                <w:szCs w:val="24"/>
              </w:rPr>
            </w:pPr>
            <w:r w:rsidRPr="001548F7">
              <w:rPr>
                <w:b/>
                <w:sz w:val="24"/>
                <w:szCs w:val="24"/>
              </w:rPr>
              <w:t>(Answer all the Questions)</w:t>
            </w:r>
          </w:p>
        </w:tc>
      </w:tr>
      <w:tr w:rsidR="003E5908" w:rsidRPr="001548F7" w:rsidTr="00387AA4">
        <w:trPr>
          <w:trHeight w:val="397"/>
        </w:trPr>
        <w:tc>
          <w:tcPr>
            <w:tcW w:w="274" w:type="pct"/>
          </w:tcPr>
          <w:p w:rsidR="003E5908" w:rsidRPr="001548F7" w:rsidRDefault="003E5908" w:rsidP="00387AA4">
            <w:pPr>
              <w:jc w:val="center"/>
              <w:rPr>
                <w:sz w:val="24"/>
                <w:szCs w:val="24"/>
              </w:rPr>
            </w:pPr>
            <w:r w:rsidRPr="001548F7">
              <w:rPr>
                <w:sz w:val="24"/>
                <w:szCs w:val="24"/>
              </w:rPr>
              <w:t>6.</w:t>
            </w:r>
          </w:p>
        </w:tc>
        <w:tc>
          <w:tcPr>
            <w:tcW w:w="3594" w:type="pct"/>
            <w:gridSpan w:val="2"/>
          </w:tcPr>
          <w:p w:rsidR="003E5908" w:rsidRPr="001548F7" w:rsidRDefault="003E5908" w:rsidP="00387AA4">
            <w:pPr>
              <w:spacing w:line="240" w:lineRule="atLeast"/>
              <w:rPr>
                <w:sz w:val="24"/>
                <w:szCs w:val="24"/>
              </w:rPr>
            </w:pPr>
            <w:r w:rsidRPr="001548F7">
              <w:rPr>
                <w:sz w:val="24"/>
                <w:szCs w:val="24"/>
              </w:rPr>
              <w:t>Briefly explain the importance of auditing.</w:t>
            </w:r>
          </w:p>
        </w:tc>
        <w:tc>
          <w:tcPr>
            <w:tcW w:w="410" w:type="pct"/>
            <w:vAlign w:val="center"/>
          </w:tcPr>
          <w:p w:rsidR="003E5908" w:rsidRPr="001548F7" w:rsidRDefault="003E5908" w:rsidP="00387AA4">
            <w:pPr>
              <w:jc w:val="center"/>
              <w:rPr>
                <w:sz w:val="24"/>
                <w:szCs w:val="24"/>
              </w:rPr>
            </w:pPr>
            <w:r w:rsidRPr="001548F7">
              <w:rPr>
                <w:sz w:val="24"/>
                <w:szCs w:val="24"/>
              </w:rPr>
              <w:t>CO1</w:t>
            </w:r>
          </w:p>
        </w:tc>
        <w:tc>
          <w:tcPr>
            <w:tcW w:w="291" w:type="pct"/>
            <w:vAlign w:val="center"/>
          </w:tcPr>
          <w:p w:rsidR="003E5908" w:rsidRPr="001548F7" w:rsidRDefault="003E5908" w:rsidP="00387AA4">
            <w:pPr>
              <w:jc w:val="center"/>
              <w:rPr>
                <w:sz w:val="24"/>
                <w:szCs w:val="24"/>
              </w:rPr>
            </w:pPr>
            <w:r w:rsidRPr="001548F7">
              <w:rPr>
                <w:sz w:val="24"/>
                <w:szCs w:val="24"/>
              </w:rPr>
              <w:t>An</w:t>
            </w:r>
          </w:p>
        </w:tc>
        <w:tc>
          <w:tcPr>
            <w:tcW w:w="431" w:type="pct"/>
            <w:vAlign w:val="center"/>
          </w:tcPr>
          <w:p w:rsidR="003E5908" w:rsidRPr="001548F7" w:rsidRDefault="003E5908" w:rsidP="00387AA4">
            <w:pPr>
              <w:jc w:val="center"/>
              <w:rPr>
                <w:sz w:val="24"/>
                <w:szCs w:val="24"/>
              </w:rPr>
            </w:pPr>
            <w:r w:rsidRPr="001548F7">
              <w:rPr>
                <w:sz w:val="24"/>
                <w:szCs w:val="24"/>
              </w:rPr>
              <w:t>10</w:t>
            </w:r>
          </w:p>
        </w:tc>
      </w:tr>
      <w:tr w:rsidR="003E5908" w:rsidRPr="001548F7" w:rsidTr="00387AA4">
        <w:trPr>
          <w:trHeight w:val="334"/>
        </w:trPr>
        <w:tc>
          <w:tcPr>
            <w:tcW w:w="274" w:type="pct"/>
          </w:tcPr>
          <w:p w:rsidR="003E5908" w:rsidRPr="001548F7" w:rsidRDefault="003E5908" w:rsidP="00387AA4">
            <w:pPr>
              <w:jc w:val="center"/>
              <w:rPr>
                <w:sz w:val="24"/>
                <w:szCs w:val="24"/>
              </w:rPr>
            </w:pPr>
          </w:p>
        </w:tc>
        <w:tc>
          <w:tcPr>
            <w:tcW w:w="3594" w:type="pct"/>
            <w:gridSpan w:val="2"/>
            <w:vAlign w:val="center"/>
          </w:tcPr>
          <w:p w:rsidR="003E5908" w:rsidRPr="001548F7" w:rsidRDefault="003E5908" w:rsidP="00387AA4">
            <w:pPr>
              <w:spacing w:line="276" w:lineRule="auto"/>
              <w:jc w:val="center"/>
              <w:rPr>
                <w:b/>
                <w:bCs/>
                <w:sz w:val="24"/>
                <w:szCs w:val="24"/>
              </w:rPr>
            </w:pPr>
            <w:r w:rsidRPr="001548F7">
              <w:rPr>
                <w:b/>
                <w:bCs/>
                <w:sz w:val="24"/>
                <w:szCs w:val="24"/>
              </w:rPr>
              <w:t>(OR)</w:t>
            </w:r>
          </w:p>
        </w:tc>
        <w:tc>
          <w:tcPr>
            <w:tcW w:w="410" w:type="pct"/>
            <w:vAlign w:val="center"/>
          </w:tcPr>
          <w:p w:rsidR="003E5908" w:rsidRPr="001548F7" w:rsidRDefault="003E5908" w:rsidP="00387AA4">
            <w:pPr>
              <w:jc w:val="center"/>
              <w:rPr>
                <w:sz w:val="24"/>
                <w:szCs w:val="24"/>
              </w:rPr>
            </w:pPr>
          </w:p>
        </w:tc>
        <w:tc>
          <w:tcPr>
            <w:tcW w:w="291" w:type="pct"/>
            <w:vAlign w:val="center"/>
          </w:tcPr>
          <w:p w:rsidR="003E5908" w:rsidRPr="001548F7" w:rsidRDefault="003E5908" w:rsidP="00387AA4">
            <w:pPr>
              <w:jc w:val="center"/>
              <w:rPr>
                <w:sz w:val="24"/>
                <w:szCs w:val="24"/>
              </w:rPr>
            </w:pPr>
          </w:p>
        </w:tc>
        <w:tc>
          <w:tcPr>
            <w:tcW w:w="431" w:type="pct"/>
            <w:vAlign w:val="center"/>
          </w:tcPr>
          <w:p w:rsidR="003E5908" w:rsidRPr="001548F7" w:rsidRDefault="003E5908" w:rsidP="00387AA4">
            <w:pPr>
              <w:jc w:val="center"/>
              <w:rPr>
                <w:sz w:val="24"/>
                <w:szCs w:val="24"/>
              </w:rPr>
            </w:pPr>
          </w:p>
        </w:tc>
      </w:tr>
      <w:tr w:rsidR="003E5908" w:rsidRPr="001548F7" w:rsidTr="00387AA4">
        <w:trPr>
          <w:trHeight w:val="397"/>
        </w:trPr>
        <w:tc>
          <w:tcPr>
            <w:tcW w:w="274" w:type="pct"/>
          </w:tcPr>
          <w:p w:rsidR="003E5908" w:rsidRPr="001548F7" w:rsidRDefault="003E5908" w:rsidP="00387AA4">
            <w:pPr>
              <w:jc w:val="center"/>
              <w:rPr>
                <w:sz w:val="24"/>
                <w:szCs w:val="24"/>
              </w:rPr>
            </w:pPr>
            <w:r w:rsidRPr="001548F7">
              <w:rPr>
                <w:sz w:val="24"/>
                <w:szCs w:val="24"/>
              </w:rPr>
              <w:t>7.</w:t>
            </w:r>
          </w:p>
        </w:tc>
        <w:tc>
          <w:tcPr>
            <w:tcW w:w="3594" w:type="pct"/>
            <w:gridSpan w:val="2"/>
            <w:vAlign w:val="center"/>
          </w:tcPr>
          <w:p w:rsidR="003E5908" w:rsidRPr="001548F7" w:rsidRDefault="003E5908" w:rsidP="00387AA4">
            <w:pPr>
              <w:jc w:val="both"/>
              <w:rPr>
                <w:sz w:val="24"/>
                <w:szCs w:val="24"/>
              </w:rPr>
            </w:pPr>
            <w:r w:rsidRPr="001548F7">
              <w:rPr>
                <w:sz w:val="24"/>
                <w:szCs w:val="24"/>
              </w:rPr>
              <w:t>Elucidate the professional ethics and ACCA’s code of ethics and conduct.</w:t>
            </w:r>
          </w:p>
        </w:tc>
        <w:tc>
          <w:tcPr>
            <w:tcW w:w="410" w:type="pct"/>
            <w:vAlign w:val="center"/>
          </w:tcPr>
          <w:p w:rsidR="003E5908" w:rsidRPr="001548F7" w:rsidRDefault="003E5908" w:rsidP="00387AA4">
            <w:pPr>
              <w:jc w:val="center"/>
              <w:rPr>
                <w:sz w:val="24"/>
                <w:szCs w:val="24"/>
              </w:rPr>
            </w:pPr>
            <w:r w:rsidRPr="001548F7">
              <w:rPr>
                <w:sz w:val="24"/>
                <w:szCs w:val="24"/>
              </w:rPr>
              <w:t>CO2</w:t>
            </w:r>
          </w:p>
        </w:tc>
        <w:tc>
          <w:tcPr>
            <w:tcW w:w="291" w:type="pct"/>
            <w:vAlign w:val="center"/>
          </w:tcPr>
          <w:p w:rsidR="003E5908" w:rsidRPr="001548F7" w:rsidRDefault="003E5908" w:rsidP="00387AA4">
            <w:pPr>
              <w:jc w:val="center"/>
              <w:rPr>
                <w:sz w:val="24"/>
                <w:szCs w:val="24"/>
              </w:rPr>
            </w:pPr>
            <w:r w:rsidRPr="001548F7">
              <w:rPr>
                <w:sz w:val="24"/>
                <w:szCs w:val="24"/>
              </w:rPr>
              <w:t>U</w:t>
            </w:r>
          </w:p>
        </w:tc>
        <w:tc>
          <w:tcPr>
            <w:tcW w:w="431" w:type="pct"/>
            <w:vAlign w:val="center"/>
          </w:tcPr>
          <w:p w:rsidR="003E5908" w:rsidRPr="001548F7" w:rsidRDefault="003E5908" w:rsidP="00387AA4">
            <w:pPr>
              <w:jc w:val="center"/>
              <w:rPr>
                <w:sz w:val="24"/>
                <w:szCs w:val="24"/>
              </w:rPr>
            </w:pPr>
            <w:r w:rsidRPr="001548F7">
              <w:rPr>
                <w:sz w:val="24"/>
                <w:szCs w:val="24"/>
              </w:rPr>
              <w:t>10</w:t>
            </w:r>
          </w:p>
        </w:tc>
      </w:tr>
      <w:tr w:rsidR="003E5908" w:rsidRPr="001548F7" w:rsidTr="00387AA4">
        <w:trPr>
          <w:trHeight w:val="397"/>
        </w:trPr>
        <w:tc>
          <w:tcPr>
            <w:tcW w:w="274" w:type="pct"/>
          </w:tcPr>
          <w:p w:rsidR="003E5908" w:rsidRPr="001548F7" w:rsidRDefault="003E5908" w:rsidP="00387AA4">
            <w:pPr>
              <w:jc w:val="center"/>
              <w:rPr>
                <w:sz w:val="24"/>
                <w:szCs w:val="24"/>
              </w:rPr>
            </w:pPr>
            <w:r w:rsidRPr="001548F7">
              <w:rPr>
                <w:sz w:val="24"/>
                <w:szCs w:val="24"/>
              </w:rPr>
              <w:t>8.</w:t>
            </w:r>
          </w:p>
        </w:tc>
        <w:tc>
          <w:tcPr>
            <w:tcW w:w="3594" w:type="pct"/>
            <w:gridSpan w:val="2"/>
            <w:vAlign w:val="center"/>
          </w:tcPr>
          <w:p w:rsidR="003E5908" w:rsidRPr="001548F7" w:rsidRDefault="003E5908" w:rsidP="00387AA4">
            <w:pPr>
              <w:tabs>
                <w:tab w:val="left" w:pos="1722"/>
              </w:tabs>
              <w:jc w:val="both"/>
              <w:rPr>
                <w:sz w:val="24"/>
                <w:szCs w:val="24"/>
              </w:rPr>
            </w:pPr>
            <w:r w:rsidRPr="001548F7">
              <w:rPr>
                <w:sz w:val="24"/>
                <w:szCs w:val="24"/>
              </w:rPr>
              <w:t>Briefly discuss the difference between internal audit and external audit.</w:t>
            </w:r>
          </w:p>
        </w:tc>
        <w:tc>
          <w:tcPr>
            <w:tcW w:w="410" w:type="pct"/>
            <w:vAlign w:val="center"/>
          </w:tcPr>
          <w:p w:rsidR="003E5908" w:rsidRPr="001548F7" w:rsidRDefault="003E5908" w:rsidP="00387AA4">
            <w:pPr>
              <w:jc w:val="center"/>
              <w:rPr>
                <w:sz w:val="24"/>
                <w:szCs w:val="24"/>
              </w:rPr>
            </w:pPr>
            <w:r w:rsidRPr="001548F7">
              <w:rPr>
                <w:sz w:val="24"/>
                <w:szCs w:val="24"/>
              </w:rPr>
              <w:t>CO3</w:t>
            </w:r>
          </w:p>
        </w:tc>
        <w:tc>
          <w:tcPr>
            <w:tcW w:w="291" w:type="pct"/>
            <w:vAlign w:val="center"/>
          </w:tcPr>
          <w:p w:rsidR="003E5908" w:rsidRPr="001548F7" w:rsidRDefault="003E5908" w:rsidP="00387AA4">
            <w:pPr>
              <w:jc w:val="center"/>
              <w:rPr>
                <w:sz w:val="24"/>
                <w:szCs w:val="24"/>
              </w:rPr>
            </w:pPr>
            <w:r w:rsidRPr="001548F7">
              <w:rPr>
                <w:sz w:val="24"/>
                <w:szCs w:val="24"/>
              </w:rPr>
              <w:t>An</w:t>
            </w:r>
          </w:p>
        </w:tc>
        <w:tc>
          <w:tcPr>
            <w:tcW w:w="431" w:type="pct"/>
            <w:vAlign w:val="center"/>
          </w:tcPr>
          <w:p w:rsidR="003E5908" w:rsidRPr="001548F7" w:rsidRDefault="003E5908" w:rsidP="00387AA4">
            <w:pPr>
              <w:jc w:val="center"/>
              <w:rPr>
                <w:sz w:val="24"/>
                <w:szCs w:val="24"/>
              </w:rPr>
            </w:pPr>
            <w:r w:rsidRPr="001548F7">
              <w:rPr>
                <w:sz w:val="24"/>
                <w:szCs w:val="24"/>
              </w:rPr>
              <w:t>10</w:t>
            </w:r>
          </w:p>
        </w:tc>
      </w:tr>
      <w:tr w:rsidR="003E5908" w:rsidRPr="001548F7" w:rsidTr="00387AA4">
        <w:trPr>
          <w:trHeight w:val="397"/>
        </w:trPr>
        <w:tc>
          <w:tcPr>
            <w:tcW w:w="274" w:type="pct"/>
          </w:tcPr>
          <w:p w:rsidR="003E5908" w:rsidRPr="001548F7" w:rsidRDefault="003E5908" w:rsidP="00387AA4">
            <w:pPr>
              <w:jc w:val="center"/>
              <w:rPr>
                <w:sz w:val="24"/>
                <w:szCs w:val="24"/>
              </w:rPr>
            </w:pPr>
          </w:p>
        </w:tc>
        <w:tc>
          <w:tcPr>
            <w:tcW w:w="3594" w:type="pct"/>
            <w:gridSpan w:val="2"/>
            <w:vAlign w:val="center"/>
          </w:tcPr>
          <w:p w:rsidR="003E5908" w:rsidRPr="001548F7" w:rsidRDefault="003E5908" w:rsidP="00387AA4">
            <w:pPr>
              <w:spacing w:line="276" w:lineRule="auto"/>
              <w:jc w:val="center"/>
              <w:rPr>
                <w:sz w:val="24"/>
                <w:szCs w:val="24"/>
              </w:rPr>
            </w:pPr>
            <w:r w:rsidRPr="001548F7">
              <w:rPr>
                <w:b/>
                <w:bCs/>
                <w:sz w:val="24"/>
                <w:szCs w:val="24"/>
              </w:rPr>
              <w:t>(OR)</w:t>
            </w:r>
          </w:p>
        </w:tc>
        <w:tc>
          <w:tcPr>
            <w:tcW w:w="410" w:type="pct"/>
            <w:vAlign w:val="center"/>
          </w:tcPr>
          <w:p w:rsidR="003E5908" w:rsidRPr="001548F7" w:rsidRDefault="003E5908" w:rsidP="00387AA4">
            <w:pPr>
              <w:jc w:val="center"/>
              <w:rPr>
                <w:sz w:val="24"/>
                <w:szCs w:val="24"/>
              </w:rPr>
            </w:pPr>
          </w:p>
        </w:tc>
        <w:tc>
          <w:tcPr>
            <w:tcW w:w="291" w:type="pct"/>
            <w:vAlign w:val="center"/>
          </w:tcPr>
          <w:p w:rsidR="003E5908" w:rsidRPr="001548F7" w:rsidRDefault="003E5908" w:rsidP="00387AA4">
            <w:pPr>
              <w:jc w:val="center"/>
              <w:rPr>
                <w:sz w:val="24"/>
                <w:szCs w:val="24"/>
              </w:rPr>
            </w:pPr>
          </w:p>
        </w:tc>
        <w:tc>
          <w:tcPr>
            <w:tcW w:w="431" w:type="pct"/>
            <w:vAlign w:val="center"/>
          </w:tcPr>
          <w:p w:rsidR="003E5908" w:rsidRPr="001548F7" w:rsidRDefault="003E5908" w:rsidP="00387AA4">
            <w:pPr>
              <w:jc w:val="center"/>
              <w:rPr>
                <w:sz w:val="24"/>
                <w:szCs w:val="24"/>
              </w:rPr>
            </w:pPr>
          </w:p>
        </w:tc>
      </w:tr>
      <w:tr w:rsidR="003E5908" w:rsidRPr="001548F7" w:rsidTr="00387AA4">
        <w:trPr>
          <w:trHeight w:val="397"/>
        </w:trPr>
        <w:tc>
          <w:tcPr>
            <w:tcW w:w="274" w:type="pct"/>
          </w:tcPr>
          <w:p w:rsidR="003E5908" w:rsidRPr="001548F7" w:rsidRDefault="003E5908" w:rsidP="00387AA4">
            <w:pPr>
              <w:jc w:val="center"/>
              <w:rPr>
                <w:sz w:val="24"/>
                <w:szCs w:val="24"/>
              </w:rPr>
            </w:pPr>
            <w:r w:rsidRPr="001548F7">
              <w:rPr>
                <w:sz w:val="24"/>
                <w:szCs w:val="24"/>
              </w:rPr>
              <w:t>9.</w:t>
            </w:r>
          </w:p>
        </w:tc>
        <w:tc>
          <w:tcPr>
            <w:tcW w:w="3594" w:type="pct"/>
            <w:gridSpan w:val="2"/>
            <w:vAlign w:val="center"/>
          </w:tcPr>
          <w:p w:rsidR="003E5908" w:rsidRPr="001548F7" w:rsidRDefault="003E5908" w:rsidP="00387AA4">
            <w:pPr>
              <w:spacing w:line="276" w:lineRule="auto"/>
              <w:jc w:val="both"/>
              <w:rPr>
                <w:sz w:val="24"/>
                <w:szCs w:val="24"/>
              </w:rPr>
            </w:pPr>
            <w:r w:rsidRPr="001548F7">
              <w:rPr>
                <w:sz w:val="24"/>
                <w:szCs w:val="24"/>
              </w:rPr>
              <w:t>Discuss the components of Internal Control System (ICS).</w:t>
            </w:r>
          </w:p>
        </w:tc>
        <w:tc>
          <w:tcPr>
            <w:tcW w:w="410" w:type="pct"/>
            <w:vAlign w:val="center"/>
          </w:tcPr>
          <w:p w:rsidR="003E5908" w:rsidRPr="001548F7" w:rsidRDefault="003E5908" w:rsidP="00387AA4">
            <w:pPr>
              <w:jc w:val="center"/>
              <w:rPr>
                <w:sz w:val="24"/>
                <w:szCs w:val="24"/>
              </w:rPr>
            </w:pPr>
            <w:r w:rsidRPr="001548F7">
              <w:rPr>
                <w:sz w:val="24"/>
                <w:szCs w:val="24"/>
              </w:rPr>
              <w:t>CO4</w:t>
            </w:r>
          </w:p>
        </w:tc>
        <w:tc>
          <w:tcPr>
            <w:tcW w:w="291" w:type="pct"/>
            <w:vAlign w:val="center"/>
          </w:tcPr>
          <w:p w:rsidR="003E5908" w:rsidRPr="001548F7" w:rsidRDefault="003E5908" w:rsidP="00387AA4">
            <w:pPr>
              <w:jc w:val="center"/>
              <w:rPr>
                <w:sz w:val="24"/>
                <w:szCs w:val="24"/>
              </w:rPr>
            </w:pPr>
            <w:r w:rsidRPr="001548F7">
              <w:rPr>
                <w:sz w:val="24"/>
                <w:szCs w:val="24"/>
              </w:rPr>
              <w:t>U</w:t>
            </w:r>
          </w:p>
        </w:tc>
        <w:tc>
          <w:tcPr>
            <w:tcW w:w="431" w:type="pct"/>
            <w:vAlign w:val="center"/>
          </w:tcPr>
          <w:p w:rsidR="003E5908" w:rsidRPr="001548F7" w:rsidRDefault="003E5908" w:rsidP="00387AA4">
            <w:pPr>
              <w:jc w:val="center"/>
              <w:rPr>
                <w:sz w:val="24"/>
                <w:szCs w:val="24"/>
              </w:rPr>
            </w:pPr>
            <w:r w:rsidRPr="001548F7">
              <w:rPr>
                <w:sz w:val="24"/>
                <w:szCs w:val="24"/>
              </w:rPr>
              <w:t>10</w:t>
            </w:r>
          </w:p>
        </w:tc>
      </w:tr>
      <w:tr w:rsidR="003E5908" w:rsidRPr="001548F7" w:rsidTr="00387AA4">
        <w:trPr>
          <w:trHeight w:val="397"/>
        </w:trPr>
        <w:tc>
          <w:tcPr>
            <w:tcW w:w="274" w:type="pct"/>
          </w:tcPr>
          <w:p w:rsidR="003E5908" w:rsidRPr="001548F7" w:rsidRDefault="003E5908" w:rsidP="00387AA4">
            <w:pPr>
              <w:jc w:val="center"/>
              <w:rPr>
                <w:sz w:val="24"/>
                <w:szCs w:val="24"/>
              </w:rPr>
            </w:pPr>
            <w:r w:rsidRPr="001548F7">
              <w:rPr>
                <w:sz w:val="24"/>
                <w:szCs w:val="24"/>
              </w:rPr>
              <w:t>10.</w:t>
            </w:r>
          </w:p>
        </w:tc>
        <w:tc>
          <w:tcPr>
            <w:tcW w:w="3594" w:type="pct"/>
            <w:gridSpan w:val="2"/>
            <w:vAlign w:val="center"/>
          </w:tcPr>
          <w:p w:rsidR="003E5908" w:rsidRPr="001548F7" w:rsidRDefault="003E5908" w:rsidP="00387AA4">
            <w:pPr>
              <w:spacing w:line="276" w:lineRule="auto"/>
              <w:jc w:val="both"/>
              <w:rPr>
                <w:sz w:val="24"/>
                <w:szCs w:val="24"/>
              </w:rPr>
            </w:pPr>
            <w:r w:rsidRPr="001548F7">
              <w:rPr>
                <w:sz w:val="24"/>
                <w:szCs w:val="24"/>
              </w:rPr>
              <w:t>Elucidate the quality of audit evidence.</w:t>
            </w:r>
          </w:p>
        </w:tc>
        <w:tc>
          <w:tcPr>
            <w:tcW w:w="410" w:type="pct"/>
            <w:vAlign w:val="center"/>
          </w:tcPr>
          <w:p w:rsidR="003E5908" w:rsidRPr="001548F7" w:rsidRDefault="003E5908" w:rsidP="00387AA4">
            <w:pPr>
              <w:jc w:val="center"/>
              <w:rPr>
                <w:sz w:val="24"/>
                <w:szCs w:val="24"/>
              </w:rPr>
            </w:pPr>
            <w:r w:rsidRPr="001548F7">
              <w:rPr>
                <w:sz w:val="24"/>
                <w:szCs w:val="24"/>
              </w:rPr>
              <w:t>CO5</w:t>
            </w:r>
          </w:p>
        </w:tc>
        <w:tc>
          <w:tcPr>
            <w:tcW w:w="291" w:type="pct"/>
            <w:vAlign w:val="center"/>
          </w:tcPr>
          <w:p w:rsidR="003E5908" w:rsidRPr="001548F7" w:rsidRDefault="003E5908" w:rsidP="00387AA4">
            <w:pPr>
              <w:jc w:val="center"/>
              <w:rPr>
                <w:sz w:val="24"/>
                <w:szCs w:val="24"/>
              </w:rPr>
            </w:pPr>
            <w:r w:rsidRPr="001548F7">
              <w:rPr>
                <w:sz w:val="24"/>
                <w:szCs w:val="24"/>
              </w:rPr>
              <w:t>An</w:t>
            </w:r>
          </w:p>
        </w:tc>
        <w:tc>
          <w:tcPr>
            <w:tcW w:w="431" w:type="pct"/>
            <w:vAlign w:val="center"/>
          </w:tcPr>
          <w:p w:rsidR="003E5908" w:rsidRPr="001548F7" w:rsidRDefault="003E5908" w:rsidP="00387AA4">
            <w:pPr>
              <w:jc w:val="center"/>
              <w:rPr>
                <w:sz w:val="24"/>
                <w:szCs w:val="24"/>
              </w:rPr>
            </w:pPr>
            <w:r w:rsidRPr="001548F7">
              <w:rPr>
                <w:sz w:val="24"/>
                <w:szCs w:val="24"/>
              </w:rPr>
              <w:t>10</w:t>
            </w:r>
          </w:p>
        </w:tc>
      </w:tr>
      <w:tr w:rsidR="003E5908" w:rsidRPr="001548F7" w:rsidTr="00387AA4">
        <w:trPr>
          <w:trHeight w:val="397"/>
        </w:trPr>
        <w:tc>
          <w:tcPr>
            <w:tcW w:w="274" w:type="pct"/>
          </w:tcPr>
          <w:p w:rsidR="003E5908" w:rsidRPr="001548F7" w:rsidRDefault="003E5908" w:rsidP="00387AA4">
            <w:pPr>
              <w:jc w:val="center"/>
              <w:rPr>
                <w:sz w:val="24"/>
                <w:szCs w:val="24"/>
              </w:rPr>
            </w:pPr>
          </w:p>
        </w:tc>
        <w:tc>
          <w:tcPr>
            <w:tcW w:w="3594" w:type="pct"/>
            <w:gridSpan w:val="2"/>
            <w:vAlign w:val="bottom"/>
          </w:tcPr>
          <w:p w:rsidR="003E5908" w:rsidRPr="001548F7" w:rsidRDefault="003E5908" w:rsidP="00387AA4">
            <w:pPr>
              <w:spacing w:line="276" w:lineRule="auto"/>
              <w:jc w:val="center"/>
              <w:rPr>
                <w:sz w:val="24"/>
                <w:szCs w:val="24"/>
              </w:rPr>
            </w:pPr>
            <w:r w:rsidRPr="001548F7">
              <w:rPr>
                <w:b/>
                <w:bCs/>
                <w:sz w:val="24"/>
                <w:szCs w:val="24"/>
              </w:rPr>
              <w:t>(OR)</w:t>
            </w:r>
          </w:p>
        </w:tc>
        <w:tc>
          <w:tcPr>
            <w:tcW w:w="410" w:type="pct"/>
            <w:vAlign w:val="center"/>
          </w:tcPr>
          <w:p w:rsidR="003E5908" w:rsidRPr="001548F7" w:rsidRDefault="003E5908" w:rsidP="00387AA4">
            <w:pPr>
              <w:jc w:val="center"/>
              <w:rPr>
                <w:sz w:val="24"/>
                <w:szCs w:val="24"/>
              </w:rPr>
            </w:pPr>
          </w:p>
        </w:tc>
        <w:tc>
          <w:tcPr>
            <w:tcW w:w="291" w:type="pct"/>
            <w:vAlign w:val="center"/>
          </w:tcPr>
          <w:p w:rsidR="003E5908" w:rsidRPr="001548F7" w:rsidRDefault="003E5908" w:rsidP="00387AA4">
            <w:pPr>
              <w:jc w:val="center"/>
              <w:rPr>
                <w:sz w:val="24"/>
                <w:szCs w:val="24"/>
              </w:rPr>
            </w:pPr>
          </w:p>
        </w:tc>
        <w:tc>
          <w:tcPr>
            <w:tcW w:w="431" w:type="pct"/>
            <w:vAlign w:val="center"/>
          </w:tcPr>
          <w:p w:rsidR="003E5908" w:rsidRPr="001548F7" w:rsidRDefault="003E5908" w:rsidP="00387AA4">
            <w:pPr>
              <w:jc w:val="center"/>
              <w:rPr>
                <w:sz w:val="24"/>
                <w:szCs w:val="24"/>
              </w:rPr>
            </w:pPr>
          </w:p>
        </w:tc>
      </w:tr>
      <w:tr w:rsidR="003E5908" w:rsidRPr="001548F7" w:rsidTr="00387AA4">
        <w:trPr>
          <w:trHeight w:val="397"/>
        </w:trPr>
        <w:tc>
          <w:tcPr>
            <w:tcW w:w="274" w:type="pct"/>
          </w:tcPr>
          <w:p w:rsidR="003E5908" w:rsidRPr="001548F7" w:rsidRDefault="003E5908" w:rsidP="00387AA4">
            <w:pPr>
              <w:jc w:val="center"/>
              <w:rPr>
                <w:sz w:val="24"/>
                <w:szCs w:val="24"/>
              </w:rPr>
            </w:pPr>
            <w:r w:rsidRPr="001548F7">
              <w:rPr>
                <w:sz w:val="24"/>
                <w:szCs w:val="24"/>
              </w:rPr>
              <w:t>11.</w:t>
            </w:r>
          </w:p>
        </w:tc>
        <w:tc>
          <w:tcPr>
            <w:tcW w:w="3594" w:type="pct"/>
            <w:gridSpan w:val="2"/>
            <w:vAlign w:val="center"/>
          </w:tcPr>
          <w:p w:rsidR="003E5908" w:rsidRPr="001548F7" w:rsidRDefault="003E5908" w:rsidP="00387AA4">
            <w:pPr>
              <w:spacing w:line="276" w:lineRule="auto"/>
              <w:jc w:val="both"/>
              <w:rPr>
                <w:sz w:val="24"/>
                <w:szCs w:val="24"/>
              </w:rPr>
            </w:pPr>
            <w:r w:rsidRPr="001548F7">
              <w:rPr>
                <w:sz w:val="24"/>
                <w:szCs w:val="24"/>
              </w:rPr>
              <w:t xml:space="preserve">Briefly discuss the </w:t>
            </w:r>
            <w:r w:rsidRPr="001548F7">
              <w:rPr>
                <w:color w:val="000000"/>
                <w:sz w:val="24"/>
                <w:szCs w:val="24"/>
              </w:rPr>
              <w:t>essentials of good audit evidence.</w:t>
            </w:r>
          </w:p>
        </w:tc>
        <w:tc>
          <w:tcPr>
            <w:tcW w:w="410" w:type="pct"/>
            <w:vAlign w:val="center"/>
          </w:tcPr>
          <w:p w:rsidR="003E5908" w:rsidRPr="001548F7" w:rsidRDefault="003E5908" w:rsidP="00387AA4">
            <w:pPr>
              <w:jc w:val="center"/>
              <w:rPr>
                <w:sz w:val="24"/>
                <w:szCs w:val="24"/>
              </w:rPr>
            </w:pPr>
            <w:r w:rsidRPr="001548F7">
              <w:rPr>
                <w:sz w:val="24"/>
                <w:szCs w:val="24"/>
              </w:rPr>
              <w:t>CO6</w:t>
            </w:r>
          </w:p>
        </w:tc>
        <w:tc>
          <w:tcPr>
            <w:tcW w:w="291" w:type="pct"/>
            <w:vAlign w:val="center"/>
          </w:tcPr>
          <w:p w:rsidR="003E5908" w:rsidRPr="001548F7" w:rsidRDefault="003E5908" w:rsidP="00387AA4">
            <w:pPr>
              <w:jc w:val="center"/>
              <w:rPr>
                <w:sz w:val="24"/>
                <w:szCs w:val="24"/>
              </w:rPr>
            </w:pPr>
            <w:r w:rsidRPr="001548F7">
              <w:rPr>
                <w:sz w:val="24"/>
                <w:szCs w:val="24"/>
              </w:rPr>
              <w:t>U</w:t>
            </w:r>
          </w:p>
        </w:tc>
        <w:tc>
          <w:tcPr>
            <w:tcW w:w="431" w:type="pct"/>
            <w:vAlign w:val="center"/>
          </w:tcPr>
          <w:p w:rsidR="003E5908" w:rsidRPr="001548F7" w:rsidRDefault="003E5908" w:rsidP="00387AA4">
            <w:pPr>
              <w:jc w:val="center"/>
              <w:rPr>
                <w:sz w:val="24"/>
                <w:szCs w:val="24"/>
              </w:rPr>
            </w:pPr>
            <w:r w:rsidRPr="001548F7">
              <w:rPr>
                <w:sz w:val="24"/>
                <w:szCs w:val="24"/>
              </w:rPr>
              <w:t>10</w:t>
            </w:r>
          </w:p>
        </w:tc>
      </w:tr>
      <w:tr w:rsidR="003E5908" w:rsidRPr="001548F7" w:rsidTr="00387AA4">
        <w:trPr>
          <w:trHeight w:val="552"/>
        </w:trPr>
        <w:tc>
          <w:tcPr>
            <w:tcW w:w="5000" w:type="pct"/>
            <w:gridSpan w:val="6"/>
            <w:vAlign w:val="center"/>
          </w:tcPr>
          <w:p w:rsidR="003E5908" w:rsidRPr="001548F7" w:rsidRDefault="003E5908" w:rsidP="00387AA4">
            <w:pPr>
              <w:jc w:val="center"/>
              <w:rPr>
                <w:b/>
                <w:sz w:val="24"/>
                <w:szCs w:val="24"/>
                <w:u w:val="single"/>
              </w:rPr>
            </w:pPr>
            <w:r w:rsidRPr="001548F7">
              <w:rPr>
                <w:b/>
                <w:sz w:val="24"/>
                <w:szCs w:val="24"/>
                <w:u w:val="single"/>
              </w:rPr>
              <w:t>PART – C (3 X 20 = 60 MARKS)</w:t>
            </w:r>
          </w:p>
          <w:p w:rsidR="003E5908" w:rsidRPr="001548F7" w:rsidRDefault="003E5908" w:rsidP="00387AA4">
            <w:pPr>
              <w:jc w:val="center"/>
              <w:rPr>
                <w:b/>
                <w:sz w:val="24"/>
                <w:szCs w:val="24"/>
              </w:rPr>
            </w:pPr>
            <w:r w:rsidRPr="001548F7">
              <w:rPr>
                <w:b/>
                <w:sz w:val="24"/>
                <w:szCs w:val="24"/>
              </w:rPr>
              <w:t>(Answer any three Questions)</w:t>
            </w:r>
          </w:p>
        </w:tc>
      </w:tr>
      <w:tr w:rsidR="003E5908" w:rsidRPr="001548F7" w:rsidTr="00387AA4">
        <w:trPr>
          <w:trHeight w:val="397"/>
        </w:trPr>
        <w:tc>
          <w:tcPr>
            <w:tcW w:w="274" w:type="pct"/>
            <w:vAlign w:val="center"/>
          </w:tcPr>
          <w:p w:rsidR="003E5908" w:rsidRPr="001548F7" w:rsidRDefault="003E5908" w:rsidP="00387AA4">
            <w:pPr>
              <w:jc w:val="center"/>
              <w:rPr>
                <w:sz w:val="24"/>
                <w:szCs w:val="24"/>
              </w:rPr>
            </w:pPr>
            <w:r w:rsidRPr="001548F7">
              <w:rPr>
                <w:sz w:val="24"/>
                <w:szCs w:val="24"/>
              </w:rPr>
              <w:t>12.</w:t>
            </w:r>
          </w:p>
        </w:tc>
        <w:tc>
          <w:tcPr>
            <w:tcW w:w="208" w:type="pct"/>
          </w:tcPr>
          <w:p w:rsidR="003E5908" w:rsidRPr="001548F7" w:rsidRDefault="003E5908" w:rsidP="00456504">
            <w:pPr>
              <w:jc w:val="center"/>
              <w:rPr>
                <w:sz w:val="24"/>
                <w:szCs w:val="24"/>
              </w:rPr>
            </w:pPr>
          </w:p>
        </w:tc>
        <w:tc>
          <w:tcPr>
            <w:tcW w:w="3386" w:type="pct"/>
            <w:vAlign w:val="center"/>
          </w:tcPr>
          <w:p w:rsidR="003E5908" w:rsidRPr="001548F7" w:rsidRDefault="003E5908" w:rsidP="00387AA4">
            <w:pPr>
              <w:rPr>
                <w:sz w:val="24"/>
                <w:szCs w:val="24"/>
              </w:rPr>
            </w:pPr>
            <w:r w:rsidRPr="001548F7">
              <w:rPr>
                <w:bCs/>
                <w:sz w:val="24"/>
                <w:szCs w:val="24"/>
              </w:rPr>
              <w:t>Briefly explain the IT general of controls system.</w:t>
            </w:r>
          </w:p>
        </w:tc>
        <w:tc>
          <w:tcPr>
            <w:tcW w:w="410" w:type="pct"/>
            <w:vAlign w:val="center"/>
          </w:tcPr>
          <w:p w:rsidR="003E5908" w:rsidRPr="001548F7" w:rsidRDefault="003E5908" w:rsidP="00387AA4">
            <w:pPr>
              <w:jc w:val="center"/>
              <w:rPr>
                <w:sz w:val="24"/>
                <w:szCs w:val="24"/>
              </w:rPr>
            </w:pPr>
            <w:r w:rsidRPr="001548F7">
              <w:rPr>
                <w:sz w:val="24"/>
                <w:szCs w:val="24"/>
              </w:rPr>
              <w:t>CO1</w:t>
            </w:r>
          </w:p>
        </w:tc>
        <w:tc>
          <w:tcPr>
            <w:tcW w:w="291" w:type="pct"/>
            <w:vAlign w:val="center"/>
          </w:tcPr>
          <w:p w:rsidR="003E5908" w:rsidRPr="001548F7" w:rsidRDefault="003E5908" w:rsidP="00387AA4">
            <w:pPr>
              <w:jc w:val="center"/>
              <w:rPr>
                <w:sz w:val="24"/>
                <w:szCs w:val="24"/>
              </w:rPr>
            </w:pPr>
            <w:r w:rsidRPr="001548F7">
              <w:rPr>
                <w:sz w:val="24"/>
                <w:szCs w:val="24"/>
              </w:rPr>
              <w:t>U</w:t>
            </w:r>
          </w:p>
        </w:tc>
        <w:tc>
          <w:tcPr>
            <w:tcW w:w="431" w:type="pct"/>
            <w:vAlign w:val="center"/>
          </w:tcPr>
          <w:p w:rsidR="003E5908" w:rsidRPr="001548F7" w:rsidRDefault="003E5908" w:rsidP="00387AA4">
            <w:pPr>
              <w:jc w:val="center"/>
              <w:rPr>
                <w:sz w:val="24"/>
                <w:szCs w:val="24"/>
              </w:rPr>
            </w:pPr>
            <w:r w:rsidRPr="001548F7">
              <w:rPr>
                <w:sz w:val="24"/>
                <w:szCs w:val="24"/>
              </w:rPr>
              <w:t>20</w:t>
            </w:r>
          </w:p>
        </w:tc>
      </w:tr>
      <w:tr w:rsidR="003E5908" w:rsidRPr="001548F7" w:rsidTr="00387AA4">
        <w:trPr>
          <w:trHeight w:val="262"/>
        </w:trPr>
        <w:tc>
          <w:tcPr>
            <w:tcW w:w="274" w:type="pct"/>
            <w:vAlign w:val="center"/>
          </w:tcPr>
          <w:p w:rsidR="003E5908" w:rsidRPr="001548F7" w:rsidRDefault="003E5908" w:rsidP="00387AA4">
            <w:pPr>
              <w:jc w:val="center"/>
              <w:rPr>
                <w:sz w:val="24"/>
                <w:szCs w:val="24"/>
              </w:rPr>
            </w:pPr>
          </w:p>
        </w:tc>
        <w:tc>
          <w:tcPr>
            <w:tcW w:w="208" w:type="pct"/>
          </w:tcPr>
          <w:p w:rsidR="003E5908" w:rsidRPr="001548F7" w:rsidRDefault="003E5908" w:rsidP="006272BC">
            <w:pPr>
              <w:jc w:val="center"/>
              <w:rPr>
                <w:sz w:val="24"/>
                <w:szCs w:val="24"/>
              </w:rPr>
            </w:pPr>
          </w:p>
        </w:tc>
        <w:tc>
          <w:tcPr>
            <w:tcW w:w="3386" w:type="pct"/>
          </w:tcPr>
          <w:p w:rsidR="003E5908" w:rsidRPr="001548F7" w:rsidRDefault="003E5908" w:rsidP="00375CD9">
            <w:pPr>
              <w:jc w:val="center"/>
              <w:rPr>
                <w:sz w:val="24"/>
                <w:szCs w:val="24"/>
              </w:rPr>
            </w:pPr>
          </w:p>
        </w:tc>
        <w:tc>
          <w:tcPr>
            <w:tcW w:w="410" w:type="pct"/>
            <w:vAlign w:val="center"/>
          </w:tcPr>
          <w:p w:rsidR="003E5908" w:rsidRPr="001548F7" w:rsidRDefault="003E5908" w:rsidP="00387AA4">
            <w:pPr>
              <w:jc w:val="center"/>
              <w:rPr>
                <w:sz w:val="24"/>
                <w:szCs w:val="24"/>
              </w:rPr>
            </w:pPr>
          </w:p>
        </w:tc>
        <w:tc>
          <w:tcPr>
            <w:tcW w:w="291" w:type="pct"/>
            <w:vAlign w:val="center"/>
          </w:tcPr>
          <w:p w:rsidR="003E5908" w:rsidRPr="001548F7" w:rsidRDefault="003E5908" w:rsidP="00387AA4">
            <w:pPr>
              <w:jc w:val="center"/>
              <w:rPr>
                <w:sz w:val="24"/>
                <w:szCs w:val="24"/>
              </w:rPr>
            </w:pPr>
          </w:p>
        </w:tc>
        <w:tc>
          <w:tcPr>
            <w:tcW w:w="431" w:type="pct"/>
            <w:vAlign w:val="center"/>
          </w:tcPr>
          <w:p w:rsidR="003E5908" w:rsidRPr="001548F7" w:rsidRDefault="003E5908" w:rsidP="00387AA4">
            <w:pPr>
              <w:jc w:val="center"/>
              <w:rPr>
                <w:sz w:val="24"/>
                <w:szCs w:val="24"/>
              </w:rPr>
            </w:pPr>
          </w:p>
        </w:tc>
      </w:tr>
      <w:tr w:rsidR="003E5908" w:rsidRPr="001548F7" w:rsidTr="00387AA4">
        <w:trPr>
          <w:trHeight w:val="397"/>
        </w:trPr>
        <w:tc>
          <w:tcPr>
            <w:tcW w:w="274" w:type="pct"/>
            <w:vAlign w:val="center"/>
          </w:tcPr>
          <w:p w:rsidR="003E5908" w:rsidRPr="001548F7" w:rsidRDefault="003E5908" w:rsidP="00387AA4">
            <w:pPr>
              <w:jc w:val="center"/>
              <w:rPr>
                <w:color w:val="000000" w:themeColor="text1"/>
                <w:sz w:val="24"/>
                <w:szCs w:val="24"/>
              </w:rPr>
            </w:pPr>
            <w:r w:rsidRPr="001548F7">
              <w:rPr>
                <w:color w:val="000000" w:themeColor="text1"/>
                <w:sz w:val="24"/>
                <w:szCs w:val="24"/>
              </w:rPr>
              <w:t>13.</w:t>
            </w:r>
          </w:p>
        </w:tc>
        <w:tc>
          <w:tcPr>
            <w:tcW w:w="208" w:type="pct"/>
          </w:tcPr>
          <w:p w:rsidR="003E5908" w:rsidRPr="001548F7" w:rsidRDefault="003E5908" w:rsidP="00387AA4">
            <w:pPr>
              <w:jc w:val="center"/>
              <w:rPr>
                <w:color w:val="000000" w:themeColor="text1"/>
                <w:sz w:val="24"/>
                <w:szCs w:val="24"/>
              </w:rPr>
            </w:pPr>
          </w:p>
        </w:tc>
        <w:tc>
          <w:tcPr>
            <w:tcW w:w="3386" w:type="pct"/>
          </w:tcPr>
          <w:p w:rsidR="003E5908" w:rsidRPr="001548F7" w:rsidRDefault="003E5908" w:rsidP="00387AA4">
            <w:pPr>
              <w:pStyle w:val="TableParagraph"/>
              <w:spacing w:before="2" w:line="276" w:lineRule="exact"/>
              <w:rPr>
                <w:color w:val="000000" w:themeColor="text1"/>
                <w:sz w:val="24"/>
                <w:szCs w:val="24"/>
              </w:rPr>
            </w:pPr>
            <w:r w:rsidRPr="001548F7">
              <w:rPr>
                <w:color w:val="000000" w:themeColor="text1"/>
                <w:sz w:val="24"/>
                <w:szCs w:val="24"/>
              </w:rPr>
              <w:t>Discuss the importance of planning and risk assessment in the audit process, and describe the steps involved in each of these stages.</w:t>
            </w:r>
          </w:p>
        </w:tc>
        <w:tc>
          <w:tcPr>
            <w:tcW w:w="410" w:type="pct"/>
            <w:vAlign w:val="center"/>
          </w:tcPr>
          <w:p w:rsidR="003E5908" w:rsidRPr="001548F7" w:rsidRDefault="003E5908" w:rsidP="00387AA4">
            <w:pPr>
              <w:jc w:val="center"/>
              <w:rPr>
                <w:color w:val="000000" w:themeColor="text1"/>
                <w:sz w:val="24"/>
                <w:szCs w:val="24"/>
              </w:rPr>
            </w:pPr>
            <w:r w:rsidRPr="001548F7">
              <w:rPr>
                <w:color w:val="000000" w:themeColor="text1"/>
                <w:sz w:val="24"/>
                <w:szCs w:val="24"/>
              </w:rPr>
              <w:t>CO2</w:t>
            </w:r>
          </w:p>
        </w:tc>
        <w:tc>
          <w:tcPr>
            <w:tcW w:w="291" w:type="pct"/>
            <w:vAlign w:val="center"/>
          </w:tcPr>
          <w:p w:rsidR="003E5908" w:rsidRPr="001548F7" w:rsidRDefault="003E5908" w:rsidP="00387AA4">
            <w:pPr>
              <w:jc w:val="center"/>
              <w:rPr>
                <w:color w:val="000000" w:themeColor="text1"/>
                <w:sz w:val="24"/>
                <w:szCs w:val="24"/>
              </w:rPr>
            </w:pPr>
            <w:r w:rsidRPr="001548F7">
              <w:rPr>
                <w:color w:val="000000" w:themeColor="text1"/>
                <w:sz w:val="24"/>
                <w:szCs w:val="24"/>
              </w:rPr>
              <w:t>U</w:t>
            </w:r>
          </w:p>
        </w:tc>
        <w:tc>
          <w:tcPr>
            <w:tcW w:w="431" w:type="pct"/>
            <w:vAlign w:val="center"/>
          </w:tcPr>
          <w:p w:rsidR="003E5908" w:rsidRPr="001548F7" w:rsidRDefault="003E5908" w:rsidP="00387AA4">
            <w:pPr>
              <w:jc w:val="center"/>
              <w:rPr>
                <w:color w:val="000000" w:themeColor="text1"/>
                <w:sz w:val="24"/>
                <w:szCs w:val="24"/>
              </w:rPr>
            </w:pPr>
            <w:r w:rsidRPr="001548F7">
              <w:rPr>
                <w:color w:val="000000" w:themeColor="text1"/>
                <w:sz w:val="24"/>
                <w:szCs w:val="24"/>
              </w:rPr>
              <w:t>20</w:t>
            </w:r>
          </w:p>
        </w:tc>
      </w:tr>
      <w:tr w:rsidR="003E5908" w:rsidRPr="001548F7" w:rsidTr="00387AA4">
        <w:trPr>
          <w:trHeight w:val="253"/>
        </w:trPr>
        <w:tc>
          <w:tcPr>
            <w:tcW w:w="274" w:type="pct"/>
            <w:vAlign w:val="center"/>
          </w:tcPr>
          <w:p w:rsidR="003E5908" w:rsidRPr="001548F7" w:rsidRDefault="003E5908" w:rsidP="00387AA4">
            <w:pPr>
              <w:jc w:val="center"/>
              <w:rPr>
                <w:sz w:val="24"/>
                <w:szCs w:val="24"/>
              </w:rPr>
            </w:pPr>
          </w:p>
        </w:tc>
        <w:tc>
          <w:tcPr>
            <w:tcW w:w="208" w:type="pct"/>
          </w:tcPr>
          <w:p w:rsidR="003E5908" w:rsidRPr="001548F7" w:rsidRDefault="003E5908" w:rsidP="00387AA4">
            <w:pPr>
              <w:jc w:val="center"/>
              <w:rPr>
                <w:sz w:val="24"/>
                <w:szCs w:val="24"/>
              </w:rPr>
            </w:pPr>
          </w:p>
        </w:tc>
        <w:tc>
          <w:tcPr>
            <w:tcW w:w="3386" w:type="pct"/>
          </w:tcPr>
          <w:p w:rsidR="003E5908" w:rsidRPr="001548F7" w:rsidRDefault="003E5908" w:rsidP="00387AA4">
            <w:pPr>
              <w:pStyle w:val="TableParagraph"/>
              <w:rPr>
                <w:sz w:val="24"/>
                <w:szCs w:val="24"/>
              </w:rPr>
            </w:pPr>
          </w:p>
        </w:tc>
        <w:tc>
          <w:tcPr>
            <w:tcW w:w="410" w:type="pct"/>
            <w:vAlign w:val="center"/>
          </w:tcPr>
          <w:p w:rsidR="003E5908" w:rsidRPr="001548F7" w:rsidRDefault="003E5908" w:rsidP="00387AA4">
            <w:pPr>
              <w:jc w:val="center"/>
              <w:rPr>
                <w:sz w:val="24"/>
                <w:szCs w:val="24"/>
              </w:rPr>
            </w:pPr>
          </w:p>
        </w:tc>
        <w:tc>
          <w:tcPr>
            <w:tcW w:w="291" w:type="pct"/>
            <w:vAlign w:val="center"/>
          </w:tcPr>
          <w:p w:rsidR="003E5908" w:rsidRPr="001548F7" w:rsidRDefault="003E5908" w:rsidP="00387AA4">
            <w:pPr>
              <w:jc w:val="center"/>
              <w:rPr>
                <w:sz w:val="24"/>
                <w:szCs w:val="24"/>
              </w:rPr>
            </w:pPr>
          </w:p>
        </w:tc>
        <w:tc>
          <w:tcPr>
            <w:tcW w:w="431" w:type="pct"/>
            <w:vAlign w:val="center"/>
          </w:tcPr>
          <w:p w:rsidR="003E5908" w:rsidRPr="001548F7" w:rsidRDefault="003E5908" w:rsidP="00387AA4">
            <w:pPr>
              <w:jc w:val="center"/>
              <w:rPr>
                <w:sz w:val="24"/>
                <w:szCs w:val="24"/>
              </w:rPr>
            </w:pPr>
          </w:p>
        </w:tc>
      </w:tr>
      <w:tr w:rsidR="003E5908" w:rsidRPr="001548F7" w:rsidTr="00387AA4">
        <w:trPr>
          <w:trHeight w:val="397"/>
        </w:trPr>
        <w:tc>
          <w:tcPr>
            <w:tcW w:w="274" w:type="pct"/>
            <w:vAlign w:val="center"/>
          </w:tcPr>
          <w:p w:rsidR="003E5908" w:rsidRPr="001548F7" w:rsidRDefault="003E5908" w:rsidP="00387AA4">
            <w:pPr>
              <w:jc w:val="center"/>
              <w:rPr>
                <w:sz w:val="24"/>
                <w:szCs w:val="24"/>
              </w:rPr>
            </w:pPr>
            <w:r w:rsidRPr="001548F7">
              <w:rPr>
                <w:sz w:val="24"/>
                <w:szCs w:val="24"/>
              </w:rPr>
              <w:t>14.</w:t>
            </w:r>
          </w:p>
        </w:tc>
        <w:tc>
          <w:tcPr>
            <w:tcW w:w="208" w:type="pct"/>
          </w:tcPr>
          <w:p w:rsidR="003E5908" w:rsidRPr="001548F7" w:rsidRDefault="003E5908" w:rsidP="00387AA4">
            <w:pPr>
              <w:jc w:val="center"/>
              <w:rPr>
                <w:sz w:val="24"/>
                <w:szCs w:val="24"/>
              </w:rPr>
            </w:pPr>
          </w:p>
        </w:tc>
        <w:tc>
          <w:tcPr>
            <w:tcW w:w="3386" w:type="pct"/>
            <w:vAlign w:val="center"/>
          </w:tcPr>
          <w:p w:rsidR="003E5908" w:rsidRPr="001548F7" w:rsidRDefault="003E5908" w:rsidP="00387AA4">
            <w:pPr>
              <w:rPr>
                <w:sz w:val="24"/>
                <w:szCs w:val="24"/>
              </w:rPr>
            </w:pPr>
            <w:r w:rsidRPr="001548F7">
              <w:rPr>
                <w:sz w:val="24"/>
                <w:szCs w:val="24"/>
              </w:rPr>
              <w:t>Elucidate</w:t>
            </w:r>
            <w:r w:rsidRPr="001548F7">
              <w:rPr>
                <w:bCs/>
                <w:sz w:val="24"/>
                <w:szCs w:val="24"/>
              </w:rPr>
              <w:t xml:space="preserve"> the financial statement assertions.</w:t>
            </w:r>
          </w:p>
        </w:tc>
        <w:tc>
          <w:tcPr>
            <w:tcW w:w="410" w:type="pct"/>
            <w:vAlign w:val="center"/>
          </w:tcPr>
          <w:p w:rsidR="003E5908" w:rsidRPr="001548F7" w:rsidRDefault="003E5908" w:rsidP="00387AA4">
            <w:pPr>
              <w:jc w:val="center"/>
              <w:rPr>
                <w:sz w:val="24"/>
                <w:szCs w:val="24"/>
              </w:rPr>
            </w:pPr>
            <w:r w:rsidRPr="001548F7">
              <w:rPr>
                <w:sz w:val="24"/>
                <w:szCs w:val="24"/>
              </w:rPr>
              <w:t>CO3</w:t>
            </w:r>
          </w:p>
        </w:tc>
        <w:tc>
          <w:tcPr>
            <w:tcW w:w="291" w:type="pct"/>
            <w:vAlign w:val="center"/>
          </w:tcPr>
          <w:p w:rsidR="003E5908" w:rsidRPr="001548F7" w:rsidRDefault="003E5908" w:rsidP="00387AA4">
            <w:pPr>
              <w:jc w:val="center"/>
              <w:rPr>
                <w:sz w:val="24"/>
                <w:szCs w:val="24"/>
              </w:rPr>
            </w:pPr>
            <w:r w:rsidRPr="001548F7">
              <w:rPr>
                <w:sz w:val="24"/>
                <w:szCs w:val="24"/>
              </w:rPr>
              <w:t>A</w:t>
            </w:r>
          </w:p>
        </w:tc>
        <w:tc>
          <w:tcPr>
            <w:tcW w:w="431" w:type="pct"/>
            <w:vAlign w:val="center"/>
          </w:tcPr>
          <w:p w:rsidR="003E5908" w:rsidRPr="001548F7" w:rsidRDefault="003E5908" w:rsidP="00387AA4">
            <w:pPr>
              <w:jc w:val="center"/>
              <w:rPr>
                <w:sz w:val="24"/>
                <w:szCs w:val="24"/>
              </w:rPr>
            </w:pPr>
            <w:r w:rsidRPr="001548F7">
              <w:rPr>
                <w:sz w:val="24"/>
                <w:szCs w:val="24"/>
              </w:rPr>
              <w:t>20</w:t>
            </w:r>
          </w:p>
        </w:tc>
      </w:tr>
      <w:tr w:rsidR="003E5908" w:rsidRPr="001548F7" w:rsidTr="00387AA4">
        <w:trPr>
          <w:trHeight w:val="235"/>
        </w:trPr>
        <w:tc>
          <w:tcPr>
            <w:tcW w:w="274" w:type="pct"/>
            <w:vAlign w:val="center"/>
          </w:tcPr>
          <w:p w:rsidR="003E5908" w:rsidRPr="001548F7" w:rsidRDefault="003E5908" w:rsidP="00387AA4">
            <w:pPr>
              <w:jc w:val="center"/>
              <w:rPr>
                <w:sz w:val="24"/>
                <w:szCs w:val="24"/>
              </w:rPr>
            </w:pPr>
          </w:p>
        </w:tc>
        <w:tc>
          <w:tcPr>
            <w:tcW w:w="208" w:type="pct"/>
          </w:tcPr>
          <w:p w:rsidR="003E5908" w:rsidRPr="001548F7" w:rsidRDefault="003E5908" w:rsidP="00387AA4">
            <w:pPr>
              <w:jc w:val="center"/>
              <w:rPr>
                <w:sz w:val="24"/>
                <w:szCs w:val="24"/>
              </w:rPr>
            </w:pPr>
          </w:p>
        </w:tc>
        <w:tc>
          <w:tcPr>
            <w:tcW w:w="3386" w:type="pct"/>
          </w:tcPr>
          <w:p w:rsidR="003E5908" w:rsidRPr="001548F7" w:rsidRDefault="003E5908" w:rsidP="00387AA4">
            <w:pPr>
              <w:jc w:val="center"/>
              <w:rPr>
                <w:sz w:val="24"/>
                <w:szCs w:val="24"/>
              </w:rPr>
            </w:pPr>
          </w:p>
        </w:tc>
        <w:tc>
          <w:tcPr>
            <w:tcW w:w="410" w:type="pct"/>
            <w:vAlign w:val="center"/>
          </w:tcPr>
          <w:p w:rsidR="003E5908" w:rsidRPr="001548F7" w:rsidRDefault="003E5908" w:rsidP="00387AA4">
            <w:pPr>
              <w:jc w:val="center"/>
              <w:rPr>
                <w:sz w:val="24"/>
                <w:szCs w:val="24"/>
              </w:rPr>
            </w:pPr>
          </w:p>
        </w:tc>
        <w:tc>
          <w:tcPr>
            <w:tcW w:w="291" w:type="pct"/>
            <w:vAlign w:val="center"/>
          </w:tcPr>
          <w:p w:rsidR="003E5908" w:rsidRPr="001548F7" w:rsidRDefault="003E5908" w:rsidP="00387AA4">
            <w:pPr>
              <w:jc w:val="center"/>
              <w:rPr>
                <w:sz w:val="24"/>
                <w:szCs w:val="24"/>
              </w:rPr>
            </w:pPr>
          </w:p>
        </w:tc>
        <w:tc>
          <w:tcPr>
            <w:tcW w:w="431" w:type="pct"/>
            <w:vAlign w:val="center"/>
          </w:tcPr>
          <w:p w:rsidR="003E5908" w:rsidRPr="001548F7" w:rsidRDefault="003E5908" w:rsidP="00387AA4">
            <w:pPr>
              <w:jc w:val="center"/>
              <w:rPr>
                <w:sz w:val="24"/>
                <w:szCs w:val="24"/>
              </w:rPr>
            </w:pPr>
          </w:p>
        </w:tc>
      </w:tr>
      <w:tr w:rsidR="003E5908" w:rsidRPr="001548F7" w:rsidTr="00387AA4">
        <w:trPr>
          <w:trHeight w:val="397"/>
        </w:trPr>
        <w:tc>
          <w:tcPr>
            <w:tcW w:w="274" w:type="pct"/>
            <w:vAlign w:val="center"/>
          </w:tcPr>
          <w:p w:rsidR="003E5908" w:rsidRPr="001548F7" w:rsidRDefault="003E5908" w:rsidP="00387AA4">
            <w:pPr>
              <w:jc w:val="center"/>
              <w:rPr>
                <w:sz w:val="24"/>
                <w:szCs w:val="24"/>
              </w:rPr>
            </w:pPr>
            <w:r w:rsidRPr="001548F7">
              <w:rPr>
                <w:sz w:val="24"/>
                <w:szCs w:val="24"/>
              </w:rPr>
              <w:t>15.</w:t>
            </w:r>
          </w:p>
        </w:tc>
        <w:tc>
          <w:tcPr>
            <w:tcW w:w="208" w:type="pct"/>
          </w:tcPr>
          <w:p w:rsidR="003E5908" w:rsidRPr="001548F7" w:rsidRDefault="003E5908" w:rsidP="00387AA4">
            <w:pPr>
              <w:jc w:val="center"/>
              <w:rPr>
                <w:sz w:val="24"/>
                <w:szCs w:val="24"/>
              </w:rPr>
            </w:pPr>
          </w:p>
        </w:tc>
        <w:tc>
          <w:tcPr>
            <w:tcW w:w="3386" w:type="pct"/>
            <w:vAlign w:val="center"/>
          </w:tcPr>
          <w:p w:rsidR="003E5908" w:rsidRPr="001548F7" w:rsidRDefault="003E5908" w:rsidP="00387AA4">
            <w:pPr>
              <w:rPr>
                <w:sz w:val="24"/>
                <w:szCs w:val="24"/>
              </w:rPr>
            </w:pPr>
            <w:r w:rsidRPr="001548F7">
              <w:rPr>
                <w:sz w:val="24"/>
                <w:szCs w:val="24"/>
              </w:rPr>
              <w:t>Briefly explain the importance of Internal Control System (ICS) .</w:t>
            </w:r>
          </w:p>
        </w:tc>
        <w:tc>
          <w:tcPr>
            <w:tcW w:w="410" w:type="pct"/>
            <w:vAlign w:val="center"/>
          </w:tcPr>
          <w:p w:rsidR="003E5908" w:rsidRPr="001548F7" w:rsidRDefault="003E5908" w:rsidP="00387AA4">
            <w:pPr>
              <w:jc w:val="center"/>
              <w:rPr>
                <w:sz w:val="24"/>
                <w:szCs w:val="24"/>
              </w:rPr>
            </w:pPr>
            <w:r w:rsidRPr="001548F7">
              <w:rPr>
                <w:sz w:val="24"/>
                <w:szCs w:val="24"/>
              </w:rPr>
              <w:t>CO4</w:t>
            </w:r>
          </w:p>
        </w:tc>
        <w:tc>
          <w:tcPr>
            <w:tcW w:w="291" w:type="pct"/>
            <w:vAlign w:val="center"/>
          </w:tcPr>
          <w:p w:rsidR="003E5908" w:rsidRPr="001548F7" w:rsidRDefault="003E5908" w:rsidP="00387AA4">
            <w:pPr>
              <w:jc w:val="center"/>
              <w:rPr>
                <w:sz w:val="24"/>
                <w:szCs w:val="24"/>
              </w:rPr>
            </w:pPr>
            <w:r w:rsidRPr="001548F7">
              <w:rPr>
                <w:sz w:val="24"/>
                <w:szCs w:val="24"/>
              </w:rPr>
              <w:t>An</w:t>
            </w:r>
          </w:p>
        </w:tc>
        <w:tc>
          <w:tcPr>
            <w:tcW w:w="431" w:type="pct"/>
            <w:vAlign w:val="center"/>
          </w:tcPr>
          <w:p w:rsidR="003E5908" w:rsidRPr="001548F7" w:rsidRDefault="003E5908" w:rsidP="00387AA4">
            <w:pPr>
              <w:jc w:val="center"/>
              <w:rPr>
                <w:sz w:val="24"/>
                <w:szCs w:val="24"/>
              </w:rPr>
            </w:pPr>
            <w:r w:rsidRPr="001548F7">
              <w:rPr>
                <w:sz w:val="24"/>
                <w:szCs w:val="24"/>
              </w:rPr>
              <w:t>20</w:t>
            </w:r>
          </w:p>
        </w:tc>
      </w:tr>
      <w:tr w:rsidR="003E5908" w:rsidRPr="001548F7" w:rsidTr="00387AA4">
        <w:trPr>
          <w:trHeight w:val="262"/>
        </w:trPr>
        <w:tc>
          <w:tcPr>
            <w:tcW w:w="274" w:type="pct"/>
            <w:vAlign w:val="center"/>
          </w:tcPr>
          <w:p w:rsidR="003E5908" w:rsidRPr="001548F7" w:rsidRDefault="003E5908" w:rsidP="00387AA4">
            <w:pPr>
              <w:jc w:val="center"/>
              <w:rPr>
                <w:sz w:val="24"/>
                <w:szCs w:val="24"/>
              </w:rPr>
            </w:pPr>
          </w:p>
        </w:tc>
        <w:tc>
          <w:tcPr>
            <w:tcW w:w="208" w:type="pct"/>
          </w:tcPr>
          <w:p w:rsidR="003E5908" w:rsidRPr="001548F7" w:rsidRDefault="003E5908" w:rsidP="00387AA4">
            <w:pPr>
              <w:jc w:val="center"/>
              <w:rPr>
                <w:sz w:val="24"/>
                <w:szCs w:val="24"/>
              </w:rPr>
            </w:pPr>
          </w:p>
        </w:tc>
        <w:tc>
          <w:tcPr>
            <w:tcW w:w="3386" w:type="pct"/>
            <w:vAlign w:val="center"/>
          </w:tcPr>
          <w:p w:rsidR="003E5908" w:rsidRPr="001548F7" w:rsidRDefault="003E5908" w:rsidP="00387AA4">
            <w:pPr>
              <w:rPr>
                <w:sz w:val="24"/>
                <w:szCs w:val="24"/>
              </w:rPr>
            </w:pPr>
          </w:p>
        </w:tc>
        <w:tc>
          <w:tcPr>
            <w:tcW w:w="410" w:type="pct"/>
            <w:vAlign w:val="center"/>
          </w:tcPr>
          <w:p w:rsidR="003E5908" w:rsidRPr="001548F7" w:rsidRDefault="003E5908" w:rsidP="00387AA4">
            <w:pPr>
              <w:jc w:val="center"/>
              <w:rPr>
                <w:sz w:val="24"/>
                <w:szCs w:val="24"/>
              </w:rPr>
            </w:pPr>
          </w:p>
        </w:tc>
        <w:tc>
          <w:tcPr>
            <w:tcW w:w="291" w:type="pct"/>
            <w:vAlign w:val="center"/>
          </w:tcPr>
          <w:p w:rsidR="003E5908" w:rsidRPr="001548F7" w:rsidRDefault="003E5908" w:rsidP="00387AA4">
            <w:pPr>
              <w:jc w:val="center"/>
              <w:rPr>
                <w:sz w:val="24"/>
                <w:szCs w:val="24"/>
              </w:rPr>
            </w:pPr>
          </w:p>
        </w:tc>
        <w:tc>
          <w:tcPr>
            <w:tcW w:w="431" w:type="pct"/>
            <w:vAlign w:val="center"/>
          </w:tcPr>
          <w:p w:rsidR="003E5908" w:rsidRPr="001548F7" w:rsidRDefault="003E5908" w:rsidP="00387AA4">
            <w:pPr>
              <w:jc w:val="center"/>
              <w:rPr>
                <w:sz w:val="24"/>
                <w:szCs w:val="24"/>
              </w:rPr>
            </w:pPr>
          </w:p>
        </w:tc>
      </w:tr>
      <w:tr w:rsidR="003E5908" w:rsidRPr="001548F7" w:rsidTr="00387AA4">
        <w:trPr>
          <w:trHeight w:val="397"/>
        </w:trPr>
        <w:tc>
          <w:tcPr>
            <w:tcW w:w="274" w:type="pct"/>
            <w:vAlign w:val="center"/>
          </w:tcPr>
          <w:p w:rsidR="003E5908" w:rsidRPr="001548F7" w:rsidRDefault="003E5908" w:rsidP="00387AA4">
            <w:pPr>
              <w:jc w:val="center"/>
              <w:rPr>
                <w:sz w:val="24"/>
                <w:szCs w:val="24"/>
              </w:rPr>
            </w:pPr>
            <w:r w:rsidRPr="001548F7">
              <w:rPr>
                <w:sz w:val="24"/>
                <w:szCs w:val="24"/>
              </w:rPr>
              <w:t>16.</w:t>
            </w:r>
          </w:p>
        </w:tc>
        <w:tc>
          <w:tcPr>
            <w:tcW w:w="208" w:type="pct"/>
          </w:tcPr>
          <w:p w:rsidR="003E5908" w:rsidRPr="001548F7" w:rsidRDefault="003E5908" w:rsidP="00387AA4">
            <w:pPr>
              <w:jc w:val="center"/>
              <w:rPr>
                <w:sz w:val="24"/>
                <w:szCs w:val="24"/>
              </w:rPr>
            </w:pPr>
          </w:p>
        </w:tc>
        <w:tc>
          <w:tcPr>
            <w:tcW w:w="3386" w:type="pct"/>
            <w:vAlign w:val="center"/>
          </w:tcPr>
          <w:p w:rsidR="003E5908" w:rsidRPr="001548F7" w:rsidRDefault="003E5908" w:rsidP="00387AA4">
            <w:pPr>
              <w:rPr>
                <w:sz w:val="24"/>
                <w:szCs w:val="24"/>
              </w:rPr>
            </w:pPr>
            <w:r w:rsidRPr="001548F7">
              <w:rPr>
                <w:bCs/>
                <w:sz w:val="24"/>
                <w:szCs w:val="24"/>
              </w:rPr>
              <w:t>Discuss the elements of audit report.</w:t>
            </w:r>
          </w:p>
        </w:tc>
        <w:tc>
          <w:tcPr>
            <w:tcW w:w="410" w:type="pct"/>
            <w:vAlign w:val="center"/>
          </w:tcPr>
          <w:p w:rsidR="003E5908" w:rsidRPr="001548F7" w:rsidRDefault="003E5908" w:rsidP="00387AA4">
            <w:pPr>
              <w:jc w:val="center"/>
              <w:rPr>
                <w:sz w:val="24"/>
                <w:szCs w:val="24"/>
              </w:rPr>
            </w:pPr>
            <w:r w:rsidRPr="001548F7">
              <w:rPr>
                <w:sz w:val="24"/>
                <w:szCs w:val="24"/>
              </w:rPr>
              <w:t>CO5</w:t>
            </w:r>
          </w:p>
        </w:tc>
        <w:tc>
          <w:tcPr>
            <w:tcW w:w="291" w:type="pct"/>
            <w:vAlign w:val="center"/>
          </w:tcPr>
          <w:p w:rsidR="003E5908" w:rsidRPr="001548F7" w:rsidRDefault="003E5908" w:rsidP="00387AA4">
            <w:pPr>
              <w:jc w:val="center"/>
              <w:rPr>
                <w:sz w:val="24"/>
                <w:szCs w:val="24"/>
              </w:rPr>
            </w:pPr>
            <w:r w:rsidRPr="001548F7">
              <w:rPr>
                <w:sz w:val="24"/>
                <w:szCs w:val="24"/>
              </w:rPr>
              <w:t>R</w:t>
            </w:r>
          </w:p>
        </w:tc>
        <w:tc>
          <w:tcPr>
            <w:tcW w:w="431" w:type="pct"/>
            <w:vAlign w:val="center"/>
          </w:tcPr>
          <w:p w:rsidR="003E5908" w:rsidRPr="001548F7" w:rsidRDefault="003E5908" w:rsidP="00387AA4">
            <w:pPr>
              <w:jc w:val="center"/>
              <w:rPr>
                <w:sz w:val="24"/>
                <w:szCs w:val="24"/>
              </w:rPr>
            </w:pPr>
            <w:r w:rsidRPr="001548F7">
              <w:rPr>
                <w:sz w:val="24"/>
                <w:szCs w:val="24"/>
              </w:rPr>
              <w:t>20</w:t>
            </w:r>
          </w:p>
        </w:tc>
      </w:tr>
    </w:tbl>
    <w:p w:rsidR="003E5908" w:rsidRPr="001548F7" w:rsidRDefault="003E5908" w:rsidP="002E336A"/>
    <w:p w:rsidR="003E5908" w:rsidRPr="001548F7" w:rsidRDefault="003E5908" w:rsidP="002E336A"/>
    <w:p w:rsidR="003E5908" w:rsidRPr="001548F7" w:rsidRDefault="003E5908" w:rsidP="002E336A"/>
    <w:tbl>
      <w:tblPr>
        <w:tblStyle w:val="TableGrid"/>
        <w:tblW w:w="0" w:type="auto"/>
        <w:tblLook w:val="04A0" w:firstRow="1" w:lastRow="0" w:firstColumn="1" w:lastColumn="0" w:noHBand="0" w:noVBand="1"/>
      </w:tblPr>
      <w:tblGrid>
        <w:gridCol w:w="675"/>
        <w:gridCol w:w="9724"/>
      </w:tblGrid>
      <w:tr w:rsidR="003E5908" w:rsidRPr="001548F7" w:rsidTr="00387AA4">
        <w:tc>
          <w:tcPr>
            <w:tcW w:w="675" w:type="dxa"/>
          </w:tcPr>
          <w:p w:rsidR="003E5908" w:rsidRPr="001548F7" w:rsidRDefault="003E5908" w:rsidP="00387AA4">
            <w:pPr>
              <w:rPr>
                <w:sz w:val="24"/>
                <w:szCs w:val="24"/>
              </w:rPr>
            </w:pPr>
          </w:p>
        </w:tc>
        <w:tc>
          <w:tcPr>
            <w:tcW w:w="9782" w:type="dxa"/>
          </w:tcPr>
          <w:p w:rsidR="003E5908" w:rsidRPr="001548F7" w:rsidRDefault="003E5908" w:rsidP="00387AA4">
            <w:pPr>
              <w:jc w:val="center"/>
              <w:rPr>
                <w:b/>
                <w:sz w:val="24"/>
                <w:szCs w:val="24"/>
              </w:rPr>
            </w:pPr>
            <w:r w:rsidRPr="001548F7">
              <w:rPr>
                <w:b/>
                <w:sz w:val="24"/>
                <w:szCs w:val="24"/>
              </w:rPr>
              <w:t>COURSE OUTCOMES</w:t>
            </w:r>
          </w:p>
        </w:tc>
      </w:tr>
      <w:tr w:rsidR="003E5908" w:rsidRPr="001548F7" w:rsidTr="00387AA4">
        <w:tc>
          <w:tcPr>
            <w:tcW w:w="675" w:type="dxa"/>
          </w:tcPr>
          <w:p w:rsidR="003E5908" w:rsidRPr="001548F7" w:rsidRDefault="003E5908" w:rsidP="00387AA4">
            <w:pPr>
              <w:rPr>
                <w:sz w:val="24"/>
                <w:szCs w:val="24"/>
              </w:rPr>
            </w:pPr>
            <w:r w:rsidRPr="001548F7">
              <w:rPr>
                <w:sz w:val="24"/>
                <w:szCs w:val="24"/>
              </w:rPr>
              <w:t>CO1</w:t>
            </w:r>
          </w:p>
        </w:tc>
        <w:tc>
          <w:tcPr>
            <w:tcW w:w="9782" w:type="dxa"/>
          </w:tcPr>
          <w:p w:rsidR="003E5908" w:rsidRPr="001548F7" w:rsidRDefault="003E5908" w:rsidP="00387AA4">
            <w:pPr>
              <w:jc w:val="both"/>
              <w:rPr>
                <w:sz w:val="24"/>
                <w:szCs w:val="24"/>
              </w:rPr>
            </w:pPr>
            <w:r w:rsidRPr="001548F7">
              <w:rPr>
                <w:sz w:val="24"/>
                <w:szCs w:val="24"/>
              </w:rPr>
              <w:t>To Understand the concepts of audit and assurance and the functions of audit, corporate governance, including ethics and professional conduct.</w:t>
            </w:r>
            <w:r w:rsidRPr="001548F7">
              <w:rPr>
                <w:sz w:val="24"/>
                <w:szCs w:val="24"/>
              </w:rPr>
              <w:tab/>
            </w:r>
          </w:p>
        </w:tc>
      </w:tr>
      <w:tr w:rsidR="003E5908" w:rsidRPr="001548F7" w:rsidTr="00387AA4">
        <w:tc>
          <w:tcPr>
            <w:tcW w:w="675" w:type="dxa"/>
          </w:tcPr>
          <w:p w:rsidR="003E5908" w:rsidRPr="001548F7" w:rsidRDefault="003E5908" w:rsidP="00387AA4">
            <w:pPr>
              <w:rPr>
                <w:sz w:val="24"/>
                <w:szCs w:val="24"/>
              </w:rPr>
            </w:pPr>
            <w:r w:rsidRPr="001548F7">
              <w:rPr>
                <w:sz w:val="24"/>
                <w:szCs w:val="24"/>
              </w:rPr>
              <w:t>CO2</w:t>
            </w:r>
          </w:p>
        </w:tc>
        <w:tc>
          <w:tcPr>
            <w:tcW w:w="9782" w:type="dxa"/>
          </w:tcPr>
          <w:p w:rsidR="003E5908" w:rsidRPr="001548F7" w:rsidRDefault="003E5908" w:rsidP="00387AA4">
            <w:pPr>
              <w:jc w:val="both"/>
              <w:rPr>
                <w:sz w:val="24"/>
                <w:szCs w:val="24"/>
              </w:rPr>
            </w:pPr>
            <w:r w:rsidRPr="001548F7">
              <w:rPr>
                <w:sz w:val="24"/>
                <w:szCs w:val="24"/>
              </w:rPr>
              <w:t>To Remember the scope and distinction between the functions of internal and external audit and also demonstrate how the auditor obtains and accepts audit engagements.</w:t>
            </w:r>
          </w:p>
        </w:tc>
      </w:tr>
      <w:tr w:rsidR="003E5908" w:rsidRPr="001548F7" w:rsidTr="00387AA4">
        <w:tc>
          <w:tcPr>
            <w:tcW w:w="675" w:type="dxa"/>
          </w:tcPr>
          <w:p w:rsidR="003E5908" w:rsidRPr="001548F7" w:rsidRDefault="003E5908" w:rsidP="00387AA4">
            <w:pPr>
              <w:rPr>
                <w:sz w:val="24"/>
                <w:szCs w:val="24"/>
              </w:rPr>
            </w:pPr>
            <w:r w:rsidRPr="001548F7">
              <w:rPr>
                <w:sz w:val="24"/>
                <w:szCs w:val="24"/>
              </w:rPr>
              <w:t>CO3</w:t>
            </w:r>
          </w:p>
        </w:tc>
        <w:tc>
          <w:tcPr>
            <w:tcW w:w="9782" w:type="dxa"/>
          </w:tcPr>
          <w:p w:rsidR="003E5908" w:rsidRPr="001548F7" w:rsidRDefault="003E5908" w:rsidP="00387AA4">
            <w:pPr>
              <w:jc w:val="both"/>
              <w:rPr>
                <w:sz w:val="24"/>
                <w:szCs w:val="24"/>
              </w:rPr>
            </w:pPr>
            <w:r w:rsidRPr="001548F7">
              <w:rPr>
                <w:sz w:val="24"/>
                <w:szCs w:val="24"/>
              </w:rPr>
              <w:t>To Develop Plans by Auditor on audit of financial statements.</w:t>
            </w:r>
          </w:p>
        </w:tc>
      </w:tr>
      <w:tr w:rsidR="003E5908" w:rsidRPr="001548F7" w:rsidTr="00387AA4">
        <w:tc>
          <w:tcPr>
            <w:tcW w:w="675" w:type="dxa"/>
          </w:tcPr>
          <w:p w:rsidR="003E5908" w:rsidRPr="001548F7" w:rsidRDefault="003E5908" w:rsidP="00387AA4">
            <w:pPr>
              <w:rPr>
                <w:sz w:val="24"/>
                <w:szCs w:val="24"/>
              </w:rPr>
            </w:pPr>
            <w:r w:rsidRPr="001548F7">
              <w:rPr>
                <w:sz w:val="24"/>
                <w:szCs w:val="24"/>
              </w:rPr>
              <w:t>CO4</w:t>
            </w:r>
          </w:p>
        </w:tc>
        <w:tc>
          <w:tcPr>
            <w:tcW w:w="9782" w:type="dxa"/>
          </w:tcPr>
          <w:p w:rsidR="003E5908" w:rsidRPr="001548F7" w:rsidRDefault="003E5908" w:rsidP="00387AA4">
            <w:pPr>
              <w:jc w:val="both"/>
              <w:rPr>
                <w:sz w:val="24"/>
                <w:szCs w:val="24"/>
              </w:rPr>
            </w:pPr>
            <w:r w:rsidRPr="001548F7">
              <w:rPr>
                <w:sz w:val="24"/>
                <w:szCs w:val="24"/>
              </w:rPr>
              <w:t xml:space="preserve">To Evaluate Internal controls, techniques and audit tests, including IT systems. </w:t>
            </w:r>
          </w:p>
        </w:tc>
      </w:tr>
      <w:tr w:rsidR="003E5908" w:rsidRPr="001548F7" w:rsidTr="00387AA4">
        <w:tc>
          <w:tcPr>
            <w:tcW w:w="675" w:type="dxa"/>
          </w:tcPr>
          <w:p w:rsidR="003E5908" w:rsidRPr="001548F7" w:rsidRDefault="003E5908" w:rsidP="00387AA4">
            <w:pPr>
              <w:rPr>
                <w:sz w:val="24"/>
                <w:szCs w:val="24"/>
              </w:rPr>
            </w:pPr>
            <w:r w:rsidRPr="001548F7">
              <w:rPr>
                <w:sz w:val="24"/>
                <w:szCs w:val="24"/>
              </w:rPr>
              <w:t>CO5</w:t>
            </w:r>
          </w:p>
        </w:tc>
        <w:tc>
          <w:tcPr>
            <w:tcW w:w="9782" w:type="dxa"/>
          </w:tcPr>
          <w:p w:rsidR="003E5908" w:rsidRPr="001548F7" w:rsidRDefault="003E5908" w:rsidP="00387AA4">
            <w:pPr>
              <w:jc w:val="both"/>
              <w:rPr>
                <w:sz w:val="24"/>
                <w:szCs w:val="24"/>
              </w:rPr>
            </w:pPr>
            <w:r w:rsidRPr="001548F7">
              <w:rPr>
                <w:sz w:val="24"/>
                <w:szCs w:val="24"/>
              </w:rPr>
              <w:t xml:space="preserve">To Analyze and describe the work and evidence obtained by the auditor. </w:t>
            </w:r>
          </w:p>
        </w:tc>
      </w:tr>
      <w:tr w:rsidR="003E5908" w:rsidRPr="001548F7" w:rsidTr="00387AA4">
        <w:tc>
          <w:tcPr>
            <w:tcW w:w="675" w:type="dxa"/>
          </w:tcPr>
          <w:p w:rsidR="003E5908" w:rsidRPr="001548F7" w:rsidRDefault="003E5908" w:rsidP="00387AA4">
            <w:pPr>
              <w:rPr>
                <w:sz w:val="24"/>
                <w:szCs w:val="24"/>
              </w:rPr>
            </w:pPr>
            <w:r w:rsidRPr="001548F7">
              <w:rPr>
                <w:sz w:val="24"/>
                <w:szCs w:val="24"/>
              </w:rPr>
              <w:t>CO6</w:t>
            </w:r>
          </w:p>
        </w:tc>
        <w:tc>
          <w:tcPr>
            <w:tcW w:w="9782" w:type="dxa"/>
          </w:tcPr>
          <w:p w:rsidR="003E5908" w:rsidRPr="001548F7" w:rsidRDefault="003E5908" w:rsidP="00387AA4">
            <w:pPr>
              <w:jc w:val="both"/>
              <w:rPr>
                <w:sz w:val="24"/>
                <w:szCs w:val="24"/>
              </w:rPr>
            </w:pPr>
            <w:r w:rsidRPr="001548F7">
              <w:rPr>
                <w:sz w:val="24"/>
                <w:szCs w:val="24"/>
              </w:rPr>
              <w:t>To apply the skills learnt, are reflected in different types of auditor’s report, written representations and the final review and report.</w:t>
            </w:r>
          </w:p>
        </w:tc>
      </w:tr>
    </w:tbl>
    <w:p w:rsidR="003E5908" w:rsidRPr="001548F7" w:rsidRDefault="003E5908" w:rsidP="00544C89"/>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E5908" w:rsidRPr="001548F7" w:rsidTr="00387AA4">
        <w:tc>
          <w:tcPr>
            <w:tcW w:w="10683" w:type="dxa"/>
            <w:gridSpan w:val="8"/>
          </w:tcPr>
          <w:p w:rsidR="003E5908" w:rsidRPr="001548F7" w:rsidRDefault="003E5908" w:rsidP="00387AA4">
            <w:pPr>
              <w:jc w:val="center"/>
              <w:rPr>
                <w:b/>
                <w:sz w:val="24"/>
                <w:szCs w:val="24"/>
              </w:rPr>
            </w:pPr>
            <w:r w:rsidRPr="001548F7">
              <w:rPr>
                <w:b/>
                <w:sz w:val="24"/>
                <w:szCs w:val="24"/>
              </w:rPr>
              <w:t>Assessment Pattern as per Bloom’s Level</w:t>
            </w:r>
          </w:p>
        </w:tc>
      </w:tr>
      <w:tr w:rsidR="003E5908" w:rsidRPr="001548F7" w:rsidTr="00387AA4">
        <w:tc>
          <w:tcPr>
            <w:tcW w:w="959" w:type="dxa"/>
          </w:tcPr>
          <w:p w:rsidR="003E5908" w:rsidRPr="001548F7" w:rsidRDefault="003E5908" w:rsidP="00387AA4">
            <w:pPr>
              <w:rPr>
                <w:sz w:val="24"/>
                <w:szCs w:val="24"/>
              </w:rPr>
            </w:pPr>
            <w:r w:rsidRPr="001548F7">
              <w:rPr>
                <w:sz w:val="24"/>
                <w:szCs w:val="24"/>
              </w:rPr>
              <w:t>CO / P</w:t>
            </w:r>
          </w:p>
        </w:tc>
        <w:tc>
          <w:tcPr>
            <w:tcW w:w="1362" w:type="dxa"/>
          </w:tcPr>
          <w:p w:rsidR="003E5908" w:rsidRPr="001548F7" w:rsidRDefault="003E5908" w:rsidP="00387AA4">
            <w:pPr>
              <w:jc w:val="center"/>
              <w:rPr>
                <w:b/>
                <w:sz w:val="24"/>
                <w:szCs w:val="24"/>
              </w:rPr>
            </w:pPr>
            <w:r w:rsidRPr="001548F7">
              <w:rPr>
                <w:b/>
                <w:sz w:val="24"/>
                <w:szCs w:val="24"/>
              </w:rPr>
              <w:t>Remember</w:t>
            </w:r>
          </w:p>
        </w:tc>
        <w:tc>
          <w:tcPr>
            <w:tcW w:w="1569" w:type="dxa"/>
          </w:tcPr>
          <w:p w:rsidR="003E5908" w:rsidRPr="001548F7" w:rsidRDefault="003E5908" w:rsidP="00387AA4">
            <w:pPr>
              <w:jc w:val="center"/>
              <w:rPr>
                <w:b/>
                <w:sz w:val="24"/>
                <w:szCs w:val="24"/>
              </w:rPr>
            </w:pPr>
            <w:r w:rsidRPr="001548F7">
              <w:rPr>
                <w:b/>
                <w:sz w:val="24"/>
                <w:szCs w:val="24"/>
              </w:rPr>
              <w:t>Understand</w:t>
            </w:r>
          </w:p>
        </w:tc>
        <w:tc>
          <w:tcPr>
            <w:tcW w:w="1439" w:type="dxa"/>
          </w:tcPr>
          <w:p w:rsidR="003E5908" w:rsidRPr="001548F7" w:rsidRDefault="003E5908" w:rsidP="00387AA4">
            <w:pPr>
              <w:jc w:val="center"/>
              <w:rPr>
                <w:b/>
                <w:sz w:val="24"/>
                <w:szCs w:val="24"/>
              </w:rPr>
            </w:pPr>
            <w:r w:rsidRPr="001548F7">
              <w:rPr>
                <w:b/>
                <w:sz w:val="24"/>
                <w:szCs w:val="24"/>
              </w:rPr>
              <w:t>Apply</w:t>
            </w:r>
          </w:p>
        </w:tc>
        <w:tc>
          <w:tcPr>
            <w:tcW w:w="1497" w:type="dxa"/>
          </w:tcPr>
          <w:p w:rsidR="003E5908" w:rsidRPr="001548F7" w:rsidRDefault="003E5908" w:rsidP="00387AA4">
            <w:pPr>
              <w:jc w:val="center"/>
              <w:rPr>
                <w:b/>
                <w:sz w:val="24"/>
                <w:szCs w:val="24"/>
              </w:rPr>
            </w:pPr>
            <w:r w:rsidRPr="001548F7">
              <w:rPr>
                <w:b/>
                <w:sz w:val="24"/>
                <w:szCs w:val="24"/>
              </w:rPr>
              <w:t>Analyze</w:t>
            </w:r>
          </w:p>
        </w:tc>
        <w:tc>
          <w:tcPr>
            <w:tcW w:w="1375" w:type="dxa"/>
          </w:tcPr>
          <w:p w:rsidR="003E5908" w:rsidRPr="001548F7" w:rsidRDefault="003E5908" w:rsidP="00387AA4">
            <w:pPr>
              <w:jc w:val="center"/>
              <w:rPr>
                <w:b/>
                <w:sz w:val="24"/>
                <w:szCs w:val="24"/>
              </w:rPr>
            </w:pPr>
            <w:r w:rsidRPr="001548F7">
              <w:rPr>
                <w:b/>
                <w:sz w:val="24"/>
                <w:szCs w:val="24"/>
              </w:rPr>
              <w:t>Evaluate</w:t>
            </w:r>
          </w:p>
        </w:tc>
        <w:tc>
          <w:tcPr>
            <w:tcW w:w="1321" w:type="dxa"/>
          </w:tcPr>
          <w:p w:rsidR="003E5908" w:rsidRPr="001548F7" w:rsidRDefault="003E5908" w:rsidP="00387AA4">
            <w:pPr>
              <w:jc w:val="center"/>
              <w:rPr>
                <w:b/>
                <w:sz w:val="24"/>
                <w:szCs w:val="24"/>
              </w:rPr>
            </w:pPr>
            <w:r w:rsidRPr="001548F7">
              <w:rPr>
                <w:b/>
                <w:sz w:val="24"/>
                <w:szCs w:val="24"/>
              </w:rPr>
              <w:t>Create</w:t>
            </w:r>
          </w:p>
        </w:tc>
        <w:tc>
          <w:tcPr>
            <w:tcW w:w="1161" w:type="dxa"/>
          </w:tcPr>
          <w:p w:rsidR="003E5908" w:rsidRPr="001548F7" w:rsidRDefault="003E5908" w:rsidP="00387AA4">
            <w:pPr>
              <w:jc w:val="center"/>
              <w:rPr>
                <w:b/>
                <w:sz w:val="24"/>
                <w:szCs w:val="24"/>
              </w:rPr>
            </w:pPr>
            <w:r w:rsidRPr="001548F7">
              <w:rPr>
                <w:b/>
                <w:sz w:val="24"/>
                <w:szCs w:val="24"/>
              </w:rPr>
              <w:t>Total</w:t>
            </w:r>
          </w:p>
        </w:tc>
      </w:tr>
      <w:tr w:rsidR="003E5908" w:rsidRPr="001548F7" w:rsidTr="00387AA4">
        <w:tc>
          <w:tcPr>
            <w:tcW w:w="959" w:type="dxa"/>
          </w:tcPr>
          <w:p w:rsidR="003E5908" w:rsidRPr="001548F7" w:rsidRDefault="003E5908" w:rsidP="00387AA4">
            <w:pPr>
              <w:rPr>
                <w:sz w:val="24"/>
                <w:szCs w:val="24"/>
              </w:rPr>
            </w:pPr>
            <w:r w:rsidRPr="001548F7">
              <w:rPr>
                <w:sz w:val="24"/>
                <w:szCs w:val="24"/>
              </w:rPr>
              <w:t>CO1</w:t>
            </w:r>
          </w:p>
        </w:tc>
        <w:tc>
          <w:tcPr>
            <w:tcW w:w="1362" w:type="dxa"/>
          </w:tcPr>
          <w:p w:rsidR="003E5908" w:rsidRPr="001548F7" w:rsidRDefault="003E5908" w:rsidP="00387AA4">
            <w:pPr>
              <w:jc w:val="center"/>
              <w:rPr>
                <w:sz w:val="24"/>
                <w:szCs w:val="24"/>
              </w:rPr>
            </w:pPr>
          </w:p>
        </w:tc>
        <w:tc>
          <w:tcPr>
            <w:tcW w:w="1569" w:type="dxa"/>
          </w:tcPr>
          <w:p w:rsidR="003E5908" w:rsidRPr="001548F7" w:rsidRDefault="003E5908" w:rsidP="00387AA4">
            <w:pPr>
              <w:jc w:val="center"/>
              <w:rPr>
                <w:sz w:val="24"/>
                <w:szCs w:val="24"/>
              </w:rPr>
            </w:pPr>
            <w:r w:rsidRPr="001548F7">
              <w:rPr>
                <w:sz w:val="24"/>
                <w:szCs w:val="24"/>
              </w:rPr>
              <w:t>22</w:t>
            </w:r>
          </w:p>
        </w:tc>
        <w:tc>
          <w:tcPr>
            <w:tcW w:w="1439" w:type="dxa"/>
          </w:tcPr>
          <w:p w:rsidR="003E5908" w:rsidRPr="001548F7" w:rsidRDefault="003E5908" w:rsidP="00387AA4">
            <w:pPr>
              <w:jc w:val="center"/>
              <w:rPr>
                <w:sz w:val="24"/>
                <w:szCs w:val="24"/>
              </w:rPr>
            </w:pPr>
          </w:p>
        </w:tc>
        <w:tc>
          <w:tcPr>
            <w:tcW w:w="1497" w:type="dxa"/>
          </w:tcPr>
          <w:p w:rsidR="003E5908" w:rsidRPr="001548F7" w:rsidRDefault="003E5908" w:rsidP="00387AA4">
            <w:pPr>
              <w:jc w:val="center"/>
              <w:rPr>
                <w:sz w:val="24"/>
                <w:szCs w:val="24"/>
              </w:rPr>
            </w:pPr>
            <w:r w:rsidRPr="001548F7">
              <w:rPr>
                <w:sz w:val="24"/>
                <w:szCs w:val="24"/>
              </w:rPr>
              <w:t>10</w:t>
            </w:r>
          </w:p>
        </w:tc>
        <w:tc>
          <w:tcPr>
            <w:tcW w:w="1375" w:type="dxa"/>
          </w:tcPr>
          <w:p w:rsidR="003E5908" w:rsidRPr="001548F7" w:rsidRDefault="003E5908" w:rsidP="00387AA4">
            <w:pPr>
              <w:jc w:val="center"/>
              <w:rPr>
                <w:sz w:val="24"/>
                <w:szCs w:val="24"/>
              </w:rPr>
            </w:pPr>
          </w:p>
        </w:tc>
        <w:tc>
          <w:tcPr>
            <w:tcW w:w="1321" w:type="dxa"/>
          </w:tcPr>
          <w:p w:rsidR="003E5908" w:rsidRPr="001548F7" w:rsidRDefault="003E5908" w:rsidP="00387AA4">
            <w:pPr>
              <w:jc w:val="center"/>
              <w:rPr>
                <w:sz w:val="24"/>
                <w:szCs w:val="24"/>
              </w:rPr>
            </w:pPr>
          </w:p>
        </w:tc>
        <w:tc>
          <w:tcPr>
            <w:tcW w:w="1161" w:type="dxa"/>
          </w:tcPr>
          <w:p w:rsidR="003E5908" w:rsidRPr="001548F7" w:rsidRDefault="003E5908" w:rsidP="00387AA4">
            <w:pPr>
              <w:jc w:val="center"/>
              <w:rPr>
                <w:sz w:val="24"/>
                <w:szCs w:val="24"/>
              </w:rPr>
            </w:pPr>
            <w:r w:rsidRPr="001548F7">
              <w:rPr>
                <w:sz w:val="24"/>
                <w:szCs w:val="24"/>
              </w:rPr>
              <w:t>32</w:t>
            </w:r>
          </w:p>
        </w:tc>
      </w:tr>
      <w:tr w:rsidR="003E5908" w:rsidRPr="001548F7" w:rsidTr="00387AA4">
        <w:tc>
          <w:tcPr>
            <w:tcW w:w="959" w:type="dxa"/>
          </w:tcPr>
          <w:p w:rsidR="003E5908" w:rsidRPr="001548F7" w:rsidRDefault="003E5908" w:rsidP="00387AA4">
            <w:pPr>
              <w:rPr>
                <w:sz w:val="24"/>
                <w:szCs w:val="24"/>
              </w:rPr>
            </w:pPr>
            <w:r w:rsidRPr="001548F7">
              <w:rPr>
                <w:sz w:val="24"/>
                <w:szCs w:val="24"/>
              </w:rPr>
              <w:t>CO2</w:t>
            </w:r>
          </w:p>
        </w:tc>
        <w:tc>
          <w:tcPr>
            <w:tcW w:w="1362" w:type="dxa"/>
          </w:tcPr>
          <w:p w:rsidR="003E5908" w:rsidRPr="001548F7" w:rsidRDefault="003E5908" w:rsidP="00387AA4">
            <w:pPr>
              <w:jc w:val="center"/>
              <w:rPr>
                <w:sz w:val="24"/>
                <w:szCs w:val="24"/>
              </w:rPr>
            </w:pPr>
            <w:r w:rsidRPr="001548F7">
              <w:rPr>
                <w:sz w:val="24"/>
                <w:szCs w:val="24"/>
              </w:rPr>
              <w:t>2</w:t>
            </w:r>
          </w:p>
        </w:tc>
        <w:tc>
          <w:tcPr>
            <w:tcW w:w="1569" w:type="dxa"/>
          </w:tcPr>
          <w:p w:rsidR="003E5908" w:rsidRPr="001548F7" w:rsidRDefault="003E5908" w:rsidP="00387AA4">
            <w:pPr>
              <w:jc w:val="center"/>
              <w:rPr>
                <w:sz w:val="24"/>
                <w:szCs w:val="24"/>
              </w:rPr>
            </w:pPr>
            <w:r w:rsidRPr="001548F7">
              <w:rPr>
                <w:sz w:val="24"/>
                <w:szCs w:val="24"/>
              </w:rPr>
              <w:t>30</w:t>
            </w:r>
          </w:p>
        </w:tc>
        <w:tc>
          <w:tcPr>
            <w:tcW w:w="1439" w:type="dxa"/>
          </w:tcPr>
          <w:p w:rsidR="003E5908" w:rsidRPr="001548F7" w:rsidRDefault="003E5908" w:rsidP="00387AA4">
            <w:pPr>
              <w:jc w:val="center"/>
              <w:rPr>
                <w:sz w:val="24"/>
                <w:szCs w:val="24"/>
              </w:rPr>
            </w:pPr>
          </w:p>
        </w:tc>
        <w:tc>
          <w:tcPr>
            <w:tcW w:w="1497" w:type="dxa"/>
          </w:tcPr>
          <w:p w:rsidR="003E5908" w:rsidRPr="001548F7" w:rsidRDefault="003E5908" w:rsidP="00387AA4">
            <w:pPr>
              <w:jc w:val="center"/>
              <w:rPr>
                <w:sz w:val="24"/>
                <w:szCs w:val="24"/>
              </w:rPr>
            </w:pPr>
          </w:p>
        </w:tc>
        <w:tc>
          <w:tcPr>
            <w:tcW w:w="1375" w:type="dxa"/>
          </w:tcPr>
          <w:p w:rsidR="003E5908" w:rsidRPr="001548F7" w:rsidRDefault="003E5908" w:rsidP="00387AA4">
            <w:pPr>
              <w:jc w:val="center"/>
              <w:rPr>
                <w:sz w:val="24"/>
                <w:szCs w:val="24"/>
              </w:rPr>
            </w:pPr>
          </w:p>
        </w:tc>
        <w:tc>
          <w:tcPr>
            <w:tcW w:w="1321" w:type="dxa"/>
          </w:tcPr>
          <w:p w:rsidR="003E5908" w:rsidRPr="001548F7" w:rsidRDefault="003E5908" w:rsidP="00387AA4">
            <w:pPr>
              <w:jc w:val="center"/>
              <w:rPr>
                <w:sz w:val="24"/>
                <w:szCs w:val="24"/>
              </w:rPr>
            </w:pPr>
          </w:p>
        </w:tc>
        <w:tc>
          <w:tcPr>
            <w:tcW w:w="1161" w:type="dxa"/>
          </w:tcPr>
          <w:p w:rsidR="003E5908" w:rsidRPr="001548F7" w:rsidRDefault="003E5908" w:rsidP="00387AA4">
            <w:pPr>
              <w:jc w:val="center"/>
              <w:rPr>
                <w:sz w:val="24"/>
                <w:szCs w:val="24"/>
              </w:rPr>
            </w:pPr>
            <w:r w:rsidRPr="001548F7">
              <w:rPr>
                <w:sz w:val="24"/>
                <w:szCs w:val="24"/>
              </w:rPr>
              <w:t>32</w:t>
            </w:r>
          </w:p>
        </w:tc>
      </w:tr>
      <w:tr w:rsidR="003E5908" w:rsidRPr="001548F7" w:rsidTr="00387AA4">
        <w:tc>
          <w:tcPr>
            <w:tcW w:w="959" w:type="dxa"/>
          </w:tcPr>
          <w:p w:rsidR="003E5908" w:rsidRPr="001548F7" w:rsidRDefault="003E5908" w:rsidP="00387AA4">
            <w:pPr>
              <w:rPr>
                <w:sz w:val="24"/>
                <w:szCs w:val="24"/>
              </w:rPr>
            </w:pPr>
            <w:r w:rsidRPr="001548F7">
              <w:rPr>
                <w:sz w:val="24"/>
                <w:szCs w:val="24"/>
              </w:rPr>
              <w:t>CO3</w:t>
            </w:r>
          </w:p>
        </w:tc>
        <w:tc>
          <w:tcPr>
            <w:tcW w:w="1362" w:type="dxa"/>
          </w:tcPr>
          <w:p w:rsidR="003E5908" w:rsidRPr="001548F7" w:rsidRDefault="003E5908" w:rsidP="00387AA4">
            <w:pPr>
              <w:jc w:val="center"/>
              <w:rPr>
                <w:sz w:val="24"/>
                <w:szCs w:val="24"/>
              </w:rPr>
            </w:pPr>
            <w:r w:rsidRPr="001548F7">
              <w:rPr>
                <w:sz w:val="24"/>
                <w:szCs w:val="24"/>
              </w:rPr>
              <w:t>2</w:t>
            </w:r>
          </w:p>
        </w:tc>
        <w:tc>
          <w:tcPr>
            <w:tcW w:w="1569" w:type="dxa"/>
          </w:tcPr>
          <w:p w:rsidR="003E5908" w:rsidRPr="001548F7" w:rsidRDefault="003E5908" w:rsidP="00387AA4">
            <w:pPr>
              <w:jc w:val="center"/>
              <w:rPr>
                <w:sz w:val="24"/>
                <w:szCs w:val="24"/>
              </w:rPr>
            </w:pPr>
          </w:p>
        </w:tc>
        <w:tc>
          <w:tcPr>
            <w:tcW w:w="1439" w:type="dxa"/>
          </w:tcPr>
          <w:p w:rsidR="003E5908" w:rsidRPr="001548F7" w:rsidRDefault="003E5908" w:rsidP="00387AA4">
            <w:pPr>
              <w:jc w:val="center"/>
              <w:rPr>
                <w:sz w:val="24"/>
                <w:szCs w:val="24"/>
              </w:rPr>
            </w:pPr>
            <w:r w:rsidRPr="001548F7">
              <w:rPr>
                <w:sz w:val="24"/>
                <w:szCs w:val="24"/>
              </w:rPr>
              <w:t>20</w:t>
            </w:r>
          </w:p>
        </w:tc>
        <w:tc>
          <w:tcPr>
            <w:tcW w:w="1497" w:type="dxa"/>
          </w:tcPr>
          <w:p w:rsidR="003E5908" w:rsidRPr="001548F7" w:rsidRDefault="003E5908" w:rsidP="00387AA4">
            <w:pPr>
              <w:jc w:val="center"/>
              <w:rPr>
                <w:sz w:val="24"/>
                <w:szCs w:val="24"/>
              </w:rPr>
            </w:pPr>
            <w:r w:rsidRPr="001548F7">
              <w:rPr>
                <w:sz w:val="24"/>
                <w:szCs w:val="24"/>
              </w:rPr>
              <w:t>10</w:t>
            </w:r>
          </w:p>
        </w:tc>
        <w:tc>
          <w:tcPr>
            <w:tcW w:w="1375" w:type="dxa"/>
          </w:tcPr>
          <w:p w:rsidR="003E5908" w:rsidRPr="001548F7" w:rsidRDefault="003E5908" w:rsidP="00387AA4">
            <w:pPr>
              <w:jc w:val="center"/>
              <w:rPr>
                <w:sz w:val="24"/>
                <w:szCs w:val="24"/>
              </w:rPr>
            </w:pPr>
          </w:p>
        </w:tc>
        <w:tc>
          <w:tcPr>
            <w:tcW w:w="1321" w:type="dxa"/>
          </w:tcPr>
          <w:p w:rsidR="003E5908" w:rsidRPr="001548F7" w:rsidRDefault="003E5908" w:rsidP="00387AA4">
            <w:pPr>
              <w:jc w:val="center"/>
              <w:rPr>
                <w:sz w:val="24"/>
                <w:szCs w:val="24"/>
              </w:rPr>
            </w:pPr>
          </w:p>
        </w:tc>
        <w:tc>
          <w:tcPr>
            <w:tcW w:w="1161" w:type="dxa"/>
          </w:tcPr>
          <w:p w:rsidR="003E5908" w:rsidRPr="001548F7" w:rsidRDefault="003E5908" w:rsidP="00387AA4">
            <w:pPr>
              <w:jc w:val="center"/>
              <w:rPr>
                <w:sz w:val="24"/>
                <w:szCs w:val="24"/>
              </w:rPr>
            </w:pPr>
            <w:r w:rsidRPr="001548F7">
              <w:rPr>
                <w:sz w:val="24"/>
                <w:szCs w:val="24"/>
              </w:rPr>
              <w:t>32</w:t>
            </w:r>
          </w:p>
        </w:tc>
      </w:tr>
      <w:tr w:rsidR="003E5908" w:rsidRPr="001548F7" w:rsidTr="00387AA4">
        <w:tc>
          <w:tcPr>
            <w:tcW w:w="959" w:type="dxa"/>
          </w:tcPr>
          <w:p w:rsidR="003E5908" w:rsidRPr="001548F7" w:rsidRDefault="003E5908" w:rsidP="00387AA4">
            <w:pPr>
              <w:rPr>
                <w:sz w:val="24"/>
                <w:szCs w:val="24"/>
              </w:rPr>
            </w:pPr>
            <w:r w:rsidRPr="001548F7">
              <w:rPr>
                <w:sz w:val="24"/>
                <w:szCs w:val="24"/>
              </w:rPr>
              <w:t>CO4</w:t>
            </w:r>
          </w:p>
        </w:tc>
        <w:tc>
          <w:tcPr>
            <w:tcW w:w="1362" w:type="dxa"/>
          </w:tcPr>
          <w:p w:rsidR="003E5908" w:rsidRPr="001548F7" w:rsidRDefault="003E5908" w:rsidP="00387AA4">
            <w:pPr>
              <w:jc w:val="center"/>
              <w:rPr>
                <w:sz w:val="24"/>
                <w:szCs w:val="24"/>
              </w:rPr>
            </w:pPr>
            <w:r w:rsidRPr="001548F7">
              <w:rPr>
                <w:sz w:val="24"/>
                <w:szCs w:val="24"/>
              </w:rPr>
              <w:t>2</w:t>
            </w:r>
          </w:p>
        </w:tc>
        <w:tc>
          <w:tcPr>
            <w:tcW w:w="1569" w:type="dxa"/>
          </w:tcPr>
          <w:p w:rsidR="003E5908" w:rsidRPr="001548F7" w:rsidRDefault="003E5908" w:rsidP="00387AA4">
            <w:pPr>
              <w:jc w:val="center"/>
              <w:rPr>
                <w:sz w:val="24"/>
                <w:szCs w:val="24"/>
              </w:rPr>
            </w:pPr>
            <w:r w:rsidRPr="001548F7">
              <w:rPr>
                <w:sz w:val="24"/>
                <w:szCs w:val="24"/>
              </w:rPr>
              <w:t>10</w:t>
            </w:r>
          </w:p>
        </w:tc>
        <w:tc>
          <w:tcPr>
            <w:tcW w:w="1439" w:type="dxa"/>
          </w:tcPr>
          <w:p w:rsidR="003E5908" w:rsidRPr="001548F7" w:rsidRDefault="003E5908" w:rsidP="00387AA4">
            <w:pPr>
              <w:jc w:val="center"/>
              <w:rPr>
                <w:sz w:val="24"/>
                <w:szCs w:val="24"/>
              </w:rPr>
            </w:pPr>
          </w:p>
        </w:tc>
        <w:tc>
          <w:tcPr>
            <w:tcW w:w="1497" w:type="dxa"/>
          </w:tcPr>
          <w:p w:rsidR="003E5908" w:rsidRPr="001548F7" w:rsidRDefault="003E5908" w:rsidP="00387AA4">
            <w:pPr>
              <w:jc w:val="center"/>
              <w:rPr>
                <w:sz w:val="24"/>
                <w:szCs w:val="24"/>
              </w:rPr>
            </w:pPr>
            <w:r w:rsidRPr="001548F7">
              <w:rPr>
                <w:sz w:val="24"/>
                <w:szCs w:val="24"/>
              </w:rPr>
              <w:t>20</w:t>
            </w:r>
          </w:p>
        </w:tc>
        <w:tc>
          <w:tcPr>
            <w:tcW w:w="1375" w:type="dxa"/>
          </w:tcPr>
          <w:p w:rsidR="003E5908" w:rsidRPr="001548F7" w:rsidRDefault="003E5908" w:rsidP="00387AA4">
            <w:pPr>
              <w:jc w:val="center"/>
              <w:rPr>
                <w:sz w:val="24"/>
                <w:szCs w:val="24"/>
              </w:rPr>
            </w:pPr>
          </w:p>
        </w:tc>
        <w:tc>
          <w:tcPr>
            <w:tcW w:w="1321" w:type="dxa"/>
          </w:tcPr>
          <w:p w:rsidR="003E5908" w:rsidRPr="001548F7" w:rsidRDefault="003E5908" w:rsidP="00387AA4">
            <w:pPr>
              <w:jc w:val="center"/>
              <w:rPr>
                <w:sz w:val="24"/>
                <w:szCs w:val="24"/>
              </w:rPr>
            </w:pPr>
          </w:p>
        </w:tc>
        <w:tc>
          <w:tcPr>
            <w:tcW w:w="1161" w:type="dxa"/>
          </w:tcPr>
          <w:p w:rsidR="003E5908" w:rsidRPr="001548F7" w:rsidRDefault="003E5908" w:rsidP="00387AA4">
            <w:pPr>
              <w:jc w:val="center"/>
              <w:rPr>
                <w:sz w:val="24"/>
                <w:szCs w:val="24"/>
              </w:rPr>
            </w:pPr>
            <w:r w:rsidRPr="001548F7">
              <w:rPr>
                <w:sz w:val="24"/>
                <w:szCs w:val="24"/>
              </w:rPr>
              <w:t>32</w:t>
            </w:r>
          </w:p>
        </w:tc>
      </w:tr>
      <w:tr w:rsidR="003E5908" w:rsidRPr="001548F7" w:rsidTr="00387AA4">
        <w:tc>
          <w:tcPr>
            <w:tcW w:w="959" w:type="dxa"/>
          </w:tcPr>
          <w:p w:rsidR="003E5908" w:rsidRPr="001548F7" w:rsidRDefault="003E5908" w:rsidP="00387AA4">
            <w:pPr>
              <w:rPr>
                <w:sz w:val="24"/>
                <w:szCs w:val="24"/>
              </w:rPr>
            </w:pPr>
            <w:r w:rsidRPr="001548F7">
              <w:rPr>
                <w:sz w:val="24"/>
                <w:szCs w:val="24"/>
              </w:rPr>
              <w:t>CO5</w:t>
            </w:r>
          </w:p>
        </w:tc>
        <w:tc>
          <w:tcPr>
            <w:tcW w:w="1362" w:type="dxa"/>
          </w:tcPr>
          <w:p w:rsidR="003E5908" w:rsidRPr="001548F7" w:rsidRDefault="003E5908" w:rsidP="00387AA4">
            <w:pPr>
              <w:jc w:val="center"/>
              <w:rPr>
                <w:sz w:val="24"/>
                <w:szCs w:val="24"/>
              </w:rPr>
            </w:pPr>
            <w:r w:rsidRPr="001548F7">
              <w:rPr>
                <w:sz w:val="24"/>
                <w:szCs w:val="24"/>
              </w:rPr>
              <w:t>20</w:t>
            </w:r>
          </w:p>
        </w:tc>
        <w:tc>
          <w:tcPr>
            <w:tcW w:w="1569" w:type="dxa"/>
          </w:tcPr>
          <w:p w:rsidR="003E5908" w:rsidRPr="001548F7" w:rsidRDefault="003E5908" w:rsidP="00387AA4">
            <w:pPr>
              <w:jc w:val="center"/>
              <w:rPr>
                <w:sz w:val="24"/>
                <w:szCs w:val="24"/>
              </w:rPr>
            </w:pPr>
            <w:r w:rsidRPr="001548F7">
              <w:rPr>
                <w:sz w:val="24"/>
                <w:szCs w:val="24"/>
              </w:rPr>
              <w:t>2</w:t>
            </w:r>
          </w:p>
        </w:tc>
        <w:tc>
          <w:tcPr>
            <w:tcW w:w="1439" w:type="dxa"/>
          </w:tcPr>
          <w:p w:rsidR="003E5908" w:rsidRPr="001548F7" w:rsidRDefault="003E5908" w:rsidP="00387AA4">
            <w:pPr>
              <w:jc w:val="center"/>
              <w:rPr>
                <w:sz w:val="24"/>
                <w:szCs w:val="24"/>
              </w:rPr>
            </w:pPr>
          </w:p>
        </w:tc>
        <w:tc>
          <w:tcPr>
            <w:tcW w:w="1497" w:type="dxa"/>
          </w:tcPr>
          <w:p w:rsidR="003E5908" w:rsidRPr="001548F7" w:rsidRDefault="003E5908" w:rsidP="00387AA4">
            <w:pPr>
              <w:jc w:val="center"/>
              <w:rPr>
                <w:sz w:val="24"/>
                <w:szCs w:val="24"/>
              </w:rPr>
            </w:pPr>
            <w:r w:rsidRPr="001548F7">
              <w:rPr>
                <w:sz w:val="24"/>
                <w:szCs w:val="24"/>
              </w:rPr>
              <w:t>10</w:t>
            </w:r>
          </w:p>
        </w:tc>
        <w:tc>
          <w:tcPr>
            <w:tcW w:w="1375" w:type="dxa"/>
          </w:tcPr>
          <w:p w:rsidR="003E5908" w:rsidRPr="001548F7" w:rsidRDefault="003E5908" w:rsidP="00387AA4">
            <w:pPr>
              <w:jc w:val="center"/>
              <w:rPr>
                <w:sz w:val="24"/>
                <w:szCs w:val="24"/>
              </w:rPr>
            </w:pPr>
          </w:p>
        </w:tc>
        <w:tc>
          <w:tcPr>
            <w:tcW w:w="1321" w:type="dxa"/>
          </w:tcPr>
          <w:p w:rsidR="003E5908" w:rsidRPr="001548F7" w:rsidRDefault="003E5908" w:rsidP="00387AA4">
            <w:pPr>
              <w:jc w:val="center"/>
              <w:rPr>
                <w:sz w:val="24"/>
                <w:szCs w:val="24"/>
              </w:rPr>
            </w:pPr>
          </w:p>
        </w:tc>
        <w:tc>
          <w:tcPr>
            <w:tcW w:w="1161" w:type="dxa"/>
          </w:tcPr>
          <w:p w:rsidR="003E5908" w:rsidRPr="001548F7" w:rsidRDefault="003E5908" w:rsidP="00387AA4">
            <w:pPr>
              <w:jc w:val="center"/>
              <w:rPr>
                <w:sz w:val="24"/>
                <w:szCs w:val="24"/>
              </w:rPr>
            </w:pPr>
            <w:r w:rsidRPr="001548F7">
              <w:rPr>
                <w:sz w:val="24"/>
                <w:szCs w:val="24"/>
              </w:rPr>
              <w:t>32</w:t>
            </w:r>
          </w:p>
        </w:tc>
      </w:tr>
      <w:tr w:rsidR="003E5908" w:rsidRPr="001548F7" w:rsidTr="00387AA4">
        <w:tc>
          <w:tcPr>
            <w:tcW w:w="959" w:type="dxa"/>
          </w:tcPr>
          <w:p w:rsidR="003E5908" w:rsidRPr="001548F7" w:rsidRDefault="003E5908" w:rsidP="00387AA4">
            <w:pPr>
              <w:rPr>
                <w:sz w:val="24"/>
                <w:szCs w:val="24"/>
              </w:rPr>
            </w:pPr>
            <w:r w:rsidRPr="001548F7">
              <w:rPr>
                <w:sz w:val="24"/>
                <w:szCs w:val="24"/>
              </w:rPr>
              <w:t>CO6</w:t>
            </w:r>
          </w:p>
        </w:tc>
        <w:tc>
          <w:tcPr>
            <w:tcW w:w="1362" w:type="dxa"/>
          </w:tcPr>
          <w:p w:rsidR="003E5908" w:rsidRPr="001548F7" w:rsidRDefault="003E5908" w:rsidP="00387AA4">
            <w:pPr>
              <w:jc w:val="center"/>
              <w:rPr>
                <w:sz w:val="24"/>
                <w:szCs w:val="24"/>
              </w:rPr>
            </w:pPr>
          </w:p>
        </w:tc>
        <w:tc>
          <w:tcPr>
            <w:tcW w:w="1569" w:type="dxa"/>
          </w:tcPr>
          <w:p w:rsidR="003E5908" w:rsidRPr="001548F7" w:rsidRDefault="003E5908" w:rsidP="00387AA4">
            <w:pPr>
              <w:jc w:val="center"/>
              <w:rPr>
                <w:sz w:val="24"/>
                <w:szCs w:val="24"/>
              </w:rPr>
            </w:pPr>
            <w:r w:rsidRPr="001548F7">
              <w:rPr>
                <w:sz w:val="24"/>
                <w:szCs w:val="24"/>
              </w:rPr>
              <w:t>10</w:t>
            </w:r>
          </w:p>
        </w:tc>
        <w:tc>
          <w:tcPr>
            <w:tcW w:w="1439" w:type="dxa"/>
          </w:tcPr>
          <w:p w:rsidR="003E5908" w:rsidRPr="001548F7" w:rsidRDefault="003E5908" w:rsidP="00387AA4">
            <w:pPr>
              <w:jc w:val="center"/>
              <w:rPr>
                <w:sz w:val="24"/>
                <w:szCs w:val="24"/>
              </w:rPr>
            </w:pPr>
          </w:p>
        </w:tc>
        <w:tc>
          <w:tcPr>
            <w:tcW w:w="1497" w:type="dxa"/>
          </w:tcPr>
          <w:p w:rsidR="003E5908" w:rsidRPr="001548F7" w:rsidRDefault="003E5908" w:rsidP="00387AA4">
            <w:pPr>
              <w:jc w:val="center"/>
              <w:rPr>
                <w:sz w:val="24"/>
                <w:szCs w:val="24"/>
              </w:rPr>
            </w:pPr>
          </w:p>
        </w:tc>
        <w:tc>
          <w:tcPr>
            <w:tcW w:w="1375" w:type="dxa"/>
          </w:tcPr>
          <w:p w:rsidR="003E5908" w:rsidRPr="001548F7" w:rsidRDefault="003E5908" w:rsidP="00387AA4">
            <w:pPr>
              <w:jc w:val="center"/>
              <w:rPr>
                <w:sz w:val="24"/>
                <w:szCs w:val="24"/>
              </w:rPr>
            </w:pPr>
          </w:p>
        </w:tc>
        <w:tc>
          <w:tcPr>
            <w:tcW w:w="1321" w:type="dxa"/>
          </w:tcPr>
          <w:p w:rsidR="003E5908" w:rsidRPr="001548F7" w:rsidRDefault="003E5908" w:rsidP="00387AA4">
            <w:pPr>
              <w:jc w:val="center"/>
              <w:rPr>
                <w:sz w:val="24"/>
                <w:szCs w:val="24"/>
              </w:rPr>
            </w:pPr>
          </w:p>
        </w:tc>
        <w:tc>
          <w:tcPr>
            <w:tcW w:w="1161" w:type="dxa"/>
          </w:tcPr>
          <w:p w:rsidR="003E5908" w:rsidRPr="001548F7" w:rsidRDefault="003E5908" w:rsidP="00387AA4">
            <w:pPr>
              <w:jc w:val="center"/>
              <w:rPr>
                <w:sz w:val="24"/>
                <w:szCs w:val="24"/>
              </w:rPr>
            </w:pPr>
            <w:r w:rsidRPr="001548F7">
              <w:rPr>
                <w:sz w:val="24"/>
                <w:szCs w:val="24"/>
              </w:rPr>
              <w:t>10</w:t>
            </w:r>
          </w:p>
        </w:tc>
      </w:tr>
      <w:tr w:rsidR="003E5908" w:rsidRPr="001548F7" w:rsidTr="00387AA4">
        <w:tc>
          <w:tcPr>
            <w:tcW w:w="9522" w:type="dxa"/>
            <w:gridSpan w:val="7"/>
          </w:tcPr>
          <w:p w:rsidR="003E5908" w:rsidRPr="001548F7" w:rsidRDefault="003E5908" w:rsidP="00387AA4">
            <w:pPr>
              <w:rPr>
                <w:sz w:val="24"/>
                <w:szCs w:val="24"/>
              </w:rPr>
            </w:pPr>
          </w:p>
        </w:tc>
        <w:tc>
          <w:tcPr>
            <w:tcW w:w="1161" w:type="dxa"/>
          </w:tcPr>
          <w:p w:rsidR="003E5908" w:rsidRPr="001548F7" w:rsidRDefault="003E5908" w:rsidP="00387AA4">
            <w:pPr>
              <w:jc w:val="center"/>
              <w:rPr>
                <w:b/>
                <w:sz w:val="24"/>
                <w:szCs w:val="24"/>
              </w:rPr>
            </w:pPr>
            <w:r w:rsidRPr="001548F7">
              <w:rPr>
                <w:b/>
                <w:sz w:val="24"/>
                <w:szCs w:val="24"/>
              </w:rPr>
              <w:t>170</w:t>
            </w:r>
          </w:p>
        </w:tc>
      </w:tr>
    </w:tbl>
    <w:p w:rsidR="003E5908" w:rsidRDefault="003E5908" w:rsidP="002E336A"/>
    <w:p w:rsidR="003E5908" w:rsidRDefault="003E5908">
      <w:pPr>
        <w:spacing w:after="200" w:line="276" w:lineRule="auto"/>
      </w:pPr>
      <w:r>
        <w:br w:type="page"/>
      </w:r>
    </w:p>
    <w:p w:rsidR="003E5908" w:rsidRPr="005B0948" w:rsidRDefault="003E5908" w:rsidP="00E40AC8">
      <w:pPr>
        <w:jc w:val="center"/>
        <w:rPr>
          <w:b/>
        </w:rPr>
      </w:pPr>
      <w:r w:rsidRPr="005B0948">
        <w:rPr>
          <w:noProof/>
        </w:rPr>
        <w:lastRenderedPageBreak/>
        <w:drawing>
          <wp:inline distT="0" distB="0" distL="0" distR="0" wp14:anchorId="0769142F" wp14:editId="4A8FF776">
            <wp:extent cx="5506078" cy="1207135"/>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510091" cy="1208015"/>
                    </a:xfrm>
                    <a:prstGeom prst="rect">
                      <a:avLst/>
                    </a:prstGeom>
                  </pic:spPr>
                </pic:pic>
              </a:graphicData>
            </a:graphic>
          </wp:inline>
        </w:drawing>
      </w:r>
    </w:p>
    <w:p w:rsidR="003E5908" w:rsidRPr="005B0948"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5B0948" w:rsidTr="00363465">
        <w:trPr>
          <w:trHeight w:val="397"/>
          <w:jc w:val="center"/>
        </w:trPr>
        <w:tc>
          <w:tcPr>
            <w:tcW w:w="1555" w:type="dxa"/>
            <w:vAlign w:val="center"/>
          </w:tcPr>
          <w:p w:rsidR="003E5908" w:rsidRPr="005B0948" w:rsidRDefault="003E5908" w:rsidP="00387AA4">
            <w:pPr>
              <w:pStyle w:val="Title"/>
              <w:jc w:val="left"/>
              <w:rPr>
                <w:b/>
                <w:szCs w:val="24"/>
              </w:rPr>
            </w:pPr>
            <w:r w:rsidRPr="005B0948">
              <w:rPr>
                <w:b/>
                <w:szCs w:val="24"/>
              </w:rPr>
              <w:t xml:space="preserve">Course Code      </w:t>
            </w:r>
          </w:p>
        </w:tc>
        <w:tc>
          <w:tcPr>
            <w:tcW w:w="6520" w:type="dxa"/>
            <w:vAlign w:val="center"/>
          </w:tcPr>
          <w:p w:rsidR="003E5908" w:rsidRPr="005B0948" w:rsidRDefault="003E5908" w:rsidP="00387AA4">
            <w:pPr>
              <w:pStyle w:val="Title"/>
              <w:jc w:val="left"/>
              <w:rPr>
                <w:b/>
                <w:szCs w:val="24"/>
              </w:rPr>
            </w:pPr>
            <w:r w:rsidRPr="005B0948">
              <w:rPr>
                <w:b/>
                <w:szCs w:val="24"/>
              </w:rPr>
              <w:t>20BC2017</w:t>
            </w:r>
          </w:p>
        </w:tc>
        <w:tc>
          <w:tcPr>
            <w:tcW w:w="1559" w:type="dxa"/>
            <w:vAlign w:val="center"/>
          </w:tcPr>
          <w:p w:rsidR="003E5908" w:rsidRPr="005B0948" w:rsidRDefault="003E5908" w:rsidP="00387AA4">
            <w:pPr>
              <w:pStyle w:val="Title"/>
              <w:ind w:left="-468" w:firstLine="468"/>
              <w:jc w:val="left"/>
              <w:rPr>
                <w:szCs w:val="24"/>
              </w:rPr>
            </w:pPr>
            <w:r w:rsidRPr="005B0948">
              <w:rPr>
                <w:b/>
                <w:bCs/>
                <w:szCs w:val="24"/>
              </w:rPr>
              <w:t xml:space="preserve">Duration       </w:t>
            </w:r>
          </w:p>
        </w:tc>
        <w:tc>
          <w:tcPr>
            <w:tcW w:w="851" w:type="dxa"/>
            <w:vAlign w:val="center"/>
          </w:tcPr>
          <w:p w:rsidR="003E5908" w:rsidRPr="005B0948" w:rsidRDefault="003E5908" w:rsidP="00387AA4">
            <w:pPr>
              <w:pStyle w:val="Title"/>
              <w:jc w:val="left"/>
              <w:rPr>
                <w:b/>
                <w:szCs w:val="24"/>
              </w:rPr>
            </w:pPr>
            <w:r w:rsidRPr="005B0948">
              <w:rPr>
                <w:b/>
                <w:szCs w:val="24"/>
              </w:rPr>
              <w:t>3hrs</w:t>
            </w:r>
          </w:p>
        </w:tc>
      </w:tr>
      <w:tr w:rsidR="003E5908" w:rsidRPr="005B0948" w:rsidTr="00363465">
        <w:trPr>
          <w:trHeight w:val="397"/>
          <w:jc w:val="center"/>
        </w:trPr>
        <w:tc>
          <w:tcPr>
            <w:tcW w:w="1555" w:type="dxa"/>
            <w:vAlign w:val="center"/>
          </w:tcPr>
          <w:p w:rsidR="003E5908" w:rsidRPr="005B0948" w:rsidRDefault="003E5908" w:rsidP="00387AA4">
            <w:pPr>
              <w:pStyle w:val="Title"/>
              <w:ind w:right="-160"/>
              <w:jc w:val="left"/>
              <w:rPr>
                <w:b/>
                <w:szCs w:val="24"/>
              </w:rPr>
            </w:pPr>
            <w:r w:rsidRPr="005B0948">
              <w:rPr>
                <w:b/>
                <w:szCs w:val="24"/>
              </w:rPr>
              <w:t xml:space="preserve">Course Name     </w:t>
            </w:r>
          </w:p>
        </w:tc>
        <w:tc>
          <w:tcPr>
            <w:tcW w:w="6520" w:type="dxa"/>
            <w:vAlign w:val="center"/>
          </w:tcPr>
          <w:p w:rsidR="003E5908" w:rsidRPr="005B0948" w:rsidRDefault="003E5908" w:rsidP="00387AA4">
            <w:pPr>
              <w:pStyle w:val="Title"/>
              <w:jc w:val="left"/>
              <w:rPr>
                <w:b/>
                <w:szCs w:val="24"/>
              </w:rPr>
            </w:pPr>
            <w:r w:rsidRPr="005B0948">
              <w:rPr>
                <w:b/>
                <w:szCs w:val="24"/>
              </w:rPr>
              <w:t>COST ACCOUNTING-I</w:t>
            </w:r>
          </w:p>
        </w:tc>
        <w:tc>
          <w:tcPr>
            <w:tcW w:w="1559" w:type="dxa"/>
            <w:vAlign w:val="center"/>
          </w:tcPr>
          <w:p w:rsidR="003E5908" w:rsidRPr="005B0948" w:rsidRDefault="003E5908" w:rsidP="00387AA4">
            <w:pPr>
              <w:pStyle w:val="Title"/>
              <w:jc w:val="left"/>
              <w:rPr>
                <w:b/>
                <w:bCs/>
                <w:szCs w:val="24"/>
              </w:rPr>
            </w:pPr>
            <w:r w:rsidRPr="005B0948">
              <w:rPr>
                <w:b/>
                <w:bCs/>
                <w:szCs w:val="24"/>
              </w:rPr>
              <w:t xml:space="preserve">Max. Marks </w:t>
            </w:r>
          </w:p>
        </w:tc>
        <w:tc>
          <w:tcPr>
            <w:tcW w:w="851" w:type="dxa"/>
            <w:vAlign w:val="center"/>
          </w:tcPr>
          <w:p w:rsidR="003E5908" w:rsidRPr="005B0948" w:rsidRDefault="003E5908" w:rsidP="00387AA4">
            <w:pPr>
              <w:pStyle w:val="Title"/>
              <w:jc w:val="left"/>
              <w:rPr>
                <w:b/>
                <w:szCs w:val="24"/>
              </w:rPr>
            </w:pPr>
            <w:r w:rsidRPr="005B0948">
              <w:rPr>
                <w:b/>
                <w:szCs w:val="24"/>
              </w:rPr>
              <w:t>100</w:t>
            </w:r>
          </w:p>
        </w:tc>
      </w:tr>
    </w:tbl>
    <w:p w:rsidR="003E5908" w:rsidRPr="005B0948"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5B0948" w:rsidTr="00363465">
        <w:trPr>
          <w:trHeight w:val="551"/>
        </w:trPr>
        <w:tc>
          <w:tcPr>
            <w:tcW w:w="343" w:type="pct"/>
            <w:vAlign w:val="center"/>
          </w:tcPr>
          <w:p w:rsidR="003E5908" w:rsidRPr="005B0948" w:rsidRDefault="003E5908" w:rsidP="001A3DF3">
            <w:pPr>
              <w:contextualSpacing/>
              <w:jc w:val="center"/>
              <w:rPr>
                <w:b/>
              </w:rPr>
            </w:pPr>
            <w:r w:rsidRPr="005B0948">
              <w:rPr>
                <w:b/>
              </w:rPr>
              <w:t>Q. No.</w:t>
            </w:r>
          </w:p>
        </w:tc>
        <w:tc>
          <w:tcPr>
            <w:tcW w:w="3497" w:type="pct"/>
            <w:gridSpan w:val="3"/>
            <w:vAlign w:val="center"/>
          </w:tcPr>
          <w:p w:rsidR="003E5908" w:rsidRPr="005B0948" w:rsidRDefault="003E5908" w:rsidP="001A3DF3">
            <w:pPr>
              <w:contextualSpacing/>
              <w:jc w:val="center"/>
              <w:rPr>
                <w:b/>
              </w:rPr>
            </w:pPr>
            <w:r w:rsidRPr="005B0948">
              <w:rPr>
                <w:b/>
              </w:rPr>
              <w:t>Questions</w:t>
            </w:r>
          </w:p>
        </w:tc>
        <w:tc>
          <w:tcPr>
            <w:tcW w:w="355" w:type="pct"/>
            <w:gridSpan w:val="2"/>
            <w:vAlign w:val="center"/>
          </w:tcPr>
          <w:p w:rsidR="003E5908" w:rsidRPr="005B0948" w:rsidRDefault="003E5908" w:rsidP="001A3DF3">
            <w:pPr>
              <w:contextualSpacing/>
              <w:jc w:val="center"/>
              <w:rPr>
                <w:b/>
              </w:rPr>
            </w:pPr>
            <w:r w:rsidRPr="005B0948">
              <w:rPr>
                <w:b/>
              </w:rPr>
              <w:t>CO</w:t>
            </w:r>
          </w:p>
        </w:tc>
        <w:tc>
          <w:tcPr>
            <w:tcW w:w="283" w:type="pct"/>
            <w:gridSpan w:val="2"/>
            <w:vAlign w:val="center"/>
          </w:tcPr>
          <w:p w:rsidR="003E5908" w:rsidRPr="005B0948" w:rsidRDefault="003E5908" w:rsidP="001A3DF3">
            <w:pPr>
              <w:contextualSpacing/>
              <w:jc w:val="center"/>
              <w:rPr>
                <w:b/>
              </w:rPr>
            </w:pPr>
            <w:r w:rsidRPr="005B0948">
              <w:rPr>
                <w:b/>
              </w:rPr>
              <w:t>BL</w:t>
            </w:r>
          </w:p>
        </w:tc>
        <w:tc>
          <w:tcPr>
            <w:tcW w:w="522" w:type="pct"/>
            <w:vAlign w:val="center"/>
          </w:tcPr>
          <w:p w:rsidR="003E5908" w:rsidRPr="005B0948" w:rsidRDefault="003E5908" w:rsidP="001A3DF3">
            <w:pPr>
              <w:contextualSpacing/>
              <w:jc w:val="center"/>
              <w:rPr>
                <w:b/>
              </w:rPr>
            </w:pPr>
            <w:r w:rsidRPr="005B0948">
              <w:rPr>
                <w:b/>
              </w:rPr>
              <w:t>Marks</w:t>
            </w:r>
          </w:p>
        </w:tc>
      </w:tr>
      <w:tr w:rsidR="003E5908" w:rsidRPr="005B0948" w:rsidTr="00363465">
        <w:trPr>
          <w:trHeight w:val="551"/>
        </w:trPr>
        <w:tc>
          <w:tcPr>
            <w:tcW w:w="5000" w:type="pct"/>
            <w:gridSpan w:val="9"/>
            <w:vAlign w:val="center"/>
          </w:tcPr>
          <w:p w:rsidR="003E5908" w:rsidRPr="005B0948" w:rsidRDefault="003E5908" w:rsidP="001A3DF3">
            <w:pPr>
              <w:contextualSpacing/>
              <w:jc w:val="center"/>
              <w:rPr>
                <w:b/>
                <w:u w:val="single"/>
              </w:rPr>
            </w:pPr>
            <w:r w:rsidRPr="005B0948">
              <w:rPr>
                <w:b/>
                <w:u w:val="single"/>
              </w:rPr>
              <w:t>PART – A (5 X 2 = 10 MARKS)</w:t>
            </w:r>
          </w:p>
          <w:p w:rsidR="003E5908" w:rsidRPr="005B0948" w:rsidRDefault="003E5908" w:rsidP="001A3DF3">
            <w:pPr>
              <w:contextualSpacing/>
              <w:jc w:val="center"/>
              <w:rPr>
                <w:b/>
                <w:u w:val="single"/>
              </w:rPr>
            </w:pPr>
            <w:r w:rsidRPr="005B0948">
              <w:rPr>
                <w:b/>
              </w:rPr>
              <w:t>(Answer all the Questions)</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1.</w:t>
            </w:r>
          </w:p>
        </w:tc>
        <w:tc>
          <w:tcPr>
            <w:tcW w:w="3497" w:type="pct"/>
            <w:gridSpan w:val="3"/>
            <w:vAlign w:val="bottom"/>
          </w:tcPr>
          <w:p w:rsidR="003E5908" w:rsidRPr="005B0948" w:rsidRDefault="003E5908" w:rsidP="001A3DF3">
            <w:pPr>
              <w:autoSpaceDE w:val="0"/>
              <w:autoSpaceDN w:val="0"/>
              <w:adjustRightInd w:val="0"/>
              <w:contextualSpacing/>
              <w:jc w:val="both"/>
            </w:pPr>
            <w:r w:rsidRPr="005B0948">
              <w:t>Define Cost centre.</w:t>
            </w:r>
          </w:p>
        </w:tc>
        <w:tc>
          <w:tcPr>
            <w:tcW w:w="355" w:type="pct"/>
            <w:gridSpan w:val="2"/>
            <w:vAlign w:val="center"/>
          </w:tcPr>
          <w:p w:rsidR="003E5908" w:rsidRPr="005B0948" w:rsidRDefault="003E5908" w:rsidP="001A3DF3">
            <w:pPr>
              <w:contextualSpacing/>
              <w:jc w:val="center"/>
            </w:pPr>
            <w:r w:rsidRPr="005B0948">
              <w:t>CO1</w:t>
            </w:r>
          </w:p>
        </w:tc>
        <w:tc>
          <w:tcPr>
            <w:tcW w:w="283" w:type="pct"/>
            <w:gridSpan w:val="2"/>
            <w:vAlign w:val="center"/>
          </w:tcPr>
          <w:p w:rsidR="003E5908" w:rsidRPr="005B0948" w:rsidRDefault="003E5908" w:rsidP="001A3DF3">
            <w:pPr>
              <w:contextualSpacing/>
              <w:jc w:val="center"/>
            </w:pPr>
            <w:r w:rsidRPr="005B0948">
              <w:t>R</w:t>
            </w:r>
          </w:p>
        </w:tc>
        <w:tc>
          <w:tcPr>
            <w:tcW w:w="522" w:type="pct"/>
            <w:vAlign w:val="center"/>
          </w:tcPr>
          <w:p w:rsidR="003E5908" w:rsidRPr="005B0948" w:rsidRDefault="003E5908" w:rsidP="001A3DF3">
            <w:pPr>
              <w:contextualSpacing/>
              <w:jc w:val="center"/>
            </w:pPr>
            <w:r w:rsidRPr="005B0948">
              <w:t>2</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2.</w:t>
            </w:r>
          </w:p>
        </w:tc>
        <w:tc>
          <w:tcPr>
            <w:tcW w:w="3497" w:type="pct"/>
            <w:gridSpan w:val="3"/>
            <w:vAlign w:val="bottom"/>
          </w:tcPr>
          <w:p w:rsidR="003E5908" w:rsidRPr="005B0948" w:rsidRDefault="003E5908" w:rsidP="001A3DF3">
            <w:pPr>
              <w:contextualSpacing/>
              <w:jc w:val="both"/>
            </w:pPr>
            <w:r w:rsidRPr="005B0948">
              <w:t>Explain about Abnormal Idle time.</w:t>
            </w:r>
          </w:p>
        </w:tc>
        <w:tc>
          <w:tcPr>
            <w:tcW w:w="355" w:type="pct"/>
            <w:gridSpan w:val="2"/>
            <w:vAlign w:val="center"/>
          </w:tcPr>
          <w:p w:rsidR="003E5908" w:rsidRPr="005B0948" w:rsidRDefault="003E5908" w:rsidP="001A3DF3">
            <w:pPr>
              <w:contextualSpacing/>
              <w:jc w:val="center"/>
            </w:pPr>
            <w:r w:rsidRPr="005B0948">
              <w:t>CO2</w:t>
            </w:r>
          </w:p>
        </w:tc>
        <w:tc>
          <w:tcPr>
            <w:tcW w:w="283" w:type="pct"/>
            <w:gridSpan w:val="2"/>
            <w:vAlign w:val="center"/>
          </w:tcPr>
          <w:p w:rsidR="003E5908" w:rsidRPr="005B0948" w:rsidRDefault="003E5908" w:rsidP="001A3DF3">
            <w:pPr>
              <w:contextualSpacing/>
              <w:jc w:val="center"/>
            </w:pPr>
            <w:r w:rsidRPr="005B0948">
              <w:t>U</w:t>
            </w:r>
          </w:p>
        </w:tc>
        <w:tc>
          <w:tcPr>
            <w:tcW w:w="522" w:type="pct"/>
            <w:vAlign w:val="center"/>
          </w:tcPr>
          <w:p w:rsidR="003E5908" w:rsidRPr="005B0948" w:rsidRDefault="003E5908" w:rsidP="001A3DF3">
            <w:pPr>
              <w:contextualSpacing/>
              <w:jc w:val="center"/>
            </w:pPr>
            <w:r w:rsidRPr="005B0948">
              <w:t>2</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3.</w:t>
            </w:r>
          </w:p>
        </w:tc>
        <w:tc>
          <w:tcPr>
            <w:tcW w:w="3497" w:type="pct"/>
            <w:gridSpan w:val="3"/>
            <w:vAlign w:val="bottom"/>
          </w:tcPr>
          <w:p w:rsidR="003E5908" w:rsidRPr="005B0948" w:rsidRDefault="003E5908" w:rsidP="001A3DF3">
            <w:pPr>
              <w:contextualSpacing/>
              <w:jc w:val="both"/>
            </w:pPr>
            <w:r w:rsidRPr="005B0948">
              <w:t>Summarise about Apportionment of Overheads.</w:t>
            </w:r>
          </w:p>
        </w:tc>
        <w:tc>
          <w:tcPr>
            <w:tcW w:w="355" w:type="pct"/>
            <w:gridSpan w:val="2"/>
            <w:vAlign w:val="center"/>
          </w:tcPr>
          <w:p w:rsidR="003E5908" w:rsidRPr="005B0948" w:rsidRDefault="003E5908" w:rsidP="001A3DF3">
            <w:pPr>
              <w:contextualSpacing/>
              <w:jc w:val="center"/>
            </w:pPr>
            <w:r w:rsidRPr="005B0948">
              <w:t>CO3</w:t>
            </w:r>
          </w:p>
        </w:tc>
        <w:tc>
          <w:tcPr>
            <w:tcW w:w="283" w:type="pct"/>
            <w:gridSpan w:val="2"/>
            <w:vAlign w:val="center"/>
          </w:tcPr>
          <w:p w:rsidR="003E5908" w:rsidRPr="005B0948" w:rsidRDefault="003E5908" w:rsidP="001A3DF3">
            <w:pPr>
              <w:contextualSpacing/>
              <w:jc w:val="center"/>
            </w:pPr>
            <w:r w:rsidRPr="005B0948">
              <w:t>E</w:t>
            </w:r>
          </w:p>
        </w:tc>
        <w:tc>
          <w:tcPr>
            <w:tcW w:w="522" w:type="pct"/>
            <w:vAlign w:val="center"/>
          </w:tcPr>
          <w:p w:rsidR="003E5908" w:rsidRPr="005B0948" w:rsidRDefault="003E5908" w:rsidP="001A3DF3">
            <w:pPr>
              <w:contextualSpacing/>
              <w:jc w:val="center"/>
            </w:pPr>
            <w:r w:rsidRPr="005B0948">
              <w:t>2</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4.</w:t>
            </w:r>
          </w:p>
        </w:tc>
        <w:tc>
          <w:tcPr>
            <w:tcW w:w="3497" w:type="pct"/>
            <w:gridSpan w:val="3"/>
            <w:vAlign w:val="bottom"/>
          </w:tcPr>
          <w:p w:rsidR="003E5908" w:rsidRPr="005B0948" w:rsidRDefault="003E5908" w:rsidP="001A3DF3">
            <w:pPr>
              <w:contextualSpacing/>
              <w:jc w:val="both"/>
            </w:pPr>
            <w:r w:rsidRPr="005B0948">
              <w:t>Explain bugeting.</w:t>
            </w:r>
          </w:p>
        </w:tc>
        <w:tc>
          <w:tcPr>
            <w:tcW w:w="355" w:type="pct"/>
            <w:gridSpan w:val="2"/>
            <w:vAlign w:val="center"/>
          </w:tcPr>
          <w:p w:rsidR="003E5908" w:rsidRPr="005B0948" w:rsidRDefault="003E5908" w:rsidP="001A3DF3">
            <w:pPr>
              <w:contextualSpacing/>
              <w:jc w:val="center"/>
            </w:pPr>
            <w:r w:rsidRPr="005B0948">
              <w:t>CO4</w:t>
            </w:r>
          </w:p>
        </w:tc>
        <w:tc>
          <w:tcPr>
            <w:tcW w:w="283" w:type="pct"/>
            <w:gridSpan w:val="2"/>
            <w:vAlign w:val="center"/>
          </w:tcPr>
          <w:p w:rsidR="003E5908" w:rsidRPr="005B0948" w:rsidRDefault="003E5908" w:rsidP="001A3DF3">
            <w:pPr>
              <w:contextualSpacing/>
              <w:jc w:val="center"/>
            </w:pPr>
            <w:r w:rsidRPr="005B0948">
              <w:t>E</w:t>
            </w:r>
          </w:p>
        </w:tc>
        <w:tc>
          <w:tcPr>
            <w:tcW w:w="522" w:type="pct"/>
            <w:vAlign w:val="center"/>
          </w:tcPr>
          <w:p w:rsidR="003E5908" w:rsidRPr="005B0948" w:rsidRDefault="003E5908" w:rsidP="001A3DF3">
            <w:pPr>
              <w:contextualSpacing/>
              <w:jc w:val="center"/>
            </w:pPr>
            <w:r w:rsidRPr="005B0948">
              <w:t>2</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5.</w:t>
            </w:r>
          </w:p>
        </w:tc>
        <w:tc>
          <w:tcPr>
            <w:tcW w:w="3497" w:type="pct"/>
            <w:gridSpan w:val="3"/>
            <w:vAlign w:val="bottom"/>
          </w:tcPr>
          <w:p w:rsidR="003E5908" w:rsidRPr="005B0948" w:rsidRDefault="003E5908" w:rsidP="001A3DF3">
            <w:pPr>
              <w:pStyle w:val="Default"/>
              <w:contextualSpacing/>
              <w:jc w:val="both"/>
            </w:pPr>
            <w:r w:rsidRPr="005B0948">
              <w:t>Point out the term “Value enhancement”.</w:t>
            </w:r>
          </w:p>
        </w:tc>
        <w:tc>
          <w:tcPr>
            <w:tcW w:w="355" w:type="pct"/>
            <w:gridSpan w:val="2"/>
            <w:vAlign w:val="center"/>
          </w:tcPr>
          <w:p w:rsidR="003E5908" w:rsidRPr="005B0948" w:rsidRDefault="003E5908" w:rsidP="001A3DF3">
            <w:pPr>
              <w:contextualSpacing/>
              <w:jc w:val="center"/>
            </w:pPr>
            <w:r w:rsidRPr="005B0948">
              <w:t>CO5</w:t>
            </w:r>
          </w:p>
        </w:tc>
        <w:tc>
          <w:tcPr>
            <w:tcW w:w="283" w:type="pct"/>
            <w:gridSpan w:val="2"/>
            <w:vAlign w:val="center"/>
          </w:tcPr>
          <w:p w:rsidR="003E5908" w:rsidRPr="005B0948" w:rsidRDefault="003E5908" w:rsidP="001A3DF3">
            <w:pPr>
              <w:contextualSpacing/>
              <w:jc w:val="center"/>
            </w:pPr>
            <w:r w:rsidRPr="005B0948">
              <w:t>R</w:t>
            </w:r>
          </w:p>
        </w:tc>
        <w:tc>
          <w:tcPr>
            <w:tcW w:w="522" w:type="pct"/>
            <w:vAlign w:val="center"/>
          </w:tcPr>
          <w:p w:rsidR="003E5908" w:rsidRPr="005B0948" w:rsidRDefault="003E5908" w:rsidP="001A3DF3">
            <w:pPr>
              <w:contextualSpacing/>
              <w:jc w:val="center"/>
            </w:pPr>
            <w:r w:rsidRPr="005B0948">
              <w:t>2</w:t>
            </w:r>
          </w:p>
        </w:tc>
      </w:tr>
      <w:tr w:rsidR="003E5908" w:rsidRPr="005B0948" w:rsidTr="00363465">
        <w:trPr>
          <w:trHeight w:val="551"/>
        </w:trPr>
        <w:tc>
          <w:tcPr>
            <w:tcW w:w="5000" w:type="pct"/>
            <w:gridSpan w:val="9"/>
            <w:vAlign w:val="center"/>
          </w:tcPr>
          <w:p w:rsidR="003E5908" w:rsidRPr="005B0948" w:rsidRDefault="003E5908" w:rsidP="001A3DF3">
            <w:pPr>
              <w:contextualSpacing/>
              <w:jc w:val="center"/>
              <w:rPr>
                <w:b/>
                <w:u w:val="single"/>
              </w:rPr>
            </w:pPr>
            <w:r w:rsidRPr="005B0948">
              <w:rPr>
                <w:b/>
                <w:u w:val="single"/>
              </w:rPr>
              <w:t xml:space="preserve">PART – B (3 X 10 = 30 MARKS) </w:t>
            </w:r>
          </w:p>
          <w:p w:rsidR="003E5908" w:rsidRPr="005B0948" w:rsidRDefault="003E5908" w:rsidP="001A3DF3">
            <w:pPr>
              <w:contextualSpacing/>
              <w:jc w:val="center"/>
              <w:rPr>
                <w:b/>
              </w:rPr>
            </w:pPr>
            <w:r w:rsidRPr="005B0948">
              <w:rPr>
                <w:b/>
              </w:rPr>
              <w:t>(Answer all the Questions)</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6.</w:t>
            </w:r>
          </w:p>
        </w:tc>
        <w:tc>
          <w:tcPr>
            <w:tcW w:w="3497" w:type="pct"/>
            <w:gridSpan w:val="3"/>
            <w:vAlign w:val="bottom"/>
          </w:tcPr>
          <w:p w:rsidR="003E5908" w:rsidRPr="005B0948" w:rsidRDefault="003E5908" w:rsidP="00387AA4">
            <w:pPr>
              <w:contextualSpacing/>
              <w:jc w:val="both"/>
            </w:pPr>
            <w:r w:rsidRPr="005B0948">
              <w:t xml:space="preserve">Prepare a cost sheet of the following data relating to the manufacture of Jeans: </w:t>
            </w:r>
          </w:p>
          <w:p w:rsidR="003E5908" w:rsidRPr="005B0948" w:rsidRDefault="003E5908" w:rsidP="00387AA4">
            <w:pPr>
              <w:contextualSpacing/>
              <w:jc w:val="both"/>
            </w:pPr>
            <w:r w:rsidRPr="005B0948">
              <w:t xml:space="preserve">Direct materials consumed Rs 20,000 </w:t>
            </w:r>
          </w:p>
          <w:p w:rsidR="003E5908" w:rsidRPr="005B0948" w:rsidRDefault="003E5908" w:rsidP="00387AA4">
            <w:pPr>
              <w:contextualSpacing/>
              <w:jc w:val="both"/>
            </w:pPr>
            <w:r w:rsidRPr="005B0948">
              <w:t xml:space="preserve">Direct labour Rs 8,000 </w:t>
            </w:r>
          </w:p>
          <w:p w:rsidR="003E5908" w:rsidRPr="005B0948" w:rsidRDefault="003E5908" w:rsidP="00387AA4">
            <w:pPr>
              <w:contextualSpacing/>
              <w:jc w:val="both"/>
            </w:pPr>
            <w:r w:rsidRPr="005B0948">
              <w:t xml:space="preserve">Indirect labour (in factory) Rs  2,500 </w:t>
            </w:r>
          </w:p>
          <w:p w:rsidR="003E5908" w:rsidRPr="005B0948" w:rsidRDefault="003E5908" w:rsidP="00387AA4">
            <w:pPr>
              <w:contextualSpacing/>
              <w:jc w:val="both"/>
            </w:pPr>
            <w:r w:rsidRPr="005B0948">
              <w:t xml:space="preserve">Supervision costs (in factory) Rs 1,000 </w:t>
            </w:r>
          </w:p>
          <w:p w:rsidR="003E5908" w:rsidRPr="005B0948" w:rsidRDefault="003E5908" w:rsidP="00387AA4">
            <w:pPr>
              <w:contextualSpacing/>
              <w:jc w:val="both"/>
            </w:pPr>
            <w:r w:rsidRPr="005B0948">
              <w:t xml:space="preserve">Factory premises rent Rs 1,600 </w:t>
            </w:r>
          </w:p>
          <w:p w:rsidR="003E5908" w:rsidRPr="005B0948" w:rsidRDefault="003E5908" w:rsidP="00387AA4">
            <w:pPr>
              <w:contextualSpacing/>
              <w:jc w:val="both"/>
            </w:pPr>
            <w:r w:rsidRPr="005B0948">
              <w:t>Factory lighting Rs 600</w:t>
            </w:r>
          </w:p>
          <w:p w:rsidR="003E5908" w:rsidRPr="005B0948" w:rsidRDefault="003E5908" w:rsidP="00387AA4">
            <w:pPr>
              <w:contextualSpacing/>
              <w:jc w:val="both"/>
            </w:pPr>
            <w:r w:rsidRPr="005B0948">
              <w:t xml:space="preserve">Oil for machines Rs 100 </w:t>
            </w:r>
          </w:p>
          <w:p w:rsidR="003E5908" w:rsidRPr="005B0948" w:rsidRDefault="003E5908" w:rsidP="00387AA4">
            <w:pPr>
              <w:contextualSpacing/>
              <w:jc w:val="both"/>
            </w:pPr>
            <w:r w:rsidRPr="005B0948">
              <w:t xml:space="preserve">Depreciation of machines Rs  500 </w:t>
            </w:r>
          </w:p>
          <w:p w:rsidR="003E5908" w:rsidRPr="005B0948" w:rsidRDefault="003E5908" w:rsidP="00387AA4">
            <w:pPr>
              <w:contextualSpacing/>
              <w:jc w:val="both"/>
            </w:pPr>
            <w:r w:rsidRPr="005B0948">
              <w:t xml:space="preserve">Office overheads Rs 8,000 </w:t>
            </w:r>
          </w:p>
          <w:p w:rsidR="003E5908" w:rsidRPr="005B0948" w:rsidRDefault="003E5908" w:rsidP="00387AA4">
            <w:pPr>
              <w:contextualSpacing/>
              <w:jc w:val="both"/>
            </w:pPr>
            <w:r w:rsidRPr="005B0948">
              <w:t>Office salaries Rs 2,000</w:t>
            </w:r>
          </w:p>
          <w:p w:rsidR="003E5908" w:rsidRPr="005B0948" w:rsidRDefault="003E5908" w:rsidP="00387AA4">
            <w:pPr>
              <w:contextualSpacing/>
              <w:jc w:val="both"/>
            </w:pPr>
            <w:r w:rsidRPr="005B0948">
              <w:t xml:space="preserve"> Misc. office expenses Rs 1,000 </w:t>
            </w:r>
          </w:p>
          <w:p w:rsidR="003E5908" w:rsidRPr="005B0948" w:rsidRDefault="003E5908" w:rsidP="00387AA4">
            <w:pPr>
              <w:contextualSpacing/>
              <w:jc w:val="both"/>
            </w:pPr>
            <w:r w:rsidRPr="005B0948">
              <w:t xml:space="preserve">Selling and distribution overheads Rs 6,000 </w:t>
            </w:r>
          </w:p>
          <w:p w:rsidR="003E5908" w:rsidRPr="005B0948" w:rsidRDefault="003E5908" w:rsidP="00387AA4">
            <w:pPr>
              <w:contextualSpacing/>
              <w:jc w:val="both"/>
            </w:pPr>
            <w:r w:rsidRPr="005B0948">
              <w:t>Note: A profit margin of 20% on the total cost of goods is expected on the sale of Jeans.</w:t>
            </w:r>
          </w:p>
        </w:tc>
        <w:tc>
          <w:tcPr>
            <w:tcW w:w="355" w:type="pct"/>
            <w:gridSpan w:val="2"/>
            <w:vAlign w:val="center"/>
          </w:tcPr>
          <w:p w:rsidR="003E5908" w:rsidRPr="005B0948" w:rsidRDefault="003E5908" w:rsidP="001A3DF3">
            <w:pPr>
              <w:contextualSpacing/>
              <w:jc w:val="center"/>
            </w:pPr>
            <w:r w:rsidRPr="005B0948">
              <w:t>CO1</w:t>
            </w:r>
          </w:p>
        </w:tc>
        <w:tc>
          <w:tcPr>
            <w:tcW w:w="283" w:type="pct"/>
            <w:gridSpan w:val="2"/>
            <w:vAlign w:val="center"/>
          </w:tcPr>
          <w:p w:rsidR="003E5908" w:rsidRPr="005B0948" w:rsidRDefault="003E5908" w:rsidP="001A3DF3">
            <w:pPr>
              <w:contextualSpacing/>
              <w:jc w:val="center"/>
            </w:pPr>
            <w:r w:rsidRPr="005B0948">
              <w:t>U</w:t>
            </w:r>
          </w:p>
        </w:tc>
        <w:tc>
          <w:tcPr>
            <w:tcW w:w="522" w:type="pct"/>
            <w:vAlign w:val="center"/>
          </w:tcPr>
          <w:p w:rsidR="003E5908" w:rsidRPr="005B0948" w:rsidRDefault="003E5908" w:rsidP="001A3DF3">
            <w:pPr>
              <w:contextualSpacing/>
              <w:jc w:val="center"/>
            </w:pPr>
            <w:r w:rsidRPr="005B0948">
              <w:t>10</w:t>
            </w:r>
          </w:p>
        </w:tc>
      </w:tr>
      <w:tr w:rsidR="003E5908" w:rsidRPr="005B0948" w:rsidTr="00A12388">
        <w:trPr>
          <w:trHeight w:val="396"/>
        </w:trPr>
        <w:tc>
          <w:tcPr>
            <w:tcW w:w="5000" w:type="pct"/>
            <w:gridSpan w:val="9"/>
            <w:vAlign w:val="center"/>
          </w:tcPr>
          <w:p w:rsidR="003E5908" w:rsidRPr="005B0948" w:rsidRDefault="003E5908" w:rsidP="001A3DF3">
            <w:pPr>
              <w:contextualSpacing/>
              <w:jc w:val="center"/>
            </w:pPr>
            <w:r w:rsidRPr="005B0948">
              <w:rPr>
                <w:b/>
                <w:bCs/>
              </w:rPr>
              <w:t>(OR)</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7.</w:t>
            </w:r>
          </w:p>
        </w:tc>
        <w:tc>
          <w:tcPr>
            <w:tcW w:w="3497" w:type="pct"/>
            <w:gridSpan w:val="3"/>
            <w:vAlign w:val="bottom"/>
          </w:tcPr>
          <w:p w:rsidR="003E5908" w:rsidRPr="005B0948" w:rsidRDefault="003E5908" w:rsidP="001A3DF3">
            <w:pPr>
              <w:contextualSpacing/>
              <w:jc w:val="both"/>
            </w:pPr>
            <w:r w:rsidRPr="005B0948">
              <w:t>Describe classifiaction of costs.</w:t>
            </w:r>
          </w:p>
        </w:tc>
        <w:tc>
          <w:tcPr>
            <w:tcW w:w="355" w:type="pct"/>
            <w:gridSpan w:val="2"/>
            <w:vAlign w:val="center"/>
          </w:tcPr>
          <w:p w:rsidR="003E5908" w:rsidRPr="005B0948" w:rsidRDefault="003E5908" w:rsidP="001A3DF3">
            <w:pPr>
              <w:contextualSpacing/>
              <w:jc w:val="center"/>
            </w:pPr>
            <w:r w:rsidRPr="005B0948">
              <w:t>CO2</w:t>
            </w:r>
          </w:p>
        </w:tc>
        <w:tc>
          <w:tcPr>
            <w:tcW w:w="283" w:type="pct"/>
            <w:gridSpan w:val="2"/>
            <w:vAlign w:val="center"/>
          </w:tcPr>
          <w:p w:rsidR="003E5908" w:rsidRPr="005B0948" w:rsidRDefault="003E5908" w:rsidP="001A3DF3">
            <w:pPr>
              <w:contextualSpacing/>
              <w:jc w:val="center"/>
            </w:pPr>
            <w:r w:rsidRPr="005B0948">
              <w:t>U</w:t>
            </w:r>
          </w:p>
        </w:tc>
        <w:tc>
          <w:tcPr>
            <w:tcW w:w="522" w:type="pct"/>
            <w:vAlign w:val="center"/>
          </w:tcPr>
          <w:p w:rsidR="003E5908" w:rsidRPr="005B0948" w:rsidRDefault="003E5908" w:rsidP="001A3DF3">
            <w:pPr>
              <w:contextualSpacing/>
              <w:jc w:val="center"/>
            </w:pPr>
            <w:r w:rsidRPr="005B0948">
              <w:t>10</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8.</w:t>
            </w:r>
          </w:p>
        </w:tc>
        <w:tc>
          <w:tcPr>
            <w:tcW w:w="3497" w:type="pct"/>
            <w:gridSpan w:val="3"/>
            <w:vAlign w:val="bottom"/>
          </w:tcPr>
          <w:p w:rsidR="003E5908" w:rsidRPr="005B0948" w:rsidRDefault="003E5908" w:rsidP="001A3DF3">
            <w:pPr>
              <w:contextualSpacing/>
              <w:jc w:val="both"/>
            </w:pPr>
            <w:r w:rsidRPr="005B0948">
              <w:t>Explain purchasing procedure.</w:t>
            </w:r>
          </w:p>
        </w:tc>
        <w:tc>
          <w:tcPr>
            <w:tcW w:w="355" w:type="pct"/>
            <w:gridSpan w:val="2"/>
            <w:vAlign w:val="center"/>
          </w:tcPr>
          <w:p w:rsidR="003E5908" w:rsidRPr="005B0948" w:rsidRDefault="003E5908" w:rsidP="001A3DF3">
            <w:pPr>
              <w:contextualSpacing/>
              <w:jc w:val="center"/>
            </w:pPr>
            <w:r w:rsidRPr="005B0948">
              <w:t>CO3</w:t>
            </w:r>
          </w:p>
        </w:tc>
        <w:tc>
          <w:tcPr>
            <w:tcW w:w="283" w:type="pct"/>
            <w:gridSpan w:val="2"/>
            <w:vAlign w:val="center"/>
          </w:tcPr>
          <w:p w:rsidR="003E5908" w:rsidRPr="005B0948" w:rsidRDefault="003E5908" w:rsidP="001A3DF3">
            <w:pPr>
              <w:contextualSpacing/>
              <w:jc w:val="center"/>
            </w:pPr>
            <w:r w:rsidRPr="005B0948">
              <w:t>E</w:t>
            </w:r>
          </w:p>
        </w:tc>
        <w:tc>
          <w:tcPr>
            <w:tcW w:w="522" w:type="pct"/>
            <w:vAlign w:val="center"/>
          </w:tcPr>
          <w:p w:rsidR="003E5908" w:rsidRPr="005B0948" w:rsidRDefault="003E5908" w:rsidP="001A3DF3">
            <w:pPr>
              <w:contextualSpacing/>
              <w:jc w:val="center"/>
            </w:pPr>
            <w:r w:rsidRPr="005B0948">
              <w:t>10</w:t>
            </w:r>
          </w:p>
        </w:tc>
      </w:tr>
      <w:tr w:rsidR="003E5908" w:rsidRPr="005B0948" w:rsidTr="00A12388">
        <w:trPr>
          <w:trHeight w:val="396"/>
        </w:trPr>
        <w:tc>
          <w:tcPr>
            <w:tcW w:w="5000" w:type="pct"/>
            <w:gridSpan w:val="9"/>
            <w:vAlign w:val="center"/>
          </w:tcPr>
          <w:p w:rsidR="003E5908" w:rsidRPr="005B0948" w:rsidRDefault="003E5908" w:rsidP="001A3DF3">
            <w:pPr>
              <w:contextualSpacing/>
              <w:jc w:val="center"/>
            </w:pPr>
            <w:r w:rsidRPr="005B0948">
              <w:rPr>
                <w:b/>
                <w:bCs/>
              </w:rPr>
              <w:t>(OR)</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9.</w:t>
            </w:r>
          </w:p>
        </w:tc>
        <w:tc>
          <w:tcPr>
            <w:tcW w:w="3497" w:type="pct"/>
            <w:gridSpan w:val="3"/>
            <w:vAlign w:val="bottom"/>
          </w:tcPr>
          <w:p w:rsidR="003E5908" w:rsidRPr="005B0948" w:rsidRDefault="003E5908" w:rsidP="001A3DF3">
            <w:pPr>
              <w:contextualSpacing/>
              <w:jc w:val="both"/>
            </w:pPr>
            <w:r w:rsidRPr="005B0948">
              <w:t>From the following particulars, calculate the earning of A under Rowanplan:</w:t>
            </w:r>
          </w:p>
          <w:p w:rsidR="003E5908" w:rsidRPr="005B0948" w:rsidRDefault="003E5908" w:rsidP="001A3DF3">
            <w:pPr>
              <w:contextualSpacing/>
              <w:jc w:val="both"/>
            </w:pPr>
            <w:r w:rsidRPr="005B0948">
              <w:t xml:space="preserve"> Standard time 10hours, Timerate Re. 1 per hour, Time taken 9hours</w:t>
            </w:r>
          </w:p>
        </w:tc>
        <w:tc>
          <w:tcPr>
            <w:tcW w:w="355" w:type="pct"/>
            <w:gridSpan w:val="2"/>
            <w:vAlign w:val="center"/>
          </w:tcPr>
          <w:p w:rsidR="003E5908" w:rsidRPr="005B0948" w:rsidRDefault="003E5908" w:rsidP="001A3DF3">
            <w:pPr>
              <w:contextualSpacing/>
              <w:jc w:val="center"/>
            </w:pPr>
            <w:r w:rsidRPr="005B0948">
              <w:t>CO4</w:t>
            </w:r>
          </w:p>
        </w:tc>
        <w:tc>
          <w:tcPr>
            <w:tcW w:w="283" w:type="pct"/>
            <w:gridSpan w:val="2"/>
            <w:vAlign w:val="center"/>
          </w:tcPr>
          <w:p w:rsidR="003E5908" w:rsidRPr="005B0948" w:rsidRDefault="003E5908" w:rsidP="001A3DF3">
            <w:pPr>
              <w:contextualSpacing/>
              <w:jc w:val="center"/>
            </w:pPr>
            <w:r w:rsidRPr="005B0948">
              <w:t>U</w:t>
            </w:r>
          </w:p>
        </w:tc>
        <w:tc>
          <w:tcPr>
            <w:tcW w:w="522" w:type="pct"/>
            <w:vAlign w:val="center"/>
          </w:tcPr>
          <w:p w:rsidR="003E5908" w:rsidRPr="005B0948" w:rsidRDefault="003E5908" w:rsidP="001A3DF3">
            <w:pPr>
              <w:contextualSpacing/>
              <w:jc w:val="center"/>
            </w:pPr>
            <w:r w:rsidRPr="005B0948">
              <w:t>10</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10.</w:t>
            </w:r>
          </w:p>
        </w:tc>
        <w:tc>
          <w:tcPr>
            <w:tcW w:w="3497" w:type="pct"/>
            <w:gridSpan w:val="3"/>
            <w:vAlign w:val="bottom"/>
          </w:tcPr>
          <w:p w:rsidR="003E5908" w:rsidRPr="005B0948" w:rsidRDefault="003E5908" w:rsidP="00387AA4">
            <w:pPr>
              <w:pStyle w:val="NormalWeb"/>
              <w:shd w:val="clear" w:color="auto" w:fill="FFFFFF"/>
              <w:spacing w:before="0" w:beforeAutospacing="0" w:after="0" w:afterAutospacing="0" w:line="480" w:lineRule="atLeast"/>
              <w:textAlignment w:val="baseline"/>
              <w:rPr>
                <w:color w:val="424142"/>
              </w:rPr>
            </w:pPr>
            <w:r w:rsidRPr="005B0948">
              <w:rPr>
                <w:color w:val="424142"/>
              </w:rPr>
              <w:t>Finolex Co. Ltd. has three production departments and four service departments.</w:t>
            </w:r>
          </w:p>
          <w:p w:rsidR="003E5908" w:rsidRPr="005B0948" w:rsidRDefault="003E5908" w:rsidP="00387AA4">
            <w:pPr>
              <w:pStyle w:val="NormalWeb"/>
              <w:shd w:val="clear" w:color="auto" w:fill="FFFFFF"/>
              <w:spacing w:before="0" w:beforeAutospacing="0" w:after="0" w:afterAutospacing="0" w:line="480" w:lineRule="atLeast"/>
              <w:textAlignment w:val="baseline"/>
              <w:rPr>
                <w:color w:val="424142"/>
              </w:rPr>
            </w:pPr>
            <w:r w:rsidRPr="005B0948">
              <w:rPr>
                <w:rStyle w:val="Strong"/>
                <w:color w:val="424142"/>
                <w:bdr w:val="none" w:sz="0" w:space="0" w:color="auto" w:frame="1"/>
              </w:rPr>
              <w:t>The expenses of these departments as per primary distribution summary were as follows:</w:t>
            </w:r>
          </w:p>
          <w:p w:rsidR="003E5908" w:rsidRPr="005B0948" w:rsidRDefault="003E5908" w:rsidP="001A3DF3">
            <w:pPr>
              <w:contextualSpacing/>
              <w:jc w:val="both"/>
            </w:pPr>
            <w:r w:rsidRPr="005B0948">
              <w:rPr>
                <w:noProof/>
              </w:rPr>
              <w:lastRenderedPageBreak/>
              <w:drawing>
                <wp:inline distT="0" distB="0" distL="0" distR="0" wp14:anchorId="207067B3" wp14:editId="42C87173">
                  <wp:extent cx="4118610" cy="2207895"/>
                  <wp:effectExtent l="0" t="0" r="0" b="1905"/>
                  <wp:docPr id="15" name="Picture 15" descr="https://www.yourarticlelibrary.com/wp-content/uploads/2016/02/image_thumb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yourarticlelibrary.com/wp-content/uploads/2016/02/image_thumb2-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18610" cy="2207895"/>
                          </a:xfrm>
                          <a:prstGeom prst="rect">
                            <a:avLst/>
                          </a:prstGeom>
                          <a:noFill/>
                          <a:ln>
                            <a:noFill/>
                          </a:ln>
                        </pic:spPr>
                      </pic:pic>
                    </a:graphicData>
                  </a:graphic>
                </wp:inline>
              </w:drawing>
            </w:r>
          </w:p>
          <w:p w:rsidR="003E5908" w:rsidRPr="005B0948" w:rsidRDefault="003E5908" w:rsidP="00387AA4">
            <w:pPr>
              <w:shd w:val="clear" w:color="auto" w:fill="FFFFFF"/>
              <w:spacing w:line="480" w:lineRule="atLeast"/>
              <w:textAlignment w:val="baseline"/>
              <w:rPr>
                <w:color w:val="424142"/>
                <w:lang w:val="en-IN" w:eastAsia="en-IN"/>
              </w:rPr>
            </w:pPr>
            <w:r w:rsidRPr="005B0948">
              <w:rPr>
                <w:b/>
                <w:bCs/>
                <w:color w:val="424142"/>
                <w:bdr w:val="none" w:sz="0" w:space="0" w:color="auto" w:frame="1"/>
                <w:lang w:val="en-IN" w:eastAsia="en-IN"/>
              </w:rPr>
              <w:t>The following information is also available in respect of production departments:</w:t>
            </w:r>
          </w:p>
          <w:p w:rsidR="003E5908" w:rsidRPr="005B0948" w:rsidRDefault="003E5908" w:rsidP="00387AA4">
            <w:pPr>
              <w:contextualSpacing/>
              <w:jc w:val="both"/>
            </w:pPr>
            <w:r w:rsidRPr="005B0948">
              <w:rPr>
                <w:b/>
                <w:color w:val="424142"/>
                <w:shd w:val="clear" w:color="auto" w:fill="FFFFFF"/>
              </w:rPr>
              <w:t>Apportion the cost of various service departments to the production departments</w:t>
            </w:r>
            <w:r w:rsidRPr="005B0948">
              <w:rPr>
                <w:color w:val="424142"/>
                <w:shd w:val="clear" w:color="auto" w:fill="FFFFFF"/>
              </w:rPr>
              <w:t>.</w:t>
            </w:r>
            <w:r w:rsidRPr="005B0948">
              <w:rPr>
                <w:noProof/>
              </w:rPr>
              <w:drawing>
                <wp:inline distT="0" distB="0" distL="0" distR="0" wp14:anchorId="09BBA0D7" wp14:editId="4D3424C3">
                  <wp:extent cx="4300220" cy="840105"/>
                  <wp:effectExtent l="0" t="0" r="5080" b="0"/>
                  <wp:docPr id="16" name="Picture 16" descr="https://www.yourarticlelibrary.com/wp-content/uploads/2016/02/clip_image010_thum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yourarticlelibrary.com/wp-content/uploads/2016/02/clip_image010_thumb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00220" cy="840105"/>
                          </a:xfrm>
                          <a:prstGeom prst="rect">
                            <a:avLst/>
                          </a:prstGeom>
                          <a:noFill/>
                          <a:ln>
                            <a:noFill/>
                          </a:ln>
                        </pic:spPr>
                      </pic:pic>
                    </a:graphicData>
                  </a:graphic>
                </wp:inline>
              </w:drawing>
            </w:r>
            <w:hyperlink r:id="rId14" w:history="1">
              <w:r w:rsidRPr="005B0948">
                <w:rPr>
                  <w:b/>
                  <w:bCs/>
                  <w:color w:val="888888"/>
                  <w:bdr w:val="none" w:sz="0" w:space="0" w:color="auto" w:frame="1"/>
                  <w:lang w:val="en-IN" w:eastAsia="en-IN"/>
                </w:rPr>
                <w:br/>
              </w:r>
            </w:hyperlink>
          </w:p>
        </w:tc>
        <w:tc>
          <w:tcPr>
            <w:tcW w:w="355" w:type="pct"/>
            <w:gridSpan w:val="2"/>
            <w:vAlign w:val="center"/>
          </w:tcPr>
          <w:p w:rsidR="003E5908" w:rsidRPr="005B0948" w:rsidRDefault="003E5908" w:rsidP="001A3DF3">
            <w:pPr>
              <w:contextualSpacing/>
              <w:jc w:val="center"/>
            </w:pPr>
            <w:r w:rsidRPr="005B0948">
              <w:lastRenderedPageBreak/>
              <w:t>CO5</w:t>
            </w:r>
          </w:p>
        </w:tc>
        <w:tc>
          <w:tcPr>
            <w:tcW w:w="283" w:type="pct"/>
            <w:gridSpan w:val="2"/>
            <w:vAlign w:val="center"/>
          </w:tcPr>
          <w:p w:rsidR="003E5908" w:rsidRPr="005B0948" w:rsidRDefault="003E5908" w:rsidP="001A3DF3">
            <w:pPr>
              <w:contextualSpacing/>
              <w:jc w:val="center"/>
            </w:pPr>
            <w:r w:rsidRPr="005B0948">
              <w:t>Ap</w:t>
            </w:r>
          </w:p>
        </w:tc>
        <w:tc>
          <w:tcPr>
            <w:tcW w:w="522" w:type="pct"/>
            <w:vAlign w:val="center"/>
          </w:tcPr>
          <w:p w:rsidR="003E5908" w:rsidRPr="005B0948" w:rsidRDefault="003E5908" w:rsidP="001A3DF3">
            <w:pPr>
              <w:contextualSpacing/>
              <w:jc w:val="center"/>
            </w:pPr>
            <w:r w:rsidRPr="005B0948">
              <w:t>10</w:t>
            </w:r>
          </w:p>
        </w:tc>
      </w:tr>
      <w:tr w:rsidR="003E5908" w:rsidRPr="005B0948" w:rsidTr="00A12388">
        <w:trPr>
          <w:trHeight w:val="396"/>
        </w:trPr>
        <w:tc>
          <w:tcPr>
            <w:tcW w:w="5000" w:type="pct"/>
            <w:gridSpan w:val="9"/>
            <w:vAlign w:val="center"/>
          </w:tcPr>
          <w:p w:rsidR="003E5908" w:rsidRPr="005B0948" w:rsidRDefault="003E5908" w:rsidP="001A3DF3">
            <w:pPr>
              <w:contextualSpacing/>
              <w:jc w:val="center"/>
            </w:pPr>
            <w:r w:rsidRPr="005B0948">
              <w:rPr>
                <w:b/>
                <w:bCs/>
              </w:rPr>
              <w:lastRenderedPageBreak/>
              <w:t>(OR)</w:t>
            </w:r>
          </w:p>
        </w:tc>
      </w:tr>
      <w:tr w:rsidR="003E5908" w:rsidRPr="005B0948" w:rsidTr="00A12388">
        <w:trPr>
          <w:trHeight w:val="396"/>
        </w:trPr>
        <w:tc>
          <w:tcPr>
            <w:tcW w:w="343" w:type="pct"/>
            <w:vAlign w:val="center"/>
          </w:tcPr>
          <w:p w:rsidR="003E5908" w:rsidRPr="005B0948" w:rsidRDefault="003E5908" w:rsidP="001A3DF3">
            <w:pPr>
              <w:contextualSpacing/>
              <w:jc w:val="center"/>
            </w:pPr>
            <w:r w:rsidRPr="005B0948">
              <w:t>11.</w:t>
            </w:r>
          </w:p>
        </w:tc>
        <w:tc>
          <w:tcPr>
            <w:tcW w:w="3497" w:type="pct"/>
            <w:gridSpan w:val="3"/>
            <w:vAlign w:val="bottom"/>
          </w:tcPr>
          <w:p w:rsidR="003E5908" w:rsidRPr="005B0948" w:rsidRDefault="003E5908" w:rsidP="00387AA4">
            <w:pPr>
              <w:contextualSpacing/>
              <w:jc w:val="both"/>
            </w:pPr>
            <w:r w:rsidRPr="005B0948">
              <w:t>Prepare a Production Budget for three months ending on 31st March, 2014 for a factor producing 4 products, on the basis of the following information:</w:t>
            </w:r>
          </w:p>
          <w:p w:rsidR="003E5908" w:rsidRPr="005B0948" w:rsidRDefault="003E5908" w:rsidP="00387AA4">
            <w:pPr>
              <w:contextualSpacing/>
              <w:jc w:val="both"/>
            </w:pPr>
            <w:r w:rsidRPr="005B0948">
              <w:t>Type of Product</w:t>
            </w:r>
            <w:r w:rsidRPr="005B0948">
              <w:tab/>
              <w:t>Estimated Stock on 1st</w:t>
            </w:r>
          </w:p>
          <w:p w:rsidR="003E5908" w:rsidRPr="005B0948" w:rsidRDefault="003E5908" w:rsidP="00387AA4">
            <w:pPr>
              <w:contextualSpacing/>
              <w:jc w:val="both"/>
            </w:pPr>
            <w:r w:rsidRPr="005B0948">
              <w:t>January, 2014(units)</w:t>
            </w:r>
            <w:r w:rsidRPr="005B0948">
              <w:tab/>
              <w:t>Estimated Sales during</w:t>
            </w:r>
          </w:p>
          <w:p w:rsidR="003E5908" w:rsidRPr="005B0948" w:rsidRDefault="003E5908" w:rsidP="00387AA4">
            <w:pPr>
              <w:contextualSpacing/>
              <w:jc w:val="both"/>
            </w:pPr>
            <w:r w:rsidRPr="005B0948">
              <w:t>January, 2014 (units)</w:t>
            </w:r>
            <w:r w:rsidRPr="005B0948">
              <w:tab/>
              <w:t>Desired Closing Stock</w:t>
            </w:r>
          </w:p>
          <w:p w:rsidR="003E5908" w:rsidRPr="005B0948" w:rsidRDefault="003E5908" w:rsidP="00387AA4">
            <w:pPr>
              <w:contextualSpacing/>
              <w:jc w:val="both"/>
            </w:pPr>
            <w:r w:rsidRPr="005B0948">
              <w:t>on March 31, 2014(units)</w:t>
            </w:r>
          </w:p>
          <w:p w:rsidR="003E5908" w:rsidRPr="005B0948" w:rsidRDefault="003E5908" w:rsidP="00387AA4">
            <w:pPr>
              <w:contextualSpacing/>
              <w:jc w:val="both"/>
            </w:pPr>
            <w:r w:rsidRPr="005B0948">
              <w:t>A</w:t>
            </w:r>
            <w:r w:rsidRPr="005B0948">
              <w:tab/>
              <w:t>2,000</w:t>
            </w:r>
            <w:r w:rsidRPr="005B0948">
              <w:tab/>
              <w:t>10,000</w:t>
            </w:r>
            <w:r w:rsidRPr="005B0948">
              <w:tab/>
              <w:t>5,000</w:t>
            </w:r>
          </w:p>
          <w:p w:rsidR="003E5908" w:rsidRPr="005B0948" w:rsidRDefault="003E5908" w:rsidP="00387AA4">
            <w:pPr>
              <w:contextualSpacing/>
              <w:jc w:val="both"/>
            </w:pPr>
            <w:r w:rsidRPr="005B0948">
              <w:t>B</w:t>
            </w:r>
            <w:r w:rsidRPr="005B0948">
              <w:tab/>
              <w:t>3,000</w:t>
            </w:r>
            <w:r w:rsidRPr="005B0948">
              <w:tab/>
              <w:t>15,000</w:t>
            </w:r>
            <w:r w:rsidRPr="005B0948">
              <w:tab/>
              <w:t>4,000</w:t>
            </w:r>
          </w:p>
          <w:p w:rsidR="003E5908" w:rsidRPr="005B0948" w:rsidRDefault="003E5908" w:rsidP="00387AA4">
            <w:pPr>
              <w:contextualSpacing/>
              <w:jc w:val="both"/>
            </w:pPr>
            <w:r w:rsidRPr="005B0948">
              <w:t>C</w:t>
            </w:r>
            <w:r w:rsidRPr="005B0948">
              <w:tab/>
              <w:t>4,000</w:t>
            </w:r>
            <w:r w:rsidRPr="005B0948">
              <w:tab/>
              <w:t>13,000</w:t>
            </w:r>
            <w:r w:rsidRPr="005B0948">
              <w:tab/>
              <w:t>3,000</w:t>
            </w:r>
          </w:p>
          <w:p w:rsidR="003E5908" w:rsidRPr="005B0948" w:rsidRDefault="003E5908" w:rsidP="00387AA4">
            <w:pPr>
              <w:contextualSpacing/>
              <w:jc w:val="both"/>
            </w:pPr>
            <w:r w:rsidRPr="005B0948">
              <w:t>D</w:t>
            </w:r>
            <w:r w:rsidRPr="005B0948">
              <w:tab/>
              <w:t>5,000</w:t>
            </w:r>
            <w:r w:rsidRPr="005B0948">
              <w:tab/>
              <w:t>12,000</w:t>
            </w:r>
            <w:r w:rsidRPr="005B0948">
              <w:tab/>
              <w:t>2,000.</w:t>
            </w:r>
          </w:p>
        </w:tc>
        <w:tc>
          <w:tcPr>
            <w:tcW w:w="355" w:type="pct"/>
            <w:gridSpan w:val="2"/>
            <w:vAlign w:val="center"/>
          </w:tcPr>
          <w:p w:rsidR="003E5908" w:rsidRPr="005B0948" w:rsidRDefault="003E5908" w:rsidP="001A3DF3">
            <w:pPr>
              <w:contextualSpacing/>
              <w:jc w:val="center"/>
            </w:pPr>
            <w:r w:rsidRPr="005B0948">
              <w:t>CO6</w:t>
            </w:r>
          </w:p>
        </w:tc>
        <w:tc>
          <w:tcPr>
            <w:tcW w:w="283" w:type="pct"/>
            <w:gridSpan w:val="2"/>
            <w:vAlign w:val="center"/>
          </w:tcPr>
          <w:p w:rsidR="003E5908" w:rsidRPr="005B0948" w:rsidRDefault="003E5908" w:rsidP="001A3DF3">
            <w:pPr>
              <w:contextualSpacing/>
              <w:jc w:val="center"/>
            </w:pPr>
            <w:r w:rsidRPr="005B0948">
              <w:t>Ap</w:t>
            </w:r>
          </w:p>
        </w:tc>
        <w:tc>
          <w:tcPr>
            <w:tcW w:w="522" w:type="pct"/>
            <w:vAlign w:val="center"/>
          </w:tcPr>
          <w:p w:rsidR="003E5908" w:rsidRPr="005B0948" w:rsidRDefault="003E5908" w:rsidP="001A3DF3">
            <w:pPr>
              <w:contextualSpacing/>
              <w:jc w:val="center"/>
            </w:pPr>
            <w:r w:rsidRPr="005B0948">
              <w:t>10</w:t>
            </w:r>
          </w:p>
        </w:tc>
      </w:tr>
      <w:tr w:rsidR="003E5908" w:rsidRPr="005B0948" w:rsidTr="00363465">
        <w:trPr>
          <w:trHeight w:val="551"/>
        </w:trPr>
        <w:tc>
          <w:tcPr>
            <w:tcW w:w="5000" w:type="pct"/>
            <w:gridSpan w:val="9"/>
          </w:tcPr>
          <w:p w:rsidR="003E5908" w:rsidRPr="005B0948" w:rsidRDefault="003E5908" w:rsidP="001A3DF3">
            <w:pPr>
              <w:contextualSpacing/>
              <w:jc w:val="center"/>
              <w:rPr>
                <w:b/>
                <w:u w:val="single"/>
              </w:rPr>
            </w:pPr>
            <w:r w:rsidRPr="005B0948">
              <w:rPr>
                <w:b/>
                <w:u w:val="single"/>
              </w:rPr>
              <w:t>PART – C (3 X 20 = 60 MARKS)</w:t>
            </w:r>
          </w:p>
          <w:p w:rsidR="003E5908" w:rsidRPr="005B0948" w:rsidRDefault="003E5908" w:rsidP="001A3DF3">
            <w:pPr>
              <w:contextualSpacing/>
              <w:jc w:val="center"/>
              <w:rPr>
                <w:b/>
              </w:rPr>
            </w:pPr>
            <w:r w:rsidRPr="005B0948">
              <w:rPr>
                <w:b/>
              </w:rPr>
              <w:t xml:space="preserve"> (Answer any three Questions)</w:t>
            </w:r>
          </w:p>
        </w:tc>
      </w:tr>
      <w:tr w:rsidR="003E5908" w:rsidRPr="005B0948" w:rsidTr="00A12388">
        <w:trPr>
          <w:trHeight w:val="396"/>
        </w:trPr>
        <w:tc>
          <w:tcPr>
            <w:tcW w:w="343" w:type="pct"/>
            <w:vAlign w:val="center"/>
          </w:tcPr>
          <w:p w:rsidR="003E5908" w:rsidRPr="005B0948" w:rsidRDefault="003E5908" w:rsidP="001A3DF3">
            <w:pPr>
              <w:contextualSpacing/>
            </w:pPr>
            <w:r w:rsidRPr="005B0948">
              <w:t>12.</w:t>
            </w:r>
          </w:p>
        </w:tc>
        <w:tc>
          <w:tcPr>
            <w:tcW w:w="206" w:type="pct"/>
            <w:vAlign w:val="center"/>
          </w:tcPr>
          <w:p w:rsidR="003E5908" w:rsidRPr="005B0948" w:rsidRDefault="003E5908" w:rsidP="001A3DF3">
            <w:pPr>
              <w:contextualSpacing/>
            </w:pPr>
            <w:r w:rsidRPr="005B0948">
              <w:t>a.</w:t>
            </w:r>
          </w:p>
        </w:tc>
        <w:tc>
          <w:tcPr>
            <w:tcW w:w="3286" w:type="pct"/>
            <w:vAlign w:val="bottom"/>
          </w:tcPr>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Two components A and B are used as follows:</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Normal usage 50 units per week each</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Minimum usage 25 units per week each</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Maximum usage 75 units per week each</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Reorder Quantity A 300 units; B 500 units</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Reorder Period A 4 to 6 weeks, B 2 to 4 weeks</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rStyle w:val="Strong"/>
                <w:color w:val="424142"/>
                <w:bdr w:val="none" w:sz="0" w:space="0" w:color="auto" w:frame="1"/>
              </w:rPr>
              <w:t>Calculate for each components:</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(a) Reorder level,</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(b) Minimum Level,</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 xml:space="preserve"> (c) Maximum level,</w:t>
            </w:r>
          </w:p>
          <w:p w:rsidR="003E5908" w:rsidRPr="005B0948" w:rsidRDefault="003E5908" w:rsidP="00387AA4">
            <w:pPr>
              <w:pStyle w:val="NormalWeb"/>
              <w:shd w:val="clear" w:color="auto" w:fill="FFFFFF"/>
              <w:spacing w:before="0" w:beforeAutospacing="0" w:after="0" w:afterAutospacing="0"/>
              <w:textAlignment w:val="baseline"/>
              <w:rPr>
                <w:color w:val="424142"/>
              </w:rPr>
            </w:pPr>
            <w:r w:rsidRPr="005B0948">
              <w:rPr>
                <w:color w:val="424142"/>
              </w:rPr>
              <w:t>(d) Average Stock Level.</w:t>
            </w:r>
          </w:p>
          <w:p w:rsidR="003E5908" w:rsidRPr="005B0948" w:rsidRDefault="003E5908" w:rsidP="001A3DF3">
            <w:pPr>
              <w:contextualSpacing/>
              <w:jc w:val="both"/>
            </w:pPr>
          </w:p>
        </w:tc>
        <w:tc>
          <w:tcPr>
            <w:tcW w:w="343" w:type="pct"/>
            <w:gridSpan w:val="2"/>
            <w:vAlign w:val="center"/>
          </w:tcPr>
          <w:p w:rsidR="003E5908" w:rsidRPr="005B0948" w:rsidRDefault="003E5908" w:rsidP="001A3DF3">
            <w:pPr>
              <w:contextualSpacing/>
              <w:jc w:val="center"/>
            </w:pPr>
            <w:r w:rsidRPr="005B0948">
              <w:t>CO2</w:t>
            </w:r>
          </w:p>
        </w:tc>
        <w:tc>
          <w:tcPr>
            <w:tcW w:w="273" w:type="pct"/>
            <w:gridSpan w:val="2"/>
            <w:vAlign w:val="center"/>
          </w:tcPr>
          <w:p w:rsidR="003E5908" w:rsidRPr="005B0948" w:rsidRDefault="003E5908" w:rsidP="001A3DF3">
            <w:pPr>
              <w:contextualSpacing/>
              <w:jc w:val="center"/>
            </w:pPr>
            <w:r w:rsidRPr="005B0948">
              <w:t>U</w:t>
            </w:r>
          </w:p>
        </w:tc>
        <w:tc>
          <w:tcPr>
            <w:tcW w:w="549" w:type="pct"/>
            <w:gridSpan w:val="2"/>
            <w:vAlign w:val="center"/>
          </w:tcPr>
          <w:p w:rsidR="003E5908" w:rsidRPr="005B0948" w:rsidRDefault="003E5908" w:rsidP="001A3DF3">
            <w:pPr>
              <w:contextualSpacing/>
              <w:jc w:val="center"/>
            </w:pPr>
            <w:r w:rsidRPr="005B0948">
              <w:t>20</w:t>
            </w:r>
          </w:p>
        </w:tc>
      </w:tr>
      <w:tr w:rsidR="003E5908" w:rsidRPr="005B0948" w:rsidTr="00A12388">
        <w:trPr>
          <w:trHeight w:val="396"/>
        </w:trPr>
        <w:tc>
          <w:tcPr>
            <w:tcW w:w="343" w:type="pct"/>
            <w:vAlign w:val="center"/>
          </w:tcPr>
          <w:p w:rsidR="003E5908" w:rsidRPr="005B0948" w:rsidRDefault="003E5908" w:rsidP="001A3DF3">
            <w:pPr>
              <w:contextualSpacing/>
            </w:pPr>
          </w:p>
        </w:tc>
        <w:tc>
          <w:tcPr>
            <w:tcW w:w="206" w:type="pct"/>
            <w:vAlign w:val="center"/>
          </w:tcPr>
          <w:p w:rsidR="003E5908" w:rsidRPr="005B0948" w:rsidRDefault="003E5908" w:rsidP="001A3DF3">
            <w:pPr>
              <w:contextualSpacing/>
            </w:pPr>
          </w:p>
        </w:tc>
        <w:tc>
          <w:tcPr>
            <w:tcW w:w="3286" w:type="pct"/>
            <w:vAlign w:val="bottom"/>
          </w:tcPr>
          <w:p w:rsidR="003E5908" w:rsidRPr="005B0948" w:rsidRDefault="003E5908" w:rsidP="001A3DF3">
            <w:pPr>
              <w:contextualSpacing/>
              <w:jc w:val="both"/>
            </w:pPr>
          </w:p>
        </w:tc>
        <w:tc>
          <w:tcPr>
            <w:tcW w:w="343" w:type="pct"/>
            <w:gridSpan w:val="2"/>
            <w:vAlign w:val="center"/>
          </w:tcPr>
          <w:p w:rsidR="003E5908" w:rsidRPr="005B0948" w:rsidRDefault="003E5908" w:rsidP="001A3DF3">
            <w:pPr>
              <w:contextualSpacing/>
              <w:jc w:val="center"/>
            </w:pPr>
          </w:p>
        </w:tc>
        <w:tc>
          <w:tcPr>
            <w:tcW w:w="273" w:type="pct"/>
            <w:gridSpan w:val="2"/>
            <w:vAlign w:val="center"/>
          </w:tcPr>
          <w:p w:rsidR="003E5908" w:rsidRPr="005B0948" w:rsidRDefault="003E5908" w:rsidP="001A3DF3">
            <w:pPr>
              <w:contextualSpacing/>
              <w:jc w:val="center"/>
            </w:pPr>
          </w:p>
        </w:tc>
        <w:tc>
          <w:tcPr>
            <w:tcW w:w="549" w:type="pct"/>
            <w:gridSpan w:val="2"/>
            <w:vAlign w:val="center"/>
          </w:tcPr>
          <w:p w:rsidR="003E5908" w:rsidRPr="005B0948" w:rsidRDefault="003E5908" w:rsidP="001A3DF3">
            <w:pPr>
              <w:contextualSpacing/>
              <w:jc w:val="center"/>
            </w:pPr>
          </w:p>
        </w:tc>
      </w:tr>
      <w:tr w:rsidR="003E5908" w:rsidRPr="005B0948" w:rsidTr="00A12388">
        <w:trPr>
          <w:trHeight w:val="396"/>
        </w:trPr>
        <w:tc>
          <w:tcPr>
            <w:tcW w:w="343" w:type="pct"/>
            <w:vAlign w:val="center"/>
          </w:tcPr>
          <w:p w:rsidR="003E5908" w:rsidRPr="005B0948" w:rsidRDefault="003E5908" w:rsidP="001A3DF3">
            <w:pPr>
              <w:contextualSpacing/>
            </w:pPr>
            <w:r w:rsidRPr="005B0948">
              <w:t>13.</w:t>
            </w:r>
          </w:p>
        </w:tc>
        <w:tc>
          <w:tcPr>
            <w:tcW w:w="206" w:type="pct"/>
            <w:vAlign w:val="center"/>
          </w:tcPr>
          <w:p w:rsidR="003E5908" w:rsidRPr="005B0948" w:rsidRDefault="003E5908" w:rsidP="001A3DF3">
            <w:pPr>
              <w:contextualSpacing/>
            </w:pPr>
            <w:r w:rsidRPr="005B0948">
              <w:t>a.</w:t>
            </w:r>
          </w:p>
        </w:tc>
        <w:tc>
          <w:tcPr>
            <w:tcW w:w="3286" w:type="pct"/>
            <w:vAlign w:val="bottom"/>
          </w:tcPr>
          <w:p w:rsidR="003E5908" w:rsidRPr="005B0948" w:rsidRDefault="003E5908" w:rsidP="00387AA4">
            <w:pPr>
              <w:contextualSpacing/>
              <w:jc w:val="both"/>
            </w:pPr>
            <w:r w:rsidRPr="005B0948">
              <w:t>Standard Time allowed 10 units per hour</w:t>
            </w:r>
          </w:p>
          <w:p w:rsidR="003E5908" w:rsidRPr="005B0948" w:rsidRDefault="003E5908" w:rsidP="00387AA4">
            <w:pPr>
              <w:contextualSpacing/>
              <w:jc w:val="both"/>
            </w:pPr>
            <w:r w:rsidRPr="005B0948">
              <w:t xml:space="preserve"> Normal Piece Rate Rs. 5 </w:t>
            </w:r>
          </w:p>
          <w:p w:rsidR="003E5908" w:rsidRPr="005B0948" w:rsidRDefault="003E5908" w:rsidP="00387AA4">
            <w:pPr>
              <w:contextualSpacing/>
              <w:jc w:val="both"/>
            </w:pPr>
            <w:r w:rsidRPr="005B0948">
              <w:t xml:space="preserve">Differential Piece Rate: </w:t>
            </w:r>
          </w:p>
          <w:p w:rsidR="003E5908" w:rsidRPr="005B0948" w:rsidRDefault="003E5908" w:rsidP="00387AA4">
            <w:pPr>
              <w:contextualSpacing/>
              <w:jc w:val="both"/>
            </w:pPr>
            <w:r w:rsidRPr="005B0948">
              <w:t xml:space="preserve">80% of Piece Rate for Output below standard </w:t>
            </w:r>
          </w:p>
          <w:p w:rsidR="003E5908" w:rsidRPr="005B0948" w:rsidRDefault="003E5908" w:rsidP="00387AA4">
            <w:pPr>
              <w:contextualSpacing/>
              <w:jc w:val="both"/>
            </w:pPr>
            <w:r w:rsidRPr="005B0948">
              <w:lastRenderedPageBreak/>
              <w:t xml:space="preserve">120% of Piece Rate for output at or above standard </w:t>
            </w:r>
          </w:p>
          <w:p w:rsidR="003E5908" w:rsidRPr="005B0948" w:rsidRDefault="003E5908" w:rsidP="00387AA4">
            <w:pPr>
              <w:contextualSpacing/>
              <w:jc w:val="both"/>
            </w:pPr>
            <w:r w:rsidRPr="005B0948">
              <w:t xml:space="preserve">A produces 75 units in a day of 8 hours </w:t>
            </w:r>
          </w:p>
          <w:p w:rsidR="003E5908" w:rsidRPr="005B0948" w:rsidRDefault="003E5908" w:rsidP="00387AA4">
            <w:pPr>
              <w:contextualSpacing/>
              <w:jc w:val="both"/>
            </w:pPr>
            <w:r w:rsidRPr="005B0948">
              <w:t xml:space="preserve">B produces 100 units in a day of 8 hours </w:t>
            </w:r>
          </w:p>
          <w:p w:rsidR="003E5908" w:rsidRPr="005B0948" w:rsidRDefault="003E5908" w:rsidP="00387AA4">
            <w:pPr>
              <w:contextualSpacing/>
              <w:jc w:val="both"/>
            </w:pPr>
            <w:r w:rsidRPr="005B0948">
              <w:t>Compute wages of A and B under Taylor Differential Piece Rate System.</w:t>
            </w:r>
          </w:p>
        </w:tc>
        <w:tc>
          <w:tcPr>
            <w:tcW w:w="343" w:type="pct"/>
            <w:gridSpan w:val="2"/>
            <w:vAlign w:val="center"/>
          </w:tcPr>
          <w:p w:rsidR="003E5908" w:rsidRPr="005B0948" w:rsidRDefault="003E5908" w:rsidP="001A3DF3">
            <w:pPr>
              <w:contextualSpacing/>
              <w:jc w:val="center"/>
            </w:pPr>
            <w:r w:rsidRPr="005B0948">
              <w:lastRenderedPageBreak/>
              <w:t>CO3</w:t>
            </w:r>
          </w:p>
        </w:tc>
        <w:tc>
          <w:tcPr>
            <w:tcW w:w="273" w:type="pct"/>
            <w:gridSpan w:val="2"/>
            <w:vAlign w:val="center"/>
          </w:tcPr>
          <w:p w:rsidR="003E5908" w:rsidRPr="005B0948" w:rsidRDefault="003E5908" w:rsidP="001A3DF3">
            <w:pPr>
              <w:contextualSpacing/>
              <w:jc w:val="center"/>
            </w:pPr>
            <w:r w:rsidRPr="005B0948">
              <w:t>Ap</w:t>
            </w:r>
          </w:p>
        </w:tc>
        <w:tc>
          <w:tcPr>
            <w:tcW w:w="549" w:type="pct"/>
            <w:gridSpan w:val="2"/>
            <w:vAlign w:val="center"/>
          </w:tcPr>
          <w:p w:rsidR="003E5908" w:rsidRPr="005B0948" w:rsidRDefault="003E5908" w:rsidP="001A3DF3">
            <w:pPr>
              <w:contextualSpacing/>
              <w:jc w:val="center"/>
            </w:pPr>
            <w:r w:rsidRPr="005B0948">
              <w:t>20</w:t>
            </w:r>
          </w:p>
        </w:tc>
      </w:tr>
      <w:tr w:rsidR="003E5908" w:rsidRPr="005B0948" w:rsidTr="00A12388">
        <w:trPr>
          <w:trHeight w:val="396"/>
        </w:trPr>
        <w:tc>
          <w:tcPr>
            <w:tcW w:w="343" w:type="pct"/>
            <w:vAlign w:val="center"/>
          </w:tcPr>
          <w:p w:rsidR="003E5908" w:rsidRPr="005B0948" w:rsidRDefault="003E5908" w:rsidP="001A3DF3">
            <w:pPr>
              <w:contextualSpacing/>
            </w:pPr>
          </w:p>
        </w:tc>
        <w:tc>
          <w:tcPr>
            <w:tcW w:w="206" w:type="pct"/>
            <w:vAlign w:val="center"/>
          </w:tcPr>
          <w:p w:rsidR="003E5908" w:rsidRPr="005B0948" w:rsidRDefault="003E5908" w:rsidP="001A3DF3">
            <w:pPr>
              <w:contextualSpacing/>
            </w:pPr>
          </w:p>
        </w:tc>
        <w:tc>
          <w:tcPr>
            <w:tcW w:w="3286" w:type="pct"/>
            <w:vAlign w:val="bottom"/>
          </w:tcPr>
          <w:p w:rsidR="003E5908" w:rsidRPr="005B0948" w:rsidRDefault="003E5908" w:rsidP="001A3DF3">
            <w:pPr>
              <w:contextualSpacing/>
              <w:jc w:val="both"/>
            </w:pPr>
          </w:p>
        </w:tc>
        <w:tc>
          <w:tcPr>
            <w:tcW w:w="343" w:type="pct"/>
            <w:gridSpan w:val="2"/>
            <w:vAlign w:val="center"/>
          </w:tcPr>
          <w:p w:rsidR="003E5908" w:rsidRPr="005B0948" w:rsidRDefault="003E5908" w:rsidP="001A3DF3">
            <w:pPr>
              <w:contextualSpacing/>
              <w:jc w:val="center"/>
            </w:pPr>
          </w:p>
        </w:tc>
        <w:tc>
          <w:tcPr>
            <w:tcW w:w="273" w:type="pct"/>
            <w:gridSpan w:val="2"/>
            <w:vAlign w:val="center"/>
          </w:tcPr>
          <w:p w:rsidR="003E5908" w:rsidRPr="005B0948" w:rsidRDefault="003E5908" w:rsidP="001A3DF3">
            <w:pPr>
              <w:contextualSpacing/>
              <w:jc w:val="center"/>
            </w:pPr>
          </w:p>
        </w:tc>
        <w:tc>
          <w:tcPr>
            <w:tcW w:w="549" w:type="pct"/>
            <w:gridSpan w:val="2"/>
            <w:vAlign w:val="center"/>
          </w:tcPr>
          <w:p w:rsidR="003E5908" w:rsidRPr="005B0948" w:rsidRDefault="003E5908" w:rsidP="001A3DF3">
            <w:pPr>
              <w:contextualSpacing/>
              <w:jc w:val="center"/>
            </w:pPr>
          </w:p>
        </w:tc>
      </w:tr>
      <w:tr w:rsidR="003E5908" w:rsidRPr="005B0948" w:rsidTr="00A12388">
        <w:trPr>
          <w:trHeight w:val="396"/>
        </w:trPr>
        <w:tc>
          <w:tcPr>
            <w:tcW w:w="343" w:type="pct"/>
            <w:vAlign w:val="center"/>
          </w:tcPr>
          <w:p w:rsidR="003E5908" w:rsidRPr="005B0948" w:rsidRDefault="003E5908" w:rsidP="001A3DF3">
            <w:pPr>
              <w:contextualSpacing/>
            </w:pPr>
            <w:r w:rsidRPr="005B0948">
              <w:t>14.</w:t>
            </w:r>
          </w:p>
        </w:tc>
        <w:tc>
          <w:tcPr>
            <w:tcW w:w="206" w:type="pct"/>
            <w:vAlign w:val="center"/>
          </w:tcPr>
          <w:p w:rsidR="003E5908" w:rsidRPr="005B0948" w:rsidRDefault="003E5908" w:rsidP="001A3DF3">
            <w:pPr>
              <w:contextualSpacing/>
            </w:pPr>
            <w:r w:rsidRPr="005B0948">
              <w:t>a.</w:t>
            </w:r>
          </w:p>
        </w:tc>
        <w:tc>
          <w:tcPr>
            <w:tcW w:w="3286" w:type="pct"/>
            <w:vAlign w:val="bottom"/>
          </w:tcPr>
          <w:p w:rsidR="003E5908" w:rsidRPr="005B0948" w:rsidRDefault="003E5908" w:rsidP="001A3DF3">
            <w:pPr>
              <w:contextualSpacing/>
              <w:jc w:val="both"/>
            </w:pPr>
            <w:r w:rsidRPr="005B0948">
              <w:t>A company has three departments and two service departments. Distribution summary of overheads is as follows:</w:t>
            </w:r>
          </w:p>
          <w:p w:rsidR="003E5908" w:rsidRPr="005B0948" w:rsidRDefault="003E5908" w:rsidP="001A3DF3">
            <w:pPr>
              <w:contextualSpacing/>
              <w:jc w:val="both"/>
            </w:pPr>
            <w:r w:rsidRPr="005B0948">
              <w:t xml:space="preserve"> Production departments </w:t>
            </w:r>
          </w:p>
          <w:p w:rsidR="003E5908" w:rsidRPr="005B0948" w:rsidRDefault="003E5908" w:rsidP="001A3DF3">
            <w:pPr>
              <w:contextualSpacing/>
              <w:jc w:val="both"/>
            </w:pPr>
            <w:r w:rsidRPr="005B0948">
              <w:t xml:space="preserve">A: 13,600 B: 14,700 C: 12,800 </w:t>
            </w:r>
          </w:p>
          <w:p w:rsidR="003E5908" w:rsidRPr="005B0948" w:rsidRDefault="003E5908" w:rsidP="001A3DF3">
            <w:pPr>
              <w:contextualSpacing/>
              <w:jc w:val="both"/>
            </w:pPr>
            <w:r w:rsidRPr="005B0948">
              <w:t xml:space="preserve">Service departments </w:t>
            </w:r>
          </w:p>
          <w:p w:rsidR="003E5908" w:rsidRPr="005B0948" w:rsidRDefault="003E5908" w:rsidP="001A3DF3">
            <w:pPr>
              <w:contextualSpacing/>
              <w:jc w:val="both"/>
            </w:pPr>
            <w:r w:rsidRPr="005B0948">
              <w:t xml:space="preserve">X 9,000 Y 3,000 </w:t>
            </w:r>
          </w:p>
          <w:p w:rsidR="003E5908" w:rsidRPr="005B0948" w:rsidRDefault="003E5908" w:rsidP="001A3DF3">
            <w:pPr>
              <w:contextualSpacing/>
              <w:jc w:val="both"/>
            </w:pPr>
            <w:r w:rsidRPr="005B0948">
              <w:t>The expenses of service departments are charged on a percentage basis which is as follows:</w:t>
            </w:r>
          </w:p>
          <w:tbl>
            <w:tblPr>
              <w:tblStyle w:val="TableGrid"/>
              <w:tblW w:w="0" w:type="auto"/>
              <w:tblLayout w:type="fixed"/>
              <w:tblLook w:val="04A0" w:firstRow="1" w:lastRow="0" w:firstColumn="1" w:lastColumn="0" w:noHBand="0" w:noVBand="1"/>
            </w:tblPr>
            <w:tblGrid>
              <w:gridCol w:w="1120"/>
              <w:gridCol w:w="1121"/>
              <w:gridCol w:w="1121"/>
              <w:gridCol w:w="1121"/>
              <w:gridCol w:w="1122"/>
              <w:gridCol w:w="1122"/>
            </w:tblGrid>
            <w:tr w:rsidR="003E5908" w:rsidRPr="005B0948" w:rsidTr="00387AA4">
              <w:tc>
                <w:tcPr>
                  <w:tcW w:w="1120" w:type="dxa"/>
                </w:tcPr>
                <w:p w:rsidR="003E5908" w:rsidRPr="005B0948" w:rsidRDefault="003E5908" w:rsidP="001A3DF3">
                  <w:pPr>
                    <w:contextualSpacing/>
                    <w:jc w:val="both"/>
                  </w:pPr>
                </w:p>
              </w:tc>
              <w:tc>
                <w:tcPr>
                  <w:tcW w:w="1121" w:type="dxa"/>
                </w:tcPr>
                <w:p w:rsidR="003E5908" w:rsidRPr="005B0948" w:rsidRDefault="003E5908" w:rsidP="001A3DF3">
                  <w:pPr>
                    <w:contextualSpacing/>
                    <w:jc w:val="both"/>
                  </w:pPr>
                  <w:r w:rsidRPr="005B0948">
                    <w:t>A</w:t>
                  </w:r>
                </w:p>
              </w:tc>
              <w:tc>
                <w:tcPr>
                  <w:tcW w:w="1121" w:type="dxa"/>
                </w:tcPr>
                <w:p w:rsidR="003E5908" w:rsidRPr="005B0948" w:rsidRDefault="003E5908" w:rsidP="001A3DF3">
                  <w:pPr>
                    <w:contextualSpacing/>
                    <w:jc w:val="both"/>
                  </w:pPr>
                  <w:r w:rsidRPr="005B0948">
                    <w:t>B</w:t>
                  </w:r>
                </w:p>
              </w:tc>
              <w:tc>
                <w:tcPr>
                  <w:tcW w:w="1121" w:type="dxa"/>
                </w:tcPr>
                <w:p w:rsidR="003E5908" w:rsidRPr="005B0948" w:rsidRDefault="003E5908" w:rsidP="001A3DF3">
                  <w:pPr>
                    <w:contextualSpacing/>
                    <w:jc w:val="both"/>
                  </w:pPr>
                  <w:r w:rsidRPr="005B0948">
                    <w:t>C</w:t>
                  </w:r>
                </w:p>
              </w:tc>
              <w:tc>
                <w:tcPr>
                  <w:tcW w:w="1122" w:type="dxa"/>
                </w:tcPr>
                <w:p w:rsidR="003E5908" w:rsidRPr="005B0948" w:rsidRDefault="003E5908" w:rsidP="001A3DF3">
                  <w:pPr>
                    <w:contextualSpacing/>
                    <w:jc w:val="both"/>
                  </w:pPr>
                  <w:r w:rsidRPr="005B0948">
                    <w:t>X</w:t>
                  </w:r>
                </w:p>
              </w:tc>
              <w:tc>
                <w:tcPr>
                  <w:tcW w:w="1122" w:type="dxa"/>
                </w:tcPr>
                <w:p w:rsidR="003E5908" w:rsidRPr="005B0948" w:rsidRDefault="003E5908" w:rsidP="001A3DF3">
                  <w:pPr>
                    <w:contextualSpacing/>
                    <w:jc w:val="both"/>
                  </w:pPr>
                  <w:r w:rsidRPr="005B0948">
                    <w:t>Y</w:t>
                  </w:r>
                </w:p>
              </w:tc>
            </w:tr>
            <w:tr w:rsidR="003E5908" w:rsidRPr="005B0948" w:rsidTr="00387AA4">
              <w:tc>
                <w:tcPr>
                  <w:tcW w:w="1120" w:type="dxa"/>
                </w:tcPr>
                <w:p w:rsidR="003E5908" w:rsidRPr="005B0948" w:rsidRDefault="003E5908" w:rsidP="001A3DF3">
                  <w:pPr>
                    <w:contextualSpacing/>
                    <w:jc w:val="both"/>
                  </w:pPr>
                  <w:r w:rsidRPr="005B0948">
                    <w:t>X DEPT</w:t>
                  </w:r>
                </w:p>
              </w:tc>
              <w:tc>
                <w:tcPr>
                  <w:tcW w:w="1121" w:type="dxa"/>
                </w:tcPr>
                <w:p w:rsidR="003E5908" w:rsidRPr="005B0948" w:rsidRDefault="003E5908" w:rsidP="001A3DF3">
                  <w:pPr>
                    <w:contextualSpacing/>
                    <w:jc w:val="both"/>
                  </w:pPr>
                  <w:r w:rsidRPr="005B0948">
                    <w:t>40%</w:t>
                  </w:r>
                </w:p>
              </w:tc>
              <w:tc>
                <w:tcPr>
                  <w:tcW w:w="1121" w:type="dxa"/>
                </w:tcPr>
                <w:p w:rsidR="003E5908" w:rsidRPr="005B0948" w:rsidRDefault="003E5908" w:rsidP="001A3DF3">
                  <w:pPr>
                    <w:contextualSpacing/>
                    <w:jc w:val="both"/>
                  </w:pPr>
                  <w:r w:rsidRPr="005B0948">
                    <w:t>30%</w:t>
                  </w:r>
                </w:p>
              </w:tc>
              <w:tc>
                <w:tcPr>
                  <w:tcW w:w="1121" w:type="dxa"/>
                </w:tcPr>
                <w:p w:rsidR="003E5908" w:rsidRPr="005B0948" w:rsidRDefault="003E5908" w:rsidP="001A3DF3">
                  <w:pPr>
                    <w:contextualSpacing/>
                    <w:jc w:val="both"/>
                  </w:pPr>
                  <w:r w:rsidRPr="005B0948">
                    <w:t>20%</w:t>
                  </w:r>
                </w:p>
              </w:tc>
              <w:tc>
                <w:tcPr>
                  <w:tcW w:w="1122" w:type="dxa"/>
                </w:tcPr>
                <w:p w:rsidR="003E5908" w:rsidRPr="005B0948" w:rsidRDefault="003E5908" w:rsidP="001A3DF3">
                  <w:pPr>
                    <w:contextualSpacing/>
                    <w:jc w:val="both"/>
                  </w:pPr>
                  <w:r w:rsidRPr="005B0948">
                    <w:t>-</w:t>
                  </w:r>
                </w:p>
              </w:tc>
              <w:tc>
                <w:tcPr>
                  <w:tcW w:w="1122" w:type="dxa"/>
                </w:tcPr>
                <w:p w:rsidR="003E5908" w:rsidRPr="005B0948" w:rsidRDefault="003E5908" w:rsidP="001A3DF3">
                  <w:pPr>
                    <w:contextualSpacing/>
                    <w:jc w:val="both"/>
                  </w:pPr>
                  <w:r w:rsidRPr="005B0948">
                    <w:t>10%</w:t>
                  </w:r>
                </w:p>
              </w:tc>
            </w:tr>
            <w:tr w:rsidR="003E5908" w:rsidRPr="005B0948" w:rsidTr="00387AA4">
              <w:tc>
                <w:tcPr>
                  <w:tcW w:w="1120" w:type="dxa"/>
                </w:tcPr>
                <w:p w:rsidR="003E5908" w:rsidRPr="005B0948" w:rsidRDefault="003E5908" w:rsidP="001A3DF3">
                  <w:pPr>
                    <w:contextualSpacing/>
                    <w:jc w:val="both"/>
                  </w:pPr>
                  <w:r w:rsidRPr="005B0948">
                    <w:t>Y DEPT</w:t>
                  </w:r>
                </w:p>
              </w:tc>
              <w:tc>
                <w:tcPr>
                  <w:tcW w:w="1121" w:type="dxa"/>
                </w:tcPr>
                <w:p w:rsidR="003E5908" w:rsidRPr="005B0948" w:rsidRDefault="003E5908" w:rsidP="001A3DF3">
                  <w:pPr>
                    <w:contextualSpacing/>
                    <w:jc w:val="both"/>
                  </w:pPr>
                  <w:r w:rsidRPr="005B0948">
                    <w:t>30%</w:t>
                  </w:r>
                </w:p>
              </w:tc>
              <w:tc>
                <w:tcPr>
                  <w:tcW w:w="1121" w:type="dxa"/>
                </w:tcPr>
                <w:p w:rsidR="003E5908" w:rsidRPr="005B0948" w:rsidRDefault="003E5908" w:rsidP="001A3DF3">
                  <w:pPr>
                    <w:contextualSpacing/>
                    <w:jc w:val="both"/>
                  </w:pPr>
                  <w:r w:rsidRPr="005B0948">
                    <w:t>30%</w:t>
                  </w:r>
                </w:p>
              </w:tc>
              <w:tc>
                <w:tcPr>
                  <w:tcW w:w="1121" w:type="dxa"/>
                </w:tcPr>
                <w:p w:rsidR="003E5908" w:rsidRPr="005B0948" w:rsidRDefault="003E5908" w:rsidP="001A3DF3">
                  <w:pPr>
                    <w:contextualSpacing/>
                    <w:jc w:val="both"/>
                  </w:pPr>
                  <w:r w:rsidRPr="005B0948">
                    <w:t>20%</w:t>
                  </w:r>
                </w:p>
              </w:tc>
              <w:tc>
                <w:tcPr>
                  <w:tcW w:w="1122" w:type="dxa"/>
                </w:tcPr>
                <w:p w:rsidR="003E5908" w:rsidRPr="005B0948" w:rsidRDefault="003E5908" w:rsidP="001A3DF3">
                  <w:pPr>
                    <w:contextualSpacing/>
                    <w:jc w:val="both"/>
                  </w:pPr>
                  <w:r w:rsidRPr="005B0948">
                    <w:t>20%</w:t>
                  </w:r>
                </w:p>
              </w:tc>
              <w:tc>
                <w:tcPr>
                  <w:tcW w:w="1122" w:type="dxa"/>
                </w:tcPr>
                <w:p w:rsidR="003E5908" w:rsidRPr="005B0948" w:rsidRDefault="003E5908" w:rsidP="001A3DF3">
                  <w:pPr>
                    <w:contextualSpacing/>
                    <w:jc w:val="both"/>
                  </w:pPr>
                  <w:r w:rsidRPr="005B0948">
                    <w:t>-</w:t>
                  </w:r>
                </w:p>
              </w:tc>
            </w:tr>
          </w:tbl>
          <w:p w:rsidR="003E5908" w:rsidRPr="005B0948" w:rsidRDefault="003E5908" w:rsidP="00387AA4">
            <w:pPr>
              <w:contextualSpacing/>
              <w:jc w:val="both"/>
            </w:pPr>
            <w:r w:rsidRPr="005B0948">
              <w:t>Apportionment of the cost of service department by using repeated distribution method.</w:t>
            </w:r>
          </w:p>
        </w:tc>
        <w:tc>
          <w:tcPr>
            <w:tcW w:w="343" w:type="pct"/>
            <w:gridSpan w:val="2"/>
            <w:vAlign w:val="center"/>
          </w:tcPr>
          <w:p w:rsidR="003E5908" w:rsidRPr="005B0948" w:rsidRDefault="003E5908" w:rsidP="001A3DF3">
            <w:pPr>
              <w:contextualSpacing/>
              <w:jc w:val="center"/>
            </w:pPr>
            <w:r w:rsidRPr="005B0948">
              <w:t>CO4</w:t>
            </w:r>
          </w:p>
        </w:tc>
        <w:tc>
          <w:tcPr>
            <w:tcW w:w="273" w:type="pct"/>
            <w:gridSpan w:val="2"/>
            <w:vAlign w:val="center"/>
          </w:tcPr>
          <w:p w:rsidR="003E5908" w:rsidRPr="005B0948" w:rsidRDefault="003E5908" w:rsidP="001A3DF3">
            <w:pPr>
              <w:contextualSpacing/>
              <w:jc w:val="center"/>
            </w:pPr>
            <w:r w:rsidRPr="005B0948">
              <w:t>U</w:t>
            </w:r>
          </w:p>
        </w:tc>
        <w:tc>
          <w:tcPr>
            <w:tcW w:w="549" w:type="pct"/>
            <w:gridSpan w:val="2"/>
            <w:vAlign w:val="center"/>
          </w:tcPr>
          <w:p w:rsidR="003E5908" w:rsidRPr="005B0948" w:rsidRDefault="003E5908" w:rsidP="001A3DF3">
            <w:pPr>
              <w:contextualSpacing/>
              <w:jc w:val="center"/>
            </w:pPr>
            <w:r w:rsidRPr="005B0948">
              <w:t>20</w:t>
            </w:r>
          </w:p>
        </w:tc>
      </w:tr>
      <w:tr w:rsidR="003E5908" w:rsidRPr="005B0948" w:rsidTr="00A12388">
        <w:trPr>
          <w:trHeight w:val="396"/>
        </w:trPr>
        <w:tc>
          <w:tcPr>
            <w:tcW w:w="343" w:type="pct"/>
            <w:vAlign w:val="center"/>
          </w:tcPr>
          <w:p w:rsidR="003E5908" w:rsidRPr="005B0948" w:rsidRDefault="003E5908" w:rsidP="001A3DF3">
            <w:pPr>
              <w:contextualSpacing/>
            </w:pPr>
          </w:p>
        </w:tc>
        <w:tc>
          <w:tcPr>
            <w:tcW w:w="206" w:type="pct"/>
            <w:vAlign w:val="center"/>
          </w:tcPr>
          <w:p w:rsidR="003E5908" w:rsidRPr="005B0948" w:rsidRDefault="003E5908" w:rsidP="001A3DF3">
            <w:pPr>
              <w:contextualSpacing/>
            </w:pPr>
          </w:p>
        </w:tc>
        <w:tc>
          <w:tcPr>
            <w:tcW w:w="3286" w:type="pct"/>
            <w:vAlign w:val="bottom"/>
          </w:tcPr>
          <w:p w:rsidR="003E5908" w:rsidRPr="005B0948" w:rsidRDefault="003E5908" w:rsidP="001A3DF3">
            <w:pPr>
              <w:contextualSpacing/>
              <w:jc w:val="both"/>
            </w:pPr>
          </w:p>
        </w:tc>
        <w:tc>
          <w:tcPr>
            <w:tcW w:w="343" w:type="pct"/>
            <w:gridSpan w:val="2"/>
            <w:vAlign w:val="center"/>
          </w:tcPr>
          <w:p w:rsidR="003E5908" w:rsidRPr="005B0948" w:rsidRDefault="003E5908" w:rsidP="001A3DF3">
            <w:pPr>
              <w:contextualSpacing/>
              <w:jc w:val="center"/>
            </w:pPr>
          </w:p>
        </w:tc>
        <w:tc>
          <w:tcPr>
            <w:tcW w:w="273" w:type="pct"/>
            <w:gridSpan w:val="2"/>
            <w:vAlign w:val="center"/>
          </w:tcPr>
          <w:p w:rsidR="003E5908" w:rsidRPr="005B0948" w:rsidRDefault="003E5908" w:rsidP="001A3DF3">
            <w:pPr>
              <w:contextualSpacing/>
              <w:jc w:val="center"/>
            </w:pPr>
          </w:p>
        </w:tc>
        <w:tc>
          <w:tcPr>
            <w:tcW w:w="549" w:type="pct"/>
            <w:gridSpan w:val="2"/>
            <w:vAlign w:val="center"/>
          </w:tcPr>
          <w:p w:rsidR="003E5908" w:rsidRPr="005B0948" w:rsidRDefault="003E5908" w:rsidP="001A3DF3">
            <w:pPr>
              <w:contextualSpacing/>
              <w:jc w:val="center"/>
            </w:pPr>
          </w:p>
        </w:tc>
      </w:tr>
      <w:tr w:rsidR="003E5908" w:rsidRPr="005B0948" w:rsidTr="00A12388">
        <w:trPr>
          <w:trHeight w:val="396"/>
        </w:trPr>
        <w:tc>
          <w:tcPr>
            <w:tcW w:w="343" w:type="pct"/>
            <w:vAlign w:val="center"/>
          </w:tcPr>
          <w:p w:rsidR="003E5908" w:rsidRPr="005B0948" w:rsidRDefault="003E5908" w:rsidP="001A3DF3">
            <w:pPr>
              <w:contextualSpacing/>
            </w:pPr>
            <w:r w:rsidRPr="005B0948">
              <w:t>15.</w:t>
            </w:r>
          </w:p>
        </w:tc>
        <w:tc>
          <w:tcPr>
            <w:tcW w:w="206" w:type="pct"/>
            <w:vAlign w:val="center"/>
          </w:tcPr>
          <w:p w:rsidR="003E5908" w:rsidRPr="005B0948" w:rsidRDefault="003E5908" w:rsidP="001A3DF3">
            <w:pPr>
              <w:contextualSpacing/>
            </w:pPr>
            <w:r w:rsidRPr="005B0948">
              <w:t>a.</w:t>
            </w:r>
          </w:p>
        </w:tc>
        <w:tc>
          <w:tcPr>
            <w:tcW w:w="3286" w:type="pct"/>
            <w:vAlign w:val="bottom"/>
          </w:tcPr>
          <w:p w:rsidR="003E5908" w:rsidRPr="005B0948" w:rsidRDefault="003E5908" w:rsidP="00387AA4">
            <w:pPr>
              <w:contextualSpacing/>
              <w:jc w:val="both"/>
            </w:pPr>
            <w:r w:rsidRPr="005B0948">
              <w:t>Profit disclosed by a company’s cost accounts for the year was Rs 50,000, whereas the net profit disclosed by the financial accounts amounted to Rs 46,000. According to the following information:</w:t>
            </w:r>
          </w:p>
          <w:p w:rsidR="003E5908" w:rsidRPr="005B0948" w:rsidRDefault="003E5908" w:rsidP="00387AA4">
            <w:pPr>
              <w:contextualSpacing/>
              <w:jc w:val="both"/>
            </w:pPr>
            <w:r w:rsidRPr="005B0948">
              <w:t>Estimations placed overheads as per cost accounts at Rs 55,555, and the charge for the year shown by the financial accounts was Rs 50,000</w:t>
            </w:r>
          </w:p>
          <w:p w:rsidR="003E5908" w:rsidRPr="005B0948" w:rsidRDefault="003E5908" w:rsidP="00387AA4">
            <w:pPr>
              <w:contextualSpacing/>
              <w:jc w:val="both"/>
            </w:pPr>
            <w:r w:rsidRPr="005B0948">
              <w:t>The director’s fees shown in financial accounts amounted to only Rs 1,000</w:t>
            </w:r>
          </w:p>
          <w:p w:rsidR="003E5908" w:rsidRPr="005B0948" w:rsidRDefault="003E5908" w:rsidP="00387AA4">
            <w:pPr>
              <w:contextualSpacing/>
              <w:jc w:val="both"/>
            </w:pPr>
            <w:r w:rsidRPr="005B0948">
              <w:t>The company allocated Rs 2,000 as a provision for doubtful debts</w:t>
            </w:r>
          </w:p>
          <w:p w:rsidR="003E5908" w:rsidRPr="005B0948" w:rsidRDefault="003E5908" w:rsidP="00387AA4">
            <w:pPr>
              <w:contextualSpacing/>
              <w:jc w:val="both"/>
            </w:pPr>
            <w:r w:rsidRPr="005B0948">
              <w:t>In financial accounts, depreciation was charged more in comparison with cost accounts by Rs 3,000</w:t>
            </w:r>
          </w:p>
          <w:p w:rsidR="003E5908" w:rsidRPr="005B0948" w:rsidRDefault="003E5908" w:rsidP="00387AA4">
            <w:pPr>
              <w:contextualSpacing/>
              <w:jc w:val="both"/>
            </w:pPr>
            <w:r w:rsidRPr="005B0948">
              <w:t>Share transfer fees received during the year amounted to Rs 445</w:t>
            </w:r>
          </w:p>
          <w:p w:rsidR="003E5908" w:rsidRPr="005B0948" w:rsidRDefault="003E5908" w:rsidP="00387AA4">
            <w:pPr>
              <w:contextualSpacing/>
              <w:jc w:val="both"/>
            </w:pPr>
            <w:r w:rsidRPr="005B0948">
              <w:t>Provision for income tax was Rs 4,000</w:t>
            </w:r>
          </w:p>
          <w:p w:rsidR="003E5908" w:rsidRPr="005B0948" w:rsidRDefault="003E5908" w:rsidP="00387AA4">
            <w:pPr>
              <w:contextualSpacing/>
              <w:jc w:val="both"/>
            </w:pPr>
            <w:r w:rsidRPr="005B0948">
              <w:t>From the above, prepare a statement reconciling the figures shown by the cost and financial accounts.</w:t>
            </w:r>
          </w:p>
        </w:tc>
        <w:tc>
          <w:tcPr>
            <w:tcW w:w="343" w:type="pct"/>
            <w:gridSpan w:val="2"/>
            <w:vAlign w:val="center"/>
          </w:tcPr>
          <w:p w:rsidR="003E5908" w:rsidRPr="005B0948" w:rsidRDefault="003E5908" w:rsidP="001A3DF3">
            <w:pPr>
              <w:contextualSpacing/>
              <w:jc w:val="center"/>
            </w:pPr>
            <w:r w:rsidRPr="005B0948">
              <w:t>CO5</w:t>
            </w:r>
          </w:p>
        </w:tc>
        <w:tc>
          <w:tcPr>
            <w:tcW w:w="273" w:type="pct"/>
            <w:gridSpan w:val="2"/>
            <w:vAlign w:val="center"/>
          </w:tcPr>
          <w:p w:rsidR="003E5908" w:rsidRPr="005B0948" w:rsidRDefault="003E5908" w:rsidP="001A3DF3">
            <w:pPr>
              <w:contextualSpacing/>
              <w:jc w:val="center"/>
            </w:pPr>
            <w:r w:rsidRPr="005B0948">
              <w:t>Ap</w:t>
            </w:r>
          </w:p>
        </w:tc>
        <w:tc>
          <w:tcPr>
            <w:tcW w:w="549" w:type="pct"/>
            <w:gridSpan w:val="2"/>
            <w:vAlign w:val="center"/>
          </w:tcPr>
          <w:p w:rsidR="003E5908" w:rsidRPr="005B0948" w:rsidRDefault="003E5908" w:rsidP="001A3DF3">
            <w:pPr>
              <w:contextualSpacing/>
              <w:jc w:val="center"/>
            </w:pPr>
            <w:r w:rsidRPr="005B0948">
              <w:t>20</w:t>
            </w:r>
          </w:p>
        </w:tc>
      </w:tr>
      <w:tr w:rsidR="003E5908" w:rsidRPr="005B0948" w:rsidTr="00A12388">
        <w:trPr>
          <w:trHeight w:val="396"/>
        </w:trPr>
        <w:tc>
          <w:tcPr>
            <w:tcW w:w="343" w:type="pct"/>
            <w:vAlign w:val="center"/>
          </w:tcPr>
          <w:p w:rsidR="003E5908" w:rsidRPr="005B0948" w:rsidRDefault="003E5908" w:rsidP="001A3DF3">
            <w:pPr>
              <w:contextualSpacing/>
            </w:pPr>
          </w:p>
        </w:tc>
        <w:tc>
          <w:tcPr>
            <w:tcW w:w="206" w:type="pct"/>
            <w:vAlign w:val="center"/>
          </w:tcPr>
          <w:p w:rsidR="003E5908" w:rsidRPr="005B0948" w:rsidRDefault="003E5908" w:rsidP="001A3DF3">
            <w:pPr>
              <w:contextualSpacing/>
            </w:pPr>
          </w:p>
        </w:tc>
        <w:tc>
          <w:tcPr>
            <w:tcW w:w="3286" w:type="pct"/>
            <w:vAlign w:val="bottom"/>
          </w:tcPr>
          <w:p w:rsidR="003E5908" w:rsidRPr="005B0948" w:rsidRDefault="003E5908" w:rsidP="001A3DF3">
            <w:pPr>
              <w:contextualSpacing/>
              <w:jc w:val="both"/>
            </w:pPr>
          </w:p>
        </w:tc>
        <w:tc>
          <w:tcPr>
            <w:tcW w:w="343" w:type="pct"/>
            <w:gridSpan w:val="2"/>
            <w:vAlign w:val="center"/>
          </w:tcPr>
          <w:p w:rsidR="003E5908" w:rsidRPr="005B0948" w:rsidRDefault="003E5908" w:rsidP="001A3DF3">
            <w:pPr>
              <w:contextualSpacing/>
              <w:jc w:val="center"/>
            </w:pPr>
          </w:p>
        </w:tc>
        <w:tc>
          <w:tcPr>
            <w:tcW w:w="273" w:type="pct"/>
            <w:gridSpan w:val="2"/>
            <w:vAlign w:val="center"/>
          </w:tcPr>
          <w:p w:rsidR="003E5908" w:rsidRPr="005B0948" w:rsidRDefault="003E5908" w:rsidP="001A3DF3">
            <w:pPr>
              <w:contextualSpacing/>
              <w:jc w:val="center"/>
            </w:pPr>
          </w:p>
        </w:tc>
        <w:tc>
          <w:tcPr>
            <w:tcW w:w="549" w:type="pct"/>
            <w:gridSpan w:val="2"/>
            <w:vAlign w:val="center"/>
          </w:tcPr>
          <w:p w:rsidR="003E5908" w:rsidRPr="005B0948" w:rsidRDefault="003E5908" w:rsidP="001A3DF3">
            <w:pPr>
              <w:contextualSpacing/>
              <w:jc w:val="center"/>
            </w:pPr>
          </w:p>
        </w:tc>
      </w:tr>
      <w:tr w:rsidR="003E5908" w:rsidRPr="005B0948" w:rsidTr="00A12388">
        <w:trPr>
          <w:trHeight w:val="396"/>
        </w:trPr>
        <w:tc>
          <w:tcPr>
            <w:tcW w:w="343" w:type="pct"/>
            <w:vAlign w:val="center"/>
          </w:tcPr>
          <w:p w:rsidR="003E5908" w:rsidRPr="005B0948" w:rsidRDefault="003E5908" w:rsidP="001A3DF3">
            <w:pPr>
              <w:contextualSpacing/>
            </w:pPr>
            <w:r w:rsidRPr="005B0948">
              <w:t>16.</w:t>
            </w:r>
          </w:p>
        </w:tc>
        <w:tc>
          <w:tcPr>
            <w:tcW w:w="206" w:type="pct"/>
            <w:vAlign w:val="center"/>
          </w:tcPr>
          <w:p w:rsidR="003E5908" w:rsidRPr="005B0948" w:rsidRDefault="003E5908" w:rsidP="001A3DF3">
            <w:pPr>
              <w:contextualSpacing/>
            </w:pPr>
            <w:r w:rsidRPr="005B0948">
              <w:t>a.</w:t>
            </w:r>
          </w:p>
        </w:tc>
        <w:tc>
          <w:tcPr>
            <w:tcW w:w="3286" w:type="pct"/>
            <w:vAlign w:val="bottom"/>
          </w:tcPr>
          <w:p w:rsidR="003E5908" w:rsidRPr="005B0948" w:rsidRDefault="003E5908" w:rsidP="00387AA4">
            <w:pPr>
              <w:contextualSpacing/>
              <w:jc w:val="both"/>
            </w:pPr>
            <w:r w:rsidRPr="005B0948">
              <w:t>Prepare a Flexible Budget for overheads on the basis of the following data. Ascertain the overhead rates at 50%, 60% and 70% respectively.</w:t>
            </w:r>
          </w:p>
          <w:p w:rsidR="003E5908" w:rsidRPr="005B0948" w:rsidRDefault="003E5908" w:rsidP="00387AA4">
            <w:pPr>
              <w:contextualSpacing/>
              <w:jc w:val="both"/>
            </w:pPr>
            <w:r w:rsidRPr="005B0948">
              <w:t>At 60% Capacity (Rs.)</w:t>
            </w:r>
          </w:p>
          <w:p w:rsidR="003E5908" w:rsidRPr="005B0948" w:rsidRDefault="003E5908" w:rsidP="00387AA4">
            <w:pPr>
              <w:contextualSpacing/>
              <w:jc w:val="both"/>
            </w:pPr>
            <w:r w:rsidRPr="005B0948">
              <w:t>Variable Overheads:</w:t>
            </w:r>
          </w:p>
          <w:p w:rsidR="003E5908" w:rsidRPr="005B0948" w:rsidRDefault="003E5908" w:rsidP="00387AA4">
            <w:pPr>
              <w:contextualSpacing/>
              <w:jc w:val="both"/>
            </w:pPr>
            <w:r w:rsidRPr="005B0948">
              <w:t>Indirect Materials</w:t>
            </w:r>
            <w:r w:rsidRPr="005B0948">
              <w:tab/>
              <w:t>6,000</w:t>
            </w:r>
          </w:p>
          <w:p w:rsidR="003E5908" w:rsidRPr="005B0948" w:rsidRDefault="003E5908" w:rsidP="00387AA4">
            <w:pPr>
              <w:contextualSpacing/>
              <w:jc w:val="both"/>
            </w:pPr>
            <w:r w:rsidRPr="005B0948">
              <w:t>Indirect Labour</w:t>
            </w:r>
            <w:r w:rsidRPr="005B0948">
              <w:tab/>
              <w:t>18,000</w:t>
            </w:r>
          </w:p>
          <w:p w:rsidR="003E5908" w:rsidRPr="005B0948" w:rsidRDefault="003E5908" w:rsidP="00387AA4">
            <w:pPr>
              <w:contextualSpacing/>
              <w:jc w:val="both"/>
            </w:pPr>
            <w:r w:rsidRPr="005B0948">
              <w:t>Semi-variable Overheads:</w:t>
            </w:r>
            <w:r w:rsidRPr="005B0948">
              <w:tab/>
            </w:r>
          </w:p>
          <w:p w:rsidR="003E5908" w:rsidRPr="005B0948" w:rsidRDefault="003E5908" w:rsidP="00387AA4">
            <w:pPr>
              <w:contextualSpacing/>
              <w:jc w:val="both"/>
            </w:pPr>
            <w:r w:rsidRPr="005B0948">
              <w:t>Electricity (40% fixed, 60% variable)</w:t>
            </w:r>
            <w:r w:rsidRPr="005B0948">
              <w:tab/>
              <w:t>30,000</w:t>
            </w:r>
          </w:p>
          <w:p w:rsidR="003E5908" w:rsidRPr="005B0948" w:rsidRDefault="003E5908" w:rsidP="00387AA4">
            <w:pPr>
              <w:contextualSpacing/>
              <w:jc w:val="both"/>
            </w:pPr>
            <w:r w:rsidRPr="005B0948">
              <w:t>Repairs</w:t>
            </w:r>
            <w:r w:rsidRPr="005B0948">
              <w:tab/>
              <w:t>(80% fixed, 20% variable)</w:t>
            </w:r>
            <w:r w:rsidRPr="005B0948">
              <w:tab/>
              <w:t>3,000</w:t>
            </w:r>
          </w:p>
          <w:p w:rsidR="003E5908" w:rsidRPr="005B0948" w:rsidRDefault="003E5908" w:rsidP="00387AA4">
            <w:pPr>
              <w:contextualSpacing/>
              <w:jc w:val="both"/>
            </w:pPr>
            <w:r w:rsidRPr="005B0948">
              <w:t>Fixed Overheads:</w:t>
            </w:r>
            <w:r w:rsidRPr="005B0948">
              <w:tab/>
            </w:r>
          </w:p>
          <w:p w:rsidR="003E5908" w:rsidRPr="005B0948" w:rsidRDefault="003E5908" w:rsidP="00387AA4">
            <w:pPr>
              <w:contextualSpacing/>
              <w:jc w:val="both"/>
            </w:pPr>
            <w:r w:rsidRPr="005B0948">
              <w:t>Depreciation</w:t>
            </w:r>
            <w:r w:rsidRPr="005B0948">
              <w:tab/>
              <w:t>16,500</w:t>
            </w:r>
          </w:p>
          <w:p w:rsidR="003E5908" w:rsidRPr="005B0948" w:rsidRDefault="003E5908" w:rsidP="00387AA4">
            <w:pPr>
              <w:contextualSpacing/>
              <w:jc w:val="both"/>
            </w:pPr>
            <w:r w:rsidRPr="005B0948">
              <w:t>Insurance</w:t>
            </w:r>
            <w:r w:rsidRPr="005B0948">
              <w:tab/>
              <w:t>4,500</w:t>
            </w:r>
          </w:p>
          <w:p w:rsidR="003E5908" w:rsidRPr="005B0948" w:rsidRDefault="003E5908" w:rsidP="00387AA4">
            <w:pPr>
              <w:contextualSpacing/>
              <w:jc w:val="both"/>
            </w:pPr>
            <w:r w:rsidRPr="005B0948">
              <w:t>Salaries</w:t>
            </w:r>
            <w:r w:rsidRPr="005B0948">
              <w:tab/>
              <w:t xml:space="preserve">   15,000</w:t>
            </w:r>
          </w:p>
          <w:p w:rsidR="003E5908" w:rsidRPr="005B0948" w:rsidRDefault="003E5908" w:rsidP="00387AA4">
            <w:pPr>
              <w:contextualSpacing/>
              <w:jc w:val="both"/>
            </w:pPr>
            <w:r w:rsidRPr="005B0948">
              <w:t>Total Overheads</w:t>
            </w:r>
            <w:r w:rsidRPr="005B0948">
              <w:tab/>
              <w:t xml:space="preserve">   93,000</w:t>
            </w:r>
          </w:p>
          <w:p w:rsidR="003E5908" w:rsidRPr="005B0948" w:rsidRDefault="003E5908" w:rsidP="00387AA4">
            <w:pPr>
              <w:contextualSpacing/>
              <w:jc w:val="both"/>
            </w:pPr>
            <w:r w:rsidRPr="005B0948">
              <w:t>Estimated Direct Labour Hours</w:t>
            </w:r>
            <w:r w:rsidRPr="005B0948">
              <w:tab/>
              <w:t>1,86,000</w:t>
            </w:r>
          </w:p>
        </w:tc>
        <w:tc>
          <w:tcPr>
            <w:tcW w:w="343" w:type="pct"/>
            <w:gridSpan w:val="2"/>
            <w:vAlign w:val="center"/>
          </w:tcPr>
          <w:p w:rsidR="003E5908" w:rsidRPr="005B0948" w:rsidRDefault="003E5908" w:rsidP="001A3DF3">
            <w:pPr>
              <w:contextualSpacing/>
              <w:jc w:val="center"/>
            </w:pPr>
            <w:r w:rsidRPr="005B0948">
              <w:t>CO6</w:t>
            </w:r>
          </w:p>
        </w:tc>
        <w:tc>
          <w:tcPr>
            <w:tcW w:w="273" w:type="pct"/>
            <w:gridSpan w:val="2"/>
            <w:vAlign w:val="center"/>
          </w:tcPr>
          <w:p w:rsidR="003E5908" w:rsidRPr="005B0948" w:rsidRDefault="003E5908" w:rsidP="001A3DF3">
            <w:pPr>
              <w:contextualSpacing/>
              <w:jc w:val="center"/>
            </w:pPr>
            <w:r w:rsidRPr="005B0948">
              <w:t>U</w:t>
            </w:r>
          </w:p>
        </w:tc>
        <w:tc>
          <w:tcPr>
            <w:tcW w:w="549" w:type="pct"/>
            <w:gridSpan w:val="2"/>
            <w:vAlign w:val="center"/>
          </w:tcPr>
          <w:p w:rsidR="003E5908" w:rsidRPr="005B0948" w:rsidRDefault="003E5908" w:rsidP="001A3DF3">
            <w:pPr>
              <w:contextualSpacing/>
              <w:jc w:val="center"/>
            </w:pPr>
            <w:r w:rsidRPr="005B0948">
              <w:t>20</w:t>
            </w:r>
          </w:p>
        </w:tc>
      </w:tr>
      <w:tr w:rsidR="003E5908" w:rsidRPr="005B0948" w:rsidTr="00A12388">
        <w:trPr>
          <w:trHeight w:val="396"/>
        </w:trPr>
        <w:tc>
          <w:tcPr>
            <w:tcW w:w="343" w:type="pct"/>
            <w:vAlign w:val="center"/>
          </w:tcPr>
          <w:p w:rsidR="003E5908" w:rsidRPr="005B0948" w:rsidRDefault="003E5908" w:rsidP="001A3DF3">
            <w:pPr>
              <w:contextualSpacing/>
            </w:pPr>
          </w:p>
        </w:tc>
        <w:tc>
          <w:tcPr>
            <w:tcW w:w="206" w:type="pct"/>
            <w:vAlign w:val="center"/>
          </w:tcPr>
          <w:p w:rsidR="003E5908" w:rsidRPr="005B0948" w:rsidRDefault="003E5908" w:rsidP="001A3DF3">
            <w:pPr>
              <w:contextualSpacing/>
            </w:pPr>
          </w:p>
        </w:tc>
        <w:tc>
          <w:tcPr>
            <w:tcW w:w="3286" w:type="pct"/>
            <w:vAlign w:val="bottom"/>
          </w:tcPr>
          <w:p w:rsidR="003E5908" w:rsidRPr="005B0948" w:rsidRDefault="003E5908" w:rsidP="001A3DF3">
            <w:pPr>
              <w:contextualSpacing/>
              <w:jc w:val="both"/>
            </w:pPr>
          </w:p>
        </w:tc>
        <w:tc>
          <w:tcPr>
            <w:tcW w:w="343" w:type="pct"/>
            <w:gridSpan w:val="2"/>
            <w:vAlign w:val="center"/>
          </w:tcPr>
          <w:p w:rsidR="003E5908" w:rsidRPr="005B0948" w:rsidRDefault="003E5908" w:rsidP="001A3DF3">
            <w:pPr>
              <w:contextualSpacing/>
              <w:jc w:val="center"/>
            </w:pPr>
          </w:p>
        </w:tc>
        <w:tc>
          <w:tcPr>
            <w:tcW w:w="273" w:type="pct"/>
            <w:gridSpan w:val="2"/>
            <w:vAlign w:val="center"/>
          </w:tcPr>
          <w:p w:rsidR="003E5908" w:rsidRPr="005B0948" w:rsidRDefault="003E5908" w:rsidP="001A3DF3">
            <w:pPr>
              <w:contextualSpacing/>
              <w:jc w:val="center"/>
            </w:pPr>
          </w:p>
        </w:tc>
        <w:tc>
          <w:tcPr>
            <w:tcW w:w="549" w:type="pct"/>
            <w:gridSpan w:val="2"/>
            <w:vAlign w:val="center"/>
          </w:tcPr>
          <w:p w:rsidR="003E5908" w:rsidRPr="005B0948" w:rsidRDefault="003E5908" w:rsidP="001A3DF3">
            <w:pPr>
              <w:contextualSpacing/>
              <w:jc w:val="center"/>
            </w:pPr>
          </w:p>
        </w:tc>
      </w:tr>
    </w:tbl>
    <w:p w:rsidR="003E5908" w:rsidRPr="005B0948" w:rsidRDefault="003E5908" w:rsidP="009074D1">
      <w:pPr>
        <w:contextualSpacing/>
      </w:pPr>
      <w:r w:rsidRPr="005B0948">
        <w:rPr>
          <w:b/>
          <w:bCs/>
        </w:rPr>
        <w:t>CO</w:t>
      </w:r>
      <w:r w:rsidRPr="005B0948">
        <w:t xml:space="preserve"> – COURSE OUTCOME</w:t>
      </w:r>
      <w:r w:rsidRPr="005B0948">
        <w:tab/>
      </w:r>
      <w:r w:rsidRPr="005B0948">
        <w:tab/>
      </w:r>
      <w:r w:rsidRPr="005B0948">
        <w:tab/>
      </w:r>
      <w:r w:rsidRPr="005B0948">
        <w:tab/>
      </w:r>
      <w:r w:rsidRPr="005B0948">
        <w:tab/>
      </w:r>
      <w:r w:rsidRPr="005B0948">
        <w:rPr>
          <w:b/>
          <w:bCs/>
        </w:rPr>
        <w:t>BL</w:t>
      </w:r>
      <w:r w:rsidRPr="005B0948">
        <w:t xml:space="preserve"> – BLOOM’S LEVEL</w:t>
      </w:r>
    </w:p>
    <w:p w:rsidR="003E5908" w:rsidRPr="005B0948"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5B0948" w:rsidTr="00363465">
        <w:tc>
          <w:tcPr>
            <w:tcW w:w="709" w:type="dxa"/>
          </w:tcPr>
          <w:p w:rsidR="003E5908" w:rsidRPr="005B0948" w:rsidRDefault="003E5908" w:rsidP="001A3DF3">
            <w:pPr>
              <w:contextualSpacing/>
            </w:pPr>
          </w:p>
        </w:tc>
        <w:tc>
          <w:tcPr>
            <w:tcW w:w="9639" w:type="dxa"/>
          </w:tcPr>
          <w:p w:rsidR="003E5908" w:rsidRPr="005B0948" w:rsidRDefault="003E5908" w:rsidP="001A3DF3">
            <w:pPr>
              <w:contextualSpacing/>
              <w:jc w:val="center"/>
              <w:rPr>
                <w:b/>
              </w:rPr>
            </w:pPr>
            <w:r w:rsidRPr="005B0948">
              <w:rPr>
                <w:b/>
              </w:rPr>
              <w:t>COURSE OUTCOMES</w:t>
            </w:r>
          </w:p>
        </w:tc>
      </w:tr>
      <w:tr w:rsidR="003E5908" w:rsidRPr="005B0948" w:rsidTr="00387AA4">
        <w:tc>
          <w:tcPr>
            <w:tcW w:w="709" w:type="dxa"/>
          </w:tcPr>
          <w:p w:rsidR="003E5908" w:rsidRPr="005B0948" w:rsidRDefault="003E5908" w:rsidP="001A3DF3">
            <w:pPr>
              <w:contextualSpacing/>
              <w:rPr>
                <w:bCs/>
              </w:rPr>
            </w:pPr>
            <w:r w:rsidRPr="005B0948">
              <w:rPr>
                <w:bCs/>
              </w:rPr>
              <w:t>CO1</w:t>
            </w:r>
          </w:p>
        </w:tc>
        <w:tc>
          <w:tcPr>
            <w:tcW w:w="9639" w:type="dxa"/>
          </w:tcPr>
          <w:p w:rsidR="003E5908" w:rsidRPr="005B0948" w:rsidRDefault="003E5908" w:rsidP="001A3DF3">
            <w:pPr>
              <w:contextualSpacing/>
              <w:jc w:val="both"/>
            </w:pPr>
            <w:r w:rsidRPr="005B0948">
              <w:t>To Understand the various Cost Classification types and Terminologies</w:t>
            </w:r>
          </w:p>
        </w:tc>
      </w:tr>
      <w:tr w:rsidR="003E5908" w:rsidRPr="005B0948" w:rsidTr="00387AA4">
        <w:tc>
          <w:tcPr>
            <w:tcW w:w="709" w:type="dxa"/>
          </w:tcPr>
          <w:p w:rsidR="003E5908" w:rsidRPr="005B0948" w:rsidRDefault="003E5908" w:rsidP="001A3DF3">
            <w:pPr>
              <w:contextualSpacing/>
              <w:rPr>
                <w:bCs/>
              </w:rPr>
            </w:pPr>
            <w:r w:rsidRPr="005B0948">
              <w:rPr>
                <w:bCs/>
              </w:rPr>
              <w:t>CO2</w:t>
            </w:r>
          </w:p>
        </w:tc>
        <w:tc>
          <w:tcPr>
            <w:tcW w:w="9639" w:type="dxa"/>
          </w:tcPr>
          <w:p w:rsidR="003E5908" w:rsidRPr="005B0948" w:rsidRDefault="003E5908" w:rsidP="001A3DF3">
            <w:pPr>
              <w:contextualSpacing/>
              <w:jc w:val="both"/>
            </w:pPr>
            <w:r w:rsidRPr="005B0948">
              <w:t>To Remember the Principles governing Material, Labour and Overhead Costing</w:t>
            </w:r>
          </w:p>
        </w:tc>
      </w:tr>
      <w:tr w:rsidR="003E5908" w:rsidRPr="005B0948" w:rsidTr="00387AA4">
        <w:tc>
          <w:tcPr>
            <w:tcW w:w="709" w:type="dxa"/>
          </w:tcPr>
          <w:p w:rsidR="003E5908" w:rsidRPr="005B0948" w:rsidRDefault="003E5908" w:rsidP="001A3DF3">
            <w:pPr>
              <w:contextualSpacing/>
              <w:rPr>
                <w:bCs/>
              </w:rPr>
            </w:pPr>
            <w:r w:rsidRPr="005B0948">
              <w:rPr>
                <w:bCs/>
              </w:rPr>
              <w:lastRenderedPageBreak/>
              <w:t>CO3</w:t>
            </w:r>
          </w:p>
        </w:tc>
        <w:tc>
          <w:tcPr>
            <w:tcW w:w="9639" w:type="dxa"/>
          </w:tcPr>
          <w:p w:rsidR="003E5908" w:rsidRPr="005B0948" w:rsidRDefault="003E5908" w:rsidP="001A3DF3">
            <w:pPr>
              <w:contextualSpacing/>
              <w:jc w:val="both"/>
            </w:pPr>
            <w:r w:rsidRPr="005B0948">
              <w:t>To Evaluate the Reconciliation procedures for Cost and Financial Accounts</w:t>
            </w:r>
          </w:p>
        </w:tc>
      </w:tr>
      <w:tr w:rsidR="003E5908" w:rsidRPr="005B0948" w:rsidTr="00387AA4">
        <w:tc>
          <w:tcPr>
            <w:tcW w:w="709" w:type="dxa"/>
          </w:tcPr>
          <w:p w:rsidR="003E5908" w:rsidRPr="005B0948" w:rsidRDefault="003E5908" w:rsidP="001A3DF3">
            <w:pPr>
              <w:contextualSpacing/>
              <w:rPr>
                <w:bCs/>
              </w:rPr>
            </w:pPr>
            <w:r w:rsidRPr="005B0948">
              <w:rPr>
                <w:bCs/>
              </w:rPr>
              <w:t>CO4</w:t>
            </w:r>
          </w:p>
        </w:tc>
        <w:tc>
          <w:tcPr>
            <w:tcW w:w="9639" w:type="dxa"/>
          </w:tcPr>
          <w:p w:rsidR="003E5908" w:rsidRPr="005B0948" w:rsidRDefault="003E5908" w:rsidP="001A3DF3">
            <w:pPr>
              <w:contextualSpacing/>
              <w:jc w:val="both"/>
            </w:pPr>
            <w:r w:rsidRPr="005B0948">
              <w:t>To Develop different types of budgeting using the techniques learnt</w:t>
            </w:r>
          </w:p>
        </w:tc>
      </w:tr>
      <w:tr w:rsidR="003E5908" w:rsidRPr="005B0948" w:rsidTr="00387AA4">
        <w:tc>
          <w:tcPr>
            <w:tcW w:w="709" w:type="dxa"/>
          </w:tcPr>
          <w:p w:rsidR="003E5908" w:rsidRPr="005B0948" w:rsidRDefault="003E5908" w:rsidP="001A3DF3">
            <w:pPr>
              <w:contextualSpacing/>
              <w:rPr>
                <w:bCs/>
              </w:rPr>
            </w:pPr>
            <w:r w:rsidRPr="005B0948">
              <w:rPr>
                <w:bCs/>
              </w:rPr>
              <w:t>CO5</w:t>
            </w:r>
          </w:p>
        </w:tc>
        <w:tc>
          <w:tcPr>
            <w:tcW w:w="9639" w:type="dxa"/>
          </w:tcPr>
          <w:p w:rsidR="003E5908" w:rsidRPr="005B0948" w:rsidRDefault="003E5908" w:rsidP="001A3DF3">
            <w:pPr>
              <w:contextualSpacing/>
              <w:jc w:val="both"/>
            </w:pPr>
            <w:r w:rsidRPr="005B0948">
              <w:t>To Analyze the Performance Measurement and Reporting parameters for Management decision making</w:t>
            </w:r>
          </w:p>
        </w:tc>
      </w:tr>
      <w:tr w:rsidR="003E5908" w:rsidRPr="005B0948" w:rsidTr="00387AA4">
        <w:tc>
          <w:tcPr>
            <w:tcW w:w="709" w:type="dxa"/>
          </w:tcPr>
          <w:p w:rsidR="003E5908" w:rsidRPr="005B0948" w:rsidRDefault="003E5908" w:rsidP="001A3DF3">
            <w:pPr>
              <w:contextualSpacing/>
            </w:pPr>
            <w:r w:rsidRPr="005B0948">
              <w:t>CO6</w:t>
            </w:r>
          </w:p>
        </w:tc>
        <w:tc>
          <w:tcPr>
            <w:tcW w:w="9639" w:type="dxa"/>
          </w:tcPr>
          <w:p w:rsidR="003E5908" w:rsidRPr="005B0948" w:rsidRDefault="003E5908" w:rsidP="001A3DF3">
            <w:pPr>
              <w:contextualSpacing/>
              <w:jc w:val="both"/>
            </w:pPr>
            <w:r w:rsidRPr="005B0948">
              <w:t>To Apply Cost Reduction and Value Maximization in real life scenario’s</w:t>
            </w:r>
          </w:p>
        </w:tc>
      </w:tr>
    </w:tbl>
    <w:p w:rsidR="003E5908" w:rsidRPr="005B0948"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5B0948" w:rsidTr="00363465">
        <w:trPr>
          <w:jc w:val="center"/>
        </w:trPr>
        <w:tc>
          <w:tcPr>
            <w:tcW w:w="10343" w:type="dxa"/>
            <w:gridSpan w:val="8"/>
          </w:tcPr>
          <w:p w:rsidR="003E5908" w:rsidRPr="005B0948" w:rsidRDefault="003E5908" w:rsidP="001A3DF3">
            <w:pPr>
              <w:contextualSpacing/>
              <w:jc w:val="center"/>
              <w:rPr>
                <w:b/>
              </w:rPr>
            </w:pPr>
            <w:r w:rsidRPr="005B0948">
              <w:rPr>
                <w:b/>
              </w:rPr>
              <w:t>Assessment Pattern as per Bloom’s Taxonomy</w:t>
            </w:r>
          </w:p>
        </w:tc>
      </w:tr>
      <w:tr w:rsidR="003E5908" w:rsidRPr="005B0948" w:rsidTr="00363465">
        <w:trPr>
          <w:jc w:val="center"/>
        </w:trPr>
        <w:tc>
          <w:tcPr>
            <w:tcW w:w="1129" w:type="dxa"/>
          </w:tcPr>
          <w:p w:rsidR="003E5908" w:rsidRPr="005B0948" w:rsidRDefault="003E5908" w:rsidP="001A3DF3">
            <w:pPr>
              <w:contextualSpacing/>
              <w:jc w:val="center"/>
              <w:rPr>
                <w:b/>
                <w:bCs/>
              </w:rPr>
            </w:pPr>
            <w:r w:rsidRPr="005B0948">
              <w:rPr>
                <w:b/>
                <w:bCs/>
              </w:rPr>
              <w:t>CO / P</w:t>
            </w:r>
          </w:p>
        </w:tc>
        <w:tc>
          <w:tcPr>
            <w:tcW w:w="851" w:type="dxa"/>
          </w:tcPr>
          <w:p w:rsidR="003E5908" w:rsidRPr="005B0948" w:rsidRDefault="003E5908" w:rsidP="001A3DF3">
            <w:pPr>
              <w:contextualSpacing/>
              <w:jc w:val="center"/>
              <w:rPr>
                <w:b/>
              </w:rPr>
            </w:pPr>
            <w:r w:rsidRPr="005B0948">
              <w:rPr>
                <w:b/>
              </w:rPr>
              <w:t>R</w:t>
            </w:r>
          </w:p>
        </w:tc>
        <w:tc>
          <w:tcPr>
            <w:tcW w:w="992" w:type="dxa"/>
          </w:tcPr>
          <w:p w:rsidR="003E5908" w:rsidRPr="005B0948" w:rsidRDefault="003E5908" w:rsidP="001A3DF3">
            <w:pPr>
              <w:contextualSpacing/>
              <w:jc w:val="center"/>
              <w:rPr>
                <w:b/>
              </w:rPr>
            </w:pPr>
            <w:r w:rsidRPr="005B0948">
              <w:rPr>
                <w:b/>
              </w:rPr>
              <w:t>U</w:t>
            </w:r>
          </w:p>
        </w:tc>
        <w:tc>
          <w:tcPr>
            <w:tcW w:w="992" w:type="dxa"/>
          </w:tcPr>
          <w:p w:rsidR="003E5908" w:rsidRPr="005B0948" w:rsidRDefault="003E5908" w:rsidP="001A3DF3">
            <w:pPr>
              <w:contextualSpacing/>
              <w:jc w:val="center"/>
              <w:rPr>
                <w:b/>
              </w:rPr>
            </w:pPr>
            <w:r w:rsidRPr="005B0948">
              <w:rPr>
                <w:b/>
              </w:rPr>
              <w:t>A</w:t>
            </w:r>
          </w:p>
        </w:tc>
        <w:tc>
          <w:tcPr>
            <w:tcW w:w="1276" w:type="dxa"/>
          </w:tcPr>
          <w:p w:rsidR="003E5908" w:rsidRPr="005B0948" w:rsidRDefault="003E5908" w:rsidP="001A3DF3">
            <w:pPr>
              <w:contextualSpacing/>
              <w:jc w:val="center"/>
              <w:rPr>
                <w:b/>
              </w:rPr>
            </w:pPr>
            <w:r w:rsidRPr="005B0948">
              <w:rPr>
                <w:b/>
              </w:rPr>
              <w:t>An</w:t>
            </w:r>
          </w:p>
        </w:tc>
        <w:tc>
          <w:tcPr>
            <w:tcW w:w="1276" w:type="dxa"/>
          </w:tcPr>
          <w:p w:rsidR="003E5908" w:rsidRPr="005B0948" w:rsidRDefault="003E5908" w:rsidP="001A3DF3">
            <w:pPr>
              <w:contextualSpacing/>
              <w:jc w:val="center"/>
              <w:rPr>
                <w:b/>
              </w:rPr>
            </w:pPr>
            <w:r w:rsidRPr="005B0948">
              <w:rPr>
                <w:b/>
              </w:rPr>
              <w:t>E</w:t>
            </w:r>
          </w:p>
        </w:tc>
        <w:tc>
          <w:tcPr>
            <w:tcW w:w="1417" w:type="dxa"/>
          </w:tcPr>
          <w:p w:rsidR="003E5908" w:rsidRPr="005B0948" w:rsidRDefault="003E5908" w:rsidP="001A3DF3">
            <w:pPr>
              <w:contextualSpacing/>
              <w:jc w:val="center"/>
              <w:rPr>
                <w:b/>
              </w:rPr>
            </w:pPr>
            <w:r w:rsidRPr="005B0948">
              <w:rPr>
                <w:b/>
              </w:rPr>
              <w:t>C</w:t>
            </w:r>
          </w:p>
        </w:tc>
        <w:tc>
          <w:tcPr>
            <w:tcW w:w="2410" w:type="dxa"/>
          </w:tcPr>
          <w:p w:rsidR="003E5908" w:rsidRPr="005B0948" w:rsidRDefault="003E5908" w:rsidP="001A3DF3">
            <w:pPr>
              <w:contextualSpacing/>
              <w:jc w:val="center"/>
              <w:rPr>
                <w:b/>
              </w:rPr>
            </w:pPr>
            <w:r w:rsidRPr="005B0948">
              <w:rPr>
                <w:b/>
              </w:rPr>
              <w:t>Total</w:t>
            </w:r>
          </w:p>
        </w:tc>
      </w:tr>
      <w:tr w:rsidR="003E5908" w:rsidRPr="005B0948" w:rsidTr="00363465">
        <w:trPr>
          <w:jc w:val="center"/>
        </w:trPr>
        <w:tc>
          <w:tcPr>
            <w:tcW w:w="1129" w:type="dxa"/>
          </w:tcPr>
          <w:p w:rsidR="003E5908" w:rsidRPr="005B0948" w:rsidRDefault="003E5908" w:rsidP="001A3DF3">
            <w:pPr>
              <w:contextualSpacing/>
              <w:jc w:val="center"/>
            </w:pPr>
            <w:r w:rsidRPr="005B0948">
              <w:t>CO1</w:t>
            </w:r>
          </w:p>
        </w:tc>
        <w:tc>
          <w:tcPr>
            <w:tcW w:w="851" w:type="dxa"/>
          </w:tcPr>
          <w:p w:rsidR="003E5908" w:rsidRPr="005B0948" w:rsidRDefault="003E5908" w:rsidP="001A3DF3">
            <w:pPr>
              <w:contextualSpacing/>
              <w:jc w:val="center"/>
            </w:pPr>
            <w:r w:rsidRPr="005B0948">
              <w:t>2</w:t>
            </w:r>
          </w:p>
        </w:tc>
        <w:tc>
          <w:tcPr>
            <w:tcW w:w="992" w:type="dxa"/>
          </w:tcPr>
          <w:p w:rsidR="003E5908" w:rsidRPr="005B0948" w:rsidRDefault="003E5908" w:rsidP="001A3DF3">
            <w:pPr>
              <w:contextualSpacing/>
              <w:jc w:val="center"/>
            </w:pPr>
            <w:r w:rsidRPr="005B0948">
              <w:t>10</w:t>
            </w:r>
          </w:p>
        </w:tc>
        <w:tc>
          <w:tcPr>
            <w:tcW w:w="992"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w:t>
            </w:r>
          </w:p>
        </w:tc>
        <w:tc>
          <w:tcPr>
            <w:tcW w:w="1417" w:type="dxa"/>
          </w:tcPr>
          <w:p w:rsidR="003E5908" w:rsidRPr="005B0948" w:rsidRDefault="003E5908" w:rsidP="001A3DF3">
            <w:pPr>
              <w:contextualSpacing/>
              <w:jc w:val="center"/>
            </w:pPr>
            <w:r w:rsidRPr="005B0948">
              <w:t>-</w:t>
            </w:r>
          </w:p>
        </w:tc>
        <w:tc>
          <w:tcPr>
            <w:tcW w:w="2410" w:type="dxa"/>
          </w:tcPr>
          <w:p w:rsidR="003E5908" w:rsidRPr="005B0948" w:rsidRDefault="003E5908" w:rsidP="001A3DF3">
            <w:pPr>
              <w:contextualSpacing/>
              <w:jc w:val="center"/>
            </w:pPr>
            <w:r w:rsidRPr="005B0948">
              <w:t>12</w:t>
            </w:r>
          </w:p>
        </w:tc>
      </w:tr>
      <w:tr w:rsidR="003E5908" w:rsidRPr="005B0948" w:rsidTr="00363465">
        <w:trPr>
          <w:jc w:val="center"/>
        </w:trPr>
        <w:tc>
          <w:tcPr>
            <w:tcW w:w="1129" w:type="dxa"/>
          </w:tcPr>
          <w:p w:rsidR="003E5908" w:rsidRPr="005B0948" w:rsidRDefault="003E5908" w:rsidP="001A3DF3">
            <w:pPr>
              <w:contextualSpacing/>
              <w:jc w:val="center"/>
            </w:pPr>
            <w:r w:rsidRPr="005B0948">
              <w:t>CO2</w:t>
            </w:r>
          </w:p>
        </w:tc>
        <w:tc>
          <w:tcPr>
            <w:tcW w:w="851" w:type="dxa"/>
          </w:tcPr>
          <w:p w:rsidR="003E5908" w:rsidRPr="005B0948" w:rsidRDefault="003E5908" w:rsidP="001A3DF3">
            <w:pPr>
              <w:contextualSpacing/>
              <w:jc w:val="center"/>
            </w:pPr>
            <w:r w:rsidRPr="005B0948">
              <w:t>-</w:t>
            </w:r>
          </w:p>
        </w:tc>
        <w:tc>
          <w:tcPr>
            <w:tcW w:w="992" w:type="dxa"/>
          </w:tcPr>
          <w:p w:rsidR="003E5908" w:rsidRPr="005B0948" w:rsidRDefault="003E5908" w:rsidP="001A3DF3">
            <w:pPr>
              <w:contextualSpacing/>
              <w:jc w:val="center"/>
            </w:pPr>
            <w:r w:rsidRPr="005B0948">
              <w:t>32</w:t>
            </w:r>
          </w:p>
        </w:tc>
        <w:tc>
          <w:tcPr>
            <w:tcW w:w="992"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w:t>
            </w:r>
          </w:p>
        </w:tc>
        <w:tc>
          <w:tcPr>
            <w:tcW w:w="1417" w:type="dxa"/>
          </w:tcPr>
          <w:p w:rsidR="003E5908" w:rsidRPr="005B0948" w:rsidRDefault="003E5908" w:rsidP="001A3DF3">
            <w:pPr>
              <w:contextualSpacing/>
              <w:jc w:val="center"/>
            </w:pPr>
            <w:r w:rsidRPr="005B0948">
              <w:t>-</w:t>
            </w:r>
          </w:p>
        </w:tc>
        <w:tc>
          <w:tcPr>
            <w:tcW w:w="2410" w:type="dxa"/>
          </w:tcPr>
          <w:p w:rsidR="003E5908" w:rsidRPr="005B0948" w:rsidRDefault="003E5908" w:rsidP="001A3DF3">
            <w:pPr>
              <w:contextualSpacing/>
              <w:jc w:val="center"/>
            </w:pPr>
            <w:r w:rsidRPr="005B0948">
              <w:t>32</w:t>
            </w:r>
          </w:p>
        </w:tc>
      </w:tr>
      <w:tr w:rsidR="003E5908" w:rsidRPr="005B0948" w:rsidTr="00363465">
        <w:trPr>
          <w:jc w:val="center"/>
        </w:trPr>
        <w:tc>
          <w:tcPr>
            <w:tcW w:w="1129" w:type="dxa"/>
          </w:tcPr>
          <w:p w:rsidR="003E5908" w:rsidRPr="005B0948" w:rsidRDefault="003E5908" w:rsidP="001A3DF3">
            <w:pPr>
              <w:contextualSpacing/>
              <w:jc w:val="center"/>
            </w:pPr>
            <w:r w:rsidRPr="005B0948">
              <w:t>CO3</w:t>
            </w:r>
          </w:p>
        </w:tc>
        <w:tc>
          <w:tcPr>
            <w:tcW w:w="851" w:type="dxa"/>
          </w:tcPr>
          <w:p w:rsidR="003E5908" w:rsidRPr="005B0948" w:rsidRDefault="003E5908" w:rsidP="001A3DF3">
            <w:pPr>
              <w:contextualSpacing/>
              <w:jc w:val="center"/>
            </w:pPr>
            <w:r w:rsidRPr="005B0948">
              <w:t>-</w:t>
            </w:r>
          </w:p>
        </w:tc>
        <w:tc>
          <w:tcPr>
            <w:tcW w:w="992" w:type="dxa"/>
          </w:tcPr>
          <w:p w:rsidR="003E5908" w:rsidRPr="005B0948" w:rsidRDefault="003E5908" w:rsidP="001A3DF3">
            <w:pPr>
              <w:contextualSpacing/>
              <w:jc w:val="center"/>
            </w:pPr>
            <w:r w:rsidRPr="005B0948">
              <w:t>-</w:t>
            </w:r>
          </w:p>
        </w:tc>
        <w:tc>
          <w:tcPr>
            <w:tcW w:w="992" w:type="dxa"/>
          </w:tcPr>
          <w:p w:rsidR="003E5908" w:rsidRPr="005B0948" w:rsidRDefault="003E5908" w:rsidP="001A3DF3">
            <w:pPr>
              <w:contextualSpacing/>
              <w:jc w:val="center"/>
            </w:pPr>
            <w:r w:rsidRPr="005B0948">
              <w:t>20</w:t>
            </w:r>
          </w:p>
        </w:tc>
        <w:tc>
          <w:tcPr>
            <w:tcW w:w="1276"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12</w:t>
            </w:r>
          </w:p>
        </w:tc>
        <w:tc>
          <w:tcPr>
            <w:tcW w:w="1417" w:type="dxa"/>
          </w:tcPr>
          <w:p w:rsidR="003E5908" w:rsidRPr="005B0948" w:rsidRDefault="003E5908" w:rsidP="001A3DF3">
            <w:pPr>
              <w:contextualSpacing/>
              <w:jc w:val="center"/>
            </w:pPr>
            <w:r w:rsidRPr="005B0948">
              <w:t>-</w:t>
            </w:r>
          </w:p>
        </w:tc>
        <w:tc>
          <w:tcPr>
            <w:tcW w:w="2410" w:type="dxa"/>
          </w:tcPr>
          <w:p w:rsidR="003E5908" w:rsidRPr="005B0948" w:rsidRDefault="003E5908" w:rsidP="001A3DF3">
            <w:pPr>
              <w:contextualSpacing/>
              <w:jc w:val="center"/>
            </w:pPr>
            <w:r w:rsidRPr="005B0948">
              <w:t>32</w:t>
            </w:r>
          </w:p>
        </w:tc>
      </w:tr>
      <w:tr w:rsidR="003E5908" w:rsidRPr="005B0948" w:rsidTr="00363465">
        <w:trPr>
          <w:jc w:val="center"/>
        </w:trPr>
        <w:tc>
          <w:tcPr>
            <w:tcW w:w="1129" w:type="dxa"/>
          </w:tcPr>
          <w:p w:rsidR="003E5908" w:rsidRPr="005B0948" w:rsidRDefault="003E5908" w:rsidP="001A3DF3">
            <w:pPr>
              <w:contextualSpacing/>
              <w:jc w:val="center"/>
            </w:pPr>
            <w:r w:rsidRPr="005B0948">
              <w:t>CO4</w:t>
            </w:r>
          </w:p>
        </w:tc>
        <w:tc>
          <w:tcPr>
            <w:tcW w:w="851" w:type="dxa"/>
          </w:tcPr>
          <w:p w:rsidR="003E5908" w:rsidRPr="005B0948" w:rsidRDefault="003E5908" w:rsidP="001A3DF3">
            <w:pPr>
              <w:contextualSpacing/>
              <w:jc w:val="center"/>
            </w:pPr>
            <w:r w:rsidRPr="005B0948">
              <w:t>-</w:t>
            </w:r>
          </w:p>
        </w:tc>
        <w:tc>
          <w:tcPr>
            <w:tcW w:w="992" w:type="dxa"/>
          </w:tcPr>
          <w:p w:rsidR="003E5908" w:rsidRPr="005B0948" w:rsidRDefault="003E5908" w:rsidP="001A3DF3">
            <w:pPr>
              <w:contextualSpacing/>
              <w:jc w:val="center"/>
            </w:pPr>
            <w:r w:rsidRPr="005B0948">
              <w:t>30</w:t>
            </w:r>
          </w:p>
        </w:tc>
        <w:tc>
          <w:tcPr>
            <w:tcW w:w="992"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2</w:t>
            </w:r>
          </w:p>
        </w:tc>
        <w:tc>
          <w:tcPr>
            <w:tcW w:w="1417" w:type="dxa"/>
          </w:tcPr>
          <w:p w:rsidR="003E5908" w:rsidRPr="005B0948" w:rsidRDefault="003E5908" w:rsidP="001A3DF3">
            <w:pPr>
              <w:contextualSpacing/>
              <w:jc w:val="center"/>
            </w:pPr>
            <w:r w:rsidRPr="005B0948">
              <w:t>-</w:t>
            </w:r>
          </w:p>
        </w:tc>
        <w:tc>
          <w:tcPr>
            <w:tcW w:w="2410" w:type="dxa"/>
          </w:tcPr>
          <w:p w:rsidR="003E5908" w:rsidRPr="005B0948" w:rsidRDefault="003E5908" w:rsidP="001A3DF3">
            <w:pPr>
              <w:contextualSpacing/>
              <w:jc w:val="center"/>
            </w:pPr>
            <w:r w:rsidRPr="005B0948">
              <w:t>32</w:t>
            </w:r>
          </w:p>
        </w:tc>
      </w:tr>
      <w:tr w:rsidR="003E5908" w:rsidRPr="005B0948" w:rsidTr="00363465">
        <w:trPr>
          <w:jc w:val="center"/>
        </w:trPr>
        <w:tc>
          <w:tcPr>
            <w:tcW w:w="1129" w:type="dxa"/>
          </w:tcPr>
          <w:p w:rsidR="003E5908" w:rsidRPr="005B0948" w:rsidRDefault="003E5908" w:rsidP="001A3DF3">
            <w:pPr>
              <w:contextualSpacing/>
              <w:jc w:val="center"/>
            </w:pPr>
            <w:r w:rsidRPr="005B0948">
              <w:t>CO5</w:t>
            </w:r>
          </w:p>
        </w:tc>
        <w:tc>
          <w:tcPr>
            <w:tcW w:w="851" w:type="dxa"/>
          </w:tcPr>
          <w:p w:rsidR="003E5908" w:rsidRPr="005B0948" w:rsidRDefault="003E5908" w:rsidP="001A3DF3">
            <w:pPr>
              <w:contextualSpacing/>
              <w:jc w:val="center"/>
            </w:pPr>
            <w:r w:rsidRPr="005B0948">
              <w:t>2</w:t>
            </w:r>
          </w:p>
        </w:tc>
        <w:tc>
          <w:tcPr>
            <w:tcW w:w="992" w:type="dxa"/>
          </w:tcPr>
          <w:p w:rsidR="003E5908" w:rsidRPr="005B0948" w:rsidRDefault="003E5908" w:rsidP="001A3DF3">
            <w:pPr>
              <w:contextualSpacing/>
              <w:jc w:val="center"/>
            </w:pPr>
            <w:r w:rsidRPr="005B0948">
              <w:t>-</w:t>
            </w:r>
          </w:p>
        </w:tc>
        <w:tc>
          <w:tcPr>
            <w:tcW w:w="992" w:type="dxa"/>
          </w:tcPr>
          <w:p w:rsidR="003E5908" w:rsidRPr="005B0948" w:rsidRDefault="003E5908" w:rsidP="001A3DF3">
            <w:pPr>
              <w:contextualSpacing/>
              <w:jc w:val="center"/>
            </w:pPr>
            <w:r w:rsidRPr="005B0948">
              <w:t>30</w:t>
            </w:r>
          </w:p>
        </w:tc>
        <w:tc>
          <w:tcPr>
            <w:tcW w:w="1276"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w:t>
            </w:r>
          </w:p>
        </w:tc>
        <w:tc>
          <w:tcPr>
            <w:tcW w:w="1417" w:type="dxa"/>
          </w:tcPr>
          <w:p w:rsidR="003E5908" w:rsidRPr="005B0948" w:rsidRDefault="003E5908" w:rsidP="001A3DF3">
            <w:pPr>
              <w:contextualSpacing/>
              <w:jc w:val="center"/>
            </w:pPr>
            <w:r w:rsidRPr="005B0948">
              <w:t>-</w:t>
            </w:r>
          </w:p>
        </w:tc>
        <w:tc>
          <w:tcPr>
            <w:tcW w:w="2410" w:type="dxa"/>
          </w:tcPr>
          <w:p w:rsidR="003E5908" w:rsidRPr="005B0948" w:rsidRDefault="003E5908" w:rsidP="001A3DF3">
            <w:pPr>
              <w:contextualSpacing/>
              <w:jc w:val="center"/>
            </w:pPr>
            <w:r w:rsidRPr="005B0948">
              <w:t>32</w:t>
            </w:r>
          </w:p>
        </w:tc>
      </w:tr>
      <w:tr w:rsidR="003E5908" w:rsidRPr="005B0948" w:rsidTr="00363465">
        <w:trPr>
          <w:jc w:val="center"/>
        </w:trPr>
        <w:tc>
          <w:tcPr>
            <w:tcW w:w="1129" w:type="dxa"/>
          </w:tcPr>
          <w:p w:rsidR="003E5908" w:rsidRPr="005B0948" w:rsidRDefault="003E5908" w:rsidP="001A3DF3">
            <w:pPr>
              <w:contextualSpacing/>
              <w:jc w:val="center"/>
            </w:pPr>
            <w:r w:rsidRPr="005B0948">
              <w:t>CO6</w:t>
            </w:r>
          </w:p>
        </w:tc>
        <w:tc>
          <w:tcPr>
            <w:tcW w:w="851" w:type="dxa"/>
          </w:tcPr>
          <w:p w:rsidR="003E5908" w:rsidRPr="005B0948" w:rsidRDefault="003E5908" w:rsidP="001A3DF3">
            <w:pPr>
              <w:contextualSpacing/>
              <w:jc w:val="center"/>
            </w:pPr>
            <w:r w:rsidRPr="005B0948">
              <w:t>-</w:t>
            </w:r>
          </w:p>
        </w:tc>
        <w:tc>
          <w:tcPr>
            <w:tcW w:w="992" w:type="dxa"/>
          </w:tcPr>
          <w:p w:rsidR="003E5908" w:rsidRPr="005B0948" w:rsidRDefault="003E5908" w:rsidP="001A3DF3">
            <w:pPr>
              <w:contextualSpacing/>
              <w:jc w:val="center"/>
            </w:pPr>
            <w:r w:rsidRPr="005B0948">
              <w:t>20</w:t>
            </w:r>
          </w:p>
        </w:tc>
        <w:tc>
          <w:tcPr>
            <w:tcW w:w="992" w:type="dxa"/>
          </w:tcPr>
          <w:p w:rsidR="003E5908" w:rsidRPr="005B0948" w:rsidRDefault="003E5908" w:rsidP="001A3DF3">
            <w:pPr>
              <w:contextualSpacing/>
              <w:jc w:val="center"/>
            </w:pPr>
            <w:r w:rsidRPr="005B0948">
              <w:t>10</w:t>
            </w:r>
          </w:p>
        </w:tc>
        <w:tc>
          <w:tcPr>
            <w:tcW w:w="1276"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w:t>
            </w:r>
          </w:p>
        </w:tc>
        <w:tc>
          <w:tcPr>
            <w:tcW w:w="1417" w:type="dxa"/>
          </w:tcPr>
          <w:p w:rsidR="003E5908" w:rsidRPr="005B0948" w:rsidRDefault="003E5908" w:rsidP="001A3DF3">
            <w:pPr>
              <w:contextualSpacing/>
              <w:jc w:val="center"/>
            </w:pPr>
            <w:r w:rsidRPr="005B0948">
              <w:t>-</w:t>
            </w:r>
          </w:p>
        </w:tc>
        <w:tc>
          <w:tcPr>
            <w:tcW w:w="2410" w:type="dxa"/>
          </w:tcPr>
          <w:p w:rsidR="003E5908" w:rsidRPr="005B0948" w:rsidRDefault="003E5908" w:rsidP="001A3DF3">
            <w:pPr>
              <w:contextualSpacing/>
              <w:jc w:val="center"/>
            </w:pPr>
            <w:r w:rsidRPr="005B0948">
              <w:t>30</w:t>
            </w:r>
          </w:p>
        </w:tc>
      </w:tr>
      <w:tr w:rsidR="003E5908" w:rsidRPr="005B0948" w:rsidTr="00363465">
        <w:trPr>
          <w:jc w:val="center"/>
        </w:trPr>
        <w:tc>
          <w:tcPr>
            <w:tcW w:w="1129" w:type="dxa"/>
          </w:tcPr>
          <w:p w:rsidR="003E5908" w:rsidRPr="005B0948" w:rsidRDefault="003E5908" w:rsidP="001A3DF3">
            <w:pPr>
              <w:contextualSpacing/>
              <w:jc w:val="center"/>
              <w:rPr>
                <w:b/>
              </w:rPr>
            </w:pPr>
            <w:r w:rsidRPr="005B0948">
              <w:rPr>
                <w:b/>
              </w:rPr>
              <w:t>TOTAL</w:t>
            </w:r>
          </w:p>
        </w:tc>
        <w:tc>
          <w:tcPr>
            <w:tcW w:w="851" w:type="dxa"/>
          </w:tcPr>
          <w:p w:rsidR="003E5908" w:rsidRPr="005B0948" w:rsidRDefault="003E5908" w:rsidP="001A3DF3">
            <w:pPr>
              <w:contextualSpacing/>
              <w:jc w:val="center"/>
            </w:pPr>
            <w:r w:rsidRPr="005B0948">
              <w:t>4</w:t>
            </w:r>
          </w:p>
        </w:tc>
        <w:tc>
          <w:tcPr>
            <w:tcW w:w="992" w:type="dxa"/>
          </w:tcPr>
          <w:p w:rsidR="003E5908" w:rsidRPr="005B0948" w:rsidRDefault="003E5908" w:rsidP="001A3DF3">
            <w:pPr>
              <w:contextualSpacing/>
              <w:jc w:val="center"/>
            </w:pPr>
            <w:r w:rsidRPr="005B0948">
              <w:t>92</w:t>
            </w:r>
          </w:p>
        </w:tc>
        <w:tc>
          <w:tcPr>
            <w:tcW w:w="992" w:type="dxa"/>
          </w:tcPr>
          <w:p w:rsidR="003E5908" w:rsidRPr="005B0948" w:rsidRDefault="003E5908" w:rsidP="001A3DF3">
            <w:pPr>
              <w:contextualSpacing/>
              <w:jc w:val="center"/>
            </w:pPr>
            <w:r w:rsidRPr="005B0948">
              <w:t>60</w:t>
            </w:r>
          </w:p>
        </w:tc>
        <w:tc>
          <w:tcPr>
            <w:tcW w:w="1276" w:type="dxa"/>
          </w:tcPr>
          <w:p w:rsidR="003E5908" w:rsidRPr="005B0948" w:rsidRDefault="003E5908" w:rsidP="001A3DF3">
            <w:pPr>
              <w:contextualSpacing/>
              <w:jc w:val="center"/>
            </w:pPr>
            <w:r w:rsidRPr="005B0948">
              <w:t>-</w:t>
            </w:r>
          </w:p>
        </w:tc>
        <w:tc>
          <w:tcPr>
            <w:tcW w:w="1276" w:type="dxa"/>
          </w:tcPr>
          <w:p w:rsidR="003E5908" w:rsidRPr="005B0948" w:rsidRDefault="003E5908" w:rsidP="001A3DF3">
            <w:pPr>
              <w:contextualSpacing/>
              <w:jc w:val="center"/>
            </w:pPr>
            <w:r w:rsidRPr="005B0948">
              <w:t>14</w:t>
            </w:r>
          </w:p>
        </w:tc>
        <w:tc>
          <w:tcPr>
            <w:tcW w:w="1417" w:type="dxa"/>
          </w:tcPr>
          <w:p w:rsidR="003E5908" w:rsidRPr="005B0948" w:rsidRDefault="003E5908" w:rsidP="001A3DF3">
            <w:pPr>
              <w:contextualSpacing/>
              <w:jc w:val="center"/>
            </w:pPr>
            <w:r w:rsidRPr="005B0948">
              <w:t>-</w:t>
            </w:r>
          </w:p>
        </w:tc>
        <w:tc>
          <w:tcPr>
            <w:tcW w:w="2410" w:type="dxa"/>
          </w:tcPr>
          <w:p w:rsidR="003E5908" w:rsidRPr="005B0948" w:rsidRDefault="003E5908" w:rsidP="001A3DF3">
            <w:pPr>
              <w:contextualSpacing/>
              <w:jc w:val="center"/>
              <w:rPr>
                <w:b/>
              </w:rPr>
            </w:pPr>
            <w:r w:rsidRPr="005B0948">
              <w:rPr>
                <w:b/>
              </w:rPr>
              <w:t>170</w:t>
            </w:r>
          </w:p>
        </w:tc>
      </w:tr>
    </w:tbl>
    <w:p w:rsidR="003E5908" w:rsidRDefault="003E5908" w:rsidP="001A3DF3">
      <w:pPr>
        <w:contextualSpacing/>
      </w:pPr>
    </w:p>
    <w:p w:rsidR="003E5908" w:rsidRDefault="003E5908">
      <w:pPr>
        <w:spacing w:after="200" w:line="276" w:lineRule="auto"/>
      </w:pPr>
      <w:r>
        <w:br w:type="page"/>
      </w:r>
    </w:p>
    <w:p w:rsidR="003E5908" w:rsidRPr="00694AA2" w:rsidRDefault="003E5908" w:rsidP="00E40AC8">
      <w:pPr>
        <w:jc w:val="center"/>
        <w:rPr>
          <w:b/>
        </w:rPr>
      </w:pPr>
      <w:r w:rsidRPr="00694AA2">
        <w:rPr>
          <w:noProof/>
        </w:rPr>
        <w:lastRenderedPageBreak/>
        <w:drawing>
          <wp:inline distT="0" distB="0" distL="0" distR="0" wp14:anchorId="24A170B4" wp14:editId="606D7D4F">
            <wp:extent cx="5229225" cy="1466850"/>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229225" cy="1466850"/>
                    </a:xfrm>
                    <a:prstGeom prst="rect">
                      <a:avLst/>
                    </a:prstGeom>
                  </pic:spPr>
                </pic:pic>
              </a:graphicData>
            </a:graphic>
          </wp:inline>
        </w:drawing>
      </w:r>
    </w:p>
    <w:p w:rsidR="003E5908" w:rsidRPr="00694AA2"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694AA2" w:rsidTr="00363465">
        <w:trPr>
          <w:trHeight w:val="397"/>
          <w:jc w:val="center"/>
        </w:trPr>
        <w:tc>
          <w:tcPr>
            <w:tcW w:w="1555" w:type="dxa"/>
            <w:vAlign w:val="center"/>
          </w:tcPr>
          <w:p w:rsidR="003E5908" w:rsidRPr="00694AA2" w:rsidRDefault="003E5908" w:rsidP="00387AA4">
            <w:pPr>
              <w:pStyle w:val="Title"/>
              <w:jc w:val="left"/>
              <w:rPr>
                <w:b/>
                <w:szCs w:val="24"/>
              </w:rPr>
            </w:pPr>
            <w:r w:rsidRPr="00694AA2">
              <w:rPr>
                <w:b/>
                <w:szCs w:val="24"/>
              </w:rPr>
              <w:t xml:space="preserve">Course Code      </w:t>
            </w:r>
          </w:p>
        </w:tc>
        <w:tc>
          <w:tcPr>
            <w:tcW w:w="6520" w:type="dxa"/>
            <w:vAlign w:val="center"/>
          </w:tcPr>
          <w:p w:rsidR="003E5908" w:rsidRPr="00694AA2" w:rsidRDefault="003E5908" w:rsidP="00387AA4">
            <w:pPr>
              <w:pStyle w:val="Title"/>
              <w:jc w:val="left"/>
              <w:rPr>
                <w:b/>
                <w:szCs w:val="24"/>
              </w:rPr>
            </w:pPr>
            <w:r w:rsidRPr="00694AA2">
              <w:rPr>
                <w:b/>
                <w:szCs w:val="24"/>
              </w:rPr>
              <w:t>20BC2018</w:t>
            </w:r>
          </w:p>
        </w:tc>
        <w:tc>
          <w:tcPr>
            <w:tcW w:w="1559" w:type="dxa"/>
            <w:vAlign w:val="center"/>
          </w:tcPr>
          <w:p w:rsidR="003E5908" w:rsidRPr="00694AA2" w:rsidRDefault="003E5908" w:rsidP="00387AA4">
            <w:pPr>
              <w:pStyle w:val="Title"/>
              <w:ind w:left="-468" w:firstLine="468"/>
              <w:jc w:val="left"/>
              <w:rPr>
                <w:szCs w:val="24"/>
              </w:rPr>
            </w:pPr>
            <w:r w:rsidRPr="00694AA2">
              <w:rPr>
                <w:b/>
                <w:bCs/>
                <w:szCs w:val="24"/>
              </w:rPr>
              <w:t xml:space="preserve">Duration       </w:t>
            </w:r>
          </w:p>
        </w:tc>
        <w:tc>
          <w:tcPr>
            <w:tcW w:w="851" w:type="dxa"/>
            <w:vAlign w:val="center"/>
          </w:tcPr>
          <w:p w:rsidR="003E5908" w:rsidRPr="00694AA2" w:rsidRDefault="003E5908" w:rsidP="00387AA4">
            <w:pPr>
              <w:pStyle w:val="Title"/>
              <w:jc w:val="left"/>
              <w:rPr>
                <w:b/>
                <w:szCs w:val="24"/>
              </w:rPr>
            </w:pPr>
            <w:r w:rsidRPr="00694AA2">
              <w:rPr>
                <w:b/>
                <w:szCs w:val="24"/>
              </w:rPr>
              <w:t>3hrs</w:t>
            </w:r>
          </w:p>
        </w:tc>
      </w:tr>
      <w:tr w:rsidR="003E5908" w:rsidRPr="00694AA2" w:rsidTr="00363465">
        <w:trPr>
          <w:trHeight w:val="397"/>
          <w:jc w:val="center"/>
        </w:trPr>
        <w:tc>
          <w:tcPr>
            <w:tcW w:w="1555" w:type="dxa"/>
            <w:vAlign w:val="center"/>
          </w:tcPr>
          <w:p w:rsidR="003E5908" w:rsidRPr="00694AA2" w:rsidRDefault="003E5908" w:rsidP="00387AA4">
            <w:pPr>
              <w:pStyle w:val="Title"/>
              <w:ind w:right="-160"/>
              <w:jc w:val="left"/>
              <w:rPr>
                <w:b/>
                <w:szCs w:val="24"/>
              </w:rPr>
            </w:pPr>
            <w:r w:rsidRPr="00694AA2">
              <w:rPr>
                <w:b/>
                <w:szCs w:val="24"/>
              </w:rPr>
              <w:t xml:space="preserve">Course Name     </w:t>
            </w:r>
          </w:p>
        </w:tc>
        <w:tc>
          <w:tcPr>
            <w:tcW w:w="6520" w:type="dxa"/>
            <w:vAlign w:val="center"/>
          </w:tcPr>
          <w:p w:rsidR="003E5908" w:rsidRPr="00694AA2" w:rsidRDefault="003E5908" w:rsidP="00387AA4">
            <w:pPr>
              <w:pStyle w:val="Title"/>
              <w:jc w:val="left"/>
              <w:rPr>
                <w:b/>
                <w:szCs w:val="24"/>
              </w:rPr>
            </w:pPr>
            <w:r w:rsidRPr="00694AA2">
              <w:rPr>
                <w:b/>
                <w:szCs w:val="24"/>
              </w:rPr>
              <w:t>INDIRECT TAX</w:t>
            </w:r>
          </w:p>
        </w:tc>
        <w:tc>
          <w:tcPr>
            <w:tcW w:w="1559" w:type="dxa"/>
            <w:vAlign w:val="center"/>
          </w:tcPr>
          <w:p w:rsidR="003E5908" w:rsidRPr="00694AA2" w:rsidRDefault="003E5908" w:rsidP="00387AA4">
            <w:pPr>
              <w:pStyle w:val="Title"/>
              <w:jc w:val="left"/>
              <w:rPr>
                <w:b/>
                <w:bCs/>
                <w:szCs w:val="24"/>
              </w:rPr>
            </w:pPr>
            <w:r w:rsidRPr="00694AA2">
              <w:rPr>
                <w:b/>
                <w:bCs/>
                <w:szCs w:val="24"/>
              </w:rPr>
              <w:t xml:space="preserve">Max. Marks </w:t>
            </w:r>
          </w:p>
        </w:tc>
        <w:tc>
          <w:tcPr>
            <w:tcW w:w="851" w:type="dxa"/>
            <w:vAlign w:val="center"/>
          </w:tcPr>
          <w:p w:rsidR="003E5908" w:rsidRPr="00694AA2" w:rsidRDefault="003E5908" w:rsidP="00387AA4">
            <w:pPr>
              <w:pStyle w:val="Title"/>
              <w:jc w:val="left"/>
              <w:rPr>
                <w:b/>
                <w:szCs w:val="24"/>
              </w:rPr>
            </w:pPr>
            <w:r w:rsidRPr="00694AA2">
              <w:rPr>
                <w:b/>
                <w:szCs w:val="24"/>
              </w:rPr>
              <w:t>100</w:t>
            </w:r>
          </w:p>
        </w:tc>
      </w:tr>
    </w:tbl>
    <w:p w:rsidR="003E5908" w:rsidRPr="00694AA2"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193"/>
        <w:gridCol w:w="969"/>
      </w:tblGrid>
      <w:tr w:rsidR="003E5908" w:rsidRPr="00694AA2" w:rsidTr="00387AA4">
        <w:trPr>
          <w:trHeight w:val="551"/>
        </w:trPr>
        <w:tc>
          <w:tcPr>
            <w:tcW w:w="343" w:type="pct"/>
            <w:vAlign w:val="center"/>
          </w:tcPr>
          <w:p w:rsidR="003E5908" w:rsidRPr="00694AA2" w:rsidRDefault="003E5908" w:rsidP="001A3DF3">
            <w:pPr>
              <w:contextualSpacing/>
              <w:jc w:val="center"/>
              <w:rPr>
                <w:b/>
                <w:sz w:val="24"/>
                <w:szCs w:val="24"/>
              </w:rPr>
            </w:pPr>
            <w:r w:rsidRPr="00694AA2">
              <w:rPr>
                <w:b/>
                <w:sz w:val="24"/>
                <w:szCs w:val="24"/>
              </w:rPr>
              <w:t>Q. No.</w:t>
            </w:r>
          </w:p>
        </w:tc>
        <w:tc>
          <w:tcPr>
            <w:tcW w:w="3497" w:type="pct"/>
            <w:gridSpan w:val="3"/>
            <w:vAlign w:val="center"/>
          </w:tcPr>
          <w:p w:rsidR="003E5908" w:rsidRPr="00694AA2" w:rsidRDefault="003E5908" w:rsidP="001A3DF3">
            <w:pPr>
              <w:contextualSpacing/>
              <w:jc w:val="center"/>
              <w:rPr>
                <w:b/>
                <w:sz w:val="24"/>
                <w:szCs w:val="24"/>
              </w:rPr>
            </w:pPr>
            <w:r w:rsidRPr="00694AA2">
              <w:rPr>
                <w:b/>
                <w:sz w:val="24"/>
                <w:szCs w:val="24"/>
              </w:rPr>
              <w:t>Questions</w:t>
            </w:r>
          </w:p>
        </w:tc>
        <w:tc>
          <w:tcPr>
            <w:tcW w:w="355" w:type="pct"/>
            <w:gridSpan w:val="2"/>
            <w:vAlign w:val="center"/>
          </w:tcPr>
          <w:p w:rsidR="003E5908" w:rsidRPr="00694AA2" w:rsidRDefault="003E5908" w:rsidP="001A3DF3">
            <w:pPr>
              <w:contextualSpacing/>
              <w:jc w:val="center"/>
              <w:rPr>
                <w:b/>
                <w:sz w:val="24"/>
                <w:szCs w:val="24"/>
              </w:rPr>
            </w:pPr>
            <w:r w:rsidRPr="00694AA2">
              <w:rPr>
                <w:b/>
                <w:sz w:val="24"/>
                <w:szCs w:val="24"/>
              </w:rPr>
              <w:t>CO</w:t>
            </w:r>
          </w:p>
        </w:tc>
        <w:tc>
          <w:tcPr>
            <w:tcW w:w="347" w:type="pct"/>
            <w:gridSpan w:val="2"/>
            <w:vAlign w:val="center"/>
          </w:tcPr>
          <w:p w:rsidR="003E5908" w:rsidRPr="00694AA2" w:rsidRDefault="003E5908" w:rsidP="001A3DF3">
            <w:pPr>
              <w:contextualSpacing/>
              <w:jc w:val="center"/>
              <w:rPr>
                <w:b/>
                <w:sz w:val="24"/>
                <w:szCs w:val="24"/>
              </w:rPr>
            </w:pPr>
            <w:r w:rsidRPr="00694AA2">
              <w:rPr>
                <w:b/>
                <w:sz w:val="24"/>
                <w:szCs w:val="24"/>
              </w:rPr>
              <w:t>BL</w:t>
            </w:r>
          </w:p>
        </w:tc>
        <w:tc>
          <w:tcPr>
            <w:tcW w:w="458" w:type="pct"/>
            <w:vAlign w:val="center"/>
          </w:tcPr>
          <w:p w:rsidR="003E5908" w:rsidRPr="00694AA2" w:rsidRDefault="003E5908" w:rsidP="001A3DF3">
            <w:pPr>
              <w:contextualSpacing/>
              <w:jc w:val="center"/>
              <w:rPr>
                <w:b/>
                <w:sz w:val="24"/>
                <w:szCs w:val="24"/>
              </w:rPr>
            </w:pPr>
            <w:r w:rsidRPr="00694AA2">
              <w:rPr>
                <w:b/>
                <w:sz w:val="24"/>
                <w:szCs w:val="24"/>
              </w:rPr>
              <w:t>Marks</w:t>
            </w:r>
          </w:p>
        </w:tc>
      </w:tr>
      <w:tr w:rsidR="003E5908" w:rsidRPr="00694AA2" w:rsidTr="00363465">
        <w:trPr>
          <w:trHeight w:val="551"/>
        </w:trPr>
        <w:tc>
          <w:tcPr>
            <w:tcW w:w="5000" w:type="pct"/>
            <w:gridSpan w:val="9"/>
            <w:vAlign w:val="center"/>
          </w:tcPr>
          <w:p w:rsidR="003E5908" w:rsidRPr="00694AA2" w:rsidRDefault="003E5908" w:rsidP="001A3DF3">
            <w:pPr>
              <w:contextualSpacing/>
              <w:jc w:val="center"/>
              <w:rPr>
                <w:b/>
                <w:sz w:val="24"/>
                <w:szCs w:val="24"/>
                <w:u w:val="single"/>
              </w:rPr>
            </w:pPr>
            <w:r w:rsidRPr="00694AA2">
              <w:rPr>
                <w:b/>
                <w:sz w:val="24"/>
                <w:szCs w:val="24"/>
                <w:u w:val="single"/>
              </w:rPr>
              <w:t>PART – A (5 X 2 = 10 MARKS)</w:t>
            </w:r>
          </w:p>
          <w:p w:rsidR="003E5908" w:rsidRPr="00694AA2" w:rsidRDefault="003E5908" w:rsidP="001A3DF3">
            <w:pPr>
              <w:contextualSpacing/>
              <w:jc w:val="center"/>
              <w:rPr>
                <w:b/>
                <w:sz w:val="24"/>
                <w:szCs w:val="24"/>
                <w:u w:val="single"/>
              </w:rPr>
            </w:pPr>
            <w:r w:rsidRPr="00694AA2">
              <w:rPr>
                <w:b/>
                <w:sz w:val="24"/>
                <w:szCs w:val="24"/>
              </w:rPr>
              <w:t>(Answer all the Questions)</w:t>
            </w:r>
          </w:p>
        </w:tc>
      </w:tr>
      <w:tr w:rsidR="003E5908" w:rsidRPr="00694AA2" w:rsidTr="00387AA4">
        <w:trPr>
          <w:trHeight w:val="396"/>
        </w:trPr>
        <w:tc>
          <w:tcPr>
            <w:tcW w:w="343" w:type="pct"/>
            <w:vAlign w:val="center"/>
          </w:tcPr>
          <w:p w:rsidR="003E5908" w:rsidRPr="00694AA2" w:rsidRDefault="003E5908" w:rsidP="001A3DF3">
            <w:pPr>
              <w:contextualSpacing/>
              <w:jc w:val="center"/>
              <w:rPr>
                <w:sz w:val="24"/>
                <w:szCs w:val="24"/>
              </w:rPr>
            </w:pPr>
            <w:r w:rsidRPr="00694AA2">
              <w:rPr>
                <w:sz w:val="24"/>
                <w:szCs w:val="24"/>
              </w:rPr>
              <w:t>1.</w:t>
            </w:r>
          </w:p>
        </w:tc>
        <w:tc>
          <w:tcPr>
            <w:tcW w:w="3497" w:type="pct"/>
            <w:gridSpan w:val="3"/>
            <w:vAlign w:val="bottom"/>
          </w:tcPr>
          <w:p w:rsidR="003E5908" w:rsidRPr="00694AA2" w:rsidRDefault="003E5908" w:rsidP="001A3DF3">
            <w:pPr>
              <w:autoSpaceDE w:val="0"/>
              <w:autoSpaceDN w:val="0"/>
              <w:adjustRightInd w:val="0"/>
              <w:contextualSpacing/>
              <w:jc w:val="both"/>
              <w:rPr>
                <w:sz w:val="24"/>
                <w:szCs w:val="24"/>
              </w:rPr>
            </w:pPr>
            <w:r w:rsidRPr="00694AA2">
              <w:rPr>
                <w:sz w:val="24"/>
                <w:szCs w:val="24"/>
              </w:rPr>
              <w:t>List out some of the unbranded goods which are exempt from GST.</w:t>
            </w: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CO1</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R</w:t>
            </w:r>
          </w:p>
        </w:tc>
        <w:tc>
          <w:tcPr>
            <w:tcW w:w="458" w:type="pct"/>
            <w:vAlign w:val="center"/>
          </w:tcPr>
          <w:p w:rsidR="003E5908" w:rsidRPr="00694AA2" w:rsidRDefault="003E5908" w:rsidP="001A3DF3">
            <w:pPr>
              <w:contextualSpacing/>
              <w:jc w:val="center"/>
              <w:rPr>
                <w:sz w:val="24"/>
                <w:szCs w:val="24"/>
              </w:rPr>
            </w:pPr>
            <w:r w:rsidRPr="00694AA2">
              <w:rPr>
                <w:sz w:val="24"/>
                <w:szCs w:val="24"/>
              </w:rPr>
              <w:t>2</w:t>
            </w:r>
          </w:p>
        </w:tc>
      </w:tr>
      <w:tr w:rsidR="003E5908" w:rsidRPr="00694AA2" w:rsidTr="00387AA4">
        <w:trPr>
          <w:trHeight w:val="396"/>
        </w:trPr>
        <w:tc>
          <w:tcPr>
            <w:tcW w:w="343" w:type="pct"/>
            <w:vAlign w:val="center"/>
          </w:tcPr>
          <w:p w:rsidR="003E5908" w:rsidRPr="00694AA2" w:rsidRDefault="003E5908" w:rsidP="001A3DF3">
            <w:pPr>
              <w:contextualSpacing/>
              <w:jc w:val="center"/>
              <w:rPr>
                <w:sz w:val="24"/>
                <w:szCs w:val="24"/>
              </w:rPr>
            </w:pPr>
            <w:r w:rsidRPr="00694AA2">
              <w:rPr>
                <w:sz w:val="24"/>
                <w:szCs w:val="24"/>
              </w:rPr>
              <w:t>2.</w:t>
            </w:r>
          </w:p>
        </w:tc>
        <w:tc>
          <w:tcPr>
            <w:tcW w:w="3497" w:type="pct"/>
            <w:gridSpan w:val="3"/>
            <w:vAlign w:val="center"/>
          </w:tcPr>
          <w:p w:rsidR="003E5908" w:rsidRPr="00694AA2" w:rsidRDefault="003E5908" w:rsidP="00387AA4">
            <w:pPr>
              <w:rPr>
                <w:b/>
                <w:sz w:val="24"/>
                <w:szCs w:val="24"/>
              </w:rPr>
            </w:pPr>
            <w:r w:rsidRPr="00694AA2">
              <w:rPr>
                <w:sz w:val="24"/>
                <w:szCs w:val="24"/>
              </w:rPr>
              <w:t>Define the term “blocked credit”</w:t>
            </w: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CO1</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R</w:t>
            </w:r>
          </w:p>
        </w:tc>
        <w:tc>
          <w:tcPr>
            <w:tcW w:w="458" w:type="pct"/>
            <w:vAlign w:val="center"/>
          </w:tcPr>
          <w:p w:rsidR="003E5908" w:rsidRPr="00694AA2" w:rsidRDefault="003E5908" w:rsidP="001A3DF3">
            <w:pPr>
              <w:contextualSpacing/>
              <w:jc w:val="center"/>
              <w:rPr>
                <w:sz w:val="24"/>
                <w:szCs w:val="24"/>
              </w:rPr>
            </w:pPr>
            <w:r w:rsidRPr="00694AA2">
              <w:rPr>
                <w:sz w:val="24"/>
                <w:szCs w:val="24"/>
              </w:rPr>
              <w:t>2</w:t>
            </w:r>
          </w:p>
        </w:tc>
      </w:tr>
      <w:tr w:rsidR="003E5908" w:rsidRPr="00694AA2" w:rsidTr="00387AA4">
        <w:trPr>
          <w:trHeight w:val="396"/>
        </w:trPr>
        <w:tc>
          <w:tcPr>
            <w:tcW w:w="343" w:type="pct"/>
            <w:vAlign w:val="center"/>
          </w:tcPr>
          <w:p w:rsidR="003E5908" w:rsidRPr="00694AA2" w:rsidRDefault="003E5908" w:rsidP="001A3DF3">
            <w:pPr>
              <w:contextualSpacing/>
              <w:jc w:val="center"/>
              <w:rPr>
                <w:sz w:val="24"/>
                <w:szCs w:val="24"/>
              </w:rPr>
            </w:pPr>
            <w:r w:rsidRPr="00694AA2">
              <w:rPr>
                <w:sz w:val="24"/>
                <w:szCs w:val="24"/>
              </w:rPr>
              <w:t>3.</w:t>
            </w:r>
          </w:p>
        </w:tc>
        <w:tc>
          <w:tcPr>
            <w:tcW w:w="3497" w:type="pct"/>
            <w:gridSpan w:val="3"/>
            <w:vAlign w:val="center"/>
          </w:tcPr>
          <w:p w:rsidR="003E5908" w:rsidRPr="00694AA2" w:rsidRDefault="003E5908" w:rsidP="00387AA4">
            <w:pPr>
              <w:contextualSpacing/>
              <w:rPr>
                <w:sz w:val="24"/>
                <w:szCs w:val="24"/>
              </w:rPr>
            </w:pPr>
            <w:r w:rsidRPr="00694AA2">
              <w:rPr>
                <w:sz w:val="24"/>
                <w:szCs w:val="24"/>
              </w:rPr>
              <w:t>Define the term “value of supply”.</w:t>
            </w: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CO1</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R</w:t>
            </w:r>
          </w:p>
        </w:tc>
        <w:tc>
          <w:tcPr>
            <w:tcW w:w="458" w:type="pct"/>
            <w:vAlign w:val="center"/>
          </w:tcPr>
          <w:p w:rsidR="003E5908" w:rsidRPr="00694AA2" w:rsidRDefault="003E5908" w:rsidP="001A3DF3">
            <w:pPr>
              <w:contextualSpacing/>
              <w:jc w:val="center"/>
              <w:rPr>
                <w:sz w:val="24"/>
                <w:szCs w:val="24"/>
              </w:rPr>
            </w:pPr>
            <w:r w:rsidRPr="00694AA2">
              <w:rPr>
                <w:sz w:val="24"/>
                <w:szCs w:val="24"/>
              </w:rPr>
              <w:t>2</w:t>
            </w:r>
          </w:p>
        </w:tc>
      </w:tr>
      <w:tr w:rsidR="003E5908" w:rsidRPr="00694AA2" w:rsidTr="00387AA4">
        <w:trPr>
          <w:trHeight w:val="396"/>
        </w:trPr>
        <w:tc>
          <w:tcPr>
            <w:tcW w:w="343" w:type="pct"/>
            <w:vAlign w:val="center"/>
          </w:tcPr>
          <w:p w:rsidR="003E5908" w:rsidRPr="00694AA2" w:rsidRDefault="003E5908" w:rsidP="001A3DF3">
            <w:pPr>
              <w:contextualSpacing/>
              <w:jc w:val="center"/>
              <w:rPr>
                <w:sz w:val="24"/>
                <w:szCs w:val="24"/>
              </w:rPr>
            </w:pPr>
            <w:r w:rsidRPr="00694AA2">
              <w:rPr>
                <w:sz w:val="24"/>
                <w:szCs w:val="24"/>
              </w:rPr>
              <w:t>4.</w:t>
            </w:r>
          </w:p>
        </w:tc>
        <w:tc>
          <w:tcPr>
            <w:tcW w:w="3497" w:type="pct"/>
            <w:gridSpan w:val="3"/>
            <w:vAlign w:val="center"/>
          </w:tcPr>
          <w:p w:rsidR="003E5908" w:rsidRPr="00694AA2" w:rsidRDefault="003E5908" w:rsidP="00387AA4">
            <w:pPr>
              <w:contextualSpacing/>
              <w:rPr>
                <w:sz w:val="24"/>
                <w:szCs w:val="24"/>
              </w:rPr>
            </w:pPr>
            <w:r w:rsidRPr="00694AA2">
              <w:rPr>
                <w:sz w:val="24"/>
                <w:szCs w:val="24"/>
              </w:rPr>
              <w:t>State the term “Input tax credit” and write the formula of ITC.</w:t>
            </w: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CO1</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R</w:t>
            </w:r>
          </w:p>
        </w:tc>
        <w:tc>
          <w:tcPr>
            <w:tcW w:w="458" w:type="pct"/>
            <w:vAlign w:val="center"/>
          </w:tcPr>
          <w:p w:rsidR="003E5908" w:rsidRPr="00694AA2" w:rsidRDefault="003E5908" w:rsidP="001A3DF3">
            <w:pPr>
              <w:contextualSpacing/>
              <w:jc w:val="center"/>
              <w:rPr>
                <w:sz w:val="24"/>
                <w:szCs w:val="24"/>
              </w:rPr>
            </w:pPr>
            <w:r w:rsidRPr="00694AA2">
              <w:rPr>
                <w:sz w:val="24"/>
                <w:szCs w:val="24"/>
              </w:rPr>
              <w:t>2</w:t>
            </w:r>
          </w:p>
        </w:tc>
      </w:tr>
      <w:tr w:rsidR="003E5908" w:rsidRPr="00694AA2" w:rsidTr="00387AA4">
        <w:trPr>
          <w:trHeight w:val="396"/>
        </w:trPr>
        <w:tc>
          <w:tcPr>
            <w:tcW w:w="343" w:type="pct"/>
            <w:vAlign w:val="center"/>
          </w:tcPr>
          <w:p w:rsidR="003E5908" w:rsidRPr="00694AA2" w:rsidRDefault="003E5908" w:rsidP="001A3DF3">
            <w:pPr>
              <w:contextualSpacing/>
              <w:jc w:val="center"/>
              <w:rPr>
                <w:sz w:val="24"/>
                <w:szCs w:val="24"/>
              </w:rPr>
            </w:pPr>
            <w:r w:rsidRPr="00694AA2">
              <w:rPr>
                <w:sz w:val="24"/>
                <w:szCs w:val="24"/>
              </w:rPr>
              <w:t>5.</w:t>
            </w:r>
          </w:p>
        </w:tc>
        <w:tc>
          <w:tcPr>
            <w:tcW w:w="3497" w:type="pct"/>
            <w:gridSpan w:val="3"/>
            <w:vAlign w:val="bottom"/>
          </w:tcPr>
          <w:p w:rsidR="003E5908" w:rsidRPr="00694AA2" w:rsidRDefault="003E5908" w:rsidP="001A3DF3">
            <w:pPr>
              <w:pStyle w:val="Default"/>
              <w:contextualSpacing/>
              <w:jc w:val="both"/>
            </w:pPr>
            <w:r w:rsidRPr="00694AA2">
              <w:t>State the procedures under section 12 (1,2) to determine the time of supply of goods.</w:t>
            </w: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CO1</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R</w:t>
            </w:r>
          </w:p>
        </w:tc>
        <w:tc>
          <w:tcPr>
            <w:tcW w:w="458" w:type="pct"/>
            <w:vAlign w:val="center"/>
          </w:tcPr>
          <w:p w:rsidR="003E5908" w:rsidRPr="00694AA2" w:rsidRDefault="003E5908" w:rsidP="001A3DF3">
            <w:pPr>
              <w:contextualSpacing/>
              <w:jc w:val="center"/>
              <w:rPr>
                <w:sz w:val="24"/>
                <w:szCs w:val="24"/>
              </w:rPr>
            </w:pPr>
            <w:r w:rsidRPr="00694AA2">
              <w:rPr>
                <w:sz w:val="24"/>
                <w:szCs w:val="24"/>
              </w:rPr>
              <w:t>2</w:t>
            </w:r>
          </w:p>
        </w:tc>
      </w:tr>
      <w:tr w:rsidR="003E5908" w:rsidRPr="00694AA2" w:rsidTr="00363465">
        <w:trPr>
          <w:trHeight w:val="551"/>
        </w:trPr>
        <w:tc>
          <w:tcPr>
            <w:tcW w:w="5000" w:type="pct"/>
            <w:gridSpan w:val="9"/>
            <w:vAlign w:val="center"/>
          </w:tcPr>
          <w:p w:rsidR="003E5908" w:rsidRPr="00694AA2" w:rsidRDefault="003E5908" w:rsidP="001A3DF3">
            <w:pPr>
              <w:contextualSpacing/>
              <w:jc w:val="center"/>
              <w:rPr>
                <w:b/>
                <w:sz w:val="24"/>
                <w:szCs w:val="24"/>
                <w:u w:val="single"/>
              </w:rPr>
            </w:pPr>
            <w:r w:rsidRPr="00694AA2">
              <w:rPr>
                <w:b/>
                <w:sz w:val="24"/>
                <w:szCs w:val="24"/>
                <w:u w:val="single"/>
              </w:rPr>
              <w:t xml:space="preserve">PART – B (3 X 10 = 30 MARKS) </w:t>
            </w:r>
          </w:p>
          <w:p w:rsidR="003E5908" w:rsidRPr="00694AA2" w:rsidRDefault="003E5908" w:rsidP="001A3DF3">
            <w:pPr>
              <w:contextualSpacing/>
              <w:jc w:val="center"/>
              <w:rPr>
                <w:b/>
                <w:sz w:val="24"/>
                <w:szCs w:val="24"/>
              </w:rPr>
            </w:pPr>
            <w:r w:rsidRPr="00694AA2">
              <w:rPr>
                <w:b/>
                <w:sz w:val="24"/>
                <w:szCs w:val="24"/>
              </w:rPr>
              <w:t>(Answer all the Questions)</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t>6.</w:t>
            </w:r>
          </w:p>
        </w:tc>
        <w:tc>
          <w:tcPr>
            <w:tcW w:w="3497" w:type="pct"/>
            <w:gridSpan w:val="3"/>
            <w:vAlign w:val="bottom"/>
          </w:tcPr>
          <w:p w:rsidR="003E5908" w:rsidRPr="00694AA2" w:rsidRDefault="003E5908" w:rsidP="001A3DF3">
            <w:pPr>
              <w:contextualSpacing/>
              <w:jc w:val="both"/>
              <w:rPr>
                <w:sz w:val="24"/>
                <w:szCs w:val="24"/>
              </w:rPr>
            </w:pPr>
            <w:r w:rsidRPr="00694AA2">
              <w:rPr>
                <w:sz w:val="24"/>
                <w:szCs w:val="24"/>
              </w:rPr>
              <w:t>Explain the seven major significance of GST.</w:t>
            </w: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CO2</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A</w:t>
            </w:r>
          </w:p>
        </w:tc>
        <w:tc>
          <w:tcPr>
            <w:tcW w:w="458" w:type="pct"/>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487"/>
        </w:trPr>
        <w:tc>
          <w:tcPr>
            <w:tcW w:w="5000" w:type="pct"/>
            <w:gridSpan w:val="9"/>
          </w:tcPr>
          <w:p w:rsidR="003E5908" w:rsidRPr="00694AA2" w:rsidRDefault="003E5908" w:rsidP="00387AA4">
            <w:pPr>
              <w:contextualSpacing/>
              <w:jc w:val="center"/>
              <w:rPr>
                <w:sz w:val="24"/>
                <w:szCs w:val="24"/>
              </w:rPr>
            </w:pPr>
            <w:r w:rsidRPr="00694AA2">
              <w:rPr>
                <w:b/>
                <w:bCs/>
                <w:sz w:val="24"/>
                <w:szCs w:val="24"/>
              </w:rPr>
              <w:t>(OR)</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t>7.</w:t>
            </w:r>
          </w:p>
        </w:tc>
        <w:tc>
          <w:tcPr>
            <w:tcW w:w="3497" w:type="pct"/>
            <w:gridSpan w:val="3"/>
            <w:vAlign w:val="bottom"/>
          </w:tcPr>
          <w:p w:rsidR="003E5908" w:rsidRPr="00694AA2" w:rsidRDefault="003E5908" w:rsidP="00387AA4">
            <w:pPr>
              <w:spacing w:line="276" w:lineRule="auto"/>
              <w:rPr>
                <w:sz w:val="24"/>
                <w:szCs w:val="24"/>
              </w:rPr>
            </w:pPr>
            <w:r w:rsidRPr="00694AA2">
              <w:rPr>
                <w:sz w:val="24"/>
                <w:szCs w:val="24"/>
              </w:rPr>
              <w:t>May 6 -Supplier invoices goods taxable on reverse charge basis to Vijayan &amp; Co. (30 days from the date of issuance of invoice elapse on June 4)</w:t>
            </w:r>
          </w:p>
          <w:p w:rsidR="003E5908" w:rsidRPr="00694AA2" w:rsidRDefault="003E5908" w:rsidP="00387AA4">
            <w:pPr>
              <w:spacing w:line="276" w:lineRule="auto"/>
              <w:rPr>
                <w:sz w:val="24"/>
                <w:szCs w:val="24"/>
              </w:rPr>
            </w:pPr>
            <w:r w:rsidRPr="00694AA2">
              <w:rPr>
                <w:sz w:val="24"/>
                <w:szCs w:val="24"/>
              </w:rPr>
              <w:t xml:space="preserve">May 16-  Vijayan &amp; Co receives the goods </w:t>
            </w:r>
          </w:p>
          <w:p w:rsidR="003E5908" w:rsidRPr="00694AA2" w:rsidRDefault="003E5908" w:rsidP="00387AA4">
            <w:pPr>
              <w:spacing w:line="276" w:lineRule="auto"/>
              <w:rPr>
                <w:sz w:val="24"/>
                <w:szCs w:val="24"/>
              </w:rPr>
            </w:pPr>
            <w:r w:rsidRPr="00694AA2">
              <w:rPr>
                <w:sz w:val="24"/>
                <w:szCs w:val="24"/>
              </w:rPr>
              <w:t xml:space="preserve">May 28- Vijayan &amp; Co makes the payment. </w:t>
            </w:r>
          </w:p>
          <w:p w:rsidR="003E5908" w:rsidRPr="00694AA2" w:rsidRDefault="003E5908" w:rsidP="00387AA4">
            <w:pPr>
              <w:spacing w:line="276" w:lineRule="auto"/>
              <w:contextualSpacing/>
              <w:jc w:val="both"/>
              <w:rPr>
                <w:sz w:val="24"/>
                <w:szCs w:val="24"/>
              </w:rPr>
            </w:pPr>
            <w:r w:rsidRPr="00694AA2">
              <w:rPr>
                <w:sz w:val="24"/>
                <w:szCs w:val="24"/>
              </w:rPr>
              <w:t>Determine the time of supply from the given information.</w:t>
            </w: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CO2</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A</w:t>
            </w:r>
          </w:p>
        </w:tc>
        <w:tc>
          <w:tcPr>
            <w:tcW w:w="458" w:type="pct"/>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t>8.</w:t>
            </w:r>
          </w:p>
        </w:tc>
        <w:tc>
          <w:tcPr>
            <w:tcW w:w="3497" w:type="pct"/>
            <w:gridSpan w:val="3"/>
            <w:vAlign w:val="bottom"/>
          </w:tcPr>
          <w:tbl>
            <w:tblPr>
              <w:tblpPr w:leftFromText="180" w:rightFromText="180" w:horzAnchor="margin" w:tblpY="282"/>
              <w:tblOverlap w:val="never"/>
              <w:tblW w:w="0" w:type="auto"/>
              <w:tblLayout w:type="fixed"/>
              <w:tblCellMar>
                <w:top w:w="15" w:type="dxa"/>
                <w:left w:w="15" w:type="dxa"/>
                <w:bottom w:w="15" w:type="dxa"/>
                <w:right w:w="15" w:type="dxa"/>
              </w:tblCellMar>
              <w:tblLook w:val="04A0" w:firstRow="1" w:lastRow="0" w:firstColumn="1" w:lastColumn="0" w:noHBand="0" w:noVBand="1"/>
            </w:tblPr>
            <w:tblGrid>
              <w:gridCol w:w="751"/>
              <w:gridCol w:w="3960"/>
              <w:gridCol w:w="1523"/>
            </w:tblGrid>
            <w:tr w:rsidR="003E5908" w:rsidRPr="00694AA2" w:rsidTr="00387AA4">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S.No</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Particulars</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Rs</w:t>
                  </w:r>
                </w:p>
              </w:tc>
            </w:tr>
            <w:tr w:rsidR="003E5908" w:rsidRPr="00694AA2" w:rsidTr="00387AA4">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jc w:val="center"/>
                  </w:pPr>
                  <w:r w:rsidRPr="00694AA2">
                    <w:rPr>
                      <w:color w:val="000000"/>
                    </w:rPr>
                    <w:t>1.</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 xml:space="preserve"> Supply of eco-friendly materials to Mr B (after subsidy from the NGO)</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85,34,000</w:t>
                  </w:r>
                </w:p>
              </w:tc>
            </w:tr>
            <w:tr w:rsidR="003E5908" w:rsidRPr="00694AA2" w:rsidTr="00387AA4">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jc w:val="center"/>
                  </w:pPr>
                  <w:r w:rsidRPr="00694AA2">
                    <w:rPr>
                      <w:color w:val="000000"/>
                    </w:rPr>
                    <w:t>2.</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Tax levied by Municipal corporation</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20%</w:t>
                  </w:r>
                </w:p>
              </w:tc>
            </w:tr>
            <w:tr w:rsidR="003E5908" w:rsidRPr="00694AA2" w:rsidTr="00387AA4">
              <w:trPr>
                <w:trHeight w:val="187"/>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jc w:val="center"/>
                  </w:pPr>
                  <w:r w:rsidRPr="00694AA2">
                    <w:rPr>
                      <w:color w:val="000000"/>
                    </w:rPr>
                    <w:t>3.</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Packing charges</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35,500</w:t>
                  </w:r>
                </w:p>
              </w:tc>
            </w:tr>
            <w:tr w:rsidR="003E5908" w:rsidRPr="00694AA2" w:rsidTr="00387AA4">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jc w:val="center"/>
                  </w:pPr>
                  <w:r w:rsidRPr="00694AA2">
                    <w:rPr>
                      <w:color w:val="000000"/>
                    </w:rPr>
                    <w:t>4.</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Subsidy received from an NGO </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16,000</w:t>
                  </w:r>
                </w:p>
              </w:tc>
            </w:tr>
            <w:tr w:rsidR="003E5908" w:rsidRPr="00694AA2" w:rsidTr="00387AA4">
              <w:trPr>
                <w:trHeight w:val="187"/>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jc w:val="center"/>
                  </w:pPr>
                  <w:r w:rsidRPr="00694AA2">
                    <w:rPr>
                      <w:color w:val="000000"/>
                    </w:rPr>
                    <w:t>5.</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Discount on prompt payment (mentioned in the invoice)</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E5908" w:rsidRPr="00694AA2" w:rsidRDefault="003E5908" w:rsidP="00387AA4">
                  <w:pPr>
                    <w:spacing w:line="0" w:lineRule="atLeast"/>
                  </w:pPr>
                  <w:r w:rsidRPr="00694AA2">
                    <w:rPr>
                      <w:color w:val="000000"/>
                    </w:rPr>
                    <w:t>6%</w:t>
                  </w:r>
                </w:p>
              </w:tc>
            </w:tr>
          </w:tbl>
          <w:p w:rsidR="003E5908" w:rsidRPr="00694AA2" w:rsidRDefault="003E5908" w:rsidP="00387AA4">
            <w:pPr>
              <w:rPr>
                <w:sz w:val="24"/>
                <w:szCs w:val="24"/>
              </w:rPr>
            </w:pPr>
            <w:r w:rsidRPr="00694AA2">
              <w:rPr>
                <w:color w:val="000000"/>
                <w:sz w:val="24"/>
                <w:szCs w:val="24"/>
              </w:rPr>
              <w:t>Compute the value of supply from the following details of A Ltd:</w:t>
            </w:r>
          </w:p>
          <w:p w:rsidR="003E5908" w:rsidRPr="00694AA2" w:rsidRDefault="003E5908" w:rsidP="001A3DF3">
            <w:pPr>
              <w:contextualSpacing/>
              <w:jc w:val="both"/>
              <w:rPr>
                <w:sz w:val="24"/>
                <w:szCs w:val="24"/>
              </w:rPr>
            </w:pP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CO3</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AN</w:t>
            </w:r>
          </w:p>
        </w:tc>
        <w:tc>
          <w:tcPr>
            <w:tcW w:w="458" w:type="pct"/>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396"/>
        </w:trPr>
        <w:tc>
          <w:tcPr>
            <w:tcW w:w="5000" w:type="pct"/>
            <w:gridSpan w:val="9"/>
          </w:tcPr>
          <w:p w:rsidR="003E5908" w:rsidRPr="00694AA2" w:rsidRDefault="003E5908" w:rsidP="00387AA4">
            <w:pPr>
              <w:contextualSpacing/>
              <w:jc w:val="center"/>
              <w:rPr>
                <w:sz w:val="24"/>
                <w:szCs w:val="24"/>
              </w:rPr>
            </w:pPr>
            <w:r w:rsidRPr="00694AA2">
              <w:rPr>
                <w:b/>
                <w:bCs/>
                <w:sz w:val="24"/>
                <w:szCs w:val="24"/>
              </w:rPr>
              <w:t>(OR)</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lastRenderedPageBreak/>
              <w:t>9.</w:t>
            </w:r>
          </w:p>
        </w:tc>
        <w:tc>
          <w:tcPr>
            <w:tcW w:w="3497" w:type="pct"/>
            <w:gridSpan w:val="3"/>
            <w:vAlign w:val="center"/>
          </w:tcPr>
          <w:p w:rsidR="003E5908" w:rsidRPr="00694AA2" w:rsidRDefault="003E5908" w:rsidP="00387AA4">
            <w:pPr>
              <w:contextualSpacing/>
              <w:rPr>
                <w:sz w:val="24"/>
                <w:szCs w:val="24"/>
              </w:rPr>
            </w:pPr>
            <w:r w:rsidRPr="00694AA2">
              <w:rPr>
                <w:sz w:val="24"/>
                <w:szCs w:val="24"/>
              </w:rPr>
              <w:t>List out the objectives of GST.</w:t>
            </w: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CO4</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U</w:t>
            </w:r>
          </w:p>
        </w:tc>
        <w:tc>
          <w:tcPr>
            <w:tcW w:w="458" w:type="pct"/>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t>10.</w:t>
            </w:r>
          </w:p>
        </w:tc>
        <w:tc>
          <w:tcPr>
            <w:tcW w:w="3497" w:type="pct"/>
            <w:gridSpan w:val="3"/>
            <w:vAlign w:val="bottom"/>
          </w:tcPr>
          <w:p w:rsidR="003E5908" w:rsidRPr="00694AA2" w:rsidRDefault="003E5908" w:rsidP="00387AA4">
            <w:pPr>
              <w:pStyle w:val="NormalWeb"/>
              <w:spacing w:before="0" w:beforeAutospacing="0" w:after="0" w:afterAutospacing="0"/>
              <w:jc w:val="both"/>
              <w:rPr>
                <w:sz w:val="24"/>
                <w:szCs w:val="24"/>
              </w:rPr>
            </w:pPr>
            <w:r w:rsidRPr="00694AA2">
              <w:rPr>
                <w:color w:val="000000"/>
                <w:sz w:val="24"/>
                <w:szCs w:val="24"/>
              </w:rPr>
              <w:t>Mr A, is a manufacturer of textiles and has branches in different states of India. </w:t>
            </w:r>
          </w:p>
          <w:p w:rsidR="003E5908" w:rsidRPr="00694AA2" w:rsidRDefault="003E5908" w:rsidP="00387AA4">
            <w:pPr>
              <w:pStyle w:val="NormalWeb"/>
              <w:spacing w:before="0" w:beforeAutospacing="0" w:after="0" w:afterAutospacing="0"/>
              <w:jc w:val="both"/>
              <w:rPr>
                <w:sz w:val="24"/>
                <w:szCs w:val="24"/>
              </w:rPr>
            </w:pPr>
            <w:r w:rsidRPr="00694AA2">
              <w:rPr>
                <w:color w:val="000000"/>
                <w:sz w:val="24"/>
                <w:szCs w:val="24"/>
              </w:rPr>
              <w:t>i) On Aug 2, 2021, he transferred stock worth Rs.15,00,000 to his own branch in the same</w:t>
            </w:r>
          </w:p>
          <w:p w:rsidR="003E5908" w:rsidRPr="00694AA2" w:rsidRDefault="003E5908" w:rsidP="00387AA4">
            <w:pPr>
              <w:pStyle w:val="NormalWeb"/>
              <w:spacing w:before="0" w:beforeAutospacing="0" w:after="0" w:afterAutospacing="0"/>
              <w:jc w:val="both"/>
              <w:rPr>
                <w:sz w:val="24"/>
                <w:szCs w:val="24"/>
              </w:rPr>
            </w:pPr>
            <w:r w:rsidRPr="00694AA2">
              <w:rPr>
                <w:color w:val="000000"/>
                <w:sz w:val="24"/>
                <w:szCs w:val="24"/>
              </w:rPr>
              <w:t>city.</w:t>
            </w:r>
          </w:p>
          <w:p w:rsidR="003E5908" w:rsidRPr="00694AA2" w:rsidRDefault="003E5908" w:rsidP="00387AA4">
            <w:pPr>
              <w:pStyle w:val="NormalWeb"/>
              <w:spacing w:before="0" w:beforeAutospacing="0" w:after="0" w:afterAutospacing="0"/>
              <w:jc w:val="both"/>
              <w:rPr>
                <w:sz w:val="24"/>
                <w:szCs w:val="24"/>
              </w:rPr>
            </w:pPr>
            <w:r w:rsidRPr="00694AA2">
              <w:rPr>
                <w:color w:val="000000"/>
                <w:sz w:val="24"/>
                <w:szCs w:val="24"/>
              </w:rPr>
              <w:t>ii) On Aug 8, 2021, he transferred stock worth Rs.16,00,000 to his own branch which is registered separately in another city the same state.</w:t>
            </w:r>
          </w:p>
          <w:p w:rsidR="003E5908" w:rsidRPr="00694AA2" w:rsidRDefault="003E5908" w:rsidP="00387AA4">
            <w:pPr>
              <w:pStyle w:val="NormalWeb"/>
              <w:spacing w:before="0" w:beforeAutospacing="0" w:after="0" w:afterAutospacing="0"/>
              <w:jc w:val="both"/>
              <w:rPr>
                <w:sz w:val="24"/>
                <w:szCs w:val="24"/>
              </w:rPr>
            </w:pPr>
            <w:r w:rsidRPr="00694AA2">
              <w:rPr>
                <w:color w:val="000000"/>
                <w:sz w:val="24"/>
                <w:szCs w:val="24"/>
              </w:rPr>
              <w:t>iii) On Aug 9, 2021, a stock worth Rs.25,00,000 was transferred to his branch in another state.</w:t>
            </w:r>
          </w:p>
          <w:p w:rsidR="003E5908" w:rsidRPr="00694AA2" w:rsidRDefault="003E5908" w:rsidP="00387AA4">
            <w:pPr>
              <w:pStyle w:val="NormalWeb"/>
              <w:spacing w:before="0" w:beforeAutospacing="0" w:after="0" w:afterAutospacing="0"/>
              <w:jc w:val="both"/>
              <w:rPr>
                <w:sz w:val="24"/>
                <w:szCs w:val="24"/>
              </w:rPr>
            </w:pPr>
            <w:r w:rsidRPr="00694AA2">
              <w:rPr>
                <w:color w:val="000000"/>
                <w:sz w:val="24"/>
                <w:szCs w:val="24"/>
              </w:rPr>
              <w:t>iv) On Aug 20, 2021, he supplied materials for Rs.12,00,000 to Mr X, a retailer in the same state</w:t>
            </w:r>
          </w:p>
          <w:p w:rsidR="003E5908" w:rsidRPr="00694AA2" w:rsidRDefault="003E5908" w:rsidP="00387AA4">
            <w:pPr>
              <w:pStyle w:val="NormalWeb"/>
              <w:spacing w:before="0" w:beforeAutospacing="0" w:after="0" w:afterAutospacing="0"/>
              <w:jc w:val="both"/>
              <w:rPr>
                <w:sz w:val="24"/>
                <w:szCs w:val="24"/>
              </w:rPr>
            </w:pPr>
            <w:r w:rsidRPr="00694AA2">
              <w:rPr>
                <w:color w:val="000000"/>
                <w:sz w:val="24"/>
                <w:szCs w:val="24"/>
              </w:rPr>
              <w:t>v) On Aug 25, 2021, he supplied materials for Rs.10,00,000 to Ms Y, a retailer in the adjacent</w:t>
            </w:r>
          </w:p>
          <w:p w:rsidR="003E5908" w:rsidRPr="00694AA2" w:rsidRDefault="003E5908" w:rsidP="00387AA4">
            <w:pPr>
              <w:pStyle w:val="NormalWeb"/>
              <w:spacing w:before="0" w:beforeAutospacing="0" w:after="0" w:afterAutospacing="0"/>
              <w:jc w:val="both"/>
              <w:rPr>
                <w:sz w:val="24"/>
                <w:szCs w:val="24"/>
              </w:rPr>
            </w:pPr>
            <w:r w:rsidRPr="00694AA2">
              <w:rPr>
                <w:color w:val="000000"/>
                <w:sz w:val="24"/>
                <w:szCs w:val="24"/>
              </w:rPr>
              <w:t>Determine the value of the taxable supply of Mr A for the month of  August, 2021</w:t>
            </w:r>
          </w:p>
          <w:p w:rsidR="003E5908" w:rsidRPr="00694AA2" w:rsidRDefault="003E5908" w:rsidP="001A3DF3">
            <w:pPr>
              <w:contextualSpacing/>
              <w:jc w:val="both"/>
              <w:rPr>
                <w:sz w:val="24"/>
                <w:szCs w:val="24"/>
              </w:rPr>
            </w:pP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CO5</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A</w:t>
            </w:r>
          </w:p>
        </w:tc>
        <w:tc>
          <w:tcPr>
            <w:tcW w:w="458" w:type="pct"/>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396"/>
        </w:trPr>
        <w:tc>
          <w:tcPr>
            <w:tcW w:w="5000" w:type="pct"/>
            <w:gridSpan w:val="9"/>
          </w:tcPr>
          <w:p w:rsidR="003E5908" w:rsidRPr="00694AA2" w:rsidRDefault="003E5908" w:rsidP="00387AA4">
            <w:pPr>
              <w:contextualSpacing/>
              <w:jc w:val="center"/>
              <w:rPr>
                <w:sz w:val="24"/>
                <w:szCs w:val="24"/>
              </w:rPr>
            </w:pPr>
            <w:r w:rsidRPr="00694AA2">
              <w:rPr>
                <w:b/>
                <w:bCs/>
                <w:sz w:val="24"/>
                <w:szCs w:val="24"/>
              </w:rPr>
              <w:t>(OR)</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t>11.</w:t>
            </w:r>
          </w:p>
        </w:tc>
        <w:tc>
          <w:tcPr>
            <w:tcW w:w="3497" w:type="pct"/>
            <w:gridSpan w:val="3"/>
            <w:vAlign w:val="center"/>
          </w:tcPr>
          <w:p w:rsidR="003E5908" w:rsidRPr="00694AA2" w:rsidRDefault="003E5908" w:rsidP="00387AA4">
            <w:pPr>
              <w:contextualSpacing/>
              <w:rPr>
                <w:sz w:val="24"/>
                <w:szCs w:val="24"/>
              </w:rPr>
            </w:pPr>
            <w:r w:rsidRPr="00694AA2">
              <w:rPr>
                <w:sz w:val="24"/>
                <w:szCs w:val="24"/>
              </w:rPr>
              <w:t>List out and explain some of the additional customs duty.</w:t>
            </w:r>
          </w:p>
        </w:tc>
        <w:tc>
          <w:tcPr>
            <w:tcW w:w="355" w:type="pct"/>
            <w:gridSpan w:val="2"/>
            <w:vAlign w:val="center"/>
          </w:tcPr>
          <w:p w:rsidR="003E5908" w:rsidRPr="00694AA2" w:rsidRDefault="003E5908" w:rsidP="001A3DF3">
            <w:pPr>
              <w:contextualSpacing/>
              <w:jc w:val="center"/>
              <w:rPr>
                <w:sz w:val="24"/>
                <w:szCs w:val="24"/>
              </w:rPr>
            </w:pPr>
            <w:r w:rsidRPr="00694AA2">
              <w:rPr>
                <w:sz w:val="24"/>
                <w:szCs w:val="24"/>
              </w:rPr>
              <w:t>CO6</w:t>
            </w:r>
          </w:p>
        </w:tc>
        <w:tc>
          <w:tcPr>
            <w:tcW w:w="347" w:type="pct"/>
            <w:gridSpan w:val="2"/>
            <w:vAlign w:val="center"/>
          </w:tcPr>
          <w:p w:rsidR="003E5908" w:rsidRPr="00694AA2" w:rsidRDefault="003E5908" w:rsidP="001A3DF3">
            <w:pPr>
              <w:contextualSpacing/>
              <w:jc w:val="center"/>
              <w:rPr>
                <w:sz w:val="24"/>
                <w:szCs w:val="24"/>
              </w:rPr>
            </w:pPr>
            <w:r w:rsidRPr="00694AA2">
              <w:rPr>
                <w:sz w:val="24"/>
                <w:szCs w:val="24"/>
              </w:rPr>
              <w:t>U</w:t>
            </w:r>
          </w:p>
        </w:tc>
        <w:tc>
          <w:tcPr>
            <w:tcW w:w="458" w:type="pct"/>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551"/>
        </w:trPr>
        <w:tc>
          <w:tcPr>
            <w:tcW w:w="5000" w:type="pct"/>
            <w:gridSpan w:val="9"/>
          </w:tcPr>
          <w:p w:rsidR="003E5908" w:rsidRPr="00694AA2" w:rsidRDefault="003E5908" w:rsidP="00387AA4">
            <w:pPr>
              <w:contextualSpacing/>
              <w:jc w:val="center"/>
              <w:rPr>
                <w:b/>
                <w:sz w:val="24"/>
                <w:szCs w:val="24"/>
                <w:u w:val="single"/>
              </w:rPr>
            </w:pPr>
            <w:r w:rsidRPr="00694AA2">
              <w:rPr>
                <w:b/>
                <w:sz w:val="24"/>
                <w:szCs w:val="24"/>
                <w:u w:val="single"/>
              </w:rPr>
              <w:t>PART – C (3 X 20 = 60 MARKS)</w:t>
            </w:r>
          </w:p>
          <w:p w:rsidR="003E5908" w:rsidRPr="00694AA2" w:rsidRDefault="003E5908" w:rsidP="00387AA4">
            <w:pPr>
              <w:contextualSpacing/>
              <w:jc w:val="center"/>
              <w:rPr>
                <w:b/>
                <w:sz w:val="24"/>
                <w:szCs w:val="24"/>
              </w:rPr>
            </w:pPr>
            <w:r w:rsidRPr="00694AA2">
              <w:rPr>
                <w:b/>
                <w:sz w:val="24"/>
                <w:szCs w:val="24"/>
              </w:rPr>
              <w:t>(Answer any three Questions)</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t>12.</w:t>
            </w:r>
          </w:p>
        </w:tc>
        <w:tc>
          <w:tcPr>
            <w:tcW w:w="206" w:type="pct"/>
          </w:tcPr>
          <w:p w:rsidR="003E5908" w:rsidRPr="00694AA2" w:rsidRDefault="003E5908" w:rsidP="00387AA4">
            <w:pPr>
              <w:contextualSpacing/>
              <w:jc w:val="center"/>
              <w:rPr>
                <w:sz w:val="24"/>
                <w:szCs w:val="24"/>
              </w:rPr>
            </w:pPr>
            <w:r w:rsidRPr="00694AA2">
              <w:rPr>
                <w:sz w:val="24"/>
                <w:szCs w:val="24"/>
              </w:rPr>
              <w:t>a.</w:t>
            </w:r>
          </w:p>
        </w:tc>
        <w:tc>
          <w:tcPr>
            <w:tcW w:w="3286" w:type="pct"/>
            <w:vAlign w:val="bottom"/>
          </w:tcPr>
          <w:p w:rsidR="003E5908" w:rsidRPr="00694AA2" w:rsidRDefault="003E5908" w:rsidP="00387AA4">
            <w:pPr>
              <w:jc w:val="both"/>
              <w:rPr>
                <w:sz w:val="24"/>
                <w:szCs w:val="24"/>
              </w:rPr>
            </w:pPr>
            <w:r w:rsidRPr="00694AA2">
              <w:rPr>
                <w:sz w:val="24"/>
                <w:szCs w:val="24"/>
              </w:rPr>
              <w:t>Jeni &amp; Co. is engaged in the manufacture of heavy machinery, It procured the following items during the month of July and paid GST. The details of inward supply and the respective amount of GST are given below.</w:t>
            </w:r>
          </w:p>
          <w:p w:rsidR="003E5908" w:rsidRPr="00694AA2" w:rsidRDefault="003E5908" w:rsidP="0039010E">
            <w:pPr>
              <w:pStyle w:val="ListParagraph"/>
              <w:numPr>
                <w:ilvl w:val="0"/>
                <w:numId w:val="27"/>
              </w:numPr>
              <w:jc w:val="both"/>
              <w:rPr>
                <w:sz w:val="24"/>
                <w:szCs w:val="24"/>
              </w:rPr>
            </w:pPr>
            <w:r w:rsidRPr="00694AA2">
              <w:rPr>
                <w:sz w:val="24"/>
                <w:szCs w:val="24"/>
              </w:rPr>
              <w:t xml:space="preserve">Electrical transformers to be used in the manufacturing process - Rs.8,20,000 </w:t>
            </w:r>
          </w:p>
          <w:p w:rsidR="003E5908" w:rsidRPr="00694AA2" w:rsidRDefault="003E5908" w:rsidP="0039010E">
            <w:pPr>
              <w:pStyle w:val="ListParagraph"/>
              <w:numPr>
                <w:ilvl w:val="0"/>
                <w:numId w:val="27"/>
              </w:numPr>
              <w:jc w:val="both"/>
              <w:rPr>
                <w:sz w:val="24"/>
                <w:szCs w:val="24"/>
              </w:rPr>
            </w:pPr>
            <w:r w:rsidRPr="00694AA2">
              <w:rPr>
                <w:sz w:val="24"/>
                <w:szCs w:val="24"/>
              </w:rPr>
              <w:t xml:space="preserve">Trucks used for the transport of raw material  -Rs.4,00,000 </w:t>
            </w:r>
          </w:p>
          <w:p w:rsidR="003E5908" w:rsidRPr="00694AA2" w:rsidRDefault="003E5908" w:rsidP="0039010E">
            <w:pPr>
              <w:pStyle w:val="ListParagraph"/>
              <w:numPr>
                <w:ilvl w:val="0"/>
                <w:numId w:val="27"/>
              </w:numPr>
              <w:jc w:val="both"/>
              <w:rPr>
                <w:sz w:val="24"/>
                <w:szCs w:val="24"/>
              </w:rPr>
            </w:pPr>
            <w:r w:rsidRPr="00694AA2">
              <w:rPr>
                <w:sz w:val="24"/>
                <w:szCs w:val="24"/>
              </w:rPr>
              <w:t>Raw material – Rs.4,00,000</w:t>
            </w:r>
          </w:p>
          <w:p w:rsidR="003E5908" w:rsidRPr="00694AA2" w:rsidRDefault="003E5908" w:rsidP="0039010E">
            <w:pPr>
              <w:pStyle w:val="ListParagraph"/>
              <w:numPr>
                <w:ilvl w:val="0"/>
                <w:numId w:val="27"/>
              </w:numPr>
              <w:jc w:val="both"/>
              <w:rPr>
                <w:sz w:val="24"/>
                <w:szCs w:val="24"/>
              </w:rPr>
            </w:pPr>
            <w:r w:rsidRPr="00694AA2">
              <w:rPr>
                <w:sz w:val="24"/>
                <w:szCs w:val="24"/>
              </w:rPr>
              <w:t xml:space="preserve">Confectionery items for consumption of employees working in the factory. These items were supplied free of cost to the employees in lieu of services rendered by them to the manufacturer in the course of employment. </w:t>
            </w:r>
          </w:p>
          <w:p w:rsidR="003E5908" w:rsidRPr="00694AA2" w:rsidRDefault="003E5908" w:rsidP="00387AA4">
            <w:pPr>
              <w:ind w:left="360"/>
              <w:jc w:val="both"/>
              <w:rPr>
                <w:sz w:val="24"/>
                <w:szCs w:val="24"/>
              </w:rPr>
            </w:pPr>
            <w:r w:rsidRPr="00694AA2">
              <w:rPr>
                <w:sz w:val="24"/>
                <w:szCs w:val="24"/>
              </w:rPr>
              <w:t>Determine the amount of ITC available with Jeni &amp; Co, for the month of July by giving necessary explanations for treatment of various items, after considering the following points.</w:t>
            </w:r>
          </w:p>
          <w:p w:rsidR="003E5908" w:rsidRPr="00694AA2" w:rsidRDefault="003E5908" w:rsidP="0039010E">
            <w:pPr>
              <w:pStyle w:val="ListParagraph"/>
              <w:numPr>
                <w:ilvl w:val="0"/>
                <w:numId w:val="28"/>
              </w:numPr>
              <w:jc w:val="both"/>
              <w:rPr>
                <w:sz w:val="24"/>
                <w:szCs w:val="24"/>
              </w:rPr>
            </w:pPr>
            <w:r w:rsidRPr="00694AA2">
              <w:rPr>
                <w:sz w:val="24"/>
                <w:szCs w:val="24"/>
              </w:rPr>
              <w:t>All the conditions necessary for availing the ITC have been fulfilled.</w:t>
            </w:r>
          </w:p>
          <w:p w:rsidR="003E5908" w:rsidRPr="00694AA2" w:rsidRDefault="003E5908" w:rsidP="00387AA4">
            <w:pPr>
              <w:contextualSpacing/>
              <w:jc w:val="both"/>
              <w:rPr>
                <w:sz w:val="24"/>
                <w:szCs w:val="24"/>
              </w:rPr>
            </w:pPr>
            <w:r w:rsidRPr="00694AA2">
              <w:rPr>
                <w:rFonts w:eastAsiaTheme="minorHAnsi"/>
                <w:sz w:val="24"/>
                <w:szCs w:val="24"/>
              </w:rPr>
              <w:t>Jeni &amp; Co is not eligible for any threshold exemption.</w:t>
            </w:r>
          </w:p>
        </w:tc>
        <w:tc>
          <w:tcPr>
            <w:tcW w:w="343" w:type="pct"/>
            <w:gridSpan w:val="2"/>
            <w:vAlign w:val="center"/>
          </w:tcPr>
          <w:p w:rsidR="003E5908" w:rsidRPr="00694AA2" w:rsidRDefault="003E5908" w:rsidP="001A3DF3">
            <w:pPr>
              <w:contextualSpacing/>
              <w:jc w:val="center"/>
              <w:rPr>
                <w:sz w:val="24"/>
                <w:szCs w:val="24"/>
              </w:rPr>
            </w:pPr>
            <w:r w:rsidRPr="00694AA2">
              <w:rPr>
                <w:sz w:val="24"/>
                <w:szCs w:val="24"/>
              </w:rPr>
              <w:t>CO2</w:t>
            </w:r>
          </w:p>
        </w:tc>
        <w:tc>
          <w:tcPr>
            <w:tcW w:w="273" w:type="pct"/>
            <w:gridSpan w:val="2"/>
            <w:vAlign w:val="center"/>
          </w:tcPr>
          <w:p w:rsidR="003E5908" w:rsidRPr="00694AA2" w:rsidRDefault="003E5908" w:rsidP="001A3DF3">
            <w:pPr>
              <w:contextualSpacing/>
              <w:jc w:val="center"/>
              <w:rPr>
                <w:sz w:val="24"/>
                <w:szCs w:val="24"/>
              </w:rPr>
            </w:pPr>
            <w:r w:rsidRPr="00694AA2">
              <w:rPr>
                <w:sz w:val="24"/>
                <w:szCs w:val="24"/>
              </w:rPr>
              <w:t>A</w:t>
            </w:r>
          </w:p>
        </w:tc>
        <w:tc>
          <w:tcPr>
            <w:tcW w:w="549" w:type="pct"/>
            <w:gridSpan w:val="2"/>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p>
        </w:tc>
        <w:tc>
          <w:tcPr>
            <w:tcW w:w="206" w:type="pct"/>
          </w:tcPr>
          <w:p w:rsidR="003E5908" w:rsidRPr="00694AA2" w:rsidRDefault="003E5908" w:rsidP="00387AA4">
            <w:pPr>
              <w:contextualSpacing/>
              <w:jc w:val="center"/>
              <w:rPr>
                <w:sz w:val="24"/>
                <w:szCs w:val="24"/>
              </w:rPr>
            </w:pPr>
            <w:r w:rsidRPr="00694AA2">
              <w:rPr>
                <w:sz w:val="24"/>
                <w:szCs w:val="24"/>
              </w:rPr>
              <w:t>b.</w:t>
            </w:r>
          </w:p>
        </w:tc>
        <w:tc>
          <w:tcPr>
            <w:tcW w:w="3286" w:type="pct"/>
            <w:vAlign w:val="bottom"/>
          </w:tcPr>
          <w:p w:rsidR="003E5908" w:rsidRPr="00694AA2" w:rsidRDefault="003E5908" w:rsidP="001A3DF3">
            <w:pPr>
              <w:contextualSpacing/>
              <w:jc w:val="both"/>
              <w:rPr>
                <w:bCs/>
                <w:sz w:val="24"/>
                <w:szCs w:val="24"/>
              </w:rPr>
            </w:pPr>
            <w:r w:rsidRPr="00694AA2">
              <w:rPr>
                <w:sz w:val="24"/>
                <w:szCs w:val="24"/>
              </w:rPr>
              <w:t>Mr. Ravi Kumar purchased goods Rs.4,00,000 locally, He sold the goods locally for Rs.2,50,000.He paid legal fees of Rs.6000,storage cost Rs.6000,Transportation cost Rs. 6000, Wages Rs.6000,other manufacturing expenses Rs.7000. He purchased furniture for his office for Rs.13,000. If CGST and SGST rates are 12% each, calculate net GST payable.</w:t>
            </w:r>
          </w:p>
        </w:tc>
        <w:tc>
          <w:tcPr>
            <w:tcW w:w="343" w:type="pct"/>
            <w:gridSpan w:val="2"/>
            <w:vAlign w:val="center"/>
          </w:tcPr>
          <w:p w:rsidR="003E5908" w:rsidRPr="00694AA2" w:rsidRDefault="003E5908" w:rsidP="001A3DF3">
            <w:pPr>
              <w:contextualSpacing/>
              <w:jc w:val="center"/>
              <w:rPr>
                <w:sz w:val="24"/>
                <w:szCs w:val="24"/>
              </w:rPr>
            </w:pPr>
            <w:r w:rsidRPr="00694AA2">
              <w:rPr>
                <w:sz w:val="24"/>
                <w:szCs w:val="24"/>
              </w:rPr>
              <w:t>CO2</w:t>
            </w:r>
          </w:p>
        </w:tc>
        <w:tc>
          <w:tcPr>
            <w:tcW w:w="273" w:type="pct"/>
            <w:gridSpan w:val="2"/>
            <w:vAlign w:val="center"/>
          </w:tcPr>
          <w:p w:rsidR="003E5908" w:rsidRPr="00694AA2" w:rsidRDefault="003E5908" w:rsidP="001A3DF3">
            <w:pPr>
              <w:contextualSpacing/>
              <w:jc w:val="center"/>
              <w:rPr>
                <w:sz w:val="24"/>
                <w:szCs w:val="24"/>
              </w:rPr>
            </w:pPr>
            <w:r w:rsidRPr="00694AA2">
              <w:rPr>
                <w:sz w:val="24"/>
                <w:szCs w:val="24"/>
              </w:rPr>
              <w:t>AN</w:t>
            </w:r>
          </w:p>
        </w:tc>
        <w:tc>
          <w:tcPr>
            <w:tcW w:w="549" w:type="pct"/>
            <w:gridSpan w:val="2"/>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p>
        </w:tc>
        <w:tc>
          <w:tcPr>
            <w:tcW w:w="206" w:type="pct"/>
          </w:tcPr>
          <w:p w:rsidR="003E5908" w:rsidRPr="00694AA2" w:rsidRDefault="003E5908" w:rsidP="00387AA4">
            <w:pPr>
              <w:contextualSpacing/>
              <w:jc w:val="center"/>
              <w:rPr>
                <w:sz w:val="24"/>
                <w:szCs w:val="24"/>
              </w:rPr>
            </w:pPr>
          </w:p>
        </w:tc>
        <w:tc>
          <w:tcPr>
            <w:tcW w:w="3286" w:type="pct"/>
            <w:vAlign w:val="bottom"/>
          </w:tcPr>
          <w:p w:rsidR="003E5908" w:rsidRPr="00694AA2" w:rsidRDefault="003E5908" w:rsidP="001A3DF3">
            <w:pPr>
              <w:contextualSpacing/>
              <w:jc w:val="both"/>
              <w:rPr>
                <w:sz w:val="24"/>
                <w:szCs w:val="24"/>
              </w:rPr>
            </w:pPr>
          </w:p>
        </w:tc>
        <w:tc>
          <w:tcPr>
            <w:tcW w:w="343" w:type="pct"/>
            <w:gridSpan w:val="2"/>
            <w:vAlign w:val="center"/>
          </w:tcPr>
          <w:p w:rsidR="003E5908" w:rsidRPr="00694AA2" w:rsidRDefault="003E5908" w:rsidP="001A3DF3">
            <w:pPr>
              <w:contextualSpacing/>
              <w:jc w:val="center"/>
              <w:rPr>
                <w:sz w:val="24"/>
                <w:szCs w:val="24"/>
              </w:rPr>
            </w:pPr>
          </w:p>
        </w:tc>
        <w:tc>
          <w:tcPr>
            <w:tcW w:w="273" w:type="pct"/>
            <w:gridSpan w:val="2"/>
            <w:vAlign w:val="center"/>
          </w:tcPr>
          <w:p w:rsidR="003E5908" w:rsidRPr="00694AA2" w:rsidRDefault="003E5908" w:rsidP="001A3DF3">
            <w:pPr>
              <w:contextualSpacing/>
              <w:jc w:val="center"/>
              <w:rPr>
                <w:sz w:val="24"/>
                <w:szCs w:val="24"/>
              </w:rPr>
            </w:pPr>
          </w:p>
        </w:tc>
        <w:tc>
          <w:tcPr>
            <w:tcW w:w="549" w:type="pct"/>
            <w:gridSpan w:val="2"/>
            <w:vAlign w:val="center"/>
          </w:tcPr>
          <w:p w:rsidR="003E5908" w:rsidRPr="00694AA2" w:rsidRDefault="003E5908" w:rsidP="001A3DF3">
            <w:pPr>
              <w:contextualSpacing/>
              <w:jc w:val="center"/>
              <w:rPr>
                <w:sz w:val="24"/>
                <w:szCs w:val="24"/>
              </w:rPr>
            </w:pP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t>13.</w:t>
            </w:r>
          </w:p>
        </w:tc>
        <w:tc>
          <w:tcPr>
            <w:tcW w:w="206" w:type="pct"/>
          </w:tcPr>
          <w:p w:rsidR="003E5908" w:rsidRPr="00694AA2" w:rsidRDefault="003E5908" w:rsidP="00387AA4">
            <w:pPr>
              <w:contextualSpacing/>
              <w:jc w:val="center"/>
              <w:rPr>
                <w:sz w:val="24"/>
                <w:szCs w:val="24"/>
              </w:rPr>
            </w:pPr>
            <w:r w:rsidRPr="00694AA2">
              <w:rPr>
                <w:sz w:val="24"/>
                <w:szCs w:val="24"/>
              </w:rPr>
              <w:t>a.</w:t>
            </w:r>
          </w:p>
        </w:tc>
        <w:tc>
          <w:tcPr>
            <w:tcW w:w="3286" w:type="pct"/>
            <w:vAlign w:val="center"/>
          </w:tcPr>
          <w:p w:rsidR="003E5908" w:rsidRPr="00694AA2" w:rsidRDefault="003E5908" w:rsidP="00387AA4">
            <w:pPr>
              <w:contextualSpacing/>
              <w:rPr>
                <w:sz w:val="24"/>
                <w:szCs w:val="24"/>
              </w:rPr>
            </w:pPr>
            <w:r>
              <w:rPr>
                <w:sz w:val="24"/>
                <w:szCs w:val="24"/>
              </w:rPr>
              <w:t>E</w:t>
            </w:r>
            <w:r w:rsidRPr="00694AA2">
              <w:rPr>
                <w:sz w:val="24"/>
                <w:szCs w:val="24"/>
              </w:rPr>
              <w:t>xplain Import procedures.</w:t>
            </w:r>
          </w:p>
        </w:tc>
        <w:tc>
          <w:tcPr>
            <w:tcW w:w="343" w:type="pct"/>
            <w:gridSpan w:val="2"/>
            <w:vAlign w:val="center"/>
          </w:tcPr>
          <w:p w:rsidR="003E5908" w:rsidRPr="00694AA2" w:rsidRDefault="003E5908" w:rsidP="001A3DF3">
            <w:pPr>
              <w:contextualSpacing/>
              <w:jc w:val="center"/>
              <w:rPr>
                <w:sz w:val="24"/>
                <w:szCs w:val="24"/>
              </w:rPr>
            </w:pPr>
            <w:r w:rsidRPr="00694AA2">
              <w:rPr>
                <w:sz w:val="24"/>
                <w:szCs w:val="24"/>
              </w:rPr>
              <w:t>CO6</w:t>
            </w:r>
          </w:p>
        </w:tc>
        <w:tc>
          <w:tcPr>
            <w:tcW w:w="273" w:type="pct"/>
            <w:gridSpan w:val="2"/>
            <w:vAlign w:val="center"/>
          </w:tcPr>
          <w:p w:rsidR="003E5908" w:rsidRPr="00694AA2" w:rsidRDefault="003E5908" w:rsidP="001A3DF3">
            <w:pPr>
              <w:contextualSpacing/>
              <w:jc w:val="center"/>
              <w:rPr>
                <w:sz w:val="24"/>
                <w:szCs w:val="24"/>
              </w:rPr>
            </w:pPr>
            <w:r w:rsidRPr="00694AA2">
              <w:rPr>
                <w:sz w:val="24"/>
                <w:szCs w:val="24"/>
              </w:rPr>
              <w:t>U</w:t>
            </w:r>
          </w:p>
        </w:tc>
        <w:tc>
          <w:tcPr>
            <w:tcW w:w="549" w:type="pct"/>
            <w:gridSpan w:val="2"/>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p>
        </w:tc>
        <w:tc>
          <w:tcPr>
            <w:tcW w:w="206" w:type="pct"/>
          </w:tcPr>
          <w:p w:rsidR="003E5908" w:rsidRPr="00694AA2" w:rsidRDefault="003E5908" w:rsidP="00387AA4">
            <w:pPr>
              <w:contextualSpacing/>
              <w:jc w:val="center"/>
              <w:rPr>
                <w:sz w:val="24"/>
                <w:szCs w:val="24"/>
              </w:rPr>
            </w:pPr>
            <w:r w:rsidRPr="00694AA2">
              <w:rPr>
                <w:sz w:val="24"/>
                <w:szCs w:val="24"/>
              </w:rPr>
              <w:t>b.</w:t>
            </w:r>
          </w:p>
        </w:tc>
        <w:tc>
          <w:tcPr>
            <w:tcW w:w="3286" w:type="pct"/>
            <w:vAlign w:val="center"/>
          </w:tcPr>
          <w:p w:rsidR="003E5908" w:rsidRPr="00694AA2" w:rsidRDefault="003E5908" w:rsidP="00387AA4">
            <w:pPr>
              <w:contextualSpacing/>
              <w:rPr>
                <w:sz w:val="24"/>
                <w:szCs w:val="24"/>
              </w:rPr>
            </w:pPr>
            <w:r>
              <w:rPr>
                <w:sz w:val="24"/>
                <w:szCs w:val="24"/>
              </w:rPr>
              <w:t>Ex</w:t>
            </w:r>
            <w:r w:rsidRPr="00694AA2">
              <w:rPr>
                <w:sz w:val="24"/>
                <w:szCs w:val="24"/>
              </w:rPr>
              <w:t>plain Export procedures.</w:t>
            </w:r>
          </w:p>
        </w:tc>
        <w:tc>
          <w:tcPr>
            <w:tcW w:w="343" w:type="pct"/>
            <w:gridSpan w:val="2"/>
            <w:vAlign w:val="center"/>
          </w:tcPr>
          <w:p w:rsidR="003E5908" w:rsidRPr="00694AA2" w:rsidRDefault="003E5908" w:rsidP="001A3DF3">
            <w:pPr>
              <w:contextualSpacing/>
              <w:jc w:val="center"/>
              <w:rPr>
                <w:sz w:val="24"/>
                <w:szCs w:val="24"/>
              </w:rPr>
            </w:pPr>
            <w:r w:rsidRPr="00694AA2">
              <w:rPr>
                <w:sz w:val="24"/>
                <w:szCs w:val="24"/>
              </w:rPr>
              <w:t>CO6</w:t>
            </w:r>
          </w:p>
        </w:tc>
        <w:tc>
          <w:tcPr>
            <w:tcW w:w="273" w:type="pct"/>
            <w:gridSpan w:val="2"/>
            <w:vAlign w:val="center"/>
          </w:tcPr>
          <w:p w:rsidR="003E5908" w:rsidRPr="00694AA2" w:rsidRDefault="003E5908" w:rsidP="001A3DF3">
            <w:pPr>
              <w:contextualSpacing/>
              <w:jc w:val="center"/>
              <w:rPr>
                <w:sz w:val="24"/>
                <w:szCs w:val="24"/>
              </w:rPr>
            </w:pPr>
            <w:r w:rsidRPr="00694AA2">
              <w:rPr>
                <w:sz w:val="24"/>
                <w:szCs w:val="24"/>
              </w:rPr>
              <w:t>R</w:t>
            </w:r>
          </w:p>
        </w:tc>
        <w:tc>
          <w:tcPr>
            <w:tcW w:w="549" w:type="pct"/>
            <w:gridSpan w:val="2"/>
            <w:vAlign w:val="center"/>
          </w:tcPr>
          <w:p w:rsidR="003E5908" w:rsidRPr="00694AA2" w:rsidRDefault="003E5908" w:rsidP="001A3DF3">
            <w:pPr>
              <w:contextualSpacing/>
              <w:jc w:val="center"/>
              <w:rPr>
                <w:sz w:val="24"/>
                <w:szCs w:val="24"/>
              </w:rPr>
            </w:pPr>
            <w:r w:rsidRPr="00694AA2">
              <w:rPr>
                <w:sz w:val="24"/>
                <w:szCs w:val="24"/>
              </w:rPr>
              <w:t>10</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p>
        </w:tc>
        <w:tc>
          <w:tcPr>
            <w:tcW w:w="206" w:type="pct"/>
          </w:tcPr>
          <w:p w:rsidR="003E5908" w:rsidRPr="00694AA2" w:rsidRDefault="003E5908" w:rsidP="00387AA4">
            <w:pPr>
              <w:contextualSpacing/>
              <w:jc w:val="center"/>
              <w:rPr>
                <w:sz w:val="24"/>
                <w:szCs w:val="24"/>
              </w:rPr>
            </w:pPr>
          </w:p>
        </w:tc>
        <w:tc>
          <w:tcPr>
            <w:tcW w:w="3286" w:type="pct"/>
            <w:vAlign w:val="bottom"/>
          </w:tcPr>
          <w:p w:rsidR="003E5908" w:rsidRPr="00694AA2" w:rsidRDefault="003E5908" w:rsidP="001A3DF3">
            <w:pPr>
              <w:contextualSpacing/>
              <w:jc w:val="both"/>
              <w:rPr>
                <w:sz w:val="24"/>
                <w:szCs w:val="24"/>
              </w:rPr>
            </w:pPr>
          </w:p>
        </w:tc>
        <w:tc>
          <w:tcPr>
            <w:tcW w:w="343" w:type="pct"/>
            <w:gridSpan w:val="2"/>
            <w:vAlign w:val="center"/>
          </w:tcPr>
          <w:p w:rsidR="003E5908" w:rsidRPr="00694AA2" w:rsidRDefault="003E5908" w:rsidP="001A3DF3">
            <w:pPr>
              <w:contextualSpacing/>
              <w:jc w:val="center"/>
              <w:rPr>
                <w:sz w:val="24"/>
                <w:szCs w:val="24"/>
              </w:rPr>
            </w:pPr>
          </w:p>
        </w:tc>
        <w:tc>
          <w:tcPr>
            <w:tcW w:w="273" w:type="pct"/>
            <w:gridSpan w:val="2"/>
            <w:vAlign w:val="center"/>
          </w:tcPr>
          <w:p w:rsidR="003E5908" w:rsidRPr="00694AA2" w:rsidRDefault="003E5908" w:rsidP="001A3DF3">
            <w:pPr>
              <w:contextualSpacing/>
              <w:jc w:val="center"/>
              <w:rPr>
                <w:sz w:val="24"/>
                <w:szCs w:val="24"/>
              </w:rPr>
            </w:pPr>
          </w:p>
        </w:tc>
        <w:tc>
          <w:tcPr>
            <w:tcW w:w="549" w:type="pct"/>
            <w:gridSpan w:val="2"/>
            <w:vAlign w:val="center"/>
          </w:tcPr>
          <w:p w:rsidR="003E5908" w:rsidRPr="00694AA2" w:rsidRDefault="003E5908" w:rsidP="001A3DF3">
            <w:pPr>
              <w:contextualSpacing/>
              <w:jc w:val="center"/>
              <w:rPr>
                <w:sz w:val="24"/>
                <w:szCs w:val="24"/>
              </w:rPr>
            </w:pP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lastRenderedPageBreak/>
              <w:t>14.</w:t>
            </w:r>
          </w:p>
        </w:tc>
        <w:tc>
          <w:tcPr>
            <w:tcW w:w="206" w:type="pct"/>
          </w:tcPr>
          <w:p w:rsidR="003E5908" w:rsidRPr="00694AA2" w:rsidRDefault="003E5908" w:rsidP="00387AA4">
            <w:pPr>
              <w:contextualSpacing/>
              <w:jc w:val="center"/>
              <w:rPr>
                <w:sz w:val="24"/>
                <w:szCs w:val="24"/>
              </w:rPr>
            </w:pPr>
          </w:p>
        </w:tc>
        <w:tc>
          <w:tcPr>
            <w:tcW w:w="3286" w:type="pct"/>
            <w:vAlign w:val="bottom"/>
          </w:tcPr>
          <w:p w:rsidR="003E5908" w:rsidRPr="00694AA2" w:rsidRDefault="003E5908" w:rsidP="00387AA4">
            <w:pPr>
              <w:jc w:val="both"/>
              <w:rPr>
                <w:sz w:val="24"/>
                <w:szCs w:val="24"/>
              </w:rPr>
            </w:pPr>
            <w:r w:rsidRPr="00694AA2">
              <w:rPr>
                <w:sz w:val="24"/>
                <w:szCs w:val="24"/>
              </w:rPr>
              <w:t>Mr. Ravi, a supplier of goods, pays GST under scheme Mr. Ravi is not eligible for only threshold exemption. He has the following out word taxable supplies in a tax period.</w:t>
            </w:r>
          </w:p>
          <w:p w:rsidR="003E5908" w:rsidRPr="00694AA2" w:rsidRDefault="003E5908" w:rsidP="00387AA4">
            <w:pPr>
              <w:jc w:val="both"/>
              <w:rPr>
                <w:sz w:val="24"/>
                <w:szCs w:val="24"/>
              </w:rPr>
            </w:pPr>
            <w:r w:rsidRPr="00694AA2">
              <w:rPr>
                <w:sz w:val="24"/>
                <w:szCs w:val="24"/>
              </w:rPr>
              <w:t>Intra – state supply of goods                                        11,00,000</w:t>
            </w:r>
          </w:p>
          <w:p w:rsidR="003E5908" w:rsidRPr="00694AA2" w:rsidRDefault="003E5908" w:rsidP="00387AA4">
            <w:pPr>
              <w:jc w:val="both"/>
              <w:rPr>
                <w:sz w:val="24"/>
                <w:szCs w:val="24"/>
              </w:rPr>
            </w:pPr>
            <w:r w:rsidRPr="00694AA2">
              <w:rPr>
                <w:sz w:val="24"/>
                <w:szCs w:val="24"/>
              </w:rPr>
              <w:t>Inter – state supply of goods                                        4,00,000</w:t>
            </w:r>
          </w:p>
          <w:p w:rsidR="003E5908" w:rsidRPr="00694AA2" w:rsidRDefault="003E5908" w:rsidP="00387AA4">
            <w:pPr>
              <w:jc w:val="both"/>
              <w:rPr>
                <w:sz w:val="24"/>
                <w:szCs w:val="24"/>
              </w:rPr>
            </w:pPr>
            <w:r w:rsidRPr="00694AA2">
              <w:rPr>
                <w:sz w:val="24"/>
                <w:szCs w:val="24"/>
              </w:rPr>
              <w:t>He has also furnished the following information in respect of purchase made by him in that tax period.</w:t>
            </w:r>
          </w:p>
          <w:p w:rsidR="003E5908" w:rsidRPr="00694AA2" w:rsidRDefault="003E5908" w:rsidP="00387AA4">
            <w:pPr>
              <w:jc w:val="both"/>
              <w:rPr>
                <w:sz w:val="24"/>
                <w:szCs w:val="24"/>
              </w:rPr>
            </w:pPr>
            <w:r w:rsidRPr="00694AA2">
              <w:rPr>
                <w:sz w:val="24"/>
                <w:szCs w:val="24"/>
              </w:rPr>
              <w:t>Intra – state supply of goods                                        5,00,000</w:t>
            </w:r>
          </w:p>
          <w:p w:rsidR="003E5908" w:rsidRPr="00694AA2" w:rsidRDefault="003E5908" w:rsidP="00387AA4">
            <w:pPr>
              <w:jc w:val="both"/>
              <w:rPr>
                <w:sz w:val="24"/>
                <w:szCs w:val="24"/>
              </w:rPr>
            </w:pPr>
            <w:r w:rsidRPr="00694AA2">
              <w:rPr>
                <w:sz w:val="24"/>
                <w:szCs w:val="24"/>
              </w:rPr>
              <w:t>Inter – state supply of goods                                          5,00,00</w:t>
            </w:r>
          </w:p>
          <w:p w:rsidR="003E5908" w:rsidRPr="00694AA2" w:rsidRDefault="003E5908" w:rsidP="00387AA4">
            <w:pPr>
              <w:jc w:val="both"/>
              <w:rPr>
                <w:sz w:val="24"/>
                <w:szCs w:val="24"/>
              </w:rPr>
            </w:pPr>
            <w:r w:rsidRPr="00694AA2">
              <w:rPr>
                <w:sz w:val="24"/>
                <w:szCs w:val="24"/>
              </w:rPr>
              <w:t>Mr. Ravi has following ITCs with him at the beginning of the tax period.</w:t>
            </w:r>
          </w:p>
          <w:p w:rsidR="003E5908" w:rsidRPr="00694AA2" w:rsidRDefault="003E5908" w:rsidP="00387AA4">
            <w:pPr>
              <w:jc w:val="both"/>
              <w:rPr>
                <w:sz w:val="24"/>
                <w:szCs w:val="24"/>
              </w:rPr>
            </w:pPr>
            <w:r w:rsidRPr="00694AA2">
              <w:rPr>
                <w:sz w:val="24"/>
                <w:szCs w:val="24"/>
              </w:rPr>
              <w:t>CGST                                                                             30,000</w:t>
            </w:r>
          </w:p>
          <w:p w:rsidR="003E5908" w:rsidRPr="00694AA2" w:rsidRDefault="003E5908" w:rsidP="00387AA4">
            <w:pPr>
              <w:tabs>
                <w:tab w:val="left" w:pos="5370"/>
              </w:tabs>
              <w:jc w:val="both"/>
              <w:rPr>
                <w:sz w:val="24"/>
                <w:szCs w:val="24"/>
              </w:rPr>
            </w:pPr>
            <w:r w:rsidRPr="00694AA2">
              <w:rPr>
                <w:sz w:val="24"/>
                <w:szCs w:val="24"/>
              </w:rPr>
              <w:t>SGST                                                                             30,000</w:t>
            </w:r>
          </w:p>
          <w:p w:rsidR="003E5908" w:rsidRPr="00694AA2" w:rsidRDefault="003E5908" w:rsidP="00387AA4">
            <w:pPr>
              <w:tabs>
                <w:tab w:val="left" w:pos="5370"/>
              </w:tabs>
              <w:jc w:val="both"/>
              <w:rPr>
                <w:sz w:val="24"/>
                <w:szCs w:val="24"/>
              </w:rPr>
            </w:pPr>
            <w:r w:rsidRPr="00694AA2">
              <w:rPr>
                <w:sz w:val="24"/>
                <w:szCs w:val="24"/>
              </w:rPr>
              <w:t>IGST                                                                              70,000</w:t>
            </w:r>
          </w:p>
          <w:p w:rsidR="003E5908" w:rsidRPr="00694AA2" w:rsidRDefault="003E5908" w:rsidP="00387AA4">
            <w:pPr>
              <w:tabs>
                <w:tab w:val="left" w:pos="5370"/>
              </w:tabs>
              <w:jc w:val="both"/>
              <w:rPr>
                <w:sz w:val="24"/>
                <w:szCs w:val="24"/>
              </w:rPr>
            </w:pPr>
            <w:r w:rsidRPr="00694AA2">
              <w:rPr>
                <w:sz w:val="24"/>
                <w:szCs w:val="24"/>
              </w:rPr>
              <w:t>Note:</w:t>
            </w:r>
          </w:p>
          <w:p w:rsidR="003E5908" w:rsidRPr="00694AA2" w:rsidRDefault="003E5908" w:rsidP="0039010E">
            <w:pPr>
              <w:pStyle w:val="ListParagraph"/>
              <w:numPr>
                <w:ilvl w:val="0"/>
                <w:numId w:val="29"/>
              </w:numPr>
              <w:tabs>
                <w:tab w:val="left" w:pos="5370"/>
              </w:tabs>
              <w:jc w:val="both"/>
              <w:rPr>
                <w:sz w:val="24"/>
                <w:szCs w:val="24"/>
              </w:rPr>
            </w:pPr>
            <w:r w:rsidRPr="00694AA2">
              <w:rPr>
                <w:sz w:val="24"/>
                <w:szCs w:val="24"/>
              </w:rPr>
              <w:t>Rate of CGST,SGST and IGST to be 9%,9% and 18% respectively.</w:t>
            </w:r>
          </w:p>
          <w:p w:rsidR="003E5908" w:rsidRPr="00694AA2" w:rsidRDefault="003E5908" w:rsidP="0039010E">
            <w:pPr>
              <w:pStyle w:val="ListParagraph"/>
              <w:numPr>
                <w:ilvl w:val="0"/>
                <w:numId w:val="29"/>
              </w:numPr>
              <w:tabs>
                <w:tab w:val="left" w:pos="5370"/>
              </w:tabs>
              <w:jc w:val="both"/>
              <w:rPr>
                <w:sz w:val="24"/>
                <w:szCs w:val="24"/>
              </w:rPr>
            </w:pPr>
            <w:r w:rsidRPr="00694AA2">
              <w:rPr>
                <w:sz w:val="24"/>
                <w:szCs w:val="24"/>
              </w:rPr>
              <w:t>Both inward and outward supplies are exclusive of taxes, wherever applicable.</w:t>
            </w:r>
          </w:p>
          <w:p w:rsidR="003E5908" w:rsidRPr="00694AA2" w:rsidRDefault="003E5908" w:rsidP="0039010E">
            <w:pPr>
              <w:pStyle w:val="ListParagraph"/>
              <w:numPr>
                <w:ilvl w:val="0"/>
                <w:numId w:val="29"/>
              </w:numPr>
              <w:tabs>
                <w:tab w:val="left" w:pos="5370"/>
              </w:tabs>
              <w:jc w:val="both"/>
              <w:rPr>
                <w:sz w:val="24"/>
                <w:szCs w:val="24"/>
              </w:rPr>
            </w:pPr>
            <w:r w:rsidRPr="00694AA2">
              <w:rPr>
                <w:sz w:val="24"/>
                <w:szCs w:val="24"/>
              </w:rPr>
              <w:t>All the conditions necessary for availing the ITC have been fulfilled.</w:t>
            </w:r>
          </w:p>
          <w:p w:rsidR="003E5908" w:rsidRPr="00694AA2" w:rsidRDefault="003E5908" w:rsidP="00387AA4">
            <w:pPr>
              <w:contextualSpacing/>
              <w:jc w:val="both"/>
              <w:rPr>
                <w:sz w:val="24"/>
                <w:szCs w:val="24"/>
              </w:rPr>
            </w:pPr>
            <w:r w:rsidRPr="00694AA2">
              <w:rPr>
                <w:sz w:val="24"/>
                <w:szCs w:val="24"/>
              </w:rPr>
              <w:t>Compute the net GST payable by Mr. Ravi during the tax period. Make suitable assumption as required.</w:t>
            </w:r>
          </w:p>
        </w:tc>
        <w:tc>
          <w:tcPr>
            <w:tcW w:w="343" w:type="pct"/>
            <w:gridSpan w:val="2"/>
            <w:vAlign w:val="center"/>
          </w:tcPr>
          <w:p w:rsidR="003E5908" w:rsidRPr="00694AA2" w:rsidRDefault="003E5908" w:rsidP="001A3DF3">
            <w:pPr>
              <w:contextualSpacing/>
              <w:jc w:val="center"/>
              <w:rPr>
                <w:sz w:val="24"/>
                <w:szCs w:val="24"/>
              </w:rPr>
            </w:pPr>
            <w:r w:rsidRPr="00694AA2">
              <w:rPr>
                <w:sz w:val="24"/>
                <w:szCs w:val="24"/>
              </w:rPr>
              <w:t>CO3</w:t>
            </w:r>
          </w:p>
        </w:tc>
        <w:tc>
          <w:tcPr>
            <w:tcW w:w="273" w:type="pct"/>
            <w:gridSpan w:val="2"/>
            <w:vAlign w:val="center"/>
          </w:tcPr>
          <w:p w:rsidR="003E5908" w:rsidRPr="00694AA2" w:rsidRDefault="003E5908" w:rsidP="001A3DF3">
            <w:pPr>
              <w:contextualSpacing/>
              <w:jc w:val="center"/>
              <w:rPr>
                <w:sz w:val="24"/>
                <w:szCs w:val="24"/>
              </w:rPr>
            </w:pPr>
            <w:r w:rsidRPr="00694AA2">
              <w:rPr>
                <w:sz w:val="24"/>
                <w:szCs w:val="24"/>
              </w:rPr>
              <w:t>A</w:t>
            </w:r>
          </w:p>
        </w:tc>
        <w:tc>
          <w:tcPr>
            <w:tcW w:w="549" w:type="pct"/>
            <w:gridSpan w:val="2"/>
            <w:vAlign w:val="center"/>
          </w:tcPr>
          <w:p w:rsidR="003E5908" w:rsidRPr="00694AA2" w:rsidRDefault="003E5908" w:rsidP="001A3DF3">
            <w:pPr>
              <w:contextualSpacing/>
              <w:jc w:val="center"/>
              <w:rPr>
                <w:sz w:val="24"/>
                <w:szCs w:val="24"/>
              </w:rPr>
            </w:pPr>
            <w:r w:rsidRPr="00694AA2">
              <w:rPr>
                <w:sz w:val="24"/>
                <w:szCs w:val="24"/>
              </w:rPr>
              <w:t>20</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p>
        </w:tc>
        <w:tc>
          <w:tcPr>
            <w:tcW w:w="206" w:type="pct"/>
          </w:tcPr>
          <w:p w:rsidR="003E5908" w:rsidRPr="00694AA2" w:rsidRDefault="003E5908" w:rsidP="00387AA4">
            <w:pPr>
              <w:contextualSpacing/>
              <w:jc w:val="center"/>
              <w:rPr>
                <w:sz w:val="24"/>
                <w:szCs w:val="24"/>
              </w:rPr>
            </w:pPr>
          </w:p>
        </w:tc>
        <w:tc>
          <w:tcPr>
            <w:tcW w:w="3286" w:type="pct"/>
            <w:vAlign w:val="bottom"/>
          </w:tcPr>
          <w:p w:rsidR="003E5908" w:rsidRPr="00694AA2" w:rsidRDefault="003E5908" w:rsidP="001A3DF3">
            <w:pPr>
              <w:contextualSpacing/>
              <w:jc w:val="both"/>
              <w:rPr>
                <w:sz w:val="24"/>
                <w:szCs w:val="24"/>
              </w:rPr>
            </w:pPr>
          </w:p>
        </w:tc>
        <w:tc>
          <w:tcPr>
            <w:tcW w:w="343" w:type="pct"/>
            <w:gridSpan w:val="2"/>
            <w:vAlign w:val="center"/>
          </w:tcPr>
          <w:p w:rsidR="003E5908" w:rsidRPr="00694AA2" w:rsidRDefault="003E5908" w:rsidP="001A3DF3">
            <w:pPr>
              <w:contextualSpacing/>
              <w:jc w:val="center"/>
              <w:rPr>
                <w:sz w:val="24"/>
                <w:szCs w:val="24"/>
              </w:rPr>
            </w:pPr>
          </w:p>
        </w:tc>
        <w:tc>
          <w:tcPr>
            <w:tcW w:w="273" w:type="pct"/>
            <w:gridSpan w:val="2"/>
            <w:vAlign w:val="center"/>
          </w:tcPr>
          <w:p w:rsidR="003E5908" w:rsidRPr="00694AA2" w:rsidRDefault="003E5908" w:rsidP="001A3DF3">
            <w:pPr>
              <w:contextualSpacing/>
              <w:jc w:val="center"/>
              <w:rPr>
                <w:sz w:val="24"/>
                <w:szCs w:val="24"/>
              </w:rPr>
            </w:pPr>
          </w:p>
        </w:tc>
        <w:tc>
          <w:tcPr>
            <w:tcW w:w="549" w:type="pct"/>
            <w:gridSpan w:val="2"/>
            <w:vAlign w:val="center"/>
          </w:tcPr>
          <w:p w:rsidR="003E5908" w:rsidRPr="00694AA2" w:rsidRDefault="003E5908" w:rsidP="001A3DF3">
            <w:pPr>
              <w:contextualSpacing/>
              <w:jc w:val="center"/>
              <w:rPr>
                <w:sz w:val="24"/>
                <w:szCs w:val="24"/>
              </w:rPr>
            </w:pP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t>15.</w:t>
            </w:r>
          </w:p>
        </w:tc>
        <w:tc>
          <w:tcPr>
            <w:tcW w:w="206" w:type="pct"/>
          </w:tcPr>
          <w:p w:rsidR="003E5908" w:rsidRPr="00694AA2" w:rsidRDefault="003E5908" w:rsidP="00387AA4">
            <w:pPr>
              <w:contextualSpacing/>
              <w:jc w:val="center"/>
              <w:rPr>
                <w:sz w:val="24"/>
                <w:szCs w:val="24"/>
              </w:rPr>
            </w:pPr>
          </w:p>
        </w:tc>
        <w:tc>
          <w:tcPr>
            <w:tcW w:w="3286" w:type="pct"/>
          </w:tcPr>
          <w:p w:rsidR="003E5908" w:rsidRPr="00694AA2" w:rsidRDefault="003E5908" w:rsidP="00387AA4">
            <w:pPr>
              <w:jc w:val="both"/>
              <w:rPr>
                <w:sz w:val="24"/>
                <w:szCs w:val="24"/>
              </w:rPr>
            </w:pPr>
            <w:r w:rsidRPr="00694AA2">
              <w:rPr>
                <w:sz w:val="24"/>
                <w:szCs w:val="24"/>
              </w:rPr>
              <w:t>Explain the exemptions from educations and Transportation related services.</w:t>
            </w:r>
          </w:p>
        </w:tc>
        <w:tc>
          <w:tcPr>
            <w:tcW w:w="343" w:type="pct"/>
            <w:gridSpan w:val="2"/>
            <w:vAlign w:val="center"/>
          </w:tcPr>
          <w:p w:rsidR="003E5908" w:rsidRPr="00694AA2" w:rsidRDefault="003E5908" w:rsidP="001A3DF3">
            <w:pPr>
              <w:contextualSpacing/>
              <w:jc w:val="center"/>
              <w:rPr>
                <w:sz w:val="24"/>
                <w:szCs w:val="24"/>
              </w:rPr>
            </w:pPr>
            <w:r w:rsidRPr="00694AA2">
              <w:rPr>
                <w:sz w:val="24"/>
                <w:szCs w:val="24"/>
              </w:rPr>
              <w:t>CO4</w:t>
            </w:r>
          </w:p>
        </w:tc>
        <w:tc>
          <w:tcPr>
            <w:tcW w:w="273" w:type="pct"/>
            <w:gridSpan w:val="2"/>
            <w:vAlign w:val="center"/>
          </w:tcPr>
          <w:p w:rsidR="003E5908" w:rsidRPr="00694AA2" w:rsidRDefault="003E5908" w:rsidP="001A3DF3">
            <w:pPr>
              <w:contextualSpacing/>
              <w:jc w:val="center"/>
              <w:rPr>
                <w:sz w:val="24"/>
                <w:szCs w:val="24"/>
              </w:rPr>
            </w:pPr>
            <w:r w:rsidRPr="00694AA2">
              <w:rPr>
                <w:sz w:val="24"/>
                <w:szCs w:val="24"/>
              </w:rPr>
              <w:t>U</w:t>
            </w:r>
          </w:p>
        </w:tc>
        <w:tc>
          <w:tcPr>
            <w:tcW w:w="549" w:type="pct"/>
            <w:gridSpan w:val="2"/>
            <w:vAlign w:val="center"/>
          </w:tcPr>
          <w:p w:rsidR="003E5908" w:rsidRPr="00694AA2" w:rsidRDefault="003E5908" w:rsidP="001A3DF3">
            <w:pPr>
              <w:contextualSpacing/>
              <w:jc w:val="center"/>
              <w:rPr>
                <w:sz w:val="24"/>
                <w:szCs w:val="24"/>
              </w:rPr>
            </w:pPr>
            <w:r w:rsidRPr="00694AA2">
              <w:rPr>
                <w:sz w:val="24"/>
                <w:szCs w:val="24"/>
              </w:rPr>
              <w:t>20</w:t>
            </w: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p>
        </w:tc>
        <w:tc>
          <w:tcPr>
            <w:tcW w:w="206" w:type="pct"/>
          </w:tcPr>
          <w:p w:rsidR="003E5908" w:rsidRPr="00694AA2" w:rsidRDefault="003E5908" w:rsidP="00387AA4">
            <w:pPr>
              <w:contextualSpacing/>
              <w:jc w:val="center"/>
              <w:rPr>
                <w:sz w:val="24"/>
                <w:szCs w:val="24"/>
              </w:rPr>
            </w:pPr>
          </w:p>
        </w:tc>
        <w:tc>
          <w:tcPr>
            <w:tcW w:w="3286" w:type="pct"/>
            <w:vAlign w:val="bottom"/>
          </w:tcPr>
          <w:p w:rsidR="003E5908" w:rsidRPr="00694AA2" w:rsidRDefault="003E5908" w:rsidP="001A3DF3">
            <w:pPr>
              <w:contextualSpacing/>
              <w:jc w:val="both"/>
              <w:rPr>
                <w:sz w:val="24"/>
                <w:szCs w:val="24"/>
              </w:rPr>
            </w:pPr>
          </w:p>
        </w:tc>
        <w:tc>
          <w:tcPr>
            <w:tcW w:w="343" w:type="pct"/>
            <w:gridSpan w:val="2"/>
            <w:vAlign w:val="center"/>
          </w:tcPr>
          <w:p w:rsidR="003E5908" w:rsidRPr="00694AA2" w:rsidRDefault="003E5908" w:rsidP="001A3DF3">
            <w:pPr>
              <w:contextualSpacing/>
              <w:jc w:val="center"/>
              <w:rPr>
                <w:sz w:val="24"/>
                <w:szCs w:val="24"/>
              </w:rPr>
            </w:pPr>
          </w:p>
        </w:tc>
        <w:tc>
          <w:tcPr>
            <w:tcW w:w="273" w:type="pct"/>
            <w:gridSpan w:val="2"/>
            <w:vAlign w:val="center"/>
          </w:tcPr>
          <w:p w:rsidR="003E5908" w:rsidRPr="00694AA2" w:rsidRDefault="003E5908" w:rsidP="001A3DF3">
            <w:pPr>
              <w:contextualSpacing/>
              <w:jc w:val="center"/>
              <w:rPr>
                <w:sz w:val="24"/>
                <w:szCs w:val="24"/>
              </w:rPr>
            </w:pPr>
          </w:p>
        </w:tc>
        <w:tc>
          <w:tcPr>
            <w:tcW w:w="549" w:type="pct"/>
            <w:gridSpan w:val="2"/>
            <w:vAlign w:val="center"/>
          </w:tcPr>
          <w:p w:rsidR="003E5908" w:rsidRPr="00694AA2" w:rsidRDefault="003E5908" w:rsidP="001A3DF3">
            <w:pPr>
              <w:contextualSpacing/>
              <w:jc w:val="center"/>
              <w:rPr>
                <w:sz w:val="24"/>
                <w:szCs w:val="24"/>
              </w:rPr>
            </w:pPr>
          </w:p>
        </w:tc>
      </w:tr>
      <w:tr w:rsidR="003E5908" w:rsidRPr="00694AA2" w:rsidTr="00387AA4">
        <w:trPr>
          <w:trHeight w:val="396"/>
        </w:trPr>
        <w:tc>
          <w:tcPr>
            <w:tcW w:w="343" w:type="pct"/>
          </w:tcPr>
          <w:p w:rsidR="003E5908" w:rsidRPr="00694AA2" w:rsidRDefault="003E5908" w:rsidP="00387AA4">
            <w:pPr>
              <w:contextualSpacing/>
              <w:jc w:val="center"/>
              <w:rPr>
                <w:sz w:val="24"/>
                <w:szCs w:val="24"/>
              </w:rPr>
            </w:pPr>
            <w:r w:rsidRPr="00694AA2">
              <w:rPr>
                <w:sz w:val="24"/>
                <w:szCs w:val="24"/>
              </w:rPr>
              <w:t>16.</w:t>
            </w:r>
          </w:p>
        </w:tc>
        <w:tc>
          <w:tcPr>
            <w:tcW w:w="206" w:type="pct"/>
          </w:tcPr>
          <w:p w:rsidR="003E5908" w:rsidRPr="00694AA2" w:rsidRDefault="003E5908" w:rsidP="00387AA4">
            <w:pPr>
              <w:contextualSpacing/>
              <w:jc w:val="center"/>
              <w:rPr>
                <w:sz w:val="24"/>
                <w:szCs w:val="24"/>
              </w:rPr>
            </w:pPr>
          </w:p>
        </w:tc>
        <w:tc>
          <w:tcPr>
            <w:tcW w:w="3286" w:type="pct"/>
          </w:tcPr>
          <w:p w:rsidR="003E5908" w:rsidRPr="00694AA2" w:rsidRDefault="003E5908" w:rsidP="00387AA4">
            <w:pPr>
              <w:jc w:val="both"/>
              <w:rPr>
                <w:sz w:val="24"/>
                <w:szCs w:val="24"/>
              </w:rPr>
            </w:pPr>
            <w:r w:rsidRPr="00694AA2">
              <w:rPr>
                <w:sz w:val="24"/>
                <w:szCs w:val="24"/>
              </w:rPr>
              <w:t>List out and explain the various returns required to be filed under GST.</w:t>
            </w:r>
          </w:p>
        </w:tc>
        <w:tc>
          <w:tcPr>
            <w:tcW w:w="343" w:type="pct"/>
            <w:gridSpan w:val="2"/>
            <w:vAlign w:val="center"/>
          </w:tcPr>
          <w:p w:rsidR="003E5908" w:rsidRPr="00694AA2" w:rsidRDefault="003E5908" w:rsidP="001A3DF3">
            <w:pPr>
              <w:contextualSpacing/>
              <w:jc w:val="center"/>
              <w:rPr>
                <w:sz w:val="24"/>
                <w:szCs w:val="24"/>
              </w:rPr>
            </w:pPr>
            <w:r w:rsidRPr="00694AA2">
              <w:rPr>
                <w:sz w:val="24"/>
                <w:szCs w:val="24"/>
              </w:rPr>
              <w:t>CO5</w:t>
            </w:r>
          </w:p>
        </w:tc>
        <w:tc>
          <w:tcPr>
            <w:tcW w:w="273" w:type="pct"/>
            <w:gridSpan w:val="2"/>
            <w:vAlign w:val="center"/>
          </w:tcPr>
          <w:p w:rsidR="003E5908" w:rsidRPr="00694AA2" w:rsidRDefault="003E5908" w:rsidP="001A3DF3">
            <w:pPr>
              <w:contextualSpacing/>
              <w:jc w:val="center"/>
              <w:rPr>
                <w:sz w:val="24"/>
                <w:szCs w:val="24"/>
              </w:rPr>
            </w:pPr>
            <w:r w:rsidRPr="00694AA2">
              <w:rPr>
                <w:sz w:val="24"/>
                <w:szCs w:val="24"/>
              </w:rPr>
              <w:t>R</w:t>
            </w:r>
          </w:p>
        </w:tc>
        <w:tc>
          <w:tcPr>
            <w:tcW w:w="549" w:type="pct"/>
            <w:gridSpan w:val="2"/>
            <w:vAlign w:val="center"/>
          </w:tcPr>
          <w:p w:rsidR="003E5908" w:rsidRPr="00694AA2" w:rsidRDefault="003E5908" w:rsidP="001A3DF3">
            <w:pPr>
              <w:contextualSpacing/>
              <w:jc w:val="center"/>
              <w:rPr>
                <w:sz w:val="24"/>
                <w:szCs w:val="24"/>
              </w:rPr>
            </w:pPr>
            <w:r w:rsidRPr="00694AA2">
              <w:rPr>
                <w:sz w:val="24"/>
                <w:szCs w:val="24"/>
              </w:rPr>
              <w:t>20</w:t>
            </w:r>
          </w:p>
        </w:tc>
      </w:tr>
    </w:tbl>
    <w:p w:rsidR="003E5908" w:rsidRPr="00694AA2" w:rsidRDefault="003E5908" w:rsidP="009074D1">
      <w:pPr>
        <w:contextualSpacing/>
      </w:pPr>
      <w:r w:rsidRPr="00694AA2">
        <w:rPr>
          <w:b/>
          <w:bCs/>
        </w:rPr>
        <w:t>CO</w:t>
      </w:r>
      <w:r w:rsidRPr="00694AA2">
        <w:t xml:space="preserve"> – COURSE OUTCOME</w:t>
      </w:r>
      <w:r w:rsidRPr="00694AA2">
        <w:tab/>
      </w:r>
      <w:r w:rsidRPr="00694AA2">
        <w:tab/>
      </w:r>
      <w:r w:rsidRPr="00694AA2">
        <w:tab/>
      </w:r>
      <w:r w:rsidRPr="00694AA2">
        <w:tab/>
      </w:r>
      <w:r w:rsidRPr="00694AA2">
        <w:tab/>
      </w:r>
      <w:r w:rsidRPr="00694AA2">
        <w:rPr>
          <w:b/>
          <w:bCs/>
        </w:rPr>
        <w:t>BL</w:t>
      </w:r>
      <w:r w:rsidRPr="00694AA2">
        <w:t xml:space="preserve"> – BLOOM’S LEVEL</w:t>
      </w:r>
    </w:p>
    <w:p w:rsidR="003E5908" w:rsidRPr="00694AA2"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694AA2" w:rsidTr="00363465">
        <w:tc>
          <w:tcPr>
            <w:tcW w:w="709" w:type="dxa"/>
          </w:tcPr>
          <w:p w:rsidR="003E5908" w:rsidRPr="00694AA2" w:rsidRDefault="003E5908" w:rsidP="001A3DF3">
            <w:pPr>
              <w:contextualSpacing/>
              <w:rPr>
                <w:sz w:val="24"/>
                <w:szCs w:val="24"/>
              </w:rPr>
            </w:pPr>
          </w:p>
        </w:tc>
        <w:tc>
          <w:tcPr>
            <w:tcW w:w="9639" w:type="dxa"/>
          </w:tcPr>
          <w:p w:rsidR="003E5908" w:rsidRPr="00694AA2" w:rsidRDefault="003E5908" w:rsidP="001A3DF3">
            <w:pPr>
              <w:contextualSpacing/>
              <w:jc w:val="center"/>
              <w:rPr>
                <w:b/>
                <w:sz w:val="24"/>
                <w:szCs w:val="24"/>
              </w:rPr>
            </w:pPr>
            <w:r w:rsidRPr="00694AA2">
              <w:rPr>
                <w:b/>
                <w:sz w:val="24"/>
                <w:szCs w:val="24"/>
              </w:rPr>
              <w:t>COURSE OUTCOMES</w:t>
            </w:r>
          </w:p>
        </w:tc>
      </w:tr>
      <w:tr w:rsidR="003E5908" w:rsidRPr="00694AA2" w:rsidTr="00387AA4">
        <w:tc>
          <w:tcPr>
            <w:tcW w:w="709" w:type="dxa"/>
          </w:tcPr>
          <w:p w:rsidR="003E5908" w:rsidRPr="00694AA2" w:rsidRDefault="003E5908" w:rsidP="001A3DF3">
            <w:pPr>
              <w:contextualSpacing/>
              <w:rPr>
                <w:bCs/>
                <w:sz w:val="24"/>
                <w:szCs w:val="24"/>
              </w:rPr>
            </w:pPr>
            <w:r w:rsidRPr="00694AA2">
              <w:rPr>
                <w:bCs/>
                <w:sz w:val="24"/>
                <w:szCs w:val="24"/>
              </w:rPr>
              <w:t>CO1</w:t>
            </w:r>
          </w:p>
        </w:tc>
        <w:tc>
          <w:tcPr>
            <w:tcW w:w="9639" w:type="dxa"/>
          </w:tcPr>
          <w:p w:rsidR="003E5908" w:rsidRPr="00694AA2" w:rsidRDefault="003E5908" w:rsidP="00387AA4">
            <w:pPr>
              <w:widowControl w:val="0"/>
              <w:overflowPunct w:val="0"/>
              <w:autoSpaceDE w:val="0"/>
              <w:autoSpaceDN w:val="0"/>
              <w:adjustRightInd w:val="0"/>
              <w:jc w:val="both"/>
              <w:rPr>
                <w:sz w:val="24"/>
                <w:szCs w:val="24"/>
              </w:rPr>
            </w:pPr>
            <w:r w:rsidRPr="00694AA2">
              <w:rPr>
                <w:sz w:val="24"/>
                <w:szCs w:val="24"/>
              </w:rPr>
              <w:t xml:space="preserve">To Understand the overview of GST and its scope. </w:t>
            </w:r>
          </w:p>
        </w:tc>
      </w:tr>
      <w:tr w:rsidR="003E5908" w:rsidRPr="00694AA2" w:rsidTr="00387AA4">
        <w:tc>
          <w:tcPr>
            <w:tcW w:w="709" w:type="dxa"/>
          </w:tcPr>
          <w:p w:rsidR="003E5908" w:rsidRPr="00694AA2" w:rsidRDefault="003E5908" w:rsidP="001A3DF3">
            <w:pPr>
              <w:contextualSpacing/>
              <w:rPr>
                <w:bCs/>
                <w:sz w:val="24"/>
                <w:szCs w:val="24"/>
              </w:rPr>
            </w:pPr>
            <w:r w:rsidRPr="00694AA2">
              <w:rPr>
                <w:bCs/>
                <w:sz w:val="24"/>
                <w:szCs w:val="24"/>
              </w:rPr>
              <w:t>CO2</w:t>
            </w:r>
          </w:p>
        </w:tc>
        <w:tc>
          <w:tcPr>
            <w:tcW w:w="9639" w:type="dxa"/>
          </w:tcPr>
          <w:p w:rsidR="003E5908" w:rsidRPr="00694AA2" w:rsidRDefault="003E5908" w:rsidP="00387AA4">
            <w:pPr>
              <w:widowControl w:val="0"/>
              <w:overflowPunct w:val="0"/>
              <w:autoSpaceDE w:val="0"/>
              <w:autoSpaceDN w:val="0"/>
              <w:adjustRightInd w:val="0"/>
              <w:jc w:val="both"/>
              <w:rPr>
                <w:sz w:val="24"/>
                <w:szCs w:val="24"/>
              </w:rPr>
            </w:pPr>
            <w:r w:rsidRPr="00694AA2">
              <w:rPr>
                <w:sz w:val="24"/>
                <w:szCs w:val="24"/>
              </w:rPr>
              <w:t>To Remember GST Business Process and Returns</w:t>
            </w:r>
          </w:p>
        </w:tc>
      </w:tr>
      <w:tr w:rsidR="003E5908" w:rsidRPr="00694AA2" w:rsidTr="00387AA4">
        <w:tc>
          <w:tcPr>
            <w:tcW w:w="709" w:type="dxa"/>
          </w:tcPr>
          <w:p w:rsidR="003E5908" w:rsidRPr="00694AA2" w:rsidRDefault="003E5908" w:rsidP="001A3DF3">
            <w:pPr>
              <w:contextualSpacing/>
              <w:rPr>
                <w:bCs/>
                <w:sz w:val="24"/>
                <w:szCs w:val="24"/>
              </w:rPr>
            </w:pPr>
            <w:r w:rsidRPr="00694AA2">
              <w:rPr>
                <w:bCs/>
                <w:sz w:val="24"/>
                <w:szCs w:val="24"/>
              </w:rPr>
              <w:t>CO3</w:t>
            </w:r>
          </w:p>
        </w:tc>
        <w:tc>
          <w:tcPr>
            <w:tcW w:w="9639" w:type="dxa"/>
          </w:tcPr>
          <w:p w:rsidR="003E5908" w:rsidRPr="00694AA2" w:rsidRDefault="003E5908" w:rsidP="00387AA4">
            <w:pPr>
              <w:widowControl w:val="0"/>
              <w:overflowPunct w:val="0"/>
              <w:autoSpaceDE w:val="0"/>
              <w:autoSpaceDN w:val="0"/>
              <w:adjustRightInd w:val="0"/>
              <w:jc w:val="both"/>
              <w:rPr>
                <w:sz w:val="24"/>
                <w:szCs w:val="24"/>
              </w:rPr>
            </w:pPr>
            <w:r w:rsidRPr="00694AA2">
              <w:rPr>
                <w:sz w:val="24"/>
                <w:szCs w:val="24"/>
              </w:rPr>
              <w:t>To Develop Statements on Customs duty Fill necessary forms.</w:t>
            </w:r>
          </w:p>
        </w:tc>
      </w:tr>
      <w:tr w:rsidR="003E5908" w:rsidRPr="00694AA2" w:rsidTr="00387AA4">
        <w:tc>
          <w:tcPr>
            <w:tcW w:w="709" w:type="dxa"/>
          </w:tcPr>
          <w:p w:rsidR="003E5908" w:rsidRPr="00694AA2" w:rsidRDefault="003E5908" w:rsidP="001A3DF3">
            <w:pPr>
              <w:contextualSpacing/>
              <w:rPr>
                <w:bCs/>
                <w:sz w:val="24"/>
                <w:szCs w:val="24"/>
              </w:rPr>
            </w:pPr>
            <w:r w:rsidRPr="00694AA2">
              <w:rPr>
                <w:bCs/>
                <w:sz w:val="24"/>
                <w:szCs w:val="24"/>
              </w:rPr>
              <w:t>CO4</w:t>
            </w:r>
          </w:p>
        </w:tc>
        <w:tc>
          <w:tcPr>
            <w:tcW w:w="9639" w:type="dxa"/>
          </w:tcPr>
          <w:p w:rsidR="003E5908" w:rsidRPr="00694AA2" w:rsidRDefault="003E5908" w:rsidP="00387AA4">
            <w:pPr>
              <w:jc w:val="both"/>
              <w:rPr>
                <w:sz w:val="24"/>
                <w:szCs w:val="24"/>
              </w:rPr>
            </w:pPr>
            <w:r w:rsidRPr="00694AA2">
              <w:rPr>
                <w:sz w:val="24"/>
                <w:szCs w:val="24"/>
              </w:rPr>
              <w:t>To Evaluate the Assessment procedures of Firms.</w:t>
            </w:r>
          </w:p>
        </w:tc>
      </w:tr>
      <w:tr w:rsidR="003E5908" w:rsidRPr="00694AA2" w:rsidTr="00387AA4">
        <w:tc>
          <w:tcPr>
            <w:tcW w:w="709" w:type="dxa"/>
          </w:tcPr>
          <w:p w:rsidR="003E5908" w:rsidRPr="00694AA2" w:rsidRDefault="003E5908" w:rsidP="001A3DF3">
            <w:pPr>
              <w:contextualSpacing/>
              <w:rPr>
                <w:bCs/>
                <w:sz w:val="24"/>
                <w:szCs w:val="24"/>
              </w:rPr>
            </w:pPr>
            <w:r w:rsidRPr="00694AA2">
              <w:rPr>
                <w:bCs/>
                <w:sz w:val="24"/>
                <w:szCs w:val="24"/>
              </w:rPr>
              <w:t>CO5</w:t>
            </w:r>
          </w:p>
        </w:tc>
        <w:tc>
          <w:tcPr>
            <w:tcW w:w="9639" w:type="dxa"/>
          </w:tcPr>
          <w:p w:rsidR="003E5908" w:rsidRPr="00694AA2" w:rsidRDefault="003E5908" w:rsidP="00387AA4">
            <w:pPr>
              <w:widowControl w:val="0"/>
              <w:overflowPunct w:val="0"/>
              <w:autoSpaceDE w:val="0"/>
              <w:autoSpaceDN w:val="0"/>
              <w:adjustRightInd w:val="0"/>
              <w:jc w:val="both"/>
              <w:rPr>
                <w:sz w:val="24"/>
                <w:szCs w:val="24"/>
              </w:rPr>
            </w:pPr>
            <w:r w:rsidRPr="00694AA2">
              <w:rPr>
                <w:sz w:val="24"/>
                <w:szCs w:val="24"/>
              </w:rPr>
              <w:t>To Analyze the Procedure on Assessment of Companies.</w:t>
            </w:r>
          </w:p>
        </w:tc>
      </w:tr>
      <w:tr w:rsidR="003E5908" w:rsidRPr="00694AA2" w:rsidTr="00387AA4">
        <w:tc>
          <w:tcPr>
            <w:tcW w:w="709" w:type="dxa"/>
          </w:tcPr>
          <w:p w:rsidR="003E5908" w:rsidRPr="00694AA2" w:rsidRDefault="003E5908" w:rsidP="001A3DF3">
            <w:pPr>
              <w:contextualSpacing/>
              <w:rPr>
                <w:sz w:val="24"/>
                <w:szCs w:val="24"/>
              </w:rPr>
            </w:pPr>
            <w:r w:rsidRPr="00694AA2">
              <w:rPr>
                <w:sz w:val="24"/>
                <w:szCs w:val="24"/>
              </w:rPr>
              <w:t>CO6</w:t>
            </w:r>
          </w:p>
        </w:tc>
        <w:tc>
          <w:tcPr>
            <w:tcW w:w="9639" w:type="dxa"/>
          </w:tcPr>
          <w:p w:rsidR="003E5908" w:rsidRPr="00694AA2" w:rsidRDefault="003E5908" w:rsidP="00387AA4">
            <w:pPr>
              <w:rPr>
                <w:sz w:val="24"/>
                <w:szCs w:val="24"/>
              </w:rPr>
            </w:pPr>
            <w:r w:rsidRPr="00694AA2">
              <w:rPr>
                <w:sz w:val="24"/>
                <w:szCs w:val="24"/>
              </w:rPr>
              <w:t>To Apply the Procedures in all the above five units.</w:t>
            </w:r>
          </w:p>
        </w:tc>
      </w:tr>
    </w:tbl>
    <w:p w:rsidR="003E5908" w:rsidRPr="00694AA2"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694AA2" w:rsidTr="00363465">
        <w:trPr>
          <w:jc w:val="center"/>
        </w:trPr>
        <w:tc>
          <w:tcPr>
            <w:tcW w:w="10343" w:type="dxa"/>
            <w:gridSpan w:val="8"/>
          </w:tcPr>
          <w:p w:rsidR="003E5908" w:rsidRPr="00694AA2" w:rsidRDefault="003E5908" w:rsidP="001A3DF3">
            <w:pPr>
              <w:contextualSpacing/>
              <w:jc w:val="center"/>
              <w:rPr>
                <w:b/>
                <w:sz w:val="24"/>
                <w:szCs w:val="24"/>
              </w:rPr>
            </w:pPr>
            <w:r w:rsidRPr="00694AA2">
              <w:rPr>
                <w:b/>
                <w:sz w:val="24"/>
                <w:szCs w:val="24"/>
              </w:rPr>
              <w:t>Assessment Pattern as per Bloom’s Taxonomy</w:t>
            </w:r>
          </w:p>
        </w:tc>
      </w:tr>
      <w:tr w:rsidR="003E5908" w:rsidRPr="00694AA2" w:rsidTr="00363465">
        <w:trPr>
          <w:jc w:val="center"/>
        </w:trPr>
        <w:tc>
          <w:tcPr>
            <w:tcW w:w="1129" w:type="dxa"/>
          </w:tcPr>
          <w:p w:rsidR="003E5908" w:rsidRPr="00694AA2" w:rsidRDefault="003E5908" w:rsidP="001A3DF3">
            <w:pPr>
              <w:contextualSpacing/>
              <w:jc w:val="center"/>
              <w:rPr>
                <w:b/>
                <w:bCs/>
                <w:sz w:val="24"/>
                <w:szCs w:val="24"/>
              </w:rPr>
            </w:pPr>
            <w:r w:rsidRPr="00694AA2">
              <w:rPr>
                <w:b/>
                <w:bCs/>
                <w:sz w:val="24"/>
                <w:szCs w:val="24"/>
              </w:rPr>
              <w:t>CO / P</w:t>
            </w:r>
          </w:p>
        </w:tc>
        <w:tc>
          <w:tcPr>
            <w:tcW w:w="851" w:type="dxa"/>
          </w:tcPr>
          <w:p w:rsidR="003E5908" w:rsidRPr="00694AA2" w:rsidRDefault="003E5908" w:rsidP="001A3DF3">
            <w:pPr>
              <w:contextualSpacing/>
              <w:jc w:val="center"/>
              <w:rPr>
                <w:b/>
                <w:sz w:val="24"/>
                <w:szCs w:val="24"/>
              </w:rPr>
            </w:pPr>
            <w:r w:rsidRPr="00694AA2">
              <w:rPr>
                <w:b/>
                <w:sz w:val="24"/>
                <w:szCs w:val="24"/>
              </w:rPr>
              <w:t>R</w:t>
            </w:r>
          </w:p>
        </w:tc>
        <w:tc>
          <w:tcPr>
            <w:tcW w:w="992" w:type="dxa"/>
          </w:tcPr>
          <w:p w:rsidR="003E5908" w:rsidRPr="00694AA2" w:rsidRDefault="003E5908" w:rsidP="001A3DF3">
            <w:pPr>
              <w:contextualSpacing/>
              <w:jc w:val="center"/>
              <w:rPr>
                <w:b/>
                <w:sz w:val="24"/>
                <w:szCs w:val="24"/>
              </w:rPr>
            </w:pPr>
            <w:r w:rsidRPr="00694AA2">
              <w:rPr>
                <w:b/>
                <w:sz w:val="24"/>
                <w:szCs w:val="24"/>
              </w:rPr>
              <w:t>U</w:t>
            </w:r>
          </w:p>
        </w:tc>
        <w:tc>
          <w:tcPr>
            <w:tcW w:w="992" w:type="dxa"/>
          </w:tcPr>
          <w:p w:rsidR="003E5908" w:rsidRPr="00694AA2" w:rsidRDefault="003E5908" w:rsidP="001A3DF3">
            <w:pPr>
              <w:contextualSpacing/>
              <w:jc w:val="center"/>
              <w:rPr>
                <w:b/>
                <w:sz w:val="24"/>
                <w:szCs w:val="24"/>
              </w:rPr>
            </w:pPr>
            <w:r w:rsidRPr="00694AA2">
              <w:rPr>
                <w:b/>
                <w:sz w:val="24"/>
                <w:szCs w:val="24"/>
              </w:rPr>
              <w:t>A</w:t>
            </w:r>
          </w:p>
        </w:tc>
        <w:tc>
          <w:tcPr>
            <w:tcW w:w="1276" w:type="dxa"/>
          </w:tcPr>
          <w:p w:rsidR="003E5908" w:rsidRPr="00694AA2" w:rsidRDefault="003E5908" w:rsidP="001A3DF3">
            <w:pPr>
              <w:contextualSpacing/>
              <w:jc w:val="center"/>
              <w:rPr>
                <w:b/>
                <w:sz w:val="24"/>
                <w:szCs w:val="24"/>
              </w:rPr>
            </w:pPr>
            <w:r w:rsidRPr="00694AA2">
              <w:rPr>
                <w:b/>
                <w:sz w:val="24"/>
                <w:szCs w:val="24"/>
              </w:rPr>
              <w:t>An</w:t>
            </w:r>
          </w:p>
        </w:tc>
        <w:tc>
          <w:tcPr>
            <w:tcW w:w="1276" w:type="dxa"/>
          </w:tcPr>
          <w:p w:rsidR="003E5908" w:rsidRPr="00694AA2" w:rsidRDefault="003E5908" w:rsidP="001A3DF3">
            <w:pPr>
              <w:contextualSpacing/>
              <w:jc w:val="center"/>
              <w:rPr>
                <w:b/>
                <w:sz w:val="24"/>
                <w:szCs w:val="24"/>
              </w:rPr>
            </w:pPr>
            <w:r w:rsidRPr="00694AA2">
              <w:rPr>
                <w:b/>
                <w:sz w:val="24"/>
                <w:szCs w:val="24"/>
              </w:rPr>
              <w:t>E</w:t>
            </w:r>
          </w:p>
        </w:tc>
        <w:tc>
          <w:tcPr>
            <w:tcW w:w="1417" w:type="dxa"/>
          </w:tcPr>
          <w:p w:rsidR="003E5908" w:rsidRPr="00694AA2" w:rsidRDefault="003E5908" w:rsidP="001A3DF3">
            <w:pPr>
              <w:contextualSpacing/>
              <w:jc w:val="center"/>
              <w:rPr>
                <w:b/>
                <w:sz w:val="24"/>
                <w:szCs w:val="24"/>
              </w:rPr>
            </w:pPr>
            <w:r w:rsidRPr="00694AA2">
              <w:rPr>
                <w:b/>
                <w:sz w:val="24"/>
                <w:szCs w:val="24"/>
              </w:rPr>
              <w:t>C</w:t>
            </w:r>
          </w:p>
        </w:tc>
        <w:tc>
          <w:tcPr>
            <w:tcW w:w="2410" w:type="dxa"/>
          </w:tcPr>
          <w:p w:rsidR="003E5908" w:rsidRPr="00694AA2" w:rsidRDefault="003E5908" w:rsidP="001A3DF3">
            <w:pPr>
              <w:contextualSpacing/>
              <w:jc w:val="center"/>
              <w:rPr>
                <w:b/>
                <w:sz w:val="24"/>
                <w:szCs w:val="24"/>
              </w:rPr>
            </w:pPr>
            <w:r w:rsidRPr="00694AA2">
              <w:rPr>
                <w:b/>
                <w:sz w:val="24"/>
                <w:szCs w:val="24"/>
              </w:rPr>
              <w:t>Total</w:t>
            </w:r>
          </w:p>
        </w:tc>
      </w:tr>
      <w:tr w:rsidR="003E5908" w:rsidRPr="00694AA2" w:rsidTr="00363465">
        <w:trPr>
          <w:jc w:val="center"/>
        </w:trPr>
        <w:tc>
          <w:tcPr>
            <w:tcW w:w="1129" w:type="dxa"/>
          </w:tcPr>
          <w:p w:rsidR="003E5908" w:rsidRPr="00694AA2" w:rsidRDefault="003E5908" w:rsidP="001A3DF3">
            <w:pPr>
              <w:contextualSpacing/>
              <w:jc w:val="center"/>
              <w:rPr>
                <w:sz w:val="24"/>
                <w:szCs w:val="24"/>
              </w:rPr>
            </w:pPr>
            <w:r w:rsidRPr="00694AA2">
              <w:rPr>
                <w:sz w:val="24"/>
                <w:szCs w:val="24"/>
              </w:rPr>
              <w:t>CO1</w:t>
            </w:r>
          </w:p>
        </w:tc>
        <w:tc>
          <w:tcPr>
            <w:tcW w:w="851" w:type="dxa"/>
          </w:tcPr>
          <w:p w:rsidR="003E5908" w:rsidRPr="00694AA2" w:rsidRDefault="003E5908" w:rsidP="001A3DF3">
            <w:pPr>
              <w:contextualSpacing/>
              <w:jc w:val="center"/>
              <w:rPr>
                <w:sz w:val="24"/>
                <w:szCs w:val="24"/>
              </w:rPr>
            </w:pPr>
            <w:r w:rsidRPr="00694AA2">
              <w:rPr>
                <w:sz w:val="24"/>
                <w:szCs w:val="24"/>
              </w:rPr>
              <w:t>10</w:t>
            </w:r>
          </w:p>
        </w:tc>
        <w:tc>
          <w:tcPr>
            <w:tcW w:w="992" w:type="dxa"/>
          </w:tcPr>
          <w:p w:rsidR="003E5908" w:rsidRPr="00694AA2" w:rsidRDefault="003E5908" w:rsidP="001A3DF3">
            <w:pPr>
              <w:contextualSpacing/>
              <w:jc w:val="center"/>
              <w:rPr>
                <w:sz w:val="24"/>
                <w:szCs w:val="24"/>
              </w:rPr>
            </w:pPr>
            <w:r w:rsidRPr="00694AA2">
              <w:rPr>
                <w:sz w:val="24"/>
                <w:szCs w:val="24"/>
              </w:rPr>
              <w:t>-</w:t>
            </w:r>
          </w:p>
        </w:tc>
        <w:tc>
          <w:tcPr>
            <w:tcW w:w="992" w:type="dxa"/>
          </w:tcPr>
          <w:p w:rsidR="003E5908" w:rsidRPr="00694AA2" w:rsidRDefault="003E5908" w:rsidP="001A3DF3">
            <w:pPr>
              <w:contextualSpacing/>
              <w:jc w:val="center"/>
              <w:rPr>
                <w:sz w:val="24"/>
                <w:szCs w:val="24"/>
              </w:rPr>
            </w:pPr>
            <w:r w:rsidRPr="00694AA2">
              <w:rPr>
                <w:sz w:val="24"/>
                <w:szCs w:val="24"/>
              </w:rPr>
              <w:t>-</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417" w:type="dxa"/>
          </w:tcPr>
          <w:p w:rsidR="003E5908" w:rsidRPr="00694AA2" w:rsidRDefault="003E5908" w:rsidP="001A3DF3">
            <w:pPr>
              <w:contextualSpacing/>
              <w:jc w:val="center"/>
              <w:rPr>
                <w:sz w:val="24"/>
                <w:szCs w:val="24"/>
              </w:rPr>
            </w:pPr>
            <w:r w:rsidRPr="00694AA2">
              <w:rPr>
                <w:sz w:val="24"/>
                <w:szCs w:val="24"/>
              </w:rPr>
              <w:t>-</w:t>
            </w:r>
          </w:p>
        </w:tc>
        <w:tc>
          <w:tcPr>
            <w:tcW w:w="2410" w:type="dxa"/>
          </w:tcPr>
          <w:p w:rsidR="003E5908" w:rsidRPr="00694AA2" w:rsidRDefault="003E5908" w:rsidP="001A3DF3">
            <w:pPr>
              <w:contextualSpacing/>
              <w:jc w:val="center"/>
              <w:rPr>
                <w:sz w:val="24"/>
                <w:szCs w:val="24"/>
              </w:rPr>
            </w:pPr>
            <w:r w:rsidRPr="00694AA2">
              <w:rPr>
                <w:sz w:val="24"/>
                <w:szCs w:val="24"/>
              </w:rPr>
              <w:t>10</w:t>
            </w:r>
          </w:p>
        </w:tc>
      </w:tr>
      <w:tr w:rsidR="003E5908" w:rsidRPr="00694AA2" w:rsidTr="00363465">
        <w:trPr>
          <w:jc w:val="center"/>
        </w:trPr>
        <w:tc>
          <w:tcPr>
            <w:tcW w:w="1129" w:type="dxa"/>
          </w:tcPr>
          <w:p w:rsidR="003E5908" w:rsidRPr="00694AA2" w:rsidRDefault="003E5908" w:rsidP="001A3DF3">
            <w:pPr>
              <w:contextualSpacing/>
              <w:jc w:val="center"/>
              <w:rPr>
                <w:sz w:val="24"/>
                <w:szCs w:val="24"/>
              </w:rPr>
            </w:pPr>
            <w:r w:rsidRPr="00694AA2">
              <w:rPr>
                <w:sz w:val="24"/>
                <w:szCs w:val="24"/>
              </w:rPr>
              <w:t>CO2</w:t>
            </w:r>
          </w:p>
        </w:tc>
        <w:tc>
          <w:tcPr>
            <w:tcW w:w="851" w:type="dxa"/>
          </w:tcPr>
          <w:p w:rsidR="003E5908" w:rsidRPr="00694AA2" w:rsidRDefault="003E5908" w:rsidP="001A3DF3">
            <w:pPr>
              <w:contextualSpacing/>
              <w:jc w:val="center"/>
              <w:rPr>
                <w:sz w:val="24"/>
                <w:szCs w:val="24"/>
              </w:rPr>
            </w:pPr>
            <w:r w:rsidRPr="00694AA2">
              <w:rPr>
                <w:sz w:val="24"/>
                <w:szCs w:val="24"/>
              </w:rPr>
              <w:t>-</w:t>
            </w:r>
          </w:p>
        </w:tc>
        <w:tc>
          <w:tcPr>
            <w:tcW w:w="992" w:type="dxa"/>
          </w:tcPr>
          <w:p w:rsidR="003E5908" w:rsidRPr="00694AA2" w:rsidRDefault="003E5908" w:rsidP="001A3DF3">
            <w:pPr>
              <w:contextualSpacing/>
              <w:jc w:val="center"/>
              <w:rPr>
                <w:sz w:val="24"/>
                <w:szCs w:val="24"/>
              </w:rPr>
            </w:pPr>
            <w:r w:rsidRPr="00694AA2">
              <w:rPr>
                <w:sz w:val="24"/>
                <w:szCs w:val="24"/>
              </w:rPr>
              <w:t>-</w:t>
            </w:r>
          </w:p>
        </w:tc>
        <w:tc>
          <w:tcPr>
            <w:tcW w:w="992" w:type="dxa"/>
          </w:tcPr>
          <w:p w:rsidR="003E5908" w:rsidRPr="00694AA2" w:rsidRDefault="003E5908" w:rsidP="001A3DF3">
            <w:pPr>
              <w:contextualSpacing/>
              <w:jc w:val="center"/>
              <w:rPr>
                <w:sz w:val="24"/>
                <w:szCs w:val="24"/>
              </w:rPr>
            </w:pPr>
            <w:r w:rsidRPr="00694AA2">
              <w:rPr>
                <w:sz w:val="24"/>
                <w:szCs w:val="24"/>
              </w:rPr>
              <w:t>30</w:t>
            </w:r>
          </w:p>
        </w:tc>
        <w:tc>
          <w:tcPr>
            <w:tcW w:w="1276" w:type="dxa"/>
          </w:tcPr>
          <w:p w:rsidR="003E5908" w:rsidRPr="00694AA2" w:rsidRDefault="003E5908" w:rsidP="001A3DF3">
            <w:pPr>
              <w:contextualSpacing/>
              <w:jc w:val="center"/>
              <w:rPr>
                <w:sz w:val="24"/>
                <w:szCs w:val="24"/>
              </w:rPr>
            </w:pPr>
            <w:r w:rsidRPr="00694AA2">
              <w:rPr>
                <w:sz w:val="24"/>
                <w:szCs w:val="24"/>
              </w:rPr>
              <w:t>20</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417" w:type="dxa"/>
          </w:tcPr>
          <w:p w:rsidR="003E5908" w:rsidRPr="00694AA2" w:rsidRDefault="003E5908" w:rsidP="001A3DF3">
            <w:pPr>
              <w:contextualSpacing/>
              <w:jc w:val="center"/>
              <w:rPr>
                <w:sz w:val="24"/>
                <w:szCs w:val="24"/>
              </w:rPr>
            </w:pPr>
            <w:r w:rsidRPr="00694AA2">
              <w:rPr>
                <w:sz w:val="24"/>
                <w:szCs w:val="24"/>
              </w:rPr>
              <w:t>-</w:t>
            </w:r>
          </w:p>
        </w:tc>
        <w:tc>
          <w:tcPr>
            <w:tcW w:w="2410" w:type="dxa"/>
          </w:tcPr>
          <w:p w:rsidR="003E5908" w:rsidRPr="00694AA2" w:rsidRDefault="003E5908" w:rsidP="001A3DF3">
            <w:pPr>
              <w:contextualSpacing/>
              <w:jc w:val="center"/>
              <w:rPr>
                <w:sz w:val="24"/>
                <w:szCs w:val="24"/>
              </w:rPr>
            </w:pPr>
            <w:r w:rsidRPr="00694AA2">
              <w:rPr>
                <w:sz w:val="24"/>
                <w:szCs w:val="24"/>
              </w:rPr>
              <w:t>50</w:t>
            </w:r>
          </w:p>
        </w:tc>
      </w:tr>
      <w:tr w:rsidR="003E5908" w:rsidRPr="00694AA2" w:rsidTr="00363465">
        <w:trPr>
          <w:jc w:val="center"/>
        </w:trPr>
        <w:tc>
          <w:tcPr>
            <w:tcW w:w="1129" w:type="dxa"/>
          </w:tcPr>
          <w:p w:rsidR="003E5908" w:rsidRPr="00694AA2" w:rsidRDefault="003E5908" w:rsidP="001A3DF3">
            <w:pPr>
              <w:contextualSpacing/>
              <w:jc w:val="center"/>
              <w:rPr>
                <w:sz w:val="24"/>
                <w:szCs w:val="24"/>
              </w:rPr>
            </w:pPr>
            <w:r w:rsidRPr="00694AA2">
              <w:rPr>
                <w:sz w:val="24"/>
                <w:szCs w:val="24"/>
              </w:rPr>
              <w:t>CO3</w:t>
            </w:r>
          </w:p>
        </w:tc>
        <w:tc>
          <w:tcPr>
            <w:tcW w:w="851" w:type="dxa"/>
          </w:tcPr>
          <w:p w:rsidR="003E5908" w:rsidRPr="00694AA2" w:rsidRDefault="003E5908" w:rsidP="001A3DF3">
            <w:pPr>
              <w:contextualSpacing/>
              <w:jc w:val="center"/>
              <w:rPr>
                <w:sz w:val="24"/>
                <w:szCs w:val="24"/>
              </w:rPr>
            </w:pPr>
            <w:r w:rsidRPr="00694AA2">
              <w:rPr>
                <w:sz w:val="24"/>
                <w:szCs w:val="24"/>
              </w:rPr>
              <w:t>-</w:t>
            </w:r>
          </w:p>
        </w:tc>
        <w:tc>
          <w:tcPr>
            <w:tcW w:w="992" w:type="dxa"/>
          </w:tcPr>
          <w:p w:rsidR="003E5908" w:rsidRPr="00694AA2" w:rsidRDefault="003E5908" w:rsidP="001A3DF3">
            <w:pPr>
              <w:contextualSpacing/>
              <w:jc w:val="center"/>
              <w:rPr>
                <w:sz w:val="24"/>
                <w:szCs w:val="24"/>
              </w:rPr>
            </w:pPr>
            <w:r w:rsidRPr="00694AA2">
              <w:rPr>
                <w:sz w:val="24"/>
                <w:szCs w:val="24"/>
              </w:rPr>
              <w:t>-</w:t>
            </w:r>
          </w:p>
        </w:tc>
        <w:tc>
          <w:tcPr>
            <w:tcW w:w="992" w:type="dxa"/>
          </w:tcPr>
          <w:p w:rsidR="003E5908" w:rsidRPr="00694AA2" w:rsidRDefault="003E5908" w:rsidP="001A3DF3">
            <w:pPr>
              <w:contextualSpacing/>
              <w:jc w:val="center"/>
              <w:rPr>
                <w:sz w:val="24"/>
                <w:szCs w:val="24"/>
              </w:rPr>
            </w:pPr>
            <w:r w:rsidRPr="00694AA2">
              <w:rPr>
                <w:sz w:val="24"/>
                <w:szCs w:val="24"/>
              </w:rPr>
              <w:t>20</w:t>
            </w:r>
          </w:p>
        </w:tc>
        <w:tc>
          <w:tcPr>
            <w:tcW w:w="1276" w:type="dxa"/>
          </w:tcPr>
          <w:p w:rsidR="003E5908" w:rsidRPr="00694AA2" w:rsidRDefault="003E5908" w:rsidP="001A3DF3">
            <w:pPr>
              <w:contextualSpacing/>
              <w:jc w:val="center"/>
              <w:rPr>
                <w:sz w:val="24"/>
                <w:szCs w:val="24"/>
              </w:rPr>
            </w:pPr>
            <w:r w:rsidRPr="00694AA2">
              <w:rPr>
                <w:sz w:val="24"/>
                <w:szCs w:val="24"/>
              </w:rPr>
              <w:t>10</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417" w:type="dxa"/>
          </w:tcPr>
          <w:p w:rsidR="003E5908" w:rsidRPr="00694AA2" w:rsidRDefault="003E5908" w:rsidP="001A3DF3">
            <w:pPr>
              <w:contextualSpacing/>
              <w:jc w:val="center"/>
              <w:rPr>
                <w:sz w:val="24"/>
                <w:szCs w:val="24"/>
              </w:rPr>
            </w:pPr>
            <w:r w:rsidRPr="00694AA2">
              <w:rPr>
                <w:sz w:val="24"/>
                <w:szCs w:val="24"/>
              </w:rPr>
              <w:t>-</w:t>
            </w:r>
          </w:p>
        </w:tc>
        <w:tc>
          <w:tcPr>
            <w:tcW w:w="2410" w:type="dxa"/>
          </w:tcPr>
          <w:p w:rsidR="003E5908" w:rsidRPr="00694AA2" w:rsidRDefault="003E5908" w:rsidP="001A3DF3">
            <w:pPr>
              <w:contextualSpacing/>
              <w:jc w:val="center"/>
              <w:rPr>
                <w:sz w:val="24"/>
                <w:szCs w:val="24"/>
              </w:rPr>
            </w:pPr>
            <w:r w:rsidRPr="00694AA2">
              <w:rPr>
                <w:sz w:val="24"/>
                <w:szCs w:val="24"/>
              </w:rPr>
              <w:t>30</w:t>
            </w:r>
          </w:p>
        </w:tc>
      </w:tr>
      <w:tr w:rsidR="003E5908" w:rsidRPr="00694AA2" w:rsidTr="00363465">
        <w:trPr>
          <w:jc w:val="center"/>
        </w:trPr>
        <w:tc>
          <w:tcPr>
            <w:tcW w:w="1129" w:type="dxa"/>
          </w:tcPr>
          <w:p w:rsidR="003E5908" w:rsidRPr="00694AA2" w:rsidRDefault="003E5908" w:rsidP="001A3DF3">
            <w:pPr>
              <w:contextualSpacing/>
              <w:jc w:val="center"/>
              <w:rPr>
                <w:sz w:val="24"/>
                <w:szCs w:val="24"/>
              </w:rPr>
            </w:pPr>
            <w:r w:rsidRPr="00694AA2">
              <w:rPr>
                <w:sz w:val="24"/>
                <w:szCs w:val="24"/>
              </w:rPr>
              <w:t>CO4</w:t>
            </w:r>
          </w:p>
        </w:tc>
        <w:tc>
          <w:tcPr>
            <w:tcW w:w="851" w:type="dxa"/>
          </w:tcPr>
          <w:p w:rsidR="003E5908" w:rsidRPr="00694AA2" w:rsidRDefault="003E5908" w:rsidP="001A3DF3">
            <w:pPr>
              <w:contextualSpacing/>
              <w:jc w:val="center"/>
              <w:rPr>
                <w:sz w:val="24"/>
                <w:szCs w:val="24"/>
              </w:rPr>
            </w:pPr>
            <w:r w:rsidRPr="00694AA2">
              <w:rPr>
                <w:sz w:val="24"/>
                <w:szCs w:val="24"/>
              </w:rPr>
              <w:t>-</w:t>
            </w:r>
          </w:p>
        </w:tc>
        <w:tc>
          <w:tcPr>
            <w:tcW w:w="992" w:type="dxa"/>
          </w:tcPr>
          <w:p w:rsidR="003E5908" w:rsidRPr="00694AA2" w:rsidRDefault="003E5908" w:rsidP="001A3DF3">
            <w:pPr>
              <w:contextualSpacing/>
              <w:jc w:val="center"/>
              <w:rPr>
                <w:sz w:val="24"/>
                <w:szCs w:val="24"/>
              </w:rPr>
            </w:pPr>
            <w:r w:rsidRPr="00694AA2">
              <w:rPr>
                <w:sz w:val="24"/>
                <w:szCs w:val="24"/>
              </w:rPr>
              <w:t>30</w:t>
            </w:r>
          </w:p>
        </w:tc>
        <w:tc>
          <w:tcPr>
            <w:tcW w:w="992" w:type="dxa"/>
          </w:tcPr>
          <w:p w:rsidR="003E5908" w:rsidRPr="00694AA2" w:rsidRDefault="003E5908" w:rsidP="001A3DF3">
            <w:pPr>
              <w:contextualSpacing/>
              <w:jc w:val="center"/>
              <w:rPr>
                <w:sz w:val="24"/>
                <w:szCs w:val="24"/>
              </w:rPr>
            </w:pPr>
            <w:r w:rsidRPr="00694AA2">
              <w:rPr>
                <w:sz w:val="24"/>
                <w:szCs w:val="24"/>
              </w:rPr>
              <w:t>-</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417" w:type="dxa"/>
          </w:tcPr>
          <w:p w:rsidR="003E5908" w:rsidRPr="00694AA2" w:rsidRDefault="003E5908" w:rsidP="001A3DF3">
            <w:pPr>
              <w:contextualSpacing/>
              <w:jc w:val="center"/>
              <w:rPr>
                <w:sz w:val="24"/>
                <w:szCs w:val="24"/>
              </w:rPr>
            </w:pPr>
            <w:r w:rsidRPr="00694AA2">
              <w:rPr>
                <w:sz w:val="24"/>
                <w:szCs w:val="24"/>
              </w:rPr>
              <w:t>-</w:t>
            </w:r>
          </w:p>
        </w:tc>
        <w:tc>
          <w:tcPr>
            <w:tcW w:w="2410" w:type="dxa"/>
          </w:tcPr>
          <w:p w:rsidR="003E5908" w:rsidRPr="00694AA2" w:rsidRDefault="003E5908" w:rsidP="001A3DF3">
            <w:pPr>
              <w:contextualSpacing/>
              <w:jc w:val="center"/>
              <w:rPr>
                <w:sz w:val="24"/>
                <w:szCs w:val="24"/>
              </w:rPr>
            </w:pPr>
            <w:r w:rsidRPr="00694AA2">
              <w:rPr>
                <w:sz w:val="24"/>
                <w:szCs w:val="24"/>
              </w:rPr>
              <w:t>30</w:t>
            </w:r>
          </w:p>
        </w:tc>
      </w:tr>
      <w:tr w:rsidR="003E5908" w:rsidRPr="00694AA2" w:rsidTr="00363465">
        <w:trPr>
          <w:jc w:val="center"/>
        </w:trPr>
        <w:tc>
          <w:tcPr>
            <w:tcW w:w="1129" w:type="dxa"/>
          </w:tcPr>
          <w:p w:rsidR="003E5908" w:rsidRPr="00694AA2" w:rsidRDefault="003E5908" w:rsidP="001A3DF3">
            <w:pPr>
              <w:contextualSpacing/>
              <w:jc w:val="center"/>
              <w:rPr>
                <w:sz w:val="24"/>
                <w:szCs w:val="24"/>
              </w:rPr>
            </w:pPr>
            <w:r w:rsidRPr="00694AA2">
              <w:rPr>
                <w:sz w:val="24"/>
                <w:szCs w:val="24"/>
              </w:rPr>
              <w:t>CO5</w:t>
            </w:r>
          </w:p>
        </w:tc>
        <w:tc>
          <w:tcPr>
            <w:tcW w:w="851" w:type="dxa"/>
          </w:tcPr>
          <w:p w:rsidR="003E5908" w:rsidRPr="00694AA2" w:rsidRDefault="003E5908" w:rsidP="001A3DF3">
            <w:pPr>
              <w:contextualSpacing/>
              <w:jc w:val="center"/>
              <w:rPr>
                <w:sz w:val="24"/>
                <w:szCs w:val="24"/>
              </w:rPr>
            </w:pPr>
            <w:r w:rsidRPr="00694AA2">
              <w:rPr>
                <w:sz w:val="24"/>
                <w:szCs w:val="24"/>
              </w:rPr>
              <w:t>20</w:t>
            </w:r>
          </w:p>
        </w:tc>
        <w:tc>
          <w:tcPr>
            <w:tcW w:w="992" w:type="dxa"/>
          </w:tcPr>
          <w:p w:rsidR="003E5908" w:rsidRPr="00694AA2" w:rsidRDefault="003E5908" w:rsidP="001A3DF3">
            <w:pPr>
              <w:contextualSpacing/>
              <w:jc w:val="center"/>
              <w:rPr>
                <w:sz w:val="24"/>
                <w:szCs w:val="24"/>
              </w:rPr>
            </w:pPr>
            <w:r w:rsidRPr="00694AA2">
              <w:rPr>
                <w:sz w:val="24"/>
                <w:szCs w:val="24"/>
              </w:rPr>
              <w:t>-</w:t>
            </w:r>
          </w:p>
        </w:tc>
        <w:tc>
          <w:tcPr>
            <w:tcW w:w="992" w:type="dxa"/>
          </w:tcPr>
          <w:p w:rsidR="003E5908" w:rsidRPr="00694AA2" w:rsidRDefault="003E5908" w:rsidP="001A3DF3">
            <w:pPr>
              <w:contextualSpacing/>
              <w:jc w:val="center"/>
              <w:rPr>
                <w:sz w:val="24"/>
                <w:szCs w:val="24"/>
              </w:rPr>
            </w:pPr>
            <w:r w:rsidRPr="00694AA2">
              <w:rPr>
                <w:sz w:val="24"/>
                <w:szCs w:val="24"/>
              </w:rPr>
              <w:t>10</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417" w:type="dxa"/>
          </w:tcPr>
          <w:p w:rsidR="003E5908" w:rsidRPr="00694AA2" w:rsidRDefault="003E5908" w:rsidP="001A3DF3">
            <w:pPr>
              <w:contextualSpacing/>
              <w:jc w:val="center"/>
              <w:rPr>
                <w:sz w:val="24"/>
                <w:szCs w:val="24"/>
              </w:rPr>
            </w:pPr>
            <w:r w:rsidRPr="00694AA2">
              <w:rPr>
                <w:sz w:val="24"/>
                <w:szCs w:val="24"/>
              </w:rPr>
              <w:t>-</w:t>
            </w:r>
          </w:p>
        </w:tc>
        <w:tc>
          <w:tcPr>
            <w:tcW w:w="2410" w:type="dxa"/>
          </w:tcPr>
          <w:p w:rsidR="003E5908" w:rsidRPr="00694AA2" w:rsidRDefault="003E5908" w:rsidP="001A3DF3">
            <w:pPr>
              <w:contextualSpacing/>
              <w:jc w:val="center"/>
              <w:rPr>
                <w:sz w:val="24"/>
                <w:szCs w:val="24"/>
              </w:rPr>
            </w:pPr>
            <w:r w:rsidRPr="00694AA2">
              <w:rPr>
                <w:sz w:val="24"/>
                <w:szCs w:val="24"/>
              </w:rPr>
              <w:t>30</w:t>
            </w:r>
          </w:p>
        </w:tc>
      </w:tr>
      <w:tr w:rsidR="003E5908" w:rsidRPr="00694AA2" w:rsidTr="00363465">
        <w:trPr>
          <w:jc w:val="center"/>
        </w:trPr>
        <w:tc>
          <w:tcPr>
            <w:tcW w:w="1129" w:type="dxa"/>
          </w:tcPr>
          <w:p w:rsidR="003E5908" w:rsidRPr="00694AA2" w:rsidRDefault="003E5908" w:rsidP="001A3DF3">
            <w:pPr>
              <w:contextualSpacing/>
              <w:jc w:val="center"/>
              <w:rPr>
                <w:sz w:val="24"/>
                <w:szCs w:val="24"/>
              </w:rPr>
            </w:pPr>
            <w:r w:rsidRPr="00694AA2">
              <w:rPr>
                <w:sz w:val="24"/>
                <w:szCs w:val="24"/>
              </w:rPr>
              <w:t>CO6</w:t>
            </w:r>
          </w:p>
        </w:tc>
        <w:tc>
          <w:tcPr>
            <w:tcW w:w="851" w:type="dxa"/>
          </w:tcPr>
          <w:p w:rsidR="003E5908" w:rsidRPr="00694AA2" w:rsidRDefault="003E5908" w:rsidP="001A3DF3">
            <w:pPr>
              <w:contextualSpacing/>
              <w:jc w:val="center"/>
              <w:rPr>
                <w:sz w:val="24"/>
                <w:szCs w:val="24"/>
              </w:rPr>
            </w:pPr>
            <w:r w:rsidRPr="00694AA2">
              <w:rPr>
                <w:sz w:val="24"/>
                <w:szCs w:val="24"/>
              </w:rPr>
              <w:t>-</w:t>
            </w:r>
          </w:p>
        </w:tc>
        <w:tc>
          <w:tcPr>
            <w:tcW w:w="992" w:type="dxa"/>
          </w:tcPr>
          <w:p w:rsidR="003E5908" w:rsidRPr="00694AA2" w:rsidRDefault="003E5908" w:rsidP="001A3DF3">
            <w:pPr>
              <w:contextualSpacing/>
              <w:jc w:val="center"/>
              <w:rPr>
                <w:sz w:val="24"/>
                <w:szCs w:val="24"/>
              </w:rPr>
            </w:pPr>
            <w:r w:rsidRPr="00694AA2">
              <w:rPr>
                <w:sz w:val="24"/>
                <w:szCs w:val="24"/>
              </w:rPr>
              <w:t>20</w:t>
            </w:r>
          </w:p>
        </w:tc>
        <w:tc>
          <w:tcPr>
            <w:tcW w:w="992" w:type="dxa"/>
          </w:tcPr>
          <w:p w:rsidR="003E5908" w:rsidRPr="00694AA2" w:rsidRDefault="003E5908" w:rsidP="001A3DF3">
            <w:pPr>
              <w:contextualSpacing/>
              <w:jc w:val="center"/>
              <w:rPr>
                <w:sz w:val="24"/>
                <w:szCs w:val="24"/>
              </w:rPr>
            </w:pPr>
            <w:r w:rsidRPr="00694AA2">
              <w:rPr>
                <w:sz w:val="24"/>
                <w:szCs w:val="24"/>
              </w:rPr>
              <w:t>-</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276" w:type="dxa"/>
          </w:tcPr>
          <w:p w:rsidR="003E5908" w:rsidRPr="00694AA2" w:rsidRDefault="003E5908" w:rsidP="001A3DF3">
            <w:pPr>
              <w:contextualSpacing/>
              <w:jc w:val="center"/>
              <w:rPr>
                <w:sz w:val="24"/>
                <w:szCs w:val="24"/>
              </w:rPr>
            </w:pPr>
            <w:r w:rsidRPr="00694AA2">
              <w:rPr>
                <w:sz w:val="24"/>
                <w:szCs w:val="24"/>
              </w:rPr>
              <w:t>-</w:t>
            </w:r>
          </w:p>
        </w:tc>
        <w:tc>
          <w:tcPr>
            <w:tcW w:w="1417" w:type="dxa"/>
          </w:tcPr>
          <w:p w:rsidR="003E5908" w:rsidRPr="00694AA2" w:rsidRDefault="003E5908" w:rsidP="001A3DF3">
            <w:pPr>
              <w:contextualSpacing/>
              <w:jc w:val="center"/>
              <w:rPr>
                <w:sz w:val="24"/>
                <w:szCs w:val="24"/>
              </w:rPr>
            </w:pPr>
            <w:r w:rsidRPr="00694AA2">
              <w:rPr>
                <w:sz w:val="24"/>
                <w:szCs w:val="24"/>
              </w:rPr>
              <w:t>-</w:t>
            </w:r>
          </w:p>
        </w:tc>
        <w:tc>
          <w:tcPr>
            <w:tcW w:w="2410" w:type="dxa"/>
          </w:tcPr>
          <w:p w:rsidR="003E5908" w:rsidRPr="00694AA2" w:rsidRDefault="003E5908" w:rsidP="001A3DF3">
            <w:pPr>
              <w:contextualSpacing/>
              <w:jc w:val="center"/>
              <w:rPr>
                <w:sz w:val="24"/>
                <w:szCs w:val="24"/>
              </w:rPr>
            </w:pPr>
            <w:r w:rsidRPr="00694AA2">
              <w:rPr>
                <w:sz w:val="24"/>
                <w:szCs w:val="24"/>
              </w:rPr>
              <w:t>20</w:t>
            </w:r>
          </w:p>
        </w:tc>
      </w:tr>
      <w:tr w:rsidR="003E5908" w:rsidRPr="00694AA2" w:rsidTr="00363465">
        <w:trPr>
          <w:jc w:val="center"/>
        </w:trPr>
        <w:tc>
          <w:tcPr>
            <w:tcW w:w="7933" w:type="dxa"/>
            <w:gridSpan w:val="7"/>
          </w:tcPr>
          <w:p w:rsidR="003E5908" w:rsidRPr="00694AA2" w:rsidRDefault="003E5908" w:rsidP="001A3DF3">
            <w:pPr>
              <w:contextualSpacing/>
              <w:rPr>
                <w:sz w:val="24"/>
                <w:szCs w:val="24"/>
              </w:rPr>
            </w:pPr>
          </w:p>
        </w:tc>
        <w:tc>
          <w:tcPr>
            <w:tcW w:w="2410" w:type="dxa"/>
          </w:tcPr>
          <w:p w:rsidR="003E5908" w:rsidRPr="00694AA2" w:rsidRDefault="003E5908" w:rsidP="001A3DF3">
            <w:pPr>
              <w:contextualSpacing/>
              <w:jc w:val="center"/>
              <w:rPr>
                <w:b/>
                <w:sz w:val="24"/>
                <w:szCs w:val="24"/>
              </w:rPr>
            </w:pPr>
            <w:r w:rsidRPr="00694AA2">
              <w:rPr>
                <w:b/>
                <w:sz w:val="24"/>
                <w:szCs w:val="24"/>
              </w:rPr>
              <w:t>170</w:t>
            </w:r>
          </w:p>
        </w:tc>
      </w:tr>
    </w:tbl>
    <w:p w:rsidR="003E5908" w:rsidRPr="00694AA2" w:rsidRDefault="003E5908" w:rsidP="001A3DF3">
      <w:pPr>
        <w:contextualSpacing/>
      </w:pPr>
    </w:p>
    <w:p w:rsidR="003E5908" w:rsidRPr="003C7009" w:rsidRDefault="003E5908" w:rsidP="00E40AC8">
      <w:pPr>
        <w:jc w:val="center"/>
        <w:rPr>
          <w:b/>
        </w:rPr>
      </w:pPr>
      <w:r w:rsidRPr="003C7009">
        <w:rPr>
          <w:noProof/>
        </w:rPr>
        <w:lastRenderedPageBreak/>
        <w:drawing>
          <wp:inline distT="0" distB="0" distL="0" distR="0">
            <wp:extent cx="5731510" cy="1570990"/>
            <wp:effectExtent l="0" t="0" r="254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E5908" w:rsidRPr="003C7009"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3C7009" w:rsidTr="00363465">
        <w:trPr>
          <w:trHeight w:val="397"/>
          <w:jc w:val="center"/>
        </w:trPr>
        <w:tc>
          <w:tcPr>
            <w:tcW w:w="1555" w:type="dxa"/>
            <w:vAlign w:val="center"/>
          </w:tcPr>
          <w:p w:rsidR="003E5908" w:rsidRPr="003C7009" w:rsidRDefault="003E5908" w:rsidP="00387AA4">
            <w:pPr>
              <w:pStyle w:val="Title"/>
              <w:jc w:val="left"/>
              <w:rPr>
                <w:b/>
                <w:szCs w:val="24"/>
              </w:rPr>
            </w:pPr>
            <w:r w:rsidRPr="003C7009">
              <w:rPr>
                <w:b/>
                <w:szCs w:val="24"/>
              </w:rPr>
              <w:t xml:space="preserve">Course Code      </w:t>
            </w:r>
          </w:p>
        </w:tc>
        <w:tc>
          <w:tcPr>
            <w:tcW w:w="6520" w:type="dxa"/>
            <w:vAlign w:val="center"/>
          </w:tcPr>
          <w:p w:rsidR="003E5908" w:rsidRPr="003C7009" w:rsidRDefault="003E5908" w:rsidP="00387AA4">
            <w:pPr>
              <w:pStyle w:val="Title"/>
              <w:jc w:val="left"/>
              <w:rPr>
                <w:b/>
                <w:szCs w:val="24"/>
              </w:rPr>
            </w:pPr>
            <w:r w:rsidRPr="003C7009">
              <w:rPr>
                <w:b/>
                <w:szCs w:val="24"/>
              </w:rPr>
              <w:t>20BC2019</w:t>
            </w:r>
          </w:p>
        </w:tc>
        <w:tc>
          <w:tcPr>
            <w:tcW w:w="1559" w:type="dxa"/>
            <w:vAlign w:val="center"/>
          </w:tcPr>
          <w:p w:rsidR="003E5908" w:rsidRPr="003C7009" w:rsidRDefault="003E5908" w:rsidP="00387AA4">
            <w:pPr>
              <w:pStyle w:val="Title"/>
              <w:ind w:left="-468" w:firstLine="468"/>
              <w:jc w:val="left"/>
              <w:rPr>
                <w:szCs w:val="24"/>
              </w:rPr>
            </w:pPr>
            <w:r w:rsidRPr="003C7009">
              <w:rPr>
                <w:b/>
                <w:bCs/>
                <w:szCs w:val="24"/>
              </w:rPr>
              <w:t xml:space="preserve">Duration       </w:t>
            </w:r>
          </w:p>
        </w:tc>
        <w:tc>
          <w:tcPr>
            <w:tcW w:w="851" w:type="dxa"/>
            <w:vAlign w:val="center"/>
          </w:tcPr>
          <w:p w:rsidR="003E5908" w:rsidRPr="003C7009" w:rsidRDefault="003E5908" w:rsidP="00387AA4">
            <w:pPr>
              <w:pStyle w:val="Title"/>
              <w:jc w:val="left"/>
              <w:rPr>
                <w:b/>
                <w:szCs w:val="24"/>
              </w:rPr>
            </w:pPr>
            <w:r w:rsidRPr="003C7009">
              <w:rPr>
                <w:b/>
                <w:szCs w:val="24"/>
              </w:rPr>
              <w:t>3hrs</w:t>
            </w:r>
          </w:p>
        </w:tc>
      </w:tr>
      <w:tr w:rsidR="003E5908" w:rsidRPr="003C7009" w:rsidTr="00363465">
        <w:trPr>
          <w:trHeight w:val="397"/>
          <w:jc w:val="center"/>
        </w:trPr>
        <w:tc>
          <w:tcPr>
            <w:tcW w:w="1555" w:type="dxa"/>
            <w:vAlign w:val="center"/>
          </w:tcPr>
          <w:p w:rsidR="003E5908" w:rsidRPr="003C7009" w:rsidRDefault="003E5908" w:rsidP="00387AA4">
            <w:pPr>
              <w:pStyle w:val="Title"/>
              <w:ind w:right="-160"/>
              <w:jc w:val="left"/>
              <w:rPr>
                <w:b/>
                <w:szCs w:val="24"/>
              </w:rPr>
            </w:pPr>
            <w:r w:rsidRPr="003C7009">
              <w:rPr>
                <w:b/>
                <w:szCs w:val="24"/>
              </w:rPr>
              <w:t xml:space="preserve">Course Name     </w:t>
            </w:r>
          </w:p>
        </w:tc>
        <w:tc>
          <w:tcPr>
            <w:tcW w:w="6520" w:type="dxa"/>
            <w:vAlign w:val="center"/>
          </w:tcPr>
          <w:p w:rsidR="003E5908" w:rsidRPr="003C7009" w:rsidRDefault="003E5908" w:rsidP="00387AA4">
            <w:pPr>
              <w:pStyle w:val="Title"/>
              <w:jc w:val="left"/>
              <w:rPr>
                <w:b/>
                <w:szCs w:val="24"/>
              </w:rPr>
            </w:pPr>
            <w:r w:rsidRPr="003C7009">
              <w:rPr>
                <w:b/>
                <w:szCs w:val="24"/>
              </w:rPr>
              <w:t>DISASTER MANAGEMENT</w:t>
            </w:r>
          </w:p>
        </w:tc>
        <w:tc>
          <w:tcPr>
            <w:tcW w:w="1559" w:type="dxa"/>
            <w:vAlign w:val="center"/>
          </w:tcPr>
          <w:p w:rsidR="003E5908" w:rsidRPr="003C7009" w:rsidRDefault="003E5908" w:rsidP="00387AA4">
            <w:pPr>
              <w:pStyle w:val="Title"/>
              <w:jc w:val="left"/>
              <w:rPr>
                <w:b/>
                <w:bCs/>
                <w:szCs w:val="24"/>
              </w:rPr>
            </w:pPr>
            <w:r w:rsidRPr="003C7009">
              <w:rPr>
                <w:b/>
                <w:bCs/>
                <w:szCs w:val="24"/>
              </w:rPr>
              <w:t xml:space="preserve">Max. Marks </w:t>
            </w:r>
          </w:p>
        </w:tc>
        <w:tc>
          <w:tcPr>
            <w:tcW w:w="851" w:type="dxa"/>
            <w:vAlign w:val="center"/>
          </w:tcPr>
          <w:p w:rsidR="003E5908" w:rsidRPr="003C7009" w:rsidRDefault="003E5908" w:rsidP="00387AA4">
            <w:pPr>
              <w:pStyle w:val="Title"/>
              <w:jc w:val="left"/>
              <w:rPr>
                <w:b/>
                <w:szCs w:val="24"/>
              </w:rPr>
            </w:pPr>
            <w:r w:rsidRPr="003C7009">
              <w:rPr>
                <w:b/>
                <w:szCs w:val="24"/>
              </w:rPr>
              <w:t>100</w:t>
            </w:r>
          </w:p>
        </w:tc>
      </w:tr>
    </w:tbl>
    <w:p w:rsidR="003E5908" w:rsidRPr="003C7009" w:rsidRDefault="003E5908" w:rsidP="001A3DF3">
      <w:pPr>
        <w:ind w:left="720"/>
        <w:contextualSpacing/>
        <w:rPr>
          <w:highlight w:val="yellow"/>
        </w:rPr>
      </w:pPr>
    </w:p>
    <w:tbl>
      <w:tblPr>
        <w:tblStyle w:val="TableGrid"/>
        <w:tblW w:w="5089" w:type="pct"/>
        <w:tblInd w:w="-5" w:type="dxa"/>
        <w:tblLayout w:type="fixed"/>
        <w:tblLook w:val="04A0" w:firstRow="1" w:lastRow="0" w:firstColumn="1" w:lastColumn="0" w:noHBand="0" w:noVBand="1"/>
      </w:tblPr>
      <w:tblGrid>
        <w:gridCol w:w="724"/>
        <w:gridCol w:w="436"/>
        <w:gridCol w:w="6954"/>
        <w:gridCol w:w="13"/>
        <w:gridCol w:w="715"/>
        <w:gridCol w:w="34"/>
        <w:gridCol w:w="546"/>
        <w:gridCol w:w="55"/>
        <w:gridCol w:w="1107"/>
      </w:tblGrid>
      <w:tr w:rsidR="003E5908" w:rsidRPr="003C7009" w:rsidTr="00387AA4">
        <w:trPr>
          <w:trHeight w:val="551"/>
        </w:trPr>
        <w:tc>
          <w:tcPr>
            <w:tcW w:w="342" w:type="pct"/>
            <w:vAlign w:val="center"/>
          </w:tcPr>
          <w:p w:rsidR="003E5908" w:rsidRPr="003C7009" w:rsidRDefault="003E5908" w:rsidP="001A3DF3">
            <w:pPr>
              <w:contextualSpacing/>
              <w:jc w:val="center"/>
              <w:rPr>
                <w:b/>
                <w:sz w:val="24"/>
                <w:szCs w:val="24"/>
              </w:rPr>
            </w:pPr>
            <w:r w:rsidRPr="003C7009">
              <w:rPr>
                <w:b/>
                <w:sz w:val="24"/>
                <w:szCs w:val="24"/>
              </w:rPr>
              <w:t>Q. No.</w:t>
            </w:r>
          </w:p>
        </w:tc>
        <w:tc>
          <w:tcPr>
            <w:tcW w:w="3497" w:type="pct"/>
            <w:gridSpan w:val="3"/>
            <w:vAlign w:val="center"/>
          </w:tcPr>
          <w:p w:rsidR="003E5908" w:rsidRPr="003C7009" w:rsidRDefault="003E5908" w:rsidP="001A3DF3">
            <w:pPr>
              <w:contextualSpacing/>
              <w:jc w:val="center"/>
              <w:rPr>
                <w:b/>
                <w:sz w:val="24"/>
                <w:szCs w:val="24"/>
              </w:rPr>
            </w:pPr>
            <w:r w:rsidRPr="003C7009">
              <w:rPr>
                <w:b/>
                <w:sz w:val="24"/>
                <w:szCs w:val="24"/>
              </w:rPr>
              <w:t>Questions</w:t>
            </w:r>
          </w:p>
        </w:tc>
        <w:tc>
          <w:tcPr>
            <w:tcW w:w="354" w:type="pct"/>
            <w:gridSpan w:val="2"/>
            <w:vAlign w:val="center"/>
          </w:tcPr>
          <w:p w:rsidR="003E5908" w:rsidRPr="003C7009" w:rsidRDefault="003E5908" w:rsidP="001A3DF3">
            <w:pPr>
              <w:contextualSpacing/>
              <w:jc w:val="center"/>
              <w:rPr>
                <w:b/>
                <w:sz w:val="24"/>
                <w:szCs w:val="24"/>
              </w:rPr>
            </w:pPr>
            <w:r w:rsidRPr="003C7009">
              <w:rPr>
                <w:b/>
                <w:sz w:val="24"/>
                <w:szCs w:val="24"/>
              </w:rPr>
              <w:t>CO</w:t>
            </w:r>
          </w:p>
        </w:tc>
        <w:tc>
          <w:tcPr>
            <w:tcW w:w="284" w:type="pct"/>
            <w:gridSpan w:val="2"/>
            <w:vAlign w:val="center"/>
          </w:tcPr>
          <w:p w:rsidR="003E5908" w:rsidRPr="003C7009" w:rsidRDefault="003E5908" w:rsidP="001A3DF3">
            <w:pPr>
              <w:contextualSpacing/>
              <w:jc w:val="center"/>
              <w:rPr>
                <w:b/>
                <w:sz w:val="24"/>
                <w:szCs w:val="24"/>
              </w:rPr>
            </w:pPr>
            <w:r w:rsidRPr="003C7009">
              <w:rPr>
                <w:b/>
                <w:sz w:val="24"/>
                <w:szCs w:val="24"/>
              </w:rPr>
              <w:t>BL</w:t>
            </w:r>
          </w:p>
        </w:tc>
        <w:tc>
          <w:tcPr>
            <w:tcW w:w="524" w:type="pct"/>
            <w:vAlign w:val="center"/>
          </w:tcPr>
          <w:p w:rsidR="003E5908" w:rsidRPr="003C7009" w:rsidRDefault="003E5908" w:rsidP="001A3DF3">
            <w:pPr>
              <w:contextualSpacing/>
              <w:jc w:val="center"/>
              <w:rPr>
                <w:b/>
                <w:sz w:val="24"/>
                <w:szCs w:val="24"/>
              </w:rPr>
            </w:pPr>
            <w:r w:rsidRPr="003C7009">
              <w:rPr>
                <w:b/>
                <w:sz w:val="24"/>
                <w:szCs w:val="24"/>
              </w:rPr>
              <w:t>Marks</w:t>
            </w:r>
          </w:p>
        </w:tc>
      </w:tr>
      <w:tr w:rsidR="003E5908" w:rsidRPr="003C7009" w:rsidTr="00387AA4">
        <w:trPr>
          <w:trHeight w:val="551"/>
        </w:trPr>
        <w:tc>
          <w:tcPr>
            <w:tcW w:w="5000" w:type="pct"/>
            <w:gridSpan w:val="9"/>
            <w:vAlign w:val="center"/>
          </w:tcPr>
          <w:p w:rsidR="003E5908" w:rsidRPr="003C7009" w:rsidRDefault="003E5908" w:rsidP="001A3DF3">
            <w:pPr>
              <w:contextualSpacing/>
              <w:jc w:val="center"/>
              <w:rPr>
                <w:b/>
                <w:sz w:val="24"/>
                <w:szCs w:val="24"/>
                <w:u w:val="single"/>
              </w:rPr>
            </w:pPr>
            <w:r w:rsidRPr="003C7009">
              <w:rPr>
                <w:b/>
                <w:sz w:val="24"/>
                <w:szCs w:val="24"/>
                <w:u w:val="single"/>
              </w:rPr>
              <w:t>PART – A (5 X 2 = 10 MARKS)</w:t>
            </w:r>
          </w:p>
          <w:p w:rsidR="003E5908" w:rsidRPr="003C7009" w:rsidRDefault="003E5908" w:rsidP="001A3DF3">
            <w:pPr>
              <w:contextualSpacing/>
              <w:jc w:val="center"/>
              <w:rPr>
                <w:b/>
                <w:sz w:val="24"/>
                <w:szCs w:val="24"/>
                <w:u w:val="single"/>
              </w:rPr>
            </w:pPr>
            <w:r w:rsidRPr="003C7009">
              <w:rPr>
                <w:b/>
                <w:sz w:val="24"/>
                <w:szCs w:val="24"/>
              </w:rPr>
              <w:t>(Answer all the Questions)</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1.</w:t>
            </w:r>
          </w:p>
        </w:tc>
        <w:tc>
          <w:tcPr>
            <w:tcW w:w="3497" w:type="pct"/>
            <w:gridSpan w:val="3"/>
            <w:vAlign w:val="center"/>
          </w:tcPr>
          <w:p w:rsidR="003E5908" w:rsidRPr="003C7009" w:rsidRDefault="003E5908" w:rsidP="00387AA4">
            <w:pPr>
              <w:autoSpaceDE w:val="0"/>
              <w:autoSpaceDN w:val="0"/>
              <w:adjustRightInd w:val="0"/>
              <w:contextualSpacing/>
              <w:rPr>
                <w:sz w:val="24"/>
                <w:szCs w:val="24"/>
              </w:rPr>
            </w:pPr>
            <w:r w:rsidRPr="003C7009">
              <w:rPr>
                <w:sz w:val="24"/>
                <w:szCs w:val="24"/>
              </w:rPr>
              <w:t>Discuss the meaning of disaster.</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CO1</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U</w:t>
            </w:r>
          </w:p>
        </w:tc>
        <w:tc>
          <w:tcPr>
            <w:tcW w:w="524" w:type="pct"/>
            <w:vAlign w:val="center"/>
          </w:tcPr>
          <w:p w:rsidR="003E5908" w:rsidRPr="003C7009" w:rsidRDefault="003E5908" w:rsidP="00387AA4">
            <w:pPr>
              <w:contextualSpacing/>
              <w:jc w:val="center"/>
              <w:rPr>
                <w:sz w:val="24"/>
                <w:szCs w:val="24"/>
              </w:rPr>
            </w:pPr>
            <w:r w:rsidRPr="003C7009">
              <w:rPr>
                <w:sz w:val="24"/>
                <w:szCs w:val="24"/>
              </w:rPr>
              <w:t>2</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2.</w:t>
            </w:r>
          </w:p>
        </w:tc>
        <w:tc>
          <w:tcPr>
            <w:tcW w:w="3497" w:type="pct"/>
            <w:gridSpan w:val="3"/>
            <w:vAlign w:val="center"/>
          </w:tcPr>
          <w:p w:rsidR="003E5908" w:rsidRPr="003C7009" w:rsidRDefault="003E5908" w:rsidP="00387AA4">
            <w:pPr>
              <w:contextualSpacing/>
              <w:rPr>
                <w:sz w:val="24"/>
                <w:szCs w:val="24"/>
              </w:rPr>
            </w:pPr>
            <w:r w:rsidRPr="003C7009">
              <w:rPr>
                <w:sz w:val="24"/>
                <w:szCs w:val="24"/>
              </w:rPr>
              <w:t>What do you mean by vulnerability?</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CO2</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R</w:t>
            </w:r>
          </w:p>
        </w:tc>
        <w:tc>
          <w:tcPr>
            <w:tcW w:w="524" w:type="pct"/>
            <w:vAlign w:val="center"/>
          </w:tcPr>
          <w:p w:rsidR="003E5908" w:rsidRPr="003C7009" w:rsidRDefault="003E5908" w:rsidP="00387AA4">
            <w:pPr>
              <w:contextualSpacing/>
              <w:jc w:val="center"/>
              <w:rPr>
                <w:sz w:val="24"/>
                <w:szCs w:val="24"/>
              </w:rPr>
            </w:pPr>
            <w:r w:rsidRPr="003C7009">
              <w:rPr>
                <w:sz w:val="24"/>
                <w:szCs w:val="24"/>
              </w:rPr>
              <w:t>2</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3.</w:t>
            </w:r>
          </w:p>
        </w:tc>
        <w:tc>
          <w:tcPr>
            <w:tcW w:w="3497" w:type="pct"/>
            <w:gridSpan w:val="3"/>
            <w:vAlign w:val="center"/>
          </w:tcPr>
          <w:p w:rsidR="003E5908" w:rsidRPr="003C7009" w:rsidRDefault="003E5908" w:rsidP="00387AA4">
            <w:pPr>
              <w:contextualSpacing/>
              <w:rPr>
                <w:sz w:val="24"/>
                <w:szCs w:val="24"/>
              </w:rPr>
            </w:pPr>
            <w:r w:rsidRPr="003C7009">
              <w:rPr>
                <w:sz w:val="24"/>
                <w:szCs w:val="24"/>
              </w:rPr>
              <w:t>State the concept of national institute of disaster management.</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CO3</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R</w:t>
            </w:r>
          </w:p>
        </w:tc>
        <w:tc>
          <w:tcPr>
            <w:tcW w:w="524" w:type="pct"/>
            <w:vAlign w:val="center"/>
          </w:tcPr>
          <w:p w:rsidR="003E5908" w:rsidRPr="003C7009" w:rsidRDefault="003E5908" w:rsidP="00387AA4">
            <w:pPr>
              <w:contextualSpacing/>
              <w:jc w:val="center"/>
              <w:rPr>
                <w:sz w:val="24"/>
                <w:szCs w:val="24"/>
              </w:rPr>
            </w:pPr>
            <w:r w:rsidRPr="003C7009">
              <w:rPr>
                <w:sz w:val="24"/>
                <w:szCs w:val="24"/>
              </w:rPr>
              <w:t>2</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4.</w:t>
            </w:r>
          </w:p>
        </w:tc>
        <w:tc>
          <w:tcPr>
            <w:tcW w:w="3497" w:type="pct"/>
            <w:gridSpan w:val="3"/>
            <w:vAlign w:val="center"/>
          </w:tcPr>
          <w:p w:rsidR="003E5908" w:rsidRPr="003C7009" w:rsidRDefault="003E5908" w:rsidP="00387AA4">
            <w:pPr>
              <w:contextualSpacing/>
              <w:rPr>
                <w:sz w:val="24"/>
                <w:szCs w:val="24"/>
              </w:rPr>
            </w:pPr>
            <w:r w:rsidRPr="003C7009">
              <w:rPr>
                <w:sz w:val="24"/>
                <w:szCs w:val="24"/>
              </w:rPr>
              <w:t>Define crisis management.</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CO4</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U</w:t>
            </w:r>
          </w:p>
        </w:tc>
        <w:tc>
          <w:tcPr>
            <w:tcW w:w="524" w:type="pct"/>
            <w:vAlign w:val="center"/>
          </w:tcPr>
          <w:p w:rsidR="003E5908" w:rsidRPr="003C7009" w:rsidRDefault="003E5908" w:rsidP="00387AA4">
            <w:pPr>
              <w:contextualSpacing/>
              <w:jc w:val="center"/>
              <w:rPr>
                <w:sz w:val="24"/>
                <w:szCs w:val="24"/>
              </w:rPr>
            </w:pPr>
            <w:r w:rsidRPr="003C7009">
              <w:rPr>
                <w:sz w:val="24"/>
                <w:szCs w:val="24"/>
              </w:rPr>
              <w:t>2</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5.</w:t>
            </w:r>
          </w:p>
        </w:tc>
        <w:tc>
          <w:tcPr>
            <w:tcW w:w="3497" w:type="pct"/>
            <w:gridSpan w:val="3"/>
            <w:vAlign w:val="center"/>
          </w:tcPr>
          <w:p w:rsidR="003E5908" w:rsidRPr="003C7009" w:rsidRDefault="003E5908" w:rsidP="00387AA4">
            <w:pPr>
              <w:pStyle w:val="Default"/>
              <w:contextualSpacing/>
            </w:pPr>
            <w:r w:rsidRPr="003C7009">
              <w:t>Examine the term man-made disaster.</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CO5</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U</w:t>
            </w:r>
          </w:p>
        </w:tc>
        <w:tc>
          <w:tcPr>
            <w:tcW w:w="524" w:type="pct"/>
            <w:vAlign w:val="center"/>
          </w:tcPr>
          <w:p w:rsidR="003E5908" w:rsidRPr="003C7009" w:rsidRDefault="003E5908" w:rsidP="00387AA4">
            <w:pPr>
              <w:contextualSpacing/>
              <w:jc w:val="center"/>
              <w:rPr>
                <w:sz w:val="24"/>
                <w:szCs w:val="24"/>
              </w:rPr>
            </w:pPr>
            <w:r w:rsidRPr="003C7009">
              <w:rPr>
                <w:sz w:val="24"/>
                <w:szCs w:val="24"/>
              </w:rPr>
              <w:t>2</w:t>
            </w:r>
          </w:p>
        </w:tc>
      </w:tr>
      <w:tr w:rsidR="003E5908" w:rsidRPr="003C7009" w:rsidTr="00387AA4">
        <w:trPr>
          <w:trHeight w:val="551"/>
        </w:trPr>
        <w:tc>
          <w:tcPr>
            <w:tcW w:w="5000" w:type="pct"/>
            <w:gridSpan w:val="9"/>
            <w:vAlign w:val="center"/>
          </w:tcPr>
          <w:p w:rsidR="003E5908" w:rsidRPr="003C7009" w:rsidRDefault="003E5908" w:rsidP="001A3DF3">
            <w:pPr>
              <w:contextualSpacing/>
              <w:jc w:val="center"/>
              <w:rPr>
                <w:b/>
                <w:sz w:val="24"/>
                <w:szCs w:val="24"/>
                <w:u w:val="single"/>
              </w:rPr>
            </w:pPr>
            <w:r w:rsidRPr="003C7009">
              <w:rPr>
                <w:b/>
                <w:sz w:val="24"/>
                <w:szCs w:val="24"/>
                <w:u w:val="single"/>
              </w:rPr>
              <w:t xml:space="preserve">PART – B (3 X 10 = 30 MARKS) </w:t>
            </w:r>
          </w:p>
          <w:p w:rsidR="003E5908" w:rsidRPr="003C7009" w:rsidRDefault="003E5908" w:rsidP="001A3DF3">
            <w:pPr>
              <w:contextualSpacing/>
              <w:jc w:val="center"/>
              <w:rPr>
                <w:b/>
                <w:sz w:val="24"/>
                <w:szCs w:val="24"/>
              </w:rPr>
            </w:pPr>
            <w:r w:rsidRPr="003C7009">
              <w:rPr>
                <w:b/>
                <w:sz w:val="24"/>
                <w:szCs w:val="24"/>
              </w:rPr>
              <w:t>(Answer all the Questions)</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6.</w:t>
            </w:r>
          </w:p>
        </w:tc>
        <w:tc>
          <w:tcPr>
            <w:tcW w:w="3497" w:type="pct"/>
            <w:gridSpan w:val="3"/>
            <w:vAlign w:val="center"/>
          </w:tcPr>
          <w:p w:rsidR="003E5908" w:rsidRPr="003C7009" w:rsidRDefault="003E5908" w:rsidP="00387AA4">
            <w:pPr>
              <w:contextualSpacing/>
              <w:rPr>
                <w:sz w:val="24"/>
                <w:szCs w:val="24"/>
              </w:rPr>
            </w:pPr>
            <w:r w:rsidRPr="003C7009">
              <w:rPr>
                <w:sz w:val="24"/>
                <w:szCs w:val="24"/>
              </w:rPr>
              <w:t>Write a brief note on the essentials of getting training for the first aid.</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CO1</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An</w:t>
            </w:r>
          </w:p>
        </w:tc>
        <w:tc>
          <w:tcPr>
            <w:tcW w:w="524" w:type="pct"/>
            <w:vAlign w:val="center"/>
          </w:tcPr>
          <w:p w:rsidR="003E5908" w:rsidRPr="003C7009" w:rsidRDefault="003E5908" w:rsidP="00387AA4">
            <w:pPr>
              <w:contextualSpacing/>
              <w:jc w:val="center"/>
              <w:rPr>
                <w:sz w:val="24"/>
                <w:szCs w:val="24"/>
              </w:rPr>
            </w:pPr>
            <w:r w:rsidRPr="003C7009">
              <w:rPr>
                <w:sz w:val="24"/>
                <w:szCs w:val="24"/>
              </w:rPr>
              <w:t>10</w:t>
            </w:r>
          </w:p>
        </w:tc>
      </w:tr>
      <w:tr w:rsidR="003E5908" w:rsidRPr="003C7009" w:rsidTr="00387AA4">
        <w:trPr>
          <w:trHeight w:val="396"/>
        </w:trPr>
        <w:tc>
          <w:tcPr>
            <w:tcW w:w="5000" w:type="pct"/>
            <w:gridSpan w:val="9"/>
            <w:vAlign w:val="center"/>
          </w:tcPr>
          <w:p w:rsidR="003E5908" w:rsidRPr="003C7009" w:rsidRDefault="003E5908" w:rsidP="00387AA4">
            <w:pPr>
              <w:contextualSpacing/>
              <w:jc w:val="center"/>
              <w:rPr>
                <w:sz w:val="24"/>
                <w:szCs w:val="24"/>
              </w:rPr>
            </w:pPr>
            <w:r w:rsidRPr="003C7009">
              <w:rPr>
                <w:b/>
                <w:bCs/>
                <w:sz w:val="24"/>
                <w:szCs w:val="24"/>
              </w:rPr>
              <w:t>(OR)</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7.</w:t>
            </w:r>
          </w:p>
        </w:tc>
        <w:tc>
          <w:tcPr>
            <w:tcW w:w="3497" w:type="pct"/>
            <w:gridSpan w:val="3"/>
            <w:vAlign w:val="center"/>
          </w:tcPr>
          <w:p w:rsidR="003E5908" w:rsidRPr="003C7009" w:rsidRDefault="003E5908" w:rsidP="00387AA4">
            <w:pPr>
              <w:contextualSpacing/>
              <w:rPr>
                <w:sz w:val="24"/>
                <w:szCs w:val="24"/>
              </w:rPr>
            </w:pPr>
            <w:r w:rsidRPr="003C7009">
              <w:rPr>
                <w:sz w:val="24"/>
                <w:szCs w:val="24"/>
              </w:rPr>
              <w:t>Examine the roles and responsibilities of NDRF.</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CO2</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E</w:t>
            </w:r>
          </w:p>
        </w:tc>
        <w:tc>
          <w:tcPr>
            <w:tcW w:w="524" w:type="pct"/>
            <w:vAlign w:val="center"/>
          </w:tcPr>
          <w:p w:rsidR="003E5908" w:rsidRPr="003C7009" w:rsidRDefault="003E5908" w:rsidP="00387AA4">
            <w:pPr>
              <w:contextualSpacing/>
              <w:jc w:val="center"/>
              <w:rPr>
                <w:sz w:val="24"/>
                <w:szCs w:val="24"/>
              </w:rPr>
            </w:pPr>
            <w:r w:rsidRPr="003C7009">
              <w:rPr>
                <w:sz w:val="24"/>
                <w:szCs w:val="24"/>
              </w:rPr>
              <w:t>10</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8.</w:t>
            </w:r>
          </w:p>
        </w:tc>
        <w:tc>
          <w:tcPr>
            <w:tcW w:w="3497" w:type="pct"/>
            <w:gridSpan w:val="3"/>
            <w:vAlign w:val="center"/>
          </w:tcPr>
          <w:p w:rsidR="003E5908" w:rsidRPr="003C7009" w:rsidRDefault="003E5908" w:rsidP="00387AA4">
            <w:pPr>
              <w:contextualSpacing/>
              <w:rPr>
                <w:sz w:val="24"/>
                <w:szCs w:val="24"/>
              </w:rPr>
            </w:pPr>
            <w:r w:rsidRPr="003C7009">
              <w:rPr>
                <w:sz w:val="24"/>
                <w:szCs w:val="24"/>
              </w:rPr>
              <w:t>State the process of preparedness in disaster management.</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CO3</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A</w:t>
            </w:r>
          </w:p>
        </w:tc>
        <w:tc>
          <w:tcPr>
            <w:tcW w:w="524" w:type="pct"/>
            <w:vAlign w:val="center"/>
          </w:tcPr>
          <w:p w:rsidR="003E5908" w:rsidRPr="003C7009" w:rsidRDefault="003E5908" w:rsidP="00387AA4">
            <w:pPr>
              <w:contextualSpacing/>
              <w:jc w:val="center"/>
              <w:rPr>
                <w:sz w:val="24"/>
                <w:szCs w:val="24"/>
              </w:rPr>
            </w:pPr>
            <w:r w:rsidRPr="003C7009">
              <w:rPr>
                <w:sz w:val="24"/>
                <w:szCs w:val="24"/>
              </w:rPr>
              <w:t>10</w:t>
            </w:r>
          </w:p>
        </w:tc>
      </w:tr>
      <w:tr w:rsidR="003E5908" w:rsidRPr="003C7009" w:rsidTr="00387AA4">
        <w:trPr>
          <w:trHeight w:val="396"/>
        </w:trPr>
        <w:tc>
          <w:tcPr>
            <w:tcW w:w="5000" w:type="pct"/>
            <w:gridSpan w:val="9"/>
            <w:vAlign w:val="center"/>
          </w:tcPr>
          <w:p w:rsidR="003E5908" w:rsidRPr="003C7009" w:rsidRDefault="003E5908" w:rsidP="00387AA4">
            <w:pPr>
              <w:contextualSpacing/>
              <w:jc w:val="center"/>
              <w:rPr>
                <w:sz w:val="24"/>
                <w:szCs w:val="24"/>
              </w:rPr>
            </w:pPr>
            <w:r w:rsidRPr="003C7009">
              <w:rPr>
                <w:b/>
                <w:bCs/>
                <w:sz w:val="24"/>
                <w:szCs w:val="24"/>
              </w:rPr>
              <w:t>(OR)</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9.</w:t>
            </w:r>
          </w:p>
        </w:tc>
        <w:tc>
          <w:tcPr>
            <w:tcW w:w="3497" w:type="pct"/>
            <w:gridSpan w:val="3"/>
            <w:vAlign w:val="center"/>
          </w:tcPr>
          <w:p w:rsidR="003E5908" w:rsidRPr="003C7009" w:rsidRDefault="003E5908" w:rsidP="00387AA4">
            <w:pPr>
              <w:contextualSpacing/>
              <w:rPr>
                <w:sz w:val="24"/>
                <w:szCs w:val="24"/>
                <w:lang w:val="en-IN"/>
              </w:rPr>
            </w:pPr>
            <w:r w:rsidRPr="003C7009">
              <w:rPr>
                <w:sz w:val="24"/>
                <w:szCs w:val="24"/>
              </w:rPr>
              <w:t>Make a short note on the importance of early warning system in disaster risk reduction.</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CO4</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U</w:t>
            </w:r>
          </w:p>
        </w:tc>
        <w:tc>
          <w:tcPr>
            <w:tcW w:w="524" w:type="pct"/>
            <w:vAlign w:val="center"/>
          </w:tcPr>
          <w:p w:rsidR="003E5908" w:rsidRPr="003C7009" w:rsidRDefault="003E5908" w:rsidP="00387AA4">
            <w:pPr>
              <w:contextualSpacing/>
              <w:jc w:val="center"/>
              <w:rPr>
                <w:sz w:val="24"/>
                <w:szCs w:val="24"/>
              </w:rPr>
            </w:pPr>
            <w:r w:rsidRPr="003C7009">
              <w:rPr>
                <w:sz w:val="24"/>
                <w:szCs w:val="24"/>
              </w:rPr>
              <w:t>10</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10.</w:t>
            </w:r>
          </w:p>
        </w:tc>
        <w:tc>
          <w:tcPr>
            <w:tcW w:w="3497" w:type="pct"/>
            <w:gridSpan w:val="3"/>
            <w:vAlign w:val="center"/>
          </w:tcPr>
          <w:p w:rsidR="003E5908" w:rsidRPr="003C7009" w:rsidRDefault="003E5908" w:rsidP="00387AA4">
            <w:pPr>
              <w:contextualSpacing/>
              <w:rPr>
                <w:sz w:val="24"/>
                <w:szCs w:val="24"/>
              </w:rPr>
            </w:pPr>
            <w:r w:rsidRPr="003C7009">
              <w:rPr>
                <w:sz w:val="24"/>
                <w:szCs w:val="24"/>
              </w:rPr>
              <w:t>Analyze some of the environmental disasters happened in India.</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CO5</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R</w:t>
            </w:r>
          </w:p>
        </w:tc>
        <w:tc>
          <w:tcPr>
            <w:tcW w:w="524" w:type="pct"/>
            <w:vAlign w:val="center"/>
          </w:tcPr>
          <w:p w:rsidR="003E5908" w:rsidRPr="003C7009" w:rsidRDefault="003E5908" w:rsidP="00387AA4">
            <w:pPr>
              <w:contextualSpacing/>
              <w:jc w:val="center"/>
              <w:rPr>
                <w:sz w:val="24"/>
                <w:szCs w:val="24"/>
              </w:rPr>
            </w:pPr>
            <w:r w:rsidRPr="003C7009">
              <w:rPr>
                <w:sz w:val="24"/>
                <w:szCs w:val="24"/>
              </w:rPr>
              <w:t>10</w:t>
            </w:r>
          </w:p>
        </w:tc>
      </w:tr>
      <w:tr w:rsidR="003E5908" w:rsidRPr="003C7009" w:rsidTr="00387AA4">
        <w:trPr>
          <w:trHeight w:val="396"/>
        </w:trPr>
        <w:tc>
          <w:tcPr>
            <w:tcW w:w="5000" w:type="pct"/>
            <w:gridSpan w:val="9"/>
            <w:vAlign w:val="center"/>
          </w:tcPr>
          <w:p w:rsidR="003E5908" w:rsidRPr="003C7009" w:rsidRDefault="003E5908" w:rsidP="00387AA4">
            <w:pPr>
              <w:contextualSpacing/>
              <w:jc w:val="center"/>
              <w:rPr>
                <w:sz w:val="24"/>
                <w:szCs w:val="24"/>
              </w:rPr>
            </w:pPr>
            <w:r w:rsidRPr="003C7009">
              <w:rPr>
                <w:b/>
                <w:bCs/>
                <w:sz w:val="24"/>
                <w:szCs w:val="24"/>
              </w:rPr>
              <w:t>(OR)</w:t>
            </w:r>
          </w:p>
        </w:tc>
      </w:tr>
      <w:tr w:rsidR="003E5908" w:rsidRPr="003C7009" w:rsidTr="00387AA4">
        <w:trPr>
          <w:trHeight w:val="396"/>
        </w:trPr>
        <w:tc>
          <w:tcPr>
            <w:tcW w:w="342" w:type="pct"/>
            <w:vAlign w:val="center"/>
          </w:tcPr>
          <w:p w:rsidR="003E5908" w:rsidRPr="003C7009" w:rsidRDefault="003E5908" w:rsidP="001A3DF3">
            <w:pPr>
              <w:contextualSpacing/>
              <w:jc w:val="center"/>
              <w:rPr>
                <w:sz w:val="24"/>
                <w:szCs w:val="24"/>
              </w:rPr>
            </w:pPr>
            <w:r w:rsidRPr="003C7009">
              <w:rPr>
                <w:sz w:val="24"/>
                <w:szCs w:val="24"/>
              </w:rPr>
              <w:t>11.</w:t>
            </w:r>
          </w:p>
        </w:tc>
        <w:tc>
          <w:tcPr>
            <w:tcW w:w="3497" w:type="pct"/>
            <w:gridSpan w:val="3"/>
            <w:vAlign w:val="center"/>
          </w:tcPr>
          <w:p w:rsidR="003E5908" w:rsidRPr="003C7009" w:rsidRDefault="003E5908" w:rsidP="00387AA4">
            <w:pPr>
              <w:contextualSpacing/>
              <w:rPr>
                <w:sz w:val="24"/>
                <w:szCs w:val="24"/>
              </w:rPr>
            </w:pPr>
            <w:r w:rsidRPr="003C7009">
              <w:rPr>
                <w:sz w:val="24"/>
                <w:szCs w:val="24"/>
              </w:rPr>
              <w:t>Develop a clear script on the role of NGO in disaster management.</w:t>
            </w:r>
          </w:p>
        </w:tc>
        <w:tc>
          <w:tcPr>
            <w:tcW w:w="354" w:type="pct"/>
            <w:gridSpan w:val="2"/>
            <w:vAlign w:val="center"/>
          </w:tcPr>
          <w:p w:rsidR="003E5908" w:rsidRPr="003C7009" w:rsidRDefault="003E5908" w:rsidP="00387AA4">
            <w:pPr>
              <w:contextualSpacing/>
              <w:jc w:val="center"/>
              <w:rPr>
                <w:sz w:val="24"/>
                <w:szCs w:val="24"/>
              </w:rPr>
            </w:pPr>
            <w:r w:rsidRPr="003C7009">
              <w:rPr>
                <w:sz w:val="24"/>
                <w:szCs w:val="24"/>
              </w:rPr>
              <w:t>CO6</w:t>
            </w:r>
          </w:p>
        </w:tc>
        <w:tc>
          <w:tcPr>
            <w:tcW w:w="284" w:type="pct"/>
            <w:gridSpan w:val="2"/>
            <w:vAlign w:val="center"/>
          </w:tcPr>
          <w:p w:rsidR="003E5908" w:rsidRPr="003C7009" w:rsidRDefault="003E5908" w:rsidP="00387AA4">
            <w:pPr>
              <w:contextualSpacing/>
              <w:jc w:val="center"/>
              <w:rPr>
                <w:sz w:val="24"/>
                <w:szCs w:val="24"/>
              </w:rPr>
            </w:pPr>
            <w:r w:rsidRPr="003C7009">
              <w:rPr>
                <w:sz w:val="24"/>
                <w:szCs w:val="24"/>
              </w:rPr>
              <w:t>U</w:t>
            </w:r>
          </w:p>
        </w:tc>
        <w:tc>
          <w:tcPr>
            <w:tcW w:w="524" w:type="pct"/>
            <w:vAlign w:val="center"/>
          </w:tcPr>
          <w:p w:rsidR="003E5908" w:rsidRPr="003C7009" w:rsidRDefault="003E5908" w:rsidP="00387AA4">
            <w:pPr>
              <w:contextualSpacing/>
              <w:jc w:val="center"/>
              <w:rPr>
                <w:sz w:val="24"/>
                <w:szCs w:val="24"/>
              </w:rPr>
            </w:pPr>
            <w:r w:rsidRPr="003C7009">
              <w:rPr>
                <w:sz w:val="24"/>
                <w:szCs w:val="24"/>
              </w:rPr>
              <w:t>10</w:t>
            </w:r>
          </w:p>
        </w:tc>
      </w:tr>
      <w:tr w:rsidR="003E5908" w:rsidRPr="003C7009" w:rsidTr="00387AA4">
        <w:trPr>
          <w:trHeight w:val="551"/>
        </w:trPr>
        <w:tc>
          <w:tcPr>
            <w:tcW w:w="5000" w:type="pct"/>
            <w:gridSpan w:val="9"/>
          </w:tcPr>
          <w:p w:rsidR="003E5908" w:rsidRPr="003C7009" w:rsidRDefault="003E5908" w:rsidP="001A3DF3">
            <w:pPr>
              <w:contextualSpacing/>
              <w:jc w:val="center"/>
              <w:rPr>
                <w:b/>
                <w:sz w:val="24"/>
                <w:szCs w:val="24"/>
                <w:u w:val="single"/>
              </w:rPr>
            </w:pPr>
            <w:r w:rsidRPr="003C7009">
              <w:rPr>
                <w:b/>
                <w:sz w:val="24"/>
                <w:szCs w:val="24"/>
                <w:u w:val="single"/>
              </w:rPr>
              <w:t>PART – C (3 X 20 = 60 MARKS)</w:t>
            </w:r>
          </w:p>
          <w:p w:rsidR="003E5908" w:rsidRPr="003C7009" w:rsidRDefault="003E5908" w:rsidP="001A3DF3">
            <w:pPr>
              <w:contextualSpacing/>
              <w:jc w:val="center"/>
              <w:rPr>
                <w:b/>
                <w:sz w:val="24"/>
                <w:szCs w:val="24"/>
              </w:rPr>
            </w:pPr>
            <w:r w:rsidRPr="003C7009">
              <w:rPr>
                <w:b/>
                <w:sz w:val="24"/>
                <w:szCs w:val="24"/>
              </w:rPr>
              <w:t xml:space="preserve"> (Answer any three Questions)</w:t>
            </w: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r w:rsidRPr="003C7009">
              <w:rPr>
                <w:sz w:val="24"/>
                <w:szCs w:val="24"/>
              </w:rPr>
              <w:t>12.</w:t>
            </w:r>
          </w:p>
        </w:tc>
        <w:tc>
          <w:tcPr>
            <w:tcW w:w="206" w:type="pct"/>
            <w:vAlign w:val="center"/>
          </w:tcPr>
          <w:p w:rsidR="003E5908" w:rsidRPr="003C7009" w:rsidRDefault="003E5908" w:rsidP="001A3DF3">
            <w:pPr>
              <w:contextualSpacing/>
              <w:rPr>
                <w:sz w:val="24"/>
                <w:szCs w:val="24"/>
              </w:rPr>
            </w:pPr>
            <w:r w:rsidRPr="003C7009">
              <w:rPr>
                <w:sz w:val="24"/>
                <w:szCs w:val="24"/>
              </w:rPr>
              <w:t>a.</w:t>
            </w:r>
          </w:p>
        </w:tc>
        <w:tc>
          <w:tcPr>
            <w:tcW w:w="3285" w:type="pct"/>
            <w:vAlign w:val="center"/>
          </w:tcPr>
          <w:p w:rsidR="003E5908" w:rsidRPr="003C7009" w:rsidRDefault="003E5908" w:rsidP="00387AA4">
            <w:pPr>
              <w:contextualSpacing/>
              <w:rPr>
                <w:sz w:val="24"/>
                <w:szCs w:val="24"/>
              </w:rPr>
            </w:pPr>
            <w:r w:rsidRPr="003C7009">
              <w:rPr>
                <w:sz w:val="24"/>
                <w:szCs w:val="24"/>
              </w:rPr>
              <w:t>Classify the different types of man-made and natural hazards, disasters and risks.</w:t>
            </w:r>
          </w:p>
        </w:tc>
        <w:tc>
          <w:tcPr>
            <w:tcW w:w="344" w:type="pct"/>
            <w:gridSpan w:val="2"/>
            <w:vAlign w:val="center"/>
          </w:tcPr>
          <w:p w:rsidR="003E5908" w:rsidRPr="003C7009" w:rsidRDefault="003E5908" w:rsidP="00387AA4">
            <w:pPr>
              <w:contextualSpacing/>
              <w:jc w:val="center"/>
              <w:rPr>
                <w:sz w:val="24"/>
                <w:szCs w:val="24"/>
              </w:rPr>
            </w:pPr>
            <w:r w:rsidRPr="003C7009">
              <w:rPr>
                <w:sz w:val="24"/>
                <w:szCs w:val="24"/>
              </w:rPr>
              <w:t>CO1</w:t>
            </w:r>
          </w:p>
        </w:tc>
        <w:tc>
          <w:tcPr>
            <w:tcW w:w="274" w:type="pct"/>
            <w:gridSpan w:val="2"/>
            <w:vAlign w:val="center"/>
          </w:tcPr>
          <w:p w:rsidR="003E5908" w:rsidRPr="003C7009" w:rsidRDefault="003E5908" w:rsidP="00387AA4">
            <w:pPr>
              <w:contextualSpacing/>
              <w:jc w:val="center"/>
              <w:rPr>
                <w:sz w:val="24"/>
                <w:szCs w:val="24"/>
              </w:rPr>
            </w:pPr>
            <w:r w:rsidRPr="003C7009">
              <w:rPr>
                <w:sz w:val="24"/>
                <w:szCs w:val="24"/>
              </w:rPr>
              <w:t>U</w:t>
            </w:r>
          </w:p>
        </w:tc>
        <w:tc>
          <w:tcPr>
            <w:tcW w:w="550" w:type="pct"/>
            <w:gridSpan w:val="2"/>
            <w:vAlign w:val="center"/>
          </w:tcPr>
          <w:p w:rsidR="003E5908" w:rsidRPr="003C7009" w:rsidRDefault="003E5908" w:rsidP="00387AA4">
            <w:pPr>
              <w:contextualSpacing/>
              <w:jc w:val="center"/>
              <w:rPr>
                <w:sz w:val="24"/>
                <w:szCs w:val="24"/>
              </w:rPr>
            </w:pPr>
            <w:r w:rsidRPr="003C7009">
              <w:rPr>
                <w:sz w:val="24"/>
                <w:szCs w:val="24"/>
              </w:rPr>
              <w:t>20</w:t>
            </w: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p>
        </w:tc>
        <w:tc>
          <w:tcPr>
            <w:tcW w:w="206" w:type="pct"/>
            <w:vAlign w:val="center"/>
          </w:tcPr>
          <w:p w:rsidR="003E5908" w:rsidRPr="003C7009" w:rsidRDefault="003E5908" w:rsidP="001A3DF3">
            <w:pPr>
              <w:contextualSpacing/>
              <w:rPr>
                <w:sz w:val="24"/>
                <w:szCs w:val="24"/>
              </w:rPr>
            </w:pPr>
          </w:p>
        </w:tc>
        <w:tc>
          <w:tcPr>
            <w:tcW w:w="3285" w:type="pct"/>
            <w:vAlign w:val="center"/>
          </w:tcPr>
          <w:p w:rsidR="003E5908" w:rsidRPr="003C7009" w:rsidRDefault="003E5908" w:rsidP="00387AA4">
            <w:pPr>
              <w:contextualSpacing/>
              <w:rPr>
                <w:sz w:val="24"/>
                <w:szCs w:val="24"/>
              </w:rPr>
            </w:pPr>
          </w:p>
        </w:tc>
        <w:tc>
          <w:tcPr>
            <w:tcW w:w="344" w:type="pct"/>
            <w:gridSpan w:val="2"/>
            <w:vAlign w:val="center"/>
          </w:tcPr>
          <w:p w:rsidR="003E5908" w:rsidRPr="003C7009" w:rsidRDefault="003E5908" w:rsidP="00387AA4">
            <w:pPr>
              <w:contextualSpacing/>
              <w:jc w:val="center"/>
              <w:rPr>
                <w:sz w:val="24"/>
                <w:szCs w:val="24"/>
              </w:rPr>
            </w:pPr>
          </w:p>
        </w:tc>
        <w:tc>
          <w:tcPr>
            <w:tcW w:w="274" w:type="pct"/>
            <w:gridSpan w:val="2"/>
            <w:vAlign w:val="center"/>
          </w:tcPr>
          <w:p w:rsidR="003E5908" w:rsidRPr="003C7009" w:rsidRDefault="003E5908" w:rsidP="00387AA4">
            <w:pPr>
              <w:contextualSpacing/>
              <w:jc w:val="center"/>
              <w:rPr>
                <w:sz w:val="24"/>
                <w:szCs w:val="24"/>
              </w:rPr>
            </w:pPr>
          </w:p>
        </w:tc>
        <w:tc>
          <w:tcPr>
            <w:tcW w:w="550" w:type="pct"/>
            <w:gridSpan w:val="2"/>
            <w:vAlign w:val="center"/>
          </w:tcPr>
          <w:p w:rsidR="003E5908" w:rsidRPr="003C7009" w:rsidRDefault="003E5908" w:rsidP="00387AA4">
            <w:pPr>
              <w:contextualSpacing/>
              <w:jc w:val="center"/>
              <w:rPr>
                <w:sz w:val="24"/>
                <w:szCs w:val="24"/>
              </w:rPr>
            </w:pP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r w:rsidRPr="003C7009">
              <w:rPr>
                <w:sz w:val="24"/>
                <w:szCs w:val="24"/>
              </w:rPr>
              <w:t>13.</w:t>
            </w:r>
          </w:p>
        </w:tc>
        <w:tc>
          <w:tcPr>
            <w:tcW w:w="206" w:type="pct"/>
            <w:vAlign w:val="center"/>
          </w:tcPr>
          <w:p w:rsidR="003E5908" w:rsidRPr="003C7009" w:rsidRDefault="003E5908" w:rsidP="001A3DF3">
            <w:pPr>
              <w:contextualSpacing/>
              <w:rPr>
                <w:sz w:val="24"/>
                <w:szCs w:val="24"/>
              </w:rPr>
            </w:pPr>
            <w:r w:rsidRPr="003C7009">
              <w:rPr>
                <w:sz w:val="24"/>
                <w:szCs w:val="24"/>
              </w:rPr>
              <w:t>a.</w:t>
            </w:r>
          </w:p>
        </w:tc>
        <w:tc>
          <w:tcPr>
            <w:tcW w:w="3285" w:type="pct"/>
            <w:vAlign w:val="center"/>
          </w:tcPr>
          <w:p w:rsidR="003E5908" w:rsidRPr="003C7009" w:rsidRDefault="003E5908" w:rsidP="00387AA4">
            <w:pPr>
              <w:contextualSpacing/>
              <w:rPr>
                <w:sz w:val="24"/>
                <w:szCs w:val="24"/>
              </w:rPr>
            </w:pPr>
            <w:r w:rsidRPr="003C7009">
              <w:rPr>
                <w:sz w:val="24"/>
                <w:szCs w:val="24"/>
              </w:rPr>
              <w:t xml:space="preserve">Discuss the major objectives of community based disaster management in detail. </w:t>
            </w:r>
          </w:p>
        </w:tc>
        <w:tc>
          <w:tcPr>
            <w:tcW w:w="344" w:type="pct"/>
            <w:gridSpan w:val="2"/>
            <w:vAlign w:val="center"/>
          </w:tcPr>
          <w:p w:rsidR="003E5908" w:rsidRPr="003C7009" w:rsidRDefault="003E5908" w:rsidP="00387AA4">
            <w:pPr>
              <w:contextualSpacing/>
              <w:jc w:val="center"/>
              <w:rPr>
                <w:sz w:val="24"/>
                <w:szCs w:val="24"/>
              </w:rPr>
            </w:pPr>
            <w:r w:rsidRPr="003C7009">
              <w:rPr>
                <w:sz w:val="24"/>
                <w:szCs w:val="24"/>
              </w:rPr>
              <w:t>CO2</w:t>
            </w:r>
          </w:p>
        </w:tc>
        <w:tc>
          <w:tcPr>
            <w:tcW w:w="274" w:type="pct"/>
            <w:gridSpan w:val="2"/>
            <w:vAlign w:val="center"/>
          </w:tcPr>
          <w:p w:rsidR="003E5908" w:rsidRPr="003C7009" w:rsidRDefault="003E5908" w:rsidP="00387AA4">
            <w:pPr>
              <w:contextualSpacing/>
              <w:jc w:val="center"/>
              <w:rPr>
                <w:sz w:val="24"/>
                <w:szCs w:val="24"/>
              </w:rPr>
            </w:pPr>
            <w:r w:rsidRPr="003C7009">
              <w:rPr>
                <w:sz w:val="24"/>
                <w:szCs w:val="24"/>
              </w:rPr>
              <w:t>A</w:t>
            </w:r>
          </w:p>
        </w:tc>
        <w:tc>
          <w:tcPr>
            <w:tcW w:w="550" w:type="pct"/>
            <w:gridSpan w:val="2"/>
            <w:vAlign w:val="center"/>
          </w:tcPr>
          <w:p w:rsidR="003E5908" w:rsidRPr="003C7009" w:rsidRDefault="003E5908" w:rsidP="00387AA4">
            <w:pPr>
              <w:contextualSpacing/>
              <w:jc w:val="center"/>
              <w:rPr>
                <w:sz w:val="24"/>
                <w:szCs w:val="24"/>
              </w:rPr>
            </w:pPr>
            <w:r w:rsidRPr="003C7009">
              <w:rPr>
                <w:sz w:val="24"/>
                <w:szCs w:val="24"/>
              </w:rPr>
              <w:t>20</w:t>
            </w: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p>
        </w:tc>
        <w:tc>
          <w:tcPr>
            <w:tcW w:w="206" w:type="pct"/>
            <w:vAlign w:val="center"/>
          </w:tcPr>
          <w:p w:rsidR="003E5908" w:rsidRPr="003C7009" w:rsidRDefault="003E5908" w:rsidP="001A3DF3">
            <w:pPr>
              <w:contextualSpacing/>
              <w:rPr>
                <w:sz w:val="24"/>
                <w:szCs w:val="24"/>
              </w:rPr>
            </w:pPr>
          </w:p>
        </w:tc>
        <w:tc>
          <w:tcPr>
            <w:tcW w:w="3285" w:type="pct"/>
            <w:vAlign w:val="center"/>
          </w:tcPr>
          <w:p w:rsidR="003E5908" w:rsidRPr="003C7009" w:rsidRDefault="003E5908" w:rsidP="00387AA4">
            <w:pPr>
              <w:contextualSpacing/>
              <w:rPr>
                <w:sz w:val="24"/>
                <w:szCs w:val="24"/>
              </w:rPr>
            </w:pPr>
          </w:p>
        </w:tc>
        <w:tc>
          <w:tcPr>
            <w:tcW w:w="344" w:type="pct"/>
            <w:gridSpan w:val="2"/>
            <w:vAlign w:val="center"/>
          </w:tcPr>
          <w:p w:rsidR="003E5908" w:rsidRPr="003C7009" w:rsidRDefault="003E5908" w:rsidP="00387AA4">
            <w:pPr>
              <w:contextualSpacing/>
              <w:jc w:val="center"/>
              <w:rPr>
                <w:sz w:val="24"/>
                <w:szCs w:val="24"/>
              </w:rPr>
            </w:pPr>
          </w:p>
        </w:tc>
        <w:tc>
          <w:tcPr>
            <w:tcW w:w="274" w:type="pct"/>
            <w:gridSpan w:val="2"/>
            <w:vAlign w:val="center"/>
          </w:tcPr>
          <w:p w:rsidR="003E5908" w:rsidRPr="003C7009" w:rsidRDefault="003E5908" w:rsidP="00387AA4">
            <w:pPr>
              <w:contextualSpacing/>
              <w:jc w:val="center"/>
              <w:rPr>
                <w:sz w:val="24"/>
                <w:szCs w:val="24"/>
              </w:rPr>
            </w:pPr>
          </w:p>
        </w:tc>
        <w:tc>
          <w:tcPr>
            <w:tcW w:w="550" w:type="pct"/>
            <w:gridSpan w:val="2"/>
            <w:vAlign w:val="center"/>
          </w:tcPr>
          <w:p w:rsidR="003E5908" w:rsidRPr="003C7009" w:rsidRDefault="003E5908" w:rsidP="00387AA4">
            <w:pPr>
              <w:contextualSpacing/>
              <w:jc w:val="center"/>
              <w:rPr>
                <w:sz w:val="24"/>
                <w:szCs w:val="24"/>
              </w:rPr>
            </w:pP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r w:rsidRPr="003C7009">
              <w:rPr>
                <w:sz w:val="24"/>
                <w:szCs w:val="24"/>
              </w:rPr>
              <w:t>14.</w:t>
            </w:r>
          </w:p>
        </w:tc>
        <w:tc>
          <w:tcPr>
            <w:tcW w:w="206" w:type="pct"/>
            <w:vAlign w:val="center"/>
          </w:tcPr>
          <w:p w:rsidR="003E5908" w:rsidRPr="003C7009" w:rsidRDefault="003E5908" w:rsidP="001A3DF3">
            <w:pPr>
              <w:contextualSpacing/>
              <w:rPr>
                <w:sz w:val="24"/>
                <w:szCs w:val="24"/>
              </w:rPr>
            </w:pPr>
            <w:r w:rsidRPr="003C7009">
              <w:rPr>
                <w:sz w:val="24"/>
                <w:szCs w:val="24"/>
              </w:rPr>
              <w:t>a.</w:t>
            </w:r>
          </w:p>
        </w:tc>
        <w:tc>
          <w:tcPr>
            <w:tcW w:w="3285" w:type="pct"/>
            <w:vAlign w:val="center"/>
          </w:tcPr>
          <w:p w:rsidR="003E5908" w:rsidRPr="003C7009" w:rsidRDefault="003E5908" w:rsidP="00387AA4">
            <w:pPr>
              <w:contextualSpacing/>
              <w:rPr>
                <w:sz w:val="24"/>
                <w:szCs w:val="24"/>
              </w:rPr>
            </w:pPr>
            <w:r w:rsidRPr="003C7009">
              <w:rPr>
                <w:sz w:val="24"/>
                <w:szCs w:val="24"/>
              </w:rPr>
              <w:t>Draft a clear picture on the major natural and man-made disasters happened in India.</w:t>
            </w:r>
          </w:p>
        </w:tc>
        <w:tc>
          <w:tcPr>
            <w:tcW w:w="344" w:type="pct"/>
            <w:gridSpan w:val="2"/>
            <w:vAlign w:val="center"/>
          </w:tcPr>
          <w:p w:rsidR="003E5908" w:rsidRPr="003C7009" w:rsidRDefault="003E5908" w:rsidP="00387AA4">
            <w:pPr>
              <w:contextualSpacing/>
              <w:jc w:val="center"/>
              <w:rPr>
                <w:sz w:val="24"/>
                <w:szCs w:val="24"/>
              </w:rPr>
            </w:pPr>
            <w:r w:rsidRPr="003C7009">
              <w:rPr>
                <w:sz w:val="24"/>
                <w:szCs w:val="24"/>
              </w:rPr>
              <w:t>CO3</w:t>
            </w:r>
          </w:p>
        </w:tc>
        <w:tc>
          <w:tcPr>
            <w:tcW w:w="274" w:type="pct"/>
            <w:gridSpan w:val="2"/>
            <w:vAlign w:val="center"/>
          </w:tcPr>
          <w:p w:rsidR="003E5908" w:rsidRPr="003C7009" w:rsidRDefault="003E5908" w:rsidP="00387AA4">
            <w:pPr>
              <w:contextualSpacing/>
              <w:jc w:val="center"/>
              <w:rPr>
                <w:sz w:val="24"/>
                <w:szCs w:val="24"/>
              </w:rPr>
            </w:pPr>
            <w:r w:rsidRPr="003C7009">
              <w:rPr>
                <w:sz w:val="24"/>
                <w:szCs w:val="24"/>
              </w:rPr>
              <w:t>R</w:t>
            </w:r>
          </w:p>
        </w:tc>
        <w:tc>
          <w:tcPr>
            <w:tcW w:w="550" w:type="pct"/>
            <w:gridSpan w:val="2"/>
            <w:vAlign w:val="center"/>
          </w:tcPr>
          <w:p w:rsidR="003E5908" w:rsidRPr="003C7009" w:rsidRDefault="003E5908" w:rsidP="00387AA4">
            <w:pPr>
              <w:contextualSpacing/>
              <w:jc w:val="center"/>
              <w:rPr>
                <w:sz w:val="24"/>
                <w:szCs w:val="24"/>
              </w:rPr>
            </w:pPr>
            <w:r w:rsidRPr="003C7009">
              <w:rPr>
                <w:sz w:val="24"/>
                <w:szCs w:val="24"/>
              </w:rPr>
              <w:t>20</w:t>
            </w: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p>
        </w:tc>
        <w:tc>
          <w:tcPr>
            <w:tcW w:w="206" w:type="pct"/>
            <w:vAlign w:val="center"/>
          </w:tcPr>
          <w:p w:rsidR="003E5908" w:rsidRPr="003C7009" w:rsidRDefault="003E5908" w:rsidP="001A3DF3">
            <w:pPr>
              <w:contextualSpacing/>
              <w:rPr>
                <w:sz w:val="24"/>
                <w:szCs w:val="24"/>
              </w:rPr>
            </w:pPr>
          </w:p>
        </w:tc>
        <w:tc>
          <w:tcPr>
            <w:tcW w:w="3285" w:type="pct"/>
            <w:vAlign w:val="center"/>
          </w:tcPr>
          <w:p w:rsidR="003E5908" w:rsidRPr="003C7009" w:rsidRDefault="003E5908" w:rsidP="00387AA4">
            <w:pPr>
              <w:contextualSpacing/>
              <w:rPr>
                <w:sz w:val="24"/>
                <w:szCs w:val="24"/>
              </w:rPr>
            </w:pPr>
          </w:p>
        </w:tc>
        <w:tc>
          <w:tcPr>
            <w:tcW w:w="344" w:type="pct"/>
            <w:gridSpan w:val="2"/>
            <w:vAlign w:val="center"/>
          </w:tcPr>
          <w:p w:rsidR="003E5908" w:rsidRPr="003C7009" w:rsidRDefault="003E5908" w:rsidP="00387AA4">
            <w:pPr>
              <w:contextualSpacing/>
              <w:jc w:val="center"/>
              <w:rPr>
                <w:sz w:val="24"/>
                <w:szCs w:val="24"/>
              </w:rPr>
            </w:pPr>
          </w:p>
        </w:tc>
        <w:tc>
          <w:tcPr>
            <w:tcW w:w="274" w:type="pct"/>
            <w:gridSpan w:val="2"/>
            <w:vAlign w:val="center"/>
          </w:tcPr>
          <w:p w:rsidR="003E5908" w:rsidRPr="003C7009" w:rsidRDefault="003E5908" w:rsidP="00387AA4">
            <w:pPr>
              <w:contextualSpacing/>
              <w:jc w:val="center"/>
              <w:rPr>
                <w:sz w:val="24"/>
                <w:szCs w:val="24"/>
              </w:rPr>
            </w:pPr>
          </w:p>
        </w:tc>
        <w:tc>
          <w:tcPr>
            <w:tcW w:w="550" w:type="pct"/>
            <w:gridSpan w:val="2"/>
            <w:vAlign w:val="center"/>
          </w:tcPr>
          <w:p w:rsidR="003E5908" w:rsidRPr="003C7009" w:rsidRDefault="003E5908" w:rsidP="00387AA4">
            <w:pPr>
              <w:contextualSpacing/>
              <w:jc w:val="center"/>
              <w:rPr>
                <w:sz w:val="24"/>
                <w:szCs w:val="24"/>
              </w:rPr>
            </w:pP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r w:rsidRPr="003C7009">
              <w:rPr>
                <w:sz w:val="24"/>
                <w:szCs w:val="24"/>
              </w:rPr>
              <w:t>15.</w:t>
            </w:r>
          </w:p>
        </w:tc>
        <w:tc>
          <w:tcPr>
            <w:tcW w:w="206" w:type="pct"/>
            <w:vAlign w:val="center"/>
          </w:tcPr>
          <w:p w:rsidR="003E5908" w:rsidRPr="003C7009" w:rsidRDefault="003E5908" w:rsidP="001A3DF3">
            <w:pPr>
              <w:contextualSpacing/>
              <w:rPr>
                <w:sz w:val="24"/>
                <w:szCs w:val="24"/>
              </w:rPr>
            </w:pPr>
            <w:r w:rsidRPr="003C7009">
              <w:rPr>
                <w:sz w:val="24"/>
                <w:szCs w:val="24"/>
              </w:rPr>
              <w:t>a.</w:t>
            </w:r>
          </w:p>
        </w:tc>
        <w:tc>
          <w:tcPr>
            <w:tcW w:w="3285" w:type="pct"/>
            <w:vAlign w:val="center"/>
          </w:tcPr>
          <w:p w:rsidR="003E5908" w:rsidRPr="003C7009" w:rsidRDefault="003E5908" w:rsidP="00387AA4">
            <w:pPr>
              <w:contextualSpacing/>
              <w:rPr>
                <w:sz w:val="24"/>
                <w:szCs w:val="24"/>
              </w:rPr>
            </w:pPr>
            <w:r w:rsidRPr="003C7009">
              <w:rPr>
                <w:sz w:val="24"/>
                <w:szCs w:val="24"/>
              </w:rPr>
              <w:t xml:space="preserve">Write in detail about the role of Government in reducing the impact of COVID-19 in India.  </w:t>
            </w:r>
          </w:p>
        </w:tc>
        <w:tc>
          <w:tcPr>
            <w:tcW w:w="344" w:type="pct"/>
            <w:gridSpan w:val="2"/>
            <w:vAlign w:val="center"/>
          </w:tcPr>
          <w:p w:rsidR="003E5908" w:rsidRPr="003C7009" w:rsidRDefault="003E5908" w:rsidP="00387AA4">
            <w:pPr>
              <w:contextualSpacing/>
              <w:jc w:val="center"/>
              <w:rPr>
                <w:sz w:val="24"/>
                <w:szCs w:val="24"/>
              </w:rPr>
            </w:pPr>
            <w:r w:rsidRPr="003C7009">
              <w:rPr>
                <w:sz w:val="24"/>
                <w:szCs w:val="24"/>
              </w:rPr>
              <w:t>CO4</w:t>
            </w:r>
          </w:p>
        </w:tc>
        <w:tc>
          <w:tcPr>
            <w:tcW w:w="274" w:type="pct"/>
            <w:gridSpan w:val="2"/>
            <w:vAlign w:val="center"/>
          </w:tcPr>
          <w:p w:rsidR="003E5908" w:rsidRPr="003C7009" w:rsidRDefault="003E5908" w:rsidP="00387AA4">
            <w:pPr>
              <w:contextualSpacing/>
              <w:jc w:val="center"/>
              <w:rPr>
                <w:sz w:val="24"/>
                <w:szCs w:val="24"/>
              </w:rPr>
            </w:pPr>
            <w:r w:rsidRPr="003C7009">
              <w:rPr>
                <w:sz w:val="24"/>
                <w:szCs w:val="24"/>
              </w:rPr>
              <w:t>An</w:t>
            </w:r>
          </w:p>
        </w:tc>
        <w:tc>
          <w:tcPr>
            <w:tcW w:w="550" w:type="pct"/>
            <w:gridSpan w:val="2"/>
            <w:vAlign w:val="center"/>
          </w:tcPr>
          <w:p w:rsidR="003E5908" w:rsidRPr="003C7009" w:rsidRDefault="003E5908" w:rsidP="00387AA4">
            <w:pPr>
              <w:contextualSpacing/>
              <w:jc w:val="center"/>
              <w:rPr>
                <w:sz w:val="24"/>
                <w:szCs w:val="24"/>
              </w:rPr>
            </w:pPr>
            <w:r w:rsidRPr="003C7009">
              <w:rPr>
                <w:sz w:val="24"/>
                <w:szCs w:val="24"/>
              </w:rPr>
              <w:t>20</w:t>
            </w: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p>
        </w:tc>
        <w:tc>
          <w:tcPr>
            <w:tcW w:w="206" w:type="pct"/>
            <w:vAlign w:val="center"/>
          </w:tcPr>
          <w:p w:rsidR="003E5908" w:rsidRPr="003C7009" w:rsidRDefault="003E5908" w:rsidP="001A3DF3">
            <w:pPr>
              <w:contextualSpacing/>
              <w:rPr>
                <w:sz w:val="24"/>
                <w:szCs w:val="24"/>
              </w:rPr>
            </w:pPr>
          </w:p>
        </w:tc>
        <w:tc>
          <w:tcPr>
            <w:tcW w:w="3285" w:type="pct"/>
            <w:vAlign w:val="center"/>
          </w:tcPr>
          <w:p w:rsidR="003E5908" w:rsidRPr="003C7009" w:rsidRDefault="003E5908" w:rsidP="00387AA4">
            <w:pPr>
              <w:contextualSpacing/>
              <w:rPr>
                <w:sz w:val="24"/>
                <w:szCs w:val="24"/>
              </w:rPr>
            </w:pPr>
          </w:p>
        </w:tc>
        <w:tc>
          <w:tcPr>
            <w:tcW w:w="344" w:type="pct"/>
            <w:gridSpan w:val="2"/>
            <w:vAlign w:val="center"/>
          </w:tcPr>
          <w:p w:rsidR="003E5908" w:rsidRPr="003C7009" w:rsidRDefault="003E5908" w:rsidP="00387AA4">
            <w:pPr>
              <w:contextualSpacing/>
              <w:jc w:val="center"/>
              <w:rPr>
                <w:sz w:val="24"/>
                <w:szCs w:val="24"/>
              </w:rPr>
            </w:pPr>
          </w:p>
        </w:tc>
        <w:tc>
          <w:tcPr>
            <w:tcW w:w="274" w:type="pct"/>
            <w:gridSpan w:val="2"/>
            <w:vAlign w:val="center"/>
          </w:tcPr>
          <w:p w:rsidR="003E5908" w:rsidRPr="003C7009" w:rsidRDefault="003E5908" w:rsidP="00387AA4">
            <w:pPr>
              <w:contextualSpacing/>
              <w:jc w:val="center"/>
              <w:rPr>
                <w:sz w:val="24"/>
                <w:szCs w:val="24"/>
              </w:rPr>
            </w:pPr>
          </w:p>
        </w:tc>
        <w:tc>
          <w:tcPr>
            <w:tcW w:w="550" w:type="pct"/>
            <w:gridSpan w:val="2"/>
            <w:vAlign w:val="center"/>
          </w:tcPr>
          <w:p w:rsidR="003E5908" w:rsidRPr="003C7009" w:rsidRDefault="003E5908" w:rsidP="00387AA4">
            <w:pPr>
              <w:contextualSpacing/>
              <w:jc w:val="center"/>
              <w:rPr>
                <w:sz w:val="24"/>
                <w:szCs w:val="24"/>
              </w:rPr>
            </w:pP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r w:rsidRPr="003C7009">
              <w:rPr>
                <w:sz w:val="24"/>
                <w:szCs w:val="24"/>
              </w:rPr>
              <w:t>16.</w:t>
            </w:r>
          </w:p>
        </w:tc>
        <w:tc>
          <w:tcPr>
            <w:tcW w:w="206" w:type="pct"/>
            <w:vAlign w:val="center"/>
          </w:tcPr>
          <w:p w:rsidR="003E5908" w:rsidRPr="003C7009" w:rsidRDefault="003E5908" w:rsidP="001A3DF3">
            <w:pPr>
              <w:contextualSpacing/>
              <w:rPr>
                <w:sz w:val="24"/>
                <w:szCs w:val="24"/>
              </w:rPr>
            </w:pPr>
            <w:r w:rsidRPr="003C7009">
              <w:rPr>
                <w:sz w:val="24"/>
                <w:szCs w:val="24"/>
              </w:rPr>
              <w:t>a.</w:t>
            </w:r>
          </w:p>
        </w:tc>
        <w:tc>
          <w:tcPr>
            <w:tcW w:w="3285" w:type="pct"/>
            <w:vAlign w:val="center"/>
          </w:tcPr>
          <w:p w:rsidR="003E5908" w:rsidRPr="003C7009" w:rsidRDefault="003E5908" w:rsidP="00387AA4">
            <w:pPr>
              <w:contextualSpacing/>
              <w:rPr>
                <w:sz w:val="24"/>
                <w:szCs w:val="24"/>
              </w:rPr>
            </w:pPr>
            <w:r w:rsidRPr="003C7009">
              <w:rPr>
                <w:sz w:val="24"/>
                <w:szCs w:val="24"/>
              </w:rPr>
              <w:t>Make a detailed report on the war between Israel-Hamas and write your opinion about this.</w:t>
            </w:r>
          </w:p>
        </w:tc>
        <w:tc>
          <w:tcPr>
            <w:tcW w:w="344" w:type="pct"/>
            <w:gridSpan w:val="2"/>
            <w:vAlign w:val="center"/>
          </w:tcPr>
          <w:p w:rsidR="003E5908" w:rsidRPr="003C7009" w:rsidRDefault="003E5908" w:rsidP="00387AA4">
            <w:pPr>
              <w:contextualSpacing/>
              <w:jc w:val="center"/>
              <w:rPr>
                <w:sz w:val="24"/>
                <w:szCs w:val="24"/>
              </w:rPr>
            </w:pPr>
            <w:r w:rsidRPr="003C7009">
              <w:rPr>
                <w:sz w:val="24"/>
                <w:szCs w:val="24"/>
              </w:rPr>
              <w:t>CO5</w:t>
            </w:r>
          </w:p>
        </w:tc>
        <w:tc>
          <w:tcPr>
            <w:tcW w:w="274" w:type="pct"/>
            <w:gridSpan w:val="2"/>
            <w:vAlign w:val="center"/>
          </w:tcPr>
          <w:p w:rsidR="003E5908" w:rsidRPr="003C7009" w:rsidRDefault="003E5908" w:rsidP="00387AA4">
            <w:pPr>
              <w:contextualSpacing/>
              <w:jc w:val="center"/>
              <w:rPr>
                <w:sz w:val="24"/>
                <w:szCs w:val="24"/>
              </w:rPr>
            </w:pPr>
            <w:r w:rsidRPr="003C7009">
              <w:rPr>
                <w:sz w:val="24"/>
                <w:szCs w:val="24"/>
              </w:rPr>
              <w:t>R</w:t>
            </w:r>
          </w:p>
        </w:tc>
        <w:tc>
          <w:tcPr>
            <w:tcW w:w="550" w:type="pct"/>
            <w:gridSpan w:val="2"/>
            <w:vAlign w:val="center"/>
          </w:tcPr>
          <w:p w:rsidR="003E5908" w:rsidRPr="003C7009" w:rsidRDefault="003E5908" w:rsidP="00387AA4">
            <w:pPr>
              <w:contextualSpacing/>
              <w:jc w:val="center"/>
              <w:rPr>
                <w:sz w:val="24"/>
                <w:szCs w:val="24"/>
              </w:rPr>
            </w:pPr>
            <w:r w:rsidRPr="003C7009">
              <w:rPr>
                <w:sz w:val="24"/>
                <w:szCs w:val="24"/>
              </w:rPr>
              <w:t>20</w:t>
            </w:r>
          </w:p>
        </w:tc>
      </w:tr>
      <w:tr w:rsidR="003E5908" w:rsidRPr="003C7009" w:rsidTr="00387AA4">
        <w:trPr>
          <w:trHeight w:val="396"/>
        </w:trPr>
        <w:tc>
          <w:tcPr>
            <w:tcW w:w="342" w:type="pct"/>
            <w:vAlign w:val="center"/>
          </w:tcPr>
          <w:p w:rsidR="003E5908" w:rsidRPr="003C7009" w:rsidRDefault="003E5908" w:rsidP="001A3DF3">
            <w:pPr>
              <w:contextualSpacing/>
              <w:rPr>
                <w:sz w:val="24"/>
                <w:szCs w:val="24"/>
              </w:rPr>
            </w:pPr>
          </w:p>
        </w:tc>
        <w:tc>
          <w:tcPr>
            <w:tcW w:w="206" w:type="pct"/>
            <w:vAlign w:val="center"/>
          </w:tcPr>
          <w:p w:rsidR="003E5908" w:rsidRPr="003C7009" w:rsidRDefault="003E5908" w:rsidP="001A3DF3">
            <w:pPr>
              <w:contextualSpacing/>
              <w:rPr>
                <w:sz w:val="24"/>
                <w:szCs w:val="24"/>
              </w:rPr>
            </w:pPr>
          </w:p>
        </w:tc>
        <w:tc>
          <w:tcPr>
            <w:tcW w:w="3285" w:type="pct"/>
            <w:vAlign w:val="bottom"/>
          </w:tcPr>
          <w:p w:rsidR="003E5908" w:rsidRPr="003C7009" w:rsidRDefault="003E5908" w:rsidP="001A3DF3">
            <w:pPr>
              <w:contextualSpacing/>
              <w:jc w:val="both"/>
              <w:rPr>
                <w:sz w:val="24"/>
                <w:szCs w:val="24"/>
              </w:rPr>
            </w:pPr>
          </w:p>
        </w:tc>
        <w:tc>
          <w:tcPr>
            <w:tcW w:w="344" w:type="pct"/>
            <w:gridSpan w:val="2"/>
            <w:vAlign w:val="center"/>
          </w:tcPr>
          <w:p w:rsidR="003E5908" w:rsidRPr="003C7009" w:rsidRDefault="003E5908" w:rsidP="001A3DF3">
            <w:pPr>
              <w:contextualSpacing/>
              <w:jc w:val="center"/>
              <w:rPr>
                <w:sz w:val="24"/>
                <w:szCs w:val="24"/>
              </w:rPr>
            </w:pPr>
          </w:p>
        </w:tc>
        <w:tc>
          <w:tcPr>
            <w:tcW w:w="274" w:type="pct"/>
            <w:gridSpan w:val="2"/>
            <w:vAlign w:val="center"/>
          </w:tcPr>
          <w:p w:rsidR="003E5908" w:rsidRPr="003C7009" w:rsidRDefault="003E5908" w:rsidP="001A3DF3">
            <w:pPr>
              <w:contextualSpacing/>
              <w:jc w:val="center"/>
              <w:rPr>
                <w:sz w:val="24"/>
                <w:szCs w:val="24"/>
              </w:rPr>
            </w:pPr>
          </w:p>
        </w:tc>
        <w:tc>
          <w:tcPr>
            <w:tcW w:w="550" w:type="pct"/>
            <w:gridSpan w:val="2"/>
            <w:vAlign w:val="center"/>
          </w:tcPr>
          <w:p w:rsidR="003E5908" w:rsidRPr="003C7009" w:rsidRDefault="003E5908" w:rsidP="001A3DF3">
            <w:pPr>
              <w:contextualSpacing/>
              <w:jc w:val="center"/>
              <w:rPr>
                <w:sz w:val="24"/>
                <w:szCs w:val="24"/>
              </w:rPr>
            </w:pPr>
          </w:p>
        </w:tc>
      </w:tr>
    </w:tbl>
    <w:p w:rsidR="003E5908" w:rsidRPr="003C7009" w:rsidRDefault="003E5908" w:rsidP="009074D1">
      <w:pPr>
        <w:contextualSpacing/>
      </w:pPr>
      <w:r w:rsidRPr="003C7009">
        <w:rPr>
          <w:b/>
          <w:bCs/>
        </w:rPr>
        <w:t>CO</w:t>
      </w:r>
      <w:r w:rsidRPr="003C7009">
        <w:t xml:space="preserve"> – COURSE OUTCOME</w:t>
      </w:r>
      <w:r w:rsidRPr="003C7009">
        <w:tab/>
      </w:r>
      <w:r w:rsidRPr="003C7009">
        <w:tab/>
      </w:r>
      <w:r w:rsidRPr="003C7009">
        <w:tab/>
      </w:r>
      <w:r w:rsidRPr="003C7009">
        <w:tab/>
      </w:r>
      <w:r w:rsidRPr="003C7009">
        <w:tab/>
      </w:r>
      <w:r w:rsidRPr="003C7009">
        <w:rPr>
          <w:b/>
          <w:bCs/>
        </w:rPr>
        <w:t>BL</w:t>
      </w:r>
      <w:r w:rsidRPr="003C7009">
        <w:t xml:space="preserve"> – BLOOM’S LEVEL</w:t>
      </w:r>
    </w:p>
    <w:p w:rsidR="003E5908" w:rsidRPr="003C7009"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3C7009" w:rsidTr="00363465">
        <w:tc>
          <w:tcPr>
            <w:tcW w:w="709" w:type="dxa"/>
          </w:tcPr>
          <w:p w:rsidR="003E5908" w:rsidRPr="003C7009" w:rsidRDefault="003E5908" w:rsidP="001A3DF3">
            <w:pPr>
              <w:contextualSpacing/>
              <w:rPr>
                <w:sz w:val="24"/>
                <w:szCs w:val="24"/>
              </w:rPr>
            </w:pPr>
          </w:p>
        </w:tc>
        <w:tc>
          <w:tcPr>
            <w:tcW w:w="9639" w:type="dxa"/>
          </w:tcPr>
          <w:p w:rsidR="003E5908" w:rsidRPr="003C7009" w:rsidRDefault="003E5908" w:rsidP="001A3DF3">
            <w:pPr>
              <w:contextualSpacing/>
              <w:jc w:val="center"/>
              <w:rPr>
                <w:b/>
                <w:sz w:val="24"/>
                <w:szCs w:val="24"/>
              </w:rPr>
            </w:pPr>
            <w:r w:rsidRPr="003C7009">
              <w:rPr>
                <w:b/>
                <w:sz w:val="24"/>
                <w:szCs w:val="24"/>
              </w:rPr>
              <w:t>COURSE OUTCOMES</w:t>
            </w:r>
          </w:p>
        </w:tc>
      </w:tr>
      <w:tr w:rsidR="003E5908" w:rsidRPr="003C7009" w:rsidTr="00387AA4">
        <w:tc>
          <w:tcPr>
            <w:tcW w:w="709" w:type="dxa"/>
          </w:tcPr>
          <w:p w:rsidR="003E5908" w:rsidRPr="003C7009" w:rsidRDefault="003E5908" w:rsidP="001A3DF3">
            <w:pPr>
              <w:contextualSpacing/>
              <w:rPr>
                <w:bCs/>
                <w:sz w:val="24"/>
                <w:szCs w:val="24"/>
              </w:rPr>
            </w:pPr>
            <w:r w:rsidRPr="003C7009">
              <w:rPr>
                <w:bCs/>
                <w:sz w:val="24"/>
                <w:szCs w:val="24"/>
              </w:rPr>
              <w:t>CO1</w:t>
            </w:r>
          </w:p>
        </w:tc>
        <w:tc>
          <w:tcPr>
            <w:tcW w:w="9639" w:type="dxa"/>
          </w:tcPr>
          <w:p w:rsidR="003E5908" w:rsidRPr="003C7009" w:rsidRDefault="003E5908" w:rsidP="00387AA4">
            <w:pPr>
              <w:rPr>
                <w:sz w:val="24"/>
                <w:szCs w:val="24"/>
              </w:rPr>
            </w:pPr>
            <w:r w:rsidRPr="003C7009">
              <w:rPr>
                <w:sz w:val="24"/>
                <w:szCs w:val="24"/>
              </w:rPr>
              <w:t>Demonstrate the various hazardous situations and it’s strategically imparted.</w:t>
            </w:r>
          </w:p>
        </w:tc>
      </w:tr>
      <w:tr w:rsidR="003E5908" w:rsidRPr="003C7009" w:rsidTr="00387AA4">
        <w:tc>
          <w:tcPr>
            <w:tcW w:w="709" w:type="dxa"/>
          </w:tcPr>
          <w:p w:rsidR="003E5908" w:rsidRPr="003C7009" w:rsidRDefault="003E5908" w:rsidP="001A3DF3">
            <w:pPr>
              <w:contextualSpacing/>
              <w:rPr>
                <w:bCs/>
                <w:sz w:val="24"/>
                <w:szCs w:val="24"/>
              </w:rPr>
            </w:pPr>
            <w:r w:rsidRPr="003C7009">
              <w:rPr>
                <w:bCs/>
                <w:sz w:val="24"/>
                <w:szCs w:val="24"/>
              </w:rPr>
              <w:t>CO2</w:t>
            </w:r>
          </w:p>
        </w:tc>
        <w:tc>
          <w:tcPr>
            <w:tcW w:w="9639" w:type="dxa"/>
          </w:tcPr>
          <w:p w:rsidR="003E5908" w:rsidRPr="003C7009" w:rsidRDefault="003E5908" w:rsidP="00387AA4">
            <w:pPr>
              <w:rPr>
                <w:sz w:val="24"/>
                <w:szCs w:val="24"/>
              </w:rPr>
            </w:pPr>
            <w:r w:rsidRPr="003C7009">
              <w:rPr>
                <w:sz w:val="24"/>
                <w:szCs w:val="24"/>
              </w:rPr>
              <w:t>Application of Sphere Standards Indian context.</w:t>
            </w:r>
          </w:p>
        </w:tc>
      </w:tr>
      <w:tr w:rsidR="003E5908" w:rsidRPr="003C7009" w:rsidTr="00387AA4">
        <w:tc>
          <w:tcPr>
            <w:tcW w:w="709" w:type="dxa"/>
          </w:tcPr>
          <w:p w:rsidR="003E5908" w:rsidRPr="003C7009" w:rsidRDefault="003E5908" w:rsidP="001A3DF3">
            <w:pPr>
              <w:contextualSpacing/>
              <w:rPr>
                <w:bCs/>
                <w:sz w:val="24"/>
                <w:szCs w:val="24"/>
              </w:rPr>
            </w:pPr>
            <w:r w:rsidRPr="003C7009">
              <w:rPr>
                <w:bCs/>
                <w:sz w:val="24"/>
                <w:szCs w:val="24"/>
              </w:rPr>
              <w:t>CO3</w:t>
            </w:r>
          </w:p>
        </w:tc>
        <w:tc>
          <w:tcPr>
            <w:tcW w:w="9639" w:type="dxa"/>
          </w:tcPr>
          <w:p w:rsidR="003E5908" w:rsidRPr="003C7009" w:rsidRDefault="003E5908" w:rsidP="00387AA4">
            <w:pPr>
              <w:rPr>
                <w:sz w:val="24"/>
                <w:szCs w:val="24"/>
              </w:rPr>
            </w:pPr>
            <w:r w:rsidRPr="003C7009">
              <w:rPr>
                <w:sz w:val="24"/>
                <w:szCs w:val="24"/>
              </w:rPr>
              <w:t>Interpretation of laws disaster management act in India.</w:t>
            </w:r>
          </w:p>
        </w:tc>
      </w:tr>
      <w:tr w:rsidR="003E5908" w:rsidRPr="003C7009" w:rsidTr="00387AA4">
        <w:tc>
          <w:tcPr>
            <w:tcW w:w="709" w:type="dxa"/>
          </w:tcPr>
          <w:p w:rsidR="003E5908" w:rsidRPr="003C7009" w:rsidRDefault="003E5908" w:rsidP="001A3DF3">
            <w:pPr>
              <w:contextualSpacing/>
              <w:rPr>
                <w:bCs/>
                <w:sz w:val="24"/>
                <w:szCs w:val="24"/>
              </w:rPr>
            </w:pPr>
            <w:r w:rsidRPr="003C7009">
              <w:rPr>
                <w:bCs/>
                <w:sz w:val="24"/>
                <w:szCs w:val="24"/>
              </w:rPr>
              <w:t>CO4</w:t>
            </w:r>
          </w:p>
        </w:tc>
        <w:tc>
          <w:tcPr>
            <w:tcW w:w="9639" w:type="dxa"/>
          </w:tcPr>
          <w:p w:rsidR="003E5908" w:rsidRPr="003C7009" w:rsidRDefault="003E5908" w:rsidP="00387AA4">
            <w:pPr>
              <w:rPr>
                <w:sz w:val="24"/>
                <w:szCs w:val="24"/>
              </w:rPr>
            </w:pPr>
            <w:r w:rsidRPr="003C7009">
              <w:rPr>
                <w:sz w:val="24"/>
                <w:szCs w:val="24"/>
              </w:rPr>
              <w:t>Acquainting with Disaster Response command system in respective states.</w:t>
            </w:r>
          </w:p>
        </w:tc>
      </w:tr>
      <w:tr w:rsidR="003E5908" w:rsidRPr="003C7009" w:rsidTr="00387AA4">
        <w:tc>
          <w:tcPr>
            <w:tcW w:w="709" w:type="dxa"/>
          </w:tcPr>
          <w:p w:rsidR="003E5908" w:rsidRPr="003C7009" w:rsidRDefault="003E5908" w:rsidP="001A3DF3">
            <w:pPr>
              <w:contextualSpacing/>
              <w:rPr>
                <w:bCs/>
                <w:sz w:val="24"/>
                <w:szCs w:val="24"/>
              </w:rPr>
            </w:pPr>
            <w:r w:rsidRPr="003C7009">
              <w:rPr>
                <w:bCs/>
                <w:sz w:val="24"/>
                <w:szCs w:val="24"/>
              </w:rPr>
              <w:t>CO5</w:t>
            </w:r>
          </w:p>
        </w:tc>
        <w:tc>
          <w:tcPr>
            <w:tcW w:w="9639" w:type="dxa"/>
          </w:tcPr>
          <w:p w:rsidR="003E5908" w:rsidRPr="003C7009" w:rsidRDefault="003E5908" w:rsidP="00387AA4">
            <w:pPr>
              <w:rPr>
                <w:sz w:val="24"/>
                <w:szCs w:val="24"/>
              </w:rPr>
            </w:pPr>
            <w:r w:rsidRPr="003C7009">
              <w:rPr>
                <w:sz w:val="24"/>
                <w:szCs w:val="24"/>
              </w:rPr>
              <w:t>Application of Best Practices from Case scenario Studies in India.</w:t>
            </w:r>
          </w:p>
        </w:tc>
      </w:tr>
      <w:tr w:rsidR="003E5908" w:rsidRPr="003C7009" w:rsidTr="00387AA4">
        <w:tc>
          <w:tcPr>
            <w:tcW w:w="709" w:type="dxa"/>
          </w:tcPr>
          <w:p w:rsidR="003E5908" w:rsidRPr="003C7009" w:rsidRDefault="003E5908" w:rsidP="001A3DF3">
            <w:pPr>
              <w:contextualSpacing/>
              <w:rPr>
                <w:sz w:val="24"/>
                <w:szCs w:val="24"/>
              </w:rPr>
            </w:pPr>
            <w:r w:rsidRPr="003C7009">
              <w:rPr>
                <w:sz w:val="24"/>
                <w:szCs w:val="24"/>
              </w:rPr>
              <w:t>CO6</w:t>
            </w:r>
          </w:p>
        </w:tc>
        <w:tc>
          <w:tcPr>
            <w:tcW w:w="9639" w:type="dxa"/>
          </w:tcPr>
          <w:p w:rsidR="003E5908" w:rsidRPr="003C7009" w:rsidRDefault="003E5908" w:rsidP="00387AA4">
            <w:pPr>
              <w:rPr>
                <w:sz w:val="24"/>
                <w:szCs w:val="24"/>
              </w:rPr>
            </w:pPr>
            <w:r w:rsidRPr="003C7009">
              <w:rPr>
                <w:sz w:val="24"/>
                <w:szCs w:val="24"/>
              </w:rPr>
              <w:t>Acquire knowledge of Disaster management and apply in various scenarios.</w:t>
            </w:r>
          </w:p>
        </w:tc>
      </w:tr>
    </w:tbl>
    <w:p w:rsidR="003E5908" w:rsidRPr="003C7009"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3C7009" w:rsidTr="00363465">
        <w:trPr>
          <w:jc w:val="center"/>
        </w:trPr>
        <w:tc>
          <w:tcPr>
            <w:tcW w:w="10343" w:type="dxa"/>
            <w:gridSpan w:val="8"/>
          </w:tcPr>
          <w:p w:rsidR="003E5908" w:rsidRPr="003C7009" w:rsidRDefault="003E5908" w:rsidP="001A3DF3">
            <w:pPr>
              <w:contextualSpacing/>
              <w:jc w:val="center"/>
              <w:rPr>
                <w:b/>
                <w:sz w:val="24"/>
                <w:szCs w:val="24"/>
              </w:rPr>
            </w:pPr>
            <w:r w:rsidRPr="003C7009">
              <w:rPr>
                <w:b/>
                <w:sz w:val="24"/>
                <w:szCs w:val="24"/>
              </w:rPr>
              <w:t>Assessment Pattern as per Bloom’s Taxonomy</w:t>
            </w:r>
          </w:p>
        </w:tc>
      </w:tr>
      <w:tr w:rsidR="003E5908" w:rsidRPr="003C7009" w:rsidTr="00363465">
        <w:trPr>
          <w:jc w:val="center"/>
        </w:trPr>
        <w:tc>
          <w:tcPr>
            <w:tcW w:w="1129" w:type="dxa"/>
          </w:tcPr>
          <w:p w:rsidR="003E5908" w:rsidRPr="003C7009" w:rsidRDefault="003E5908" w:rsidP="001A3DF3">
            <w:pPr>
              <w:contextualSpacing/>
              <w:jc w:val="center"/>
              <w:rPr>
                <w:b/>
                <w:bCs/>
                <w:sz w:val="24"/>
                <w:szCs w:val="24"/>
              </w:rPr>
            </w:pPr>
            <w:r w:rsidRPr="003C7009">
              <w:rPr>
                <w:b/>
                <w:bCs/>
                <w:sz w:val="24"/>
                <w:szCs w:val="24"/>
              </w:rPr>
              <w:t>CO / P</w:t>
            </w:r>
          </w:p>
        </w:tc>
        <w:tc>
          <w:tcPr>
            <w:tcW w:w="851" w:type="dxa"/>
          </w:tcPr>
          <w:p w:rsidR="003E5908" w:rsidRPr="003C7009" w:rsidRDefault="003E5908" w:rsidP="001A3DF3">
            <w:pPr>
              <w:contextualSpacing/>
              <w:jc w:val="center"/>
              <w:rPr>
                <w:b/>
                <w:sz w:val="24"/>
                <w:szCs w:val="24"/>
              </w:rPr>
            </w:pPr>
            <w:r w:rsidRPr="003C7009">
              <w:rPr>
                <w:b/>
                <w:sz w:val="24"/>
                <w:szCs w:val="24"/>
              </w:rPr>
              <w:t>R</w:t>
            </w:r>
          </w:p>
        </w:tc>
        <w:tc>
          <w:tcPr>
            <w:tcW w:w="992" w:type="dxa"/>
          </w:tcPr>
          <w:p w:rsidR="003E5908" w:rsidRPr="003C7009" w:rsidRDefault="003E5908" w:rsidP="001A3DF3">
            <w:pPr>
              <w:contextualSpacing/>
              <w:jc w:val="center"/>
              <w:rPr>
                <w:b/>
                <w:sz w:val="24"/>
                <w:szCs w:val="24"/>
              </w:rPr>
            </w:pPr>
            <w:r w:rsidRPr="003C7009">
              <w:rPr>
                <w:b/>
                <w:sz w:val="24"/>
                <w:szCs w:val="24"/>
              </w:rPr>
              <w:t>U</w:t>
            </w:r>
          </w:p>
        </w:tc>
        <w:tc>
          <w:tcPr>
            <w:tcW w:w="992" w:type="dxa"/>
          </w:tcPr>
          <w:p w:rsidR="003E5908" w:rsidRPr="003C7009" w:rsidRDefault="003E5908" w:rsidP="001A3DF3">
            <w:pPr>
              <w:contextualSpacing/>
              <w:jc w:val="center"/>
              <w:rPr>
                <w:b/>
                <w:sz w:val="24"/>
                <w:szCs w:val="24"/>
              </w:rPr>
            </w:pPr>
            <w:r w:rsidRPr="003C7009">
              <w:rPr>
                <w:b/>
                <w:sz w:val="24"/>
                <w:szCs w:val="24"/>
              </w:rPr>
              <w:t>A</w:t>
            </w:r>
          </w:p>
        </w:tc>
        <w:tc>
          <w:tcPr>
            <w:tcW w:w="1276" w:type="dxa"/>
          </w:tcPr>
          <w:p w:rsidR="003E5908" w:rsidRPr="003C7009" w:rsidRDefault="003E5908" w:rsidP="001A3DF3">
            <w:pPr>
              <w:contextualSpacing/>
              <w:jc w:val="center"/>
              <w:rPr>
                <w:b/>
                <w:sz w:val="24"/>
                <w:szCs w:val="24"/>
              </w:rPr>
            </w:pPr>
            <w:r w:rsidRPr="003C7009">
              <w:rPr>
                <w:b/>
                <w:sz w:val="24"/>
                <w:szCs w:val="24"/>
              </w:rPr>
              <w:t>An</w:t>
            </w:r>
          </w:p>
        </w:tc>
        <w:tc>
          <w:tcPr>
            <w:tcW w:w="1276" w:type="dxa"/>
          </w:tcPr>
          <w:p w:rsidR="003E5908" w:rsidRPr="003C7009" w:rsidRDefault="003E5908" w:rsidP="001A3DF3">
            <w:pPr>
              <w:contextualSpacing/>
              <w:jc w:val="center"/>
              <w:rPr>
                <w:b/>
                <w:sz w:val="24"/>
                <w:szCs w:val="24"/>
              </w:rPr>
            </w:pPr>
            <w:r w:rsidRPr="003C7009">
              <w:rPr>
                <w:b/>
                <w:sz w:val="24"/>
                <w:szCs w:val="24"/>
              </w:rPr>
              <w:t>E</w:t>
            </w:r>
          </w:p>
        </w:tc>
        <w:tc>
          <w:tcPr>
            <w:tcW w:w="1417" w:type="dxa"/>
          </w:tcPr>
          <w:p w:rsidR="003E5908" w:rsidRPr="003C7009" w:rsidRDefault="003E5908" w:rsidP="001A3DF3">
            <w:pPr>
              <w:contextualSpacing/>
              <w:jc w:val="center"/>
              <w:rPr>
                <w:b/>
                <w:sz w:val="24"/>
                <w:szCs w:val="24"/>
              </w:rPr>
            </w:pPr>
            <w:r w:rsidRPr="003C7009">
              <w:rPr>
                <w:b/>
                <w:sz w:val="24"/>
                <w:szCs w:val="24"/>
              </w:rPr>
              <w:t>C</w:t>
            </w:r>
          </w:p>
        </w:tc>
        <w:tc>
          <w:tcPr>
            <w:tcW w:w="2410" w:type="dxa"/>
          </w:tcPr>
          <w:p w:rsidR="003E5908" w:rsidRPr="003C7009" w:rsidRDefault="003E5908" w:rsidP="001A3DF3">
            <w:pPr>
              <w:contextualSpacing/>
              <w:jc w:val="center"/>
              <w:rPr>
                <w:b/>
                <w:sz w:val="24"/>
                <w:szCs w:val="24"/>
              </w:rPr>
            </w:pPr>
            <w:r w:rsidRPr="003C7009">
              <w:rPr>
                <w:b/>
                <w:sz w:val="24"/>
                <w:szCs w:val="24"/>
              </w:rPr>
              <w:t>Total</w:t>
            </w:r>
          </w:p>
        </w:tc>
      </w:tr>
      <w:tr w:rsidR="003E5908" w:rsidRPr="003C7009" w:rsidTr="00363465">
        <w:trPr>
          <w:jc w:val="center"/>
        </w:trPr>
        <w:tc>
          <w:tcPr>
            <w:tcW w:w="1129" w:type="dxa"/>
          </w:tcPr>
          <w:p w:rsidR="003E5908" w:rsidRPr="003C7009" w:rsidRDefault="003E5908" w:rsidP="001A3DF3">
            <w:pPr>
              <w:contextualSpacing/>
              <w:jc w:val="center"/>
              <w:rPr>
                <w:sz w:val="24"/>
                <w:szCs w:val="24"/>
              </w:rPr>
            </w:pPr>
            <w:r w:rsidRPr="003C7009">
              <w:rPr>
                <w:sz w:val="24"/>
                <w:szCs w:val="24"/>
              </w:rPr>
              <w:t>CO1</w:t>
            </w:r>
          </w:p>
        </w:tc>
        <w:tc>
          <w:tcPr>
            <w:tcW w:w="851" w:type="dxa"/>
          </w:tcPr>
          <w:p w:rsidR="003E5908" w:rsidRPr="003C7009" w:rsidRDefault="003E5908" w:rsidP="00387AA4">
            <w:pPr>
              <w:contextualSpacing/>
              <w:jc w:val="center"/>
              <w:rPr>
                <w:sz w:val="24"/>
                <w:szCs w:val="24"/>
              </w:rPr>
            </w:pPr>
            <w:r w:rsidRPr="003C7009">
              <w:rPr>
                <w:sz w:val="24"/>
                <w:szCs w:val="24"/>
              </w:rPr>
              <w:t>-</w:t>
            </w:r>
          </w:p>
        </w:tc>
        <w:tc>
          <w:tcPr>
            <w:tcW w:w="992" w:type="dxa"/>
          </w:tcPr>
          <w:p w:rsidR="003E5908" w:rsidRPr="003C7009" w:rsidRDefault="003E5908" w:rsidP="00387AA4">
            <w:pPr>
              <w:contextualSpacing/>
              <w:jc w:val="center"/>
              <w:rPr>
                <w:sz w:val="24"/>
                <w:szCs w:val="24"/>
              </w:rPr>
            </w:pPr>
            <w:r w:rsidRPr="003C7009">
              <w:rPr>
                <w:sz w:val="24"/>
                <w:szCs w:val="24"/>
              </w:rPr>
              <w:t>22</w:t>
            </w:r>
          </w:p>
        </w:tc>
        <w:tc>
          <w:tcPr>
            <w:tcW w:w="992" w:type="dxa"/>
          </w:tcPr>
          <w:p w:rsidR="003E5908" w:rsidRPr="003C7009" w:rsidRDefault="003E5908" w:rsidP="00387AA4">
            <w:pPr>
              <w:contextualSpacing/>
              <w:jc w:val="center"/>
              <w:rPr>
                <w:sz w:val="24"/>
                <w:szCs w:val="24"/>
              </w:rPr>
            </w:pPr>
            <w:r w:rsidRPr="003C7009">
              <w:rPr>
                <w:sz w:val="24"/>
                <w:szCs w:val="24"/>
              </w:rPr>
              <w:t>-</w:t>
            </w:r>
          </w:p>
        </w:tc>
        <w:tc>
          <w:tcPr>
            <w:tcW w:w="1276" w:type="dxa"/>
          </w:tcPr>
          <w:p w:rsidR="003E5908" w:rsidRPr="003C7009" w:rsidRDefault="003E5908" w:rsidP="00387AA4">
            <w:pPr>
              <w:contextualSpacing/>
              <w:jc w:val="center"/>
              <w:rPr>
                <w:sz w:val="24"/>
                <w:szCs w:val="24"/>
              </w:rPr>
            </w:pPr>
            <w:r w:rsidRPr="003C7009">
              <w:rPr>
                <w:sz w:val="24"/>
                <w:szCs w:val="24"/>
              </w:rPr>
              <w:t>10</w:t>
            </w:r>
          </w:p>
        </w:tc>
        <w:tc>
          <w:tcPr>
            <w:tcW w:w="1276" w:type="dxa"/>
          </w:tcPr>
          <w:p w:rsidR="003E5908" w:rsidRPr="003C7009" w:rsidRDefault="003E5908" w:rsidP="00387AA4">
            <w:pPr>
              <w:contextualSpacing/>
              <w:jc w:val="center"/>
              <w:rPr>
                <w:sz w:val="24"/>
                <w:szCs w:val="24"/>
              </w:rPr>
            </w:pPr>
            <w:r w:rsidRPr="003C7009">
              <w:rPr>
                <w:sz w:val="24"/>
                <w:szCs w:val="24"/>
              </w:rPr>
              <w:t>-</w:t>
            </w:r>
          </w:p>
        </w:tc>
        <w:tc>
          <w:tcPr>
            <w:tcW w:w="1417" w:type="dxa"/>
          </w:tcPr>
          <w:p w:rsidR="003E5908" w:rsidRPr="003C7009" w:rsidRDefault="003E5908" w:rsidP="00387AA4">
            <w:pPr>
              <w:contextualSpacing/>
              <w:jc w:val="center"/>
              <w:rPr>
                <w:sz w:val="24"/>
                <w:szCs w:val="24"/>
              </w:rPr>
            </w:pPr>
            <w:r w:rsidRPr="003C7009">
              <w:rPr>
                <w:sz w:val="24"/>
                <w:szCs w:val="24"/>
              </w:rPr>
              <w:t>-</w:t>
            </w:r>
          </w:p>
        </w:tc>
        <w:tc>
          <w:tcPr>
            <w:tcW w:w="2410" w:type="dxa"/>
          </w:tcPr>
          <w:p w:rsidR="003E5908" w:rsidRPr="003C7009" w:rsidRDefault="003E5908" w:rsidP="00387AA4">
            <w:pPr>
              <w:contextualSpacing/>
              <w:jc w:val="center"/>
              <w:rPr>
                <w:sz w:val="24"/>
                <w:szCs w:val="24"/>
              </w:rPr>
            </w:pPr>
            <w:r w:rsidRPr="003C7009">
              <w:rPr>
                <w:sz w:val="24"/>
                <w:szCs w:val="24"/>
              </w:rPr>
              <w:t>32</w:t>
            </w:r>
          </w:p>
        </w:tc>
      </w:tr>
      <w:tr w:rsidR="003E5908" w:rsidRPr="003C7009" w:rsidTr="00363465">
        <w:trPr>
          <w:jc w:val="center"/>
        </w:trPr>
        <w:tc>
          <w:tcPr>
            <w:tcW w:w="1129" w:type="dxa"/>
          </w:tcPr>
          <w:p w:rsidR="003E5908" w:rsidRPr="003C7009" w:rsidRDefault="003E5908" w:rsidP="001A3DF3">
            <w:pPr>
              <w:contextualSpacing/>
              <w:jc w:val="center"/>
              <w:rPr>
                <w:sz w:val="24"/>
                <w:szCs w:val="24"/>
              </w:rPr>
            </w:pPr>
            <w:r w:rsidRPr="003C7009">
              <w:rPr>
                <w:sz w:val="24"/>
                <w:szCs w:val="24"/>
              </w:rPr>
              <w:t>CO2</w:t>
            </w:r>
          </w:p>
        </w:tc>
        <w:tc>
          <w:tcPr>
            <w:tcW w:w="851" w:type="dxa"/>
          </w:tcPr>
          <w:p w:rsidR="003E5908" w:rsidRPr="003C7009" w:rsidRDefault="003E5908" w:rsidP="00387AA4">
            <w:pPr>
              <w:contextualSpacing/>
              <w:jc w:val="center"/>
              <w:rPr>
                <w:sz w:val="24"/>
                <w:szCs w:val="24"/>
              </w:rPr>
            </w:pPr>
            <w:r w:rsidRPr="003C7009">
              <w:rPr>
                <w:sz w:val="24"/>
                <w:szCs w:val="24"/>
              </w:rPr>
              <w:t>2</w:t>
            </w:r>
          </w:p>
        </w:tc>
        <w:tc>
          <w:tcPr>
            <w:tcW w:w="992" w:type="dxa"/>
          </w:tcPr>
          <w:p w:rsidR="003E5908" w:rsidRPr="003C7009" w:rsidRDefault="003E5908" w:rsidP="00387AA4">
            <w:pPr>
              <w:contextualSpacing/>
              <w:jc w:val="center"/>
              <w:rPr>
                <w:sz w:val="24"/>
                <w:szCs w:val="24"/>
              </w:rPr>
            </w:pPr>
            <w:r w:rsidRPr="003C7009">
              <w:rPr>
                <w:sz w:val="24"/>
                <w:szCs w:val="24"/>
              </w:rPr>
              <w:t>-</w:t>
            </w:r>
          </w:p>
        </w:tc>
        <w:tc>
          <w:tcPr>
            <w:tcW w:w="992" w:type="dxa"/>
          </w:tcPr>
          <w:p w:rsidR="003E5908" w:rsidRPr="003C7009" w:rsidRDefault="003E5908" w:rsidP="00387AA4">
            <w:pPr>
              <w:contextualSpacing/>
              <w:jc w:val="center"/>
              <w:rPr>
                <w:sz w:val="24"/>
                <w:szCs w:val="24"/>
              </w:rPr>
            </w:pPr>
            <w:r w:rsidRPr="003C7009">
              <w:rPr>
                <w:sz w:val="24"/>
                <w:szCs w:val="24"/>
              </w:rPr>
              <w:t>20</w:t>
            </w:r>
          </w:p>
        </w:tc>
        <w:tc>
          <w:tcPr>
            <w:tcW w:w="1276" w:type="dxa"/>
          </w:tcPr>
          <w:p w:rsidR="003E5908" w:rsidRPr="003C7009" w:rsidRDefault="003E5908" w:rsidP="00387AA4">
            <w:pPr>
              <w:contextualSpacing/>
              <w:jc w:val="center"/>
              <w:rPr>
                <w:sz w:val="24"/>
                <w:szCs w:val="24"/>
              </w:rPr>
            </w:pPr>
            <w:r w:rsidRPr="003C7009">
              <w:rPr>
                <w:sz w:val="24"/>
                <w:szCs w:val="24"/>
              </w:rPr>
              <w:t>-</w:t>
            </w:r>
          </w:p>
        </w:tc>
        <w:tc>
          <w:tcPr>
            <w:tcW w:w="1276" w:type="dxa"/>
          </w:tcPr>
          <w:p w:rsidR="003E5908" w:rsidRPr="003C7009" w:rsidRDefault="003E5908" w:rsidP="00387AA4">
            <w:pPr>
              <w:contextualSpacing/>
              <w:jc w:val="center"/>
              <w:rPr>
                <w:sz w:val="24"/>
                <w:szCs w:val="24"/>
              </w:rPr>
            </w:pPr>
            <w:r w:rsidRPr="003C7009">
              <w:rPr>
                <w:sz w:val="24"/>
                <w:szCs w:val="24"/>
              </w:rPr>
              <w:t>10</w:t>
            </w:r>
          </w:p>
        </w:tc>
        <w:tc>
          <w:tcPr>
            <w:tcW w:w="1417" w:type="dxa"/>
          </w:tcPr>
          <w:p w:rsidR="003E5908" w:rsidRPr="003C7009" w:rsidRDefault="003E5908" w:rsidP="00387AA4">
            <w:pPr>
              <w:contextualSpacing/>
              <w:jc w:val="center"/>
              <w:rPr>
                <w:sz w:val="24"/>
                <w:szCs w:val="24"/>
              </w:rPr>
            </w:pPr>
            <w:r w:rsidRPr="003C7009">
              <w:rPr>
                <w:sz w:val="24"/>
                <w:szCs w:val="24"/>
              </w:rPr>
              <w:t>-</w:t>
            </w:r>
          </w:p>
        </w:tc>
        <w:tc>
          <w:tcPr>
            <w:tcW w:w="2410" w:type="dxa"/>
          </w:tcPr>
          <w:p w:rsidR="003E5908" w:rsidRPr="003C7009" w:rsidRDefault="003E5908" w:rsidP="00387AA4">
            <w:pPr>
              <w:contextualSpacing/>
              <w:jc w:val="center"/>
              <w:rPr>
                <w:sz w:val="24"/>
                <w:szCs w:val="24"/>
              </w:rPr>
            </w:pPr>
            <w:r w:rsidRPr="003C7009">
              <w:rPr>
                <w:sz w:val="24"/>
                <w:szCs w:val="24"/>
              </w:rPr>
              <w:t>32</w:t>
            </w:r>
          </w:p>
        </w:tc>
      </w:tr>
      <w:tr w:rsidR="003E5908" w:rsidRPr="003C7009" w:rsidTr="00363465">
        <w:trPr>
          <w:jc w:val="center"/>
        </w:trPr>
        <w:tc>
          <w:tcPr>
            <w:tcW w:w="1129" w:type="dxa"/>
          </w:tcPr>
          <w:p w:rsidR="003E5908" w:rsidRPr="003C7009" w:rsidRDefault="003E5908" w:rsidP="001A3DF3">
            <w:pPr>
              <w:contextualSpacing/>
              <w:jc w:val="center"/>
              <w:rPr>
                <w:sz w:val="24"/>
                <w:szCs w:val="24"/>
              </w:rPr>
            </w:pPr>
            <w:r w:rsidRPr="003C7009">
              <w:rPr>
                <w:sz w:val="24"/>
                <w:szCs w:val="24"/>
              </w:rPr>
              <w:t>CO3</w:t>
            </w:r>
          </w:p>
        </w:tc>
        <w:tc>
          <w:tcPr>
            <w:tcW w:w="851" w:type="dxa"/>
          </w:tcPr>
          <w:p w:rsidR="003E5908" w:rsidRPr="003C7009" w:rsidRDefault="003E5908" w:rsidP="00387AA4">
            <w:pPr>
              <w:contextualSpacing/>
              <w:jc w:val="center"/>
              <w:rPr>
                <w:sz w:val="24"/>
                <w:szCs w:val="24"/>
              </w:rPr>
            </w:pPr>
            <w:r w:rsidRPr="003C7009">
              <w:rPr>
                <w:sz w:val="24"/>
                <w:szCs w:val="24"/>
              </w:rPr>
              <w:t>22</w:t>
            </w:r>
          </w:p>
        </w:tc>
        <w:tc>
          <w:tcPr>
            <w:tcW w:w="992" w:type="dxa"/>
          </w:tcPr>
          <w:p w:rsidR="003E5908" w:rsidRPr="003C7009" w:rsidRDefault="003E5908" w:rsidP="00387AA4">
            <w:pPr>
              <w:contextualSpacing/>
              <w:jc w:val="center"/>
              <w:rPr>
                <w:sz w:val="24"/>
                <w:szCs w:val="24"/>
              </w:rPr>
            </w:pPr>
            <w:r w:rsidRPr="003C7009">
              <w:rPr>
                <w:sz w:val="24"/>
                <w:szCs w:val="24"/>
              </w:rPr>
              <w:t>-</w:t>
            </w:r>
          </w:p>
        </w:tc>
        <w:tc>
          <w:tcPr>
            <w:tcW w:w="992" w:type="dxa"/>
          </w:tcPr>
          <w:p w:rsidR="003E5908" w:rsidRPr="003C7009" w:rsidRDefault="003E5908" w:rsidP="00387AA4">
            <w:pPr>
              <w:contextualSpacing/>
              <w:jc w:val="center"/>
              <w:rPr>
                <w:sz w:val="24"/>
                <w:szCs w:val="24"/>
              </w:rPr>
            </w:pPr>
            <w:r w:rsidRPr="003C7009">
              <w:rPr>
                <w:sz w:val="24"/>
                <w:szCs w:val="24"/>
              </w:rPr>
              <w:t>10</w:t>
            </w:r>
          </w:p>
        </w:tc>
        <w:tc>
          <w:tcPr>
            <w:tcW w:w="1276" w:type="dxa"/>
          </w:tcPr>
          <w:p w:rsidR="003E5908" w:rsidRPr="003C7009" w:rsidRDefault="003E5908" w:rsidP="00387AA4">
            <w:pPr>
              <w:contextualSpacing/>
              <w:jc w:val="center"/>
              <w:rPr>
                <w:sz w:val="24"/>
                <w:szCs w:val="24"/>
              </w:rPr>
            </w:pPr>
            <w:r w:rsidRPr="003C7009">
              <w:rPr>
                <w:sz w:val="24"/>
                <w:szCs w:val="24"/>
              </w:rPr>
              <w:t>-</w:t>
            </w:r>
          </w:p>
        </w:tc>
        <w:tc>
          <w:tcPr>
            <w:tcW w:w="1276" w:type="dxa"/>
          </w:tcPr>
          <w:p w:rsidR="003E5908" w:rsidRPr="003C7009" w:rsidRDefault="003E5908" w:rsidP="00387AA4">
            <w:pPr>
              <w:contextualSpacing/>
              <w:jc w:val="center"/>
              <w:rPr>
                <w:sz w:val="24"/>
                <w:szCs w:val="24"/>
              </w:rPr>
            </w:pPr>
            <w:r w:rsidRPr="003C7009">
              <w:rPr>
                <w:sz w:val="24"/>
                <w:szCs w:val="24"/>
              </w:rPr>
              <w:t>-</w:t>
            </w:r>
          </w:p>
        </w:tc>
        <w:tc>
          <w:tcPr>
            <w:tcW w:w="1417" w:type="dxa"/>
          </w:tcPr>
          <w:p w:rsidR="003E5908" w:rsidRPr="003C7009" w:rsidRDefault="003E5908" w:rsidP="00387AA4">
            <w:pPr>
              <w:contextualSpacing/>
              <w:jc w:val="center"/>
              <w:rPr>
                <w:sz w:val="24"/>
                <w:szCs w:val="24"/>
              </w:rPr>
            </w:pPr>
            <w:r w:rsidRPr="003C7009">
              <w:rPr>
                <w:sz w:val="24"/>
                <w:szCs w:val="24"/>
              </w:rPr>
              <w:t>-</w:t>
            </w:r>
          </w:p>
        </w:tc>
        <w:tc>
          <w:tcPr>
            <w:tcW w:w="2410" w:type="dxa"/>
          </w:tcPr>
          <w:p w:rsidR="003E5908" w:rsidRPr="003C7009" w:rsidRDefault="003E5908" w:rsidP="00387AA4">
            <w:pPr>
              <w:contextualSpacing/>
              <w:jc w:val="center"/>
              <w:rPr>
                <w:sz w:val="24"/>
                <w:szCs w:val="24"/>
              </w:rPr>
            </w:pPr>
            <w:r w:rsidRPr="003C7009">
              <w:rPr>
                <w:sz w:val="24"/>
                <w:szCs w:val="24"/>
              </w:rPr>
              <w:t>32</w:t>
            </w:r>
          </w:p>
        </w:tc>
      </w:tr>
      <w:tr w:rsidR="003E5908" w:rsidRPr="003C7009" w:rsidTr="00363465">
        <w:trPr>
          <w:jc w:val="center"/>
        </w:trPr>
        <w:tc>
          <w:tcPr>
            <w:tcW w:w="1129" w:type="dxa"/>
          </w:tcPr>
          <w:p w:rsidR="003E5908" w:rsidRPr="003C7009" w:rsidRDefault="003E5908" w:rsidP="001A3DF3">
            <w:pPr>
              <w:contextualSpacing/>
              <w:jc w:val="center"/>
              <w:rPr>
                <w:sz w:val="24"/>
                <w:szCs w:val="24"/>
              </w:rPr>
            </w:pPr>
            <w:r w:rsidRPr="003C7009">
              <w:rPr>
                <w:sz w:val="24"/>
                <w:szCs w:val="24"/>
              </w:rPr>
              <w:t>CO4</w:t>
            </w:r>
          </w:p>
        </w:tc>
        <w:tc>
          <w:tcPr>
            <w:tcW w:w="851" w:type="dxa"/>
          </w:tcPr>
          <w:p w:rsidR="003E5908" w:rsidRPr="003C7009" w:rsidRDefault="003E5908" w:rsidP="00387AA4">
            <w:pPr>
              <w:contextualSpacing/>
              <w:jc w:val="center"/>
              <w:rPr>
                <w:sz w:val="24"/>
                <w:szCs w:val="24"/>
              </w:rPr>
            </w:pPr>
            <w:r w:rsidRPr="003C7009">
              <w:rPr>
                <w:sz w:val="24"/>
                <w:szCs w:val="24"/>
              </w:rPr>
              <w:t>-</w:t>
            </w:r>
          </w:p>
        </w:tc>
        <w:tc>
          <w:tcPr>
            <w:tcW w:w="992" w:type="dxa"/>
          </w:tcPr>
          <w:p w:rsidR="003E5908" w:rsidRPr="003C7009" w:rsidRDefault="003E5908" w:rsidP="00387AA4">
            <w:pPr>
              <w:contextualSpacing/>
              <w:jc w:val="center"/>
              <w:rPr>
                <w:sz w:val="24"/>
                <w:szCs w:val="24"/>
              </w:rPr>
            </w:pPr>
            <w:r w:rsidRPr="003C7009">
              <w:rPr>
                <w:sz w:val="24"/>
                <w:szCs w:val="24"/>
              </w:rPr>
              <w:t>12</w:t>
            </w:r>
          </w:p>
        </w:tc>
        <w:tc>
          <w:tcPr>
            <w:tcW w:w="992" w:type="dxa"/>
          </w:tcPr>
          <w:p w:rsidR="003E5908" w:rsidRPr="003C7009" w:rsidRDefault="003E5908" w:rsidP="00387AA4">
            <w:pPr>
              <w:contextualSpacing/>
              <w:jc w:val="center"/>
              <w:rPr>
                <w:sz w:val="24"/>
                <w:szCs w:val="24"/>
              </w:rPr>
            </w:pPr>
            <w:r w:rsidRPr="003C7009">
              <w:rPr>
                <w:sz w:val="24"/>
                <w:szCs w:val="24"/>
              </w:rPr>
              <w:t>-</w:t>
            </w:r>
          </w:p>
        </w:tc>
        <w:tc>
          <w:tcPr>
            <w:tcW w:w="1276" w:type="dxa"/>
          </w:tcPr>
          <w:p w:rsidR="003E5908" w:rsidRPr="003C7009" w:rsidRDefault="003E5908" w:rsidP="00387AA4">
            <w:pPr>
              <w:contextualSpacing/>
              <w:jc w:val="center"/>
              <w:rPr>
                <w:sz w:val="24"/>
                <w:szCs w:val="24"/>
              </w:rPr>
            </w:pPr>
            <w:r w:rsidRPr="003C7009">
              <w:rPr>
                <w:sz w:val="24"/>
                <w:szCs w:val="24"/>
              </w:rPr>
              <w:t>20</w:t>
            </w:r>
          </w:p>
        </w:tc>
        <w:tc>
          <w:tcPr>
            <w:tcW w:w="1276" w:type="dxa"/>
          </w:tcPr>
          <w:p w:rsidR="003E5908" w:rsidRPr="003C7009" w:rsidRDefault="003E5908" w:rsidP="00387AA4">
            <w:pPr>
              <w:contextualSpacing/>
              <w:jc w:val="center"/>
              <w:rPr>
                <w:sz w:val="24"/>
                <w:szCs w:val="24"/>
              </w:rPr>
            </w:pPr>
            <w:r w:rsidRPr="003C7009">
              <w:rPr>
                <w:sz w:val="24"/>
                <w:szCs w:val="24"/>
              </w:rPr>
              <w:t>-</w:t>
            </w:r>
          </w:p>
        </w:tc>
        <w:tc>
          <w:tcPr>
            <w:tcW w:w="1417" w:type="dxa"/>
          </w:tcPr>
          <w:p w:rsidR="003E5908" w:rsidRPr="003C7009" w:rsidRDefault="003E5908" w:rsidP="00387AA4">
            <w:pPr>
              <w:contextualSpacing/>
              <w:jc w:val="center"/>
              <w:rPr>
                <w:sz w:val="24"/>
                <w:szCs w:val="24"/>
              </w:rPr>
            </w:pPr>
            <w:r w:rsidRPr="003C7009">
              <w:rPr>
                <w:sz w:val="24"/>
                <w:szCs w:val="24"/>
              </w:rPr>
              <w:t>-</w:t>
            </w:r>
          </w:p>
        </w:tc>
        <w:tc>
          <w:tcPr>
            <w:tcW w:w="2410" w:type="dxa"/>
          </w:tcPr>
          <w:p w:rsidR="003E5908" w:rsidRPr="003C7009" w:rsidRDefault="003E5908" w:rsidP="00387AA4">
            <w:pPr>
              <w:contextualSpacing/>
              <w:jc w:val="center"/>
              <w:rPr>
                <w:sz w:val="24"/>
                <w:szCs w:val="24"/>
              </w:rPr>
            </w:pPr>
            <w:r w:rsidRPr="003C7009">
              <w:rPr>
                <w:sz w:val="24"/>
                <w:szCs w:val="24"/>
              </w:rPr>
              <w:t>32</w:t>
            </w:r>
          </w:p>
        </w:tc>
      </w:tr>
      <w:tr w:rsidR="003E5908" w:rsidRPr="003C7009" w:rsidTr="00363465">
        <w:trPr>
          <w:jc w:val="center"/>
        </w:trPr>
        <w:tc>
          <w:tcPr>
            <w:tcW w:w="1129" w:type="dxa"/>
          </w:tcPr>
          <w:p w:rsidR="003E5908" w:rsidRPr="003C7009" w:rsidRDefault="003E5908" w:rsidP="001A3DF3">
            <w:pPr>
              <w:contextualSpacing/>
              <w:jc w:val="center"/>
              <w:rPr>
                <w:sz w:val="24"/>
                <w:szCs w:val="24"/>
              </w:rPr>
            </w:pPr>
            <w:r w:rsidRPr="003C7009">
              <w:rPr>
                <w:sz w:val="24"/>
                <w:szCs w:val="24"/>
              </w:rPr>
              <w:t>CO5</w:t>
            </w:r>
          </w:p>
        </w:tc>
        <w:tc>
          <w:tcPr>
            <w:tcW w:w="851" w:type="dxa"/>
          </w:tcPr>
          <w:p w:rsidR="003E5908" w:rsidRPr="003C7009" w:rsidRDefault="003E5908" w:rsidP="00387AA4">
            <w:pPr>
              <w:contextualSpacing/>
              <w:jc w:val="center"/>
              <w:rPr>
                <w:sz w:val="24"/>
                <w:szCs w:val="24"/>
              </w:rPr>
            </w:pPr>
            <w:r w:rsidRPr="003C7009">
              <w:rPr>
                <w:sz w:val="24"/>
                <w:szCs w:val="24"/>
              </w:rPr>
              <w:t>30</w:t>
            </w:r>
          </w:p>
        </w:tc>
        <w:tc>
          <w:tcPr>
            <w:tcW w:w="992" w:type="dxa"/>
          </w:tcPr>
          <w:p w:rsidR="003E5908" w:rsidRPr="003C7009" w:rsidRDefault="003E5908" w:rsidP="00387AA4">
            <w:pPr>
              <w:contextualSpacing/>
              <w:jc w:val="center"/>
              <w:rPr>
                <w:sz w:val="24"/>
                <w:szCs w:val="24"/>
              </w:rPr>
            </w:pPr>
            <w:r w:rsidRPr="003C7009">
              <w:rPr>
                <w:sz w:val="24"/>
                <w:szCs w:val="24"/>
              </w:rPr>
              <w:t>2</w:t>
            </w:r>
          </w:p>
        </w:tc>
        <w:tc>
          <w:tcPr>
            <w:tcW w:w="992" w:type="dxa"/>
          </w:tcPr>
          <w:p w:rsidR="003E5908" w:rsidRPr="003C7009" w:rsidRDefault="003E5908" w:rsidP="00387AA4">
            <w:pPr>
              <w:contextualSpacing/>
              <w:jc w:val="center"/>
              <w:rPr>
                <w:sz w:val="24"/>
                <w:szCs w:val="24"/>
              </w:rPr>
            </w:pPr>
            <w:r w:rsidRPr="003C7009">
              <w:rPr>
                <w:sz w:val="24"/>
                <w:szCs w:val="24"/>
              </w:rPr>
              <w:t>-</w:t>
            </w:r>
          </w:p>
        </w:tc>
        <w:tc>
          <w:tcPr>
            <w:tcW w:w="1276" w:type="dxa"/>
          </w:tcPr>
          <w:p w:rsidR="003E5908" w:rsidRPr="003C7009" w:rsidRDefault="003E5908" w:rsidP="00387AA4">
            <w:pPr>
              <w:contextualSpacing/>
              <w:jc w:val="center"/>
              <w:rPr>
                <w:sz w:val="24"/>
                <w:szCs w:val="24"/>
              </w:rPr>
            </w:pPr>
            <w:r w:rsidRPr="003C7009">
              <w:rPr>
                <w:sz w:val="24"/>
                <w:szCs w:val="24"/>
              </w:rPr>
              <w:t>-</w:t>
            </w:r>
          </w:p>
        </w:tc>
        <w:tc>
          <w:tcPr>
            <w:tcW w:w="1276" w:type="dxa"/>
          </w:tcPr>
          <w:p w:rsidR="003E5908" w:rsidRPr="003C7009" w:rsidRDefault="003E5908" w:rsidP="00387AA4">
            <w:pPr>
              <w:contextualSpacing/>
              <w:jc w:val="center"/>
              <w:rPr>
                <w:sz w:val="24"/>
                <w:szCs w:val="24"/>
              </w:rPr>
            </w:pPr>
            <w:r w:rsidRPr="003C7009">
              <w:rPr>
                <w:sz w:val="24"/>
                <w:szCs w:val="24"/>
              </w:rPr>
              <w:t>-</w:t>
            </w:r>
          </w:p>
        </w:tc>
        <w:tc>
          <w:tcPr>
            <w:tcW w:w="1417" w:type="dxa"/>
          </w:tcPr>
          <w:p w:rsidR="003E5908" w:rsidRPr="003C7009" w:rsidRDefault="003E5908" w:rsidP="00387AA4">
            <w:pPr>
              <w:contextualSpacing/>
              <w:jc w:val="center"/>
              <w:rPr>
                <w:sz w:val="24"/>
                <w:szCs w:val="24"/>
              </w:rPr>
            </w:pPr>
            <w:r w:rsidRPr="003C7009">
              <w:rPr>
                <w:sz w:val="24"/>
                <w:szCs w:val="24"/>
              </w:rPr>
              <w:t>-</w:t>
            </w:r>
          </w:p>
        </w:tc>
        <w:tc>
          <w:tcPr>
            <w:tcW w:w="2410" w:type="dxa"/>
          </w:tcPr>
          <w:p w:rsidR="003E5908" w:rsidRPr="003C7009" w:rsidRDefault="003E5908" w:rsidP="00387AA4">
            <w:pPr>
              <w:contextualSpacing/>
              <w:jc w:val="center"/>
              <w:rPr>
                <w:sz w:val="24"/>
                <w:szCs w:val="24"/>
              </w:rPr>
            </w:pPr>
            <w:r w:rsidRPr="003C7009">
              <w:rPr>
                <w:sz w:val="24"/>
                <w:szCs w:val="24"/>
              </w:rPr>
              <w:t>32</w:t>
            </w:r>
          </w:p>
        </w:tc>
      </w:tr>
      <w:tr w:rsidR="003E5908" w:rsidRPr="003C7009" w:rsidTr="00363465">
        <w:trPr>
          <w:jc w:val="center"/>
        </w:trPr>
        <w:tc>
          <w:tcPr>
            <w:tcW w:w="1129" w:type="dxa"/>
          </w:tcPr>
          <w:p w:rsidR="003E5908" w:rsidRPr="003C7009" w:rsidRDefault="003E5908" w:rsidP="001A3DF3">
            <w:pPr>
              <w:contextualSpacing/>
              <w:jc w:val="center"/>
              <w:rPr>
                <w:sz w:val="24"/>
                <w:szCs w:val="24"/>
              </w:rPr>
            </w:pPr>
            <w:r w:rsidRPr="003C7009">
              <w:rPr>
                <w:sz w:val="24"/>
                <w:szCs w:val="24"/>
              </w:rPr>
              <w:t>CO6</w:t>
            </w:r>
          </w:p>
        </w:tc>
        <w:tc>
          <w:tcPr>
            <w:tcW w:w="851" w:type="dxa"/>
          </w:tcPr>
          <w:p w:rsidR="003E5908" w:rsidRPr="003C7009" w:rsidRDefault="003E5908" w:rsidP="00387AA4">
            <w:pPr>
              <w:contextualSpacing/>
              <w:jc w:val="center"/>
              <w:rPr>
                <w:sz w:val="24"/>
                <w:szCs w:val="24"/>
              </w:rPr>
            </w:pPr>
            <w:r w:rsidRPr="003C7009">
              <w:rPr>
                <w:sz w:val="24"/>
                <w:szCs w:val="24"/>
              </w:rPr>
              <w:t>-</w:t>
            </w:r>
          </w:p>
        </w:tc>
        <w:tc>
          <w:tcPr>
            <w:tcW w:w="992" w:type="dxa"/>
          </w:tcPr>
          <w:p w:rsidR="003E5908" w:rsidRPr="003C7009" w:rsidRDefault="003E5908" w:rsidP="00387AA4">
            <w:pPr>
              <w:contextualSpacing/>
              <w:jc w:val="center"/>
              <w:rPr>
                <w:sz w:val="24"/>
                <w:szCs w:val="24"/>
              </w:rPr>
            </w:pPr>
            <w:r w:rsidRPr="003C7009">
              <w:rPr>
                <w:sz w:val="24"/>
                <w:szCs w:val="24"/>
              </w:rPr>
              <w:t>10</w:t>
            </w:r>
          </w:p>
        </w:tc>
        <w:tc>
          <w:tcPr>
            <w:tcW w:w="992" w:type="dxa"/>
          </w:tcPr>
          <w:p w:rsidR="003E5908" w:rsidRPr="003C7009" w:rsidRDefault="003E5908" w:rsidP="00387AA4">
            <w:pPr>
              <w:contextualSpacing/>
              <w:jc w:val="center"/>
              <w:rPr>
                <w:sz w:val="24"/>
                <w:szCs w:val="24"/>
              </w:rPr>
            </w:pPr>
            <w:r w:rsidRPr="003C7009">
              <w:rPr>
                <w:sz w:val="24"/>
                <w:szCs w:val="24"/>
              </w:rPr>
              <w:t>-</w:t>
            </w:r>
          </w:p>
        </w:tc>
        <w:tc>
          <w:tcPr>
            <w:tcW w:w="1276" w:type="dxa"/>
          </w:tcPr>
          <w:p w:rsidR="003E5908" w:rsidRPr="003C7009" w:rsidRDefault="003E5908" w:rsidP="00387AA4">
            <w:pPr>
              <w:contextualSpacing/>
              <w:jc w:val="center"/>
              <w:rPr>
                <w:sz w:val="24"/>
                <w:szCs w:val="24"/>
              </w:rPr>
            </w:pPr>
            <w:r w:rsidRPr="003C7009">
              <w:rPr>
                <w:sz w:val="24"/>
                <w:szCs w:val="24"/>
              </w:rPr>
              <w:t>-</w:t>
            </w:r>
          </w:p>
        </w:tc>
        <w:tc>
          <w:tcPr>
            <w:tcW w:w="1276" w:type="dxa"/>
          </w:tcPr>
          <w:p w:rsidR="003E5908" w:rsidRPr="003C7009" w:rsidRDefault="003E5908" w:rsidP="00387AA4">
            <w:pPr>
              <w:contextualSpacing/>
              <w:jc w:val="center"/>
              <w:rPr>
                <w:sz w:val="24"/>
                <w:szCs w:val="24"/>
              </w:rPr>
            </w:pPr>
            <w:r w:rsidRPr="003C7009">
              <w:rPr>
                <w:sz w:val="24"/>
                <w:szCs w:val="24"/>
              </w:rPr>
              <w:t>-</w:t>
            </w:r>
          </w:p>
        </w:tc>
        <w:tc>
          <w:tcPr>
            <w:tcW w:w="1417" w:type="dxa"/>
          </w:tcPr>
          <w:p w:rsidR="003E5908" w:rsidRPr="003C7009" w:rsidRDefault="003E5908" w:rsidP="00387AA4">
            <w:pPr>
              <w:contextualSpacing/>
              <w:jc w:val="center"/>
              <w:rPr>
                <w:sz w:val="24"/>
                <w:szCs w:val="24"/>
              </w:rPr>
            </w:pPr>
            <w:r w:rsidRPr="003C7009">
              <w:rPr>
                <w:sz w:val="24"/>
                <w:szCs w:val="24"/>
              </w:rPr>
              <w:t>-</w:t>
            </w:r>
          </w:p>
        </w:tc>
        <w:tc>
          <w:tcPr>
            <w:tcW w:w="2410" w:type="dxa"/>
          </w:tcPr>
          <w:p w:rsidR="003E5908" w:rsidRPr="003C7009" w:rsidRDefault="003E5908" w:rsidP="00387AA4">
            <w:pPr>
              <w:contextualSpacing/>
              <w:jc w:val="center"/>
              <w:rPr>
                <w:sz w:val="24"/>
                <w:szCs w:val="24"/>
              </w:rPr>
            </w:pPr>
            <w:r w:rsidRPr="003C7009">
              <w:rPr>
                <w:sz w:val="24"/>
                <w:szCs w:val="24"/>
              </w:rPr>
              <w:t>10</w:t>
            </w:r>
          </w:p>
        </w:tc>
      </w:tr>
      <w:tr w:rsidR="003E5908" w:rsidRPr="003C7009" w:rsidTr="00363465">
        <w:trPr>
          <w:jc w:val="center"/>
        </w:trPr>
        <w:tc>
          <w:tcPr>
            <w:tcW w:w="7933" w:type="dxa"/>
            <w:gridSpan w:val="7"/>
          </w:tcPr>
          <w:p w:rsidR="003E5908" w:rsidRPr="003C7009" w:rsidRDefault="003E5908" w:rsidP="001A3DF3">
            <w:pPr>
              <w:contextualSpacing/>
              <w:rPr>
                <w:sz w:val="24"/>
                <w:szCs w:val="24"/>
              </w:rPr>
            </w:pPr>
          </w:p>
        </w:tc>
        <w:tc>
          <w:tcPr>
            <w:tcW w:w="2410" w:type="dxa"/>
          </w:tcPr>
          <w:p w:rsidR="003E5908" w:rsidRPr="003C7009" w:rsidRDefault="003E5908" w:rsidP="001A3DF3">
            <w:pPr>
              <w:contextualSpacing/>
              <w:jc w:val="center"/>
              <w:rPr>
                <w:b/>
                <w:sz w:val="24"/>
                <w:szCs w:val="24"/>
              </w:rPr>
            </w:pPr>
            <w:r w:rsidRPr="003C7009">
              <w:rPr>
                <w:b/>
                <w:sz w:val="24"/>
                <w:szCs w:val="24"/>
              </w:rPr>
              <w:t>170</w:t>
            </w:r>
          </w:p>
        </w:tc>
      </w:tr>
    </w:tbl>
    <w:p w:rsidR="003E5908" w:rsidRDefault="003E5908" w:rsidP="001A3DF3">
      <w:pPr>
        <w:contextualSpacing/>
      </w:pPr>
    </w:p>
    <w:p w:rsidR="003E5908" w:rsidRDefault="003E5908">
      <w:pPr>
        <w:spacing w:after="200" w:line="276" w:lineRule="auto"/>
      </w:pPr>
      <w:r>
        <w:br w:type="page"/>
      </w:r>
    </w:p>
    <w:p w:rsidR="003E5908" w:rsidRDefault="003E5908" w:rsidP="00E40AC8">
      <w:pPr>
        <w:jc w:val="center"/>
        <w:rPr>
          <w:b/>
        </w:rPr>
      </w:pPr>
      <w:r w:rsidRPr="00C76FD4">
        <w:rPr>
          <w:noProof/>
        </w:rPr>
        <w:lastRenderedPageBreak/>
        <w:drawing>
          <wp:inline distT="0" distB="0" distL="0" distR="0">
            <wp:extent cx="5731510" cy="1570990"/>
            <wp:effectExtent l="0" t="0" r="254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E5908" w:rsidRPr="00363465"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363465" w:rsidTr="00363465">
        <w:trPr>
          <w:trHeight w:val="397"/>
          <w:jc w:val="center"/>
        </w:trPr>
        <w:tc>
          <w:tcPr>
            <w:tcW w:w="1555" w:type="dxa"/>
            <w:vAlign w:val="center"/>
          </w:tcPr>
          <w:p w:rsidR="003E5908" w:rsidRPr="00363465" w:rsidRDefault="003E5908" w:rsidP="00387AA4">
            <w:pPr>
              <w:pStyle w:val="Title"/>
              <w:jc w:val="left"/>
              <w:rPr>
                <w:b/>
                <w:szCs w:val="24"/>
              </w:rPr>
            </w:pPr>
            <w:r w:rsidRPr="00363465">
              <w:rPr>
                <w:b/>
                <w:szCs w:val="24"/>
              </w:rPr>
              <w:t xml:space="preserve">Course Code      </w:t>
            </w:r>
          </w:p>
        </w:tc>
        <w:tc>
          <w:tcPr>
            <w:tcW w:w="6520" w:type="dxa"/>
            <w:vAlign w:val="center"/>
          </w:tcPr>
          <w:p w:rsidR="003E5908" w:rsidRPr="00363465" w:rsidRDefault="003E5908" w:rsidP="00387AA4">
            <w:pPr>
              <w:pStyle w:val="Title"/>
              <w:jc w:val="left"/>
              <w:rPr>
                <w:b/>
                <w:szCs w:val="24"/>
              </w:rPr>
            </w:pPr>
            <w:r>
              <w:rPr>
                <w:b/>
                <w:szCs w:val="24"/>
              </w:rPr>
              <w:t>20BC2020</w:t>
            </w:r>
          </w:p>
        </w:tc>
        <w:tc>
          <w:tcPr>
            <w:tcW w:w="1559" w:type="dxa"/>
            <w:vAlign w:val="center"/>
          </w:tcPr>
          <w:p w:rsidR="003E5908" w:rsidRPr="00363465" w:rsidRDefault="003E5908" w:rsidP="00387AA4">
            <w:pPr>
              <w:pStyle w:val="Title"/>
              <w:ind w:left="-468" w:firstLine="468"/>
              <w:jc w:val="left"/>
              <w:rPr>
                <w:szCs w:val="24"/>
              </w:rPr>
            </w:pPr>
            <w:r w:rsidRPr="00363465">
              <w:rPr>
                <w:b/>
                <w:bCs/>
                <w:szCs w:val="24"/>
              </w:rPr>
              <w:t xml:space="preserve">Duration       </w:t>
            </w:r>
          </w:p>
        </w:tc>
        <w:tc>
          <w:tcPr>
            <w:tcW w:w="851" w:type="dxa"/>
            <w:vAlign w:val="center"/>
          </w:tcPr>
          <w:p w:rsidR="003E5908" w:rsidRPr="00363465" w:rsidRDefault="003E5908" w:rsidP="00387AA4">
            <w:pPr>
              <w:pStyle w:val="Title"/>
              <w:jc w:val="left"/>
              <w:rPr>
                <w:b/>
                <w:szCs w:val="24"/>
              </w:rPr>
            </w:pPr>
            <w:r w:rsidRPr="00363465">
              <w:rPr>
                <w:b/>
                <w:szCs w:val="24"/>
              </w:rPr>
              <w:t>3hrs</w:t>
            </w:r>
          </w:p>
        </w:tc>
      </w:tr>
      <w:tr w:rsidR="003E5908" w:rsidRPr="00363465" w:rsidTr="00363465">
        <w:trPr>
          <w:trHeight w:val="397"/>
          <w:jc w:val="center"/>
        </w:trPr>
        <w:tc>
          <w:tcPr>
            <w:tcW w:w="1555" w:type="dxa"/>
            <w:vAlign w:val="center"/>
          </w:tcPr>
          <w:p w:rsidR="003E5908" w:rsidRPr="00363465" w:rsidRDefault="003E5908" w:rsidP="00387AA4">
            <w:pPr>
              <w:pStyle w:val="Title"/>
              <w:ind w:right="-160"/>
              <w:jc w:val="left"/>
              <w:rPr>
                <w:b/>
                <w:szCs w:val="24"/>
              </w:rPr>
            </w:pPr>
            <w:r w:rsidRPr="00363465">
              <w:rPr>
                <w:b/>
                <w:szCs w:val="24"/>
              </w:rPr>
              <w:t xml:space="preserve">Course Name     </w:t>
            </w:r>
          </w:p>
        </w:tc>
        <w:tc>
          <w:tcPr>
            <w:tcW w:w="6520" w:type="dxa"/>
            <w:vAlign w:val="center"/>
          </w:tcPr>
          <w:p w:rsidR="003E5908" w:rsidRPr="00363465" w:rsidRDefault="003E5908" w:rsidP="00387AA4">
            <w:pPr>
              <w:pStyle w:val="Title"/>
              <w:jc w:val="left"/>
              <w:rPr>
                <w:b/>
                <w:szCs w:val="24"/>
              </w:rPr>
            </w:pPr>
            <w:r>
              <w:rPr>
                <w:b/>
                <w:szCs w:val="24"/>
              </w:rPr>
              <w:t>CORPORATE ACCOUNTING-II</w:t>
            </w:r>
          </w:p>
        </w:tc>
        <w:tc>
          <w:tcPr>
            <w:tcW w:w="1559" w:type="dxa"/>
            <w:vAlign w:val="center"/>
          </w:tcPr>
          <w:p w:rsidR="003E5908" w:rsidRPr="00363465" w:rsidRDefault="003E5908" w:rsidP="00387AA4">
            <w:pPr>
              <w:pStyle w:val="Title"/>
              <w:jc w:val="left"/>
              <w:rPr>
                <w:b/>
                <w:bCs/>
                <w:szCs w:val="24"/>
              </w:rPr>
            </w:pPr>
            <w:r w:rsidRPr="00363465">
              <w:rPr>
                <w:b/>
                <w:bCs/>
                <w:szCs w:val="24"/>
              </w:rPr>
              <w:t xml:space="preserve">Max. Marks </w:t>
            </w:r>
          </w:p>
        </w:tc>
        <w:tc>
          <w:tcPr>
            <w:tcW w:w="851" w:type="dxa"/>
            <w:vAlign w:val="center"/>
          </w:tcPr>
          <w:p w:rsidR="003E5908" w:rsidRPr="00363465" w:rsidRDefault="003E5908" w:rsidP="00387AA4">
            <w:pPr>
              <w:pStyle w:val="Title"/>
              <w:jc w:val="left"/>
              <w:rPr>
                <w:b/>
                <w:szCs w:val="24"/>
              </w:rPr>
            </w:pPr>
            <w:r w:rsidRPr="00363465">
              <w:rPr>
                <w:b/>
                <w:szCs w:val="24"/>
              </w:rPr>
              <w:t>100</w:t>
            </w:r>
          </w:p>
        </w:tc>
      </w:tr>
    </w:tbl>
    <w:p w:rsidR="003E5908" w:rsidRPr="00363465"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363465" w:rsidTr="00363465">
        <w:trPr>
          <w:trHeight w:val="551"/>
        </w:trPr>
        <w:tc>
          <w:tcPr>
            <w:tcW w:w="343" w:type="pct"/>
            <w:vAlign w:val="center"/>
          </w:tcPr>
          <w:p w:rsidR="003E5908" w:rsidRPr="00990404" w:rsidRDefault="003E5908" w:rsidP="001A3DF3">
            <w:pPr>
              <w:contextualSpacing/>
              <w:jc w:val="center"/>
              <w:rPr>
                <w:b/>
                <w:sz w:val="24"/>
                <w:szCs w:val="24"/>
              </w:rPr>
            </w:pPr>
            <w:r w:rsidRPr="00990404">
              <w:rPr>
                <w:b/>
                <w:sz w:val="24"/>
                <w:szCs w:val="24"/>
              </w:rPr>
              <w:t>Q. No.</w:t>
            </w:r>
          </w:p>
        </w:tc>
        <w:tc>
          <w:tcPr>
            <w:tcW w:w="3497" w:type="pct"/>
            <w:gridSpan w:val="3"/>
            <w:vAlign w:val="center"/>
          </w:tcPr>
          <w:p w:rsidR="003E5908" w:rsidRPr="00990404" w:rsidRDefault="003E5908" w:rsidP="001A3DF3">
            <w:pPr>
              <w:contextualSpacing/>
              <w:jc w:val="center"/>
              <w:rPr>
                <w:b/>
                <w:sz w:val="24"/>
                <w:szCs w:val="24"/>
              </w:rPr>
            </w:pPr>
            <w:r w:rsidRPr="00990404">
              <w:rPr>
                <w:b/>
                <w:sz w:val="24"/>
                <w:szCs w:val="24"/>
              </w:rPr>
              <w:t>Questions</w:t>
            </w:r>
          </w:p>
        </w:tc>
        <w:tc>
          <w:tcPr>
            <w:tcW w:w="355" w:type="pct"/>
            <w:gridSpan w:val="2"/>
            <w:vAlign w:val="center"/>
          </w:tcPr>
          <w:p w:rsidR="003E5908" w:rsidRPr="00990404" w:rsidRDefault="003E5908" w:rsidP="001A3DF3">
            <w:pPr>
              <w:contextualSpacing/>
              <w:jc w:val="center"/>
              <w:rPr>
                <w:b/>
                <w:sz w:val="24"/>
                <w:szCs w:val="24"/>
              </w:rPr>
            </w:pPr>
            <w:r w:rsidRPr="00990404">
              <w:rPr>
                <w:b/>
                <w:sz w:val="24"/>
                <w:szCs w:val="24"/>
              </w:rPr>
              <w:t>CO</w:t>
            </w:r>
          </w:p>
        </w:tc>
        <w:tc>
          <w:tcPr>
            <w:tcW w:w="283" w:type="pct"/>
            <w:gridSpan w:val="2"/>
            <w:vAlign w:val="center"/>
          </w:tcPr>
          <w:p w:rsidR="003E5908" w:rsidRPr="00990404" w:rsidRDefault="003E5908" w:rsidP="001A3DF3">
            <w:pPr>
              <w:contextualSpacing/>
              <w:jc w:val="center"/>
              <w:rPr>
                <w:b/>
                <w:sz w:val="24"/>
                <w:szCs w:val="24"/>
              </w:rPr>
            </w:pPr>
            <w:r w:rsidRPr="00990404">
              <w:rPr>
                <w:b/>
                <w:sz w:val="24"/>
                <w:szCs w:val="24"/>
              </w:rPr>
              <w:t>BL</w:t>
            </w:r>
          </w:p>
        </w:tc>
        <w:tc>
          <w:tcPr>
            <w:tcW w:w="522" w:type="pct"/>
            <w:vAlign w:val="center"/>
          </w:tcPr>
          <w:p w:rsidR="003E5908" w:rsidRPr="00990404" w:rsidRDefault="003E5908" w:rsidP="001A3DF3">
            <w:pPr>
              <w:contextualSpacing/>
              <w:jc w:val="center"/>
              <w:rPr>
                <w:b/>
                <w:sz w:val="24"/>
                <w:szCs w:val="24"/>
              </w:rPr>
            </w:pPr>
            <w:r w:rsidRPr="00990404">
              <w:rPr>
                <w:b/>
                <w:sz w:val="24"/>
                <w:szCs w:val="24"/>
              </w:rPr>
              <w:t>Marks</w:t>
            </w:r>
          </w:p>
        </w:tc>
      </w:tr>
      <w:tr w:rsidR="003E5908" w:rsidRPr="00363465" w:rsidTr="00363465">
        <w:trPr>
          <w:trHeight w:val="551"/>
        </w:trPr>
        <w:tc>
          <w:tcPr>
            <w:tcW w:w="5000" w:type="pct"/>
            <w:gridSpan w:val="9"/>
            <w:vAlign w:val="center"/>
          </w:tcPr>
          <w:p w:rsidR="003E5908" w:rsidRPr="00990404" w:rsidRDefault="003E5908" w:rsidP="001A3DF3">
            <w:pPr>
              <w:contextualSpacing/>
              <w:jc w:val="center"/>
              <w:rPr>
                <w:b/>
                <w:sz w:val="24"/>
                <w:szCs w:val="24"/>
                <w:u w:val="single"/>
              </w:rPr>
            </w:pPr>
            <w:r w:rsidRPr="00990404">
              <w:rPr>
                <w:b/>
                <w:sz w:val="24"/>
                <w:szCs w:val="24"/>
                <w:u w:val="single"/>
              </w:rPr>
              <w:t>PART – A (5 X 2 = 10 MARKS)</w:t>
            </w:r>
          </w:p>
          <w:p w:rsidR="003E5908" w:rsidRPr="00990404" w:rsidRDefault="003E5908" w:rsidP="001A3DF3">
            <w:pPr>
              <w:contextualSpacing/>
              <w:jc w:val="center"/>
              <w:rPr>
                <w:b/>
                <w:sz w:val="24"/>
                <w:szCs w:val="24"/>
                <w:u w:val="single"/>
              </w:rPr>
            </w:pPr>
            <w:r w:rsidRPr="00990404">
              <w:rPr>
                <w:b/>
                <w:sz w:val="24"/>
                <w:szCs w:val="24"/>
              </w:rPr>
              <w:t>(Answer all the Questions)</w:t>
            </w:r>
          </w:p>
        </w:tc>
      </w:tr>
      <w:tr w:rsidR="003E5908" w:rsidRPr="00363465" w:rsidTr="00387AA4">
        <w:trPr>
          <w:trHeight w:val="396"/>
        </w:trPr>
        <w:tc>
          <w:tcPr>
            <w:tcW w:w="343" w:type="pct"/>
            <w:vAlign w:val="center"/>
          </w:tcPr>
          <w:p w:rsidR="003E5908" w:rsidRPr="00990404" w:rsidRDefault="003E5908" w:rsidP="001A3DF3">
            <w:pPr>
              <w:contextualSpacing/>
              <w:jc w:val="center"/>
              <w:rPr>
                <w:sz w:val="24"/>
                <w:szCs w:val="24"/>
              </w:rPr>
            </w:pPr>
            <w:r w:rsidRPr="00990404">
              <w:rPr>
                <w:sz w:val="24"/>
                <w:szCs w:val="24"/>
              </w:rPr>
              <w:t>1.</w:t>
            </w:r>
          </w:p>
        </w:tc>
        <w:tc>
          <w:tcPr>
            <w:tcW w:w="3497" w:type="pct"/>
            <w:gridSpan w:val="3"/>
            <w:vAlign w:val="center"/>
          </w:tcPr>
          <w:p w:rsidR="003E5908" w:rsidRPr="00990404" w:rsidRDefault="003E5908" w:rsidP="00387AA4">
            <w:pPr>
              <w:autoSpaceDE w:val="0"/>
              <w:autoSpaceDN w:val="0"/>
              <w:adjustRightInd w:val="0"/>
              <w:contextualSpacing/>
              <w:rPr>
                <w:sz w:val="24"/>
                <w:szCs w:val="24"/>
              </w:rPr>
            </w:pPr>
            <w:r w:rsidRPr="00990404">
              <w:rPr>
                <w:sz w:val="24"/>
                <w:szCs w:val="24"/>
              </w:rPr>
              <w:t>Define banking.</w:t>
            </w: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CO1</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U</w:t>
            </w:r>
          </w:p>
        </w:tc>
        <w:tc>
          <w:tcPr>
            <w:tcW w:w="522" w:type="pct"/>
            <w:vAlign w:val="center"/>
          </w:tcPr>
          <w:p w:rsidR="003E5908" w:rsidRPr="00990404" w:rsidRDefault="003E5908" w:rsidP="001A3DF3">
            <w:pPr>
              <w:contextualSpacing/>
              <w:jc w:val="center"/>
              <w:rPr>
                <w:sz w:val="24"/>
                <w:szCs w:val="24"/>
              </w:rPr>
            </w:pPr>
            <w:r w:rsidRPr="00990404">
              <w:rPr>
                <w:sz w:val="24"/>
                <w:szCs w:val="24"/>
              </w:rPr>
              <w:t>2</w:t>
            </w:r>
          </w:p>
        </w:tc>
      </w:tr>
      <w:tr w:rsidR="003E5908" w:rsidRPr="00363465" w:rsidTr="00387AA4">
        <w:trPr>
          <w:trHeight w:val="396"/>
        </w:trPr>
        <w:tc>
          <w:tcPr>
            <w:tcW w:w="343" w:type="pct"/>
            <w:vAlign w:val="center"/>
          </w:tcPr>
          <w:p w:rsidR="003E5908" w:rsidRPr="00990404" w:rsidRDefault="003E5908" w:rsidP="001A3DF3">
            <w:pPr>
              <w:contextualSpacing/>
              <w:jc w:val="center"/>
              <w:rPr>
                <w:sz w:val="24"/>
                <w:szCs w:val="24"/>
              </w:rPr>
            </w:pPr>
            <w:r w:rsidRPr="00990404">
              <w:rPr>
                <w:sz w:val="24"/>
                <w:szCs w:val="24"/>
              </w:rPr>
              <w:t>2.</w:t>
            </w:r>
          </w:p>
        </w:tc>
        <w:tc>
          <w:tcPr>
            <w:tcW w:w="3497" w:type="pct"/>
            <w:gridSpan w:val="3"/>
            <w:vAlign w:val="center"/>
          </w:tcPr>
          <w:p w:rsidR="003E5908" w:rsidRPr="00990404" w:rsidRDefault="003E5908" w:rsidP="00387AA4">
            <w:pPr>
              <w:contextualSpacing/>
              <w:rPr>
                <w:sz w:val="24"/>
                <w:szCs w:val="24"/>
              </w:rPr>
            </w:pPr>
            <w:r w:rsidRPr="00990404">
              <w:rPr>
                <w:sz w:val="24"/>
                <w:szCs w:val="24"/>
              </w:rPr>
              <w:t>Write a short note on reinsurance.</w:t>
            </w: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CO2</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R</w:t>
            </w:r>
          </w:p>
        </w:tc>
        <w:tc>
          <w:tcPr>
            <w:tcW w:w="522" w:type="pct"/>
            <w:vAlign w:val="center"/>
          </w:tcPr>
          <w:p w:rsidR="003E5908" w:rsidRPr="00990404" w:rsidRDefault="003E5908" w:rsidP="00387AA4">
            <w:pPr>
              <w:jc w:val="center"/>
              <w:rPr>
                <w:sz w:val="24"/>
                <w:szCs w:val="24"/>
              </w:rPr>
            </w:pPr>
            <w:r w:rsidRPr="00990404">
              <w:rPr>
                <w:sz w:val="24"/>
                <w:szCs w:val="24"/>
              </w:rPr>
              <w:t>2</w:t>
            </w:r>
          </w:p>
        </w:tc>
      </w:tr>
      <w:tr w:rsidR="003E5908" w:rsidRPr="00363465" w:rsidTr="00387AA4">
        <w:trPr>
          <w:trHeight w:val="396"/>
        </w:trPr>
        <w:tc>
          <w:tcPr>
            <w:tcW w:w="343" w:type="pct"/>
            <w:vAlign w:val="center"/>
          </w:tcPr>
          <w:p w:rsidR="003E5908" w:rsidRPr="00990404" w:rsidRDefault="003E5908" w:rsidP="001A3DF3">
            <w:pPr>
              <w:contextualSpacing/>
              <w:jc w:val="center"/>
              <w:rPr>
                <w:sz w:val="24"/>
                <w:szCs w:val="24"/>
              </w:rPr>
            </w:pPr>
            <w:r w:rsidRPr="00990404">
              <w:rPr>
                <w:sz w:val="24"/>
                <w:szCs w:val="24"/>
              </w:rPr>
              <w:t>3.</w:t>
            </w:r>
          </w:p>
        </w:tc>
        <w:tc>
          <w:tcPr>
            <w:tcW w:w="3497" w:type="pct"/>
            <w:gridSpan w:val="3"/>
            <w:vAlign w:val="center"/>
          </w:tcPr>
          <w:p w:rsidR="003E5908" w:rsidRPr="00990404" w:rsidRDefault="003E5908" w:rsidP="00387AA4">
            <w:pPr>
              <w:contextualSpacing/>
              <w:rPr>
                <w:sz w:val="24"/>
                <w:szCs w:val="24"/>
              </w:rPr>
            </w:pPr>
            <w:r w:rsidRPr="00990404">
              <w:rPr>
                <w:sz w:val="24"/>
                <w:szCs w:val="24"/>
              </w:rPr>
              <w:t>Define subsidiary company.</w:t>
            </w: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CO3</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An</w:t>
            </w:r>
          </w:p>
        </w:tc>
        <w:tc>
          <w:tcPr>
            <w:tcW w:w="522" w:type="pct"/>
            <w:vAlign w:val="center"/>
          </w:tcPr>
          <w:p w:rsidR="003E5908" w:rsidRPr="00990404" w:rsidRDefault="003E5908" w:rsidP="00387AA4">
            <w:pPr>
              <w:jc w:val="center"/>
              <w:rPr>
                <w:sz w:val="24"/>
                <w:szCs w:val="24"/>
              </w:rPr>
            </w:pPr>
            <w:r w:rsidRPr="00990404">
              <w:rPr>
                <w:sz w:val="24"/>
                <w:szCs w:val="24"/>
              </w:rPr>
              <w:t>2</w:t>
            </w:r>
          </w:p>
        </w:tc>
      </w:tr>
      <w:tr w:rsidR="003E5908" w:rsidRPr="00363465" w:rsidTr="00387AA4">
        <w:trPr>
          <w:trHeight w:val="396"/>
        </w:trPr>
        <w:tc>
          <w:tcPr>
            <w:tcW w:w="343" w:type="pct"/>
            <w:vAlign w:val="center"/>
          </w:tcPr>
          <w:p w:rsidR="003E5908" w:rsidRPr="00990404" w:rsidRDefault="003E5908" w:rsidP="001A3DF3">
            <w:pPr>
              <w:contextualSpacing/>
              <w:jc w:val="center"/>
              <w:rPr>
                <w:sz w:val="24"/>
                <w:szCs w:val="24"/>
              </w:rPr>
            </w:pPr>
            <w:r w:rsidRPr="00990404">
              <w:rPr>
                <w:sz w:val="24"/>
                <w:szCs w:val="24"/>
              </w:rPr>
              <w:t>4.</w:t>
            </w:r>
          </w:p>
        </w:tc>
        <w:tc>
          <w:tcPr>
            <w:tcW w:w="3497" w:type="pct"/>
            <w:gridSpan w:val="3"/>
            <w:vAlign w:val="center"/>
          </w:tcPr>
          <w:p w:rsidR="003E5908" w:rsidRPr="00990404" w:rsidRDefault="003E5908" w:rsidP="00387AA4">
            <w:pPr>
              <w:contextualSpacing/>
              <w:rPr>
                <w:sz w:val="24"/>
                <w:szCs w:val="24"/>
              </w:rPr>
            </w:pPr>
            <w:r w:rsidRPr="00990404">
              <w:rPr>
                <w:sz w:val="24"/>
                <w:szCs w:val="24"/>
              </w:rPr>
              <w:t>Describe double account system.</w:t>
            </w: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CO4</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A</w:t>
            </w:r>
          </w:p>
        </w:tc>
        <w:tc>
          <w:tcPr>
            <w:tcW w:w="522" w:type="pct"/>
            <w:vAlign w:val="center"/>
          </w:tcPr>
          <w:p w:rsidR="003E5908" w:rsidRPr="00990404" w:rsidRDefault="003E5908" w:rsidP="00387AA4">
            <w:pPr>
              <w:jc w:val="center"/>
              <w:rPr>
                <w:sz w:val="24"/>
                <w:szCs w:val="24"/>
              </w:rPr>
            </w:pPr>
            <w:r w:rsidRPr="00990404">
              <w:rPr>
                <w:sz w:val="24"/>
                <w:szCs w:val="24"/>
              </w:rPr>
              <w:t>2</w:t>
            </w:r>
          </w:p>
        </w:tc>
      </w:tr>
      <w:tr w:rsidR="003E5908" w:rsidRPr="00363465" w:rsidTr="00387AA4">
        <w:trPr>
          <w:trHeight w:val="396"/>
        </w:trPr>
        <w:tc>
          <w:tcPr>
            <w:tcW w:w="343" w:type="pct"/>
            <w:vAlign w:val="center"/>
          </w:tcPr>
          <w:p w:rsidR="003E5908" w:rsidRPr="00990404" w:rsidRDefault="003E5908" w:rsidP="001A3DF3">
            <w:pPr>
              <w:contextualSpacing/>
              <w:jc w:val="center"/>
              <w:rPr>
                <w:sz w:val="24"/>
                <w:szCs w:val="24"/>
              </w:rPr>
            </w:pPr>
            <w:r w:rsidRPr="00990404">
              <w:rPr>
                <w:sz w:val="24"/>
                <w:szCs w:val="24"/>
              </w:rPr>
              <w:t>5.</w:t>
            </w:r>
          </w:p>
        </w:tc>
        <w:tc>
          <w:tcPr>
            <w:tcW w:w="3497" w:type="pct"/>
            <w:gridSpan w:val="3"/>
            <w:vAlign w:val="center"/>
          </w:tcPr>
          <w:p w:rsidR="003E5908" w:rsidRPr="00990404" w:rsidRDefault="003E5908" w:rsidP="00387AA4">
            <w:pPr>
              <w:pStyle w:val="Default"/>
              <w:contextualSpacing/>
            </w:pPr>
            <w:r w:rsidRPr="00990404">
              <w:t>Explain inflation accounting.</w:t>
            </w: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CO5</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R</w:t>
            </w:r>
          </w:p>
        </w:tc>
        <w:tc>
          <w:tcPr>
            <w:tcW w:w="522" w:type="pct"/>
            <w:vAlign w:val="center"/>
          </w:tcPr>
          <w:p w:rsidR="003E5908" w:rsidRPr="00990404" w:rsidRDefault="003E5908" w:rsidP="00387AA4">
            <w:pPr>
              <w:jc w:val="center"/>
              <w:rPr>
                <w:sz w:val="24"/>
                <w:szCs w:val="24"/>
              </w:rPr>
            </w:pPr>
            <w:r w:rsidRPr="00990404">
              <w:rPr>
                <w:sz w:val="24"/>
                <w:szCs w:val="24"/>
              </w:rPr>
              <w:t>2</w:t>
            </w:r>
          </w:p>
        </w:tc>
      </w:tr>
      <w:tr w:rsidR="003E5908" w:rsidRPr="00363465" w:rsidTr="00363465">
        <w:trPr>
          <w:trHeight w:val="551"/>
        </w:trPr>
        <w:tc>
          <w:tcPr>
            <w:tcW w:w="5000" w:type="pct"/>
            <w:gridSpan w:val="9"/>
            <w:vAlign w:val="center"/>
          </w:tcPr>
          <w:p w:rsidR="003E5908" w:rsidRPr="00363465" w:rsidRDefault="003E5908" w:rsidP="001A3DF3">
            <w:pPr>
              <w:contextualSpacing/>
              <w:jc w:val="center"/>
              <w:rPr>
                <w:b/>
                <w:u w:val="single"/>
              </w:rPr>
            </w:pPr>
            <w:r w:rsidRPr="00363465">
              <w:rPr>
                <w:b/>
                <w:u w:val="single"/>
              </w:rPr>
              <w:t xml:space="preserve">PART – B (3 X 10 = 30 MARKS) </w:t>
            </w:r>
          </w:p>
          <w:p w:rsidR="003E5908" w:rsidRPr="00363465" w:rsidRDefault="003E5908" w:rsidP="001A3DF3">
            <w:pPr>
              <w:contextualSpacing/>
              <w:jc w:val="center"/>
              <w:rPr>
                <w:b/>
              </w:rPr>
            </w:pPr>
            <w:r w:rsidRPr="00363465">
              <w:rPr>
                <w:b/>
              </w:rPr>
              <w:t>(Answer all the Questions)</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6.</w:t>
            </w:r>
          </w:p>
        </w:tc>
        <w:tc>
          <w:tcPr>
            <w:tcW w:w="3497" w:type="pct"/>
            <w:gridSpan w:val="3"/>
            <w:vAlign w:val="bottom"/>
          </w:tcPr>
          <w:p w:rsidR="003E5908" w:rsidRPr="00594E39" w:rsidRDefault="003E5908" w:rsidP="00387AA4">
            <w:pPr>
              <w:contextualSpacing/>
              <w:jc w:val="both"/>
              <w:rPr>
                <w:sz w:val="24"/>
                <w:szCs w:val="24"/>
              </w:rPr>
            </w:pPr>
            <w:r w:rsidRPr="00594E39">
              <w:rPr>
                <w:sz w:val="24"/>
                <w:szCs w:val="24"/>
              </w:rPr>
              <w:t>From the following particulars, prepare a profit and Loss A/c of New India bank Ltd., for the year ended 31.12.2016</w:t>
            </w:r>
          </w:p>
          <w:tbl>
            <w:tblPr>
              <w:tblW w:w="6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2"/>
              <w:gridCol w:w="582"/>
              <w:gridCol w:w="2327"/>
              <w:gridCol w:w="728"/>
            </w:tblGrid>
            <w:tr w:rsidR="003E5908" w:rsidRPr="00594E39" w:rsidTr="00387AA4">
              <w:trPr>
                <w:trHeight w:val="121"/>
              </w:trPr>
              <w:tc>
                <w:tcPr>
                  <w:tcW w:w="3474" w:type="dxa"/>
                  <w:gridSpan w:val="2"/>
                  <w:shd w:val="clear" w:color="auto" w:fill="auto"/>
                  <w:noWrap/>
                  <w:vAlign w:val="bottom"/>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Rs.(in '000)</w:t>
                  </w:r>
                </w:p>
              </w:tc>
              <w:tc>
                <w:tcPr>
                  <w:tcW w:w="3055" w:type="dxa"/>
                  <w:gridSpan w:val="2"/>
                  <w:shd w:val="clear" w:color="auto" w:fill="auto"/>
                  <w:noWrap/>
                  <w:vAlign w:val="bottom"/>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Rs.(in '000)</w:t>
                  </w:r>
                </w:p>
              </w:tc>
            </w:tr>
            <w:tr w:rsidR="003E5908" w:rsidRPr="00594E39" w:rsidTr="00387AA4">
              <w:trPr>
                <w:trHeight w:val="121"/>
              </w:trPr>
              <w:tc>
                <w:tcPr>
                  <w:tcW w:w="2892"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Interest on loan</w:t>
                  </w:r>
                </w:p>
              </w:tc>
              <w:tc>
                <w:tcPr>
                  <w:tcW w:w="582"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520</w:t>
                  </w:r>
                </w:p>
              </w:tc>
              <w:tc>
                <w:tcPr>
                  <w:tcW w:w="2327"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Interest on cash credit</w:t>
                  </w:r>
                </w:p>
              </w:tc>
              <w:tc>
                <w:tcPr>
                  <w:tcW w:w="727"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450</w:t>
                  </w:r>
                </w:p>
              </w:tc>
            </w:tr>
            <w:tr w:rsidR="003E5908" w:rsidRPr="00594E39" w:rsidTr="00387AA4">
              <w:trPr>
                <w:trHeight w:val="121"/>
              </w:trPr>
              <w:tc>
                <w:tcPr>
                  <w:tcW w:w="2892"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Interest on fixed deposits</w:t>
                  </w:r>
                </w:p>
              </w:tc>
              <w:tc>
                <w:tcPr>
                  <w:tcW w:w="582"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560</w:t>
                  </w:r>
                </w:p>
              </w:tc>
              <w:tc>
                <w:tcPr>
                  <w:tcW w:w="2327"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Rent and taxes</w:t>
                  </w:r>
                </w:p>
              </w:tc>
              <w:tc>
                <w:tcPr>
                  <w:tcW w:w="727"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40</w:t>
                  </w:r>
                </w:p>
              </w:tc>
            </w:tr>
            <w:tr w:rsidR="003E5908" w:rsidRPr="00594E39" w:rsidTr="00387AA4">
              <w:trPr>
                <w:trHeight w:val="121"/>
              </w:trPr>
              <w:tc>
                <w:tcPr>
                  <w:tcW w:w="2892"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Rebate on bills discounted</w:t>
                  </w:r>
                </w:p>
              </w:tc>
              <w:tc>
                <w:tcPr>
                  <w:tcW w:w="582"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100</w:t>
                  </w:r>
                </w:p>
              </w:tc>
              <w:tc>
                <w:tcPr>
                  <w:tcW w:w="2327"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Interest on over draft</w:t>
                  </w:r>
                </w:p>
              </w:tc>
              <w:tc>
                <w:tcPr>
                  <w:tcW w:w="727"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112</w:t>
                  </w:r>
                </w:p>
              </w:tc>
            </w:tr>
            <w:tr w:rsidR="003E5908" w:rsidRPr="00594E39" w:rsidTr="00387AA4">
              <w:trPr>
                <w:trHeight w:val="121"/>
              </w:trPr>
              <w:tc>
                <w:tcPr>
                  <w:tcW w:w="2892"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Commission charged to customer</w:t>
                  </w:r>
                </w:p>
              </w:tc>
              <w:tc>
                <w:tcPr>
                  <w:tcW w:w="582"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18</w:t>
                  </w:r>
                </w:p>
              </w:tc>
              <w:tc>
                <w:tcPr>
                  <w:tcW w:w="2327"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Director's and auditor's fee</w:t>
                  </w:r>
                </w:p>
              </w:tc>
              <w:tc>
                <w:tcPr>
                  <w:tcW w:w="727"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8</w:t>
                  </w:r>
                </w:p>
              </w:tc>
            </w:tr>
            <w:tr w:rsidR="003E5908" w:rsidRPr="00594E39" w:rsidTr="00387AA4">
              <w:trPr>
                <w:trHeight w:val="121"/>
              </w:trPr>
              <w:tc>
                <w:tcPr>
                  <w:tcW w:w="2892"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Establishment expenses</w:t>
                  </w:r>
                </w:p>
              </w:tc>
              <w:tc>
                <w:tcPr>
                  <w:tcW w:w="582"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112</w:t>
                  </w:r>
                </w:p>
              </w:tc>
              <w:tc>
                <w:tcPr>
                  <w:tcW w:w="2327"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Interest on savings bank A/c</w:t>
                  </w:r>
                </w:p>
              </w:tc>
              <w:tc>
                <w:tcPr>
                  <w:tcW w:w="727"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140</w:t>
                  </w:r>
                </w:p>
              </w:tc>
            </w:tr>
            <w:tr w:rsidR="003E5908" w:rsidRPr="00594E39" w:rsidTr="00387AA4">
              <w:trPr>
                <w:trHeight w:val="121"/>
              </w:trPr>
              <w:tc>
                <w:tcPr>
                  <w:tcW w:w="2892"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Discount on bills discounted</w:t>
                  </w:r>
                </w:p>
              </w:tc>
              <w:tc>
                <w:tcPr>
                  <w:tcW w:w="582"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400</w:t>
                  </w:r>
                </w:p>
              </w:tc>
              <w:tc>
                <w:tcPr>
                  <w:tcW w:w="2327"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Postage and telegrams</w:t>
                  </w:r>
                </w:p>
              </w:tc>
              <w:tc>
                <w:tcPr>
                  <w:tcW w:w="727"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4</w:t>
                  </w:r>
                </w:p>
              </w:tc>
            </w:tr>
            <w:tr w:rsidR="003E5908" w:rsidRPr="00594E39" w:rsidTr="00387AA4">
              <w:trPr>
                <w:trHeight w:val="121"/>
              </w:trPr>
              <w:tc>
                <w:tcPr>
                  <w:tcW w:w="2892"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Interest on current accounts</w:t>
                  </w:r>
                </w:p>
              </w:tc>
              <w:tc>
                <w:tcPr>
                  <w:tcW w:w="582"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90</w:t>
                  </w:r>
                </w:p>
              </w:tc>
              <w:tc>
                <w:tcPr>
                  <w:tcW w:w="2327"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Sundry charges</w:t>
                  </w:r>
                </w:p>
              </w:tc>
              <w:tc>
                <w:tcPr>
                  <w:tcW w:w="727"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4</w:t>
                  </w:r>
                </w:p>
              </w:tc>
            </w:tr>
            <w:tr w:rsidR="003E5908" w:rsidRPr="00594E39" w:rsidTr="00387AA4">
              <w:trPr>
                <w:trHeight w:val="121"/>
              </w:trPr>
              <w:tc>
                <w:tcPr>
                  <w:tcW w:w="2892"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Printing and advertisement’s</w:t>
                  </w:r>
                </w:p>
              </w:tc>
              <w:tc>
                <w:tcPr>
                  <w:tcW w:w="582" w:type="dxa"/>
                  <w:shd w:val="clear" w:color="auto" w:fill="auto"/>
                  <w:noWrap/>
                  <w:vAlign w:val="center"/>
                  <w:hideMark/>
                </w:tcPr>
                <w:p w:rsidR="003E5908" w:rsidRPr="00594E39" w:rsidRDefault="003E5908" w:rsidP="00387AA4">
                  <w:pPr>
                    <w:jc w:val="right"/>
                    <w:rPr>
                      <w:rFonts w:ascii="Arial Narrow" w:hAnsi="Arial Narrow" w:cs="Calibri"/>
                      <w:color w:val="000000"/>
                      <w:sz w:val="20"/>
                      <w:lang w:val="en-IN" w:eastAsia="en-IN"/>
                    </w:rPr>
                  </w:pPr>
                  <w:r w:rsidRPr="00594E39">
                    <w:rPr>
                      <w:rFonts w:ascii="Arial Narrow" w:hAnsi="Arial Narrow" w:cs="Calibri"/>
                      <w:color w:val="000000"/>
                      <w:sz w:val="20"/>
                      <w:szCs w:val="22"/>
                      <w:lang w:val="en-IN" w:eastAsia="en-IN"/>
                    </w:rPr>
                    <w:t>6</w:t>
                  </w:r>
                </w:p>
              </w:tc>
              <w:tc>
                <w:tcPr>
                  <w:tcW w:w="2327"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p>
              </w:tc>
              <w:tc>
                <w:tcPr>
                  <w:tcW w:w="727" w:type="dxa"/>
                  <w:shd w:val="clear" w:color="auto" w:fill="auto"/>
                  <w:noWrap/>
                  <w:vAlign w:val="center"/>
                  <w:hideMark/>
                </w:tcPr>
                <w:p w:rsidR="003E5908" w:rsidRPr="00594E39" w:rsidRDefault="003E5908" w:rsidP="00387AA4">
                  <w:pPr>
                    <w:rPr>
                      <w:rFonts w:ascii="Arial Narrow" w:hAnsi="Arial Narrow" w:cs="Calibri"/>
                      <w:color w:val="000000"/>
                      <w:sz w:val="20"/>
                      <w:lang w:val="en-IN" w:eastAsia="en-IN"/>
                    </w:rPr>
                  </w:pPr>
                </w:p>
              </w:tc>
            </w:tr>
          </w:tbl>
          <w:p w:rsidR="003E5908" w:rsidRPr="00363465" w:rsidRDefault="003E5908" w:rsidP="001A3DF3">
            <w:pPr>
              <w:contextualSpacing/>
              <w:jc w:val="both"/>
            </w:pP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CO1</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U</w:t>
            </w:r>
          </w:p>
        </w:tc>
        <w:tc>
          <w:tcPr>
            <w:tcW w:w="522" w:type="pct"/>
            <w:vAlign w:val="center"/>
          </w:tcPr>
          <w:p w:rsidR="003E5908" w:rsidRPr="00990404" w:rsidRDefault="003E5908" w:rsidP="001A3DF3">
            <w:pPr>
              <w:contextualSpacing/>
              <w:jc w:val="center"/>
              <w:rPr>
                <w:sz w:val="24"/>
                <w:szCs w:val="24"/>
              </w:rPr>
            </w:pPr>
            <w:r w:rsidRPr="00990404">
              <w:rPr>
                <w:sz w:val="24"/>
                <w:szCs w:val="24"/>
              </w:rPr>
              <w:t>10</w:t>
            </w:r>
          </w:p>
        </w:tc>
      </w:tr>
      <w:tr w:rsidR="003E5908" w:rsidRPr="00363465" w:rsidTr="00A12388">
        <w:trPr>
          <w:trHeight w:val="396"/>
        </w:trPr>
        <w:tc>
          <w:tcPr>
            <w:tcW w:w="5000" w:type="pct"/>
            <w:gridSpan w:val="9"/>
            <w:vAlign w:val="center"/>
          </w:tcPr>
          <w:p w:rsidR="003E5908" w:rsidRPr="00990404" w:rsidRDefault="003E5908" w:rsidP="001A3DF3">
            <w:pPr>
              <w:contextualSpacing/>
              <w:jc w:val="center"/>
              <w:rPr>
                <w:sz w:val="24"/>
                <w:szCs w:val="24"/>
              </w:rPr>
            </w:pPr>
            <w:r w:rsidRPr="00990404">
              <w:rPr>
                <w:b/>
                <w:bCs/>
                <w:sz w:val="24"/>
                <w:szCs w:val="24"/>
              </w:rPr>
              <w:t>(OR)</w:t>
            </w:r>
          </w:p>
        </w:tc>
      </w:tr>
      <w:tr w:rsidR="003E5908" w:rsidRPr="00363465" w:rsidTr="00387AA4">
        <w:trPr>
          <w:trHeight w:val="396"/>
        </w:trPr>
        <w:tc>
          <w:tcPr>
            <w:tcW w:w="343" w:type="pct"/>
            <w:vAlign w:val="center"/>
          </w:tcPr>
          <w:p w:rsidR="003E5908" w:rsidRPr="00363465" w:rsidRDefault="003E5908" w:rsidP="001A3DF3">
            <w:pPr>
              <w:contextualSpacing/>
              <w:jc w:val="center"/>
            </w:pPr>
            <w:r w:rsidRPr="00363465">
              <w:t>7.</w:t>
            </w:r>
          </w:p>
        </w:tc>
        <w:tc>
          <w:tcPr>
            <w:tcW w:w="3497" w:type="pct"/>
            <w:gridSpan w:val="3"/>
            <w:vAlign w:val="center"/>
          </w:tcPr>
          <w:p w:rsidR="003E5908" w:rsidRPr="00594E39" w:rsidRDefault="003E5908" w:rsidP="00387AA4">
            <w:pPr>
              <w:contextualSpacing/>
              <w:rPr>
                <w:sz w:val="24"/>
                <w:szCs w:val="24"/>
              </w:rPr>
            </w:pPr>
            <w:r w:rsidRPr="00594E39">
              <w:rPr>
                <w:sz w:val="24"/>
                <w:szCs w:val="24"/>
              </w:rPr>
              <w:t>Briefly explain the functions of Banking.</w:t>
            </w: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CO2</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R</w:t>
            </w:r>
          </w:p>
        </w:tc>
        <w:tc>
          <w:tcPr>
            <w:tcW w:w="522" w:type="pct"/>
            <w:vAlign w:val="center"/>
          </w:tcPr>
          <w:p w:rsidR="003E5908" w:rsidRPr="00990404" w:rsidRDefault="003E5908" w:rsidP="001A3DF3">
            <w:pPr>
              <w:contextualSpacing/>
              <w:jc w:val="center"/>
              <w:rPr>
                <w:sz w:val="24"/>
                <w:szCs w:val="24"/>
              </w:rPr>
            </w:pPr>
            <w:r w:rsidRPr="00990404">
              <w:rPr>
                <w:sz w:val="24"/>
                <w:szCs w:val="24"/>
              </w:rPr>
              <w:t>10</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8.</w:t>
            </w:r>
          </w:p>
        </w:tc>
        <w:tc>
          <w:tcPr>
            <w:tcW w:w="3497" w:type="pct"/>
            <w:gridSpan w:val="3"/>
            <w:vAlign w:val="bottom"/>
          </w:tcPr>
          <w:p w:rsidR="003E5908" w:rsidRPr="00594E39" w:rsidRDefault="003E5908" w:rsidP="00387AA4">
            <w:pPr>
              <w:jc w:val="both"/>
              <w:rPr>
                <w:sz w:val="24"/>
                <w:szCs w:val="24"/>
              </w:rPr>
            </w:pPr>
            <w:r w:rsidRPr="00594E39">
              <w:rPr>
                <w:sz w:val="24"/>
                <w:szCs w:val="24"/>
              </w:rPr>
              <w:t>A life assurance company prepared its Revenue A/c for the year ended 31.03.2006 and ascertained its Life assurance fund to be Rs.28, 35,000. It was found later that the following had been omitted from the accounts:</w:t>
            </w:r>
          </w:p>
          <w:p w:rsidR="003E5908" w:rsidRPr="00594E39" w:rsidRDefault="003E5908" w:rsidP="0039010E">
            <w:pPr>
              <w:pStyle w:val="ListParagraph"/>
              <w:numPr>
                <w:ilvl w:val="0"/>
                <w:numId w:val="30"/>
              </w:numPr>
              <w:ind w:left="603" w:hanging="243"/>
              <w:jc w:val="both"/>
              <w:rPr>
                <w:sz w:val="24"/>
                <w:szCs w:val="24"/>
              </w:rPr>
            </w:pPr>
            <w:r w:rsidRPr="00594E39">
              <w:rPr>
                <w:sz w:val="24"/>
                <w:szCs w:val="24"/>
              </w:rPr>
              <w:t>Interest accrued on investment Rs.39,000</w:t>
            </w:r>
          </w:p>
          <w:p w:rsidR="003E5908" w:rsidRPr="00594E39" w:rsidRDefault="003E5908" w:rsidP="0039010E">
            <w:pPr>
              <w:pStyle w:val="ListParagraph"/>
              <w:numPr>
                <w:ilvl w:val="0"/>
                <w:numId w:val="30"/>
              </w:numPr>
              <w:ind w:left="603" w:hanging="243"/>
              <w:jc w:val="both"/>
              <w:rPr>
                <w:sz w:val="24"/>
                <w:szCs w:val="24"/>
              </w:rPr>
            </w:pPr>
            <w:r w:rsidRPr="00594E39">
              <w:rPr>
                <w:sz w:val="24"/>
                <w:szCs w:val="24"/>
              </w:rPr>
              <w:t>Income tax liable to be deducted thereon is estimated to be Rs.10,500</w:t>
            </w:r>
          </w:p>
          <w:p w:rsidR="003E5908" w:rsidRPr="00594E39" w:rsidRDefault="003E5908" w:rsidP="0039010E">
            <w:pPr>
              <w:pStyle w:val="ListParagraph"/>
              <w:numPr>
                <w:ilvl w:val="0"/>
                <w:numId w:val="30"/>
              </w:numPr>
              <w:ind w:left="603" w:hanging="243"/>
              <w:jc w:val="both"/>
              <w:rPr>
                <w:sz w:val="24"/>
                <w:szCs w:val="24"/>
              </w:rPr>
            </w:pPr>
            <w:r w:rsidRPr="00594E39">
              <w:rPr>
                <w:sz w:val="24"/>
                <w:szCs w:val="24"/>
              </w:rPr>
              <w:t>Outstanding premium Rs.32,800</w:t>
            </w:r>
          </w:p>
          <w:p w:rsidR="003E5908" w:rsidRPr="00594E39" w:rsidRDefault="003E5908" w:rsidP="0039010E">
            <w:pPr>
              <w:pStyle w:val="ListParagraph"/>
              <w:numPr>
                <w:ilvl w:val="0"/>
                <w:numId w:val="30"/>
              </w:numPr>
              <w:ind w:left="603" w:hanging="243"/>
              <w:jc w:val="both"/>
              <w:rPr>
                <w:sz w:val="24"/>
                <w:szCs w:val="24"/>
              </w:rPr>
            </w:pPr>
            <w:r w:rsidRPr="00594E39">
              <w:rPr>
                <w:sz w:val="24"/>
                <w:szCs w:val="24"/>
              </w:rPr>
              <w:t>Bonus utilized for reduction of premium Rs.6,750</w:t>
            </w:r>
          </w:p>
          <w:p w:rsidR="003E5908" w:rsidRPr="00594E39" w:rsidRDefault="003E5908" w:rsidP="0039010E">
            <w:pPr>
              <w:pStyle w:val="ListParagraph"/>
              <w:numPr>
                <w:ilvl w:val="0"/>
                <w:numId w:val="30"/>
              </w:numPr>
              <w:ind w:left="603" w:hanging="243"/>
              <w:jc w:val="both"/>
              <w:rPr>
                <w:sz w:val="24"/>
                <w:szCs w:val="24"/>
              </w:rPr>
            </w:pPr>
            <w:r w:rsidRPr="00594E39">
              <w:rPr>
                <w:sz w:val="24"/>
                <w:szCs w:val="24"/>
              </w:rPr>
              <w:t>Claims intimated but not admitted Rs.17,400</w:t>
            </w:r>
          </w:p>
          <w:p w:rsidR="003E5908" w:rsidRPr="00594E39" w:rsidRDefault="003E5908" w:rsidP="0039010E">
            <w:pPr>
              <w:pStyle w:val="ListParagraph"/>
              <w:numPr>
                <w:ilvl w:val="0"/>
                <w:numId w:val="30"/>
              </w:numPr>
              <w:ind w:left="603" w:hanging="243"/>
              <w:jc w:val="both"/>
              <w:rPr>
                <w:sz w:val="24"/>
                <w:szCs w:val="24"/>
              </w:rPr>
            </w:pPr>
            <w:r w:rsidRPr="00594E39">
              <w:rPr>
                <w:sz w:val="24"/>
                <w:szCs w:val="24"/>
              </w:rPr>
              <w:t>Claims covered under reinsurance Rs.6,500</w:t>
            </w:r>
          </w:p>
          <w:p w:rsidR="003E5908" w:rsidRPr="00594E39" w:rsidRDefault="003E5908" w:rsidP="00387AA4">
            <w:pPr>
              <w:contextualSpacing/>
              <w:jc w:val="both"/>
              <w:rPr>
                <w:sz w:val="24"/>
                <w:szCs w:val="24"/>
              </w:rPr>
            </w:pPr>
            <w:r w:rsidRPr="00594E39">
              <w:rPr>
                <w:sz w:val="24"/>
                <w:szCs w:val="24"/>
              </w:rPr>
              <w:t xml:space="preserve">           Find out the true life assurance fund.</w:t>
            </w: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CO3</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An</w:t>
            </w:r>
          </w:p>
        </w:tc>
        <w:tc>
          <w:tcPr>
            <w:tcW w:w="522" w:type="pct"/>
            <w:vAlign w:val="center"/>
          </w:tcPr>
          <w:p w:rsidR="003E5908" w:rsidRPr="00990404" w:rsidRDefault="003E5908" w:rsidP="001A3DF3">
            <w:pPr>
              <w:contextualSpacing/>
              <w:jc w:val="center"/>
              <w:rPr>
                <w:sz w:val="24"/>
                <w:szCs w:val="24"/>
              </w:rPr>
            </w:pPr>
            <w:r w:rsidRPr="00990404">
              <w:rPr>
                <w:sz w:val="24"/>
                <w:szCs w:val="24"/>
              </w:rPr>
              <w:t>10</w:t>
            </w:r>
          </w:p>
        </w:tc>
      </w:tr>
      <w:tr w:rsidR="003E5908" w:rsidRPr="00363465" w:rsidTr="00A12388">
        <w:trPr>
          <w:trHeight w:val="396"/>
        </w:trPr>
        <w:tc>
          <w:tcPr>
            <w:tcW w:w="5000" w:type="pct"/>
            <w:gridSpan w:val="9"/>
            <w:vAlign w:val="center"/>
          </w:tcPr>
          <w:p w:rsidR="003E5908" w:rsidRPr="00363465" w:rsidRDefault="003E5908" w:rsidP="001A3DF3">
            <w:pPr>
              <w:contextualSpacing/>
              <w:jc w:val="center"/>
            </w:pPr>
            <w:r w:rsidRPr="00363465">
              <w:rPr>
                <w:b/>
                <w:bCs/>
              </w:rPr>
              <w:lastRenderedPageBreak/>
              <w:t>(OR)</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9.</w:t>
            </w:r>
          </w:p>
        </w:tc>
        <w:tc>
          <w:tcPr>
            <w:tcW w:w="3497" w:type="pct"/>
            <w:gridSpan w:val="3"/>
            <w:vAlign w:val="bottom"/>
          </w:tcPr>
          <w:p w:rsidR="003E5908" w:rsidRPr="00594E39" w:rsidRDefault="003E5908" w:rsidP="001A3DF3">
            <w:pPr>
              <w:contextualSpacing/>
              <w:jc w:val="both"/>
              <w:rPr>
                <w:sz w:val="24"/>
                <w:szCs w:val="24"/>
              </w:rPr>
            </w:pPr>
            <w:r w:rsidRPr="00594E39">
              <w:rPr>
                <w:sz w:val="24"/>
                <w:szCs w:val="24"/>
              </w:rPr>
              <w:t>Write a short notes on:</w:t>
            </w:r>
          </w:p>
          <w:p w:rsidR="003E5908" w:rsidRPr="00594E39" w:rsidRDefault="003E5908" w:rsidP="0039010E">
            <w:pPr>
              <w:pStyle w:val="ListParagraph"/>
              <w:numPr>
                <w:ilvl w:val="0"/>
                <w:numId w:val="31"/>
              </w:numPr>
              <w:jc w:val="both"/>
              <w:rPr>
                <w:sz w:val="24"/>
                <w:szCs w:val="24"/>
              </w:rPr>
            </w:pPr>
            <w:r w:rsidRPr="00594E39">
              <w:rPr>
                <w:sz w:val="24"/>
                <w:szCs w:val="24"/>
              </w:rPr>
              <w:t>Minority Interest</w:t>
            </w:r>
          </w:p>
          <w:p w:rsidR="003E5908" w:rsidRPr="00594E39" w:rsidRDefault="003E5908" w:rsidP="0039010E">
            <w:pPr>
              <w:pStyle w:val="ListParagraph"/>
              <w:numPr>
                <w:ilvl w:val="0"/>
                <w:numId w:val="31"/>
              </w:numPr>
              <w:jc w:val="both"/>
              <w:rPr>
                <w:sz w:val="24"/>
                <w:szCs w:val="24"/>
              </w:rPr>
            </w:pPr>
            <w:r w:rsidRPr="00594E39">
              <w:rPr>
                <w:sz w:val="24"/>
                <w:szCs w:val="24"/>
              </w:rPr>
              <w:t>Capital Profit</w:t>
            </w:r>
          </w:p>
          <w:p w:rsidR="003E5908" w:rsidRPr="00594E39" w:rsidRDefault="003E5908" w:rsidP="0039010E">
            <w:pPr>
              <w:pStyle w:val="ListParagraph"/>
              <w:numPr>
                <w:ilvl w:val="0"/>
                <w:numId w:val="31"/>
              </w:numPr>
              <w:jc w:val="both"/>
              <w:rPr>
                <w:sz w:val="24"/>
                <w:szCs w:val="24"/>
              </w:rPr>
            </w:pPr>
            <w:r w:rsidRPr="00594E39">
              <w:rPr>
                <w:sz w:val="24"/>
                <w:szCs w:val="24"/>
              </w:rPr>
              <w:t>Revenue Profit</w:t>
            </w:r>
          </w:p>
          <w:p w:rsidR="003E5908" w:rsidRPr="00594E39" w:rsidRDefault="003E5908" w:rsidP="0039010E">
            <w:pPr>
              <w:pStyle w:val="ListParagraph"/>
              <w:numPr>
                <w:ilvl w:val="0"/>
                <w:numId w:val="31"/>
              </w:numPr>
              <w:jc w:val="both"/>
              <w:rPr>
                <w:sz w:val="24"/>
                <w:szCs w:val="24"/>
              </w:rPr>
            </w:pPr>
            <w:r w:rsidRPr="00594E39">
              <w:rPr>
                <w:sz w:val="24"/>
                <w:szCs w:val="24"/>
              </w:rPr>
              <w:t>Goodwill</w:t>
            </w: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CO4</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A</w:t>
            </w:r>
          </w:p>
        </w:tc>
        <w:tc>
          <w:tcPr>
            <w:tcW w:w="522" w:type="pct"/>
            <w:vAlign w:val="center"/>
          </w:tcPr>
          <w:p w:rsidR="003E5908" w:rsidRPr="00990404" w:rsidRDefault="003E5908" w:rsidP="001A3DF3">
            <w:pPr>
              <w:contextualSpacing/>
              <w:jc w:val="center"/>
              <w:rPr>
                <w:sz w:val="24"/>
                <w:szCs w:val="24"/>
              </w:rPr>
            </w:pPr>
            <w:r w:rsidRPr="00990404">
              <w:rPr>
                <w:sz w:val="24"/>
                <w:szCs w:val="24"/>
              </w:rPr>
              <w:t>10</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10.</w:t>
            </w:r>
          </w:p>
        </w:tc>
        <w:tc>
          <w:tcPr>
            <w:tcW w:w="3497" w:type="pct"/>
            <w:gridSpan w:val="3"/>
            <w:vAlign w:val="bottom"/>
          </w:tcPr>
          <w:p w:rsidR="003E5908" w:rsidRPr="00594E39" w:rsidRDefault="003E5908" w:rsidP="00387AA4">
            <w:pPr>
              <w:jc w:val="both"/>
              <w:rPr>
                <w:sz w:val="24"/>
                <w:szCs w:val="24"/>
              </w:rPr>
            </w:pPr>
            <w:r w:rsidRPr="00594E39">
              <w:rPr>
                <w:sz w:val="24"/>
                <w:szCs w:val="24"/>
              </w:rPr>
              <w:t>The Balance sheet of H Ltd. and S Ltd.as at 31December, 2016 are as follows.</w:t>
            </w:r>
          </w:p>
          <w:tbl>
            <w:tblPr>
              <w:tblW w:w="7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0"/>
              <w:gridCol w:w="888"/>
              <w:gridCol w:w="887"/>
              <w:gridCol w:w="1395"/>
              <w:gridCol w:w="862"/>
              <w:gridCol w:w="862"/>
            </w:tblGrid>
            <w:tr w:rsidR="003E5908" w:rsidRPr="00594E39" w:rsidTr="00387AA4">
              <w:trPr>
                <w:trHeight w:val="220"/>
              </w:trPr>
              <w:tc>
                <w:tcPr>
                  <w:tcW w:w="2350" w:type="dxa"/>
                  <w:shd w:val="clear" w:color="auto" w:fill="auto"/>
                  <w:noWrap/>
                  <w:vAlign w:val="center"/>
                  <w:hideMark/>
                </w:tcPr>
                <w:p w:rsidR="003E5908" w:rsidRPr="00594E39" w:rsidRDefault="003E5908" w:rsidP="00387AA4">
                  <w:pPr>
                    <w:jc w:val="center"/>
                    <w:rPr>
                      <w:rFonts w:ascii="Arial Narrow" w:hAnsi="Arial Narrow"/>
                      <w:b/>
                      <w:bCs/>
                      <w:color w:val="000000"/>
                      <w:sz w:val="20"/>
                      <w:szCs w:val="20"/>
                    </w:rPr>
                  </w:pPr>
                  <w:r w:rsidRPr="00594E39">
                    <w:rPr>
                      <w:rFonts w:ascii="Arial Narrow" w:hAnsi="Arial Narrow"/>
                      <w:b/>
                      <w:bCs/>
                      <w:color w:val="000000"/>
                      <w:sz w:val="20"/>
                      <w:szCs w:val="20"/>
                    </w:rPr>
                    <w:t>liabilities</w:t>
                  </w:r>
                </w:p>
              </w:tc>
              <w:tc>
                <w:tcPr>
                  <w:tcW w:w="888" w:type="dxa"/>
                  <w:shd w:val="clear" w:color="auto" w:fill="auto"/>
                  <w:noWrap/>
                  <w:vAlign w:val="center"/>
                  <w:hideMark/>
                </w:tcPr>
                <w:p w:rsidR="003E5908" w:rsidRPr="00594E39" w:rsidRDefault="003E5908" w:rsidP="00387AA4">
                  <w:pPr>
                    <w:jc w:val="center"/>
                    <w:rPr>
                      <w:rFonts w:ascii="Arial Narrow" w:hAnsi="Arial Narrow"/>
                      <w:b/>
                      <w:bCs/>
                      <w:color w:val="000000"/>
                      <w:sz w:val="20"/>
                      <w:szCs w:val="20"/>
                    </w:rPr>
                  </w:pPr>
                  <w:r w:rsidRPr="00594E39">
                    <w:rPr>
                      <w:rFonts w:ascii="Arial Narrow" w:hAnsi="Arial Narrow"/>
                      <w:b/>
                      <w:bCs/>
                      <w:color w:val="000000"/>
                      <w:sz w:val="20"/>
                      <w:szCs w:val="20"/>
                    </w:rPr>
                    <w:t>H</w:t>
                  </w:r>
                </w:p>
              </w:tc>
              <w:tc>
                <w:tcPr>
                  <w:tcW w:w="887" w:type="dxa"/>
                  <w:shd w:val="clear" w:color="auto" w:fill="auto"/>
                  <w:noWrap/>
                  <w:vAlign w:val="center"/>
                  <w:hideMark/>
                </w:tcPr>
                <w:p w:rsidR="003E5908" w:rsidRPr="00594E39" w:rsidRDefault="003E5908" w:rsidP="00387AA4">
                  <w:pPr>
                    <w:jc w:val="center"/>
                    <w:rPr>
                      <w:rFonts w:ascii="Arial Narrow" w:hAnsi="Arial Narrow"/>
                      <w:b/>
                      <w:bCs/>
                      <w:color w:val="000000"/>
                      <w:sz w:val="20"/>
                      <w:szCs w:val="20"/>
                    </w:rPr>
                  </w:pPr>
                  <w:r w:rsidRPr="00594E39">
                    <w:rPr>
                      <w:rFonts w:ascii="Arial Narrow" w:hAnsi="Arial Narrow"/>
                      <w:b/>
                      <w:bCs/>
                      <w:color w:val="000000"/>
                      <w:sz w:val="20"/>
                      <w:szCs w:val="20"/>
                    </w:rPr>
                    <w:t>S</w:t>
                  </w:r>
                </w:p>
              </w:tc>
              <w:tc>
                <w:tcPr>
                  <w:tcW w:w="1395" w:type="dxa"/>
                  <w:shd w:val="clear" w:color="auto" w:fill="auto"/>
                  <w:noWrap/>
                  <w:vAlign w:val="center"/>
                  <w:hideMark/>
                </w:tcPr>
                <w:p w:rsidR="003E5908" w:rsidRPr="00594E39" w:rsidRDefault="003E5908" w:rsidP="00387AA4">
                  <w:pPr>
                    <w:jc w:val="center"/>
                    <w:rPr>
                      <w:rFonts w:ascii="Arial Narrow" w:hAnsi="Arial Narrow"/>
                      <w:b/>
                      <w:bCs/>
                      <w:color w:val="000000"/>
                      <w:sz w:val="20"/>
                      <w:szCs w:val="20"/>
                    </w:rPr>
                  </w:pPr>
                  <w:r w:rsidRPr="00594E39">
                    <w:rPr>
                      <w:rFonts w:ascii="Arial Narrow" w:hAnsi="Arial Narrow"/>
                      <w:b/>
                      <w:bCs/>
                      <w:color w:val="000000"/>
                      <w:sz w:val="20"/>
                      <w:szCs w:val="20"/>
                    </w:rPr>
                    <w:t>Assets</w:t>
                  </w:r>
                </w:p>
              </w:tc>
              <w:tc>
                <w:tcPr>
                  <w:tcW w:w="862" w:type="dxa"/>
                  <w:shd w:val="clear" w:color="auto" w:fill="auto"/>
                  <w:noWrap/>
                  <w:vAlign w:val="center"/>
                  <w:hideMark/>
                </w:tcPr>
                <w:p w:rsidR="003E5908" w:rsidRPr="00594E39" w:rsidRDefault="003E5908" w:rsidP="00387AA4">
                  <w:pPr>
                    <w:jc w:val="center"/>
                    <w:rPr>
                      <w:rFonts w:ascii="Arial Narrow" w:hAnsi="Arial Narrow"/>
                      <w:b/>
                      <w:bCs/>
                      <w:color w:val="000000"/>
                      <w:sz w:val="20"/>
                      <w:szCs w:val="20"/>
                    </w:rPr>
                  </w:pPr>
                  <w:r w:rsidRPr="00594E39">
                    <w:rPr>
                      <w:rFonts w:ascii="Arial Narrow" w:hAnsi="Arial Narrow"/>
                      <w:b/>
                      <w:bCs/>
                      <w:color w:val="000000"/>
                      <w:sz w:val="20"/>
                      <w:szCs w:val="20"/>
                    </w:rPr>
                    <w:t>H</w:t>
                  </w:r>
                </w:p>
              </w:tc>
              <w:tc>
                <w:tcPr>
                  <w:tcW w:w="862" w:type="dxa"/>
                  <w:shd w:val="clear" w:color="auto" w:fill="auto"/>
                  <w:noWrap/>
                  <w:vAlign w:val="center"/>
                  <w:hideMark/>
                </w:tcPr>
                <w:p w:rsidR="003E5908" w:rsidRPr="00594E39" w:rsidRDefault="003E5908" w:rsidP="00387AA4">
                  <w:pPr>
                    <w:jc w:val="center"/>
                    <w:rPr>
                      <w:rFonts w:ascii="Arial Narrow" w:hAnsi="Arial Narrow"/>
                      <w:b/>
                      <w:bCs/>
                      <w:color w:val="000000"/>
                      <w:sz w:val="20"/>
                      <w:szCs w:val="20"/>
                    </w:rPr>
                  </w:pPr>
                  <w:r w:rsidRPr="00594E39">
                    <w:rPr>
                      <w:rFonts w:ascii="Arial Narrow" w:hAnsi="Arial Narrow"/>
                      <w:b/>
                      <w:bCs/>
                      <w:color w:val="000000"/>
                      <w:sz w:val="20"/>
                      <w:szCs w:val="20"/>
                    </w:rPr>
                    <w:t>S</w:t>
                  </w:r>
                </w:p>
              </w:tc>
            </w:tr>
            <w:tr w:rsidR="003E5908" w:rsidRPr="00594E39" w:rsidTr="00387AA4">
              <w:trPr>
                <w:trHeight w:val="1035"/>
              </w:trPr>
              <w:tc>
                <w:tcPr>
                  <w:tcW w:w="2350" w:type="dxa"/>
                  <w:shd w:val="clear" w:color="auto" w:fill="auto"/>
                  <w:vAlign w:val="center"/>
                  <w:hideMark/>
                </w:tcPr>
                <w:p w:rsidR="003E5908" w:rsidRPr="00594E39" w:rsidRDefault="003E5908" w:rsidP="00387AA4">
                  <w:pPr>
                    <w:rPr>
                      <w:rFonts w:ascii="Arial Narrow" w:hAnsi="Arial Narrow"/>
                      <w:color w:val="000000"/>
                      <w:sz w:val="20"/>
                      <w:szCs w:val="20"/>
                    </w:rPr>
                  </w:pPr>
                  <w:r w:rsidRPr="00594E39">
                    <w:rPr>
                      <w:rFonts w:ascii="Arial Narrow" w:hAnsi="Arial Narrow"/>
                      <w:color w:val="000000"/>
                      <w:sz w:val="20"/>
                      <w:szCs w:val="20"/>
                    </w:rPr>
                    <w:t>Share capital (in shares of Rs 10 each)</w:t>
                  </w:r>
                </w:p>
                <w:p w:rsidR="003E5908" w:rsidRPr="00594E39" w:rsidRDefault="003E5908" w:rsidP="00387AA4">
                  <w:pPr>
                    <w:rPr>
                      <w:rFonts w:ascii="Arial Narrow" w:hAnsi="Arial Narrow"/>
                      <w:color w:val="000000"/>
                      <w:sz w:val="20"/>
                      <w:szCs w:val="20"/>
                    </w:rPr>
                  </w:pPr>
                  <w:r w:rsidRPr="00594E39">
                    <w:rPr>
                      <w:rFonts w:ascii="Arial Narrow" w:hAnsi="Arial Narrow"/>
                      <w:color w:val="000000"/>
                      <w:sz w:val="20"/>
                      <w:szCs w:val="20"/>
                    </w:rPr>
                    <w:t>General Reserve</w:t>
                  </w:r>
                </w:p>
                <w:p w:rsidR="003E5908" w:rsidRPr="00594E39" w:rsidRDefault="003E5908" w:rsidP="00387AA4">
                  <w:pPr>
                    <w:rPr>
                      <w:rFonts w:ascii="Arial Narrow" w:hAnsi="Arial Narrow"/>
                      <w:color w:val="000000"/>
                      <w:sz w:val="20"/>
                      <w:szCs w:val="20"/>
                    </w:rPr>
                  </w:pPr>
                  <w:r w:rsidRPr="00594E39">
                    <w:rPr>
                      <w:rFonts w:ascii="Arial Narrow" w:hAnsi="Arial Narrow"/>
                      <w:color w:val="000000"/>
                      <w:sz w:val="20"/>
                      <w:szCs w:val="20"/>
                    </w:rPr>
                    <w:t>Profit &amp; Loss</w:t>
                  </w:r>
                </w:p>
                <w:p w:rsidR="003E5908" w:rsidRPr="00594E39" w:rsidRDefault="003E5908" w:rsidP="00387AA4">
                  <w:pPr>
                    <w:rPr>
                      <w:rFonts w:ascii="Arial Narrow" w:hAnsi="Arial Narrow"/>
                      <w:color w:val="000000"/>
                      <w:sz w:val="20"/>
                      <w:szCs w:val="20"/>
                    </w:rPr>
                  </w:pPr>
                  <w:r w:rsidRPr="00594E39">
                    <w:rPr>
                      <w:rFonts w:ascii="Arial Narrow" w:hAnsi="Arial Narrow"/>
                      <w:color w:val="000000"/>
                      <w:sz w:val="20"/>
                      <w:szCs w:val="20"/>
                    </w:rPr>
                    <w:t>Creditors</w:t>
                  </w:r>
                </w:p>
              </w:tc>
              <w:tc>
                <w:tcPr>
                  <w:tcW w:w="888" w:type="dxa"/>
                  <w:shd w:val="clear" w:color="auto" w:fill="auto"/>
                  <w:noWrap/>
                  <w:vAlign w:val="center"/>
                  <w:hideMark/>
                </w:tcPr>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2</w:t>
                  </w:r>
                  <w:r>
                    <w:rPr>
                      <w:rFonts w:ascii="Arial Narrow" w:hAnsi="Arial Narrow"/>
                      <w:color w:val="000000"/>
                      <w:sz w:val="20"/>
                      <w:szCs w:val="20"/>
                    </w:rPr>
                    <w:t>,</w:t>
                  </w:r>
                  <w:r w:rsidRPr="00594E39">
                    <w:rPr>
                      <w:rFonts w:ascii="Arial Narrow" w:hAnsi="Arial Narrow"/>
                      <w:color w:val="000000"/>
                      <w:sz w:val="20"/>
                      <w:szCs w:val="20"/>
                    </w:rPr>
                    <w:t>00</w:t>
                  </w:r>
                  <w:r>
                    <w:rPr>
                      <w:rFonts w:ascii="Arial Narrow" w:hAnsi="Arial Narrow"/>
                      <w:color w:val="000000"/>
                      <w:sz w:val="20"/>
                      <w:szCs w:val="20"/>
                    </w:rPr>
                    <w:t>,</w:t>
                  </w:r>
                  <w:r w:rsidRPr="00594E39">
                    <w:rPr>
                      <w:rFonts w:ascii="Arial Narrow" w:hAnsi="Arial Narrow"/>
                      <w:color w:val="000000"/>
                      <w:sz w:val="20"/>
                      <w:szCs w:val="20"/>
                    </w:rPr>
                    <w:t>000</w:t>
                  </w:r>
                </w:p>
                <w:p w:rsidR="003E5908" w:rsidRPr="00594E39" w:rsidRDefault="003E5908" w:rsidP="00387AA4">
                  <w:pPr>
                    <w:jc w:val="right"/>
                    <w:rPr>
                      <w:rFonts w:ascii="Arial Narrow" w:hAnsi="Arial Narrow"/>
                      <w:color w:val="000000"/>
                      <w:sz w:val="20"/>
                      <w:szCs w:val="20"/>
                    </w:rPr>
                  </w:pP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18</w:t>
                  </w:r>
                  <w:r>
                    <w:rPr>
                      <w:rFonts w:ascii="Arial Narrow" w:hAnsi="Arial Narrow"/>
                      <w:color w:val="000000"/>
                      <w:sz w:val="20"/>
                      <w:szCs w:val="20"/>
                    </w:rPr>
                    <w:t>,</w:t>
                  </w:r>
                  <w:r w:rsidRPr="00594E39">
                    <w:rPr>
                      <w:rFonts w:ascii="Arial Narrow" w:hAnsi="Arial Narrow"/>
                      <w:color w:val="000000"/>
                      <w:sz w:val="20"/>
                      <w:szCs w:val="20"/>
                    </w:rPr>
                    <w:t>000</w:t>
                  </w: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24</w:t>
                  </w:r>
                  <w:r>
                    <w:rPr>
                      <w:rFonts w:ascii="Arial Narrow" w:hAnsi="Arial Narrow"/>
                      <w:color w:val="000000"/>
                      <w:sz w:val="20"/>
                      <w:szCs w:val="20"/>
                    </w:rPr>
                    <w:t>,</w:t>
                  </w:r>
                  <w:r w:rsidRPr="00594E39">
                    <w:rPr>
                      <w:rFonts w:ascii="Arial Narrow" w:hAnsi="Arial Narrow"/>
                      <w:color w:val="000000"/>
                      <w:sz w:val="20"/>
                      <w:szCs w:val="20"/>
                    </w:rPr>
                    <w:t>500</w:t>
                  </w: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30</w:t>
                  </w:r>
                  <w:r>
                    <w:rPr>
                      <w:rFonts w:ascii="Arial Narrow" w:hAnsi="Arial Narrow"/>
                      <w:color w:val="000000"/>
                      <w:sz w:val="20"/>
                      <w:szCs w:val="20"/>
                    </w:rPr>
                    <w:t>,</w:t>
                  </w:r>
                  <w:r w:rsidRPr="00594E39">
                    <w:rPr>
                      <w:rFonts w:ascii="Arial Narrow" w:hAnsi="Arial Narrow"/>
                      <w:color w:val="000000"/>
                      <w:sz w:val="20"/>
                      <w:szCs w:val="20"/>
                    </w:rPr>
                    <w:t>000</w:t>
                  </w:r>
                </w:p>
              </w:tc>
              <w:tc>
                <w:tcPr>
                  <w:tcW w:w="887" w:type="dxa"/>
                  <w:shd w:val="clear" w:color="auto" w:fill="auto"/>
                  <w:noWrap/>
                  <w:vAlign w:val="center"/>
                  <w:hideMark/>
                </w:tcPr>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1</w:t>
                  </w:r>
                  <w:r>
                    <w:rPr>
                      <w:rFonts w:ascii="Arial Narrow" w:hAnsi="Arial Narrow"/>
                      <w:color w:val="000000"/>
                      <w:sz w:val="20"/>
                      <w:szCs w:val="20"/>
                    </w:rPr>
                    <w:t>,</w:t>
                  </w:r>
                  <w:r w:rsidRPr="00594E39">
                    <w:rPr>
                      <w:rFonts w:ascii="Arial Narrow" w:hAnsi="Arial Narrow"/>
                      <w:color w:val="000000"/>
                      <w:sz w:val="20"/>
                      <w:szCs w:val="20"/>
                    </w:rPr>
                    <w:t>00</w:t>
                  </w:r>
                  <w:r>
                    <w:rPr>
                      <w:rFonts w:ascii="Arial Narrow" w:hAnsi="Arial Narrow"/>
                      <w:color w:val="000000"/>
                      <w:sz w:val="20"/>
                      <w:szCs w:val="20"/>
                    </w:rPr>
                    <w:t>,</w:t>
                  </w:r>
                  <w:r w:rsidRPr="00594E39">
                    <w:rPr>
                      <w:rFonts w:ascii="Arial Narrow" w:hAnsi="Arial Narrow"/>
                      <w:color w:val="000000"/>
                      <w:sz w:val="20"/>
                      <w:szCs w:val="20"/>
                    </w:rPr>
                    <w:t>000</w:t>
                  </w:r>
                </w:p>
                <w:p w:rsidR="003E5908" w:rsidRPr="00594E39" w:rsidRDefault="003E5908" w:rsidP="00387AA4">
                  <w:pPr>
                    <w:jc w:val="right"/>
                    <w:rPr>
                      <w:rFonts w:ascii="Arial Narrow" w:hAnsi="Arial Narrow"/>
                      <w:color w:val="000000"/>
                      <w:sz w:val="20"/>
                      <w:szCs w:val="20"/>
                    </w:rPr>
                  </w:pP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20</w:t>
                  </w:r>
                  <w:r>
                    <w:rPr>
                      <w:rFonts w:ascii="Arial Narrow" w:hAnsi="Arial Narrow"/>
                      <w:color w:val="000000"/>
                      <w:sz w:val="20"/>
                      <w:szCs w:val="20"/>
                    </w:rPr>
                    <w:t>,</w:t>
                  </w:r>
                  <w:r w:rsidRPr="00594E39">
                    <w:rPr>
                      <w:rFonts w:ascii="Arial Narrow" w:hAnsi="Arial Narrow"/>
                      <w:color w:val="000000"/>
                      <w:sz w:val="20"/>
                      <w:szCs w:val="20"/>
                    </w:rPr>
                    <w:t>000</w:t>
                  </w: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23</w:t>
                  </w:r>
                  <w:r>
                    <w:rPr>
                      <w:rFonts w:ascii="Arial Narrow" w:hAnsi="Arial Narrow"/>
                      <w:color w:val="000000"/>
                      <w:sz w:val="20"/>
                      <w:szCs w:val="20"/>
                    </w:rPr>
                    <w:t>,</w:t>
                  </w:r>
                  <w:r w:rsidRPr="00594E39">
                    <w:rPr>
                      <w:rFonts w:ascii="Arial Narrow" w:hAnsi="Arial Narrow"/>
                      <w:color w:val="000000"/>
                      <w:sz w:val="20"/>
                      <w:szCs w:val="20"/>
                    </w:rPr>
                    <w:t>000</w:t>
                  </w: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15</w:t>
                  </w:r>
                  <w:r>
                    <w:rPr>
                      <w:rFonts w:ascii="Arial Narrow" w:hAnsi="Arial Narrow"/>
                      <w:color w:val="000000"/>
                      <w:sz w:val="20"/>
                      <w:szCs w:val="20"/>
                    </w:rPr>
                    <w:t>,</w:t>
                  </w:r>
                  <w:r w:rsidRPr="00594E39">
                    <w:rPr>
                      <w:rFonts w:ascii="Arial Narrow" w:hAnsi="Arial Narrow"/>
                      <w:color w:val="000000"/>
                      <w:sz w:val="20"/>
                      <w:szCs w:val="20"/>
                    </w:rPr>
                    <w:t>200</w:t>
                  </w:r>
                </w:p>
              </w:tc>
              <w:tc>
                <w:tcPr>
                  <w:tcW w:w="1395" w:type="dxa"/>
                  <w:shd w:val="clear" w:color="auto" w:fill="auto"/>
                  <w:noWrap/>
                  <w:vAlign w:val="center"/>
                  <w:hideMark/>
                </w:tcPr>
                <w:p w:rsidR="003E5908" w:rsidRPr="00594E39" w:rsidRDefault="003E5908" w:rsidP="00387AA4">
                  <w:pPr>
                    <w:rPr>
                      <w:rFonts w:ascii="Arial Narrow" w:hAnsi="Arial Narrow"/>
                      <w:color w:val="000000"/>
                      <w:sz w:val="20"/>
                      <w:szCs w:val="20"/>
                    </w:rPr>
                  </w:pPr>
                  <w:r w:rsidRPr="00594E39">
                    <w:rPr>
                      <w:rFonts w:ascii="Arial Narrow" w:hAnsi="Arial Narrow"/>
                      <w:color w:val="000000"/>
                      <w:sz w:val="20"/>
                      <w:szCs w:val="20"/>
                    </w:rPr>
                    <w:t>Sundry assets</w:t>
                  </w:r>
                </w:p>
                <w:p w:rsidR="003E5908" w:rsidRPr="00594E39" w:rsidRDefault="003E5908" w:rsidP="00387AA4">
                  <w:pPr>
                    <w:rPr>
                      <w:rFonts w:ascii="Arial Narrow" w:hAnsi="Arial Narrow"/>
                      <w:color w:val="000000"/>
                      <w:sz w:val="20"/>
                      <w:szCs w:val="20"/>
                    </w:rPr>
                  </w:pPr>
                  <w:r w:rsidRPr="00594E39">
                    <w:rPr>
                      <w:rFonts w:ascii="Arial Narrow" w:hAnsi="Arial Narrow"/>
                      <w:color w:val="000000"/>
                      <w:sz w:val="20"/>
                      <w:szCs w:val="20"/>
                    </w:rPr>
                    <w:t>Goodwill</w:t>
                  </w:r>
                </w:p>
                <w:p w:rsidR="003E5908" w:rsidRPr="00594E39" w:rsidRDefault="003E5908" w:rsidP="00387AA4">
                  <w:pPr>
                    <w:rPr>
                      <w:rFonts w:ascii="Arial Narrow" w:hAnsi="Arial Narrow"/>
                      <w:color w:val="000000"/>
                      <w:sz w:val="20"/>
                      <w:szCs w:val="20"/>
                    </w:rPr>
                  </w:pPr>
                </w:p>
                <w:p w:rsidR="003E5908" w:rsidRPr="00594E39" w:rsidRDefault="003E5908" w:rsidP="00387AA4">
                  <w:pPr>
                    <w:rPr>
                      <w:rFonts w:ascii="Arial Narrow" w:hAnsi="Arial Narrow"/>
                      <w:color w:val="000000"/>
                      <w:sz w:val="20"/>
                      <w:szCs w:val="20"/>
                    </w:rPr>
                  </w:pPr>
                  <w:r>
                    <w:rPr>
                      <w:rFonts w:ascii="Arial Narrow" w:hAnsi="Arial Narrow"/>
                      <w:color w:val="000000"/>
                      <w:sz w:val="20"/>
                      <w:szCs w:val="20"/>
                    </w:rPr>
                    <w:t xml:space="preserve">Shares in S </w:t>
                  </w:r>
                  <w:r w:rsidRPr="00594E39">
                    <w:rPr>
                      <w:rFonts w:ascii="Arial Narrow" w:hAnsi="Arial Narrow"/>
                      <w:color w:val="000000"/>
                      <w:sz w:val="20"/>
                      <w:szCs w:val="20"/>
                    </w:rPr>
                    <w:t>Ltd.at cost</w:t>
                  </w:r>
                </w:p>
              </w:tc>
              <w:tc>
                <w:tcPr>
                  <w:tcW w:w="862" w:type="dxa"/>
                  <w:shd w:val="clear" w:color="auto" w:fill="auto"/>
                  <w:noWrap/>
                  <w:vAlign w:val="center"/>
                  <w:hideMark/>
                </w:tcPr>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1</w:t>
                  </w:r>
                  <w:r>
                    <w:rPr>
                      <w:rFonts w:ascii="Arial Narrow" w:hAnsi="Arial Narrow"/>
                      <w:color w:val="000000"/>
                      <w:sz w:val="20"/>
                      <w:szCs w:val="20"/>
                    </w:rPr>
                    <w:t>,</w:t>
                  </w:r>
                  <w:r w:rsidRPr="00594E39">
                    <w:rPr>
                      <w:rFonts w:ascii="Arial Narrow" w:hAnsi="Arial Narrow"/>
                      <w:color w:val="000000"/>
                      <w:sz w:val="20"/>
                      <w:szCs w:val="20"/>
                    </w:rPr>
                    <w:t>32</w:t>
                  </w:r>
                  <w:r>
                    <w:rPr>
                      <w:rFonts w:ascii="Arial Narrow" w:hAnsi="Arial Narrow"/>
                      <w:color w:val="000000"/>
                      <w:sz w:val="20"/>
                      <w:szCs w:val="20"/>
                    </w:rPr>
                    <w:t>,</w:t>
                  </w:r>
                  <w:r w:rsidRPr="00594E39">
                    <w:rPr>
                      <w:rFonts w:ascii="Arial Narrow" w:hAnsi="Arial Narrow"/>
                      <w:color w:val="000000"/>
                      <w:sz w:val="20"/>
                      <w:szCs w:val="20"/>
                    </w:rPr>
                    <w:t>500</w:t>
                  </w: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w:t>
                  </w:r>
                </w:p>
                <w:p w:rsidR="003E5908" w:rsidRPr="00594E39" w:rsidRDefault="003E5908" w:rsidP="00387AA4">
                  <w:pPr>
                    <w:jc w:val="right"/>
                    <w:rPr>
                      <w:rFonts w:ascii="Arial Narrow" w:hAnsi="Arial Narrow"/>
                      <w:color w:val="000000"/>
                      <w:sz w:val="20"/>
                      <w:szCs w:val="20"/>
                    </w:rPr>
                  </w:pP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1</w:t>
                  </w:r>
                  <w:r>
                    <w:rPr>
                      <w:rFonts w:ascii="Arial Narrow" w:hAnsi="Arial Narrow"/>
                      <w:color w:val="000000"/>
                      <w:sz w:val="20"/>
                      <w:szCs w:val="20"/>
                    </w:rPr>
                    <w:t>,</w:t>
                  </w:r>
                  <w:r w:rsidRPr="00594E39">
                    <w:rPr>
                      <w:rFonts w:ascii="Arial Narrow" w:hAnsi="Arial Narrow"/>
                      <w:color w:val="000000"/>
                      <w:sz w:val="20"/>
                      <w:szCs w:val="20"/>
                    </w:rPr>
                    <w:t>40</w:t>
                  </w:r>
                  <w:r>
                    <w:rPr>
                      <w:rFonts w:ascii="Arial Narrow" w:hAnsi="Arial Narrow"/>
                      <w:color w:val="000000"/>
                      <w:sz w:val="20"/>
                      <w:szCs w:val="20"/>
                    </w:rPr>
                    <w:t>,</w:t>
                  </w:r>
                  <w:r w:rsidRPr="00594E39">
                    <w:rPr>
                      <w:rFonts w:ascii="Arial Narrow" w:hAnsi="Arial Narrow"/>
                      <w:color w:val="000000"/>
                      <w:sz w:val="20"/>
                      <w:szCs w:val="20"/>
                    </w:rPr>
                    <w:t>000</w:t>
                  </w: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 </w:t>
                  </w:r>
                </w:p>
              </w:tc>
              <w:tc>
                <w:tcPr>
                  <w:tcW w:w="862" w:type="dxa"/>
                  <w:shd w:val="clear" w:color="auto" w:fill="auto"/>
                  <w:noWrap/>
                  <w:vAlign w:val="center"/>
                  <w:hideMark/>
                </w:tcPr>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1</w:t>
                  </w:r>
                  <w:r>
                    <w:rPr>
                      <w:rFonts w:ascii="Arial Narrow" w:hAnsi="Arial Narrow"/>
                      <w:color w:val="000000"/>
                      <w:sz w:val="20"/>
                      <w:szCs w:val="20"/>
                    </w:rPr>
                    <w:t>,</w:t>
                  </w:r>
                  <w:r w:rsidRPr="00594E39">
                    <w:rPr>
                      <w:rFonts w:ascii="Arial Narrow" w:hAnsi="Arial Narrow"/>
                      <w:color w:val="000000"/>
                      <w:sz w:val="20"/>
                      <w:szCs w:val="20"/>
                    </w:rPr>
                    <w:t>38</w:t>
                  </w:r>
                  <w:r>
                    <w:rPr>
                      <w:rFonts w:ascii="Arial Narrow" w:hAnsi="Arial Narrow"/>
                      <w:color w:val="000000"/>
                      <w:sz w:val="20"/>
                      <w:szCs w:val="20"/>
                    </w:rPr>
                    <w:t>,</w:t>
                  </w:r>
                  <w:r w:rsidRPr="00594E39">
                    <w:rPr>
                      <w:rFonts w:ascii="Arial Narrow" w:hAnsi="Arial Narrow"/>
                      <w:color w:val="000000"/>
                      <w:sz w:val="20"/>
                      <w:szCs w:val="20"/>
                    </w:rPr>
                    <w:t>200</w:t>
                  </w: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20</w:t>
                  </w:r>
                  <w:r>
                    <w:rPr>
                      <w:rFonts w:ascii="Arial Narrow" w:hAnsi="Arial Narrow"/>
                      <w:color w:val="000000"/>
                      <w:sz w:val="20"/>
                      <w:szCs w:val="20"/>
                    </w:rPr>
                    <w:t>,</w:t>
                  </w:r>
                  <w:r w:rsidRPr="00594E39">
                    <w:rPr>
                      <w:rFonts w:ascii="Arial Narrow" w:hAnsi="Arial Narrow"/>
                      <w:color w:val="000000"/>
                      <w:sz w:val="20"/>
                      <w:szCs w:val="20"/>
                    </w:rPr>
                    <w:t>000</w:t>
                  </w:r>
                </w:p>
                <w:p w:rsidR="003E5908" w:rsidRPr="00594E39" w:rsidRDefault="003E5908" w:rsidP="00387AA4">
                  <w:pPr>
                    <w:jc w:val="right"/>
                    <w:rPr>
                      <w:rFonts w:ascii="Arial Narrow" w:hAnsi="Arial Narrow"/>
                      <w:color w:val="000000"/>
                      <w:sz w:val="20"/>
                      <w:szCs w:val="20"/>
                    </w:rPr>
                  </w:pP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 -</w:t>
                  </w:r>
                </w:p>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 </w:t>
                  </w:r>
                </w:p>
              </w:tc>
            </w:tr>
            <w:tr w:rsidR="003E5908" w:rsidRPr="00594E39" w:rsidTr="00387AA4">
              <w:trPr>
                <w:trHeight w:val="231"/>
              </w:trPr>
              <w:tc>
                <w:tcPr>
                  <w:tcW w:w="2350" w:type="dxa"/>
                  <w:shd w:val="clear" w:color="auto" w:fill="auto"/>
                  <w:noWrap/>
                  <w:vAlign w:val="center"/>
                  <w:hideMark/>
                </w:tcPr>
                <w:p w:rsidR="003E5908" w:rsidRPr="00594E39" w:rsidRDefault="003E5908" w:rsidP="00387AA4">
                  <w:pPr>
                    <w:jc w:val="center"/>
                    <w:rPr>
                      <w:rFonts w:ascii="Arial Narrow" w:hAnsi="Arial Narrow"/>
                      <w:color w:val="000000"/>
                      <w:sz w:val="20"/>
                      <w:szCs w:val="20"/>
                    </w:rPr>
                  </w:pPr>
                  <w:r w:rsidRPr="00594E39">
                    <w:rPr>
                      <w:rFonts w:ascii="Arial Narrow" w:hAnsi="Arial Narrow"/>
                      <w:color w:val="000000"/>
                      <w:sz w:val="20"/>
                      <w:szCs w:val="20"/>
                    </w:rPr>
                    <w:t> </w:t>
                  </w:r>
                </w:p>
              </w:tc>
              <w:tc>
                <w:tcPr>
                  <w:tcW w:w="888" w:type="dxa"/>
                  <w:shd w:val="clear" w:color="auto" w:fill="auto"/>
                  <w:noWrap/>
                  <w:vAlign w:val="center"/>
                  <w:hideMark/>
                </w:tcPr>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2</w:t>
                  </w:r>
                  <w:r>
                    <w:rPr>
                      <w:rFonts w:ascii="Arial Narrow" w:hAnsi="Arial Narrow"/>
                      <w:color w:val="000000"/>
                      <w:sz w:val="20"/>
                      <w:szCs w:val="20"/>
                    </w:rPr>
                    <w:t>,</w:t>
                  </w:r>
                  <w:r w:rsidRPr="00594E39">
                    <w:rPr>
                      <w:rFonts w:ascii="Arial Narrow" w:hAnsi="Arial Narrow"/>
                      <w:color w:val="000000"/>
                      <w:sz w:val="20"/>
                      <w:szCs w:val="20"/>
                    </w:rPr>
                    <w:t>72</w:t>
                  </w:r>
                  <w:r>
                    <w:rPr>
                      <w:rFonts w:ascii="Arial Narrow" w:hAnsi="Arial Narrow"/>
                      <w:color w:val="000000"/>
                      <w:sz w:val="20"/>
                      <w:szCs w:val="20"/>
                    </w:rPr>
                    <w:t>,</w:t>
                  </w:r>
                  <w:r w:rsidRPr="00594E39">
                    <w:rPr>
                      <w:rFonts w:ascii="Arial Narrow" w:hAnsi="Arial Narrow"/>
                      <w:color w:val="000000"/>
                      <w:sz w:val="20"/>
                      <w:szCs w:val="20"/>
                    </w:rPr>
                    <w:t>500</w:t>
                  </w:r>
                </w:p>
              </w:tc>
              <w:tc>
                <w:tcPr>
                  <w:tcW w:w="887" w:type="dxa"/>
                  <w:shd w:val="clear" w:color="auto" w:fill="auto"/>
                  <w:noWrap/>
                  <w:vAlign w:val="center"/>
                  <w:hideMark/>
                </w:tcPr>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1</w:t>
                  </w:r>
                  <w:r>
                    <w:rPr>
                      <w:rFonts w:ascii="Arial Narrow" w:hAnsi="Arial Narrow"/>
                      <w:color w:val="000000"/>
                      <w:sz w:val="20"/>
                      <w:szCs w:val="20"/>
                    </w:rPr>
                    <w:t>,</w:t>
                  </w:r>
                  <w:r w:rsidRPr="00594E39">
                    <w:rPr>
                      <w:rFonts w:ascii="Arial Narrow" w:hAnsi="Arial Narrow"/>
                      <w:color w:val="000000"/>
                      <w:sz w:val="20"/>
                      <w:szCs w:val="20"/>
                    </w:rPr>
                    <w:t>58</w:t>
                  </w:r>
                  <w:r>
                    <w:rPr>
                      <w:rFonts w:ascii="Arial Narrow" w:hAnsi="Arial Narrow"/>
                      <w:color w:val="000000"/>
                      <w:sz w:val="20"/>
                      <w:szCs w:val="20"/>
                    </w:rPr>
                    <w:t>,</w:t>
                  </w:r>
                  <w:r w:rsidRPr="00594E39">
                    <w:rPr>
                      <w:rFonts w:ascii="Arial Narrow" w:hAnsi="Arial Narrow"/>
                      <w:color w:val="000000"/>
                      <w:sz w:val="20"/>
                      <w:szCs w:val="20"/>
                    </w:rPr>
                    <w:t>200</w:t>
                  </w:r>
                </w:p>
              </w:tc>
              <w:tc>
                <w:tcPr>
                  <w:tcW w:w="1395" w:type="dxa"/>
                  <w:shd w:val="clear" w:color="auto" w:fill="auto"/>
                  <w:noWrap/>
                  <w:vAlign w:val="center"/>
                  <w:hideMark/>
                </w:tcPr>
                <w:p w:rsidR="003E5908" w:rsidRPr="00594E39" w:rsidRDefault="003E5908" w:rsidP="00387AA4">
                  <w:pPr>
                    <w:jc w:val="center"/>
                    <w:rPr>
                      <w:rFonts w:ascii="Arial Narrow" w:hAnsi="Arial Narrow"/>
                      <w:color w:val="000000"/>
                      <w:sz w:val="20"/>
                      <w:szCs w:val="20"/>
                    </w:rPr>
                  </w:pPr>
                  <w:r w:rsidRPr="00594E39">
                    <w:rPr>
                      <w:rFonts w:ascii="Arial Narrow" w:hAnsi="Arial Narrow"/>
                      <w:color w:val="000000"/>
                      <w:sz w:val="20"/>
                      <w:szCs w:val="20"/>
                    </w:rPr>
                    <w:t> </w:t>
                  </w:r>
                </w:p>
              </w:tc>
              <w:tc>
                <w:tcPr>
                  <w:tcW w:w="862" w:type="dxa"/>
                  <w:shd w:val="clear" w:color="auto" w:fill="auto"/>
                  <w:noWrap/>
                  <w:vAlign w:val="center"/>
                  <w:hideMark/>
                </w:tcPr>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2</w:t>
                  </w:r>
                  <w:r>
                    <w:rPr>
                      <w:rFonts w:ascii="Arial Narrow" w:hAnsi="Arial Narrow"/>
                      <w:color w:val="000000"/>
                      <w:sz w:val="20"/>
                      <w:szCs w:val="20"/>
                    </w:rPr>
                    <w:t>,</w:t>
                  </w:r>
                  <w:r w:rsidRPr="00594E39">
                    <w:rPr>
                      <w:rFonts w:ascii="Arial Narrow" w:hAnsi="Arial Narrow"/>
                      <w:color w:val="000000"/>
                      <w:sz w:val="20"/>
                      <w:szCs w:val="20"/>
                    </w:rPr>
                    <w:t>72</w:t>
                  </w:r>
                  <w:r>
                    <w:rPr>
                      <w:rFonts w:ascii="Arial Narrow" w:hAnsi="Arial Narrow"/>
                      <w:color w:val="000000"/>
                      <w:sz w:val="20"/>
                      <w:szCs w:val="20"/>
                    </w:rPr>
                    <w:t>,</w:t>
                  </w:r>
                  <w:r w:rsidRPr="00594E39">
                    <w:rPr>
                      <w:rFonts w:ascii="Arial Narrow" w:hAnsi="Arial Narrow"/>
                      <w:color w:val="000000"/>
                      <w:sz w:val="20"/>
                      <w:szCs w:val="20"/>
                    </w:rPr>
                    <w:t>500</w:t>
                  </w:r>
                </w:p>
              </w:tc>
              <w:tc>
                <w:tcPr>
                  <w:tcW w:w="862" w:type="dxa"/>
                  <w:shd w:val="clear" w:color="auto" w:fill="auto"/>
                  <w:noWrap/>
                  <w:vAlign w:val="center"/>
                  <w:hideMark/>
                </w:tcPr>
                <w:p w:rsidR="003E5908" w:rsidRPr="00594E39" w:rsidRDefault="003E5908" w:rsidP="00387AA4">
                  <w:pPr>
                    <w:jc w:val="right"/>
                    <w:rPr>
                      <w:rFonts w:ascii="Arial Narrow" w:hAnsi="Arial Narrow"/>
                      <w:color w:val="000000"/>
                      <w:sz w:val="20"/>
                      <w:szCs w:val="20"/>
                    </w:rPr>
                  </w:pPr>
                  <w:r w:rsidRPr="00594E39">
                    <w:rPr>
                      <w:rFonts w:ascii="Arial Narrow" w:hAnsi="Arial Narrow"/>
                      <w:color w:val="000000"/>
                      <w:sz w:val="20"/>
                      <w:szCs w:val="20"/>
                    </w:rPr>
                    <w:t>1</w:t>
                  </w:r>
                  <w:r>
                    <w:rPr>
                      <w:rFonts w:ascii="Arial Narrow" w:hAnsi="Arial Narrow"/>
                      <w:color w:val="000000"/>
                      <w:sz w:val="20"/>
                      <w:szCs w:val="20"/>
                    </w:rPr>
                    <w:t>,</w:t>
                  </w:r>
                  <w:r w:rsidRPr="00594E39">
                    <w:rPr>
                      <w:rFonts w:ascii="Arial Narrow" w:hAnsi="Arial Narrow"/>
                      <w:color w:val="000000"/>
                      <w:sz w:val="20"/>
                      <w:szCs w:val="20"/>
                    </w:rPr>
                    <w:t>58</w:t>
                  </w:r>
                  <w:r>
                    <w:rPr>
                      <w:rFonts w:ascii="Arial Narrow" w:hAnsi="Arial Narrow"/>
                      <w:color w:val="000000"/>
                      <w:sz w:val="20"/>
                      <w:szCs w:val="20"/>
                    </w:rPr>
                    <w:t>,</w:t>
                  </w:r>
                  <w:r w:rsidRPr="00594E39">
                    <w:rPr>
                      <w:rFonts w:ascii="Arial Narrow" w:hAnsi="Arial Narrow"/>
                      <w:color w:val="000000"/>
                      <w:sz w:val="20"/>
                      <w:szCs w:val="20"/>
                    </w:rPr>
                    <w:t>200</w:t>
                  </w:r>
                </w:p>
              </w:tc>
            </w:tr>
          </w:tbl>
          <w:p w:rsidR="003E5908" w:rsidRPr="00594E39" w:rsidRDefault="003E5908" w:rsidP="001A3DF3">
            <w:pPr>
              <w:contextualSpacing/>
              <w:jc w:val="both"/>
              <w:rPr>
                <w:sz w:val="24"/>
                <w:szCs w:val="24"/>
              </w:rPr>
            </w:pPr>
            <w:r w:rsidRPr="00594E39">
              <w:rPr>
                <w:sz w:val="24"/>
                <w:szCs w:val="24"/>
              </w:rPr>
              <w:t>In the case of “S” Ltd., profit for the year ended 31</w:t>
            </w:r>
            <w:r w:rsidRPr="00594E39">
              <w:rPr>
                <w:sz w:val="24"/>
                <w:szCs w:val="24"/>
                <w:vertAlign w:val="superscript"/>
              </w:rPr>
              <w:t>st</w:t>
            </w:r>
            <w:r w:rsidRPr="00594E39">
              <w:rPr>
                <w:sz w:val="24"/>
                <w:szCs w:val="24"/>
              </w:rPr>
              <w:t xml:space="preserve"> December 2016 is Rs.12</w:t>
            </w:r>
            <w:r>
              <w:rPr>
                <w:sz w:val="24"/>
                <w:szCs w:val="24"/>
              </w:rPr>
              <w:t>,</w:t>
            </w:r>
            <w:r w:rsidRPr="00594E39">
              <w:rPr>
                <w:sz w:val="24"/>
                <w:szCs w:val="24"/>
              </w:rPr>
              <w:t>000 and transfer to reserve is Rs.5</w:t>
            </w:r>
            <w:r>
              <w:rPr>
                <w:sz w:val="24"/>
                <w:szCs w:val="24"/>
              </w:rPr>
              <w:t>,</w:t>
            </w:r>
            <w:r w:rsidRPr="00594E39">
              <w:rPr>
                <w:sz w:val="24"/>
                <w:szCs w:val="24"/>
              </w:rPr>
              <w:t>000. The holding of H Ltd. In S Ltd. Is 90% acquired on 30</w:t>
            </w:r>
            <w:r w:rsidRPr="00594E39">
              <w:rPr>
                <w:sz w:val="24"/>
                <w:szCs w:val="24"/>
                <w:vertAlign w:val="superscript"/>
              </w:rPr>
              <w:t>th</w:t>
            </w:r>
            <w:r w:rsidRPr="00594E39">
              <w:rPr>
                <w:sz w:val="24"/>
                <w:szCs w:val="24"/>
              </w:rPr>
              <w:t xml:space="preserve"> June 2016.</w:t>
            </w:r>
          </w:p>
          <w:p w:rsidR="003E5908" w:rsidRPr="00594E39" w:rsidRDefault="003E5908" w:rsidP="001A3DF3">
            <w:pPr>
              <w:contextualSpacing/>
              <w:jc w:val="both"/>
              <w:rPr>
                <w:sz w:val="24"/>
                <w:szCs w:val="24"/>
              </w:rPr>
            </w:pPr>
            <w:r w:rsidRPr="00594E39">
              <w:rPr>
                <w:sz w:val="24"/>
                <w:szCs w:val="24"/>
              </w:rPr>
              <w:t>Draft a consolidated balance sheet of “H” Ltd. and its subsidiary.</w:t>
            </w:r>
          </w:p>
          <w:p w:rsidR="003E5908" w:rsidRPr="00363465" w:rsidRDefault="003E5908" w:rsidP="001A3DF3">
            <w:pPr>
              <w:contextualSpacing/>
              <w:jc w:val="both"/>
            </w:pP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CO5</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R</w:t>
            </w:r>
          </w:p>
        </w:tc>
        <w:tc>
          <w:tcPr>
            <w:tcW w:w="522" w:type="pct"/>
            <w:vAlign w:val="center"/>
          </w:tcPr>
          <w:p w:rsidR="003E5908" w:rsidRPr="00990404" w:rsidRDefault="003E5908" w:rsidP="001A3DF3">
            <w:pPr>
              <w:contextualSpacing/>
              <w:jc w:val="center"/>
              <w:rPr>
                <w:sz w:val="24"/>
                <w:szCs w:val="24"/>
              </w:rPr>
            </w:pPr>
            <w:r w:rsidRPr="00990404">
              <w:rPr>
                <w:sz w:val="24"/>
                <w:szCs w:val="24"/>
              </w:rPr>
              <w:t>10</w:t>
            </w:r>
          </w:p>
        </w:tc>
      </w:tr>
      <w:tr w:rsidR="003E5908" w:rsidRPr="00363465" w:rsidTr="00A12388">
        <w:trPr>
          <w:trHeight w:val="396"/>
        </w:trPr>
        <w:tc>
          <w:tcPr>
            <w:tcW w:w="5000" w:type="pct"/>
            <w:gridSpan w:val="9"/>
            <w:vAlign w:val="center"/>
          </w:tcPr>
          <w:p w:rsidR="003E5908" w:rsidRPr="00990404" w:rsidRDefault="003E5908" w:rsidP="001A3DF3">
            <w:pPr>
              <w:contextualSpacing/>
              <w:jc w:val="center"/>
              <w:rPr>
                <w:sz w:val="24"/>
                <w:szCs w:val="24"/>
              </w:rPr>
            </w:pPr>
            <w:r w:rsidRPr="00990404">
              <w:rPr>
                <w:b/>
                <w:bCs/>
                <w:sz w:val="24"/>
                <w:szCs w:val="24"/>
              </w:rPr>
              <w:t>(OR)</w:t>
            </w:r>
          </w:p>
        </w:tc>
      </w:tr>
      <w:tr w:rsidR="003E5908" w:rsidRPr="00363465" w:rsidTr="00387AA4">
        <w:trPr>
          <w:trHeight w:val="396"/>
        </w:trPr>
        <w:tc>
          <w:tcPr>
            <w:tcW w:w="343" w:type="pct"/>
            <w:vAlign w:val="center"/>
          </w:tcPr>
          <w:p w:rsidR="003E5908" w:rsidRPr="00363465" w:rsidRDefault="003E5908" w:rsidP="001A3DF3">
            <w:pPr>
              <w:contextualSpacing/>
              <w:jc w:val="center"/>
            </w:pPr>
            <w:r w:rsidRPr="00363465">
              <w:t>11.</w:t>
            </w:r>
          </w:p>
        </w:tc>
        <w:tc>
          <w:tcPr>
            <w:tcW w:w="3497" w:type="pct"/>
            <w:gridSpan w:val="3"/>
            <w:vAlign w:val="center"/>
          </w:tcPr>
          <w:p w:rsidR="003E5908" w:rsidRPr="00D50A5E" w:rsidRDefault="003E5908" w:rsidP="00387AA4">
            <w:pPr>
              <w:contextualSpacing/>
              <w:rPr>
                <w:sz w:val="24"/>
                <w:szCs w:val="24"/>
              </w:rPr>
            </w:pPr>
            <w:r>
              <w:rPr>
                <w:sz w:val="24"/>
                <w:szCs w:val="24"/>
              </w:rPr>
              <w:t>Briefly discuss the need of Inflation accounting.</w:t>
            </w:r>
          </w:p>
        </w:tc>
        <w:tc>
          <w:tcPr>
            <w:tcW w:w="355" w:type="pct"/>
            <w:gridSpan w:val="2"/>
            <w:vAlign w:val="center"/>
          </w:tcPr>
          <w:p w:rsidR="003E5908" w:rsidRPr="00990404" w:rsidRDefault="003E5908" w:rsidP="001A3DF3">
            <w:pPr>
              <w:contextualSpacing/>
              <w:jc w:val="center"/>
              <w:rPr>
                <w:sz w:val="24"/>
                <w:szCs w:val="24"/>
              </w:rPr>
            </w:pPr>
            <w:r w:rsidRPr="00990404">
              <w:rPr>
                <w:sz w:val="24"/>
                <w:szCs w:val="24"/>
              </w:rPr>
              <w:t>CO6</w:t>
            </w:r>
          </w:p>
        </w:tc>
        <w:tc>
          <w:tcPr>
            <w:tcW w:w="283" w:type="pct"/>
            <w:gridSpan w:val="2"/>
            <w:vAlign w:val="center"/>
          </w:tcPr>
          <w:p w:rsidR="003E5908" w:rsidRPr="00990404" w:rsidRDefault="003E5908" w:rsidP="001A3DF3">
            <w:pPr>
              <w:contextualSpacing/>
              <w:jc w:val="center"/>
              <w:rPr>
                <w:sz w:val="24"/>
                <w:szCs w:val="24"/>
              </w:rPr>
            </w:pPr>
            <w:r w:rsidRPr="00990404">
              <w:rPr>
                <w:sz w:val="24"/>
                <w:szCs w:val="24"/>
              </w:rPr>
              <w:t>R</w:t>
            </w:r>
          </w:p>
        </w:tc>
        <w:tc>
          <w:tcPr>
            <w:tcW w:w="522" w:type="pct"/>
            <w:vAlign w:val="center"/>
          </w:tcPr>
          <w:p w:rsidR="003E5908" w:rsidRPr="00990404" w:rsidRDefault="003E5908" w:rsidP="001A3DF3">
            <w:pPr>
              <w:contextualSpacing/>
              <w:jc w:val="center"/>
              <w:rPr>
                <w:sz w:val="24"/>
                <w:szCs w:val="24"/>
              </w:rPr>
            </w:pPr>
            <w:r w:rsidRPr="00990404">
              <w:rPr>
                <w:sz w:val="24"/>
                <w:szCs w:val="24"/>
              </w:rPr>
              <w:t>10</w:t>
            </w:r>
          </w:p>
        </w:tc>
      </w:tr>
      <w:tr w:rsidR="003E5908" w:rsidRPr="00363465" w:rsidTr="00363465">
        <w:trPr>
          <w:trHeight w:val="551"/>
        </w:trPr>
        <w:tc>
          <w:tcPr>
            <w:tcW w:w="5000" w:type="pct"/>
            <w:gridSpan w:val="9"/>
          </w:tcPr>
          <w:p w:rsidR="003E5908" w:rsidRPr="00363465" w:rsidRDefault="003E5908" w:rsidP="001A3DF3">
            <w:pPr>
              <w:contextualSpacing/>
              <w:jc w:val="center"/>
              <w:rPr>
                <w:b/>
                <w:u w:val="single"/>
              </w:rPr>
            </w:pPr>
            <w:r w:rsidRPr="00363465">
              <w:rPr>
                <w:b/>
                <w:u w:val="single"/>
              </w:rPr>
              <w:t>PART – C (3 X 20 = 60 MARKS)</w:t>
            </w:r>
          </w:p>
          <w:p w:rsidR="003E5908" w:rsidRPr="00363465" w:rsidRDefault="003E5908" w:rsidP="001A3DF3">
            <w:pPr>
              <w:contextualSpacing/>
              <w:jc w:val="center"/>
              <w:rPr>
                <w:b/>
              </w:rPr>
            </w:pPr>
            <w:r w:rsidRPr="00363465">
              <w:rPr>
                <w:b/>
              </w:rPr>
              <w:t xml:space="preserve"> (Answer any three Questions)</w:t>
            </w:r>
          </w:p>
        </w:tc>
      </w:tr>
      <w:tr w:rsidR="003E5908" w:rsidRPr="00363465" w:rsidTr="00A12388">
        <w:trPr>
          <w:trHeight w:val="396"/>
        </w:trPr>
        <w:tc>
          <w:tcPr>
            <w:tcW w:w="343" w:type="pct"/>
            <w:vAlign w:val="center"/>
          </w:tcPr>
          <w:p w:rsidR="003E5908" w:rsidRPr="00363465" w:rsidRDefault="003E5908" w:rsidP="001A3DF3">
            <w:pPr>
              <w:contextualSpacing/>
            </w:pPr>
            <w:r w:rsidRPr="00363465">
              <w:t>12.</w:t>
            </w:r>
          </w:p>
        </w:tc>
        <w:tc>
          <w:tcPr>
            <w:tcW w:w="206" w:type="pct"/>
            <w:vAlign w:val="center"/>
          </w:tcPr>
          <w:p w:rsidR="003E5908" w:rsidRPr="00363465" w:rsidRDefault="003E5908" w:rsidP="001A3DF3">
            <w:pPr>
              <w:contextualSpacing/>
            </w:pPr>
            <w:r w:rsidRPr="00363465">
              <w:t>a.</w:t>
            </w:r>
          </w:p>
        </w:tc>
        <w:tc>
          <w:tcPr>
            <w:tcW w:w="3286" w:type="pct"/>
            <w:vAlign w:val="bottom"/>
          </w:tcPr>
          <w:p w:rsidR="003E5908" w:rsidRPr="000F09AB" w:rsidRDefault="003E5908" w:rsidP="00387AA4">
            <w:pPr>
              <w:jc w:val="both"/>
              <w:rPr>
                <w:sz w:val="24"/>
                <w:szCs w:val="24"/>
              </w:rPr>
            </w:pPr>
            <w:r w:rsidRPr="000F09AB">
              <w:rPr>
                <w:sz w:val="24"/>
                <w:szCs w:val="24"/>
              </w:rPr>
              <w:t>From the following information prepare the Profit and Loss account of Jonson Bank ltd. For the year ended on 31st March 2006 in the prescribed form.</w:t>
            </w:r>
            <w:r w:rsidRPr="000F09AB">
              <w:rPr>
                <w:sz w:val="24"/>
                <w:szCs w:val="24"/>
              </w:rPr>
              <w:tab/>
            </w:r>
          </w:p>
          <w:tbl>
            <w:tblPr>
              <w:tblW w:w="5125" w:type="dxa"/>
              <w:tblInd w:w="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907"/>
              <w:gridCol w:w="1218"/>
            </w:tblGrid>
            <w:tr w:rsidR="003E5908" w:rsidRPr="00C83409" w:rsidTr="00387AA4">
              <w:trPr>
                <w:trHeight w:val="175"/>
              </w:trPr>
              <w:tc>
                <w:tcPr>
                  <w:tcW w:w="3907" w:type="dxa"/>
                  <w:tcBorders>
                    <w:top w:val="single" w:sz="4" w:space="0" w:color="auto"/>
                    <w:bottom w:val="single" w:sz="4" w:space="0" w:color="auto"/>
                    <w:right w:val="single" w:sz="4" w:space="0" w:color="auto"/>
                  </w:tcBorders>
                  <w:shd w:val="clear" w:color="auto" w:fill="auto"/>
                  <w:noWrap/>
                  <w:vAlign w:val="bottom"/>
                  <w:hideMark/>
                </w:tcPr>
                <w:p w:rsidR="003E5908" w:rsidRPr="00C83409" w:rsidRDefault="003E5908" w:rsidP="00387AA4">
                  <w:pPr>
                    <w:jc w:val="center"/>
                    <w:rPr>
                      <w:b/>
                      <w:color w:val="000000"/>
                    </w:rPr>
                  </w:pPr>
                  <w:r w:rsidRPr="00C83409">
                    <w:rPr>
                      <w:b/>
                      <w:color w:val="000000"/>
                      <w:sz w:val="22"/>
                      <w:szCs w:val="22"/>
                    </w:rPr>
                    <w:t>Particulars</w:t>
                  </w:r>
                </w:p>
              </w:tc>
              <w:tc>
                <w:tcPr>
                  <w:tcW w:w="1218" w:type="dxa"/>
                  <w:tcBorders>
                    <w:top w:val="single" w:sz="4" w:space="0" w:color="auto"/>
                    <w:left w:val="single" w:sz="4" w:space="0" w:color="auto"/>
                    <w:bottom w:val="single" w:sz="4" w:space="0" w:color="auto"/>
                  </w:tcBorders>
                  <w:shd w:val="clear" w:color="auto" w:fill="auto"/>
                  <w:noWrap/>
                  <w:vAlign w:val="center"/>
                  <w:hideMark/>
                </w:tcPr>
                <w:p w:rsidR="003E5908" w:rsidRPr="00C83409" w:rsidRDefault="003E5908" w:rsidP="00387AA4">
                  <w:pPr>
                    <w:jc w:val="center"/>
                    <w:rPr>
                      <w:b/>
                      <w:color w:val="000000"/>
                    </w:rPr>
                  </w:pPr>
                  <w:r w:rsidRPr="00C83409">
                    <w:rPr>
                      <w:b/>
                      <w:color w:val="000000"/>
                      <w:sz w:val="22"/>
                      <w:szCs w:val="22"/>
                    </w:rPr>
                    <w:t>Rs.</w:t>
                  </w:r>
                </w:p>
              </w:tc>
            </w:tr>
            <w:tr w:rsidR="003E5908" w:rsidRPr="00C83409" w:rsidTr="00387AA4">
              <w:trPr>
                <w:trHeight w:val="175"/>
              </w:trPr>
              <w:tc>
                <w:tcPr>
                  <w:tcW w:w="3907" w:type="dxa"/>
                  <w:tcBorders>
                    <w:top w:val="single" w:sz="4" w:space="0" w:color="auto"/>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Interest on loan</w:t>
                  </w:r>
                </w:p>
              </w:tc>
              <w:tc>
                <w:tcPr>
                  <w:tcW w:w="1218" w:type="dxa"/>
                  <w:tcBorders>
                    <w:top w:val="single" w:sz="4" w:space="0" w:color="auto"/>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259,000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Interest on Fixed Deposit</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275,000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Rebate on bills discounted required</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49,000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Commission</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8,200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Establishment</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54,000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Discount bills discounted</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195,000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Interest on Cash credit</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223,000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Interest on Current Account</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42,000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Rent and Taxes</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18,000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Interest on Overdraft</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154,000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Directors fees</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3,000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Auditors Fees</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1,200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Interest on Savings bank deposits</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68,000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Postage and Telegram’s</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1,400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Printing and Stationary</w:t>
                  </w:r>
                </w:p>
              </w:tc>
              <w:tc>
                <w:tcPr>
                  <w:tcW w:w="1218" w:type="dxa"/>
                  <w:tcBorders>
                    <w:top w:val="nil"/>
                    <w:left w:val="single" w:sz="4" w:space="0" w:color="auto"/>
                    <w:bottom w:val="nil"/>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2,900</w:t>
                  </w:r>
                </w:p>
              </w:tc>
            </w:tr>
            <w:tr w:rsidR="003E5908" w:rsidRPr="00C83409" w:rsidTr="00387AA4">
              <w:trPr>
                <w:trHeight w:val="175"/>
              </w:trPr>
              <w:tc>
                <w:tcPr>
                  <w:tcW w:w="3907" w:type="dxa"/>
                  <w:tcBorders>
                    <w:right w:val="single" w:sz="4" w:space="0" w:color="auto"/>
                  </w:tcBorders>
                  <w:shd w:val="clear" w:color="auto" w:fill="auto"/>
                  <w:noWrap/>
                  <w:vAlign w:val="bottom"/>
                  <w:hideMark/>
                </w:tcPr>
                <w:p w:rsidR="003E5908" w:rsidRPr="00C83409" w:rsidRDefault="003E5908" w:rsidP="00387AA4">
                  <w:pPr>
                    <w:rPr>
                      <w:color w:val="000000"/>
                    </w:rPr>
                  </w:pPr>
                  <w:r w:rsidRPr="00C83409">
                    <w:rPr>
                      <w:color w:val="000000"/>
                      <w:sz w:val="22"/>
                      <w:szCs w:val="22"/>
                    </w:rPr>
                    <w:t>Sundry Charges</w:t>
                  </w:r>
                </w:p>
              </w:tc>
              <w:tc>
                <w:tcPr>
                  <w:tcW w:w="1218" w:type="dxa"/>
                  <w:tcBorders>
                    <w:top w:val="nil"/>
                    <w:left w:val="single" w:sz="4" w:space="0" w:color="auto"/>
                    <w:bottom w:val="single" w:sz="4" w:space="0" w:color="auto"/>
                  </w:tcBorders>
                  <w:shd w:val="clear" w:color="auto" w:fill="auto"/>
                  <w:noWrap/>
                  <w:vAlign w:val="center"/>
                  <w:hideMark/>
                </w:tcPr>
                <w:p w:rsidR="003E5908" w:rsidRPr="00C83409" w:rsidRDefault="003E5908" w:rsidP="00387AA4">
                  <w:pPr>
                    <w:jc w:val="right"/>
                    <w:rPr>
                      <w:color w:val="000000"/>
                    </w:rPr>
                  </w:pPr>
                  <w:r w:rsidRPr="00C83409">
                    <w:rPr>
                      <w:color w:val="000000"/>
                      <w:sz w:val="22"/>
                      <w:szCs w:val="22"/>
                    </w:rPr>
                    <w:t>1,700</w:t>
                  </w:r>
                </w:p>
              </w:tc>
            </w:tr>
          </w:tbl>
          <w:p w:rsidR="003E5908" w:rsidRPr="000F09AB" w:rsidRDefault="003E5908" w:rsidP="0039010E">
            <w:pPr>
              <w:pStyle w:val="ListParagraph"/>
              <w:numPr>
                <w:ilvl w:val="0"/>
                <w:numId w:val="32"/>
              </w:numPr>
              <w:ind w:left="221" w:hanging="221"/>
              <w:jc w:val="both"/>
              <w:rPr>
                <w:color w:val="000000"/>
                <w:sz w:val="24"/>
                <w:szCs w:val="24"/>
              </w:rPr>
            </w:pPr>
            <w:r w:rsidRPr="000F09AB">
              <w:rPr>
                <w:color w:val="000000"/>
                <w:sz w:val="24"/>
                <w:szCs w:val="24"/>
              </w:rPr>
              <w:t xml:space="preserve">Bad debts to be written off amounted Rs.40,000. Provision of Taxation may be made @55%. </w:t>
            </w:r>
          </w:p>
          <w:p w:rsidR="003E5908" w:rsidRPr="00363465" w:rsidRDefault="003E5908" w:rsidP="00387AA4">
            <w:pPr>
              <w:contextualSpacing/>
              <w:jc w:val="both"/>
            </w:pPr>
            <w:r w:rsidRPr="000F09AB">
              <w:rPr>
                <w:color w:val="000000"/>
                <w:sz w:val="24"/>
                <w:szCs w:val="24"/>
              </w:rPr>
              <w:t>Balance of Profit from last year was Rs.120,000. The Directors have recommended a dividend of Rs.20,000 for the shareholders.</w:t>
            </w:r>
          </w:p>
        </w:tc>
        <w:tc>
          <w:tcPr>
            <w:tcW w:w="343" w:type="pct"/>
            <w:gridSpan w:val="2"/>
            <w:vAlign w:val="center"/>
          </w:tcPr>
          <w:p w:rsidR="003E5908" w:rsidRPr="00363465" w:rsidRDefault="003E5908" w:rsidP="001A3DF3">
            <w:pPr>
              <w:contextualSpacing/>
              <w:jc w:val="center"/>
            </w:pPr>
            <w:r w:rsidRPr="00363465">
              <w:t>CO</w:t>
            </w:r>
            <w:r>
              <w:t>1</w:t>
            </w:r>
          </w:p>
        </w:tc>
        <w:tc>
          <w:tcPr>
            <w:tcW w:w="273" w:type="pct"/>
            <w:gridSpan w:val="2"/>
            <w:vAlign w:val="center"/>
          </w:tcPr>
          <w:p w:rsidR="003E5908" w:rsidRPr="00363465" w:rsidRDefault="003E5908" w:rsidP="001A3DF3">
            <w:pPr>
              <w:contextualSpacing/>
              <w:jc w:val="center"/>
            </w:pPr>
            <w:r>
              <w:t>U</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387AA4">
        <w:trPr>
          <w:trHeight w:val="396"/>
        </w:trPr>
        <w:tc>
          <w:tcPr>
            <w:tcW w:w="343" w:type="pct"/>
            <w:vAlign w:val="center"/>
          </w:tcPr>
          <w:p w:rsidR="003E5908" w:rsidRPr="00363465" w:rsidRDefault="003E5908" w:rsidP="001A3DF3">
            <w:pPr>
              <w:contextualSpacing/>
            </w:pPr>
            <w:r w:rsidRPr="00363465">
              <w:t>13.</w:t>
            </w:r>
          </w:p>
        </w:tc>
        <w:tc>
          <w:tcPr>
            <w:tcW w:w="206" w:type="pct"/>
            <w:vAlign w:val="center"/>
          </w:tcPr>
          <w:p w:rsidR="003E5908" w:rsidRPr="00363465" w:rsidRDefault="003E5908" w:rsidP="001A3DF3">
            <w:pPr>
              <w:contextualSpacing/>
            </w:pPr>
            <w:r w:rsidRPr="00363465">
              <w:t>a.</w:t>
            </w:r>
          </w:p>
        </w:tc>
        <w:tc>
          <w:tcPr>
            <w:tcW w:w="1" w:type="pct"/>
            <w:gridSpan w:val="3"/>
            <w:vAlign w:val="bottom"/>
          </w:tcPr>
          <w:p w:rsidR="003E5908" w:rsidRDefault="003E5908" w:rsidP="00387AA4">
            <w:pPr>
              <w:jc w:val="right"/>
              <w:rPr>
                <w:color w:val="000000"/>
              </w:rPr>
            </w:pPr>
            <w:r w:rsidRPr="00363465">
              <w:t>CO</w:t>
            </w:r>
            <w:r>
              <w:t>2</w:t>
            </w:r>
          </w:p>
          <w:p w:rsidR="003E5908" w:rsidRPr="000F09AB" w:rsidRDefault="003E5908" w:rsidP="00387AA4">
            <w:pPr>
              <w:rPr>
                <w:color w:val="000000"/>
                <w:sz w:val="24"/>
                <w:szCs w:val="24"/>
              </w:rPr>
            </w:pPr>
            <w:r w:rsidRPr="000F09AB">
              <w:rPr>
                <w:color w:val="000000"/>
                <w:sz w:val="24"/>
                <w:szCs w:val="24"/>
              </w:rPr>
              <w:t>The following balances are abstracted from the books of New Axa Life Insurance Ltd., as on 31/03/2016.</w:t>
            </w:r>
          </w:p>
          <w:p w:rsidR="003E5908" w:rsidRPr="000F09AB" w:rsidRDefault="003E5908" w:rsidP="00387AA4">
            <w:pPr>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0"/>
              <w:gridCol w:w="950"/>
              <w:gridCol w:w="2720"/>
              <w:gridCol w:w="753"/>
            </w:tblGrid>
            <w:tr w:rsidR="003E5908" w:rsidRPr="00E2305A" w:rsidTr="00387AA4">
              <w:trPr>
                <w:trHeight w:val="300"/>
              </w:trPr>
              <w:tc>
                <w:tcPr>
                  <w:tcW w:w="2033" w:type="pct"/>
                  <w:tcBorders>
                    <w:bottom w:val="single" w:sz="4" w:space="0" w:color="auto"/>
                  </w:tcBorders>
                  <w:shd w:val="clear" w:color="auto" w:fill="auto"/>
                  <w:noWrap/>
                  <w:vAlign w:val="bottom"/>
                  <w:hideMark/>
                </w:tcPr>
                <w:p w:rsidR="003E5908" w:rsidRPr="00E2305A" w:rsidRDefault="003E5908" w:rsidP="00387AA4">
                  <w:pPr>
                    <w:jc w:val="center"/>
                    <w:rPr>
                      <w:rFonts w:ascii="Arial Narrow" w:hAnsi="Arial Narrow"/>
                      <w:b/>
                      <w:bCs/>
                      <w:color w:val="000000"/>
                      <w:sz w:val="20"/>
                      <w:szCs w:val="20"/>
                    </w:rPr>
                  </w:pPr>
                  <w:r w:rsidRPr="00E2305A">
                    <w:rPr>
                      <w:rFonts w:ascii="Arial Narrow" w:hAnsi="Arial Narrow"/>
                      <w:b/>
                      <w:bCs/>
                      <w:color w:val="000000"/>
                      <w:sz w:val="20"/>
                      <w:szCs w:val="20"/>
                    </w:rPr>
                    <w:lastRenderedPageBreak/>
                    <w:t>Particulars</w:t>
                  </w:r>
                </w:p>
              </w:tc>
              <w:tc>
                <w:tcPr>
                  <w:tcW w:w="637" w:type="pct"/>
                  <w:tcBorders>
                    <w:bottom w:val="single" w:sz="4" w:space="0" w:color="auto"/>
                  </w:tcBorders>
                  <w:shd w:val="clear" w:color="auto" w:fill="auto"/>
                  <w:noWrap/>
                  <w:vAlign w:val="bottom"/>
                  <w:hideMark/>
                </w:tcPr>
                <w:p w:rsidR="003E5908" w:rsidRPr="00E2305A" w:rsidRDefault="003E5908" w:rsidP="00387AA4">
                  <w:pPr>
                    <w:jc w:val="center"/>
                    <w:rPr>
                      <w:rFonts w:ascii="Arial Narrow" w:hAnsi="Arial Narrow"/>
                      <w:b/>
                      <w:bCs/>
                      <w:color w:val="000000"/>
                      <w:sz w:val="20"/>
                      <w:szCs w:val="20"/>
                    </w:rPr>
                  </w:pPr>
                  <w:r w:rsidRPr="00E2305A">
                    <w:rPr>
                      <w:rFonts w:ascii="Arial Narrow" w:hAnsi="Arial Narrow"/>
                      <w:b/>
                      <w:bCs/>
                      <w:color w:val="000000"/>
                      <w:sz w:val="20"/>
                      <w:szCs w:val="20"/>
                    </w:rPr>
                    <w:t>Rs.</w:t>
                  </w:r>
                </w:p>
              </w:tc>
              <w:tc>
                <w:tcPr>
                  <w:tcW w:w="1825" w:type="pct"/>
                  <w:tcBorders>
                    <w:bottom w:val="single" w:sz="4" w:space="0" w:color="auto"/>
                  </w:tcBorders>
                  <w:shd w:val="clear" w:color="auto" w:fill="auto"/>
                  <w:noWrap/>
                  <w:vAlign w:val="bottom"/>
                  <w:hideMark/>
                </w:tcPr>
                <w:p w:rsidR="003E5908" w:rsidRPr="00E2305A" w:rsidRDefault="003E5908" w:rsidP="00387AA4">
                  <w:pPr>
                    <w:jc w:val="center"/>
                    <w:rPr>
                      <w:rFonts w:ascii="Arial Narrow" w:hAnsi="Arial Narrow"/>
                      <w:b/>
                      <w:bCs/>
                      <w:color w:val="000000"/>
                      <w:sz w:val="20"/>
                      <w:szCs w:val="20"/>
                    </w:rPr>
                  </w:pPr>
                  <w:r w:rsidRPr="00E2305A">
                    <w:rPr>
                      <w:rFonts w:ascii="Arial Narrow" w:hAnsi="Arial Narrow"/>
                      <w:b/>
                      <w:bCs/>
                      <w:color w:val="000000"/>
                      <w:sz w:val="20"/>
                      <w:szCs w:val="20"/>
                    </w:rPr>
                    <w:t>Particulars</w:t>
                  </w:r>
                </w:p>
              </w:tc>
              <w:tc>
                <w:tcPr>
                  <w:tcW w:w="505" w:type="pct"/>
                  <w:tcBorders>
                    <w:bottom w:val="single" w:sz="4" w:space="0" w:color="auto"/>
                  </w:tcBorders>
                  <w:shd w:val="clear" w:color="auto" w:fill="auto"/>
                  <w:noWrap/>
                  <w:vAlign w:val="bottom"/>
                  <w:hideMark/>
                </w:tcPr>
                <w:p w:rsidR="003E5908" w:rsidRPr="00E2305A" w:rsidRDefault="003E5908" w:rsidP="00387AA4">
                  <w:pPr>
                    <w:jc w:val="center"/>
                    <w:rPr>
                      <w:rFonts w:ascii="Arial Narrow" w:hAnsi="Arial Narrow"/>
                      <w:b/>
                      <w:bCs/>
                      <w:color w:val="000000"/>
                      <w:sz w:val="20"/>
                      <w:szCs w:val="20"/>
                    </w:rPr>
                  </w:pPr>
                  <w:r w:rsidRPr="00E2305A">
                    <w:rPr>
                      <w:rFonts w:ascii="Arial Narrow" w:hAnsi="Arial Narrow"/>
                      <w:b/>
                      <w:bCs/>
                      <w:color w:val="000000"/>
                      <w:sz w:val="20"/>
                      <w:szCs w:val="20"/>
                    </w:rPr>
                    <w:t>Rs.</w:t>
                  </w:r>
                </w:p>
              </w:tc>
            </w:tr>
            <w:tr w:rsidR="003E5908" w:rsidRPr="00E2305A" w:rsidTr="00387AA4">
              <w:trPr>
                <w:trHeight w:val="1955"/>
              </w:trPr>
              <w:tc>
                <w:tcPr>
                  <w:tcW w:w="2033" w:type="pct"/>
                  <w:tcBorders>
                    <w:top w:val="single" w:sz="4" w:space="0" w:color="auto"/>
                    <w:left w:val="single" w:sz="4" w:space="0" w:color="auto"/>
                    <w:right w:val="single" w:sz="4" w:space="0" w:color="auto"/>
                  </w:tcBorders>
                  <w:shd w:val="clear" w:color="auto" w:fill="auto"/>
                  <w:noWrap/>
                  <w:vAlign w:val="center"/>
                  <w:hideMark/>
                </w:tcPr>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Life Assurance fund(1.4.2005)</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Premiums</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Consideration for annuities granted</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Interest and Dividends</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Fines for Revival of Policies</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Re-insurance premium</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Claims outstanding(1.4.2005)</w:t>
                  </w:r>
                </w:p>
              </w:tc>
              <w:tc>
                <w:tcPr>
                  <w:tcW w:w="637" w:type="pct"/>
                  <w:tcBorders>
                    <w:top w:val="single" w:sz="4" w:space="0" w:color="auto"/>
                    <w:left w:val="single" w:sz="4" w:space="0" w:color="auto"/>
                    <w:right w:val="single" w:sz="4" w:space="0" w:color="auto"/>
                  </w:tcBorders>
                  <w:shd w:val="clear" w:color="auto" w:fill="auto"/>
                  <w:noWrap/>
                  <w:vAlign w:val="center"/>
                  <w:hideMark/>
                </w:tcPr>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16</w:t>
                  </w:r>
                  <w:r>
                    <w:rPr>
                      <w:rFonts w:ascii="Arial Narrow" w:hAnsi="Arial Narrow"/>
                      <w:color w:val="000000"/>
                      <w:sz w:val="20"/>
                      <w:szCs w:val="20"/>
                    </w:rPr>
                    <w:t>,</w:t>
                  </w:r>
                  <w:r w:rsidRPr="00E2305A">
                    <w:rPr>
                      <w:rFonts w:ascii="Arial Narrow" w:hAnsi="Arial Narrow"/>
                      <w:color w:val="000000"/>
                      <w:sz w:val="20"/>
                      <w:szCs w:val="20"/>
                    </w:rPr>
                    <w:t>00</w:t>
                  </w:r>
                  <w:r>
                    <w:rPr>
                      <w:rFonts w:ascii="Arial Narrow" w:hAnsi="Arial Narrow"/>
                      <w:color w:val="000000"/>
                      <w:sz w:val="20"/>
                      <w:szCs w:val="20"/>
                    </w:rPr>
                    <w:t>,</w:t>
                  </w:r>
                  <w:r w:rsidRPr="00E2305A">
                    <w:rPr>
                      <w:rFonts w:ascii="Arial Narrow" w:hAnsi="Arial Narrow"/>
                      <w:color w:val="000000"/>
                      <w:sz w:val="20"/>
                      <w:szCs w:val="20"/>
                    </w:rPr>
                    <w:t>000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4</w:t>
                  </w:r>
                  <w:r>
                    <w:rPr>
                      <w:rFonts w:ascii="Arial Narrow" w:hAnsi="Arial Narrow"/>
                      <w:color w:val="000000"/>
                      <w:sz w:val="20"/>
                      <w:szCs w:val="20"/>
                    </w:rPr>
                    <w:t>,</w:t>
                  </w:r>
                  <w:r w:rsidRPr="00E2305A">
                    <w:rPr>
                      <w:rFonts w:ascii="Arial Narrow" w:hAnsi="Arial Narrow"/>
                      <w:color w:val="000000"/>
                      <w:sz w:val="20"/>
                      <w:szCs w:val="20"/>
                    </w:rPr>
                    <w:t>96</w:t>
                  </w:r>
                  <w:r>
                    <w:rPr>
                      <w:rFonts w:ascii="Arial Narrow" w:hAnsi="Arial Narrow"/>
                      <w:color w:val="000000"/>
                      <w:sz w:val="20"/>
                      <w:szCs w:val="20"/>
                    </w:rPr>
                    <w:t>,</w:t>
                  </w:r>
                  <w:r w:rsidRPr="00E2305A">
                    <w:rPr>
                      <w:rFonts w:ascii="Arial Narrow" w:hAnsi="Arial Narrow"/>
                      <w:color w:val="000000"/>
                      <w:sz w:val="20"/>
                      <w:szCs w:val="20"/>
                    </w:rPr>
                    <w:t>000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15</w:t>
                  </w:r>
                  <w:r>
                    <w:rPr>
                      <w:rFonts w:ascii="Arial Narrow" w:hAnsi="Arial Narrow"/>
                      <w:color w:val="000000"/>
                      <w:sz w:val="20"/>
                      <w:szCs w:val="20"/>
                    </w:rPr>
                    <w:t>,</w:t>
                  </w:r>
                  <w:r w:rsidRPr="00E2305A">
                    <w:rPr>
                      <w:rFonts w:ascii="Arial Narrow" w:hAnsi="Arial Narrow"/>
                      <w:color w:val="000000"/>
                      <w:sz w:val="20"/>
                      <w:szCs w:val="20"/>
                    </w:rPr>
                    <w:t>000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1</w:t>
                  </w:r>
                  <w:r>
                    <w:rPr>
                      <w:rFonts w:ascii="Arial Narrow" w:hAnsi="Arial Narrow"/>
                      <w:color w:val="000000"/>
                      <w:sz w:val="20"/>
                      <w:szCs w:val="20"/>
                    </w:rPr>
                    <w:t>,</w:t>
                  </w:r>
                  <w:r w:rsidRPr="00E2305A">
                    <w:rPr>
                      <w:rFonts w:ascii="Arial Narrow" w:hAnsi="Arial Narrow"/>
                      <w:color w:val="000000"/>
                      <w:sz w:val="20"/>
                      <w:szCs w:val="20"/>
                    </w:rPr>
                    <w:t>00</w:t>
                  </w:r>
                  <w:r>
                    <w:rPr>
                      <w:rFonts w:ascii="Arial Narrow" w:hAnsi="Arial Narrow"/>
                      <w:color w:val="000000"/>
                      <w:sz w:val="20"/>
                      <w:szCs w:val="20"/>
                    </w:rPr>
                    <w:t>,</w:t>
                  </w:r>
                  <w:r w:rsidRPr="00E2305A">
                    <w:rPr>
                      <w:rFonts w:ascii="Arial Narrow" w:hAnsi="Arial Narrow"/>
                      <w:color w:val="000000"/>
                      <w:sz w:val="20"/>
                      <w:szCs w:val="20"/>
                    </w:rPr>
                    <w:t>000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750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20</w:t>
                  </w:r>
                  <w:r>
                    <w:rPr>
                      <w:rFonts w:ascii="Arial Narrow" w:hAnsi="Arial Narrow"/>
                      <w:color w:val="000000"/>
                      <w:sz w:val="20"/>
                      <w:szCs w:val="20"/>
                    </w:rPr>
                    <w:t>,</w:t>
                  </w:r>
                  <w:r w:rsidRPr="00E2305A">
                    <w:rPr>
                      <w:rFonts w:ascii="Arial Narrow" w:hAnsi="Arial Narrow"/>
                      <w:color w:val="000000"/>
                      <w:sz w:val="20"/>
                      <w:szCs w:val="20"/>
                    </w:rPr>
                    <w:t>750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4</w:t>
                  </w:r>
                  <w:r>
                    <w:rPr>
                      <w:rFonts w:ascii="Arial Narrow" w:hAnsi="Arial Narrow"/>
                      <w:color w:val="000000"/>
                      <w:sz w:val="20"/>
                      <w:szCs w:val="20"/>
                    </w:rPr>
                    <w:t>,</w:t>
                  </w:r>
                  <w:r w:rsidRPr="00E2305A">
                    <w:rPr>
                      <w:rFonts w:ascii="Arial Narrow" w:hAnsi="Arial Narrow"/>
                      <w:color w:val="000000"/>
                      <w:sz w:val="20"/>
                      <w:szCs w:val="20"/>
                    </w:rPr>
                    <w:t>500</w:t>
                  </w:r>
                </w:p>
              </w:tc>
              <w:tc>
                <w:tcPr>
                  <w:tcW w:w="1825" w:type="pct"/>
                  <w:tcBorders>
                    <w:top w:val="single" w:sz="4" w:space="0" w:color="auto"/>
                    <w:left w:val="single" w:sz="4" w:space="0" w:color="auto"/>
                    <w:right w:val="single" w:sz="4" w:space="0" w:color="auto"/>
                  </w:tcBorders>
                  <w:shd w:val="clear" w:color="auto" w:fill="auto"/>
                  <w:noWrap/>
                  <w:vAlign w:val="center"/>
                  <w:hideMark/>
                </w:tcPr>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Claims paid during the year</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Annuities</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Bonus in reduction of premium</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Medical fees</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Surrenders</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Commission</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Management expenses</w:t>
                  </w:r>
                </w:p>
                <w:p w:rsidR="003E5908" w:rsidRPr="00E2305A" w:rsidRDefault="003E5908" w:rsidP="00387AA4">
                  <w:pPr>
                    <w:rPr>
                      <w:rFonts w:ascii="Arial Narrow" w:hAnsi="Arial Narrow"/>
                      <w:color w:val="000000"/>
                      <w:sz w:val="20"/>
                      <w:szCs w:val="20"/>
                    </w:rPr>
                  </w:pPr>
                  <w:r w:rsidRPr="00E2305A">
                    <w:rPr>
                      <w:rFonts w:ascii="Arial Narrow" w:hAnsi="Arial Narrow"/>
                      <w:color w:val="000000"/>
                      <w:sz w:val="20"/>
                      <w:szCs w:val="20"/>
                    </w:rPr>
                    <w:t>Income tax on dividends</w:t>
                  </w:r>
                </w:p>
              </w:tc>
              <w:tc>
                <w:tcPr>
                  <w:tcW w:w="505" w:type="pct"/>
                  <w:tcBorders>
                    <w:top w:val="single" w:sz="4" w:space="0" w:color="auto"/>
                    <w:left w:val="single" w:sz="4" w:space="0" w:color="auto"/>
                    <w:right w:val="single" w:sz="4" w:space="0" w:color="auto"/>
                  </w:tcBorders>
                  <w:shd w:val="clear" w:color="auto" w:fill="auto"/>
                  <w:noWrap/>
                  <w:vAlign w:val="center"/>
                  <w:hideMark/>
                </w:tcPr>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64</w:t>
                  </w:r>
                  <w:r>
                    <w:rPr>
                      <w:rFonts w:ascii="Arial Narrow" w:hAnsi="Arial Narrow"/>
                      <w:color w:val="000000"/>
                      <w:sz w:val="20"/>
                      <w:szCs w:val="20"/>
                    </w:rPr>
                    <w:t>,</w:t>
                  </w:r>
                  <w:r w:rsidRPr="00E2305A">
                    <w:rPr>
                      <w:rFonts w:ascii="Arial Narrow" w:hAnsi="Arial Narrow"/>
                      <w:color w:val="000000"/>
                      <w:sz w:val="20"/>
                      <w:szCs w:val="20"/>
                    </w:rPr>
                    <w:t>900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2</w:t>
                  </w:r>
                  <w:r>
                    <w:rPr>
                      <w:rFonts w:ascii="Arial Narrow" w:hAnsi="Arial Narrow"/>
                      <w:color w:val="000000"/>
                      <w:sz w:val="20"/>
                      <w:szCs w:val="20"/>
                    </w:rPr>
                    <w:t>,</w:t>
                  </w:r>
                  <w:r w:rsidRPr="00E2305A">
                    <w:rPr>
                      <w:rFonts w:ascii="Arial Narrow" w:hAnsi="Arial Narrow"/>
                      <w:color w:val="000000"/>
                      <w:sz w:val="20"/>
                      <w:szCs w:val="20"/>
                    </w:rPr>
                    <w:t>050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1</w:t>
                  </w:r>
                  <w:r>
                    <w:rPr>
                      <w:rFonts w:ascii="Arial Narrow" w:hAnsi="Arial Narrow"/>
                      <w:color w:val="000000"/>
                      <w:sz w:val="20"/>
                      <w:szCs w:val="20"/>
                    </w:rPr>
                    <w:t>,</w:t>
                  </w:r>
                  <w:r w:rsidRPr="00E2305A">
                    <w:rPr>
                      <w:rFonts w:ascii="Arial Narrow" w:hAnsi="Arial Narrow"/>
                      <w:color w:val="000000"/>
                      <w:sz w:val="20"/>
                      <w:szCs w:val="20"/>
                    </w:rPr>
                    <w:t>600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2</w:t>
                  </w:r>
                  <w:r>
                    <w:rPr>
                      <w:rFonts w:ascii="Arial Narrow" w:hAnsi="Arial Narrow"/>
                      <w:color w:val="000000"/>
                      <w:sz w:val="20"/>
                      <w:szCs w:val="20"/>
                    </w:rPr>
                    <w:t>,</w:t>
                  </w:r>
                  <w:r w:rsidRPr="00E2305A">
                    <w:rPr>
                      <w:rFonts w:ascii="Arial Narrow" w:hAnsi="Arial Narrow"/>
                      <w:color w:val="000000"/>
                      <w:sz w:val="20"/>
                      <w:szCs w:val="20"/>
                    </w:rPr>
                    <w:t>400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4</w:t>
                  </w:r>
                  <w:r>
                    <w:rPr>
                      <w:rFonts w:ascii="Arial Narrow" w:hAnsi="Arial Narrow"/>
                      <w:color w:val="000000"/>
                      <w:sz w:val="20"/>
                      <w:szCs w:val="20"/>
                    </w:rPr>
                    <w:t>,</w:t>
                  </w:r>
                  <w:r w:rsidRPr="00E2305A">
                    <w:rPr>
                      <w:rFonts w:ascii="Arial Narrow" w:hAnsi="Arial Narrow"/>
                      <w:color w:val="000000"/>
                      <w:sz w:val="20"/>
                      <w:szCs w:val="20"/>
                    </w:rPr>
                    <w:t>000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18</w:t>
                  </w:r>
                  <w:r>
                    <w:rPr>
                      <w:rFonts w:ascii="Arial Narrow" w:hAnsi="Arial Narrow"/>
                      <w:color w:val="000000"/>
                      <w:sz w:val="20"/>
                      <w:szCs w:val="20"/>
                    </w:rPr>
                    <w:t>,</w:t>
                  </w:r>
                  <w:r w:rsidRPr="00E2305A">
                    <w:rPr>
                      <w:rFonts w:ascii="Arial Narrow" w:hAnsi="Arial Narrow"/>
                      <w:color w:val="000000"/>
                      <w:sz w:val="20"/>
                      <w:szCs w:val="20"/>
                    </w:rPr>
                    <w:t>650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22</w:t>
                  </w:r>
                  <w:r>
                    <w:rPr>
                      <w:rFonts w:ascii="Arial Narrow" w:hAnsi="Arial Narrow"/>
                      <w:color w:val="000000"/>
                      <w:sz w:val="20"/>
                      <w:szCs w:val="20"/>
                    </w:rPr>
                    <w:t>,</w:t>
                  </w:r>
                  <w:r w:rsidRPr="00E2305A">
                    <w:rPr>
                      <w:rFonts w:ascii="Arial Narrow" w:hAnsi="Arial Narrow"/>
                      <w:color w:val="000000"/>
                      <w:sz w:val="20"/>
                      <w:szCs w:val="20"/>
                    </w:rPr>
                    <w:t>000</w:t>
                  </w:r>
                </w:p>
                <w:p w:rsidR="003E5908" w:rsidRPr="00E2305A" w:rsidRDefault="003E5908" w:rsidP="00387AA4">
                  <w:pPr>
                    <w:jc w:val="right"/>
                    <w:rPr>
                      <w:rFonts w:ascii="Arial Narrow" w:hAnsi="Arial Narrow"/>
                      <w:color w:val="000000"/>
                      <w:sz w:val="20"/>
                      <w:szCs w:val="20"/>
                    </w:rPr>
                  </w:pPr>
                  <w:r w:rsidRPr="00E2305A">
                    <w:rPr>
                      <w:rFonts w:ascii="Arial Narrow" w:hAnsi="Arial Narrow"/>
                      <w:color w:val="000000"/>
                      <w:sz w:val="20"/>
                      <w:szCs w:val="20"/>
                    </w:rPr>
                    <w:t>8</w:t>
                  </w:r>
                  <w:r>
                    <w:rPr>
                      <w:rFonts w:ascii="Arial Narrow" w:hAnsi="Arial Narrow"/>
                      <w:color w:val="000000"/>
                      <w:sz w:val="20"/>
                      <w:szCs w:val="20"/>
                    </w:rPr>
                    <w:t>,</w:t>
                  </w:r>
                  <w:r w:rsidRPr="00E2305A">
                    <w:rPr>
                      <w:rFonts w:ascii="Arial Narrow" w:hAnsi="Arial Narrow"/>
                      <w:color w:val="000000"/>
                      <w:sz w:val="20"/>
                      <w:szCs w:val="20"/>
                    </w:rPr>
                    <w:t>500</w:t>
                  </w:r>
                </w:p>
              </w:tc>
            </w:tr>
          </w:tbl>
          <w:p w:rsidR="003E5908" w:rsidRPr="000F09AB" w:rsidRDefault="003E5908" w:rsidP="00387AA4">
            <w:pPr>
              <w:jc w:val="both"/>
              <w:rPr>
                <w:color w:val="000000"/>
                <w:sz w:val="24"/>
                <w:szCs w:val="24"/>
              </w:rPr>
            </w:pPr>
            <w:r w:rsidRPr="000F09AB">
              <w:rPr>
                <w:color w:val="000000"/>
                <w:sz w:val="24"/>
                <w:szCs w:val="24"/>
              </w:rPr>
              <w:t>Prepare revenue account after making the following the adjustments.</w:t>
            </w:r>
          </w:p>
          <w:p w:rsidR="003E5908" w:rsidRPr="000F09AB" w:rsidRDefault="003E5908" w:rsidP="0039010E">
            <w:pPr>
              <w:pStyle w:val="ListParagraph"/>
              <w:numPr>
                <w:ilvl w:val="0"/>
                <w:numId w:val="33"/>
              </w:numPr>
              <w:jc w:val="both"/>
              <w:rPr>
                <w:color w:val="000000"/>
                <w:sz w:val="24"/>
                <w:szCs w:val="24"/>
              </w:rPr>
            </w:pPr>
            <w:r w:rsidRPr="000F09AB">
              <w:rPr>
                <w:color w:val="000000"/>
                <w:sz w:val="24"/>
                <w:szCs w:val="24"/>
              </w:rPr>
              <w:t>Outstanding balances:</w:t>
            </w:r>
          </w:p>
          <w:p w:rsidR="003E5908" w:rsidRPr="000F09AB" w:rsidRDefault="003E5908" w:rsidP="0039010E">
            <w:pPr>
              <w:pStyle w:val="ListParagraph"/>
              <w:numPr>
                <w:ilvl w:val="1"/>
                <w:numId w:val="33"/>
              </w:numPr>
              <w:jc w:val="both"/>
              <w:rPr>
                <w:color w:val="000000"/>
                <w:sz w:val="24"/>
                <w:szCs w:val="24"/>
              </w:rPr>
            </w:pPr>
            <w:r w:rsidRPr="000F09AB">
              <w:rPr>
                <w:color w:val="000000"/>
                <w:sz w:val="24"/>
                <w:szCs w:val="24"/>
              </w:rPr>
              <w:t>Claims     Rs.14,000</w:t>
            </w:r>
          </w:p>
          <w:p w:rsidR="003E5908" w:rsidRPr="000F09AB" w:rsidRDefault="003E5908" w:rsidP="0039010E">
            <w:pPr>
              <w:pStyle w:val="ListParagraph"/>
              <w:numPr>
                <w:ilvl w:val="1"/>
                <w:numId w:val="33"/>
              </w:numPr>
              <w:jc w:val="both"/>
              <w:rPr>
                <w:color w:val="000000"/>
                <w:sz w:val="24"/>
                <w:szCs w:val="24"/>
              </w:rPr>
            </w:pPr>
            <w:r w:rsidRPr="000F09AB">
              <w:rPr>
                <w:color w:val="000000"/>
                <w:sz w:val="24"/>
                <w:szCs w:val="24"/>
              </w:rPr>
              <w:t>Premiums Rs.4,600</w:t>
            </w:r>
          </w:p>
          <w:p w:rsidR="003E5908" w:rsidRPr="000F09AB" w:rsidRDefault="003E5908" w:rsidP="0039010E">
            <w:pPr>
              <w:pStyle w:val="ListParagraph"/>
              <w:numPr>
                <w:ilvl w:val="0"/>
                <w:numId w:val="33"/>
              </w:numPr>
              <w:jc w:val="both"/>
              <w:rPr>
                <w:sz w:val="24"/>
                <w:szCs w:val="24"/>
              </w:rPr>
            </w:pPr>
            <w:r w:rsidRPr="000F09AB">
              <w:rPr>
                <w:color w:val="000000"/>
                <w:sz w:val="24"/>
                <w:szCs w:val="24"/>
              </w:rPr>
              <w:t>Further bonus in reduction of Premium Rs.2,400.</w:t>
            </w:r>
          </w:p>
          <w:p w:rsidR="003E5908" w:rsidRPr="00363465" w:rsidRDefault="003E5908" w:rsidP="0039010E">
            <w:pPr>
              <w:pStyle w:val="ListParagraph"/>
              <w:numPr>
                <w:ilvl w:val="0"/>
                <w:numId w:val="33"/>
              </w:numPr>
              <w:jc w:val="both"/>
            </w:pPr>
            <w:r w:rsidRPr="000F09AB">
              <w:rPr>
                <w:color w:val="000000"/>
                <w:sz w:val="24"/>
                <w:szCs w:val="24"/>
              </w:rPr>
              <w:t>Claim under re-insurance    Rs.8,000</w:t>
            </w:r>
          </w:p>
        </w:tc>
        <w:tc>
          <w:tcPr>
            <w:tcW w:w="273" w:type="pct"/>
            <w:gridSpan w:val="2"/>
            <w:vAlign w:val="center"/>
          </w:tcPr>
          <w:p w:rsidR="003E5908" w:rsidRPr="00363465" w:rsidRDefault="003E5908" w:rsidP="001A3DF3">
            <w:pPr>
              <w:contextualSpacing/>
              <w:jc w:val="center"/>
            </w:pPr>
            <w:r>
              <w:lastRenderedPageBreak/>
              <w:t>R</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387AA4">
        <w:trPr>
          <w:trHeight w:val="396"/>
        </w:trPr>
        <w:tc>
          <w:tcPr>
            <w:tcW w:w="343" w:type="pct"/>
            <w:vAlign w:val="center"/>
          </w:tcPr>
          <w:p w:rsidR="003E5908" w:rsidRPr="00363465" w:rsidRDefault="003E5908" w:rsidP="001A3DF3">
            <w:pPr>
              <w:contextualSpacing/>
            </w:pPr>
            <w:r w:rsidRPr="00363465">
              <w:t>14.</w:t>
            </w:r>
          </w:p>
        </w:tc>
        <w:tc>
          <w:tcPr>
            <w:tcW w:w="206" w:type="pct"/>
            <w:vAlign w:val="center"/>
          </w:tcPr>
          <w:p w:rsidR="003E5908" w:rsidRPr="00363465" w:rsidRDefault="003E5908" w:rsidP="001A3DF3">
            <w:pPr>
              <w:contextualSpacing/>
            </w:pPr>
            <w:r w:rsidRPr="00363465">
              <w:t>a.</w:t>
            </w:r>
          </w:p>
        </w:tc>
        <w:tc>
          <w:tcPr>
            <w:tcW w:w="3629" w:type="pct"/>
            <w:gridSpan w:val="3"/>
            <w:vAlign w:val="bottom"/>
          </w:tcPr>
          <w:p w:rsidR="003E5908" w:rsidRDefault="003E5908" w:rsidP="00387AA4">
            <w:pPr>
              <w:jc w:val="both"/>
            </w:pPr>
            <w:r>
              <w:t xml:space="preserve">                                                                                                                                </w:t>
            </w:r>
            <w:r w:rsidRPr="00363465">
              <w:t>CO</w:t>
            </w:r>
            <w:r>
              <w:t>3</w:t>
            </w:r>
          </w:p>
          <w:p w:rsidR="003E5908" w:rsidRPr="00183AD1" w:rsidRDefault="003E5908" w:rsidP="00387AA4">
            <w:pPr>
              <w:jc w:val="both"/>
            </w:pPr>
            <w:r w:rsidRPr="00183AD1">
              <w:t xml:space="preserve">On 31st March 2006 the Balance sheet of </w:t>
            </w:r>
            <w:r>
              <w:t xml:space="preserve">Hero </w:t>
            </w:r>
            <w:r w:rsidRPr="00183AD1">
              <w:t xml:space="preserve">Ltd., and its subsidiary </w:t>
            </w:r>
            <w:r>
              <w:t xml:space="preserve">Honda </w:t>
            </w:r>
            <w:r w:rsidRPr="00183AD1">
              <w:t>Ltd., as follows.</w:t>
            </w:r>
          </w:p>
          <w:tbl>
            <w:tblPr>
              <w:tblW w:w="7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969"/>
              <w:gridCol w:w="898"/>
              <w:gridCol w:w="1653"/>
              <w:gridCol w:w="992"/>
              <w:gridCol w:w="1258"/>
            </w:tblGrid>
            <w:tr w:rsidR="003E5908" w:rsidRPr="00527EB1" w:rsidTr="00387AA4">
              <w:trPr>
                <w:trHeight w:val="154"/>
              </w:trPr>
              <w:tc>
                <w:tcPr>
                  <w:tcW w:w="1136" w:type="pct"/>
                  <w:shd w:val="clear" w:color="auto" w:fill="auto"/>
                  <w:noWrap/>
                  <w:vAlign w:val="center"/>
                  <w:hideMark/>
                </w:tcPr>
                <w:p w:rsidR="003E5908" w:rsidRPr="00527EB1" w:rsidRDefault="003E5908" w:rsidP="00387AA4">
                  <w:pPr>
                    <w:jc w:val="center"/>
                    <w:rPr>
                      <w:rFonts w:ascii="Arial Narrow" w:hAnsi="Arial Narrow"/>
                      <w:b/>
                      <w:bCs/>
                      <w:color w:val="000000"/>
                      <w:sz w:val="18"/>
                      <w:szCs w:val="18"/>
                    </w:rPr>
                  </w:pPr>
                  <w:r w:rsidRPr="00527EB1">
                    <w:rPr>
                      <w:rFonts w:ascii="Arial Narrow" w:hAnsi="Arial Narrow"/>
                      <w:b/>
                      <w:bCs/>
                      <w:color w:val="000000"/>
                      <w:sz w:val="18"/>
                      <w:szCs w:val="18"/>
                    </w:rPr>
                    <w:t>Liabilities</w:t>
                  </w:r>
                </w:p>
              </w:tc>
              <w:tc>
                <w:tcPr>
                  <w:tcW w:w="649" w:type="pct"/>
                  <w:shd w:val="clear" w:color="auto" w:fill="auto"/>
                  <w:noWrap/>
                  <w:vAlign w:val="center"/>
                  <w:hideMark/>
                </w:tcPr>
                <w:p w:rsidR="003E5908" w:rsidRPr="00527EB1" w:rsidRDefault="003E5908" w:rsidP="00387AA4">
                  <w:pPr>
                    <w:jc w:val="center"/>
                    <w:rPr>
                      <w:rFonts w:ascii="Arial Narrow" w:hAnsi="Arial Narrow"/>
                      <w:b/>
                      <w:bCs/>
                      <w:color w:val="000000"/>
                      <w:sz w:val="18"/>
                      <w:szCs w:val="18"/>
                    </w:rPr>
                  </w:pPr>
                  <w:r w:rsidRPr="00527EB1">
                    <w:rPr>
                      <w:rFonts w:ascii="Arial Narrow" w:hAnsi="Arial Narrow"/>
                      <w:b/>
                      <w:sz w:val="18"/>
                      <w:szCs w:val="18"/>
                    </w:rPr>
                    <w:t>Hero</w:t>
                  </w:r>
                </w:p>
              </w:tc>
              <w:tc>
                <w:tcPr>
                  <w:tcW w:w="601" w:type="pct"/>
                  <w:shd w:val="clear" w:color="auto" w:fill="auto"/>
                  <w:noWrap/>
                  <w:vAlign w:val="center"/>
                  <w:hideMark/>
                </w:tcPr>
                <w:p w:rsidR="003E5908" w:rsidRPr="00527EB1" w:rsidRDefault="003E5908" w:rsidP="00387AA4">
                  <w:pPr>
                    <w:jc w:val="center"/>
                    <w:rPr>
                      <w:rFonts w:ascii="Arial Narrow" w:hAnsi="Arial Narrow"/>
                      <w:b/>
                      <w:bCs/>
                      <w:color w:val="000000"/>
                      <w:sz w:val="18"/>
                      <w:szCs w:val="18"/>
                    </w:rPr>
                  </w:pPr>
                  <w:r w:rsidRPr="00527EB1">
                    <w:rPr>
                      <w:rFonts w:ascii="Arial Narrow" w:hAnsi="Arial Narrow"/>
                      <w:b/>
                      <w:sz w:val="18"/>
                      <w:szCs w:val="18"/>
                    </w:rPr>
                    <w:t>Honda</w:t>
                  </w:r>
                </w:p>
              </w:tc>
              <w:tc>
                <w:tcPr>
                  <w:tcW w:w="1107" w:type="pct"/>
                  <w:shd w:val="clear" w:color="auto" w:fill="auto"/>
                  <w:noWrap/>
                  <w:vAlign w:val="center"/>
                  <w:hideMark/>
                </w:tcPr>
                <w:p w:rsidR="003E5908" w:rsidRPr="00527EB1" w:rsidRDefault="003E5908" w:rsidP="00387AA4">
                  <w:pPr>
                    <w:jc w:val="center"/>
                    <w:rPr>
                      <w:rFonts w:ascii="Arial Narrow" w:hAnsi="Arial Narrow"/>
                      <w:b/>
                      <w:bCs/>
                      <w:color w:val="000000"/>
                      <w:sz w:val="18"/>
                      <w:szCs w:val="20"/>
                    </w:rPr>
                  </w:pPr>
                  <w:r w:rsidRPr="00527EB1">
                    <w:rPr>
                      <w:rFonts w:ascii="Arial Narrow" w:hAnsi="Arial Narrow"/>
                      <w:b/>
                      <w:bCs/>
                      <w:color w:val="000000"/>
                      <w:sz w:val="18"/>
                      <w:szCs w:val="20"/>
                    </w:rPr>
                    <w:t>Assets</w:t>
                  </w:r>
                </w:p>
              </w:tc>
              <w:tc>
                <w:tcPr>
                  <w:tcW w:w="664" w:type="pct"/>
                  <w:shd w:val="clear" w:color="auto" w:fill="auto"/>
                  <w:noWrap/>
                  <w:vAlign w:val="center"/>
                  <w:hideMark/>
                </w:tcPr>
                <w:p w:rsidR="003E5908" w:rsidRPr="00527EB1" w:rsidRDefault="003E5908" w:rsidP="00387AA4">
                  <w:pPr>
                    <w:jc w:val="center"/>
                    <w:rPr>
                      <w:rFonts w:ascii="Arial Narrow" w:hAnsi="Arial Narrow"/>
                      <w:b/>
                      <w:bCs/>
                      <w:color w:val="000000"/>
                      <w:sz w:val="18"/>
                      <w:szCs w:val="18"/>
                    </w:rPr>
                  </w:pPr>
                  <w:r w:rsidRPr="00527EB1">
                    <w:rPr>
                      <w:rFonts w:ascii="Arial Narrow" w:hAnsi="Arial Narrow"/>
                      <w:b/>
                      <w:sz w:val="18"/>
                      <w:szCs w:val="18"/>
                    </w:rPr>
                    <w:t>Hero</w:t>
                  </w:r>
                </w:p>
              </w:tc>
              <w:tc>
                <w:tcPr>
                  <w:tcW w:w="842" w:type="pct"/>
                  <w:shd w:val="clear" w:color="auto" w:fill="auto"/>
                  <w:noWrap/>
                  <w:vAlign w:val="center"/>
                  <w:hideMark/>
                </w:tcPr>
                <w:p w:rsidR="003E5908" w:rsidRPr="00527EB1" w:rsidRDefault="003E5908" w:rsidP="00387AA4">
                  <w:pPr>
                    <w:jc w:val="center"/>
                    <w:rPr>
                      <w:rFonts w:ascii="Arial Narrow" w:hAnsi="Arial Narrow"/>
                      <w:b/>
                      <w:bCs/>
                      <w:color w:val="000000"/>
                      <w:sz w:val="18"/>
                      <w:szCs w:val="18"/>
                    </w:rPr>
                  </w:pPr>
                  <w:r w:rsidRPr="00527EB1">
                    <w:rPr>
                      <w:rFonts w:ascii="Arial Narrow" w:hAnsi="Arial Narrow"/>
                      <w:b/>
                      <w:sz w:val="18"/>
                      <w:szCs w:val="18"/>
                    </w:rPr>
                    <w:t>Honda</w:t>
                  </w:r>
                </w:p>
              </w:tc>
            </w:tr>
            <w:tr w:rsidR="003E5908" w:rsidRPr="00527EB1" w:rsidTr="00387AA4">
              <w:trPr>
                <w:trHeight w:val="620"/>
              </w:trPr>
              <w:tc>
                <w:tcPr>
                  <w:tcW w:w="1136" w:type="pct"/>
                  <w:shd w:val="clear" w:color="auto" w:fill="auto"/>
                  <w:noWrap/>
                  <w:vAlign w:val="center"/>
                  <w:hideMark/>
                </w:tcPr>
                <w:p w:rsidR="003E5908" w:rsidRPr="00527EB1" w:rsidRDefault="003E5908" w:rsidP="00387AA4">
                  <w:pPr>
                    <w:rPr>
                      <w:rFonts w:ascii="Arial Narrow" w:hAnsi="Arial Narrow"/>
                      <w:color w:val="000000"/>
                      <w:sz w:val="18"/>
                      <w:szCs w:val="20"/>
                    </w:rPr>
                  </w:pPr>
                  <w:r w:rsidRPr="00527EB1">
                    <w:rPr>
                      <w:rFonts w:ascii="Arial Narrow" w:hAnsi="Arial Narrow"/>
                      <w:color w:val="000000"/>
                      <w:sz w:val="18"/>
                      <w:szCs w:val="20"/>
                    </w:rPr>
                    <w:t>Equity share capital</w:t>
                  </w:r>
                </w:p>
                <w:p w:rsidR="003E5908" w:rsidRPr="00527EB1" w:rsidRDefault="003E5908" w:rsidP="00387AA4">
                  <w:pPr>
                    <w:rPr>
                      <w:rFonts w:ascii="Arial Narrow" w:hAnsi="Arial Narrow"/>
                      <w:color w:val="000000"/>
                      <w:sz w:val="18"/>
                      <w:szCs w:val="20"/>
                    </w:rPr>
                  </w:pPr>
                  <w:r w:rsidRPr="00527EB1">
                    <w:rPr>
                      <w:rFonts w:ascii="Arial Narrow" w:hAnsi="Arial Narrow"/>
                      <w:color w:val="000000"/>
                      <w:sz w:val="18"/>
                      <w:szCs w:val="20"/>
                    </w:rPr>
                    <w:t>General Reserve</w:t>
                  </w:r>
                </w:p>
                <w:p w:rsidR="003E5908" w:rsidRPr="00527EB1" w:rsidRDefault="003E5908" w:rsidP="00387AA4">
                  <w:pPr>
                    <w:rPr>
                      <w:rFonts w:ascii="Arial Narrow" w:hAnsi="Arial Narrow"/>
                      <w:color w:val="000000"/>
                      <w:sz w:val="18"/>
                      <w:szCs w:val="20"/>
                    </w:rPr>
                  </w:pPr>
                  <w:r w:rsidRPr="00527EB1">
                    <w:rPr>
                      <w:rFonts w:ascii="Arial Narrow" w:hAnsi="Arial Narrow"/>
                      <w:color w:val="000000"/>
                      <w:sz w:val="18"/>
                      <w:szCs w:val="20"/>
                    </w:rPr>
                    <w:t>Profit &amp; Loss</w:t>
                  </w:r>
                </w:p>
                <w:p w:rsidR="003E5908" w:rsidRPr="00527EB1" w:rsidRDefault="003E5908" w:rsidP="00387AA4">
                  <w:pPr>
                    <w:rPr>
                      <w:rFonts w:ascii="Arial Narrow" w:hAnsi="Arial Narrow"/>
                      <w:color w:val="000000"/>
                      <w:sz w:val="18"/>
                      <w:szCs w:val="20"/>
                    </w:rPr>
                  </w:pPr>
                  <w:r w:rsidRPr="00527EB1">
                    <w:rPr>
                      <w:rFonts w:ascii="Arial Narrow" w:hAnsi="Arial Narrow"/>
                      <w:color w:val="000000"/>
                      <w:sz w:val="18"/>
                      <w:szCs w:val="20"/>
                    </w:rPr>
                    <w:t>Creditors</w:t>
                  </w:r>
                </w:p>
              </w:tc>
              <w:tc>
                <w:tcPr>
                  <w:tcW w:w="649" w:type="pct"/>
                  <w:shd w:val="clear" w:color="auto" w:fill="auto"/>
                  <w:noWrap/>
                  <w:vAlign w:val="center"/>
                  <w:hideMark/>
                </w:tcPr>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8</w:t>
                  </w:r>
                  <w:r>
                    <w:rPr>
                      <w:rFonts w:ascii="Arial Narrow" w:hAnsi="Arial Narrow"/>
                      <w:color w:val="000000"/>
                      <w:sz w:val="18"/>
                      <w:szCs w:val="20"/>
                    </w:rPr>
                    <w:t>,</w:t>
                  </w:r>
                  <w:r w:rsidRPr="00527EB1">
                    <w:rPr>
                      <w:rFonts w:ascii="Arial Narrow" w:hAnsi="Arial Narrow"/>
                      <w:color w:val="000000"/>
                      <w:sz w:val="18"/>
                      <w:szCs w:val="20"/>
                    </w:rPr>
                    <w:t>00</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1</w:t>
                  </w:r>
                  <w:r>
                    <w:rPr>
                      <w:rFonts w:ascii="Arial Narrow" w:hAnsi="Arial Narrow"/>
                      <w:color w:val="000000"/>
                      <w:sz w:val="18"/>
                      <w:szCs w:val="20"/>
                    </w:rPr>
                    <w:t>,</w:t>
                  </w:r>
                  <w:r w:rsidRPr="00527EB1">
                    <w:rPr>
                      <w:rFonts w:ascii="Arial Narrow" w:hAnsi="Arial Narrow"/>
                      <w:color w:val="000000"/>
                      <w:sz w:val="18"/>
                      <w:szCs w:val="20"/>
                    </w:rPr>
                    <w:t>50</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90</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1</w:t>
                  </w:r>
                  <w:r>
                    <w:rPr>
                      <w:rFonts w:ascii="Arial Narrow" w:hAnsi="Arial Narrow"/>
                      <w:color w:val="000000"/>
                      <w:sz w:val="18"/>
                      <w:szCs w:val="20"/>
                    </w:rPr>
                    <w:t>,</w:t>
                  </w:r>
                  <w:r w:rsidRPr="00527EB1">
                    <w:rPr>
                      <w:rFonts w:ascii="Arial Narrow" w:hAnsi="Arial Narrow"/>
                      <w:color w:val="000000"/>
                      <w:sz w:val="18"/>
                      <w:szCs w:val="20"/>
                    </w:rPr>
                    <w:t>20</w:t>
                  </w:r>
                  <w:r>
                    <w:rPr>
                      <w:rFonts w:ascii="Arial Narrow" w:hAnsi="Arial Narrow"/>
                      <w:color w:val="000000"/>
                      <w:sz w:val="18"/>
                      <w:szCs w:val="20"/>
                    </w:rPr>
                    <w:t>,</w:t>
                  </w:r>
                  <w:r w:rsidRPr="00527EB1">
                    <w:rPr>
                      <w:rFonts w:ascii="Arial Narrow" w:hAnsi="Arial Narrow"/>
                      <w:color w:val="000000"/>
                      <w:sz w:val="18"/>
                      <w:szCs w:val="20"/>
                    </w:rPr>
                    <w:t>000</w:t>
                  </w:r>
                </w:p>
              </w:tc>
              <w:tc>
                <w:tcPr>
                  <w:tcW w:w="601" w:type="pct"/>
                  <w:shd w:val="clear" w:color="auto" w:fill="auto"/>
                  <w:noWrap/>
                  <w:vAlign w:val="center"/>
                  <w:hideMark/>
                </w:tcPr>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2</w:t>
                  </w:r>
                  <w:r>
                    <w:rPr>
                      <w:rFonts w:ascii="Arial Narrow" w:hAnsi="Arial Narrow"/>
                      <w:color w:val="000000"/>
                      <w:sz w:val="18"/>
                      <w:szCs w:val="20"/>
                    </w:rPr>
                    <w:t>,</w:t>
                  </w:r>
                  <w:r w:rsidRPr="00527EB1">
                    <w:rPr>
                      <w:rFonts w:ascii="Arial Narrow" w:hAnsi="Arial Narrow"/>
                      <w:color w:val="000000"/>
                      <w:sz w:val="18"/>
                      <w:szCs w:val="20"/>
                    </w:rPr>
                    <w:t>00</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70</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55</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80</w:t>
                  </w:r>
                  <w:r>
                    <w:rPr>
                      <w:rFonts w:ascii="Arial Narrow" w:hAnsi="Arial Narrow"/>
                      <w:color w:val="000000"/>
                      <w:sz w:val="18"/>
                      <w:szCs w:val="20"/>
                    </w:rPr>
                    <w:t>,</w:t>
                  </w:r>
                  <w:r w:rsidRPr="00527EB1">
                    <w:rPr>
                      <w:rFonts w:ascii="Arial Narrow" w:hAnsi="Arial Narrow"/>
                      <w:color w:val="000000"/>
                      <w:sz w:val="18"/>
                      <w:szCs w:val="20"/>
                    </w:rPr>
                    <w:t>000</w:t>
                  </w:r>
                </w:p>
              </w:tc>
              <w:tc>
                <w:tcPr>
                  <w:tcW w:w="1107" w:type="pct"/>
                  <w:shd w:val="clear" w:color="auto" w:fill="auto"/>
                  <w:noWrap/>
                  <w:vAlign w:val="center"/>
                  <w:hideMark/>
                </w:tcPr>
                <w:p w:rsidR="003E5908" w:rsidRPr="00527EB1" w:rsidRDefault="003E5908" w:rsidP="00387AA4">
                  <w:pPr>
                    <w:rPr>
                      <w:rFonts w:ascii="Arial Narrow" w:hAnsi="Arial Narrow"/>
                      <w:color w:val="000000"/>
                      <w:sz w:val="18"/>
                      <w:szCs w:val="20"/>
                    </w:rPr>
                  </w:pPr>
                  <w:r w:rsidRPr="00527EB1">
                    <w:rPr>
                      <w:rFonts w:ascii="Arial Narrow" w:hAnsi="Arial Narrow"/>
                      <w:color w:val="000000"/>
                      <w:sz w:val="18"/>
                      <w:szCs w:val="20"/>
                    </w:rPr>
                    <w:t>Fixed Assets</w:t>
                  </w:r>
                </w:p>
                <w:p w:rsidR="003E5908" w:rsidRPr="00527EB1" w:rsidRDefault="003E5908" w:rsidP="00387AA4">
                  <w:pPr>
                    <w:rPr>
                      <w:rFonts w:ascii="Arial Narrow" w:hAnsi="Arial Narrow"/>
                      <w:color w:val="000000"/>
                      <w:sz w:val="18"/>
                      <w:szCs w:val="20"/>
                    </w:rPr>
                  </w:pPr>
                  <w:r>
                    <w:rPr>
                      <w:rFonts w:ascii="Arial Narrow" w:hAnsi="Arial Narrow"/>
                      <w:color w:val="000000"/>
                      <w:sz w:val="18"/>
                      <w:szCs w:val="20"/>
                    </w:rPr>
                    <w:t>75% shares in Honda</w:t>
                  </w:r>
                  <w:r w:rsidRPr="00527EB1">
                    <w:rPr>
                      <w:rFonts w:ascii="Arial Narrow" w:hAnsi="Arial Narrow"/>
                      <w:color w:val="000000"/>
                      <w:sz w:val="18"/>
                      <w:szCs w:val="20"/>
                    </w:rPr>
                    <w:t xml:space="preserve">     (at cost)</w:t>
                  </w:r>
                </w:p>
                <w:p w:rsidR="003E5908" w:rsidRPr="00527EB1" w:rsidRDefault="003E5908" w:rsidP="00387AA4">
                  <w:pPr>
                    <w:rPr>
                      <w:rFonts w:ascii="Arial Narrow" w:hAnsi="Arial Narrow"/>
                      <w:color w:val="000000"/>
                      <w:sz w:val="18"/>
                      <w:szCs w:val="20"/>
                    </w:rPr>
                  </w:pPr>
                  <w:r w:rsidRPr="00527EB1">
                    <w:rPr>
                      <w:rFonts w:ascii="Arial Narrow" w:hAnsi="Arial Narrow"/>
                      <w:color w:val="000000"/>
                      <w:sz w:val="18"/>
                      <w:szCs w:val="20"/>
                    </w:rPr>
                    <w:t>Stock</w:t>
                  </w:r>
                </w:p>
                <w:p w:rsidR="003E5908" w:rsidRPr="00527EB1" w:rsidRDefault="003E5908" w:rsidP="00387AA4">
                  <w:pPr>
                    <w:rPr>
                      <w:rFonts w:ascii="Arial Narrow" w:hAnsi="Arial Narrow"/>
                      <w:color w:val="000000"/>
                      <w:sz w:val="18"/>
                      <w:szCs w:val="20"/>
                    </w:rPr>
                  </w:pPr>
                  <w:r w:rsidRPr="00527EB1">
                    <w:rPr>
                      <w:rFonts w:ascii="Arial Narrow" w:hAnsi="Arial Narrow"/>
                      <w:color w:val="000000"/>
                      <w:sz w:val="18"/>
                      <w:szCs w:val="20"/>
                    </w:rPr>
                    <w:t>Other Current Assets</w:t>
                  </w:r>
                </w:p>
              </w:tc>
              <w:tc>
                <w:tcPr>
                  <w:tcW w:w="664" w:type="pct"/>
                  <w:shd w:val="clear" w:color="auto" w:fill="auto"/>
                  <w:noWrap/>
                  <w:vAlign w:val="center"/>
                  <w:hideMark/>
                </w:tcPr>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5</w:t>
                  </w:r>
                  <w:r>
                    <w:rPr>
                      <w:rFonts w:ascii="Arial Narrow" w:hAnsi="Arial Narrow"/>
                      <w:color w:val="000000"/>
                      <w:sz w:val="18"/>
                      <w:szCs w:val="20"/>
                    </w:rPr>
                    <w:t>,</w:t>
                  </w:r>
                  <w:r w:rsidRPr="00527EB1">
                    <w:rPr>
                      <w:rFonts w:ascii="Arial Narrow" w:hAnsi="Arial Narrow"/>
                      <w:color w:val="000000"/>
                      <w:sz w:val="18"/>
                      <w:szCs w:val="20"/>
                    </w:rPr>
                    <w:t>50</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2</w:t>
                  </w:r>
                  <w:r>
                    <w:rPr>
                      <w:rFonts w:ascii="Arial Narrow" w:hAnsi="Arial Narrow"/>
                      <w:color w:val="000000"/>
                      <w:sz w:val="18"/>
                      <w:szCs w:val="20"/>
                    </w:rPr>
                    <w:t>,</w:t>
                  </w:r>
                  <w:r w:rsidRPr="00527EB1">
                    <w:rPr>
                      <w:rFonts w:ascii="Arial Narrow" w:hAnsi="Arial Narrow"/>
                      <w:color w:val="000000"/>
                      <w:sz w:val="18"/>
                      <w:szCs w:val="20"/>
                    </w:rPr>
                    <w:t>80</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1</w:t>
                  </w:r>
                  <w:r>
                    <w:rPr>
                      <w:rFonts w:ascii="Arial Narrow" w:hAnsi="Arial Narrow"/>
                      <w:color w:val="000000"/>
                      <w:sz w:val="18"/>
                      <w:szCs w:val="20"/>
                    </w:rPr>
                    <w:t>,</w:t>
                  </w:r>
                  <w:r w:rsidRPr="00527EB1">
                    <w:rPr>
                      <w:rFonts w:ascii="Arial Narrow" w:hAnsi="Arial Narrow"/>
                      <w:color w:val="000000"/>
                      <w:sz w:val="18"/>
                      <w:szCs w:val="20"/>
                    </w:rPr>
                    <w:t>05</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2</w:t>
                  </w:r>
                  <w:r>
                    <w:rPr>
                      <w:rFonts w:ascii="Arial Narrow" w:hAnsi="Arial Narrow"/>
                      <w:color w:val="000000"/>
                      <w:sz w:val="18"/>
                      <w:szCs w:val="20"/>
                    </w:rPr>
                    <w:t>,</w:t>
                  </w:r>
                  <w:r w:rsidRPr="00527EB1">
                    <w:rPr>
                      <w:rFonts w:ascii="Arial Narrow" w:hAnsi="Arial Narrow"/>
                      <w:color w:val="000000"/>
                      <w:sz w:val="18"/>
                      <w:szCs w:val="20"/>
                    </w:rPr>
                    <w:t>25</w:t>
                  </w:r>
                  <w:r>
                    <w:rPr>
                      <w:rFonts w:ascii="Arial Narrow" w:hAnsi="Arial Narrow"/>
                      <w:color w:val="000000"/>
                      <w:sz w:val="18"/>
                      <w:szCs w:val="20"/>
                    </w:rPr>
                    <w:t>,</w:t>
                  </w:r>
                  <w:r w:rsidRPr="00527EB1">
                    <w:rPr>
                      <w:rFonts w:ascii="Arial Narrow" w:hAnsi="Arial Narrow"/>
                      <w:color w:val="000000"/>
                      <w:sz w:val="18"/>
                      <w:szCs w:val="20"/>
                    </w:rPr>
                    <w:t>000</w:t>
                  </w:r>
                </w:p>
              </w:tc>
              <w:tc>
                <w:tcPr>
                  <w:tcW w:w="842" w:type="pct"/>
                  <w:shd w:val="clear" w:color="auto" w:fill="auto"/>
                  <w:noWrap/>
                  <w:vAlign w:val="center"/>
                  <w:hideMark/>
                </w:tcPr>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1</w:t>
                  </w:r>
                  <w:r>
                    <w:rPr>
                      <w:rFonts w:ascii="Arial Narrow" w:hAnsi="Arial Narrow"/>
                      <w:color w:val="000000"/>
                      <w:sz w:val="18"/>
                      <w:szCs w:val="20"/>
                    </w:rPr>
                    <w:t>,</w:t>
                  </w:r>
                  <w:r w:rsidRPr="00527EB1">
                    <w:rPr>
                      <w:rFonts w:ascii="Arial Narrow" w:hAnsi="Arial Narrow"/>
                      <w:color w:val="000000"/>
                      <w:sz w:val="18"/>
                      <w:szCs w:val="20"/>
                    </w:rPr>
                    <w:t>00</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w:t>
                  </w:r>
                </w:p>
                <w:p w:rsidR="003E5908" w:rsidRPr="00527EB1" w:rsidRDefault="003E5908" w:rsidP="00387AA4">
                  <w:pPr>
                    <w:jc w:val="right"/>
                    <w:rPr>
                      <w:rFonts w:ascii="Arial Narrow" w:hAnsi="Arial Narrow"/>
                      <w:color w:val="000000"/>
                      <w:sz w:val="18"/>
                      <w:szCs w:val="20"/>
                    </w:rPr>
                  </w:pP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1</w:t>
                  </w:r>
                  <w:r>
                    <w:rPr>
                      <w:rFonts w:ascii="Arial Narrow" w:hAnsi="Arial Narrow"/>
                      <w:color w:val="000000"/>
                      <w:sz w:val="18"/>
                      <w:szCs w:val="20"/>
                    </w:rPr>
                    <w:t>,</w:t>
                  </w:r>
                  <w:r w:rsidRPr="00527EB1">
                    <w:rPr>
                      <w:rFonts w:ascii="Arial Narrow" w:hAnsi="Arial Narrow"/>
                      <w:color w:val="000000"/>
                      <w:sz w:val="18"/>
                      <w:szCs w:val="20"/>
                    </w:rPr>
                    <w:t>77</w:t>
                  </w:r>
                  <w:r>
                    <w:rPr>
                      <w:rFonts w:ascii="Arial Narrow" w:hAnsi="Arial Narrow"/>
                      <w:color w:val="000000"/>
                      <w:sz w:val="18"/>
                      <w:szCs w:val="20"/>
                    </w:rPr>
                    <w:t>,</w:t>
                  </w:r>
                  <w:r w:rsidRPr="00527EB1">
                    <w:rPr>
                      <w:rFonts w:ascii="Arial Narrow" w:hAnsi="Arial Narrow"/>
                      <w:color w:val="000000"/>
                      <w:sz w:val="18"/>
                      <w:szCs w:val="20"/>
                    </w:rPr>
                    <w:t>000</w:t>
                  </w:r>
                </w:p>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1</w:t>
                  </w:r>
                  <w:r>
                    <w:rPr>
                      <w:rFonts w:ascii="Arial Narrow" w:hAnsi="Arial Narrow"/>
                      <w:color w:val="000000"/>
                      <w:sz w:val="18"/>
                      <w:szCs w:val="20"/>
                    </w:rPr>
                    <w:t>,</w:t>
                  </w:r>
                  <w:r w:rsidRPr="00527EB1">
                    <w:rPr>
                      <w:rFonts w:ascii="Arial Narrow" w:hAnsi="Arial Narrow"/>
                      <w:color w:val="000000"/>
                      <w:sz w:val="18"/>
                      <w:szCs w:val="20"/>
                    </w:rPr>
                    <w:t>28</w:t>
                  </w:r>
                  <w:r>
                    <w:rPr>
                      <w:rFonts w:ascii="Arial Narrow" w:hAnsi="Arial Narrow"/>
                      <w:color w:val="000000"/>
                      <w:sz w:val="18"/>
                      <w:szCs w:val="20"/>
                    </w:rPr>
                    <w:t>,</w:t>
                  </w:r>
                  <w:r w:rsidRPr="00527EB1">
                    <w:rPr>
                      <w:rFonts w:ascii="Arial Narrow" w:hAnsi="Arial Narrow"/>
                      <w:color w:val="000000"/>
                      <w:sz w:val="18"/>
                      <w:szCs w:val="20"/>
                    </w:rPr>
                    <w:t>000</w:t>
                  </w:r>
                </w:p>
              </w:tc>
            </w:tr>
            <w:tr w:rsidR="003E5908" w:rsidRPr="00527EB1" w:rsidTr="00387AA4">
              <w:trPr>
                <w:trHeight w:val="154"/>
              </w:trPr>
              <w:tc>
                <w:tcPr>
                  <w:tcW w:w="1136" w:type="pct"/>
                  <w:shd w:val="clear" w:color="auto" w:fill="auto"/>
                  <w:noWrap/>
                  <w:vAlign w:val="center"/>
                  <w:hideMark/>
                </w:tcPr>
                <w:p w:rsidR="003E5908" w:rsidRPr="00527EB1" w:rsidRDefault="003E5908" w:rsidP="00387AA4">
                  <w:pPr>
                    <w:jc w:val="center"/>
                    <w:rPr>
                      <w:rFonts w:ascii="Arial Narrow" w:hAnsi="Arial Narrow"/>
                      <w:color w:val="000000"/>
                      <w:sz w:val="18"/>
                      <w:szCs w:val="20"/>
                    </w:rPr>
                  </w:pPr>
                </w:p>
              </w:tc>
              <w:tc>
                <w:tcPr>
                  <w:tcW w:w="649" w:type="pct"/>
                  <w:shd w:val="clear" w:color="auto" w:fill="auto"/>
                  <w:noWrap/>
                  <w:vAlign w:val="center"/>
                  <w:hideMark/>
                </w:tcPr>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11</w:t>
                  </w:r>
                  <w:r>
                    <w:rPr>
                      <w:rFonts w:ascii="Arial Narrow" w:hAnsi="Arial Narrow"/>
                      <w:color w:val="000000"/>
                      <w:sz w:val="18"/>
                      <w:szCs w:val="20"/>
                    </w:rPr>
                    <w:t>,</w:t>
                  </w:r>
                  <w:r w:rsidRPr="00527EB1">
                    <w:rPr>
                      <w:rFonts w:ascii="Arial Narrow" w:hAnsi="Arial Narrow"/>
                      <w:color w:val="000000"/>
                      <w:sz w:val="18"/>
                      <w:szCs w:val="20"/>
                    </w:rPr>
                    <w:t>60</w:t>
                  </w:r>
                  <w:r>
                    <w:rPr>
                      <w:rFonts w:ascii="Arial Narrow" w:hAnsi="Arial Narrow"/>
                      <w:color w:val="000000"/>
                      <w:sz w:val="18"/>
                      <w:szCs w:val="20"/>
                    </w:rPr>
                    <w:t>,</w:t>
                  </w:r>
                  <w:r w:rsidRPr="00527EB1">
                    <w:rPr>
                      <w:rFonts w:ascii="Arial Narrow" w:hAnsi="Arial Narrow"/>
                      <w:color w:val="000000"/>
                      <w:sz w:val="18"/>
                      <w:szCs w:val="20"/>
                    </w:rPr>
                    <w:t>000</w:t>
                  </w:r>
                </w:p>
              </w:tc>
              <w:tc>
                <w:tcPr>
                  <w:tcW w:w="601" w:type="pct"/>
                  <w:shd w:val="clear" w:color="auto" w:fill="auto"/>
                  <w:noWrap/>
                  <w:vAlign w:val="center"/>
                  <w:hideMark/>
                </w:tcPr>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405</w:t>
                  </w:r>
                  <w:r>
                    <w:rPr>
                      <w:rFonts w:ascii="Arial Narrow" w:hAnsi="Arial Narrow"/>
                      <w:color w:val="000000"/>
                      <w:sz w:val="18"/>
                      <w:szCs w:val="20"/>
                    </w:rPr>
                    <w:t>,</w:t>
                  </w:r>
                  <w:r w:rsidRPr="00527EB1">
                    <w:rPr>
                      <w:rFonts w:ascii="Arial Narrow" w:hAnsi="Arial Narrow"/>
                      <w:color w:val="000000"/>
                      <w:sz w:val="18"/>
                      <w:szCs w:val="20"/>
                    </w:rPr>
                    <w:t>000</w:t>
                  </w:r>
                </w:p>
              </w:tc>
              <w:tc>
                <w:tcPr>
                  <w:tcW w:w="1107" w:type="pct"/>
                  <w:shd w:val="clear" w:color="auto" w:fill="auto"/>
                  <w:noWrap/>
                  <w:vAlign w:val="center"/>
                  <w:hideMark/>
                </w:tcPr>
                <w:p w:rsidR="003E5908" w:rsidRPr="00527EB1" w:rsidRDefault="003E5908" w:rsidP="00387AA4">
                  <w:pPr>
                    <w:jc w:val="right"/>
                    <w:rPr>
                      <w:rFonts w:ascii="Arial Narrow" w:hAnsi="Arial Narrow"/>
                      <w:color w:val="000000"/>
                      <w:sz w:val="18"/>
                      <w:szCs w:val="20"/>
                    </w:rPr>
                  </w:pPr>
                </w:p>
              </w:tc>
              <w:tc>
                <w:tcPr>
                  <w:tcW w:w="664" w:type="pct"/>
                  <w:shd w:val="clear" w:color="auto" w:fill="auto"/>
                  <w:noWrap/>
                  <w:vAlign w:val="center"/>
                  <w:hideMark/>
                </w:tcPr>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11</w:t>
                  </w:r>
                  <w:r>
                    <w:rPr>
                      <w:rFonts w:ascii="Arial Narrow" w:hAnsi="Arial Narrow"/>
                      <w:color w:val="000000"/>
                      <w:sz w:val="18"/>
                      <w:szCs w:val="20"/>
                    </w:rPr>
                    <w:t>,</w:t>
                  </w:r>
                  <w:r w:rsidRPr="00527EB1">
                    <w:rPr>
                      <w:rFonts w:ascii="Arial Narrow" w:hAnsi="Arial Narrow"/>
                      <w:color w:val="000000"/>
                      <w:sz w:val="18"/>
                      <w:szCs w:val="20"/>
                    </w:rPr>
                    <w:t>60</w:t>
                  </w:r>
                  <w:r>
                    <w:rPr>
                      <w:rFonts w:ascii="Arial Narrow" w:hAnsi="Arial Narrow"/>
                      <w:color w:val="000000"/>
                      <w:sz w:val="18"/>
                      <w:szCs w:val="20"/>
                    </w:rPr>
                    <w:t>,</w:t>
                  </w:r>
                  <w:r w:rsidRPr="00527EB1">
                    <w:rPr>
                      <w:rFonts w:ascii="Arial Narrow" w:hAnsi="Arial Narrow"/>
                      <w:color w:val="000000"/>
                      <w:sz w:val="18"/>
                      <w:szCs w:val="20"/>
                    </w:rPr>
                    <w:t>000</w:t>
                  </w:r>
                </w:p>
              </w:tc>
              <w:tc>
                <w:tcPr>
                  <w:tcW w:w="842" w:type="pct"/>
                  <w:shd w:val="clear" w:color="auto" w:fill="auto"/>
                  <w:noWrap/>
                  <w:vAlign w:val="center"/>
                  <w:hideMark/>
                </w:tcPr>
                <w:p w:rsidR="003E5908" w:rsidRPr="00527EB1" w:rsidRDefault="003E5908" w:rsidP="00387AA4">
                  <w:pPr>
                    <w:jc w:val="right"/>
                    <w:rPr>
                      <w:rFonts w:ascii="Arial Narrow" w:hAnsi="Arial Narrow"/>
                      <w:color w:val="000000"/>
                      <w:sz w:val="18"/>
                      <w:szCs w:val="20"/>
                    </w:rPr>
                  </w:pPr>
                  <w:r w:rsidRPr="00527EB1">
                    <w:rPr>
                      <w:rFonts w:ascii="Arial Narrow" w:hAnsi="Arial Narrow"/>
                      <w:color w:val="000000"/>
                      <w:sz w:val="18"/>
                      <w:szCs w:val="20"/>
                    </w:rPr>
                    <w:t>4</w:t>
                  </w:r>
                  <w:r>
                    <w:rPr>
                      <w:rFonts w:ascii="Arial Narrow" w:hAnsi="Arial Narrow"/>
                      <w:color w:val="000000"/>
                      <w:sz w:val="18"/>
                      <w:szCs w:val="20"/>
                    </w:rPr>
                    <w:t>,</w:t>
                  </w:r>
                  <w:r w:rsidRPr="00527EB1">
                    <w:rPr>
                      <w:rFonts w:ascii="Arial Narrow" w:hAnsi="Arial Narrow"/>
                      <w:color w:val="000000"/>
                      <w:sz w:val="18"/>
                      <w:szCs w:val="20"/>
                    </w:rPr>
                    <w:t>05</w:t>
                  </w:r>
                  <w:r>
                    <w:rPr>
                      <w:rFonts w:ascii="Arial Narrow" w:hAnsi="Arial Narrow"/>
                      <w:color w:val="000000"/>
                      <w:sz w:val="18"/>
                      <w:szCs w:val="20"/>
                    </w:rPr>
                    <w:t>,</w:t>
                  </w:r>
                  <w:r w:rsidRPr="00527EB1">
                    <w:rPr>
                      <w:rFonts w:ascii="Arial Narrow" w:hAnsi="Arial Narrow"/>
                      <w:color w:val="000000"/>
                      <w:sz w:val="18"/>
                      <w:szCs w:val="20"/>
                    </w:rPr>
                    <w:t>000</w:t>
                  </w:r>
                </w:p>
              </w:tc>
            </w:tr>
          </w:tbl>
          <w:p w:rsidR="003E5908" w:rsidRPr="00527EB1" w:rsidRDefault="003E5908" w:rsidP="00387AA4">
            <w:pPr>
              <w:jc w:val="both"/>
              <w:rPr>
                <w:sz w:val="24"/>
                <w:szCs w:val="24"/>
              </w:rPr>
            </w:pPr>
            <w:r w:rsidRPr="00527EB1">
              <w:rPr>
                <w:sz w:val="24"/>
                <w:szCs w:val="24"/>
              </w:rPr>
              <w:t>Draw a consolidated balance sheet as on 31 March 2006 after taking into consideration of the following Information.</w:t>
            </w:r>
          </w:p>
          <w:p w:rsidR="003E5908" w:rsidRPr="00527EB1" w:rsidRDefault="003E5908" w:rsidP="0039010E">
            <w:pPr>
              <w:pStyle w:val="ListParagraph"/>
              <w:numPr>
                <w:ilvl w:val="0"/>
                <w:numId w:val="34"/>
              </w:numPr>
              <w:ind w:left="246" w:hanging="246"/>
              <w:jc w:val="both"/>
              <w:rPr>
                <w:sz w:val="24"/>
                <w:szCs w:val="24"/>
              </w:rPr>
            </w:pPr>
            <w:r w:rsidRPr="00527EB1">
              <w:rPr>
                <w:sz w:val="24"/>
                <w:szCs w:val="24"/>
              </w:rPr>
              <w:t>Hero Ltd., acquired the shares on 31</w:t>
            </w:r>
            <w:r w:rsidRPr="00527EB1">
              <w:rPr>
                <w:sz w:val="24"/>
                <w:szCs w:val="24"/>
                <w:vertAlign w:val="superscript"/>
              </w:rPr>
              <w:t>st</w:t>
            </w:r>
            <w:r w:rsidRPr="00527EB1">
              <w:rPr>
                <w:sz w:val="24"/>
                <w:szCs w:val="24"/>
              </w:rPr>
              <w:t xml:space="preserve"> July 2005</w:t>
            </w:r>
          </w:p>
          <w:p w:rsidR="003E5908" w:rsidRPr="00527EB1" w:rsidRDefault="003E5908" w:rsidP="0039010E">
            <w:pPr>
              <w:pStyle w:val="ListParagraph"/>
              <w:numPr>
                <w:ilvl w:val="0"/>
                <w:numId w:val="34"/>
              </w:numPr>
              <w:ind w:left="246" w:hanging="246"/>
              <w:jc w:val="both"/>
              <w:rPr>
                <w:sz w:val="24"/>
                <w:szCs w:val="24"/>
              </w:rPr>
            </w:pPr>
            <w:r w:rsidRPr="00527EB1">
              <w:rPr>
                <w:bCs/>
                <w:color w:val="000000"/>
                <w:sz w:val="24"/>
                <w:szCs w:val="24"/>
              </w:rPr>
              <w:t>Honda Ltd., earned profit of Rs.45000 for the year ended 31</w:t>
            </w:r>
            <w:r w:rsidRPr="00527EB1">
              <w:rPr>
                <w:bCs/>
                <w:color w:val="000000"/>
                <w:sz w:val="24"/>
                <w:szCs w:val="24"/>
                <w:vertAlign w:val="superscript"/>
              </w:rPr>
              <w:t>st</w:t>
            </w:r>
            <w:r w:rsidRPr="00527EB1">
              <w:rPr>
                <w:bCs/>
                <w:color w:val="000000"/>
                <w:sz w:val="24"/>
                <w:szCs w:val="24"/>
              </w:rPr>
              <w:t xml:space="preserve"> March 2006</w:t>
            </w:r>
          </w:p>
          <w:p w:rsidR="003E5908" w:rsidRPr="00527EB1" w:rsidRDefault="003E5908" w:rsidP="00387AA4">
            <w:pPr>
              <w:contextualSpacing/>
              <w:jc w:val="both"/>
              <w:rPr>
                <w:sz w:val="24"/>
                <w:szCs w:val="24"/>
              </w:rPr>
            </w:pPr>
            <w:r w:rsidRPr="00527EB1">
              <w:rPr>
                <w:bCs/>
                <w:color w:val="000000"/>
                <w:sz w:val="24"/>
                <w:szCs w:val="24"/>
              </w:rPr>
              <w:t xml:space="preserve">In January 2006 Honda Ltd., sold to </w:t>
            </w:r>
            <w:r w:rsidRPr="00527EB1">
              <w:rPr>
                <w:sz w:val="24"/>
                <w:szCs w:val="24"/>
              </w:rPr>
              <w:t>Hero Ltd., goods costing Rs.15000 for Rs.20000. On 31</w:t>
            </w:r>
            <w:r w:rsidRPr="00527EB1">
              <w:rPr>
                <w:sz w:val="24"/>
                <w:szCs w:val="24"/>
                <w:vertAlign w:val="superscript"/>
              </w:rPr>
              <w:t>st</w:t>
            </w:r>
            <w:r w:rsidRPr="00527EB1">
              <w:rPr>
                <w:sz w:val="24"/>
                <w:szCs w:val="24"/>
              </w:rPr>
              <w:t xml:space="preserve"> March 2006 half of these goods were laying as un sold in the </w:t>
            </w:r>
            <w:r w:rsidRPr="00527EB1">
              <w:rPr>
                <w:bCs/>
                <w:color w:val="000000"/>
                <w:sz w:val="24"/>
                <w:szCs w:val="24"/>
              </w:rPr>
              <w:t xml:space="preserve">Godown of </w:t>
            </w:r>
            <w:r w:rsidRPr="00527EB1">
              <w:rPr>
                <w:sz w:val="24"/>
                <w:szCs w:val="24"/>
              </w:rPr>
              <w:t xml:space="preserve">Hero Ltd.,  </w:t>
            </w:r>
          </w:p>
          <w:p w:rsidR="003E5908" w:rsidRPr="00363465" w:rsidRDefault="003E5908" w:rsidP="00387AA4">
            <w:pPr>
              <w:contextualSpacing/>
              <w:jc w:val="both"/>
            </w:pPr>
            <w:r w:rsidRPr="00527EB1">
              <w:rPr>
                <w:sz w:val="24"/>
                <w:szCs w:val="24"/>
              </w:rPr>
              <w:t>Give your working notes.</w:t>
            </w:r>
          </w:p>
        </w:tc>
        <w:tc>
          <w:tcPr>
            <w:tcW w:w="273" w:type="pct"/>
            <w:gridSpan w:val="2"/>
            <w:vAlign w:val="center"/>
          </w:tcPr>
          <w:p w:rsidR="003E5908" w:rsidRPr="00990404" w:rsidRDefault="003E5908" w:rsidP="001A3DF3">
            <w:pPr>
              <w:contextualSpacing/>
              <w:jc w:val="center"/>
              <w:rPr>
                <w:sz w:val="24"/>
                <w:szCs w:val="24"/>
              </w:rPr>
            </w:pPr>
            <w:r w:rsidRPr="00990404">
              <w:rPr>
                <w:sz w:val="24"/>
                <w:szCs w:val="24"/>
              </w:rPr>
              <w:t>An</w:t>
            </w:r>
          </w:p>
        </w:tc>
        <w:tc>
          <w:tcPr>
            <w:tcW w:w="549" w:type="pct"/>
            <w:gridSpan w:val="2"/>
            <w:vAlign w:val="center"/>
          </w:tcPr>
          <w:p w:rsidR="003E5908" w:rsidRPr="00990404" w:rsidRDefault="003E5908" w:rsidP="001A3DF3">
            <w:pPr>
              <w:contextualSpacing/>
              <w:jc w:val="center"/>
              <w:rPr>
                <w:sz w:val="24"/>
                <w:szCs w:val="24"/>
              </w:rPr>
            </w:pPr>
            <w:r w:rsidRPr="00990404">
              <w:rPr>
                <w:sz w:val="24"/>
                <w:szCs w:val="24"/>
              </w:rP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387AA4">
        <w:trPr>
          <w:trHeight w:val="396"/>
        </w:trPr>
        <w:tc>
          <w:tcPr>
            <w:tcW w:w="343" w:type="pct"/>
            <w:vAlign w:val="center"/>
          </w:tcPr>
          <w:p w:rsidR="003E5908" w:rsidRPr="00363465" w:rsidRDefault="003E5908" w:rsidP="001A3DF3">
            <w:pPr>
              <w:contextualSpacing/>
            </w:pPr>
            <w:r w:rsidRPr="00363465">
              <w:t>15.</w:t>
            </w:r>
          </w:p>
        </w:tc>
        <w:tc>
          <w:tcPr>
            <w:tcW w:w="206" w:type="pct"/>
            <w:vAlign w:val="center"/>
          </w:tcPr>
          <w:p w:rsidR="003E5908" w:rsidRPr="00363465" w:rsidRDefault="003E5908" w:rsidP="001A3DF3">
            <w:pPr>
              <w:contextualSpacing/>
            </w:pPr>
            <w:r w:rsidRPr="00363465">
              <w:t>a.</w:t>
            </w:r>
          </w:p>
        </w:tc>
        <w:tc>
          <w:tcPr>
            <w:tcW w:w="3286" w:type="pct"/>
            <w:vAlign w:val="center"/>
          </w:tcPr>
          <w:p w:rsidR="003E5908" w:rsidRPr="00527EB1" w:rsidRDefault="003E5908" w:rsidP="00387AA4">
            <w:pPr>
              <w:contextualSpacing/>
              <w:rPr>
                <w:sz w:val="24"/>
                <w:szCs w:val="24"/>
              </w:rPr>
            </w:pPr>
            <w:r w:rsidRPr="00527EB1">
              <w:rPr>
                <w:sz w:val="24"/>
                <w:szCs w:val="24"/>
              </w:rPr>
              <w:t>Explain Double Account System Vs. Single Account System.</w:t>
            </w:r>
          </w:p>
        </w:tc>
        <w:tc>
          <w:tcPr>
            <w:tcW w:w="343" w:type="pct"/>
            <w:gridSpan w:val="2"/>
            <w:vAlign w:val="center"/>
          </w:tcPr>
          <w:p w:rsidR="003E5908" w:rsidRPr="00990404" w:rsidRDefault="003E5908" w:rsidP="00387AA4">
            <w:pPr>
              <w:contextualSpacing/>
              <w:rPr>
                <w:sz w:val="24"/>
                <w:szCs w:val="24"/>
              </w:rPr>
            </w:pPr>
            <w:r w:rsidRPr="00990404">
              <w:rPr>
                <w:sz w:val="24"/>
                <w:szCs w:val="24"/>
              </w:rPr>
              <w:t>CO4</w:t>
            </w:r>
          </w:p>
        </w:tc>
        <w:tc>
          <w:tcPr>
            <w:tcW w:w="273" w:type="pct"/>
            <w:gridSpan w:val="2"/>
            <w:vAlign w:val="center"/>
          </w:tcPr>
          <w:p w:rsidR="003E5908" w:rsidRPr="00990404" w:rsidRDefault="003E5908" w:rsidP="00387AA4">
            <w:pPr>
              <w:contextualSpacing/>
              <w:rPr>
                <w:sz w:val="24"/>
                <w:szCs w:val="24"/>
              </w:rPr>
            </w:pPr>
            <w:r w:rsidRPr="00990404">
              <w:rPr>
                <w:sz w:val="24"/>
                <w:szCs w:val="24"/>
              </w:rPr>
              <w:t>R</w:t>
            </w:r>
          </w:p>
        </w:tc>
        <w:tc>
          <w:tcPr>
            <w:tcW w:w="549" w:type="pct"/>
            <w:gridSpan w:val="2"/>
            <w:vAlign w:val="center"/>
          </w:tcPr>
          <w:p w:rsidR="003E5908" w:rsidRPr="00990404" w:rsidRDefault="003E5908" w:rsidP="001A3DF3">
            <w:pPr>
              <w:contextualSpacing/>
              <w:jc w:val="center"/>
              <w:rPr>
                <w:sz w:val="24"/>
                <w:szCs w:val="24"/>
              </w:rPr>
            </w:pPr>
            <w:r w:rsidRPr="00990404">
              <w:rPr>
                <w:sz w:val="24"/>
                <w:szCs w:val="24"/>
              </w:rPr>
              <w:t>20</w:t>
            </w:r>
          </w:p>
        </w:tc>
      </w:tr>
      <w:tr w:rsidR="003E5908" w:rsidRPr="00363465" w:rsidTr="00387AA4">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center"/>
          </w:tcPr>
          <w:p w:rsidR="003E5908" w:rsidRPr="00527EB1" w:rsidRDefault="003E5908" w:rsidP="00387AA4">
            <w:pPr>
              <w:contextualSpacing/>
              <w:rPr>
                <w:sz w:val="24"/>
                <w:szCs w:val="24"/>
              </w:rPr>
            </w:pPr>
          </w:p>
        </w:tc>
        <w:tc>
          <w:tcPr>
            <w:tcW w:w="343" w:type="pct"/>
            <w:gridSpan w:val="2"/>
            <w:vAlign w:val="center"/>
          </w:tcPr>
          <w:p w:rsidR="003E5908" w:rsidRPr="00990404" w:rsidRDefault="003E5908" w:rsidP="00387AA4">
            <w:pPr>
              <w:contextualSpacing/>
              <w:rPr>
                <w:sz w:val="24"/>
                <w:szCs w:val="24"/>
              </w:rPr>
            </w:pPr>
          </w:p>
        </w:tc>
        <w:tc>
          <w:tcPr>
            <w:tcW w:w="273" w:type="pct"/>
            <w:gridSpan w:val="2"/>
            <w:vAlign w:val="center"/>
          </w:tcPr>
          <w:p w:rsidR="003E5908" w:rsidRPr="00990404" w:rsidRDefault="003E5908" w:rsidP="00387AA4">
            <w:pPr>
              <w:contextualSpacing/>
              <w:rPr>
                <w:sz w:val="24"/>
                <w:szCs w:val="24"/>
              </w:rPr>
            </w:pPr>
          </w:p>
        </w:tc>
        <w:tc>
          <w:tcPr>
            <w:tcW w:w="549" w:type="pct"/>
            <w:gridSpan w:val="2"/>
            <w:vAlign w:val="center"/>
          </w:tcPr>
          <w:p w:rsidR="003E5908" w:rsidRPr="00990404" w:rsidRDefault="003E5908" w:rsidP="001A3DF3">
            <w:pPr>
              <w:contextualSpacing/>
              <w:jc w:val="center"/>
              <w:rPr>
                <w:sz w:val="24"/>
                <w:szCs w:val="24"/>
              </w:rPr>
            </w:pPr>
          </w:p>
        </w:tc>
      </w:tr>
      <w:tr w:rsidR="003E5908" w:rsidRPr="00363465" w:rsidTr="00387AA4">
        <w:trPr>
          <w:trHeight w:val="396"/>
        </w:trPr>
        <w:tc>
          <w:tcPr>
            <w:tcW w:w="343" w:type="pct"/>
            <w:vAlign w:val="center"/>
          </w:tcPr>
          <w:p w:rsidR="003E5908" w:rsidRPr="00363465" w:rsidRDefault="003E5908" w:rsidP="001A3DF3">
            <w:pPr>
              <w:contextualSpacing/>
            </w:pPr>
            <w:r w:rsidRPr="00363465">
              <w:t>16.</w:t>
            </w:r>
          </w:p>
        </w:tc>
        <w:tc>
          <w:tcPr>
            <w:tcW w:w="206" w:type="pct"/>
            <w:vAlign w:val="center"/>
          </w:tcPr>
          <w:p w:rsidR="003E5908" w:rsidRPr="00363465" w:rsidRDefault="003E5908" w:rsidP="001A3DF3">
            <w:pPr>
              <w:contextualSpacing/>
            </w:pPr>
            <w:r w:rsidRPr="00363465">
              <w:t>a.</w:t>
            </w:r>
          </w:p>
        </w:tc>
        <w:tc>
          <w:tcPr>
            <w:tcW w:w="3286" w:type="pct"/>
            <w:vAlign w:val="center"/>
          </w:tcPr>
          <w:p w:rsidR="003E5908" w:rsidRPr="00527EB1" w:rsidRDefault="003E5908" w:rsidP="00387AA4">
            <w:pPr>
              <w:contextualSpacing/>
              <w:rPr>
                <w:sz w:val="24"/>
                <w:szCs w:val="24"/>
              </w:rPr>
            </w:pPr>
            <w:r>
              <w:rPr>
                <w:sz w:val="24"/>
                <w:szCs w:val="24"/>
              </w:rPr>
              <w:t xml:space="preserve">Briefly </w:t>
            </w:r>
            <w:r w:rsidRPr="00D50A5E">
              <w:rPr>
                <w:sz w:val="24"/>
                <w:szCs w:val="24"/>
              </w:rPr>
              <w:t>explain the</w:t>
            </w:r>
            <w:r>
              <w:rPr>
                <w:sz w:val="24"/>
                <w:szCs w:val="24"/>
              </w:rPr>
              <w:t xml:space="preserve"> importance of Human Resource Accounting</w:t>
            </w:r>
            <w:r w:rsidRPr="00D50A5E">
              <w:rPr>
                <w:sz w:val="24"/>
                <w:szCs w:val="24"/>
              </w:rPr>
              <w:t>.</w:t>
            </w:r>
          </w:p>
        </w:tc>
        <w:tc>
          <w:tcPr>
            <w:tcW w:w="343" w:type="pct"/>
            <w:gridSpan w:val="2"/>
            <w:vAlign w:val="center"/>
          </w:tcPr>
          <w:p w:rsidR="003E5908" w:rsidRPr="00990404" w:rsidRDefault="003E5908" w:rsidP="00387AA4">
            <w:pPr>
              <w:contextualSpacing/>
              <w:rPr>
                <w:sz w:val="24"/>
                <w:szCs w:val="24"/>
              </w:rPr>
            </w:pPr>
            <w:r w:rsidRPr="00990404">
              <w:rPr>
                <w:sz w:val="24"/>
                <w:szCs w:val="24"/>
              </w:rPr>
              <w:t>CO5</w:t>
            </w:r>
          </w:p>
        </w:tc>
        <w:tc>
          <w:tcPr>
            <w:tcW w:w="273" w:type="pct"/>
            <w:gridSpan w:val="2"/>
            <w:vAlign w:val="center"/>
          </w:tcPr>
          <w:p w:rsidR="003E5908" w:rsidRPr="00990404" w:rsidRDefault="003E5908" w:rsidP="00387AA4">
            <w:pPr>
              <w:contextualSpacing/>
              <w:rPr>
                <w:sz w:val="24"/>
                <w:szCs w:val="24"/>
              </w:rPr>
            </w:pPr>
            <w:r w:rsidRPr="00990404">
              <w:rPr>
                <w:sz w:val="24"/>
                <w:szCs w:val="24"/>
              </w:rPr>
              <w:t>R</w:t>
            </w:r>
          </w:p>
        </w:tc>
        <w:tc>
          <w:tcPr>
            <w:tcW w:w="549" w:type="pct"/>
            <w:gridSpan w:val="2"/>
            <w:vAlign w:val="center"/>
          </w:tcPr>
          <w:p w:rsidR="003E5908" w:rsidRPr="00990404" w:rsidRDefault="003E5908" w:rsidP="001A3DF3">
            <w:pPr>
              <w:contextualSpacing/>
              <w:jc w:val="center"/>
              <w:rPr>
                <w:sz w:val="24"/>
                <w:szCs w:val="24"/>
              </w:rPr>
            </w:pPr>
            <w:r w:rsidRPr="00990404">
              <w:rPr>
                <w:sz w:val="24"/>
                <w:szCs w:val="24"/>
              </w:rP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bl>
    <w:p w:rsidR="003E5908" w:rsidRPr="003E5175" w:rsidRDefault="003E5908" w:rsidP="009074D1">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3E5908" w:rsidRPr="00363465"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363465" w:rsidTr="00363465">
        <w:tc>
          <w:tcPr>
            <w:tcW w:w="709" w:type="dxa"/>
          </w:tcPr>
          <w:p w:rsidR="003E5908" w:rsidRPr="00363465" w:rsidRDefault="003E5908" w:rsidP="001A3DF3">
            <w:pPr>
              <w:contextualSpacing/>
            </w:pPr>
          </w:p>
        </w:tc>
        <w:tc>
          <w:tcPr>
            <w:tcW w:w="9639" w:type="dxa"/>
          </w:tcPr>
          <w:p w:rsidR="003E5908" w:rsidRPr="00363465" w:rsidRDefault="003E5908" w:rsidP="001A3DF3">
            <w:pPr>
              <w:contextualSpacing/>
              <w:jc w:val="center"/>
              <w:rPr>
                <w:b/>
              </w:rPr>
            </w:pPr>
            <w:r w:rsidRPr="00363465">
              <w:rPr>
                <w:b/>
              </w:rPr>
              <w:t>COURSE OUTCOMES</w:t>
            </w:r>
          </w:p>
        </w:tc>
      </w:tr>
      <w:tr w:rsidR="003E5908" w:rsidRPr="00363465" w:rsidTr="00387AA4">
        <w:tc>
          <w:tcPr>
            <w:tcW w:w="709" w:type="dxa"/>
          </w:tcPr>
          <w:p w:rsidR="003E5908" w:rsidRPr="009074D1" w:rsidRDefault="003E5908" w:rsidP="001A3DF3">
            <w:pPr>
              <w:contextualSpacing/>
              <w:rPr>
                <w:bCs/>
              </w:rPr>
            </w:pPr>
            <w:r w:rsidRPr="009074D1">
              <w:rPr>
                <w:bCs/>
              </w:rPr>
              <w:t>CO1</w:t>
            </w:r>
          </w:p>
        </w:tc>
        <w:tc>
          <w:tcPr>
            <w:tcW w:w="9639" w:type="dxa"/>
          </w:tcPr>
          <w:p w:rsidR="003E5908" w:rsidRPr="00384AF2" w:rsidRDefault="003E5908" w:rsidP="00387AA4">
            <w:pPr>
              <w:widowControl w:val="0"/>
              <w:autoSpaceDE w:val="0"/>
              <w:autoSpaceDN w:val="0"/>
              <w:adjustRightInd w:val="0"/>
              <w:spacing w:line="276" w:lineRule="auto"/>
              <w:jc w:val="both"/>
              <w:rPr>
                <w:rFonts w:asciiTheme="majorHAnsi" w:hAnsiTheme="majorHAnsi"/>
              </w:rPr>
            </w:pPr>
            <w:r w:rsidRPr="00384AF2">
              <w:rPr>
                <w:rFonts w:asciiTheme="majorHAnsi" w:hAnsiTheme="majorHAnsi"/>
              </w:rPr>
              <w:t>To understand the legal provisions in preparing final accounts of Banking companies</w:t>
            </w:r>
          </w:p>
        </w:tc>
      </w:tr>
      <w:tr w:rsidR="003E5908" w:rsidRPr="00363465" w:rsidTr="00387AA4">
        <w:tc>
          <w:tcPr>
            <w:tcW w:w="709" w:type="dxa"/>
          </w:tcPr>
          <w:p w:rsidR="003E5908" w:rsidRPr="009074D1" w:rsidRDefault="003E5908" w:rsidP="001A3DF3">
            <w:pPr>
              <w:contextualSpacing/>
              <w:rPr>
                <w:bCs/>
              </w:rPr>
            </w:pPr>
            <w:r w:rsidRPr="009074D1">
              <w:rPr>
                <w:bCs/>
              </w:rPr>
              <w:t>CO2</w:t>
            </w:r>
          </w:p>
        </w:tc>
        <w:tc>
          <w:tcPr>
            <w:tcW w:w="9639" w:type="dxa"/>
          </w:tcPr>
          <w:p w:rsidR="003E5908" w:rsidRPr="00384AF2" w:rsidRDefault="003E5908" w:rsidP="00387AA4">
            <w:pPr>
              <w:widowControl w:val="0"/>
              <w:autoSpaceDE w:val="0"/>
              <w:autoSpaceDN w:val="0"/>
              <w:adjustRightInd w:val="0"/>
              <w:spacing w:line="276" w:lineRule="auto"/>
              <w:jc w:val="both"/>
              <w:rPr>
                <w:rFonts w:asciiTheme="majorHAnsi" w:hAnsiTheme="majorHAnsi"/>
              </w:rPr>
            </w:pPr>
            <w:r w:rsidRPr="00384AF2">
              <w:rPr>
                <w:rFonts w:asciiTheme="majorHAnsi" w:hAnsiTheme="majorHAnsi"/>
              </w:rPr>
              <w:t>To evaluate the differences in Life Insurance and General Insurance companies financial statements</w:t>
            </w:r>
          </w:p>
        </w:tc>
      </w:tr>
      <w:tr w:rsidR="003E5908" w:rsidRPr="00363465" w:rsidTr="00387AA4">
        <w:tc>
          <w:tcPr>
            <w:tcW w:w="709" w:type="dxa"/>
          </w:tcPr>
          <w:p w:rsidR="003E5908" w:rsidRPr="009074D1" w:rsidRDefault="003E5908" w:rsidP="001A3DF3">
            <w:pPr>
              <w:contextualSpacing/>
              <w:rPr>
                <w:bCs/>
              </w:rPr>
            </w:pPr>
            <w:r w:rsidRPr="009074D1">
              <w:rPr>
                <w:bCs/>
              </w:rPr>
              <w:t>CO3</w:t>
            </w:r>
          </w:p>
        </w:tc>
        <w:tc>
          <w:tcPr>
            <w:tcW w:w="9639" w:type="dxa"/>
          </w:tcPr>
          <w:p w:rsidR="003E5908" w:rsidRPr="00384AF2" w:rsidRDefault="003E5908" w:rsidP="00387AA4">
            <w:pPr>
              <w:widowControl w:val="0"/>
              <w:autoSpaceDE w:val="0"/>
              <w:autoSpaceDN w:val="0"/>
              <w:adjustRightInd w:val="0"/>
              <w:spacing w:line="276" w:lineRule="auto"/>
              <w:jc w:val="both"/>
              <w:rPr>
                <w:rFonts w:asciiTheme="majorHAnsi" w:hAnsiTheme="majorHAnsi"/>
              </w:rPr>
            </w:pPr>
            <w:r w:rsidRPr="00384AF2">
              <w:rPr>
                <w:rFonts w:asciiTheme="majorHAnsi" w:hAnsiTheme="majorHAnsi"/>
              </w:rPr>
              <w:t>To apply the rules of double accounting systems</w:t>
            </w:r>
          </w:p>
        </w:tc>
      </w:tr>
      <w:tr w:rsidR="003E5908" w:rsidRPr="00363465" w:rsidTr="00387AA4">
        <w:tc>
          <w:tcPr>
            <w:tcW w:w="709" w:type="dxa"/>
          </w:tcPr>
          <w:p w:rsidR="003E5908" w:rsidRPr="009074D1" w:rsidRDefault="003E5908" w:rsidP="001A3DF3">
            <w:pPr>
              <w:contextualSpacing/>
              <w:rPr>
                <w:bCs/>
              </w:rPr>
            </w:pPr>
            <w:r w:rsidRPr="009074D1">
              <w:rPr>
                <w:bCs/>
              </w:rPr>
              <w:t>CO4</w:t>
            </w:r>
          </w:p>
        </w:tc>
        <w:tc>
          <w:tcPr>
            <w:tcW w:w="9639" w:type="dxa"/>
          </w:tcPr>
          <w:p w:rsidR="003E5908" w:rsidRPr="00384AF2" w:rsidRDefault="003E5908" w:rsidP="00387AA4">
            <w:pPr>
              <w:widowControl w:val="0"/>
              <w:autoSpaceDE w:val="0"/>
              <w:autoSpaceDN w:val="0"/>
              <w:adjustRightInd w:val="0"/>
              <w:spacing w:line="276" w:lineRule="auto"/>
              <w:jc w:val="both"/>
              <w:rPr>
                <w:rFonts w:asciiTheme="majorHAnsi" w:hAnsiTheme="majorHAnsi"/>
              </w:rPr>
            </w:pPr>
            <w:r w:rsidRPr="00384AF2">
              <w:rPr>
                <w:rFonts w:asciiTheme="majorHAnsi" w:hAnsiTheme="majorHAnsi"/>
              </w:rPr>
              <w:t>To Analyze the importance of Human Resource accounting</w:t>
            </w:r>
          </w:p>
        </w:tc>
      </w:tr>
      <w:tr w:rsidR="003E5908" w:rsidRPr="00363465" w:rsidTr="00387AA4">
        <w:tc>
          <w:tcPr>
            <w:tcW w:w="709" w:type="dxa"/>
          </w:tcPr>
          <w:p w:rsidR="003E5908" w:rsidRPr="009074D1" w:rsidRDefault="003E5908" w:rsidP="001A3DF3">
            <w:pPr>
              <w:contextualSpacing/>
              <w:rPr>
                <w:bCs/>
              </w:rPr>
            </w:pPr>
            <w:r w:rsidRPr="009074D1">
              <w:rPr>
                <w:bCs/>
              </w:rPr>
              <w:t>CO5</w:t>
            </w:r>
          </w:p>
        </w:tc>
        <w:tc>
          <w:tcPr>
            <w:tcW w:w="9639" w:type="dxa"/>
          </w:tcPr>
          <w:p w:rsidR="003E5908" w:rsidRPr="00384AF2" w:rsidRDefault="003E5908" w:rsidP="00387AA4">
            <w:pPr>
              <w:widowControl w:val="0"/>
              <w:autoSpaceDE w:val="0"/>
              <w:autoSpaceDN w:val="0"/>
              <w:adjustRightInd w:val="0"/>
              <w:spacing w:line="276" w:lineRule="auto"/>
              <w:jc w:val="both"/>
              <w:rPr>
                <w:rFonts w:asciiTheme="majorHAnsi" w:hAnsiTheme="majorHAnsi"/>
              </w:rPr>
            </w:pPr>
            <w:r w:rsidRPr="00384AF2">
              <w:rPr>
                <w:rFonts w:asciiTheme="majorHAnsi" w:hAnsiTheme="majorHAnsi"/>
              </w:rPr>
              <w:t>To Apply the principles in construction of Financial Statements of holding companies</w:t>
            </w:r>
          </w:p>
        </w:tc>
      </w:tr>
      <w:tr w:rsidR="003E5908" w:rsidRPr="00363465" w:rsidTr="00387AA4">
        <w:tc>
          <w:tcPr>
            <w:tcW w:w="709" w:type="dxa"/>
          </w:tcPr>
          <w:p w:rsidR="003E5908" w:rsidRPr="00363465" w:rsidRDefault="003E5908" w:rsidP="001A3DF3">
            <w:pPr>
              <w:contextualSpacing/>
            </w:pPr>
            <w:r w:rsidRPr="00363465">
              <w:t>CO6</w:t>
            </w:r>
          </w:p>
        </w:tc>
        <w:tc>
          <w:tcPr>
            <w:tcW w:w="9639" w:type="dxa"/>
          </w:tcPr>
          <w:p w:rsidR="003E5908" w:rsidRPr="00384AF2" w:rsidRDefault="003E5908" w:rsidP="00387AA4">
            <w:pPr>
              <w:widowControl w:val="0"/>
              <w:autoSpaceDE w:val="0"/>
              <w:autoSpaceDN w:val="0"/>
              <w:adjustRightInd w:val="0"/>
              <w:spacing w:line="276" w:lineRule="auto"/>
              <w:jc w:val="both"/>
              <w:rPr>
                <w:rFonts w:asciiTheme="majorHAnsi" w:hAnsiTheme="majorHAnsi"/>
              </w:rPr>
            </w:pPr>
            <w:r w:rsidRPr="00384AF2">
              <w:rPr>
                <w:rFonts w:asciiTheme="majorHAnsi" w:hAnsiTheme="majorHAnsi"/>
              </w:rPr>
              <w:t>To Analyze the pros and cons of Inflation Accounting</w:t>
            </w:r>
          </w:p>
        </w:tc>
      </w:tr>
    </w:tbl>
    <w:p w:rsidR="003E5908" w:rsidRDefault="003E5908" w:rsidP="001A3DF3">
      <w:pPr>
        <w:contextualSpacing/>
      </w:pPr>
    </w:p>
    <w:p w:rsidR="003E5908" w:rsidRDefault="003E5908" w:rsidP="001A3DF3">
      <w:pPr>
        <w:contextualSpacing/>
      </w:pPr>
    </w:p>
    <w:p w:rsidR="003E5908" w:rsidRPr="00363465"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363465" w:rsidTr="00363465">
        <w:trPr>
          <w:jc w:val="center"/>
        </w:trPr>
        <w:tc>
          <w:tcPr>
            <w:tcW w:w="10343" w:type="dxa"/>
            <w:gridSpan w:val="8"/>
          </w:tcPr>
          <w:p w:rsidR="003E5908" w:rsidRPr="00363465" w:rsidRDefault="003E5908" w:rsidP="001A3DF3">
            <w:pPr>
              <w:contextualSpacing/>
              <w:jc w:val="center"/>
              <w:rPr>
                <w:b/>
              </w:rPr>
            </w:pPr>
            <w:r w:rsidRPr="00363465">
              <w:rPr>
                <w:b/>
              </w:rPr>
              <w:lastRenderedPageBreak/>
              <w:t>Assessment Pattern as per Bloom’s Taxonomy</w:t>
            </w:r>
          </w:p>
        </w:tc>
      </w:tr>
      <w:tr w:rsidR="003E5908" w:rsidRPr="00363465" w:rsidTr="00363465">
        <w:trPr>
          <w:jc w:val="center"/>
        </w:trPr>
        <w:tc>
          <w:tcPr>
            <w:tcW w:w="1129" w:type="dxa"/>
          </w:tcPr>
          <w:p w:rsidR="003E5908" w:rsidRPr="00363465" w:rsidRDefault="003E5908" w:rsidP="001A3DF3">
            <w:pPr>
              <w:contextualSpacing/>
              <w:jc w:val="center"/>
              <w:rPr>
                <w:b/>
                <w:bCs/>
              </w:rPr>
            </w:pPr>
            <w:r w:rsidRPr="00363465">
              <w:rPr>
                <w:b/>
                <w:bCs/>
              </w:rPr>
              <w:t>CO / P</w:t>
            </w:r>
          </w:p>
        </w:tc>
        <w:tc>
          <w:tcPr>
            <w:tcW w:w="851" w:type="dxa"/>
          </w:tcPr>
          <w:p w:rsidR="003E5908" w:rsidRPr="00363465" w:rsidRDefault="003E5908" w:rsidP="001A3DF3">
            <w:pPr>
              <w:contextualSpacing/>
              <w:jc w:val="center"/>
              <w:rPr>
                <w:b/>
              </w:rPr>
            </w:pPr>
            <w:r w:rsidRPr="00363465">
              <w:rPr>
                <w:b/>
              </w:rPr>
              <w:t>R</w:t>
            </w:r>
          </w:p>
        </w:tc>
        <w:tc>
          <w:tcPr>
            <w:tcW w:w="992" w:type="dxa"/>
          </w:tcPr>
          <w:p w:rsidR="003E5908" w:rsidRPr="00363465" w:rsidRDefault="003E5908" w:rsidP="001A3DF3">
            <w:pPr>
              <w:contextualSpacing/>
              <w:jc w:val="center"/>
              <w:rPr>
                <w:b/>
              </w:rPr>
            </w:pPr>
            <w:r w:rsidRPr="00363465">
              <w:rPr>
                <w:b/>
              </w:rPr>
              <w:t>U</w:t>
            </w:r>
          </w:p>
        </w:tc>
        <w:tc>
          <w:tcPr>
            <w:tcW w:w="992" w:type="dxa"/>
          </w:tcPr>
          <w:p w:rsidR="003E5908" w:rsidRPr="00363465" w:rsidRDefault="003E5908" w:rsidP="001A3DF3">
            <w:pPr>
              <w:contextualSpacing/>
              <w:jc w:val="center"/>
              <w:rPr>
                <w:b/>
              </w:rPr>
            </w:pPr>
            <w:r w:rsidRPr="00363465">
              <w:rPr>
                <w:b/>
              </w:rPr>
              <w:t>A</w:t>
            </w:r>
          </w:p>
        </w:tc>
        <w:tc>
          <w:tcPr>
            <w:tcW w:w="1276" w:type="dxa"/>
          </w:tcPr>
          <w:p w:rsidR="003E5908" w:rsidRPr="00363465" w:rsidRDefault="003E5908" w:rsidP="001A3DF3">
            <w:pPr>
              <w:contextualSpacing/>
              <w:jc w:val="center"/>
              <w:rPr>
                <w:b/>
              </w:rPr>
            </w:pPr>
            <w:r w:rsidRPr="00363465">
              <w:rPr>
                <w:b/>
              </w:rPr>
              <w:t>An</w:t>
            </w:r>
          </w:p>
        </w:tc>
        <w:tc>
          <w:tcPr>
            <w:tcW w:w="1276" w:type="dxa"/>
          </w:tcPr>
          <w:p w:rsidR="003E5908" w:rsidRPr="00363465" w:rsidRDefault="003E5908" w:rsidP="001A3DF3">
            <w:pPr>
              <w:contextualSpacing/>
              <w:jc w:val="center"/>
              <w:rPr>
                <w:b/>
              </w:rPr>
            </w:pPr>
            <w:r w:rsidRPr="00363465">
              <w:rPr>
                <w:b/>
              </w:rPr>
              <w:t>E</w:t>
            </w:r>
          </w:p>
        </w:tc>
        <w:tc>
          <w:tcPr>
            <w:tcW w:w="1417" w:type="dxa"/>
          </w:tcPr>
          <w:p w:rsidR="003E5908" w:rsidRPr="00363465" w:rsidRDefault="003E5908" w:rsidP="001A3DF3">
            <w:pPr>
              <w:contextualSpacing/>
              <w:jc w:val="center"/>
              <w:rPr>
                <w:b/>
              </w:rPr>
            </w:pPr>
            <w:r w:rsidRPr="00363465">
              <w:rPr>
                <w:b/>
              </w:rPr>
              <w:t>C</w:t>
            </w:r>
          </w:p>
        </w:tc>
        <w:tc>
          <w:tcPr>
            <w:tcW w:w="2410" w:type="dxa"/>
          </w:tcPr>
          <w:p w:rsidR="003E5908" w:rsidRPr="00363465" w:rsidRDefault="003E5908" w:rsidP="001A3DF3">
            <w:pPr>
              <w:contextualSpacing/>
              <w:jc w:val="center"/>
              <w:rPr>
                <w:b/>
              </w:rPr>
            </w:pPr>
            <w:r w:rsidRPr="00363465">
              <w:rPr>
                <w:b/>
              </w:rPr>
              <w:t>Total</w:t>
            </w:r>
          </w:p>
        </w:tc>
      </w:tr>
      <w:tr w:rsidR="003E5908" w:rsidRPr="00363465" w:rsidTr="00363465">
        <w:trPr>
          <w:jc w:val="center"/>
        </w:trPr>
        <w:tc>
          <w:tcPr>
            <w:tcW w:w="1129" w:type="dxa"/>
          </w:tcPr>
          <w:p w:rsidR="003E5908" w:rsidRPr="00363465" w:rsidRDefault="003E5908" w:rsidP="001A3DF3">
            <w:pPr>
              <w:contextualSpacing/>
              <w:jc w:val="center"/>
            </w:pPr>
            <w:r w:rsidRPr="00363465">
              <w:t>CO1</w:t>
            </w:r>
          </w:p>
        </w:tc>
        <w:tc>
          <w:tcPr>
            <w:tcW w:w="851"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r>
              <w:t>32</w:t>
            </w: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CO2</w:t>
            </w:r>
          </w:p>
        </w:tc>
        <w:tc>
          <w:tcPr>
            <w:tcW w:w="851" w:type="dxa"/>
          </w:tcPr>
          <w:p w:rsidR="003E5908" w:rsidRPr="00363465" w:rsidRDefault="003E5908" w:rsidP="00387AA4">
            <w:pPr>
              <w:contextualSpacing/>
              <w:jc w:val="center"/>
            </w:pPr>
            <w:r>
              <w:t>32</w:t>
            </w: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CO3</w:t>
            </w:r>
          </w:p>
        </w:tc>
        <w:tc>
          <w:tcPr>
            <w:tcW w:w="851"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r>
              <w:t>32</w:t>
            </w: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CO4</w:t>
            </w:r>
          </w:p>
        </w:tc>
        <w:tc>
          <w:tcPr>
            <w:tcW w:w="851"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r>
              <w:t>32</w:t>
            </w: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CO5</w:t>
            </w:r>
          </w:p>
        </w:tc>
        <w:tc>
          <w:tcPr>
            <w:tcW w:w="851" w:type="dxa"/>
          </w:tcPr>
          <w:p w:rsidR="003E5908" w:rsidRPr="00363465" w:rsidRDefault="003E5908" w:rsidP="00387AA4">
            <w:pPr>
              <w:contextualSpacing/>
              <w:jc w:val="center"/>
            </w:pPr>
            <w:r>
              <w:t>32</w:t>
            </w: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CO6</w:t>
            </w:r>
          </w:p>
        </w:tc>
        <w:tc>
          <w:tcPr>
            <w:tcW w:w="851" w:type="dxa"/>
          </w:tcPr>
          <w:p w:rsidR="003E5908" w:rsidRPr="00363465" w:rsidRDefault="003E5908" w:rsidP="00387AA4">
            <w:pPr>
              <w:contextualSpacing/>
              <w:jc w:val="center"/>
            </w:pPr>
            <w:r>
              <w:t>10</w:t>
            </w:r>
          </w:p>
        </w:tc>
        <w:tc>
          <w:tcPr>
            <w:tcW w:w="992" w:type="dxa"/>
          </w:tcPr>
          <w:p w:rsidR="003E5908" w:rsidRPr="00363465" w:rsidRDefault="003E5908" w:rsidP="00387AA4">
            <w:pPr>
              <w:contextualSpacing/>
              <w:jc w:val="center"/>
            </w:pPr>
          </w:p>
        </w:tc>
        <w:tc>
          <w:tcPr>
            <w:tcW w:w="992"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276" w:type="dxa"/>
          </w:tcPr>
          <w:p w:rsidR="003E5908" w:rsidRPr="00363465" w:rsidRDefault="003E5908" w:rsidP="00387AA4">
            <w:pPr>
              <w:contextualSpacing/>
              <w:jc w:val="center"/>
            </w:pPr>
          </w:p>
        </w:tc>
        <w:tc>
          <w:tcPr>
            <w:tcW w:w="1417" w:type="dxa"/>
          </w:tcPr>
          <w:p w:rsidR="003E5908" w:rsidRPr="00363465" w:rsidRDefault="003E5908" w:rsidP="00387AA4">
            <w:pPr>
              <w:contextualSpacing/>
              <w:jc w:val="center"/>
            </w:pPr>
          </w:p>
        </w:tc>
        <w:tc>
          <w:tcPr>
            <w:tcW w:w="2410" w:type="dxa"/>
          </w:tcPr>
          <w:p w:rsidR="003E5908" w:rsidRPr="00363465" w:rsidRDefault="003E5908" w:rsidP="00387AA4">
            <w:pPr>
              <w:contextualSpacing/>
              <w:jc w:val="center"/>
            </w:pPr>
            <w:r>
              <w:t>10</w:t>
            </w:r>
          </w:p>
        </w:tc>
      </w:tr>
      <w:tr w:rsidR="003E5908" w:rsidRPr="00363465" w:rsidTr="00363465">
        <w:trPr>
          <w:jc w:val="center"/>
        </w:trPr>
        <w:tc>
          <w:tcPr>
            <w:tcW w:w="7933" w:type="dxa"/>
            <w:gridSpan w:val="7"/>
          </w:tcPr>
          <w:p w:rsidR="003E5908" w:rsidRPr="00363465" w:rsidRDefault="003E5908" w:rsidP="001A3DF3">
            <w:pPr>
              <w:contextualSpacing/>
            </w:pPr>
          </w:p>
        </w:tc>
        <w:tc>
          <w:tcPr>
            <w:tcW w:w="2410" w:type="dxa"/>
          </w:tcPr>
          <w:p w:rsidR="003E5908" w:rsidRPr="00363465" w:rsidRDefault="003E5908" w:rsidP="00387AA4">
            <w:pPr>
              <w:contextualSpacing/>
              <w:jc w:val="center"/>
            </w:pPr>
            <w:r>
              <w:t>170</w:t>
            </w:r>
          </w:p>
        </w:tc>
      </w:tr>
    </w:tbl>
    <w:p w:rsidR="003E5908" w:rsidRDefault="003E5908" w:rsidP="001A3DF3">
      <w:pPr>
        <w:contextualSpacing/>
      </w:pPr>
    </w:p>
    <w:p w:rsidR="003E5908" w:rsidRDefault="003E5908">
      <w:pPr>
        <w:spacing w:after="200" w:line="276" w:lineRule="auto"/>
      </w:pPr>
      <w:r>
        <w:br w:type="page"/>
      </w:r>
    </w:p>
    <w:p w:rsidR="003E5908" w:rsidRDefault="003E5908">
      <w:pPr>
        <w:jc w:val="right"/>
      </w:pPr>
      <w:r>
        <w:rPr>
          <w:noProof/>
        </w:rPr>
        <w:lastRenderedPageBreak/>
        <w:drawing>
          <wp:inline distT="0" distB="0" distL="0" distR="0">
            <wp:extent cx="5731510" cy="1570990"/>
            <wp:effectExtent l="0" t="0" r="0" b="0"/>
            <wp:docPr id="484" name="Picture 484"/>
            <wp:cNvGraphicFramePr/>
            <a:graphic xmlns:a="http://schemas.openxmlformats.org/drawingml/2006/main">
              <a:graphicData uri="http://schemas.openxmlformats.org/drawingml/2006/picture">
                <pic:pic xmlns:pic="http://schemas.openxmlformats.org/drawingml/2006/picture">
                  <pic:nvPicPr>
                    <pic:cNvPr id="484" name="Picture 484"/>
                    <pic:cNvPicPr/>
                  </pic:nvPicPr>
                  <pic:blipFill>
                    <a:blip r:embed="rId15"/>
                    <a:stretch>
                      <a:fillRect/>
                    </a:stretch>
                  </pic:blipFill>
                  <pic:spPr>
                    <a:xfrm>
                      <a:off x="0" y="0"/>
                      <a:ext cx="5731510" cy="1570990"/>
                    </a:xfrm>
                    <a:prstGeom prst="rect">
                      <a:avLst/>
                    </a:prstGeom>
                  </pic:spPr>
                </pic:pic>
              </a:graphicData>
            </a:graphic>
          </wp:inline>
        </w:drawing>
      </w:r>
      <w:r>
        <w:rPr>
          <w:b/>
        </w:rPr>
        <w:t xml:space="preserve"> </w:t>
      </w:r>
    </w:p>
    <w:p w:rsidR="003E5908" w:rsidRDefault="003E5908">
      <w:pPr>
        <w:ind w:left="576"/>
        <w:jc w:val="center"/>
      </w:pPr>
      <w:r>
        <w:rPr>
          <w:b/>
        </w:rPr>
        <w:t xml:space="preserve"> </w:t>
      </w:r>
    </w:p>
    <w:tbl>
      <w:tblPr>
        <w:tblStyle w:val="TableGrid0"/>
        <w:tblW w:w="10488" w:type="dxa"/>
        <w:tblInd w:w="-151" w:type="dxa"/>
        <w:tblCellMar>
          <w:top w:w="12" w:type="dxa"/>
          <w:left w:w="108" w:type="dxa"/>
        </w:tblCellMar>
        <w:tblLook w:val="04A0" w:firstRow="1" w:lastRow="0" w:firstColumn="1" w:lastColumn="0" w:noHBand="0" w:noVBand="1"/>
      </w:tblPr>
      <w:tblGrid>
        <w:gridCol w:w="1556"/>
        <w:gridCol w:w="6522"/>
        <w:gridCol w:w="1558"/>
        <w:gridCol w:w="852"/>
      </w:tblGrid>
      <w:tr w:rsidR="003E5908">
        <w:trPr>
          <w:trHeight w:val="408"/>
        </w:trPr>
        <w:tc>
          <w:tcPr>
            <w:tcW w:w="1556" w:type="dxa"/>
            <w:tcBorders>
              <w:top w:val="single" w:sz="4" w:space="0" w:color="000000"/>
              <w:left w:val="single" w:sz="4" w:space="0" w:color="000000"/>
              <w:bottom w:val="single" w:sz="4" w:space="0" w:color="000000"/>
              <w:right w:val="single" w:sz="4" w:space="0" w:color="000000"/>
            </w:tcBorders>
          </w:tcPr>
          <w:p w:rsidR="003E5908" w:rsidRDefault="003E5908">
            <w:pPr>
              <w:jc w:val="both"/>
            </w:pPr>
            <w:r>
              <w:rPr>
                <w:b/>
              </w:rPr>
              <w:t xml:space="preserve">Course Code  </w:t>
            </w:r>
          </w:p>
        </w:tc>
        <w:tc>
          <w:tcPr>
            <w:tcW w:w="6522" w:type="dxa"/>
            <w:tcBorders>
              <w:top w:val="single" w:sz="4" w:space="0" w:color="000000"/>
              <w:left w:val="single" w:sz="4" w:space="0" w:color="000000"/>
              <w:bottom w:val="single" w:sz="4" w:space="0" w:color="000000"/>
              <w:right w:val="single" w:sz="4" w:space="0" w:color="000000"/>
            </w:tcBorders>
          </w:tcPr>
          <w:p w:rsidR="003E5908" w:rsidRDefault="003E5908">
            <w:r>
              <w:rPr>
                <w:b/>
              </w:rPr>
              <w:t xml:space="preserve">20BC2021 </w:t>
            </w:r>
          </w:p>
        </w:tc>
        <w:tc>
          <w:tcPr>
            <w:tcW w:w="1558" w:type="dxa"/>
            <w:tcBorders>
              <w:top w:val="single" w:sz="4" w:space="0" w:color="000000"/>
              <w:left w:val="single" w:sz="4" w:space="0" w:color="000000"/>
              <w:bottom w:val="single" w:sz="4" w:space="0" w:color="000000"/>
              <w:right w:val="single" w:sz="4" w:space="0" w:color="000000"/>
            </w:tcBorders>
          </w:tcPr>
          <w:p w:rsidR="003E5908" w:rsidRDefault="003E5908">
            <w:pPr>
              <w:ind w:left="1"/>
            </w:pPr>
            <w:r>
              <w:rPr>
                <w:b/>
              </w:rPr>
              <w:t xml:space="preserve">Duration       </w:t>
            </w:r>
            <w:r>
              <w:t xml:space="preserve"> </w:t>
            </w:r>
          </w:p>
        </w:tc>
        <w:tc>
          <w:tcPr>
            <w:tcW w:w="852" w:type="dxa"/>
            <w:tcBorders>
              <w:top w:val="single" w:sz="4" w:space="0" w:color="000000"/>
              <w:left w:val="single" w:sz="4" w:space="0" w:color="000000"/>
              <w:bottom w:val="single" w:sz="4" w:space="0" w:color="000000"/>
              <w:right w:val="single" w:sz="4" w:space="0" w:color="000000"/>
            </w:tcBorders>
          </w:tcPr>
          <w:p w:rsidR="003E5908" w:rsidRDefault="003E5908">
            <w:r>
              <w:rPr>
                <w:b/>
              </w:rPr>
              <w:t xml:space="preserve">3hrs </w:t>
            </w:r>
          </w:p>
        </w:tc>
      </w:tr>
      <w:tr w:rsidR="003E5908">
        <w:trPr>
          <w:trHeight w:val="406"/>
        </w:trPr>
        <w:tc>
          <w:tcPr>
            <w:tcW w:w="1556" w:type="dxa"/>
            <w:tcBorders>
              <w:top w:val="single" w:sz="4" w:space="0" w:color="000000"/>
              <w:left w:val="single" w:sz="4" w:space="0" w:color="000000"/>
              <w:bottom w:val="single" w:sz="4" w:space="0" w:color="000000"/>
              <w:right w:val="single" w:sz="4" w:space="0" w:color="000000"/>
            </w:tcBorders>
          </w:tcPr>
          <w:p w:rsidR="003E5908" w:rsidRDefault="003E5908">
            <w:pPr>
              <w:jc w:val="both"/>
            </w:pPr>
            <w:r>
              <w:rPr>
                <w:b/>
              </w:rPr>
              <w:t xml:space="preserve">Course Name </w:t>
            </w:r>
          </w:p>
        </w:tc>
        <w:tc>
          <w:tcPr>
            <w:tcW w:w="6522" w:type="dxa"/>
            <w:tcBorders>
              <w:top w:val="single" w:sz="4" w:space="0" w:color="000000"/>
              <w:left w:val="single" w:sz="4" w:space="0" w:color="000000"/>
              <w:bottom w:val="single" w:sz="4" w:space="0" w:color="000000"/>
              <w:right w:val="single" w:sz="4" w:space="0" w:color="000000"/>
            </w:tcBorders>
          </w:tcPr>
          <w:p w:rsidR="003E5908" w:rsidRDefault="003E5908">
            <w:r>
              <w:rPr>
                <w:b/>
              </w:rPr>
              <w:t xml:space="preserve">COST ACCOUNTING II </w:t>
            </w:r>
          </w:p>
        </w:tc>
        <w:tc>
          <w:tcPr>
            <w:tcW w:w="1558" w:type="dxa"/>
            <w:tcBorders>
              <w:top w:val="single" w:sz="4" w:space="0" w:color="000000"/>
              <w:left w:val="single" w:sz="4" w:space="0" w:color="000000"/>
              <w:bottom w:val="single" w:sz="4" w:space="0" w:color="000000"/>
              <w:right w:val="single" w:sz="4" w:space="0" w:color="000000"/>
            </w:tcBorders>
          </w:tcPr>
          <w:p w:rsidR="003E5908" w:rsidRDefault="003E5908">
            <w:pPr>
              <w:ind w:left="1"/>
              <w:jc w:val="both"/>
            </w:pPr>
            <w:r>
              <w:rPr>
                <w:b/>
              </w:rPr>
              <w:t xml:space="preserve">Max. Marks  </w:t>
            </w:r>
          </w:p>
        </w:tc>
        <w:tc>
          <w:tcPr>
            <w:tcW w:w="852" w:type="dxa"/>
            <w:tcBorders>
              <w:top w:val="single" w:sz="4" w:space="0" w:color="000000"/>
              <w:left w:val="single" w:sz="4" w:space="0" w:color="000000"/>
              <w:bottom w:val="single" w:sz="4" w:space="0" w:color="000000"/>
              <w:right w:val="single" w:sz="4" w:space="0" w:color="000000"/>
            </w:tcBorders>
          </w:tcPr>
          <w:p w:rsidR="003E5908" w:rsidRDefault="003E5908">
            <w:r>
              <w:rPr>
                <w:b/>
              </w:rPr>
              <w:t xml:space="preserve">100 </w:t>
            </w:r>
          </w:p>
        </w:tc>
      </w:tr>
    </w:tbl>
    <w:p w:rsidR="003E5908" w:rsidRDefault="003E5908">
      <w:pPr>
        <w:ind w:left="720"/>
      </w:pPr>
      <w:r>
        <w:t xml:space="preserve"> </w:t>
      </w:r>
    </w:p>
    <w:tbl>
      <w:tblPr>
        <w:tblStyle w:val="TableGrid0"/>
        <w:tblW w:w="10353" w:type="dxa"/>
        <w:tblInd w:w="0" w:type="dxa"/>
        <w:tblCellMar>
          <w:top w:w="9" w:type="dxa"/>
          <w:left w:w="108" w:type="dxa"/>
          <w:right w:w="51" w:type="dxa"/>
        </w:tblCellMar>
        <w:tblLook w:val="04A0" w:firstRow="1" w:lastRow="0" w:firstColumn="1" w:lastColumn="0" w:noHBand="0" w:noVBand="1"/>
      </w:tblPr>
      <w:tblGrid>
        <w:gridCol w:w="668"/>
        <w:gridCol w:w="417"/>
        <w:gridCol w:w="7048"/>
        <w:gridCol w:w="645"/>
        <w:gridCol w:w="476"/>
        <w:gridCol w:w="169"/>
        <w:gridCol w:w="930"/>
      </w:tblGrid>
      <w:tr w:rsidR="003E5908" w:rsidTr="00387AA4">
        <w:trPr>
          <w:trHeight w:val="64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jc w:val="center"/>
            </w:pPr>
            <w:r>
              <w:rPr>
                <w:b/>
              </w:rPr>
              <w:t xml:space="preserve">Q. No.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pPr>
              <w:ind w:right="56"/>
              <w:jc w:val="center"/>
            </w:pPr>
            <w:r>
              <w:rPr>
                <w:b/>
              </w:rPr>
              <w:t xml:space="preserve">Questions </w:t>
            </w:r>
          </w:p>
        </w:tc>
        <w:tc>
          <w:tcPr>
            <w:tcW w:w="645" w:type="dxa"/>
            <w:tcBorders>
              <w:top w:val="single" w:sz="4" w:space="0" w:color="000000"/>
              <w:left w:val="single" w:sz="4" w:space="0" w:color="000000"/>
              <w:bottom w:val="single" w:sz="4" w:space="0" w:color="000000"/>
              <w:right w:val="single" w:sz="4" w:space="0" w:color="000000"/>
            </w:tcBorders>
            <w:vAlign w:val="center"/>
          </w:tcPr>
          <w:p w:rsidR="003E5908" w:rsidRDefault="003E5908" w:rsidP="00387AA4">
            <w:pPr>
              <w:ind w:left="79"/>
              <w:jc w:val="center"/>
            </w:pPr>
            <w:r>
              <w:rPr>
                <w:b/>
              </w:rPr>
              <w:t>CO</w:t>
            </w:r>
          </w:p>
        </w:tc>
        <w:tc>
          <w:tcPr>
            <w:tcW w:w="645" w:type="dxa"/>
            <w:gridSpan w:val="2"/>
            <w:tcBorders>
              <w:top w:val="single" w:sz="4" w:space="0" w:color="000000"/>
              <w:left w:val="single" w:sz="4" w:space="0" w:color="000000"/>
              <w:bottom w:val="single" w:sz="4" w:space="0" w:color="000000"/>
              <w:right w:val="single" w:sz="4" w:space="0" w:color="000000"/>
            </w:tcBorders>
            <w:vAlign w:val="center"/>
          </w:tcPr>
          <w:p w:rsidR="003E5908" w:rsidRDefault="003E5908" w:rsidP="00387AA4">
            <w:pPr>
              <w:ind w:left="24"/>
              <w:jc w:val="center"/>
            </w:pPr>
            <w:r>
              <w:rPr>
                <w:b/>
              </w:rPr>
              <w:t>BL</w:t>
            </w:r>
          </w:p>
        </w:tc>
        <w:tc>
          <w:tcPr>
            <w:tcW w:w="930" w:type="dxa"/>
            <w:tcBorders>
              <w:top w:val="single" w:sz="4" w:space="0" w:color="000000"/>
              <w:left w:val="single" w:sz="4" w:space="0" w:color="000000"/>
              <w:bottom w:val="single" w:sz="4" w:space="0" w:color="000000"/>
              <w:right w:val="single" w:sz="4" w:space="0" w:color="000000"/>
            </w:tcBorders>
            <w:vAlign w:val="center"/>
          </w:tcPr>
          <w:p w:rsidR="003E5908" w:rsidRDefault="003E5908" w:rsidP="00387AA4">
            <w:pPr>
              <w:ind w:left="91"/>
              <w:jc w:val="center"/>
            </w:pPr>
            <w:r>
              <w:rPr>
                <w:b/>
              </w:rPr>
              <w:t>Marks</w:t>
            </w:r>
          </w:p>
        </w:tc>
      </w:tr>
      <w:tr w:rsidR="003E5908" w:rsidTr="00387AA4">
        <w:trPr>
          <w:trHeight w:val="646"/>
        </w:trPr>
        <w:tc>
          <w:tcPr>
            <w:tcW w:w="668" w:type="dxa"/>
            <w:tcBorders>
              <w:top w:val="single" w:sz="4" w:space="0" w:color="000000"/>
              <w:left w:val="single" w:sz="4" w:space="0" w:color="000000"/>
              <w:bottom w:val="single" w:sz="4" w:space="0" w:color="000000"/>
              <w:right w:val="nil"/>
            </w:tcBorders>
          </w:tcPr>
          <w:p w:rsidR="003E5908" w:rsidRDefault="003E5908">
            <w:pPr>
              <w:spacing w:after="160"/>
            </w:pPr>
          </w:p>
        </w:tc>
        <w:tc>
          <w:tcPr>
            <w:tcW w:w="7465" w:type="dxa"/>
            <w:gridSpan w:val="2"/>
            <w:tcBorders>
              <w:top w:val="single" w:sz="4" w:space="0" w:color="000000"/>
              <w:left w:val="nil"/>
              <w:bottom w:val="single" w:sz="4" w:space="0" w:color="000000"/>
              <w:right w:val="nil"/>
            </w:tcBorders>
          </w:tcPr>
          <w:p w:rsidR="003E5908" w:rsidRDefault="003E5908">
            <w:pPr>
              <w:ind w:left="2286" w:right="596"/>
              <w:jc w:val="center"/>
            </w:pPr>
            <w:r>
              <w:rPr>
                <w:b/>
                <w:u w:val="single" w:color="000000"/>
              </w:rPr>
              <w:t>PART – A (5 X 2 = 10 MARKS)</w:t>
            </w:r>
            <w:r>
              <w:rPr>
                <w:b/>
              </w:rPr>
              <w:t xml:space="preserve"> (Answer all the Questions) </w:t>
            </w:r>
          </w:p>
        </w:tc>
        <w:tc>
          <w:tcPr>
            <w:tcW w:w="645" w:type="dxa"/>
            <w:tcBorders>
              <w:top w:val="single" w:sz="4" w:space="0" w:color="000000"/>
              <w:left w:val="nil"/>
              <w:bottom w:val="single" w:sz="4" w:space="0" w:color="000000"/>
              <w:right w:val="nil"/>
            </w:tcBorders>
          </w:tcPr>
          <w:p w:rsidR="003E5908" w:rsidRDefault="003E5908">
            <w:pPr>
              <w:spacing w:after="160"/>
            </w:pPr>
          </w:p>
        </w:tc>
        <w:tc>
          <w:tcPr>
            <w:tcW w:w="645" w:type="dxa"/>
            <w:gridSpan w:val="2"/>
            <w:tcBorders>
              <w:top w:val="single" w:sz="4" w:space="0" w:color="000000"/>
              <w:left w:val="nil"/>
              <w:bottom w:val="single" w:sz="4" w:space="0" w:color="000000"/>
              <w:right w:val="nil"/>
            </w:tcBorders>
          </w:tcPr>
          <w:p w:rsidR="003E5908" w:rsidRDefault="003E5908">
            <w:pPr>
              <w:spacing w:after="160"/>
            </w:pPr>
          </w:p>
        </w:tc>
        <w:tc>
          <w:tcPr>
            <w:tcW w:w="930" w:type="dxa"/>
            <w:tcBorders>
              <w:top w:val="single" w:sz="4" w:space="0" w:color="000000"/>
              <w:left w:val="nil"/>
              <w:bottom w:val="single" w:sz="4" w:space="0" w:color="000000"/>
              <w:right w:val="single" w:sz="4" w:space="0" w:color="000000"/>
            </w:tcBorders>
          </w:tcPr>
          <w:p w:rsidR="003E5908" w:rsidRDefault="003E5908">
            <w:pPr>
              <w:spacing w:after="160"/>
            </w:pPr>
          </w:p>
        </w:tc>
      </w:tr>
      <w:tr w:rsidR="003E5908" w:rsidTr="00387AA4">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1.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r>
              <w:t xml:space="preserve">Define contribution.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1"/>
            </w:pPr>
            <w:r>
              <w:t xml:space="preserve">CO1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pPr>
              <w:ind w:left="103"/>
            </w:pPr>
            <w:r>
              <w:t xml:space="preserve">R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 xml:space="preserve">2 </w:t>
            </w:r>
          </w:p>
        </w:tc>
      </w:tr>
      <w:tr w:rsidR="003E5908" w:rsidTr="00387AA4">
        <w:trPr>
          <w:trHeight w:val="1279"/>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2.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r>
              <w:t>A company manufactures many products. Cost data related to one of the products are: - Selling price per unit ₹ 12; Material Cost per unit = ₹ 3; Time required in bottleneck resource = 3 hours per unit. Machine hour is the bottleneck resource. Calculate Return per Factory Hour.</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1"/>
            </w:pPr>
            <w:r>
              <w:t xml:space="preserve">CO2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pPr>
              <w:ind w:left="98"/>
            </w:pPr>
            <w:r>
              <w:t xml:space="preserve">A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 xml:space="preserve">2 </w:t>
            </w:r>
          </w:p>
        </w:tc>
      </w:tr>
      <w:tr w:rsidR="003E5908" w:rsidTr="00387AA4">
        <w:trPr>
          <w:trHeight w:val="1049"/>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3.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pPr>
              <w:spacing w:line="314" w:lineRule="auto"/>
            </w:pPr>
            <w:r>
              <w:t xml:space="preserve">Contract price = ₹ 12,00,000 ; Cash received  = ₹  8,00,000 (80% of work certified)   Notional Profit = ₹ 1,80,000. </w:t>
            </w:r>
          </w:p>
          <w:p w:rsidR="003E5908" w:rsidRDefault="003E5908">
            <w:pPr>
              <w:ind w:right="49"/>
            </w:pPr>
            <w:r>
              <w:t>Required : Calculate the profit to be transferred to profit and loss account.</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1"/>
            </w:pPr>
            <w:r>
              <w:t xml:space="preserve">CO3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pPr>
              <w:ind w:left="98"/>
            </w:pPr>
            <w:r>
              <w:t xml:space="preserve">A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 xml:space="preserve">2 </w:t>
            </w:r>
          </w:p>
        </w:tc>
      </w:tr>
      <w:tr w:rsidR="003E5908" w:rsidTr="00387AA4">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4.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r>
              <w:t>Define standard costing.</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1"/>
            </w:pPr>
            <w:r>
              <w:t xml:space="preserve">CO5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pPr>
              <w:ind w:left="103"/>
            </w:pPr>
            <w:r>
              <w:t xml:space="preserve">R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 xml:space="preserve">2 </w:t>
            </w:r>
          </w:p>
        </w:tc>
      </w:tr>
      <w:tr w:rsidR="003E5908" w:rsidTr="00387AA4">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5.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r>
              <w:t>Briefly explain learning curve.</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1"/>
            </w:pPr>
            <w:r>
              <w:t xml:space="preserve">CO6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pPr>
              <w:ind w:left="103"/>
            </w:pPr>
            <w:r>
              <w:t xml:space="preserve">R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 xml:space="preserve">2 </w:t>
            </w:r>
          </w:p>
        </w:tc>
      </w:tr>
      <w:tr w:rsidR="003E5908" w:rsidTr="00387AA4">
        <w:trPr>
          <w:trHeight w:val="646"/>
        </w:trPr>
        <w:tc>
          <w:tcPr>
            <w:tcW w:w="668" w:type="dxa"/>
            <w:tcBorders>
              <w:top w:val="single" w:sz="4" w:space="0" w:color="000000"/>
              <w:left w:val="single" w:sz="4" w:space="0" w:color="000000"/>
              <w:bottom w:val="single" w:sz="4" w:space="0" w:color="000000"/>
              <w:right w:val="nil"/>
            </w:tcBorders>
          </w:tcPr>
          <w:p w:rsidR="003E5908" w:rsidRDefault="003E5908">
            <w:pPr>
              <w:spacing w:after="160"/>
            </w:pPr>
          </w:p>
        </w:tc>
        <w:tc>
          <w:tcPr>
            <w:tcW w:w="7465" w:type="dxa"/>
            <w:gridSpan w:val="2"/>
            <w:tcBorders>
              <w:top w:val="single" w:sz="4" w:space="0" w:color="000000"/>
              <w:left w:val="nil"/>
              <w:bottom w:val="single" w:sz="4" w:space="0" w:color="000000"/>
              <w:right w:val="nil"/>
            </w:tcBorders>
          </w:tcPr>
          <w:p w:rsidR="003E5908" w:rsidRDefault="003E5908">
            <w:pPr>
              <w:ind w:left="2236" w:right="481"/>
              <w:jc w:val="center"/>
              <w:rPr>
                <w:b/>
              </w:rPr>
            </w:pPr>
            <w:r>
              <w:rPr>
                <w:b/>
                <w:u w:val="single" w:color="000000"/>
              </w:rPr>
              <w:t>PART – B (3 X 10 = 30 MARKS)</w:t>
            </w:r>
            <w:r>
              <w:rPr>
                <w:b/>
              </w:rPr>
              <w:t xml:space="preserve">  </w:t>
            </w:r>
          </w:p>
          <w:p w:rsidR="003E5908" w:rsidRDefault="003E5908">
            <w:pPr>
              <w:ind w:left="2236" w:right="481"/>
              <w:jc w:val="center"/>
            </w:pPr>
            <w:r>
              <w:rPr>
                <w:b/>
              </w:rPr>
              <w:t xml:space="preserve">(Answer all the Questions) </w:t>
            </w:r>
          </w:p>
        </w:tc>
        <w:tc>
          <w:tcPr>
            <w:tcW w:w="645" w:type="dxa"/>
            <w:tcBorders>
              <w:top w:val="single" w:sz="4" w:space="0" w:color="000000"/>
              <w:left w:val="nil"/>
              <w:bottom w:val="single" w:sz="4" w:space="0" w:color="000000"/>
              <w:right w:val="nil"/>
            </w:tcBorders>
          </w:tcPr>
          <w:p w:rsidR="003E5908" w:rsidRDefault="003E5908">
            <w:pPr>
              <w:spacing w:after="160"/>
            </w:pPr>
          </w:p>
        </w:tc>
        <w:tc>
          <w:tcPr>
            <w:tcW w:w="645" w:type="dxa"/>
            <w:gridSpan w:val="2"/>
            <w:tcBorders>
              <w:top w:val="single" w:sz="4" w:space="0" w:color="000000"/>
              <w:left w:val="nil"/>
              <w:bottom w:val="single" w:sz="4" w:space="0" w:color="000000"/>
              <w:right w:val="nil"/>
            </w:tcBorders>
          </w:tcPr>
          <w:p w:rsidR="003E5908" w:rsidRDefault="003E5908">
            <w:pPr>
              <w:spacing w:after="160"/>
            </w:pPr>
          </w:p>
        </w:tc>
        <w:tc>
          <w:tcPr>
            <w:tcW w:w="930" w:type="dxa"/>
            <w:tcBorders>
              <w:top w:val="single" w:sz="4" w:space="0" w:color="000000"/>
              <w:left w:val="nil"/>
              <w:bottom w:val="single" w:sz="4" w:space="0" w:color="000000"/>
              <w:right w:val="single" w:sz="4" w:space="0" w:color="000000"/>
            </w:tcBorders>
          </w:tcPr>
          <w:p w:rsidR="003E5908" w:rsidRDefault="003E5908">
            <w:pPr>
              <w:spacing w:after="160"/>
            </w:pPr>
          </w:p>
        </w:tc>
      </w:tr>
      <w:tr w:rsidR="003E5908" w:rsidTr="00387AA4">
        <w:trPr>
          <w:trHeight w:val="64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6.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pPr>
              <w:jc w:val="both"/>
            </w:pPr>
            <w:r>
              <w:t xml:space="preserve">Explain the meaning and purposes of life cycle costing and various cost phases of a product.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jc w:val="both"/>
            </w:pPr>
            <w:r>
              <w:t xml:space="preserve">CO1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pPr>
              <w:ind w:left="98"/>
            </w:pPr>
            <w:r>
              <w:t xml:space="preserve">U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 xml:space="preserve">10 </w:t>
            </w:r>
          </w:p>
        </w:tc>
      </w:tr>
      <w:tr w:rsidR="003E5908" w:rsidTr="00387AA4">
        <w:trPr>
          <w:trHeight w:val="646"/>
        </w:trPr>
        <w:tc>
          <w:tcPr>
            <w:tcW w:w="10353" w:type="dxa"/>
            <w:gridSpan w:val="7"/>
            <w:tcBorders>
              <w:top w:val="single" w:sz="4" w:space="0" w:color="000000"/>
              <w:left w:val="single" w:sz="4" w:space="0" w:color="000000"/>
              <w:bottom w:val="single" w:sz="4" w:space="0" w:color="000000"/>
              <w:right w:val="single" w:sz="4" w:space="0" w:color="000000"/>
            </w:tcBorders>
            <w:vAlign w:val="center"/>
          </w:tcPr>
          <w:p w:rsidR="003E5908" w:rsidRDefault="003E5908" w:rsidP="00387AA4">
            <w:pPr>
              <w:ind w:right="59"/>
              <w:jc w:val="center"/>
            </w:pPr>
            <w:r>
              <w:rPr>
                <w:b/>
              </w:rPr>
              <w:t>(OR)</w:t>
            </w:r>
          </w:p>
        </w:tc>
      </w:tr>
      <w:tr w:rsidR="003E5908" w:rsidTr="00387AA4">
        <w:trPr>
          <w:trHeight w:val="64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7.</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rsidP="00387AA4">
            <w:pPr>
              <w:spacing w:line="273" w:lineRule="auto"/>
              <w:jc w:val="both"/>
            </w:pPr>
            <w:r>
              <w:t xml:space="preserve">A product passes through three processes A, B and C. The normal wastage of each process and respective sale proceeds are as follows.  </w:t>
            </w:r>
          </w:p>
          <w:tbl>
            <w:tblPr>
              <w:tblStyle w:val="TableGrid0"/>
              <w:tblW w:w="7014" w:type="dxa"/>
              <w:tblInd w:w="5" w:type="dxa"/>
              <w:tblCellMar>
                <w:top w:w="9" w:type="dxa"/>
                <w:left w:w="108" w:type="dxa"/>
                <w:right w:w="96" w:type="dxa"/>
              </w:tblCellMar>
              <w:tblLook w:val="04A0" w:firstRow="1" w:lastRow="0" w:firstColumn="1" w:lastColumn="0" w:noHBand="0" w:noVBand="1"/>
            </w:tblPr>
            <w:tblGrid>
              <w:gridCol w:w="2338"/>
              <w:gridCol w:w="2348"/>
              <w:gridCol w:w="2328"/>
            </w:tblGrid>
            <w:tr w:rsidR="003E5908" w:rsidTr="00387AA4">
              <w:trPr>
                <w:trHeight w:val="643"/>
              </w:trPr>
              <w:tc>
                <w:tcPr>
                  <w:tcW w:w="2338"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  </w:t>
                  </w:r>
                </w:p>
              </w:tc>
              <w:tc>
                <w:tcPr>
                  <w:tcW w:w="2348" w:type="dxa"/>
                  <w:tcBorders>
                    <w:top w:val="single" w:sz="4" w:space="0" w:color="000000"/>
                    <w:left w:val="single" w:sz="4" w:space="0" w:color="000000"/>
                    <w:bottom w:val="single" w:sz="4" w:space="0" w:color="000000"/>
                    <w:right w:val="single" w:sz="4" w:space="0" w:color="000000"/>
                  </w:tcBorders>
                </w:tcPr>
                <w:p w:rsidR="003E5908" w:rsidRDefault="003E5908" w:rsidP="00387AA4">
                  <w:pPr>
                    <w:jc w:val="center"/>
                  </w:pPr>
                  <w:r>
                    <w:t xml:space="preserve">Wastage on the no of units introduced </w:t>
                  </w:r>
                </w:p>
              </w:tc>
              <w:tc>
                <w:tcPr>
                  <w:tcW w:w="232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4"/>
                    <w:jc w:val="center"/>
                  </w:pPr>
                  <w:r>
                    <w:t xml:space="preserve">Sold at </w:t>
                  </w:r>
                </w:p>
              </w:tc>
            </w:tr>
            <w:tr w:rsidR="003E5908" w:rsidTr="00387AA4">
              <w:trPr>
                <w:trHeight w:val="329"/>
              </w:trPr>
              <w:tc>
                <w:tcPr>
                  <w:tcW w:w="2338"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Process A </w:t>
                  </w:r>
                </w:p>
              </w:tc>
              <w:tc>
                <w:tcPr>
                  <w:tcW w:w="23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4"/>
                    <w:jc w:val="center"/>
                  </w:pPr>
                  <w:r>
                    <w:t xml:space="preserve">2% </w:t>
                  </w:r>
                </w:p>
              </w:tc>
              <w:tc>
                <w:tcPr>
                  <w:tcW w:w="232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4"/>
                    <w:jc w:val="center"/>
                  </w:pPr>
                  <w:r>
                    <w:t xml:space="preserve">₹ 0.05 per unit </w:t>
                  </w:r>
                </w:p>
              </w:tc>
            </w:tr>
            <w:tr w:rsidR="003E5908" w:rsidTr="00387AA4">
              <w:trPr>
                <w:trHeight w:val="326"/>
              </w:trPr>
              <w:tc>
                <w:tcPr>
                  <w:tcW w:w="2338"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Process B </w:t>
                  </w:r>
                </w:p>
              </w:tc>
              <w:tc>
                <w:tcPr>
                  <w:tcW w:w="23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4"/>
                    <w:jc w:val="center"/>
                  </w:pPr>
                  <w:r>
                    <w:t xml:space="preserve">5% </w:t>
                  </w:r>
                </w:p>
              </w:tc>
              <w:tc>
                <w:tcPr>
                  <w:tcW w:w="232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4"/>
                    <w:jc w:val="center"/>
                  </w:pPr>
                  <w:r>
                    <w:t xml:space="preserve">₹ 0.05 per unit </w:t>
                  </w:r>
                </w:p>
              </w:tc>
            </w:tr>
            <w:tr w:rsidR="003E5908" w:rsidTr="00387AA4">
              <w:trPr>
                <w:trHeight w:val="329"/>
              </w:trPr>
              <w:tc>
                <w:tcPr>
                  <w:tcW w:w="2338"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Process C </w:t>
                  </w:r>
                </w:p>
              </w:tc>
              <w:tc>
                <w:tcPr>
                  <w:tcW w:w="23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4"/>
                    <w:jc w:val="center"/>
                  </w:pPr>
                  <w:r>
                    <w:t xml:space="preserve">10% </w:t>
                  </w:r>
                </w:p>
              </w:tc>
              <w:tc>
                <w:tcPr>
                  <w:tcW w:w="232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5"/>
                    <w:jc w:val="center"/>
                  </w:pPr>
                  <w:r>
                    <w:t xml:space="preserve">₹ 0.20 per unit </w:t>
                  </w:r>
                </w:p>
              </w:tc>
            </w:tr>
          </w:tbl>
          <w:p w:rsidR="003E5908" w:rsidRDefault="003E5908" w:rsidP="00387AA4">
            <w:pPr>
              <w:spacing w:after="17"/>
            </w:pPr>
            <w:r>
              <w:t xml:space="preserve">  </w:t>
            </w:r>
          </w:p>
          <w:p w:rsidR="003E5908" w:rsidRDefault="003E5908" w:rsidP="00387AA4">
            <w:pPr>
              <w:spacing w:after="17"/>
            </w:pPr>
            <w:r>
              <w:t xml:space="preserve">20000 units were issued to Process A on 01.01.2023 at a cost of ₹ 8,000. </w:t>
            </w:r>
          </w:p>
          <w:p w:rsidR="003E5908" w:rsidRDefault="003E5908" w:rsidP="00387AA4">
            <w:r>
              <w:t xml:space="preserve">The other costs were as follows </w:t>
            </w:r>
          </w:p>
          <w:p w:rsidR="003E5908" w:rsidRDefault="003E5908" w:rsidP="00387AA4"/>
          <w:tbl>
            <w:tblPr>
              <w:tblStyle w:val="TableGrid0"/>
              <w:tblW w:w="6095" w:type="dxa"/>
              <w:tblInd w:w="5" w:type="dxa"/>
              <w:tblCellMar>
                <w:top w:w="9" w:type="dxa"/>
                <w:left w:w="108" w:type="dxa"/>
              </w:tblCellMar>
              <w:tblLook w:val="04A0" w:firstRow="1" w:lastRow="0" w:firstColumn="1" w:lastColumn="0" w:noHBand="0" w:noVBand="1"/>
            </w:tblPr>
            <w:tblGrid>
              <w:gridCol w:w="1851"/>
              <w:gridCol w:w="1424"/>
              <w:gridCol w:w="1469"/>
              <w:gridCol w:w="1351"/>
            </w:tblGrid>
            <w:tr w:rsidR="003E5908" w:rsidTr="00387AA4">
              <w:trPr>
                <w:trHeight w:val="326"/>
              </w:trPr>
              <w:tc>
                <w:tcPr>
                  <w:tcW w:w="1850" w:type="dxa"/>
                  <w:tcBorders>
                    <w:top w:val="single" w:sz="4" w:space="0" w:color="000000"/>
                    <w:left w:val="single" w:sz="4" w:space="0" w:color="000000"/>
                    <w:bottom w:val="single" w:sz="4" w:space="0" w:color="000000"/>
                    <w:right w:val="single" w:sz="4" w:space="0" w:color="000000"/>
                  </w:tcBorders>
                </w:tcPr>
                <w:p w:rsidR="003E5908" w:rsidRDefault="003E5908" w:rsidP="00387AA4">
                  <w:r>
                    <w:lastRenderedPageBreak/>
                    <w:t xml:space="preserve">Particulars ₹ </w:t>
                  </w:r>
                </w:p>
              </w:tc>
              <w:tc>
                <w:tcPr>
                  <w:tcW w:w="1424"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Process A  ₹  </w:t>
                  </w:r>
                </w:p>
              </w:tc>
              <w:tc>
                <w:tcPr>
                  <w:tcW w:w="1469"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Process  B  ₹ </w:t>
                  </w:r>
                </w:p>
              </w:tc>
              <w:tc>
                <w:tcPr>
                  <w:tcW w:w="1351"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Process C ₹ </w:t>
                  </w:r>
                </w:p>
              </w:tc>
            </w:tr>
            <w:tr w:rsidR="003E5908" w:rsidTr="00387AA4">
              <w:trPr>
                <w:trHeight w:val="327"/>
              </w:trPr>
              <w:tc>
                <w:tcPr>
                  <w:tcW w:w="1850"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Sundry materials </w:t>
                  </w:r>
                </w:p>
              </w:tc>
              <w:tc>
                <w:tcPr>
                  <w:tcW w:w="1424"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08"/>
                    <w:jc w:val="right"/>
                  </w:pPr>
                  <w:r>
                    <w:t xml:space="preserve">4000 </w:t>
                  </w:r>
                </w:p>
              </w:tc>
              <w:tc>
                <w:tcPr>
                  <w:tcW w:w="1469"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08"/>
                    <w:jc w:val="right"/>
                  </w:pPr>
                  <w:r>
                    <w:t xml:space="preserve">2000 </w:t>
                  </w:r>
                </w:p>
              </w:tc>
              <w:tc>
                <w:tcPr>
                  <w:tcW w:w="1351"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10"/>
                    <w:jc w:val="right"/>
                  </w:pPr>
                  <w:r>
                    <w:t xml:space="preserve">1000 </w:t>
                  </w:r>
                </w:p>
              </w:tc>
            </w:tr>
            <w:tr w:rsidR="003E5908" w:rsidTr="00387AA4">
              <w:trPr>
                <w:trHeight w:val="329"/>
              </w:trPr>
              <w:tc>
                <w:tcPr>
                  <w:tcW w:w="1850"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Labour </w:t>
                  </w:r>
                </w:p>
              </w:tc>
              <w:tc>
                <w:tcPr>
                  <w:tcW w:w="1424"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08"/>
                    <w:jc w:val="right"/>
                  </w:pPr>
                  <w:r>
                    <w:t xml:space="preserve">6000 </w:t>
                  </w:r>
                </w:p>
              </w:tc>
              <w:tc>
                <w:tcPr>
                  <w:tcW w:w="1469"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08"/>
                    <w:jc w:val="right"/>
                  </w:pPr>
                  <w:r>
                    <w:t xml:space="preserve">4000 </w:t>
                  </w:r>
                </w:p>
              </w:tc>
              <w:tc>
                <w:tcPr>
                  <w:tcW w:w="1351"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10"/>
                    <w:jc w:val="right"/>
                  </w:pPr>
                  <w:r>
                    <w:t xml:space="preserve">3000 </w:t>
                  </w:r>
                </w:p>
              </w:tc>
            </w:tr>
            <w:tr w:rsidR="003E5908" w:rsidTr="00387AA4">
              <w:trPr>
                <w:trHeight w:val="326"/>
              </w:trPr>
              <w:tc>
                <w:tcPr>
                  <w:tcW w:w="1850"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Direct expenses </w:t>
                  </w:r>
                </w:p>
              </w:tc>
              <w:tc>
                <w:tcPr>
                  <w:tcW w:w="1424"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08"/>
                    <w:jc w:val="right"/>
                  </w:pPr>
                  <w:r>
                    <w:t xml:space="preserve">1000 </w:t>
                  </w:r>
                </w:p>
              </w:tc>
              <w:tc>
                <w:tcPr>
                  <w:tcW w:w="1469"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08"/>
                    <w:jc w:val="right"/>
                  </w:pPr>
                  <w:r>
                    <w:t xml:space="preserve">1000 </w:t>
                  </w:r>
                </w:p>
              </w:tc>
              <w:tc>
                <w:tcPr>
                  <w:tcW w:w="1351"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10"/>
                    <w:jc w:val="right"/>
                  </w:pPr>
                  <w:r>
                    <w:t xml:space="preserve">1500 </w:t>
                  </w:r>
                </w:p>
              </w:tc>
            </w:tr>
            <w:tr w:rsidR="003E5908" w:rsidTr="00387AA4">
              <w:trPr>
                <w:trHeight w:val="329"/>
              </w:trPr>
              <w:tc>
                <w:tcPr>
                  <w:tcW w:w="1850"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Actual output </w:t>
                  </w:r>
                </w:p>
              </w:tc>
              <w:tc>
                <w:tcPr>
                  <w:tcW w:w="142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79"/>
                  </w:pPr>
                  <w:r>
                    <w:t xml:space="preserve">19000 units </w:t>
                  </w:r>
                </w:p>
              </w:tc>
              <w:tc>
                <w:tcPr>
                  <w:tcW w:w="1469"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109"/>
                    <w:jc w:val="right"/>
                  </w:pPr>
                  <w:r>
                    <w:t xml:space="preserve">18000 units </w:t>
                  </w:r>
                </w:p>
              </w:tc>
              <w:tc>
                <w:tcPr>
                  <w:tcW w:w="1351"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5"/>
                  </w:pPr>
                  <w:r>
                    <w:t xml:space="preserve">16000 units </w:t>
                  </w:r>
                </w:p>
              </w:tc>
            </w:tr>
          </w:tbl>
          <w:p w:rsidR="003E5908" w:rsidRDefault="003E5908" w:rsidP="00387AA4"/>
          <w:p w:rsidR="003E5908" w:rsidRDefault="003E5908" w:rsidP="00387AA4">
            <w:r>
              <w:t xml:space="preserve">There were no opening or closing stocks. </w:t>
            </w:r>
          </w:p>
          <w:p w:rsidR="003E5908" w:rsidRDefault="003E5908" w:rsidP="00387AA4">
            <w:r w:rsidRPr="00921961">
              <w:rPr>
                <w:b/>
                <w:bCs/>
              </w:rPr>
              <w:t xml:space="preserve">Required </w:t>
            </w:r>
            <w:r>
              <w:t>:  Prepare the process accounts</w:t>
            </w:r>
          </w:p>
          <w:p w:rsidR="003E5908" w:rsidRDefault="003E5908" w:rsidP="00387AA4"/>
        </w:tc>
        <w:tc>
          <w:tcPr>
            <w:tcW w:w="645"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1"/>
            </w:pPr>
            <w:r>
              <w:lastRenderedPageBreak/>
              <w:t xml:space="preserve">CO2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rsidP="00387AA4">
            <w:pPr>
              <w:ind w:left="98"/>
            </w:pPr>
            <w:r>
              <w:t xml:space="preserve">A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59"/>
              <w:jc w:val="center"/>
            </w:pPr>
            <w:r>
              <w:t xml:space="preserve">10 </w:t>
            </w:r>
          </w:p>
        </w:tc>
      </w:tr>
      <w:tr w:rsidR="003E5908" w:rsidTr="00387AA4">
        <w:tblPrEx>
          <w:tblCellMar>
            <w:top w:w="7" w:type="dxa"/>
            <w:right w:w="52" w:type="dxa"/>
          </w:tblCellMar>
        </w:tblPrEx>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lastRenderedPageBreak/>
              <w:t xml:space="preserve">8.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r>
              <w:t xml:space="preserve">Explain the features of job costing.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1"/>
            </w:pPr>
            <w:r>
              <w:t xml:space="preserve">CO3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pPr>
              <w:ind w:left="98"/>
            </w:pPr>
            <w:r>
              <w:t xml:space="preserve">U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 xml:space="preserve">10 </w:t>
            </w:r>
          </w:p>
        </w:tc>
      </w:tr>
      <w:tr w:rsidR="003E5908">
        <w:tblPrEx>
          <w:tblCellMar>
            <w:top w:w="7" w:type="dxa"/>
            <w:right w:w="52" w:type="dxa"/>
          </w:tblCellMar>
        </w:tblPrEx>
        <w:trPr>
          <w:trHeight w:val="408"/>
        </w:trPr>
        <w:tc>
          <w:tcPr>
            <w:tcW w:w="10353" w:type="dxa"/>
            <w:gridSpan w:val="7"/>
            <w:tcBorders>
              <w:top w:val="single" w:sz="4" w:space="0" w:color="000000"/>
              <w:left w:val="single" w:sz="4" w:space="0" w:color="000000"/>
              <w:bottom w:val="single" w:sz="4" w:space="0" w:color="000000"/>
              <w:right w:val="single" w:sz="4" w:space="0" w:color="000000"/>
            </w:tcBorders>
          </w:tcPr>
          <w:p w:rsidR="003E5908" w:rsidRDefault="003E5908">
            <w:pPr>
              <w:ind w:right="63"/>
              <w:jc w:val="center"/>
            </w:pPr>
            <w:r>
              <w:rPr>
                <w:b/>
              </w:rPr>
              <w:t>(OR)</w:t>
            </w:r>
            <w:r>
              <w:t xml:space="preserve"> </w:t>
            </w:r>
          </w:p>
        </w:tc>
      </w:tr>
      <w:tr w:rsidR="003E5908" w:rsidTr="00387AA4">
        <w:tblPrEx>
          <w:tblCellMar>
            <w:top w:w="7" w:type="dxa"/>
            <w:right w:w="52" w:type="dxa"/>
          </w:tblCellMar>
        </w:tblPrEx>
        <w:trPr>
          <w:trHeight w:val="4453"/>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 xml:space="preserve">9.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pPr>
              <w:spacing w:after="17"/>
            </w:pPr>
            <w:r>
              <w:t xml:space="preserve">A company provides the following cost information </w:t>
            </w:r>
          </w:p>
          <w:p w:rsidR="003E5908" w:rsidRDefault="003E5908">
            <w:pPr>
              <w:spacing w:after="16"/>
            </w:pPr>
          </w:p>
          <w:tbl>
            <w:tblPr>
              <w:tblStyle w:val="TableGrid"/>
              <w:tblW w:w="0" w:type="auto"/>
              <w:tblLook w:val="04A0" w:firstRow="1" w:lastRow="0" w:firstColumn="1" w:lastColumn="0" w:noHBand="0" w:noVBand="1"/>
            </w:tblPr>
            <w:tblGrid>
              <w:gridCol w:w="2165"/>
              <w:gridCol w:w="1151"/>
            </w:tblGrid>
            <w:tr w:rsidR="003E5908" w:rsidTr="00387AA4">
              <w:tc>
                <w:tcPr>
                  <w:tcW w:w="0" w:type="auto"/>
                </w:tcPr>
                <w:p w:rsidR="003E5908" w:rsidRDefault="003E5908">
                  <w:pPr>
                    <w:spacing w:after="16"/>
                  </w:pPr>
                  <w:r>
                    <w:t>Selling price per unit</w:t>
                  </w:r>
                </w:p>
              </w:tc>
              <w:tc>
                <w:tcPr>
                  <w:tcW w:w="0" w:type="auto"/>
                </w:tcPr>
                <w:p w:rsidR="003E5908" w:rsidRDefault="003E5908" w:rsidP="00387AA4">
                  <w:pPr>
                    <w:spacing w:after="16"/>
                    <w:jc w:val="right"/>
                  </w:pPr>
                  <w:r>
                    <w:t>₹ 60</w:t>
                  </w:r>
                </w:p>
              </w:tc>
            </w:tr>
            <w:tr w:rsidR="003E5908" w:rsidTr="00387AA4">
              <w:tc>
                <w:tcPr>
                  <w:tcW w:w="0" w:type="auto"/>
                </w:tcPr>
                <w:p w:rsidR="003E5908" w:rsidRDefault="003E5908">
                  <w:pPr>
                    <w:spacing w:after="16"/>
                  </w:pPr>
                  <w:r>
                    <w:t>Variable Cost per unit</w:t>
                  </w:r>
                </w:p>
              </w:tc>
              <w:tc>
                <w:tcPr>
                  <w:tcW w:w="0" w:type="auto"/>
                </w:tcPr>
                <w:p w:rsidR="003E5908" w:rsidRDefault="003E5908" w:rsidP="00387AA4">
                  <w:pPr>
                    <w:spacing w:after="16"/>
                    <w:jc w:val="right"/>
                  </w:pPr>
                </w:p>
              </w:tc>
            </w:tr>
            <w:tr w:rsidR="003E5908" w:rsidTr="00387AA4">
              <w:tc>
                <w:tcPr>
                  <w:tcW w:w="0" w:type="auto"/>
                </w:tcPr>
                <w:p w:rsidR="003E5908" w:rsidRDefault="003E5908" w:rsidP="00387AA4">
                  <w:pPr>
                    <w:spacing w:after="16"/>
                  </w:pPr>
                  <w:r>
                    <w:t xml:space="preserve">Direct Material </w:t>
                  </w:r>
                </w:p>
              </w:tc>
              <w:tc>
                <w:tcPr>
                  <w:tcW w:w="0" w:type="auto"/>
                </w:tcPr>
                <w:p w:rsidR="003E5908" w:rsidRDefault="003E5908" w:rsidP="00387AA4">
                  <w:pPr>
                    <w:spacing w:after="16"/>
                    <w:jc w:val="right"/>
                  </w:pPr>
                  <w:r>
                    <w:t xml:space="preserve">₹ 20 </w:t>
                  </w:r>
                </w:p>
              </w:tc>
            </w:tr>
            <w:tr w:rsidR="003E5908" w:rsidTr="00387AA4">
              <w:tc>
                <w:tcPr>
                  <w:tcW w:w="0" w:type="auto"/>
                </w:tcPr>
                <w:p w:rsidR="003E5908" w:rsidRDefault="003E5908">
                  <w:pPr>
                    <w:spacing w:after="16"/>
                  </w:pPr>
                  <w:r>
                    <w:t xml:space="preserve">Direct Labour  </w:t>
                  </w:r>
                </w:p>
              </w:tc>
              <w:tc>
                <w:tcPr>
                  <w:tcW w:w="0" w:type="auto"/>
                </w:tcPr>
                <w:p w:rsidR="003E5908" w:rsidRDefault="003E5908" w:rsidP="00387AA4">
                  <w:pPr>
                    <w:spacing w:after="16"/>
                    <w:jc w:val="right"/>
                  </w:pPr>
                  <w:r>
                    <w:t>₹ 12</w:t>
                  </w:r>
                </w:p>
              </w:tc>
            </w:tr>
            <w:tr w:rsidR="003E5908" w:rsidTr="00387AA4">
              <w:tc>
                <w:tcPr>
                  <w:tcW w:w="0" w:type="auto"/>
                </w:tcPr>
                <w:p w:rsidR="003E5908" w:rsidRDefault="003E5908">
                  <w:pPr>
                    <w:spacing w:after="16"/>
                  </w:pPr>
                  <w:r>
                    <w:t>Variable overheads</w:t>
                  </w:r>
                </w:p>
              </w:tc>
              <w:tc>
                <w:tcPr>
                  <w:tcW w:w="0" w:type="auto"/>
                </w:tcPr>
                <w:p w:rsidR="003E5908" w:rsidRDefault="003E5908" w:rsidP="00387AA4">
                  <w:pPr>
                    <w:spacing w:after="16"/>
                    <w:jc w:val="right"/>
                  </w:pPr>
                  <w:r>
                    <w:t>₹ 8</w:t>
                  </w:r>
                </w:p>
              </w:tc>
            </w:tr>
            <w:tr w:rsidR="003E5908" w:rsidTr="00387AA4">
              <w:tc>
                <w:tcPr>
                  <w:tcW w:w="0" w:type="auto"/>
                </w:tcPr>
                <w:p w:rsidR="003E5908" w:rsidRDefault="003E5908">
                  <w:pPr>
                    <w:spacing w:after="16"/>
                  </w:pPr>
                  <w:r>
                    <w:t>Fixed Cost</w:t>
                  </w:r>
                </w:p>
              </w:tc>
              <w:tc>
                <w:tcPr>
                  <w:tcW w:w="0" w:type="auto"/>
                </w:tcPr>
                <w:p w:rsidR="003E5908" w:rsidRDefault="003E5908" w:rsidP="00387AA4">
                  <w:pPr>
                    <w:spacing w:after="16"/>
                    <w:jc w:val="right"/>
                  </w:pPr>
                  <w:r>
                    <w:t>₹ 1,00,000</w:t>
                  </w:r>
                </w:p>
              </w:tc>
            </w:tr>
          </w:tbl>
          <w:p w:rsidR="003E5908" w:rsidRDefault="003E5908">
            <w:pPr>
              <w:spacing w:after="16"/>
            </w:pPr>
          </w:p>
          <w:p w:rsidR="003E5908" w:rsidRDefault="003E5908">
            <w:pPr>
              <w:spacing w:after="6" w:line="273" w:lineRule="auto"/>
              <w:ind w:right="4259"/>
              <w:jc w:val="both"/>
            </w:pPr>
            <w:r>
              <w:t xml:space="preserve">     </w:t>
            </w:r>
            <w:r>
              <w:rPr>
                <w:b/>
              </w:rPr>
              <w:t>Calculate</w:t>
            </w:r>
            <w:r>
              <w:t xml:space="preserve"> : </w:t>
            </w:r>
          </w:p>
          <w:p w:rsidR="003E5908" w:rsidRDefault="003E5908" w:rsidP="0039010E">
            <w:pPr>
              <w:numPr>
                <w:ilvl w:val="0"/>
                <w:numId w:val="35"/>
              </w:numPr>
              <w:spacing w:after="20"/>
              <w:ind w:hanging="360"/>
            </w:pPr>
            <w:r>
              <w:t xml:space="preserve">Contribution per unit </w:t>
            </w:r>
          </w:p>
          <w:p w:rsidR="003E5908" w:rsidRDefault="003E5908" w:rsidP="0039010E">
            <w:pPr>
              <w:numPr>
                <w:ilvl w:val="0"/>
                <w:numId w:val="35"/>
              </w:numPr>
              <w:spacing w:after="20"/>
              <w:ind w:hanging="360"/>
            </w:pPr>
            <w:r>
              <w:t xml:space="preserve">PV Ratio </w:t>
            </w:r>
          </w:p>
          <w:p w:rsidR="003E5908" w:rsidRDefault="003E5908" w:rsidP="0039010E">
            <w:pPr>
              <w:numPr>
                <w:ilvl w:val="0"/>
                <w:numId w:val="35"/>
              </w:numPr>
              <w:spacing w:after="20"/>
              <w:ind w:hanging="360"/>
            </w:pPr>
            <w:r>
              <w:t xml:space="preserve">Break Even Point </w:t>
            </w:r>
          </w:p>
          <w:p w:rsidR="003E5908" w:rsidRDefault="003E5908" w:rsidP="0039010E">
            <w:pPr>
              <w:numPr>
                <w:ilvl w:val="0"/>
                <w:numId w:val="35"/>
              </w:numPr>
              <w:spacing w:after="23"/>
              <w:ind w:hanging="360"/>
            </w:pPr>
            <w:r>
              <w:t xml:space="preserve">Sales to earn a profit of Rs.1,00,000 </w:t>
            </w:r>
          </w:p>
          <w:p w:rsidR="003E5908" w:rsidRDefault="003E5908" w:rsidP="0039010E">
            <w:pPr>
              <w:numPr>
                <w:ilvl w:val="0"/>
                <w:numId w:val="35"/>
              </w:numPr>
              <w:spacing w:after="16"/>
              <w:ind w:hanging="360"/>
            </w:pPr>
            <w:r>
              <w:t xml:space="preserve">Margin of Safety in units if actual sales are 7000 units </w:t>
            </w:r>
          </w:p>
          <w:p w:rsidR="003E5908" w:rsidRDefault="003E5908">
            <w:r>
              <w:t xml:space="preserve">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1"/>
            </w:pPr>
            <w:r>
              <w:t xml:space="preserve">CO4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pPr>
              <w:ind w:left="98"/>
            </w:pPr>
            <w:r>
              <w:t xml:space="preserve">A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 xml:space="preserve">10 </w:t>
            </w:r>
          </w:p>
        </w:tc>
      </w:tr>
      <w:tr w:rsidR="003E5908" w:rsidTr="00387AA4">
        <w:tblPrEx>
          <w:tblCellMar>
            <w:top w:w="7" w:type="dxa"/>
            <w:right w:w="52" w:type="dxa"/>
          </w:tblCellMar>
        </w:tblPrEx>
        <w:trPr>
          <w:trHeight w:val="414"/>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Pr>
              <w:ind w:right="59"/>
              <w:jc w:val="center"/>
            </w:pPr>
            <w:r>
              <w:t>10.</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rsidP="00387AA4">
            <w:pPr>
              <w:jc w:val="both"/>
            </w:pPr>
            <w:r>
              <w:t xml:space="preserve">A company presents the following information for the month of November 2021 </w:t>
            </w:r>
          </w:p>
          <w:p w:rsidR="003E5908" w:rsidRDefault="003E5908" w:rsidP="00387AA4">
            <w:r>
              <w:t xml:space="preserve"> </w:t>
            </w:r>
          </w:p>
          <w:p w:rsidR="003E5908" w:rsidRDefault="003E5908" w:rsidP="00387AA4">
            <w:r>
              <w:t xml:space="preserve">Budgeted production of product P = 200 units </w:t>
            </w:r>
          </w:p>
          <w:p w:rsidR="003E5908" w:rsidRDefault="003E5908" w:rsidP="00387AA4">
            <w:r>
              <w:t xml:space="preserve">Standards for manufacturing one unit of P </w:t>
            </w:r>
          </w:p>
          <w:p w:rsidR="003E5908" w:rsidRDefault="003E5908" w:rsidP="00387AA4">
            <w:r>
              <w:t xml:space="preserve">Raw material quantity  2 kg        Price    ₹ 6 per kg </w:t>
            </w:r>
          </w:p>
          <w:p w:rsidR="003E5908" w:rsidRDefault="003E5908" w:rsidP="00387AA4">
            <w:r>
              <w:t xml:space="preserve">Actually 250 units of P were produced.  </w:t>
            </w:r>
          </w:p>
          <w:p w:rsidR="003E5908" w:rsidRDefault="003E5908" w:rsidP="00387AA4">
            <w:pPr>
              <w:spacing w:after="63"/>
            </w:pPr>
            <w:r>
              <w:t xml:space="preserve">Actual quantity of raw material consumed was 1.80 kg per unit of P  </w:t>
            </w:r>
          </w:p>
          <w:p w:rsidR="003E5908" w:rsidRDefault="003E5908" w:rsidP="00387AA4">
            <w:pPr>
              <w:spacing w:after="19"/>
            </w:pPr>
            <w:r>
              <w:t xml:space="preserve">Actual price ₹ 8 per kg  </w:t>
            </w:r>
          </w:p>
          <w:p w:rsidR="003E5908" w:rsidRDefault="003E5908" w:rsidP="00387AA4">
            <w:pPr>
              <w:spacing w:after="15"/>
            </w:pPr>
            <w:r>
              <w:rPr>
                <w:b/>
              </w:rPr>
              <w:t xml:space="preserve">Calculate </w:t>
            </w:r>
          </w:p>
          <w:p w:rsidR="003E5908" w:rsidRDefault="003E5908" w:rsidP="0039010E">
            <w:pPr>
              <w:numPr>
                <w:ilvl w:val="0"/>
                <w:numId w:val="36"/>
              </w:numPr>
              <w:spacing w:after="26"/>
              <w:ind w:hanging="720"/>
            </w:pPr>
            <w:r>
              <w:t xml:space="preserve">Material Cost Variance (MCV) </w:t>
            </w:r>
          </w:p>
          <w:p w:rsidR="003E5908" w:rsidRDefault="003E5908" w:rsidP="0039010E">
            <w:pPr>
              <w:numPr>
                <w:ilvl w:val="0"/>
                <w:numId w:val="36"/>
              </w:numPr>
              <w:spacing w:after="29"/>
              <w:ind w:hanging="720"/>
            </w:pPr>
            <w:r>
              <w:t xml:space="preserve">Material Price Variance (MPV) </w:t>
            </w:r>
          </w:p>
          <w:p w:rsidR="003E5908" w:rsidRDefault="003E5908" w:rsidP="0039010E">
            <w:pPr>
              <w:numPr>
                <w:ilvl w:val="0"/>
                <w:numId w:val="36"/>
              </w:numPr>
              <w:spacing w:after="23"/>
              <w:ind w:hanging="720"/>
            </w:pPr>
            <w:r>
              <w:t xml:space="preserve">Material Usage Variance (MUV)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1"/>
            </w:pPr>
            <w:r>
              <w:t xml:space="preserve">CO5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rsidP="00387AA4">
            <w:pPr>
              <w:ind w:left="98"/>
            </w:pPr>
            <w:r>
              <w:t xml:space="preserve">A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59"/>
              <w:jc w:val="center"/>
            </w:pPr>
            <w:r>
              <w:t xml:space="preserve">10 </w:t>
            </w:r>
          </w:p>
        </w:tc>
      </w:tr>
      <w:tr w:rsidR="003E5908" w:rsidTr="00387AA4">
        <w:tblPrEx>
          <w:tblCellMar>
            <w:top w:w="7" w:type="dxa"/>
            <w:right w:w="52" w:type="dxa"/>
          </w:tblCellMar>
        </w:tblPrEx>
        <w:trPr>
          <w:trHeight w:val="555"/>
        </w:trPr>
        <w:tc>
          <w:tcPr>
            <w:tcW w:w="10353" w:type="dxa"/>
            <w:gridSpan w:val="7"/>
            <w:tcBorders>
              <w:top w:val="single" w:sz="4" w:space="0" w:color="000000"/>
              <w:left w:val="single" w:sz="4" w:space="0" w:color="000000"/>
              <w:bottom w:val="single" w:sz="4" w:space="0" w:color="000000"/>
              <w:right w:val="single" w:sz="4" w:space="0" w:color="000000"/>
            </w:tcBorders>
          </w:tcPr>
          <w:p w:rsidR="003E5908" w:rsidRDefault="003E5908" w:rsidP="00387AA4">
            <w:pPr>
              <w:ind w:right="63"/>
              <w:jc w:val="center"/>
            </w:pPr>
            <w:r>
              <w:rPr>
                <w:b/>
              </w:rPr>
              <w:t>(OR)</w:t>
            </w:r>
            <w:r>
              <w:t xml:space="preserve"> </w:t>
            </w:r>
          </w:p>
        </w:tc>
      </w:tr>
      <w:tr w:rsidR="003E5908" w:rsidTr="00387AA4">
        <w:tblPrEx>
          <w:tblCellMar>
            <w:top w:w="7" w:type="dxa"/>
            <w:right w:w="52" w:type="dxa"/>
          </w:tblCellMar>
        </w:tblPrEx>
        <w:trPr>
          <w:trHeight w:val="683"/>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59"/>
              <w:jc w:val="center"/>
            </w:pPr>
            <w:r>
              <w:t xml:space="preserve">11. </w:t>
            </w:r>
          </w:p>
        </w:tc>
        <w:tc>
          <w:tcPr>
            <w:tcW w:w="7465" w:type="dxa"/>
            <w:gridSpan w:val="2"/>
            <w:tcBorders>
              <w:top w:val="single" w:sz="4" w:space="0" w:color="000000"/>
              <w:left w:val="single" w:sz="4" w:space="0" w:color="000000"/>
              <w:bottom w:val="single" w:sz="4" w:space="0" w:color="000000"/>
              <w:right w:val="single" w:sz="4" w:space="0" w:color="000000"/>
            </w:tcBorders>
          </w:tcPr>
          <w:p w:rsidR="003E5908" w:rsidRDefault="003E5908" w:rsidP="00387AA4">
            <w:r>
              <w:t>Explain the market based and cost based approaches to transfer pricing.</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1"/>
            </w:pPr>
            <w:r>
              <w:t xml:space="preserve">CO6 </w:t>
            </w:r>
          </w:p>
        </w:tc>
        <w:tc>
          <w:tcPr>
            <w:tcW w:w="645" w:type="dxa"/>
            <w:gridSpan w:val="2"/>
            <w:tcBorders>
              <w:top w:val="single" w:sz="4" w:space="0" w:color="000000"/>
              <w:left w:val="single" w:sz="4" w:space="0" w:color="000000"/>
              <w:bottom w:val="single" w:sz="4" w:space="0" w:color="000000"/>
              <w:right w:val="single" w:sz="4" w:space="0" w:color="000000"/>
            </w:tcBorders>
          </w:tcPr>
          <w:p w:rsidR="003E5908" w:rsidRDefault="003E5908" w:rsidP="00387AA4">
            <w:pPr>
              <w:ind w:left="98"/>
            </w:pPr>
            <w:r>
              <w:t xml:space="preserve">U </w:t>
            </w:r>
          </w:p>
        </w:tc>
        <w:tc>
          <w:tcPr>
            <w:tcW w:w="93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59"/>
              <w:jc w:val="center"/>
            </w:pPr>
            <w:r>
              <w:t xml:space="preserve">10 </w:t>
            </w:r>
          </w:p>
        </w:tc>
      </w:tr>
      <w:tr w:rsidR="003E5908">
        <w:tblPrEx>
          <w:tblCellMar>
            <w:right w:w="48" w:type="dxa"/>
          </w:tblCellMar>
        </w:tblPrEx>
        <w:trPr>
          <w:trHeight w:val="646"/>
        </w:trPr>
        <w:tc>
          <w:tcPr>
            <w:tcW w:w="10353" w:type="dxa"/>
            <w:gridSpan w:val="7"/>
            <w:tcBorders>
              <w:top w:val="single" w:sz="4" w:space="0" w:color="000000"/>
              <w:left w:val="single" w:sz="4" w:space="0" w:color="000000"/>
              <w:bottom w:val="single" w:sz="4" w:space="0" w:color="000000"/>
              <w:right w:val="single" w:sz="4" w:space="0" w:color="000000"/>
            </w:tcBorders>
          </w:tcPr>
          <w:p w:rsidR="003E5908" w:rsidRDefault="003E5908">
            <w:pPr>
              <w:ind w:left="2937" w:right="2941"/>
              <w:jc w:val="center"/>
              <w:rPr>
                <w:b/>
                <w:u w:val="single" w:color="000000"/>
              </w:rPr>
            </w:pPr>
          </w:p>
          <w:p w:rsidR="003E5908" w:rsidRDefault="003E5908">
            <w:pPr>
              <w:ind w:left="2937" w:right="2941"/>
              <w:jc w:val="center"/>
              <w:rPr>
                <w:b/>
                <w:u w:val="single" w:color="000000"/>
              </w:rPr>
            </w:pPr>
          </w:p>
          <w:p w:rsidR="003E5908" w:rsidRDefault="003E5908">
            <w:pPr>
              <w:ind w:left="2937" w:right="2941"/>
              <w:jc w:val="center"/>
              <w:rPr>
                <w:b/>
                <w:u w:val="single" w:color="000000"/>
              </w:rPr>
            </w:pPr>
          </w:p>
          <w:p w:rsidR="003E5908" w:rsidRDefault="003E5908">
            <w:pPr>
              <w:ind w:left="2937" w:right="2941"/>
              <w:jc w:val="center"/>
            </w:pPr>
            <w:r>
              <w:rPr>
                <w:b/>
                <w:u w:val="single" w:color="000000"/>
              </w:rPr>
              <w:t>PART – C (3 X 20 = 60 MARKS)</w:t>
            </w:r>
            <w:r>
              <w:rPr>
                <w:b/>
              </w:rPr>
              <w:t xml:space="preserve">  (Answer any three Questions) </w:t>
            </w:r>
          </w:p>
        </w:tc>
      </w:tr>
      <w:tr w:rsidR="003E5908" w:rsidTr="00387AA4">
        <w:tblPrEx>
          <w:tblCellMar>
            <w:right w:w="48" w:type="dxa"/>
          </w:tblCellMar>
        </w:tblPrEx>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t xml:space="preserve">12.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a.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Define rolling budget and explain the need for a rolling budget.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19"/>
              <w:jc w:val="both"/>
            </w:pPr>
            <w:r>
              <w:t xml:space="preserve">CO1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left="86"/>
            </w:pPr>
            <w:r>
              <w:t>U</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10 </w:t>
            </w:r>
          </w:p>
        </w:tc>
      </w:tr>
      <w:tr w:rsidR="003E5908" w:rsidTr="00387AA4">
        <w:tblPrEx>
          <w:tblCellMar>
            <w:right w:w="48" w:type="dxa"/>
          </w:tblCellMar>
        </w:tblPrEx>
        <w:trPr>
          <w:trHeight w:val="962"/>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lastRenderedPageBreak/>
              <w:t xml:space="preserve">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b.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Explain “Notional Profit” and “Estimated Profit” in contract costing and discuss how the profits are determined in the case of incomplete contracts.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19"/>
              <w:jc w:val="both"/>
            </w:pPr>
            <w:r>
              <w:t xml:space="preserve">CO1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left="86"/>
            </w:pPr>
            <w:r>
              <w:t>U</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10 </w:t>
            </w:r>
          </w:p>
        </w:tc>
      </w:tr>
      <w:tr w:rsidR="003E5908" w:rsidTr="00387AA4">
        <w:tblPrEx>
          <w:tblCellMar>
            <w:right w:w="48" w:type="dxa"/>
          </w:tblCellMar>
        </w:tblPrEx>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right="5"/>
              <w:jc w:val="center"/>
            </w:pPr>
            <w:r>
              <w:t xml:space="preserve">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jc w:val="center"/>
            </w:pPr>
            <w:r>
              <w:t xml:space="preserve"> </w:t>
            </w:r>
          </w:p>
        </w:tc>
      </w:tr>
      <w:tr w:rsidR="003E5908" w:rsidTr="00387AA4">
        <w:tblPrEx>
          <w:tblCellMar>
            <w:right w:w="48" w:type="dxa"/>
          </w:tblCellMar>
        </w:tblPrEx>
        <w:trPr>
          <w:trHeight w:val="5422"/>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t xml:space="preserve">13.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spacing w:line="276" w:lineRule="auto"/>
              <w:ind w:left="2" w:right="60"/>
              <w:jc w:val="both"/>
            </w:pPr>
            <w:r>
              <w:t xml:space="preserve">A company has two profit centres, Centre A and Centre B. Centre A supplies Centre B with a part-finished product. Centre B completes the production and sells the finished units in the market at ₹ 35 per unit. There is no external market for Centre A's part-finished product. Budgeted data for the year: </w:t>
            </w:r>
          </w:p>
          <w:tbl>
            <w:tblPr>
              <w:tblStyle w:val="TableGrid0"/>
              <w:tblW w:w="5857" w:type="dxa"/>
              <w:tblInd w:w="727" w:type="dxa"/>
              <w:tblCellMar>
                <w:top w:w="9" w:type="dxa"/>
                <w:left w:w="106" w:type="dxa"/>
                <w:right w:w="48" w:type="dxa"/>
              </w:tblCellMar>
              <w:tblLook w:val="04A0" w:firstRow="1" w:lastRow="0" w:firstColumn="1" w:lastColumn="0" w:noHBand="0" w:noVBand="1"/>
            </w:tblPr>
            <w:tblGrid>
              <w:gridCol w:w="3260"/>
              <w:gridCol w:w="1275"/>
              <w:gridCol w:w="1322"/>
            </w:tblGrid>
            <w:tr w:rsidR="003E5908">
              <w:trPr>
                <w:trHeight w:val="468"/>
              </w:trPr>
              <w:tc>
                <w:tcPr>
                  <w:tcW w:w="3260"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  </w:t>
                  </w:r>
                </w:p>
              </w:tc>
              <w:tc>
                <w:tcPr>
                  <w:tcW w:w="1275" w:type="dxa"/>
                  <w:tcBorders>
                    <w:top w:val="single" w:sz="4" w:space="0" w:color="000000"/>
                    <w:left w:val="single" w:sz="4" w:space="0" w:color="000000"/>
                    <w:bottom w:val="single" w:sz="4" w:space="0" w:color="000000"/>
                    <w:right w:val="single" w:sz="4" w:space="0" w:color="000000"/>
                  </w:tcBorders>
                </w:tcPr>
                <w:p w:rsidR="003E5908" w:rsidRDefault="003E5908">
                  <w:r>
                    <w:t xml:space="preserve">Division A </w:t>
                  </w:r>
                </w:p>
              </w:tc>
              <w:tc>
                <w:tcPr>
                  <w:tcW w:w="1322"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 Division B </w:t>
                  </w:r>
                </w:p>
              </w:tc>
            </w:tr>
            <w:tr w:rsidR="003E5908">
              <w:trPr>
                <w:trHeight w:val="326"/>
              </w:trPr>
              <w:tc>
                <w:tcPr>
                  <w:tcW w:w="3260"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No of units transferred and sold </w:t>
                  </w:r>
                </w:p>
              </w:tc>
              <w:tc>
                <w:tcPr>
                  <w:tcW w:w="1275" w:type="dxa"/>
                  <w:tcBorders>
                    <w:top w:val="single" w:sz="4" w:space="0" w:color="000000"/>
                    <w:left w:val="single" w:sz="4" w:space="0" w:color="000000"/>
                    <w:bottom w:val="single" w:sz="4" w:space="0" w:color="000000"/>
                    <w:right w:val="single" w:sz="4" w:space="0" w:color="000000"/>
                  </w:tcBorders>
                </w:tcPr>
                <w:p w:rsidR="003E5908" w:rsidRDefault="003E5908">
                  <w:pPr>
                    <w:ind w:right="62"/>
                    <w:jc w:val="center"/>
                  </w:pPr>
                  <w:r>
                    <w:t xml:space="preserve">10,000 </w:t>
                  </w:r>
                </w:p>
              </w:tc>
              <w:tc>
                <w:tcPr>
                  <w:tcW w:w="1322" w:type="dxa"/>
                  <w:tcBorders>
                    <w:top w:val="single" w:sz="4" w:space="0" w:color="000000"/>
                    <w:left w:val="single" w:sz="4" w:space="0" w:color="000000"/>
                    <w:bottom w:val="single" w:sz="4" w:space="0" w:color="000000"/>
                    <w:right w:val="single" w:sz="4" w:space="0" w:color="000000"/>
                  </w:tcBorders>
                </w:tcPr>
                <w:p w:rsidR="003E5908" w:rsidRDefault="003E5908">
                  <w:pPr>
                    <w:ind w:right="58"/>
                    <w:jc w:val="center"/>
                  </w:pPr>
                  <w:r>
                    <w:t xml:space="preserve">10,000 </w:t>
                  </w:r>
                </w:p>
              </w:tc>
            </w:tr>
            <w:tr w:rsidR="003E5908">
              <w:trPr>
                <w:trHeight w:val="326"/>
              </w:trPr>
              <w:tc>
                <w:tcPr>
                  <w:tcW w:w="3260"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Material cost per unit </w:t>
                  </w:r>
                </w:p>
              </w:tc>
              <w:tc>
                <w:tcPr>
                  <w:tcW w:w="1275" w:type="dxa"/>
                  <w:tcBorders>
                    <w:top w:val="single" w:sz="4" w:space="0" w:color="000000"/>
                    <w:left w:val="single" w:sz="4" w:space="0" w:color="000000"/>
                    <w:bottom w:val="single" w:sz="4" w:space="0" w:color="000000"/>
                    <w:right w:val="single" w:sz="4" w:space="0" w:color="000000"/>
                  </w:tcBorders>
                </w:tcPr>
                <w:p w:rsidR="003E5908" w:rsidRDefault="003E5908">
                  <w:pPr>
                    <w:ind w:right="62"/>
                    <w:jc w:val="center"/>
                  </w:pPr>
                  <w:r>
                    <w:t xml:space="preserve">₹ 8 </w:t>
                  </w:r>
                </w:p>
              </w:tc>
              <w:tc>
                <w:tcPr>
                  <w:tcW w:w="1322"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₹2 </w:t>
                  </w:r>
                </w:p>
              </w:tc>
            </w:tr>
            <w:tr w:rsidR="003E5908">
              <w:trPr>
                <w:trHeight w:val="329"/>
              </w:trPr>
              <w:tc>
                <w:tcPr>
                  <w:tcW w:w="3260"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Other variable costs per unit </w:t>
                  </w:r>
                </w:p>
              </w:tc>
              <w:tc>
                <w:tcPr>
                  <w:tcW w:w="1275" w:type="dxa"/>
                  <w:tcBorders>
                    <w:top w:val="single" w:sz="4" w:space="0" w:color="000000"/>
                    <w:left w:val="single" w:sz="4" w:space="0" w:color="000000"/>
                    <w:bottom w:val="single" w:sz="4" w:space="0" w:color="000000"/>
                    <w:right w:val="single" w:sz="4" w:space="0" w:color="000000"/>
                  </w:tcBorders>
                </w:tcPr>
                <w:p w:rsidR="003E5908" w:rsidRDefault="003E5908">
                  <w:pPr>
                    <w:ind w:right="62"/>
                    <w:jc w:val="center"/>
                  </w:pPr>
                  <w:r>
                    <w:t xml:space="preserve">₹ 2 </w:t>
                  </w:r>
                </w:p>
              </w:tc>
              <w:tc>
                <w:tcPr>
                  <w:tcW w:w="1322" w:type="dxa"/>
                  <w:tcBorders>
                    <w:top w:val="single" w:sz="4" w:space="0" w:color="000000"/>
                    <w:left w:val="single" w:sz="4" w:space="0" w:color="000000"/>
                    <w:bottom w:val="single" w:sz="4" w:space="0" w:color="000000"/>
                    <w:right w:val="single" w:sz="4" w:space="0" w:color="000000"/>
                  </w:tcBorders>
                </w:tcPr>
                <w:p w:rsidR="003E5908" w:rsidRDefault="003E5908">
                  <w:pPr>
                    <w:ind w:right="58"/>
                    <w:jc w:val="center"/>
                  </w:pPr>
                  <w:r>
                    <w:t xml:space="preserve">₹ 3 </w:t>
                  </w:r>
                </w:p>
              </w:tc>
            </w:tr>
            <w:tr w:rsidR="003E5908">
              <w:trPr>
                <w:trHeight w:val="326"/>
              </w:trPr>
              <w:tc>
                <w:tcPr>
                  <w:tcW w:w="3260"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Annual fixed costs </w:t>
                  </w:r>
                </w:p>
              </w:tc>
              <w:tc>
                <w:tcPr>
                  <w:tcW w:w="1275"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 60,000 </w:t>
                  </w:r>
                </w:p>
              </w:tc>
              <w:tc>
                <w:tcPr>
                  <w:tcW w:w="1322" w:type="dxa"/>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 30,000 </w:t>
                  </w:r>
                </w:p>
              </w:tc>
            </w:tr>
          </w:tbl>
          <w:p w:rsidR="003E5908" w:rsidRDefault="003E5908">
            <w:pPr>
              <w:spacing w:after="19"/>
              <w:ind w:left="2"/>
            </w:pPr>
            <w:r>
              <w:t xml:space="preserve"> </w:t>
            </w:r>
          </w:p>
          <w:p w:rsidR="003E5908" w:rsidRDefault="003E5908">
            <w:pPr>
              <w:spacing w:line="274" w:lineRule="auto"/>
              <w:ind w:left="2" w:right="61"/>
              <w:jc w:val="both"/>
            </w:pPr>
            <w:r>
              <w:rPr>
                <w:b/>
              </w:rPr>
              <w:t>Required:</w:t>
            </w:r>
            <w:r>
              <w:t xml:space="preserve"> Calculate the budgeted annual profit for each division and for the company as a whole if the </w:t>
            </w:r>
            <w:r>
              <w:rPr>
                <w:b/>
              </w:rPr>
              <w:t>transfer price</w:t>
            </w:r>
            <w:r>
              <w:t xml:space="preserve"> for the components supplied by division A to division B is:  </w:t>
            </w:r>
          </w:p>
          <w:p w:rsidR="003E5908" w:rsidRDefault="003E5908" w:rsidP="0039010E">
            <w:pPr>
              <w:numPr>
                <w:ilvl w:val="0"/>
                <w:numId w:val="37"/>
              </w:numPr>
              <w:spacing w:after="19"/>
              <w:ind w:left="340" w:hanging="338"/>
            </w:pPr>
            <w:r>
              <w:t xml:space="preserve">Full cost plus 10%  </w:t>
            </w:r>
          </w:p>
          <w:p w:rsidR="003E5908" w:rsidRDefault="003E5908" w:rsidP="0039010E">
            <w:pPr>
              <w:numPr>
                <w:ilvl w:val="0"/>
                <w:numId w:val="37"/>
              </w:numPr>
              <w:ind w:left="340" w:hanging="338"/>
            </w:pPr>
            <w:r>
              <w:t xml:space="preserve">Marginal cost plus 10%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19"/>
              <w:jc w:val="both"/>
            </w:pPr>
            <w:r>
              <w:t xml:space="preserve">CO2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left="86"/>
            </w:pPr>
            <w:r>
              <w:t xml:space="preserve">A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20 </w:t>
            </w:r>
          </w:p>
        </w:tc>
      </w:tr>
      <w:tr w:rsidR="003E5908" w:rsidTr="00387AA4">
        <w:tblPrEx>
          <w:tblCellMar>
            <w:right w:w="48" w:type="dxa"/>
          </w:tblCellMar>
        </w:tblPrEx>
        <w:trPr>
          <w:trHeight w:val="255"/>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right="5"/>
              <w:jc w:val="center"/>
            </w:pPr>
            <w:r>
              <w:t xml:space="preserve">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jc w:val="center"/>
            </w:pPr>
            <w:r>
              <w:t xml:space="preserve"> </w:t>
            </w:r>
          </w:p>
        </w:tc>
      </w:tr>
      <w:tr w:rsidR="003E5908" w:rsidTr="00387AA4">
        <w:tblPrEx>
          <w:tblCellMar>
            <w:right w:w="48" w:type="dxa"/>
          </w:tblCellMar>
        </w:tblPrEx>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t xml:space="preserve">14.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a.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ind w:left="2"/>
            </w:pPr>
            <w:r>
              <w:t>Distinguish between absorption costing and marginal costing.</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19"/>
              <w:jc w:val="both"/>
            </w:pPr>
            <w:r>
              <w:t xml:space="preserve">CO4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left="26"/>
            </w:pPr>
            <w:r>
              <w:t xml:space="preserve">An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5 </w:t>
            </w:r>
          </w:p>
        </w:tc>
      </w:tr>
      <w:tr w:rsidR="003E5908" w:rsidTr="00387AA4">
        <w:tblPrEx>
          <w:tblCellMar>
            <w:right w:w="48" w:type="dxa"/>
          </w:tblCellMar>
        </w:tblPrEx>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p w:rsidR="003E5908" w:rsidRDefault="003E5908"/>
          <w:p w:rsidR="003E5908" w:rsidRDefault="003E5908"/>
          <w:p w:rsidR="003E5908" w:rsidRDefault="003E5908"/>
          <w:p w:rsidR="003E5908" w:rsidRDefault="003E5908"/>
          <w:p w:rsidR="003E5908" w:rsidRDefault="003E5908"/>
          <w:p w:rsidR="003E5908" w:rsidRDefault="003E5908"/>
          <w:p w:rsidR="003E5908" w:rsidRDefault="003E5908"/>
          <w:p w:rsidR="003E5908" w:rsidRDefault="003E5908"/>
          <w:p w:rsidR="003E5908" w:rsidRDefault="003E5908"/>
          <w:p w:rsidR="003E5908" w:rsidRDefault="003E5908"/>
          <w:p w:rsidR="003E5908" w:rsidRDefault="003E5908"/>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b.</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right="60"/>
              <w:jc w:val="both"/>
            </w:pPr>
            <w:r>
              <w:t xml:space="preserve">Glamour cosmetics manufacture three brands of soap namely Exotica, Premium and Standard. The budgeted quantities ,  selling prices and unit costs are as under </w:t>
            </w:r>
          </w:p>
          <w:tbl>
            <w:tblPr>
              <w:tblStyle w:val="TableGrid0"/>
              <w:tblW w:w="6279" w:type="dxa"/>
              <w:tblInd w:w="7" w:type="dxa"/>
              <w:tblCellMar>
                <w:top w:w="9" w:type="dxa"/>
                <w:left w:w="106" w:type="dxa"/>
                <w:right w:w="48" w:type="dxa"/>
              </w:tblCellMar>
              <w:tblLook w:val="04A0" w:firstRow="1" w:lastRow="0" w:firstColumn="1" w:lastColumn="0" w:noHBand="0" w:noVBand="1"/>
            </w:tblPr>
            <w:tblGrid>
              <w:gridCol w:w="3164"/>
              <w:gridCol w:w="948"/>
              <w:gridCol w:w="1097"/>
              <w:gridCol w:w="1070"/>
            </w:tblGrid>
            <w:tr w:rsidR="003E5908" w:rsidTr="00387AA4">
              <w:trPr>
                <w:trHeight w:val="326"/>
              </w:trPr>
              <w:tc>
                <w:tcPr>
                  <w:tcW w:w="316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Particulars </w:t>
                  </w:r>
                </w:p>
              </w:tc>
              <w:tc>
                <w:tcPr>
                  <w:tcW w:w="948"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Exotica </w:t>
                  </w:r>
                </w:p>
              </w:tc>
              <w:tc>
                <w:tcPr>
                  <w:tcW w:w="10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
                    <w:jc w:val="both"/>
                  </w:pPr>
                  <w:r>
                    <w:t xml:space="preserve">Premium </w:t>
                  </w:r>
                </w:p>
              </w:tc>
              <w:tc>
                <w:tcPr>
                  <w:tcW w:w="107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Standard </w:t>
                  </w:r>
                </w:p>
              </w:tc>
            </w:tr>
            <w:tr w:rsidR="003E5908" w:rsidTr="00387AA4">
              <w:trPr>
                <w:trHeight w:val="329"/>
              </w:trPr>
              <w:tc>
                <w:tcPr>
                  <w:tcW w:w="316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 </w:t>
                  </w:r>
                </w:p>
              </w:tc>
              <w:tc>
                <w:tcPr>
                  <w:tcW w:w="948" w:type="dxa"/>
                  <w:tcBorders>
                    <w:top w:val="single" w:sz="4" w:space="0" w:color="000000"/>
                    <w:left w:val="single" w:sz="4" w:space="0" w:color="000000"/>
                    <w:bottom w:val="single" w:sz="4" w:space="0" w:color="000000"/>
                    <w:right w:val="single" w:sz="4" w:space="0" w:color="000000"/>
                  </w:tcBorders>
                </w:tcPr>
                <w:p w:rsidR="003E5908" w:rsidRDefault="003E5908" w:rsidP="00387AA4">
                  <w:r>
                    <w:t xml:space="preserve"> </w:t>
                  </w:r>
                </w:p>
              </w:tc>
              <w:tc>
                <w:tcPr>
                  <w:tcW w:w="10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
                  </w:pPr>
                  <w:r>
                    <w:t xml:space="preserve"> </w:t>
                  </w:r>
                </w:p>
              </w:tc>
              <w:tc>
                <w:tcPr>
                  <w:tcW w:w="107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 </w:t>
                  </w:r>
                </w:p>
              </w:tc>
            </w:tr>
            <w:tr w:rsidR="003E5908" w:rsidTr="00387AA4">
              <w:trPr>
                <w:trHeight w:val="327"/>
              </w:trPr>
              <w:tc>
                <w:tcPr>
                  <w:tcW w:w="316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Raw material per unit </w:t>
                  </w:r>
                </w:p>
              </w:tc>
              <w:tc>
                <w:tcPr>
                  <w:tcW w:w="9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80 </w:t>
                  </w:r>
                </w:p>
              </w:tc>
              <w:tc>
                <w:tcPr>
                  <w:tcW w:w="10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40 </w:t>
                  </w:r>
                </w:p>
              </w:tc>
              <w:tc>
                <w:tcPr>
                  <w:tcW w:w="107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20 </w:t>
                  </w:r>
                </w:p>
              </w:tc>
            </w:tr>
            <w:tr w:rsidR="003E5908" w:rsidTr="00387AA4">
              <w:trPr>
                <w:trHeight w:val="329"/>
              </w:trPr>
              <w:tc>
                <w:tcPr>
                  <w:tcW w:w="316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Direct wages per unit </w:t>
                  </w:r>
                </w:p>
              </w:tc>
              <w:tc>
                <w:tcPr>
                  <w:tcW w:w="9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5 </w:t>
                  </w:r>
                </w:p>
              </w:tc>
              <w:tc>
                <w:tcPr>
                  <w:tcW w:w="10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₹15 </w:t>
                  </w:r>
                </w:p>
              </w:tc>
              <w:tc>
                <w:tcPr>
                  <w:tcW w:w="107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₹10 </w:t>
                  </w:r>
                </w:p>
              </w:tc>
            </w:tr>
            <w:tr w:rsidR="003E5908" w:rsidTr="00387AA4">
              <w:trPr>
                <w:trHeight w:val="326"/>
              </w:trPr>
              <w:tc>
                <w:tcPr>
                  <w:tcW w:w="316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Variable overheads  </w:t>
                  </w:r>
                </w:p>
              </w:tc>
              <w:tc>
                <w:tcPr>
                  <w:tcW w:w="9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10 </w:t>
                  </w:r>
                </w:p>
              </w:tc>
              <w:tc>
                <w:tcPr>
                  <w:tcW w:w="10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30 </w:t>
                  </w:r>
                </w:p>
              </w:tc>
              <w:tc>
                <w:tcPr>
                  <w:tcW w:w="107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20 </w:t>
                  </w:r>
                </w:p>
              </w:tc>
            </w:tr>
            <w:tr w:rsidR="003E5908" w:rsidTr="00387AA4">
              <w:trPr>
                <w:trHeight w:val="326"/>
              </w:trPr>
              <w:tc>
                <w:tcPr>
                  <w:tcW w:w="316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Fixed overheads per unit </w:t>
                  </w:r>
                </w:p>
              </w:tc>
              <w:tc>
                <w:tcPr>
                  <w:tcW w:w="9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9 </w:t>
                  </w:r>
                </w:p>
              </w:tc>
              <w:tc>
                <w:tcPr>
                  <w:tcW w:w="10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22 </w:t>
                  </w:r>
                </w:p>
              </w:tc>
              <w:tc>
                <w:tcPr>
                  <w:tcW w:w="107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18 </w:t>
                  </w:r>
                </w:p>
              </w:tc>
            </w:tr>
            <w:tr w:rsidR="003E5908" w:rsidTr="00387AA4">
              <w:trPr>
                <w:trHeight w:val="329"/>
              </w:trPr>
              <w:tc>
                <w:tcPr>
                  <w:tcW w:w="316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Selling price per unit  </w:t>
                  </w:r>
                </w:p>
              </w:tc>
              <w:tc>
                <w:tcPr>
                  <w:tcW w:w="9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140 </w:t>
                  </w:r>
                </w:p>
              </w:tc>
              <w:tc>
                <w:tcPr>
                  <w:tcW w:w="10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 120 </w:t>
                  </w:r>
                </w:p>
              </w:tc>
              <w:tc>
                <w:tcPr>
                  <w:tcW w:w="107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₹90 </w:t>
                  </w:r>
                </w:p>
              </w:tc>
            </w:tr>
            <w:tr w:rsidR="003E5908" w:rsidTr="00387AA4">
              <w:trPr>
                <w:trHeight w:val="326"/>
              </w:trPr>
              <w:tc>
                <w:tcPr>
                  <w:tcW w:w="316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Raw material required per unit </w:t>
                  </w:r>
                </w:p>
              </w:tc>
              <w:tc>
                <w:tcPr>
                  <w:tcW w:w="9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4 kg </w:t>
                  </w:r>
                </w:p>
              </w:tc>
              <w:tc>
                <w:tcPr>
                  <w:tcW w:w="10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2 kg </w:t>
                  </w:r>
                </w:p>
              </w:tc>
              <w:tc>
                <w:tcPr>
                  <w:tcW w:w="107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1 kg </w:t>
                  </w:r>
                </w:p>
              </w:tc>
            </w:tr>
            <w:tr w:rsidR="003E5908" w:rsidTr="00387AA4">
              <w:trPr>
                <w:trHeight w:val="329"/>
              </w:trPr>
              <w:tc>
                <w:tcPr>
                  <w:tcW w:w="316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pPr>
                  <w:r>
                    <w:t xml:space="preserve">Budgeted production ( units)  </w:t>
                  </w:r>
                </w:p>
              </w:tc>
              <w:tc>
                <w:tcPr>
                  <w:tcW w:w="948"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6400 </w:t>
                  </w:r>
                </w:p>
              </w:tc>
              <w:tc>
                <w:tcPr>
                  <w:tcW w:w="10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3200 </w:t>
                  </w:r>
                </w:p>
              </w:tc>
              <w:tc>
                <w:tcPr>
                  <w:tcW w:w="1070"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2400 </w:t>
                  </w:r>
                </w:p>
              </w:tc>
            </w:tr>
          </w:tbl>
          <w:p w:rsidR="003E5908" w:rsidRDefault="003E5908" w:rsidP="00387AA4">
            <w:pPr>
              <w:spacing w:after="16"/>
              <w:ind w:left="2"/>
            </w:pPr>
            <w:r>
              <w:t xml:space="preserve">The supply of raw material is restricted to 18400 kg. </w:t>
            </w:r>
          </w:p>
          <w:p w:rsidR="003E5908" w:rsidRDefault="003E5908" w:rsidP="00387AA4">
            <w:pPr>
              <w:spacing w:after="14"/>
              <w:ind w:left="2"/>
            </w:pPr>
            <w:r>
              <w:rPr>
                <w:b/>
              </w:rPr>
              <w:t xml:space="preserve">Required : </w:t>
            </w:r>
          </w:p>
          <w:p w:rsidR="003E5908" w:rsidRDefault="003E5908" w:rsidP="0039010E">
            <w:pPr>
              <w:pStyle w:val="ListParagraph"/>
              <w:numPr>
                <w:ilvl w:val="0"/>
                <w:numId w:val="39"/>
              </w:numPr>
              <w:jc w:val="both"/>
            </w:pPr>
            <w:r>
              <w:t xml:space="preserve">Rank the product based on contribution per limiting factor to determine the most profitable product mix </w:t>
            </w:r>
          </w:p>
          <w:p w:rsidR="003E5908" w:rsidRDefault="003E5908" w:rsidP="0039010E">
            <w:pPr>
              <w:pStyle w:val="ListParagraph"/>
              <w:numPr>
                <w:ilvl w:val="0"/>
                <w:numId w:val="39"/>
              </w:numPr>
              <w:jc w:val="both"/>
            </w:pPr>
            <w:r>
              <w:t>Suggest the most profitable product mix</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19"/>
              <w:jc w:val="both"/>
            </w:pPr>
            <w:r>
              <w:t xml:space="preserve">CO4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86"/>
            </w:pPr>
            <w:r>
              <w:t xml:space="preserve">A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center"/>
            </w:pPr>
            <w:r>
              <w:t xml:space="preserve">15 </w:t>
            </w:r>
          </w:p>
        </w:tc>
      </w:tr>
      <w:tr w:rsidR="003E5908" w:rsidTr="00387AA4">
        <w:tblPrEx>
          <w:tblCellMar>
            <w:right w:w="48" w:type="dxa"/>
          </w:tblCellMar>
        </w:tblPrEx>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right="5"/>
              <w:jc w:val="center"/>
            </w:pPr>
            <w:r>
              <w:t xml:space="preserve">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jc w:val="center"/>
            </w:pPr>
            <w:r>
              <w:t xml:space="preserve"> </w:t>
            </w:r>
          </w:p>
        </w:tc>
      </w:tr>
      <w:tr w:rsidR="003E5908" w:rsidTr="00387AA4">
        <w:tblPrEx>
          <w:tblCellMar>
            <w:right w:w="48" w:type="dxa"/>
          </w:tblCellMar>
        </w:tblPrEx>
        <w:trPr>
          <w:trHeight w:val="64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t xml:space="preserve">15.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a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ind w:left="2"/>
              <w:jc w:val="both"/>
            </w:pPr>
            <w:r>
              <w:t>Write a brief note on standard costing and explain in details  the steps involved in standard costing system.</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19"/>
              <w:jc w:val="both"/>
            </w:pPr>
            <w:r>
              <w:t xml:space="preserve">CO5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left="86"/>
            </w:pPr>
            <w:r>
              <w:t xml:space="preserve">U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5 </w:t>
            </w:r>
          </w:p>
        </w:tc>
      </w:tr>
      <w:tr w:rsidR="003E5908" w:rsidTr="00387AA4">
        <w:tblPrEx>
          <w:tblCellMar>
            <w:right w:w="48" w:type="dxa"/>
          </w:tblCellMar>
        </w:tblPrEx>
        <w:trPr>
          <w:trHeight w:val="55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lastRenderedPageBreak/>
              <w:t xml:space="preserve">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b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spacing w:line="273" w:lineRule="auto"/>
              <w:ind w:left="2"/>
              <w:jc w:val="both"/>
            </w:pPr>
            <w:r>
              <w:t xml:space="preserve">XYZ Co., Ltd. provided the following information from the costing records. Standard labour costs ( for output of one unit) are as follows: </w:t>
            </w:r>
          </w:p>
          <w:p w:rsidR="003E5908" w:rsidRDefault="003E5908">
            <w:pPr>
              <w:ind w:left="2"/>
            </w:pPr>
            <w:r>
              <w:t xml:space="preserve"> </w:t>
            </w:r>
          </w:p>
          <w:tbl>
            <w:tblPr>
              <w:tblStyle w:val="TableGrid0"/>
              <w:tblW w:w="6577" w:type="dxa"/>
              <w:tblInd w:w="7" w:type="dxa"/>
              <w:tblCellMar>
                <w:top w:w="9" w:type="dxa"/>
                <w:left w:w="180" w:type="dxa"/>
                <w:right w:w="115" w:type="dxa"/>
              </w:tblCellMar>
              <w:tblLook w:val="04A0" w:firstRow="1" w:lastRow="0" w:firstColumn="1" w:lastColumn="0" w:noHBand="0" w:noVBand="1"/>
            </w:tblPr>
            <w:tblGrid>
              <w:gridCol w:w="1656"/>
              <w:gridCol w:w="1632"/>
              <w:gridCol w:w="1640"/>
              <w:gridCol w:w="1649"/>
            </w:tblGrid>
            <w:tr w:rsidR="003E5908">
              <w:trPr>
                <w:trHeight w:val="643"/>
              </w:trPr>
              <w:tc>
                <w:tcPr>
                  <w:tcW w:w="1657" w:type="dxa"/>
                  <w:tcBorders>
                    <w:top w:val="single" w:sz="4" w:space="0" w:color="000000"/>
                    <w:left w:val="single" w:sz="4" w:space="0" w:color="000000"/>
                    <w:bottom w:val="single" w:sz="4" w:space="0" w:color="000000"/>
                    <w:right w:val="single" w:sz="4" w:space="0" w:color="000000"/>
                  </w:tcBorders>
                </w:tcPr>
                <w:p w:rsidR="003E5908" w:rsidRDefault="003E5908">
                  <w:pPr>
                    <w:ind w:right="68"/>
                    <w:jc w:val="center"/>
                  </w:pPr>
                  <w:r>
                    <w:rPr>
                      <w:b/>
                    </w:rPr>
                    <w:t xml:space="preserve">Workers </w:t>
                  </w:r>
                </w:p>
              </w:tc>
              <w:tc>
                <w:tcPr>
                  <w:tcW w:w="1632" w:type="dxa"/>
                  <w:tcBorders>
                    <w:top w:val="single" w:sz="4" w:space="0" w:color="000000"/>
                    <w:left w:val="single" w:sz="4" w:space="0" w:color="000000"/>
                    <w:bottom w:val="single" w:sz="4" w:space="0" w:color="000000"/>
                    <w:right w:val="single" w:sz="4" w:space="0" w:color="000000"/>
                  </w:tcBorders>
                </w:tcPr>
                <w:p w:rsidR="003E5908" w:rsidRDefault="003E5908">
                  <w:pPr>
                    <w:jc w:val="center"/>
                  </w:pPr>
                  <w:r>
                    <w:rPr>
                      <w:b/>
                    </w:rPr>
                    <w:t xml:space="preserve">Hours per unit </w:t>
                  </w:r>
                </w:p>
              </w:tc>
              <w:tc>
                <w:tcPr>
                  <w:tcW w:w="1640" w:type="dxa"/>
                  <w:tcBorders>
                    <w:top w:val="single" w:sz="4" w:space="0" w:color="000000"/>
                    <w:left w:val="single" w:sz="4" w:space="0" w:color="000000"/>
                    <w:bottom w:val="single" w:sz="4" w:space="0" w:color="000000"/>
                    <w:right w:val="single" w:sz="4" w:space="0" w:color="000000"/>
                  </w:tcBorders>
                </w:tcPr>
                <w:p w:rsidR="003E5908" w:rsidRDefault="003E5908">
                  <w:pPr>
                    <w:spacing w:after="35"/>
                  </w:pPr>
                  <w:r>
                    <w:rPr>
                      <w:b/>
                    </w:rPr>
                    <w:t xml:space="preserve">Hourly Rate </w:t>
                  </w:r>
                </w:p>
                <w:p w:rsidR="003E5908" w:rsidRDefault="003E5908">
                  <w:pPr>
                    <w:ind w:right="71"/>
                    <w:jc w:val="center"/>
                  </w:pPr>
                  <w:r>
                    <w:rPr>
                      <w:b/>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3E5908" w:rsidRDefault="003E5908">
                  <w:pPr>
                    <w:ind w:right="69"/>
                    <w:jc w:val="center"/>
                  </w:pPr>
                  <w:r>
                    <w:rPr>
                      <w:b/>
                    </w:rPr>
                    <w:t xml:space="preserve">Amount (₹) </w:t>
                  </w:r>
                </w:p>
              </w:tc>
            </w:tr>
            <w:tr w:rsidR="003E5908">
              <w:trPr>
                <w:trHeight w:val="329"/>
              </w:trPr>
              <w:tc>
                <w:tcPr>
                  <w:tcW w:w="1657" w:type="dxa"/>
                  <w:tcBorders>
                    <w:top w:val="single" w:sz="4" w:space="0" w:color="000000"/>
                    <w:left w:val="single" w:sz="4" w:space="0" w:color="000000"/>
                    <w:bottom w:val="single" w:sz="4" w:space="0" w:color="000000"/>
                    <w:right w:val="single" w:sz="4" w:space="0" w:color="000000"/>
                  </w:tcBorders>
                </w:tcPr>
                <w:p w:rsidR="003E5908" w:rsidRDefault="003E5908">
                  <w:pPr>
                    <w:ind w:right="67"/>
                    <w:jc w:val="center"/>
                  </w:pPr>
                  <w:r>
                    <w:t xml:space="preserve">Male </w:t>
                  </w:r>
                </w:p>
              </w:tc>
              <w:tc>
                <w:tcPr>
                  <w:tcW w:w="1632" w:type="dxa"/>
                  <w:tcBorders>
                    <w:top w:val="single" w:sz="4" w:space="0" w:color="000000"/>
                    <w:left w:val="single" w:sz="4" w:space="0" w:color="000000"/>
                    <w:bottom w:val="single" w:sz="4" w:space="0" w:color="000000"/>
                    <w:right w:val="single" w:sz="4" w:space="0" w:color="000000"/>
                  </w:tcBorders>
                </w:tcPr>
                <w:p w:rsidR="003E5908" w:rsidRDefault="003E5908">
                  <w:pPr>
                    <w:ind w:right="70"/>
                    <w:jc w:val="center"/>
                  </w:pPr>
                  <w:r>
                    <w:t xml:space="preserve">5 </w:t>
                  </w:r>
                </w:p>
              </w:tc>
              <w:tc>
                <w:tcPr>
                  <w:tcW w:w="1640" w:type="dxa"/>
                  <w:tcBorders>
                    <w:top w:val="single" w:sz="4" w:space="0" w:color="000000"/>
                    <w:left w:val="single" w:sz="4" w:space="0" w:color="000000"/>
                    <w:bottom w:val="single" w:sz="4" w:space="0" w:color="000000"/>
                    <w:right w:val="single" w:sz="4" w:space="0" w:color="000000"/>
                  </w:tcBorders>
                </w:tcPr>
                <w:p w:rsidR="003E5908" w:rsidRDefault="003E5908">
                  <w:pPr>
                    <w:ind w:right="72"/>
                    <w:jc w:val="center"/>
                  </w:pPr>
                  <w:r>
                    <w:t xml:space="preserve">20 </w:t>
                  </w:r>
                </w:p>
              </w:tc>
              <w:tc>
                <w:tcPr>
                  <w:tcW w:w="1649" w:type="dxa"/>
                  <w:tcBorders>
                    <w:top w:val="single" w:sz="4" w:space="0" w:color="000000"/>
                    <w:left w:val="single" w:sz="4" w:space="0" w:color="000000"/>
                    <w:bottom w:val="single" w:sz="4" w:space="0" w:color="000000"/>
                    <w:right w:val="single" w:sz="4" w:space="0" w:color="000000"/>
                  </w:tcBorders>
                </w:tcPr>
                <w:p w:rsidR="003E5908" w:rsidRDefault="003E5908">
                  <w:pPr>
                    <w:ind w:right="67"/>
                    <w:jc w:val="center"/>
                  </w:pPr>
                  <w:r>
                    <w:t xml:space="preserve">100 </w:t>
                  </w:r>
                </w:p>
              </w:tc>
            </w:tr>
            <w:tr w:rsidR="003E5908">
              <w:trPr>
                <w:trHeight w:val="327"/>
              </w:trPr>
              <w:tc>
                <w:tcPr>
                  <w:tcW w:w="1657" w:type="dxa"/>
                  <w:tcBorders>
                    <w:top w:val="single" w:sz="4" w:space="0" w:color="000000"/>
                    <w:left w:val="single" w:sz="4" w:space="0" w:color="000000"/>
                    <w:bottom w:val="single" w:sz="4" w:space="0" w:color="000000"/>
                    <w:right w:val="single" w:sz="4" w:space="0" w:color="000000"/>
                  </w:tcBorders>
                </w:tcPr>
                <w:p w:rsidR="003E5908" w:rsidRDefault="003E5908">
                  <w:pPr>
                    <w:ind w:right="67"/>
                    <w:jc w:val="center"/>
                  </w:pPr>
                  <w:r>
                    <w:t xml:space="preserve">Female </w:t>
                  </w:r>
                </w:p>
              </w:tc>
              <w:tc>
                <w:tcPr>
                  <w:tcW w:w="1632" w:type="dxa"/>
                  <w:tcBorders>
                    <w:top w:val="single" w:sz="4" w:space="0" w:color="000000"/>
                    <w:left w:val="single" w:sz="4" w:space="0" w:color="000000"/>
                    <w:bottom w:val="single" w:sz="4" w:space="0" w:color="000000"/>
                    <w:right w:val="single" w:sz="4" w:space="0" w:color="000000"/>
                  </w:tcBorders>
                </w:tcPr>
                <w:p w:rsidR="003E5908" w:rsidRDefault="003E5908">
                  <w:pPr>
                    <w:ind w:right="70"/>
                    <w:jc w:val="center"/>
                  </w:pPr>
                  <w:r>
                    <w:t xml:space="preserve">3 </w:t>
                  </w:r>
                </w:p>
              </w:tc>
              <w:tc>
                <w:tcPr>
                  <w:tcW w:w="1640" w:type="dxa"/>
                  <w:tcBorders>
                    <w:top w:val="single" w:sz="4" w:space="0" w:color="000000"/>
                    <w:left w:val="single" w:sz="4" w:space="0" w:color="000000"/>
                    <w:bottom w:val="single" w:sz="4" w:space="0" w:color="000000"/>
                    <w:right w:val="single" w:sz="4" w:space="0" w:color="000000"/>
                  </w:tcBorders>
                </w:tcPr>
                <w:p w:rsidR="003E5908" w:rsidRDefault="003E5908">
                  <w:pPr>
                    <w:ind w:right="72"/>
                    <w:jc w:val="center"/>
                  </w:pPr>
                  <w:r>
                    <w:t xml:space="preserve">18 </w:t>
                  </w:r>
                </w:p>
              </w:tc>
              <w:tc>
                <w:tcPr>
                  <w:tcW w:w="1649" w:type="dxa"/>
                  <w:tcBorders>
                    <w:top w:val="single" w:sz="4" w:space="0" w:color="000000"/>
                    <w:left w:val="single" w:sz="4" w:space="0" w:color="000000"/>
                    <w:bottom w:val="single" w:sz="4" w:space="0" w:color="000000"/>
                    <w:right w:val="single" w:sz="4" w:space="0" w:color="000000"/>
                  </w:tcBorders>
                </w:tcPr>
                <w:p w:rsidR="003E5908" w:rsidRDefault="003E5908">
                  <w:pPr>
                    <w:ind w:right="67"/>
                    <w:jc w:val="center"/>
                  </w:pPr>
                  <w:r>
                    <w:t xml:space="preserve">54 </w:t>
                  </w:r>
                </w:p>
              </w:tc>
            </w:tr>
            <w:tr w:rsidR="003E5908">
              <w:trPr>
                <w:trHeight w:val="329"/>
              </w:trPr>
              <w:tc>
                <w:tcPr>
                  <w:tcW w:w="1657" w:type="dxa"/>
                  <w:tcBorders>
                    <w:top w:val="single" w:sz="4" w:space="0" w:color="000000"/>
                    <w:left w:val="single" w:sz="4" w:space="0" w:color="000000"/>
                    <w:bottom w:val="single" w:sz="4" w:space="0" w:color="000000"/>
                    <w:right w:val="single" w:sz="4" w:space="0" w:color="000000"/>
                  </w:tcBorders>
                </w:tcPr>
                <w:p w:rsidR="003E5908" w:rsidRDefault="003E5908">
                  <w:pPr>
                    <w:ind w:right="5"/>
                    <w:jc w:val="center"/>
                  </w:pPr>
                  <w:r>
                    <w:t xml:space="preserve"> </w:t>
                  </w:r>
                </w:p>
              </w:tc>
              <w:tc>
                <w:tcPr>
                  <w:tcW w:w="1632" w:type="dxa"/>
                  <w:tcBorders>
                    <w:top w:val="single" w:sz="4" w:space="0" w:color="000000"/>
                    <w:left w:val="single" w:sz="4" w:space="0" w:color="000000"/>
                    <w:bottom w:val="single" w:sz="4" w:space="0" w:color="000000"/>
                    <w:right w:val="single" w:sz="4" w:space="0" w:color="000000"/>
                  </w:tcBorders>
                </w:tcPr>
                <w:p w:rsidR="003E5908" w:rsidRDefault="003E5908">
                  <w:pPr>
                    <w:ind w:right="70"/>
                    <w:jc w:val="center"/>
                  </w:pPr>
                  <w:r>
                    <w:t xml:space="preserve">8 </w:t>
                  </w:r>
                </w:p>
              </w:tc>
              <w:tc>
                <w:tcPr>
                  <w:tcW w:w="1640" w:type="dxa"/>
                  <w:tcBorders>
                    <w:top w:val="single" w:sz="4" w:space="0" w:color="000000"/>
                    <w:left w:val="single" w:sz="4" w:space="0" w:color="000000"/>
                    <w:bottom w:val="single" w:sz="4" w:space="0" w:color="000000"/>
                    <w:right w:val="single" w:sz="4" w:space="0" w:color="000000"/>
                  </w:tcBorders>
                </w:tcPr>
                <w:p w:rsidR="003E5908" w:rsidRDefault="003E5908">
                  <w:pPr>
                    <w:ind w:right="12"/>
                    <w:jc w:val="center"/>
                  </w:pPr>
                  <w:r>
                    <w:t xml:space="preserve"> </w:t>
                  </w:r>
                </w:p>
              </w:tc>
              <w:tc>
                <w:tcPr>
                  <w:tcW w:w="1649" w:type="dxa"/>
                  <w:tcBorders>
                    <w:top w:val="single" w:sz="4" w:space="0" w:color="000000"/>
                    <w:left w:val="single" w:sz="4" w:space="0" w:color="000000"/>
                    <w:bottom w:val="single" w:sz="4" w:space="0" w:color="000000"/>
                    <w:right w:val="single" w:sz="4" w:space="0" w:color="000000"/>
                  </w:tcBorders>
                </w:tcPr>
                <w:p w:rsidR="003E5908" w:rsidRDefault="003E5908">
                  <w:pPr>
                    <w:ind w:right="67"/>
                    <w:jc w:val="center"/>
                  </w:pPr>
                  <w:r>
                    <w:t xml:space="preserve">154 </w:t>
                  </w:r>
                </w:p>
              </w:tc>
            </w:tr>
          </w:tbl>
          <w:p w:rsidR="003E5908" w:rsidRDefault="003E5908">
            <w:pPr>
              <w:spacing w:after="16"/>
              <w:ind w:left="2"/>
            </w:pPr>
            <w:r>
              <w:t xml:space="preserve"> </w:t>
            </w:r>
          </w:p>
          <w:p w:rsidR="003E5908" w:rsidRDefault="003E5908">
            <w:pPr>
              <w:ind w:left="2"/>
            </w:pPr>
            <w:r>
              <w:t xml:space="preserve">Actual labour cost for 300 units ( Actual output) are as follows: </w:t>
            </w:r>
          </w:p>
          <w:tbl>
            <w:tblPr>
              <w:tblStyle w:val="TableGrid0"/>
              <w:tblW w:w="5207" w:type="dxa"/>
              <w:tblInd w:w="7" w:type="dxa"/>
              <w:tblCellMar>
                <w:top w:w="9" w:type="dxa"/>
                <w:left w:w="106" w:type="dxa"/>
                <w:right w:w="48" w:type="dxa"/>
              </w:tblCellMar>
              <w:tblLook w:val="04A0" w:firstRow="1" w:lastRow="0" w:firstColumn="1" w:lastColumn="0" w:noHBand="0" w:noVBand="1"/>
            </w:tblPr>
            <w:tblGrid>
              <w:gridCol w:w="1124"/>
              <w:gridCol w:w="857"/>
              <w:gridCol w:w="1829"/>
              <w:gridCol w:w="1397"/>
            </w:tblGrid>
            <w:tr w:rsidR="003E5908">
              <w:trPr>
                <w:trHeight w:val="326"/>
              </w:trPr>
              <w:tc>
                <w:tcPr>
                  <w:tcW w:w="1123" w:type="dxa"/>
                  <w:tcBorders>
                    <w:top w:val="single" w:sz="4" w:space="0" w:color="000000"/>
                    <w:left w:val="single" w:sz="4" w:space="0" w:color="000000"/>
                    <w:bottom w:val="single" w:sz="4" w:space="0" w:color="000000"/>
                    <w:right w:val="single" w:sz="4" w:space="0" w:color="000000"/>
                  </w:tcBorders>
                </w:tcPr>
                <w:p w:rsidR="003E5908" w:rsidRDefault="003E5908">
                  <w:pPr>
                    <w:ind w:left="2"/>
                    <w:jc w:val="both"/>
                  </w:pPr>
                  <w:r>
                    <w:rPr>
                      <w:b/>
                    </w:rPr>
                    <w:t xml:space="preserve">Workers </w:t>
                  </w:r>
                </w:p>
              </w:tc>
              <w:tc>
                <w:tcPr>
                  <w:tcW w:w="857" w:type="dxa"/>
                  <w:tcBorders>
                    <w:top w:val="single" w:sz="4" w:space="0" w:color="000000"/>
                    <w:left w:val="single" w:sz="4" w:space="0" w:color="000000"/>
                    <w:bottom w:val="single" w:sz="4" w:space="0" w:color="000000"/>
                    <w:right w:val="single" w:sz="4" w:space="0" w:color="000000"/>
                  </w:tcBorders>
                </w:tcPr>
                <w:p w:rsidR="003E5908" w:rsidRDefault="003E5908">
                  <w:pPr>
                    <w:jc w:val="both"/>
                  </w:pPr>
                  <w:r>
                    <w:rPr>
                      <w:b/>
                    </w:rPr>
                    <w:t xml:space="preserve">Hours </w:t>
                  </w:r>
                </w:p>
              </w:tc>
              <w:tc>
                <w:tcPr>
                  <w:tcW w:w="1829" w:type="dxa"/>
                  <w:tcBorders>
                    <w:top w:val="single" w:sz="4" w:space="0" w:color="000000"/>
                    <w:left w:val="single" w:sz="4" w:space="0" w:color="000000"/>
                    <w:bottom w:val="single" w:sz="4" w:space="0" w:color="000000"/>
                    <w:right w:val="single" w:sz="4" w:space="0" w:color="000000"/>
                  </w:tcBorders>
                </w:tcPr>
                <w:p w:rsidR="003E5908" w:rsidRDefault="003E5908">
                  <w:pPr>
                    <w:ind w:left="2"/>
                  </w:pPr>
                  <w:r>
                    <w:rPr>
                      <w:b/>
                    </w:rPr>
                    <w:t xml:space="preserve">Hourly Rate (₹) </w:t>
                  </w:r>
                </w:p>
              </w:tc>
              <w:tc>
                <w:tcPr>
                  <w:tcW w:w="1397" w:type="dxa"/>
                  <w:tcBorders>
                    <w:top w:val="single" w:sz="4" w:space="0" w:color="000000"/>
                    <w:left w:val="single" w:sz="4" w:space="0" w:color="000000"/>
                    <w:bottom w:val="single" w:sz="4" w:space="0" w:color="000000"/>
                    <w:right w:val="single" w:sz="4" w:space="0" w:color="000000"/>
                  </w:tcBorders>
                </w:tcPr>
                <w:p w:rsidR="003E5908" w:rsidRDefault="003E5908">
                  <w:pPr>
                    <w:ind w:left="2"/>
                    <w:jc w:val="both"/>
                  </w:pPr>
                  <w:r>
                    <w:rPr>
                      <w:b/>
                    </w:rPr>
                    <w:t xml:space="preserve">Amount (₹) </w:t>
                  </w:r>
                </w:p>
              </w:tc>
            </w:tr>
            <w:tr w:rsidR="003E5908">
              <w:trPr>
                <w:trHeight w:val="329"/>
              </w:trPr>
              <w:tc>
                <w:tcPr>
                  <w:tcW w:w="1123"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Male </w:t>
                  </w:r>
                </w:p>
              </w:tc>
              <w:tc>
                <w:tcPr>
                  <w:tcW w:w="85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3"/>
                    <w:jc w:val="right"/>
                  </w:pPr>
                  <w:r>
                    <w:t xml:space="preserve">1,710 </w:t>
                  </w:r>
                </w:p>
              </w:tc>
              <w:tc>
                <w:tcPr>
                  <w:tcW w:w="1829"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right"/>
                  </w:pPr>
                  <w:r>
                    <w:t xml:space="preserve">17 </w:t>
                  </w:r>
                </w:p>
              </w:tc>
              <w:tc>
                <w:tcPr>
                  <w:tcW w:w="13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29,070 </w:t>
                  </w:r>
                </w:p>
              </w:tc>
            </w:tr>
            <w:tr w:rsidR="003E5908">
              <w:trPr>
                <w:trHeight w:val="326"/>
              </w:trPr>
              <w:tc>
                <w:tcPr>
                  <w:tcW w:w="1123"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Female </w:t>
                  </w:r>
                </w:p>
              </w:tc>
              <w:tc>
                <w:tcPr>
                  <w:tcW w:w="85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3"/>
                    <w:jc w:val="right"/>
                  </w:pPr>
                  <w:r>
                    <w:t xml:space="preserve">990 </w:t>
                  </w:r>
                </w:p>
              </w:tc>
              <w:tc>
                <w:tcPr>
                  <w:tcW w:w="1829"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right"/>
                  </w:pPr>
                  <w:r>
                    <w:t xml:space="preserve">15 </w:t>
                  </w:r>
                </w:p>
              </w:tc>
              <w:tc>
                <w:tcPr>
                  <w:tcW w:w="13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14,850 </w:t>
                  </w:r>
                </w:p>
              </w:tc>
            </w:tr>
            <w:tr w:rsidR="003E5908">
              <w:trPr>
                <w:trHeight w:val="329"/>
              </w:trPr>
              <w:tc>
                <w:tcPr>
                  <w:tcW w:w="1123"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 </w:t>
                  </w:r>
                </w:p>
              </w:tc>
              <w:tc>
                <w:tcPr>
                  <w:tcW w:w="85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3"/>
                    <w:jc w:val="right"/>
                  </w:pPr>
                  <w:r>
                    <w:t xml:space="preserve">2,700 </w:t>
                  </w:r>
                </w:p>
              </w:tc>
              <w:tc>
                <w:tcPr>
                  <w:tcW w:w="1829"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right"/>
                  </w:pPr>
                  <w:r>
                    <w:t xml:space="preserve"> </w:t>
                  </w:r>
                </w:p>
              </w:tc>
              <w:tc>
                <w:tcPr>
                  <w:tcW w:w="1397" w:type="dxa"/>
                  <w:tcBorders>
                    <w:top w:val="single" w:sz="4" w:space="0" w:color="000000"/>
                    <w:left w:val="single" w:sz="4" w:space="0" w:color="000000"/>
                    <w:bottom w:val="single" w:sz="4" w:space="0" w:color="000000"/>
                    <w:right w:val="single" w:sz="4" w:space="0" w:color="000000"/>
                  </w:tcBorders>
                </w:tcPr>
                <w:p w:rsidR="003E5908" w:rsidRDefault="003E5908" w:rsidP="00387AA4">
                  <w:pPr>
                    <w:ind w:right="60"/>
                    <w:jc w:val="right"/>
                  </w:pPr>
                  <w:r>
                    <w:t xml:space="preserve">43,920 </w:t>
                  </w:r>
                </w:p>
              </w:tc>
            </w:tr>
          </w:tbl>
          <w:p w:rsidR="003E5908" w:rsidRDefault="003E5908">
            <w:pPr>
              <w:spacing w:after="16"/>
              <w:ind w:left="2"/>
            </w:pPr>
            <w:r>
              <w:t xml:space="preserve"> </w:t>
            </w:r>
          </w:p>
          <w:p w:rsidR="003E5908" w:rsidRDefault="003E5908">
            <w:pPr>
              <w:spacing w:after="16"/>
              <w:ind w:left="2"/>
            </w:pPr>
            <w:r>
              <w:t xml:space="preserve">Calculate (i) Labour Cost Variance (ii) Labour Rate Variance  </w:t>
            </w:r>
          </w:p>
          <w:p w:rsidR="003E5908" w:rsidRDefault="003E5908">
            <w:pPr>
              <w:ind w:left="2"/>
            </w:pPr>
            <w:r>
              <w:t xml:space="preserve">(iii) Labour Efficiency Variance (iv) Labour Mix Variance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19"/>
              <w:jc w:val="both"/>
            </w:pPr>
            <w:r>
              <w:t xml:space="preserve">CO5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left="86"/>
            </w:pPr>
            <w:r>
              <w:t xml:space="preserve">A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15 </w:t>
            </w:r>
          </w:p>
        </w:tc>
      </w:tr>
      <w:tr w:rsidR="003E5908" w:rsidTr="00387AA4">
        <w:tblPrEx>
          <w:tblCellMar>
            <w:right w:w="48" w:type="dxa"/>
          </w:tblCellMar>
        </w:tblPrEx>
        <w:trPr>
          <w:trHeight w:val="406"/>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 </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3"/>
              <w:jc w:val="center"/>
            </w:pPr>
            <w:r>
              <w:t xml:space="preserve">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right="5"/>
              <w:jc w:val="center"/>
            </w:pPr>
            <w:r>
              <w:t xml:space="preserve">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jc w:val="center"/>
            </w:pPr>
            <w:r>
              <w:t xml:space="preserve"> </w:t>
            </w:r>
          </w:p>
        </w:tc>
      </w:tr>
      <w:tr w:rsidR="003E5908" w:rsidTr="00387AA4">
        <w:tblPrEx>
          <w:tblCellMar>
            <w:right w:w="48" w:type="dxa"/>
          </w:tblCellMar>
        </w:tblPrEx>
        <w:trPr>
          <w:trHeight w:val="3500"/>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r>
              <w:t xml:space="preserve">16. </w:t>
            </w:r>
          </w:p>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a.</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spacing w:line="274" w:lineRule="auto"/>
              <w:ind w:left="2" w:right="60"/>
              <w:jc w:val="both"/>
            </w:pPr>
            <w:r>
              <w:t xml:space="preserve">Handy Appliance Company feels that there is a market niche for a hand mixer with certain new features. Surveying the features and prices of hand mixers already in the market, the marketing department believes that a price of Rs.30 would be about right for the new mixer. At that price, marketing estimates that 40,000 of new mixers could be sold annually. To design, develop, and produce these new mixers, an investment of Rs. 20,00,000 would be required. The company desires a 15% return on investment (ROI). </w:t>
            </w:r>
          </w:p>
          <w:p w:rsidR="003E5908" w:rsidRPr="006A3816" w:rsidRDefault="003E5908">
            <w:pPr>
              <w:spacing w:after="22"/>
              <w:ind w:left="2"/>
              <w:rPr>
                <w:b/>
                <w:bCs/>
              </w:rPr>
            </w:pPr>
            <w:r w:rsidRPr="006A3816">
              <w:rPr>
                <w:b/>
                <w:bCs/>
              </w:rPr>
              <w:t>Required :</w:t>
            </w:r>
          </w:p>
          <w:p w:rsidR="003E5908" w:rsidRPr="001D1FC1" w:rsidRDefault="003E5908" w:rsidP="00387AA4">
            <w:pPr>
              <w:spacing w:after="16"/>
              <w:ind w:left="2"/>
              <w:rPr>
                <w:bCs/>
              </w:rPr>
            </w:pPr>
            <w:r>
              <w:rPr>
                <w:bCs/>
              </w:rPr>
              <w:t>Calculate the Target Cost.</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19"/>
              <w:jc w:val="both"/>
            </w:pPr>
            <w:r>
              <w:t xml:space="preserve">CO6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left="86"/>
            </w:pPr>
            <w:r>
              <w:t xml:space="preserve">A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10 </w:t>
            </w:r>
          </w:p>
        </w:tc>
      </w:tr>
      <w:tr w:rsidR="003E5908" w:rsidTr="00387AA4">
        <w:tblPrEx>
          <w:tblCellMar>
            <w:right w:w="48" w:type="dxa"/>
          </w:tblCellMar>
        </w:tblPrEx>
        <w:trPr>
          <w:trHeight w:val="2538"/>
        </w:trPr>
        <w:tc>
          <w:tcPr>
            <w:tcW w:w="668" w:type="dxa"/>
            <w:tcBorders>
              <w:top w:val="single" w:sz="4" w:space="0" w:color="000000"/>
              <w:left w:val="single" w:sz="4" w:space="0" w:color="000000"/>
              <w:bottom w:val="single" w:sz="4" w:space="0" w:color="000000"/>
              <w:right w:val="single" w:sz="4" w:space="0" w:color="000000"/>
            </w:tcBorders>
          </w:tcPr>
          <w:p w:rsidR="003E5908" w:rsidRDefault="003E5908"/>
        </w:tc>
        <w:tc>
          <w:tcPr>
            <w:tcW w:w="417" w:type="dxa"/>
            <w:tcBorders>
              <w:top w:val="single" w:sz="4" w:space="0" w:color="000000"/>
              <w:left w:val="single" w:sz="4" w:space="0" w:color="000000"/>
              <w:bottom w:val="single" w:sz="4" w:space="0" w:color="000000"/>
              <w:right w:val="single" w:sz="4" w:space="0" w:color="000000"/>
            </w:tcBorders>
          </w:tcPr>
          <w:p w:rsidR="003E5908" w:rsidRDefault="003E5908">
            <w:r>
              <w:t xml:space="preserve">b. </w:t>
            </w:r>
          </w:p>
        </w:tc>
        <w:tc>
          <w:tcPr>
            <w:tcW w:w="7048" w:type="dxa"/>
            <w:tcBorders>
              <w:top w:val="single" w:sz="4" w:space="0" w:color="000000"/>
              <w:left w:val="single" w:sz="4" w:space="0" w:color="000000"/>
              <w:bottom w:val="single" w:sz="4" w:space="0" w:color="000000"/>
              <w:right w:val="single" w:sz="4" w:space="0" w:color="000000"/>
            </w:tcBorders>
          </w:tcPr>
          <w:p w:rsidR="003E5908" w:rsidRDefault="003E5908">
            <w:pPr>
              <w:spacing w:line="238" w:lineRule="auto"/>
              <w:ind w:left="2"/>
            </w:pPr>
            <w:r>
              <w:t xml:space="preserve">Cost data of Kay Ltd , manufacturer of multi products reveal the following. </w:t>
            </w:r>
          </w:p>
          <w:p w:rsidR="003E5908" w:rsidRDefault="003E5908">
            <w:pPr>
              <w:ind w:left="2"/>
            </w:pPr>
            <w:r>
              <w:t xml:space="preserve"> </w:t>
            </w:r>
          </w:p>
          <w:p w:rsidR="003E5908" w:rsidRDefault="003E5908">
            <w:pPr>
              <w:ind w:left="2"/>
            </w:pPr>
            <w:r>
              <w:t xml:space="preserve">Total Overheads  Rs.1,00,000 </w:t>
            </w:r>
          </w:p>
          <w:p w:rsidR="003E5908" w:rsidRDefault="003E5908">
            <w:pPr>
              <w:ind w:left="2"/>
            </w:pPr>
            <w:r>
              <w:t xml:space="preserve"> </w:t>
            </w:r>
          </w:p>
          <w:p w:rsidR="003E5908" w:rsidRDefault="003E5908">
            <w:pPr>
              <w:ind w:left="2"/>
            </w:pPr>
            <w:r>
              <w:t xml:space="preserve">Of the total overhead, Cost relating to </w:t>
            </w:r>
          </w:p>
          <w:p w:rsidR="003E5908" w:rsidRDefault="003E5908" w:rsidP="0039010E">
            <w:pPr>
              <w:numPr>
                <w:ilvl w:val="0"/>
                <w:numId w:val="38"/>
              </w:numPr>
              <w:ind w:hanging="360"/>
            </w:pPr>
            <w:r>
              <w:t xml:space="preserve">Set ups      50% </w:t>
            </w:r>
          </w:p>
          <w:p w:rsidR="003E5908" w:rsidRDefault="003E5908" w:rsidP="0039010E">
            <w:pPr>
              <w:numPr>
                <w:ilvl w:val="0"/>
                <w:numId w:val="38"/>
              </w:numPr>
              <w:ind w:hanging="360"/>
            </w:pPr>
            <w:r>
              <w:t xml:space="preserve">Inspection 50%  </w:t>
            </w:r>
          </w:p>
          <w:p w:rsidR="003E5908" w:rsidRDefault="003E5908">
            <w:pPr>
              <w:ind w:left="2"/>
            </w:pPr>
            <w:r>
              <w:t xml:space="preserve"> </w:t>
            </w:r>
          </w:p>
          <w:p w:rsidR="003E5908" w:rsidRDefault="003E5908">
            <w:pPr>
              <w:ind w:left="2"/>
            </w:pPr>
            <w:r>
              <w:t xml:space="preserve">Following are the activity volume </w:t>
            </w:r>
          </w:p>
          <w:p w:rsidR="003E5908" w:rsidRDefault="003E5908">
            <w:pPr>
              <w:ind w:left="2"/>
            </w:pPr>
            <w:r>
              <w:t xml:space="preserve">No of set ups       100 </w:t>
            </w:r>
          </w:p>
          <w:p w:rsidR="003E5908" w:rsidRDefault="003E5908">
            <w:pPr>
              <w:ind w:left="2"/>
            </w:pPr>
            <w:r>
              <w:t xml:space="preserve">No of inspections  50 </w:t>
            </w:r>
          </w:p>
          <w:p w:rsidR="003E5908" w:rsidRDefault="003E5908">
            <w:pPr>
              <w:ind w:left="2"/>
            </w:pPr>
          </w:p>
          <w:p w:rsidR="003E5908" w:rsidRDefault="003E5908" w:rsidP="00387AA4">
            <w:pPr>
              <w:jc w:val="both"/>
            </w:pPr>
            <w:r>
              <w:t>The activity volume of Product A are given below</w:t>
            </w:r>
          </w:p>
          <w:p w:rsidR="003E5908" w:rsidRDefault="003E5908" w:rsidP="00387AA4">
            <w:pPr>
              <w:jc w:val="both"/>
            </w:pPr>
          </w:p>
          <w:p w:rsidR="003E5908" w:rsidRDefault="003E5908" w:rsidP="00387AA4">
            <w:pPr>
              <w:jc w:val="both"/>
            </w:pPr>
            <w:r>
              <w:t>No of set ups      20</w:t>
            </w:r>
          </w:p>
          <w:p w:rsidR="003E5908" w:rsidRDefault="003E5908" w:rsidP="00387AA4">
            <w:pPr>
              <w:jc w:val="both"/>
            </w:pPr>
            <w:r>
              <w:t>No of inspection 16</w:t>
            </w:r>
          </w:p>
          <w:p w:rsidR="003E5908" w:rsidRDefault="003E5908" w:rsidP="00387AA4">
            <w:pPr>
              <w:jc w:val="both"/>
            </w:pPr>
          </w:p>
          <w:p w:rsidR="003E5908" w:rsidRPr="009907EE" w:rsidRDefault="003E5908" w:rsidP="00387AA4">
            <w:pPr>
              <w:jc w:val="both"/>
              <w:rPr>
                <w:b/>
                <w:bCs/>
              </w:rPr>
            </w:pPr>
            <w:r w:rsidRPr="009907EE">
              <w:rPr>
                <w:b/>
                <w:bCs/>
              </w:rPr>
              <w:t>Required :</w:t>
            </w:r>
          </w:p>
          <w:p w:rsidR="003E5908" w:rsidRDefault="003E5908" w:rsidP="0039010E">
            <w:pPr>
              <w:pStyle w:val="ListParagraph"/>
              <w:numPr>
                <w:ilvl w:val="0"/>
                <w:numId w:val="40"/>
              </w:numPr>
              <w:jc w:val="both"/>
            </w:pPr>
            <w:r>
              <w:t>Create cost pools of Set up costs and Inspection Costs</w:t>
            </w:r>
          </w:p>
          <w:p w:rsidR="003E5908" w:rsidRDefault="003E5908" w:rsidP="0039010E">
            <w:pPr>
              <w:pStyle w:val="ListParagraph"/>
              <w:numPr>
                <w:ilvl w:val="0"/>
                <w:numId w:val="40"/>
              </w:numPr>
              <w:jc w:val="both"/>
            </w:pPr>
            <w:r w:rsidRPr="00A9042A">
              <w:lastRenderedPageBreak/>
              <w:t>Calculate Cost Driver Rate for each activity cost pool</w:t>
            </w:r>
          </w:p>
          <w:p w:rsidR="003E5908" w:rsidRDefault="003E5908" w:rsidP="0039010E">
            <w:pPr>
              <w:pStyle w:val="ListParagraph"/>
              <w:numPr>
                <w:ilvl w:val="0"/>
                <w:numId w:val="40"/>
              </w:numPr>
              <w:jc w:val="both"/>
            </w:pPr>
            <w:r>
              <w:t>Allocate the overheads for the product A using ABC</w:t>
            </w:r>
          </w:p>
        </w:tc>
        <w:tc>
          <w:tcPr>
            <w:tcW w:w="645" w:type="dxa"/>
            <w:tcBorders>
              <w:top w:val="single" w:sz="4" w:space="0" w:color="000000"/>
              <w:left w:val="single" w:sz="4" w:space="0" w:color="000000"/>
              <w:bottom w:val="single" w:sz="4" w:space="0" w:color="000000"/>
              <w:right w:val="single" w:sz="4" w:space="0" w:color="000000"/>
            </w:tcBorders>
          </w:tcPr>
          <w:p w:rsidR="003E5908" w:rsidRDefault="003E5908">
            <w:pPr>
              <w:ind w:left="19"/>
              <w:jc w:val="both"/>
            </w:pPr>
            <w:r>
              <w:lastRenderedPageBreak/>
              <w:t xml:space="preserve">CO6 </w:t>
            </w:r>
          </w:p>
        </w:tc>
        <w:tc>
          <w:tcPr>
            <w:tcW w:w="476" w:type="dxa"/>
            <w:tcBorders>
              <w:top w:val="single" w:sz="4" w:space="0" w:color="000000"/>
              <w:left w:val="single" w:sz="4" w:space="0" w:color="000000"/>
              <w:bottom w:val="single" w:sz="4" w:space="0" w:color="000000"/>
              <w:right w:val="single" w:sz="4" w:space="0" w:color="000000"/>
            </w:tcBorders>
          </w:tcPr>
          <w:p w:rsidR="003E5908" w:rsidRDefault="003E5908">
            <w:pPr>
              <w:ind w:left="86"/>
            </w:pPr>
            <w:r>
              <w:t xml:space="preserve">A </w:t>
            </w:r>
          </w:p>
        </w:tc>
        <w:tc>
          <w:tcPr>
            <w:tcW w:w="1099" w:type="dxa"/>
            <w:gridSpan w:val="2"/>
            <w:tcBorders>
              <w:top w:val="single" w:sz="4" w:space="0" w:color="000000"/>
              <w:left w:val="single" w:sz="4" w:space="0" w:color="000000"/>
              <w:bottom w:val="single" w:sz="4" w:space="0" w:color="000000"/>
              <w:right w:val="single" w:sz="4" w:space="0" w:color="000000"/>
            </w:tcBorders>
          </w:tcPr>
          <w:p w:rsidR="003E5908" w:rsidRDefault="003E5908">
            <w:pPr>
              <w:ind w:right="60"/>
              <w:jc w:val="center"/>
            </w:pPr>
            <w:r>
              <w:t xml:space="preserve">10 </w:t>
            </w:r>
          </w:p>
        </w:tc>
      </w:tr>
    </w:tbl>
    <w:p w:rsidR="003E5908" w:rsidRDefault="003E5908">
      <w:pPr>
        <w:spacing w:after="7"/>
        <w:ind w:left="-5" w:right="-691"/>
      </w:pPr>
    </w:p>
    <w:p w:rsidR="003E5908" w:rsidRDefault="003E5908">
      <w:r>
        <w:rPr>
          <w:b/>
        </w:rPr>
        <w:t xml:space="preserve"> </w:t>
      </w:r>
    </w:p>
    <w:p w:rsidR="003E5908" w:rsidRDefault="003E5908">
      <w:pPr>
        <w:tabs>
          <w:tab w:val="center" w:pos="3601"/>
          <w:tab w:val="center" w:pos="4321"/>
          <w:tab w:val="center" w:pos="5041"/>
          <w:tab w:val="center" w:pos="6991"/>
        </w:tabs>
      </w:pPr>
      <w:r>
        <w:rPr>
          <w:b/>
        </w:rPr>
        <w:t>CO</w:t>
      </w:r>
      <w:r>
        <w:t xml:space="preserve"> – COURSE OUTCOME  </w:t>
      </w:r>
      <w:r>
        <w:tab/>
        <w:t xml:space="preserve"> </w:t>
      </w:r>
      <w:r>
        <w:tab/>
        <w:t xml:space="preserve"> </w:t>
      </w:r>
      <w:r>
        <w:tab/>
        <w:t xml:space="preserve"> </w:t>
      </w:r>
      <w:r>
        <w:tab/>
      </w:r>
      <w:r>
        <w:rPr>
          <w:b/>
        </w:rPr>
        <w:t>BL</w:t>
      </w:r>
      <w:r>
        <w:t xml:space="preserve"> – BLOOM’S LEVEL </w:t>
      </w:r>
    </w:p>
    <w:p w:rsidR="003E5908" w:rsidRDefault="003E5908">
      <w:r>
        <w:t xml:space="preserve"> </w:t>
      </w:r>
    </w:p>
    <w:tbl>
      <w:tblPr>
        <w:tblStyle w:val="TableGrid0"/>
        <w:tblW w:w="10351" w:type="dxa"/>
        <w:tblInd w:w="0" w:type="dxa"/>
        <w:tblCellMar>
          <w:top w:w="7" w:type="dxa"/>
          <w:left w:w="108" w:type="dxa"/>
          <w:right w:w="86" w:type="dxa"/>
        </w:tblCellMar>
        <w:tblLook w:val="04A0" w:firstRow="1" w:lastRow="0" w:firstColumn="1" w:lastColumn="0" w:noHBand="0" w:noVBand="1"/>
      </w:tblPr>
      <w:tblGrid>
        <w:gridCol w:w="708"/>
        <w:gridCol w:w="9643"/>
      </w:tblGrid>
      <w:tr w:rsidR="003E5908">
        <w:trPr>
          <w:trHeight w:val="289"/>
        </w:trPr>
        <w:tc>
          <w:tcPr>
            <w:tcW w:w="708" w:type="dxa"/>
            <w:tcBorders>
              <w:top w:val="single" w:sz="4" w:space="0" w:color="000000"/>
              <w:left w:val="single" w:sz="4" w:space="0" w:color="000000"/>
              <w:bottom w:val="single" w:sz="4" w:space="0" w:color="000000"/>
              <w:right w:val="single" w:sz="4" w:space="0" w:color="000000"/>
            </w:tcBorders>
          </w:tcPr>
          <w:p w:rsidR="003E5908" w:rsidRDefault="003E5908">
            <w:r>
              <w:t xml:space="preserve"> </w:t>
            </w:r>
          </w:p>
        </w:tc>
        <w:tc>
          <w:tcPr>
            <w:tcW w:w="9642" w:type="dxa"/>
            <w:tcBorders>
              <w:top w:val="single" w:sz="4" w:space="0" w:color="000000"/>
              <w:left w:val="single" w:sz="4" w:space="0" w:color="000000"/>
              <w:bottom w:val="single" w:sz="4" w:space="0" w:color="000000"/>
              <w:right w:val="single" w:sz="4" w:space="0" w:color="000000"/>
            </w:tcBorders>
          </w:tcPr>
          <w:p w:rsidR="003E5908" w:rsidRDefault="003E5908">
            <w:pPr>
              <w:ind w:right="22"/>
              <w:jc w:val="center"/>
            </w:pPr>
            <w:r>
              <w:rPr>
                <w:b/>
              </w:rPr>
              <w:t xml:space="preserve">COURSE OUTCOMES </w:t>
            </w:r>
          </w:p>
        </w:tc>
      </w:tr>
      <w:tr w:rsidR="003E5908">
        <w:trPr>
          <w:trHeight w:val="286"/>
        </w:trPr>
        <w:tc>
          <w:tcPr>
            <w:tcW w:w="708" w:type="dxa"/>
            <w:tcBorders>
              <w:top w:val="single" w:sz="4" w:space="0" w:color="000000"/>
              <w:left w:val="single" w:sz="4" w:space="0" w:color="000000"/>
              <w:bottom w:val="single" w:sz="4" w:space="0" w:color="000000"/>
              <w:right w:val="single" w:sz="4" w:space="0" w:color="000000"/>
            </w:tcBorders>
          </w:tcPr>
          <w:p w:rsidR="003E5908" w:rsidRDefault="003E5908">
            <w:pPr>
              <w:jc w:val="both"/>
            </w:pPr>
            <w:r>
              <w:t xml:space="preserve">CO1 </w:t>
            </w:r>
          </w:p>
        </w:tc>
        <w:tc>
          <w:tcPr>
            <w:tcW w:w="9642"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To understand the concepts and terminologies in Costing </w:t>
            </w:r>
          </w:p>
        </w:tc>
      </w:tr>
      <w:tr w:rsidR="003E5908">
        <w:trPr>
          <w:trHeight w:val="286"/>
        </w:trPr>
        <w:tc>
          <w:tcPr>
            <w:tcW w:w="708" w:type="dxa"/>
            <w:tcBorders>
              <w:top w:val="single" w:sz="4" w:space="0" w:color="000000"/>
              <w:left w:val="single" w:sz="4" w:space="0" w:color="000000"/>
              <w:bottom w:val="single" w:sz="4" w:space="0" w:color="000000"/>
              <w:right w:val="single" w:sz="4" w:space="0" w:color="000000"/>
            </w:tcBorders>
          </w:tcPr>
          <w:p w:rsidR="003E5908" w:rsidRDefault="003E5908">
            <w:pPr>
              <w:jc w:val="both"/>
            </w:pPr>
            <w:r>
              <w:t xml:space="preserve">CO2 </w:t>
            </w:r>
          </w:p>
        </w:tc>
        <w:tc>
          <w:tcPr>
            <w:tcW w:w="9642"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To Remember various formulas used in computations </w:t>
            </w:r>
          </w:p>
        </w:tc>
      </w:tr>
      <w:tr w:rsidR="003E5908">
        <w:trPr>
          <w:trHeight w:val="286"/>
        </w:trPr>
        <w:tc>
          <w:tcPr>
            <w:tcW w:w="708" w:type="dxa"/>
            <w:tcBorders>
              <w:top w:val="single" w:sz="4" w:space="0" w:color="000000"/>
              <w:left w:val="single" w:sz="4" w:space="0" w:color="000000"/>
              <w:bottom w:val="single" w:sz="4" w:space="0" w:color="000000"/>
              <w:right w:val="single" w:sz="4" w:space="0" w:color="000000"/>
            </w:tcBorders>
          </w:tcPr>
          <w:p w:rsidR="003E5908" w:rsidRDefault="003E5908">
            <w:pPr>
              <w:jc w:val="both"/>
            </w:pPr>
            <w:r>
              <w:t xml:space="preserve">CO3 </w:t>
            </w:r>
          </w:p>
        </w:tc>
        <w:tc>
          <w:tcPr>
            <w:tcW w:w="9642"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To Develop Statements in Job, Contract Costing and Tender </w:t>
            </w:r>
          </w:p>
        </w:tc>
      </w:tr>
      <w:tr w:rsidR="003E5908">
        <w:trPr>
          <w:trHeight w:val="286"/>
        </w:trPr>
        <w:tc>
          <w:tcPr>
            <w:tcW w:w="708" w:type="dxa"/>
            <w:tcBorders>
              <w:top w:val="single" w:sz="4" w:space="0" w:color="000000"/>
              <w:left w:val="single" w:sz="4" w:space="0" w:color="000000"/>
              <w:bottom w:val="single" w:sz="4" w:space="0" w:color="000000"/>
              <w:right w:val="single" w:sz="4" w:space="0" w:color="000000"/>
            </w:tcBorders>
          </w:tcPr>
          <w:p w:rsidR="003E5908" w:rsidRDefault="003E5908">
            <w:pPr>
              <w:jc w:val="both"/>
            </w:pPr>
            <w:r>
              <w:t xml:space="preserve">CO4 </w:t>
            </w:r>
          </w:p>
        </w:tc>
        <w:tc>
          <w:tcPr>
            <w:tcW w:w="9642"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To Analyze the key issues in business operations, using CVP analysis </w:t>
            </w:r>
          </w:p>
        </w:tc>
      </w:tr>
      <w:tr w:rsidR="003E5908">
        <w:trPr>
          <w:trHeight w:val="286"/>
        </w:trPr>
        <w:tc>
          <w:tcPr>
            <w:tcW w:w="708" w:type="dxa"/>
            <w:tcBorders>
              <w:top w:val="single" w:sz="4" w:space="0" w:color="000000"/>
              <w:left w:val="single" w:sz="4" w:space="0" w:color="000000"/>
              <w:bottom w:val="single" w:sz="4" w:space="0" w:color="000000"/>
              <w:right w:val="single" w:sz="4" w:space="0" w:color="000000"/>
            </w:tcBorders>
          </w:tcPr>
          <w:p w:rsidR="003E5908" w:rsidRDefault="003E5908">
            <w:pPr>
              <w:jc w:val="both"/>
            </w:pPr>
            <w:r>
              <w:t xml:space="preserve">CO5 </w:t>
            </w:r>
          </w:p>
        </w:tc>
        <w:tc>
          <w:tcPr>
            <w:tcW w:w="9642"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To Evaluate and prepare Variance report </w:t>
            </w:r>
          </w:p>
        </w:tc>
      </w:tr>
      <w:tr w:rsidR="003E5908">
        <w:trPr>
          <w:trHeight w:val="288"/>
        </w:trPr>
        <w:tc>
          <w:tcPr>
            <w:tcW w:w="708" w:type="dxa"/>
            <w:tcBorders>
              <w:top w:val="single" w:sz="4" w:space="0" w:color="000000"/>
              <w:left w:val="single" w:sz="4" w:space="0" w:color="000000"/>
              <w:bottom w:val="single" w:sz="4" w:space="0" w:color="000000"/>
              <w:right w:val="single" w:sz="4" w:space="0" w:color="000000"/>
            </w:tcBorders>
          </w:tcPr>
          <w:p w:rsidR="003E5908" w:rsidRDefault="003E5908">
            <w:pPr>
              <w:jc w:val="both"/>
            </w:pPr>
            <w:r>
              <w:t xml:space="preserve">CO6 </w:t>
            </w:r>
          </w:p>
        </w:tc>
        <w:tc>
          <w:tcPr>
            <w:tcW w:w="9642" w:type="dxa"/>
            <w:tcBorders>
              <w:top w:val="single" w:sz="4" w:space="0" w:color="000000"/>
              <w:left w:val="single" w:sz="4" w:space="0" w:color="000000"/>
              <w:bottom w:val="single" w:sz="4" w:space="0" w:color="000000"/>
              <w:right w:val="single" w:sz="4" w:space="0" w:color="000000"/>
            </w:tcBorders>
          </w:tcPr>
          <w:p w:rsidR="003E5908" w:rsidRDefault="003E5908">
            <w:pPr>
              <w:ind w:left="2"/>
            </w:pPr>
            <w:r>
              <w:t xml:space="preserve">To apply the concepts of SCM techniques in regular decision making and Performance analysis </w:t>
            </w:r>
          </w:p>
        </w:tc>
      </w:tr>
    </w:tbl>
    <w:p w:rsidR="003E5908" w:rsidRDefault="003E5908">
      <w:r>
        <w:t xml:space="preserve"> </w:t>
      </w:r>
    </w:p>
    <w:p w:rsidR="003E5908" w:rsidRDefault="003E5908"/>
    <w:p w:rsidR="003E5908" w:rsidRDefault="003E5908"/>
    <w:tbl>
      <w:tblPr>
        <w:tblStyle w:val="TableGrid0"/>
        <w:tblW w:w="10346" w:type="dxa"/>
        <w:tblInd w:w="-79" w:type="dxa"/>
        <w:tblCellMar>
          <w:top w:w="7" w:type="dxa"/>
          <w:left w:w="108" w:type="dxa"/>
          <w:right w:w="115" w:type="dxa"/>
        </w:tblCellMar>
        <w:tblLook w:val="04A0" w:firstRow="1" w:lastRow="0" w:firstColumn="1" w:lastColumn="0" w:noHBand="0" w:noVBand="1"/>
      </w:tblPr>
      <w:tblGrid>
        <w:gridCol w:w="1131"/>
        <w:gridCol w:w="850"/>
        <w:gridCol w:w="992"/>
        <w:gridCol w:w="994"/>
        <w:gridCol w:w="1274"/>
        <w:gridCol w:w="1277"/>
        <w:gridCol w:w="1418"/>
        <w:gridCol w:w="2410"/>
      </w:tblGrid>
      <w:tr w:rsidR="003E5908">
        <w:trPr>
          <w:trHeight w:val="286"/>
        </w:trPr>
        <w:tc>
          <w:tcPr>
            <w:tcW w:w="1131" w:type="dxa"/>
            <w:tcBorders>
              <w:top w:val="single" w:sz="4" w:space="0" w:color="000000"/>
              <w:left w:val="single" w:sz="4" w:space="0" w:color="000000"/>
              <w:bottom w:val="single" w:sz="4" w:space="0" w:color="000000"/>
              <w:right w:val="nil"/>
            </w:tcBorders>
          </w:tcPr>
          <w:p w:rsidR="003E5908" w:rsidRDefault="003E5908">
            <w:pPr>
              <w:spacing w:after="160"/>
            </w:pPr>
          </w:p>
        </w:tc>
        <w:tc>
          <w:tcPr>
            <w:tcW w:w="850" w:type="dxa"/>
            <w:tcBorders>
              <w:top w:val="single" w:sz="4" w:space="0" w:color="000000"/>
              <w:left w:val="nil"/>
              <w:bottom w:val="single" w:sz="4" w:space="0" w:color="000000"/>
              <w:right w:val="nil"/>
            </w:tcBorders>
          </w:tcPr>
          <w:p w:rsidR="003E5908" w:rsidRDefault="003E5908">
            <w:pPr>
              <w:spacing w:after="160"/>
            </w:pPr>
          </w:p>
        </w:tc>
        <w:tc>
          <w:tcPr>
            <w:tcW w:w="5955" w:type="dxa"/>
            <w:gridSpan w:val="5"/>
            <w:tcBorders>
              <w:top w:val="single" w:sz="4" w:space="0" w:color="000000"/>
              <w:left w:val="nil"/>
              <w:bottom w:val="single" w:sz="4" w:space="0" w:color="000000"/>
              <w:right w:val="nil"/>
            </w:tcBorders>
          </w:tcPr>
          <w:p w:rsidR="003E5908" w:rsidRDefault="003E5908">
            <w:pPr>
              <w:ind w:left="713"/>
            </w:pPr>
            <w:r>
              <w:rPr>
                <w:b/>
              </w:rPr>
              <w:t xml:space="preserve">Assessment Pattern as per Bloom’s Taxonomy </w:t>
            </w:r>
          </w:p>
        </w:tc>
        <w:tc>
          <w:tcPr>
            <w:tcW w:w="2410" w:type="dxa"/>
            <w:tcBorders>
              <w:top w:val="single" w:sz="4" w:space="0" w:color="000000"/>
              <w:left w:val="nil"/>
              <w:bottom w:val="single" w:sz="4" w:space="0" w:color="000000"/>
              <w:right w:val="single" w:sz="4" w:space="0" w:color="000000"/>
            </w:tcBorders>
            <w:vAlign w:val="bottom"/>
          </w:tcPr>
          <w:p w:rsidR="003E5908" w:rsidRDefault="003E5908">
            <w:pPr>
              <w:spacing w:after="160"/>
            </w:pPr>
          </w:p>
        </w:tc>
      </w:tr>
      <w:tr w:rsidR="003E5908">
        <w:trPr>
          <w:trHeight w:val="286"/>
        </w:trPr>
        <w:tc>
          <w:tcPr>
            <w:tcW w:w="1131" w:type="dxa"/>
            <w:tcBorders>
              <w:top w:val="single" w:sz="4" w:space="0" w:color="000000"/>
              <w:left w:val="single" w:sz="4" w:space="0" w:color="000000"/>
              <w:bottom w:val="single" w:sz="4" w:space="0" w:color="000000"/>
              <w:right w:val="single" w:sz="4" w:space="0" w:color="000000"/>
            </w:tcBorders>
          </w:tcPr>
          <w:p w:rsidR="003E5908" w:rsidRDefault="003E5908">
            <w:pPr>
              <w:ind w:left="2"/>
              <w:jc w:val="center"/>
            </w:pPr>
            <w:r>
              <w:rPr>
                <w:b/>
              </w:rPr>
              <w:t xml:space="preserve">CO / P </w:t>
            </w:r>
          </w:p>
        </w:tc>
        <w:tc>
          <w:tcPr>
            <w:tcW w:w="850" w:type="dxa"/>
            <w:tcBorders>
              <w:top w:val="single" w:sz="4" w:space="0" w:color="000000"/>
              <w:left w:val="single" w:sz="4" w:space="0" w:color="000000"/>
              <w:bottom w:val="single" w:sz="4" w:space="0" w:color="000000"/>
              <w:right w:val="single" w:sz="4" w:space="0" w:color="000000"/>
            </w:tcBorders>
          </w:tcPr>
          <w:p w:rsidR="003E5908" w:rsidRDefault="003E5908">
            <w:pPr>
              <w:ind w:left="3"/>
              <w:jc w:val="center"/>
            </w:pPr>
            <w:r>
              <w:rPr>
                <w:b/>
              </w:rPr>
              <w:t xml:space="preserve">R </w:t>
            </w:r>
          </w:p>
        </w:tc>
        <w:tc>
          <w:tcPr>
            <w:tcW w:w="992" w:type="dxa"/>
            <w:tcBorders>
              <w:top w:val="single" w:sz="4" w:space="0" w:color="000000"/>
              <w:left w:val="single" w:sz="4" w:space="0" w:color="000000"/>
              <w:bottom w:val="single" w:sz="4" w:space="0" w:color="000000"/>
              <w:right w:val="single" w:sz="4" w:space="0" w:color="000000"/>
            </w:tcBorders>
          </w:tcPr>
          <w:p w:rsidR="003E5908" w:rsidRDefault="003E5908">
            <w:pPr>
              <w:ind w:left="5"/>
              <w:jc w:val="center"/>
            </w:pPr>
            <w:r>
              <w:rPr>
                <w:b/>
              </w:rPr>
              <w:t xml:space="preserve">U </w:t>
            </w:r>
          </w:p>
        </w:tc>
        <w:tc>
          <w:tcPr>
            <w:tcW w:w="994" w:type="dxa"/>
            <w:tcBorders>
              <w:top w:val="single" w:sz="4" w:space="0" w:color="000000"/>
              <w:left w:val="single" w:sz="4" w:space="0" w:color="000000"/>
              <w:bottom w:val="single" w:sz="4" w:space="0" w:color="000000"/>
              <w:right w:val="single" w:sz="4" w:space="0" w:color="000000"/>
            </w:tcBorders>
          </w:tcPr>
          <w:p w:rsidR="003E5908" w:rsidRDefault="003E5908">
            <w:pPr>
              <w:ind w:left="3"/>
              <w:jc w:val="center"/>
            </w:pPr>
            <w:r>
              <w:rPr>
                <w:b/>
              </w:rPr>
              <w:t xml:space="preserve">A </w:t>
            </w:r>
          </w:p>
        </w:tc>
        <w:tc>
          <w:tcPr>
            <w:tcW w:w="1274" w:type="dxa"/>
            <w:tcBorders>
              <w:top w:val="single" w:sz="4" w:space="0" w:color="000000"/>
              <w:left w:val="single" w:sz="4" w:space="0" w:color="000000"/>
              <w:bottom w:val="single" w:sz="4" w:space="0" w:color="000000"/>
              <w:right w:val="single" w:sz="4" w:space="0" w:color="000000"/>
            </w:tcBorders>
          </w:tcPr>
          <w:p w:rsidR="003E5908" w:rsidRDefault="003E5908">
            <w:pPr>
              <w:ind w:left="4"/>
              <w:jc w:val="center"/>
            </w:pPr>
            <w:r>
              <w:rPr>
                <w:b/>
              </w:rPr>
              <w:t xml:space="preserve">An </w:t>
            </w:r>
          </w:p>
        </w:tc>
        <w:tc>
          <w:tcPr>
            <w:tcW w:w="1277" w:type="dxa"/>
            <w:tcBorders>
              <w:top w:val="single" w:sz="4" w:space="0" w:color="000000"/>
              <w:left w:val="single" w:sz="4" w:space="0" w:color="000000"/>
              <w:bottom w:val="single" w:sz="4" w:space="0" w:color="000000"/>
              <w:right w:val="single" w:sz="4" w:space="0" w:color="000000"/>
            </w:tcBorders>
          </w:tcPr>
          <w:p w:rsidR="003E5908" w:rsidRDefault="003E5908">
            <w:pPr>
              <w:ind w:left="4"/>
              <w:jc w:val="center"/>
            </w:pPr>
            <w:r>
              <w:rPr>
                <w:b/>
              </w:rPr>
              <w:t xml:space="preserve">E </w:t>
            </w:r>
          </w:p>
        </w:tc>
        <w:tc>
          <w:tcPr>
            <w:tcW w:w="1418" w:type="dxa"/>
            <w:tcBorders>
              <w:top w:val="single" w:sz="4" w:space="0" w:color="000000"/>
              <w:left w:val="single" w:sz="4" w:space="0" w:color="000000"/>
              <w:bottom w:val="single" w:sz="4" w:space="0" w:color="000000"/>
              <w:right w:val="single" w:sz="4" w:space="0" w:color="000000"/>
            </w:tcBorders>
          </w:tcPr>
          <w:p w:rsidR="003E5908" w:rsidRDefault="003E5908">
            <w:pPr>
              <w:ind w:left="5"/>
              <w:jc w:val="center"/>
            </w:pPr>
            <w:r>
              <w:rPr>
                <w:b/>
              </w:rPr>
              <w:t xml:space="preserve">C </w:t>
            </w:r>
          </w:p>
        </w:tc>
        <w:tc>
          <w:tcPr>
            <w:tcW w:w="2410" w:type="dxa"/>
            <w:tcBorders>
              <w:top w:val="single" w:sz="4" w:space="0" w:color="000000"/>
              <w:left w:val="single" w:sz="4" w:space="0" w:color="000000"/>
              <w:bottom w:val="single" w:sz="4" w:space="0" w:color="000000"/>
              <w:right w:val="single" w:sz="4" w:space="0" w:color="000000"/>
            </w:tcBorders>
          </w:tcPr>
          <w:p w:rsidR="003E5908" w:rsidRDefault="003E5908">
            <w:pPr>
              <w:ind w:left="3"/>
              <w:jc w:val="center"/>
            </w:pPr>
            <w:r>
              <w:rPr>
                <w:b/>
              </w:rPr>
              <w:t xml:space="preserve">Total </w:t>
            </w:r>
          </w:p>
        </w:tc>
      </w:tr>
      <w:tr w:rsidR="003E5908">
        <w:trPr>
          <w:trHeight w:val="286"/>
        </w:trPr>
        <w:tc>
          <w:tcPr>
            <w:tcW w:w="1131"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CO1 </w:t>
            </w:r>
          </w:p>
        </w:tc>
        <w:tc>
          <w:tcPr>
            <w:tcW w:w="85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2 </w:t>
            </w:r>
          </w:p>
        </w:tc>
        <w:tc>
          <w:tcPr>
            <w:tcW w:w="992"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4"/>
              <w:jc w:val="center"/>
            </w:pPr>
            <w:r>
              <w:t>30</w:t>
            </w:r>
          </w:p>
        </w:tc>
        <w:tc>
          <w:tcPr>
            <w:tcW w:w="99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27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
              <w:jc w:val="center"/>
            </w:pPr>
            <w:r>
              <w:t xml:space="preserve">32 </w:t>
            </w:r>
          </w:p>
        </w:tc>
      </w:tr>
      <w:tr w:rsidR="003E5908">
        <w:trPr>
          <w:trHeight w:val="286"/>
        </w:trPr>
        <w:tc>
          <w:tcPr>
            <w:tcW w:w="1131"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CO2 </w:t>
            </w:r>
          </w:p>
        </w:tc>
        <w:tc>
          <w:tcPr>
            <w:tcW w:w="85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32</w:t>
            </w:r>
          </w:p>
        </w:tc>
        <w:tc>
          <w:tcPr>
            <w:tcW w:w="127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
              <w:jc w:val="center"/>
            </w:pPr>
            <w:r>
              <w:t xml:space="preserve">32 </w:t>
            </w:r>
          </w:p>
        </w:tc>
      </w:tr>
      <w:tr w:rsidR="003E5908">
        <w:trPr>
          <w:trHeight w:val="286"/>
        </w:trPr>
        <w:tc>
          <w:tcPr>
            <w:tcW w:w="1131"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CO3 </w:t>
            </w:r>
          </w:p>
        </w:tc>
        <w:tc>
          <w:tcPr>
            <w:tcW w:w="85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10</w:t>
            </w:r>
          </w:p>
        </w:tc>
        <w:tc>
          <w:tcPr>
            <w:tcW w:w="99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2 </w:t>
            </w:r>
          </w:p>
        </w:tc>
        <w:tc>
          <w:tcPr>
            <w:tcW w:w="127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5"/>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
              <w:jc w:val="center"/>
            </w:pPr>
            <w:r>
              <w:t xml:space="preserve">12 </w:t>
            </w:r>
          </w:p>
        </w:tc>
      </w:tr>
      <w:tr w:rsidR="003E5908">
        <w:trPr>
          <w:trHeight w:val="288"/>
        </w:trPr>
        <w:tc>
          <w:tcPr>
            <w:tcW w:w="1131"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CO4 </w:t>
            </w:r>
          </w:p>
        </w:tc>
        <w:tc>
          <w:tcPr>
            <w:tcW w:w="85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25 </w:t>
            </w:r>
          </w:p>
        </w:tc>
        <w:tc>
          <w:tcPr>
            <w:tcW w:w="127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5"/>
              <w:jc w:val="center"/>
            </w:pPr>
            <w:r>
              <w:t xml:space="preserve">5 </w:t>
            </w:r>
          </w:p>
        </w:tc>
        <w:tc>
          <w:tcPr>
            <w:tcW w:w="1277"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
              <w:jc w:val="center"/>
            </w:pPr>
            <w:r>
              <w:t xml:space="preserve">30 </w:t>
            </w:r>
          </w:p>
        </w:tc>
      </w:tr>
      <w:tr w:rsidR="003E5908">
        <w:trPr>
          <w:trHeight w:val="286"/>
        </w:trPr>
        <w:tc>
          <w:tcPr>
            <w:tcW w:w="1131"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CO5 </w:t>
            </w:r>
          </w:p>
        </w:tc>
        <w:tc>
          <w:tcPr>
            <w:tcW w:w="85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2 </w:t>
            </w:r>
          </w:p>
        </w:tc>
        <w:tc>
          <w:tcPr>
            <w:tcW w:w="992"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4"/>
              <w:jc w:val="center"/>
            </w:pPr>
            <w:r>
              <w:t xml:space="preserve">5 </w:t>
            </w:r>
          </w:p>
        </w:tc>
        <w:tc>
          <w:tcPr>
            <w:tcW w:w="99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25 </w:t>
            </w:r>
          </w:p>
        </w:tc>
        <w:tc>
          <w:tcPr>
            <w:tcW w:w="127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
              <w:jc w:val="center"/>
            </w:pPr>
            <w:r>
              <w:t xml:space="preserve">32 </w:t>
            </w:r>
          </w:p>
        </w:tc>
      </w:tr>
      <w:tr w:rsidR="003E5908">
        <w:trPr>
          <w:trHeight w:val="286"/>
        </w:trPr>
        <w:tc>
          <w:tcPr>
            <w:tcW w:w="1131"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CO6 </w:t>
            </w:r>
          </w:p>
        </w:tc>
        <w:tc>
          <w:tcPr>
            <w:tcW w:w="85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2 </w:t>
            </w:r>
          </w:p>
        </w:tc>
        <w:tc>
          <w:tcPr>
            <w:tcW w:w="992"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4"/>
              <w:jc w:val="center"/>
            </w:pPr>
            <w:r>
              <w:t xml:space="preserve">10 </w:t>
            </w:r>
          </w:p>
        </w:tc>
        <w:tc>
          <w:tcPr>
            <w:tcW w:w="99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2"/>
              <w:jc w:val="center"/>
            </w:pPr>
            <w:r>
              <w:t xml:space="preserve">20 </w:t>
            </w:r>
          </w:p>
        </w:tc>
        <w:tc>
          <w:tcPr>
            <w:tcW w:w="1274"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62"/>
              <w:jc w:val="center"/>
            </w:pPr>
            <w: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E5908" w:rsidRDefault="003E5908" w:rsidP="00387AA4">
            <w:pPr>
              <w:ind w:left="3"/>
              <w:jc w:val="center"/>
            </w:pPr>
            <w:r>
              <w:t xml:space="preserve">32 </w:t>
            </w:r>
          </w:p>
        </w:tc>
      </w:tr>
      <w:tr w:rsidR="003E5908">
        <w:trPr>
          <w:trHeight w:val="286"/>
        </w:trPr>
        <w:tc>
          <w:tcPr>
            <w:tcW w:w="1131" w:type="dxa"/>
            <w:tcBorders>
              <w:top w:val="single" w:sz="4" w:space="0" w:color="000000"/>
              <w:left w:val="single" w:sz="4" w:space="0" w:color="000000"/>
              <w:bottom w:val="single" w:sz="4" w:space="0" w:color="000000"/>
              <w:right w:val="nil"/>
            </w:tcBorders>
          </w:tcPr>
          <w:p w:rsidR="003E5908" w:rsidRDefault="003E5908">
            <w:r>
              <w:t xml:space="preserve"> </w:t>
            </w:r>
          </w:p>
        </w:tc>
        <w:tc>
          <w:tcPr>
            <w:tcW w:w="850" w:type="dxa"/>
            <w:tcBorders>
              <w:top w:val="single" w:sz="4" w:space="0" w:color="000000"/>
              <w:left w:val="nil"/>
              <w:bottom w:val="single" w:sz="4" w:space="0" w:color="000000"/>
              <w:right w:val="nil"/>
            </w:tcBorders>
          </w:tcPr>
          <w:p w:rsidR="003E5908" w:rsidRDefault="003E5908">
            <w:pPr>
              <w:spacing w:after="160"/>
            </w:pPr>
          </w:p>
        </w:tc>
        <w:tc>
          <w:tcPr>
            <w:tcW w:w="5955" w:type="dxa"/>
            <w:gridSpan w:val="5"/>
            <w:tcBorders>
              <w:top w:val="single" w:sz="4" w:space="0" w:color="000000"/>
              <w:left w:val="nil"/>
              <w:bottom w:val="single" w:sz="4" w:space="0" w:color="000000"/>
              <w:right w:val="single" w:sz="4" w:space="0" w:color="000000"/>
            </w:tcBorders>
          </w:tcPr>
          <w:p w:rsidR="003E5908" w:rsidRDefault="003E5908">
            <w:pPr>
              <w:spacing w:after="160"/>
            </w:pPr>
          </w:p>
        </w:tc>
        <w:tc>
          <w:tcPr>
            <w:tcW w:w="2410" w:type="dxa"/>
            <w:tcBorders>
              <w:top w:val="single" w:sz="4" w:space="0" w:color="000000"/>
              <w:left w:val="single" w:sz="4" w:space="0" w:color="000000"/>
              <w:bottom w:val="single" w:sz="4" w:space="0" w:color="000000"/>
              <w:right w:val="single" w:sz="4" w:space="0" w:color="000000"/>
            </w:tcBorders>
          </w:tcPr>
          <w:p w:rsidR="003E5908" w:rsidRDefault="003E5908">
            <w:pPr>
              <w:ind w:left="3"/>
              <w:jc w:val="center"/>
            </w:pPr>
            <w:r>
              <w:rPr>
                <w:b/>
              </w:rPr>
              <w:t xml:space="preserve">170 </w:t>
            </w:r>
          </w:p>
        </w:tc>
      </w:tr>
    </w:tbl>
    <w:p w:rsidR="003E5908" w:rsidRDefault="003E5908">
      <w:r>
        <w:t xml:space="preserve"> </w:t>
      </w:r>
    </w:p>
    <w:p w:rsidR="003E5908" w:rsidRDefault="003E5908">
      <w:pPr>
        <w:spacing w:after="200" w:line="276" w:lineRule="auto"/>
      </w:pPr>
      <w:r>
        <w:br w:type="page"/>
      </w:r>
    </w:p>
    <w:p w:rsidR="003E5908" w:rsidRDefault="003E5908" w:rsidP="00E40AC8">
      <w:pPr>
        <w:jc w:val="center"/>
        <w:rPr>
          <w:b/>
        </w:rPr>
      </w:pPr>
      <w:r w:rsidRPr="00C76FD4">
        <w:rPr>
          <w:noProof/>
        </w:rPr>
        <w:lastRenderedPageBreak/>
        <w:drawing>
          <wp:inline distT="0" distB="0" distL="0" distR="0">
            <wp:extent cx="5731510" cy="1570990"/>
            <wp:effectExtent l="0" t="0" r="254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E5908" w:rsidRPr="00363465"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363465" w:rsidTr="00363465">
        <w:trPr>
          <w:trHeight w:val="397"/>
          <w:jc w:val="center"/>
        </w:trPr>
        <w:tc>
          <w:tcPr>
            <w:tcW w:w="1555" w:type="dxa"/>
            <w:vAlign w:val="center"/>
          </w:tcPr>
          <w:p w:rsidR="003E5908" w:rsidRPr="00363465" w:rsidRDefault="003E5908" w:rsidP="00387AA4">
            <w:pPr>
              <w:pStyle w:val="Title"/>
              <w:jc w:val="left"/>
              <w:rPr>
                <w:b/>
                <w:szCs w:val="24"/>
              </w:rPr>
            </w:pPr>
            <w:r w:rsidRPr="00363465">
              <w:rPr>
                <w:b/>
                <w:szCs w:val="24"/>
              </w:rPr>
              <w:t xml:space="preserve">Course Code      </w:t>
            </w:r>
          </w:p>
        </w:tc>
        <w:tc>
          <w:tcPr>
            <w:tcW w:w="6520" w:type="dxa"/>
            <w:vAlign w:val="center"/>
          </w:tcPr>
          <w:p w:rsidR="003E5908" w:rsidRPr="00363465" w:rsidRDefault="003E5908" w:rsidP="00387AA4">
            <w:pPr>
              <w:pStyle w:val="Title"/>
              <w:jc w:val="left"/>
              <w:rPr>
                <w:b/>
                <w:szCs w:val="24"/>
              </w:rPr>
            </w:pPr>
            <w:r>
              <w:rPr>
                <w:b/>
                <w:szCs w:val="24"/>
              </w:rPr>
              <w:t>20BC2022</w:t>
            </w:r>
          </w:p>
        </w:tc>
        <w:tc>
          <w:tcPr>
            <w:tcW w:w="1559" w:type="dxa"/>
            <w:vAlign w:val="center"/>
          </w:tcPr>
          <w:p w:rsidR="003E5908" w:rsidRPr="00363465" w:rsidRDefault="003E5908" w:rsidP="00387AA4">
            <w:pPr>
              <w:pStyle w:val="Title"/>
              <w:ind w:left="-468" w:firstLine="468"/>
              <w:jc w:val="left"/>
              <w:rPr>
                <w:szCs w:val="24"/>
              </w:rPr>
            </w:pPr>
            <w:r w:rsidRPr="00363465">
              <w:rPr>
                <w:b/>
                <w:bCs/>
                <w:szCs w:val="24"/>
              </w:rPr>
              <w:t xml:space="preserve">Duration       </w:t>
            </w:r>
          </w:p>
        </w:tc>
        <w:tc>
          <w:tcPr>
            <w:tcW w:w="851" w:type="dxa"/>
            <w:vAlign w:val="center"/>
          </w:tcPr>
          <w:p w:rsidR="003E5908" w:rsidRPr="00363465" w:rsidRDefault="003E5908" w:rsidP="00387AA4">
            <w:pPr>
              <w:pStyle w:val="Title"/>
              <w:jc w:val="left"/>
              <w:rPr>
                <w:b/>
                <w:szCs w:val="24"/>
              </w:rPr>
            </w:pPr>
            <w:r w:rsidRPr="00363465">
              <w:rPr>
                <w:b/>
                <w:szCs w:val="24"/>
              </w:rPr>
              <w:t>3hrs</w:t>
            </w:r>
          </w:p>
        </w:tc>
      </w:tr>
      <w:tr w:rsidR="003E5908" w:rsidRPr="00363465" w:rsidTr="00363465">
        <w:trPr>
          <w:trHeight w:val="397"/>
          <w:jc w:val="center"/>
        </w:trPr>
        <w:tc>
          <w:tcPr>
            <w:tcW w:w="1555" w:type="dxa"/>
            <w:vAlign w:val="center"/>
          </w:tcPr>
          <w:p w:rsidR="003E5908" w:rsidRPr="00363465" w:rsidRDefault="003E5908" w:rsidP="00387AA4">
            <w:pPr>
              <w:pStyle w:val="Title"/>
              <w:ind w:right="-160"/>
              <w:jc w:val="left"/>
              <w:rPr>
                <w:b/>
                <w:szCs w:val="24"/>
              </w:rPr>
            </w:pPr>
            <w:r w:rsidRPr="00363465">
              <w:rPr>
                <w:b/>
                <w:szCs w:val="24"/>
              </w:rPr>
              <w:t xml:space="preserve">Course Name     </w:t>
            </w:r>
          </w:p>
        </w:tc>
        <w:tc>
          <w:tcPr>
            <w:tcW w:w="6520" w:type="dxa"/>
            <w:vAlign w:val="center"/>
          </w:tcPr>
          <w:p w:rsidR="003E5908" w:rsidRPr="00363465" w:rsidRDefault="003E5908" w:rsidP="00387AA4">
            <w:pPr>
              <w:pStyle w:val="Title"/>
              <w:jc w:val="left"/>
              <w:rPr>
                <w:b/>
                <w:szCs w:val="24"/>
              </w:rPr>
            </w:pPr>
            <w:r>
              <w:rPr>
                <w:b/>
                <w:szCs w:val="24"/>
              </w:rPr>
              <w:t>FINANCIAL MANAGEMENT</w:t>
            </w:r>
          </w:p>
        </w:tc>
        <w:tc>
          <w:tcPr>
            <w:tcW w:w="1559" w:type="dxa"/>
            <w:vAlign w:val="center"/>
          </w:tcPr>
          <w:p w:rsidR="003E5908" w:rsidRPr="00363465" w:rsidRDefault="003E5908" w:rsidP="00387AA4">
            <w:pPr>
              <w:pStyle w:val="Title"/>
              <w:jc w:val="left"/>
              <w:rPr>
                <w:b/>
                <w:bCs/>
                <w:szCs w:val="24"/>
              </w:rPr>
            </w:pPr>
            <w:r w:rsidRPr="00363465">
              <w:rPr>
                <w:b/>
                <w:bCs/>
                <w:szCs w:val="24"/>
              </w:rPr>
              <w:t xml:space="preserve">Max. Marks </w:t>
            </w:r>
          </w:p>
        </w:tc>
        <w:tc>
          <w:tcPr>
            <w:tcW w:w="851" w:type="dxa"/>
            <w:vAlign w:val="center"/>
          </w:tcPr>
          <w:p w:rsidR="003E5908" w:rsidRPr="00363465" w:rsidRDefault="003E5908" w:rsidP="00387AA4">
            <w:pPr>
              <w:pStyle w:val="Title"/>
              <w:jc w:val="left"/>
              <w:rPr>
                <w:b/>
                <w:szCs w:val="24"/>
              </w:rPr>
            </w:pPr>
            <w:r w:rsidRPr="00363465">
              <w:rPr>
                <w:b/>
                <w:szCs w:val="24"/>
              </w:rPr>
              <w:t>100</w:t>
            </w:r>
          </w:p>
        </w:tc>
      </w:tr>
    </w:tbl>
    <w:p w:rsidR="003E5908" w:rsidRPr="00363465"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363465" w:rsidTr="00363465">
        <w:trPr>
          <w:trHeight w:val="551"/>
        </w:trPr>
        <w:tc>
          <w:tcPr>
            <w:tcW w:w="343" w:type="pct"/>
            <w:vAlign w:val="center"/>
          </w:tcPr>
          <w:p w:rsidR="003E5908" w:rsidRPr="00363465" w:rsidRDefault="003E5908" w:rsidP="001A3DF3">
            <w:pPr>
              <w:contextualSpacing/>
              <w:jc w:val="center"/>
              <w:rPr>
                <w:b/>
              </w:rPr>
            </w:pPr>
            <w:r w:rsidRPr="00363465">
              <w:rPr>
                <w:b/>
              </w:rPr>
              <w:t>Q. No.</w:t>
            </w:r>
          </w:p>
        </w:tc>
        <w:tc>
          <w:tcPr>
            <w:tcW w:w="3497" w:type="pct"/>
            <w:gridSpan w:val="3"/>
            <w:vAlign w:val="center"/>
          </w:tcPr>
          <w:p w:rsidR="003E5908" w:rsidRPr="00363465" w:rsidRDefault="003E5908" w:rsidP="001A3DF3">
            <w:pPr>
              <w:contextualSpacing/>
              <w:jc w:val="center"/>
              <w:rPr>
                <w:b/>
              </w:rPr>
            </w:pPr>
            <w:r w:rsidRPr="00363465">
              <w:rPr>
                <w:b/>
              </w:rPr>
              <w:t>Questions</w:t>
            </w:r>
          </w:p>
        </w:tc>
        <w:tc>
          <w:tcPr>
            <w:tcW w:w="355" w:type="pct"/>
            <w:gridSpan w:val="2"/>
            <w:vAlign w:val="center"/>
          </w:tcPr>
          <w:p w:rsidR="003E5908" w:rsidRPr="00363465" w:rsidRDefault="003E5908" w:rsidP="001A3DF3">
            <w:pPr>
              <w:contextualSpacing/>
              <w:jc w:val="center"/>
              <w:rPr>
                <w:b/>
              </w:rPr>
            </w:pPr>
            <w:r w:rsidRPr="00363465">
              <w:rPr>
                <w:b/>
              </w:rPr>
              <w:t>CO</w:t>
            </w:r>
          </w:p>
        </w:tc>
        <w:tc>
          <w:tcPr>
            <w:tcW w:w="283" w:type="pct"/>
            <w:gridSpan w:val="2"/>
            <w:vAlign w:val="center"/>
          </w:tcPr>
          <w:p w:rsidR="003E5908" w:rsidRPr="00363465" w:rsidRDefault="003E5908" w:rsidP="001A3DF3">
            <w:pPr>
              <w:contextualSpacing/>
              <w:jc w:val="center"/>
              <w:rPr>
                <w:b/>
              </w:rPr>
            </w:pPr>
            <w:r w:rsidRPr="00363465">
              <w:rPr>
                <w:b/>
              </w:rPr>
              <w:t>BL</w:t>
            </w:r>
          </w:p>
        </w:tc>
        <w:tc>
          <w:tcPr>
            <w:tcW w:w="522" w:type="pct"/>
            <w:vAlign w:val="center"/>
          </w:tcPr>
          <w:p w:rsidR="003E5908" w:rsidRPr="00363465" w:rsidRDefault="003E5908" w:rsidP="001A3DF3">
            <w:pPr>
              <w:contextualSpacing/>
              <w:jc w:val="center"/>
              <w:rPr>
                <w:b/>
              </w:rPr>
            </w:pPr>
            <w:r w:rsidRPr="00363465">
              <w:rPr>
                <w:b/>
              </w:rPr>
              <w:t>Marks</w:t>
            </w:r>
          </w:p>
        </w:tc>
      </w:tr>
      <w:tr w:rsidR="003E5908" w:rsidRPr="00363465" w:rsidTr="00363465">
        <w:trPr>
          <w:trHeight w:val="551"/>
        </w:trPr>
        <w:tc>
          <w:tcPr>
            <w:tcW w:w="5000" w:type="pct"/>
            <w:gridSpan w:val="9"/>
            <w:vAlign w:val="center"/>
          </w:tcPr>
          <w:p w:rsidR="003E5908" w:rsidRDefault="003E5908" w:rsidP="001A3DF3">
            <w:pPr>
              <w:contextualSpacing/>
              <w:jc w:val="center"/>
              <w:rPr>
                <w:b/>
                <w:u w:val="single"/>
              </w:rPr>
            </w:pPr>
            <w:r w:rsidRPr="00363465">
              <w:rPr>
                <w:b/>
                <w:u w:val="single"/>
              </w:rPr>
              <w:t>PART – A (5 X 2 = 10 MARKS)</w:t>
            </w:r>
          </w:p>
          <w:p w:rsidR="003E5908" w:rsidRPr="00363465" w:rsidRDefault="003E5908" w:rsidP="001A3DF3">
            <w:pPr>
              <w:contextualSpacing/>
              <w:jc w:val="center"/>
              <w:rPr>
                <w:b/>
                <w:u w:val="single"/>
              </w:rPr>
            </w:pPr>
            <w:r w:rsidRPr="00363465">
              <w:rPr>
                <w:b/>
              </w:rPr>
              <w:t>(Answer all the Questions)</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1.</w:t>
            </w:r>
          </w:p>
        </w:tc>
        <w:tc>
          <w:tcPr>
            <w:tcW w:w="3497" w:type="pct"/>
            <w:gridSpan w:val="3"/>
            <w:vAlign w:val="bottom"/>
          </w:tcPr>
          <w:p w:rsidR="003E5908" w:rsidRPr="00363465" w:rsidRDefault="003E5908" w:rsidP="001A3DF3">
            <w:pPr>
              <w:autoSpaceDE w:val="0"/>
              <w:autoSpaceDN w:val="0"/>
              <w:adjustRightInd w:val="0"/>
              <w:contextualSpacing/>
              <w:jc w:val="both"/>
            </w:pPr>
            <w:r>
              <w:t>Define “value maximization”.</w:t>
            </w:r>
          </w:p>
        </w:tc>
        <w:tc>
          <w:tcPr>
            <w:tcW w:w="355" w:type="pct"/>
            <w:gridSpan w:val="2"/>
            <w:vAlign w:val="center"/>
          </w:tcPr>
          <w:p w:rsidR="003E5908" w:rsidRPr="00363465" w:rsidRDefault="003E5908" w:rsidP="001A3DF3">
            <w:pPr>
              <w:contextualSpacing/>
              <w:jc w:val="center"/>
            </w:pPr>
            <w:r w:rsidRPr="00363465">
              <w:t>CO</w:t>
            </w:r>
            <w:r>
              <w:t>1</w:t>
            </w:r>
          </w:p>
        </w:tc>
        <w:tc>
          <w:tcPr>
            <w:tcW w:w="283" w:type="pct"/>
            <w:gridSpan w:val="2"/>
            <w:vAlign w:val="center"/>
          </w:tcPr>
          <w:p w:rsidR="003E5908" w:rsidRPr="00363465" w:rsidRDefault="003E5908" w:rsidP="001A3DF3">
            <w:pPr>
              <w:contextualSpacing/>
              <w:jc w:val="center"/>
            </w:pPr>
            <w:r>
              <w:t>R</w:t>
            </w:r>
          </w:p>
        </w:tc>
        <w:tc>
          <w:tcPr>
            <w:tcW w:w="522" w:type="pct"/>
            <w:vAlign w:val="center"/>
          </w:tcPr>
          <w:p w:rsidR="003E5908" w:rsidRPr="00363465" w:rsidRDefault="003E5908" w:rsidP="001A3DF3">
            <w:pPr>
              <w:contextualSpacing/>
              <w:jc w:val="center"/>
            </w:pPr>
            <w:r>
              <w:t>2</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2.</w:t>
            </w:r>
          </w:p>
        </w:tc>
        <w:tc>
          <w:tcPr>
            <w:tcW w:w="3497" w:type="pct"/>
            <w:gridSpan w:val="3"/>
            <w:vAlign w:val="bottom"/>
          </w:tcPr>
          <w:p w:rsidR="003E5908" w:rsidRPr="00363465" w:rsidRDefault="003E5908" w:rsidP="001A3DF3">
            <w:pPr>
              <w:contextualSpacing/>
              <w:jc w:val="both"/>
            </w:pPr>
            <w:r>
              <w:t xml:space="preserve">State the meaning of financial stability in the business. </w:t>
            </w:r>
          </w:p>
        </w:tc>
        <w:tc>
          <w:tcPr>
            <w:tcW w:w="355" w:type="pct"/>
            <w:gridSpan w:val="2"/>
            <w:vAlign w:val="center"/>
          </w:tcPr>
          <w:p w:rsidR="003E5908" w:rsidRPr="00363465" w:rsidRDefault="003E5908" w:rsidP="001A3DF3">
            <w:pPr>
              <w:contextualSpacing/>
              <w:jc w:val="center"/>
            </w:pPr>
            <w:r w:rsidRPr="00363465">
              <w:t>CO</w:t>
            </w:r>
            <w:r>
              <w:t>2</w:t>
            </w:r>
          </w:p>
        </w:tc>
        <w:tc>
          <w:tcPr>
            <w:tcW w:w="283" w:type="pct"/>
            <w:gridSpan w:val="2"/>
            <w:vAlign w:val="center"/>
          </w:tcPr>
          <w:p w:rsidR="003E5908" w:rsidRPr="00363465" w:rsidRDefault="003E5908" w:rsidP="001A3DF3">
            <w:pPr>
              <w:contextualSpacing/>
              <w:jc w:val="center"/>
            </w:pPr>
            <w:r>
              <w:t>R</w:t>
            </w:r>
          </w:p>
        </w:tc>
        <w:tc>
          <w:tcPr>
            <w:tcW w:w="522" w:type="pct"/>
            <w:vAlign w:val="center"/>
          </w:tcPr>
          <w:p w:rsidR="003E5908" w:rsidRPr="00363465" w:rsidRDefault="003E5908" w:rsidP="001A3DF3">
            <w:pPr>
              <w:contextualSpacing/>
              <w:jc w:val="center"/>
            </w:pPr>
            <w:r>
              <w:t>2</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3.</w:t>
            </w:r>
          </w:p>
        </w:tc>
        <w:tc>
          <w:tcPr>
            <w:tcW w:w="3497" w:type="pct"/>
            <w:gridSpan w:val="3"/>
            <w:vAlign w:val="bottom"/>
          </w:tcPr>
          <w:p w:rsidR="003E5908" w:rsidRPr="00363465" w:rsidRDefault="003E5908" w:rsidP="001A3DF3">
            <w:pPr>
              <w:contextualSpacing/>
              <w:jc w:val="both"/>
            </w:pPr>
            <w:r>
              <w:t>Explain working capital.</w:t>
            </w:r>
          </w:p>
        </w:tc>
        <w:tc>
          <w:tcPr>
            <w:tcW w:w="355" w:type="pct"/>
            <w:gridSpan w:val="2"/>
            <w:vAlign w:val="center"/>
          </w:tcPr>
          <w:p w:rsidR="003E5908" w:rsidRPr="00363465" w:rsidRDefault="003E5908" w:rsidP="001A3DF3">
            <w:pPr>
              <w:contextualSpacing/>
              <w:jc w:val="center"/>
            </w:pPr>
            <w:r w:rsidRPr="00363465">
              <w:t>CO</w:t>
            </w:r>
            <w:r>
              <w:t>3</w:t>
            </w:r>
          </w:p>
        </w:tc>
        <w:tc>
          <w:tcPr>
            <w:tcW w:w="283" w:type="pct"/>
            <w:gridSpan w:val="2"/>
            <w:vAlign w:val="center"/>
          </w:tcPr>
          <w:p w:rsidR="003E5908" w:rsidRPr="00363465" w:rsidRDefault="003E5908" w:rsidP="001A3DF3">
            <w:pPr>
              <w:contextualSpacing/>
              <w:jc w:val="center"/>
            </w:pPr>
            <w:r>
              <w:t>U</w:t>
            </w:r>
          </w:p>
        </w:tc>
        <w:tc>
          <w:tcPr>
            <w:tcW w:w="522" w:type="pct"/>
            <w:vAlign w:val="center"/>
          </w:tcPr>
          <w:p w:rsidR="003E5908" w:rsidRPr="00363465" w:rsidRDefault="003E5908" w:rsidP="001A3DF3">
            <w:pPr>
              <w:contextualSpacing/>
              <w:jc w:val="center"/>
            </w:pPr>
            <w:r>
              <w:t>2</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4.</w:t>
            </w:r>
          </w:p>
        </w:tc>
        <w:tc>
          <w:tcPr>
            <w:tcW w:w="3497" w:type="pct"/>
            <w:gridSpan w:val="3"/>
            <w:vAlign w:val="bottom"/>
          </w:tcPr>
          <w:p w:rsidR="003E5908" w:rsidRPr="00363465" w:rsidRDefault="003E5908" w:rsidP="001A3DF3">
            <w:pPr>
              <w:contextualSpacing/>
              <w:jc w:val="both"/>
            </w:pPr>
            <w:r>
              <w:t>Define ‘Payback period method”.</w:t>
            </w:r>
          </w:p>
        </w:tc>
        <w:tc>
          <w:tcPr>
            <w:tcW w:w="355" w:type="pct"/>
            <w:gridSpan w:val="2"/>
            <w:vAlign w:val="center"/>
          </w:tcPr>
          <w:p w:rsidR="003E5908" w:rsidRPr="00363465" w:rsidRDefault="003E5908" w:rsidP="001A3DF3">
            <w:pPr>
              <w:contextualSpacing/>
              <w:jc w:val="center"/>
            </w:pPr>
            <w:r w:rsidRPr="00363465">
              <w:t>CO</w:t>
            </w:r>
            <w:r>
              <w:t>4</w:t>
            </w:r>
          </w:p>
        </w:tc>
        <w:tc>
          <w:tcPr>
            <w:tcW w:w="283" w:type="pct"/>
            <w:gridSpan w:val="2"/>
            <w:vAlign w:val="center"/>
          </w:tcPr>
          <w:p w:rsidR="003E5908" w:rsidRPr="00363465" w:rsidRDefault="003E5908" w:rsidP="001A3DF3">
            <w:pPr>
              <w:contextualSpacing/>
              <w:jc w:val="center"/>
            </w:pPr>
            <w:r>
              <w:t>R</w:t>
            </w:r>
          </w:p>
        </w:tc>
        <w:tc>
          <w:tcPr>
            <w:tcW w:w="522" w:type="pct"/>
            <w:vAlign w:val="center"/>
          </w:tcPr>
          <w:p w:rsidR="003E5908" w:rsidRPr="00363465" w:rsidRDefault="003E5908" w:rsidP="001A3DF3">
            <w:pPr>
              <w:contextualSpacing/>
              <w:jc w:val="center"/>
            </w:pPr>
            <w:r>
              <w:t>2</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5.</w:t>
            </w:r>
          </w:p>
        </w:tc>
        <w:tc>
          <w:tcPr>
            <w:tcW w:w="3497" w:type="pct"/>
            <w:gridSpan w:val="3"/>
            <w:vAlign w:val="bottom"/>
          </w:tcPr>
          <w:p w:rsidR="003E5908" w:rsidRPr="00363465" w:rsidRDefault="003E5908" w:rsidP="001A3DF3">
            <w:pPr>
              <w:pStyle w:val="Default"/>
              <w:contextualSpacing/>
              <w:jc w:val="both"/>
            </w:pPr>
            <w:r>
              <w:t>Explain valuation of shares.</w:t>
            </w:r>
          </w:p>
        </w:tc>
        <w:tc>
          <w:tcPr>
            <w:tcW w:w="355" w:type="pct"/>
            <w:gridSpan w:val="2"/>
            <w:vAlign w:val="center"/>
          </w:tcPr>
          <w:p w:rsidR="003E5908" w:rsidRPr="00363465" w:rsidRDefault="003E5908" w:rsidP="001A3DF3">
            <w:pPr>
              <w:contextualSpacing/>
              <w:jc w:val="center"/>
            </w:pPr>
            <w:r w:rsidRPr="00363465">
              <w:t>CO</w:t>
            </w:r>
            <w:r>
              <w:t>5</w:t>
            </w:r>
          </w:p>
        </w:tc>
        <w:tc>
          <w:tcPr>
            <w:tcW w:w="283" w:type="pct"/>
            <w:gridSpan w:val="2"/>
            <w:vAlign w:val="center"/>
          </w:tcPr>
          <w:p w:rsidR="003E5908" w:rsidRPr="00363465" w:rsidRDefault="003E5908" w:rsidP="001A3DF3">
            <w:pPr>
              <w:contextualSpacing/>
              <w:jc w:val="center"/>
            </w:pPr>
            <w:r>
              <w:t>U</w:t>
            </w:r>
          </w:p>
        </w:tc>
        <w:tc>
          <w:tcPr>
            <w:tcW w:w="522" w:type="pct"/>
            <w:vAlign w:val="center"/>
          </w:tcPr>
          <w:p w:rsidR="003E5908" w:rsidRPr="00363465" w:rsidRDefault="003E5908" w:rsidP="001A3DF3">
            <w:pPr>
              <w:contextualSpacing/>
              <w:jc w:val="center"/>
            </w:pPr>
            <w:r>
              <w:t>2</w:t>
            </w:r>
          </w:p>
        </w:tc>
      </w:tr>
      <w:tr w:rsidR="003E5908" w:rsidRPr="00363465" w:rsidTr="00363465">
        <w:trPr>
          <w:trHeight w:val="551"/>
        </w:trPr>
        <w:tc>
          <w:tcPr>
            <w:tcW w:w="5000" w:type="pct"/>
            <w:gridSpan w:val="9"/>
            <w:vAlign w:val="center"/>
          </w:tcPr>
          <w:p w:rsidR="003E5908" w:rsidRPr="00363465" w:rsidRDefault="003E5908" w:rsidP="001A3DF3">
            <w:pPr>
              <w:contextualSpacing/>
              <w:jc w:val="center"/>
              <w:rPr>
                <w:b/>
                <w:u w:val="single"/>
              </w:rPr>
            </w:pPr>
            <w:r w:rsidRPr="00363465">
              <w:rPr>
                <w:b/>
                <w:u w:val="single"/>
              </w:rPr>
              <w:t xml:space="preserve">PART – B (3 X 10 = 30 MARKS) </w:t>
            </w:r>
          </w:p>
          <w:p w:rsidR="003E5908" w:rsidRPr="00363465" w:rsidRDefault="003E5908" w:rsidP="001A3DF3">
            <w:pPr>
              <w:contextualSpacing/>
              <w:jc w:val="center"/>
              <w:rPr>
                <w:b/>
              </w:rPr>
            </w:pPr>
            <w:r w:rsidRPr="00363465">
              <w:rPr>
                <w:b/>
              </w:rPr>
              <w:t>(Answer all the Questions)</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6.</w:t>
            </w:r>
          </w:p>
        </w:tc>
        <w:tc>
          <w:tcPr>
            <w:tcW w:w="3497" w:type="pct"/>
            <w:gridSpan w:val="3"/>
            <w:vAlign w:val="bottom"/>
          </w:tcPr>
          <w:p w:rsidR="003E5908" w:rsidRPr="00363465" w:rsidRDefault="003E5908" w:rsidP="001A3DF3">
            <w:pPr>
              <w:contextualSpacing/>
              <w:jc w:val="both"/>
            </w:pPr>
            <w:r>
              <w:t>Explain the nature of financial management.</w:t>
            </w:r>
          </w:p>
        </w:tc>
        <w:tc>
          <w:tcPr>
            <w:tcW w:w="355" w:type="pct"/>
            <w:gridSpan w:val="2"/>
            <w:vAlign w:val="center"/>
          </w:tcPr>
          <w:p w:rsidR="003E5908" w:rsidRPr="00363465" w:rsidRDefault="003E5908" w:rsidP="001A3DF3">
            <w:pPr>
              <w:contextualSpacing/>
              <w:jc w:val="center"/>
            </w:pPr>
            <w:r w:rsidRPr="00363465">
              <w:t>CO</w:t>
            </w:r>
            <w:r>
              <w:t>1</w:t>
            </w:r>
          </w:p>
        </w:tc>
        <w:tc>
          <w:tcPr>
            <w:tcW w:w="283" w:type="pct"/>
            <w:gridSpan w:val="2"/>
            <w:vAlign w:val="center"/>
          </w:tcPr>
          <w:p w:rsidR="003E5908" w:rsidRPr="00363465" w:rsidRDefault="003E5908" w:rsidP="001A3DF3">
            <w:pPr>
              <w:contextualSpacing/>
              <w:jc w:val="center"/>
            </w:pPr>
            <w:r>
              <w:t>U</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5000" w:type="pct"/>
            <w:gridSpan w:val="9"/>
            <w:vAlign w:val="center"/>
          </w:tcPr>
          <w:p w:rsidR="003E5908" w:rsidRPr="00363465" w:rsidRDefault="003E5908" w:rsidP="001A3DF3">
            <w:pPr>
              <w:contextualSpacing/>
              <w:jc w:val="center"/>
            </w:pPr>
            <w:r w:rsidRPr="00363465">
              <w:rPr>
                <w:b/>
                <w:bCs/>
              </w:rPr>
              <w:t>(OR)</w:t>
            </w:r>
          </w:p>
        </w:tc>
      </w:tr>
      <w:tr w:rsidR="003E5908" w:rsidRPr="00363465" w:rsidTr="00387AA4">
        <w:trPr>
          <w:trHeight w:val="396"/>
        </w:trPr>
        <w:tc>
          <w:tcPr>
            <w:tcW w:w="343" w:type="pct"/>
            <w:vAlign w:val="center"/>
          </w:tcPr>
          <w:p w:rsidR="003E5908" w:rsidRPr="00363465" w:rsidRDefault="003E5908" w:rsidP="001A3DF3">
            <w:pPr>
              <w:contextualSpacing/>
              <w:jc w:val="center"/>
            </w:pPr>
            <w:r w:rsidRPr="00363465">
              <w:t>7.</w:t>
            </w:r>
          </w:p>
        </w:tc>
        <w:tc>
          <w:tcPr>
            <w:tcW w:w="3497" w:type="pct"/>
            <w:gridSpan w:val="3"/>
            <w:vAlign w:val="center"/>
          </w:tcPr>
          <w:p w:rsidR="003E5908" w:rsidRPr="00363465" w:rsidRDefault="003E5908" w:rsidP="00387AA4">
            <w:pPr>
              <w:contextualSpacing/>
            </w:pPr>
            <w:r>
              <w:t>Analyze the functions of stock market.</w:t>
            </w:r>
          </w:p>
        </w:tc>
        <w:tc>
          <w:tcPr>
            <w:tcW w:w="355" w:type="pct"/>
            <w:gridSpan w:val="2"/>
            <w:vAlign w:val="center"/>
          </w:tcPr>
          <w:p w:rsidR="003E5908" w:rsidRPr="00363465" w:rsidRDefault="003E5908" w:rsidP="001A3DF3">
            <w:pPr>
              <w:contextualSpacing/>
              <w:jc w:val="center"/>
            </w:pPr>
            <w:r w:rsidRPr="00363465">
              <w:t>CO</w:t>
            </w:r>
            <w:r>
              <w:t>2</w:t>
            </w:r>
          </w:p>
        </w:tc>
        <w:tc>
          <w:tcPr>
            <w:tcW w:w="283" w:type="pct"/>
            <w:gridSpan w:val="2"/>
            <w:vAlign w:val="center"/>
          </w:tcPr>
          <w:p w:rsidR="003E5908" w:rsidRPr="00363465" w:rsidRDefault="003E5908" w:rsidP="001A3DF3">
            <w:pPr>
              <w:contextualSpacing/>
              <w:jc w:val="center"/>
            </w:pPr>
            <w:r>
              <w:t>An</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8.</w:t>
            </w:r>
          </w:p>
        </w:tc>
        <w:tc>
          <w:tcPr>
            <w:tcW w:w="3497" w:type="pct"/>
            <w:gridSpan w:val="3"/>
            <w:vAlign w:val="bottom"/>
          </w:tcPr>
          <w:p w:rsidR="003E5908" w:rsidRDefault="003E5908" w:rsidP="00387AA4">
            <w:pPr>
              <w:contextualSpacing/>
              <w:jc w:val="both"/>
            </w:pPr>
            <w:r>
              <w:t>Prepare an estimate of working capital requirement from the following informations of a trading concern.</w:t>
            </w:r>
          </w:p>
          <w:p w:rsidR="003E5908" w:rsidRDefault="003E5908" w:rsidP="00387AA4">
            <w:pPr>
              <w:contextualSpacing/>
              <w:jc w:val="both"/>
            </w:pPr>
            <w:r>
              <w:t xml:space="preserve">Projected annual sales Rs. 6,50,000 </w:t>
            </w:r>
          </w:p>
          <w:p w:rsidR="003E5908" w:rsidRDefault="003E5908" w:rsidP="00387AA4">
            <w:pPr>
              <w:contextualSpacing/>
              <w:jc w:val="both"/>
            </w:pPr>
            <w:r>
              <w:t>Percentage of net profit on sales 25%</w:t>
            </w:r>
          </w:p>
          <w:p w:rsidR="003E5908" w:rsidRDefault="003E5908" w:rsidP="00387AA4">
            <w:pPr>
              <w:contextualSpacing/>
              <w:jc w:val="both"/>
            </w:pPr>
            <w:r>
              <w:t>Average credit period allowed to debtors 10 Weeks</w:t>
            </w:r>
          </w:p>
          <w:p w:rsidR="003E5908" w:rsidRDefault="003E5908" w:rsidP="00387AA4">
            <w:pPr>
              <w:contextualSpacing/>
              <w:jc w:val="both"/>
            </w:pPr>
            <w:r>
              <w:t xml:space="preserve"> Average credit period allowed by creditors 4 Weeks</w:t>
            </w:r>
          </w:p>
          <w:p w:rsidR="003E5908" w:rsidRDefault="003E5908" w:rsidP="00387AA4">
            <w:pPr>
              <w:contextualSpacing/>
              <w:jc w:val="both"/>
            </w:pPr>
            <w:r>
              <w:t>Average stock holding in terms of sales requirements 8 Weeks</w:t>
            </w:r>
          </w:p>
          <w:p w:rsidR="003E5908" w:rsidRPr="00363465" w:rsidRDefault="003E5908" w:rsidP="00387AA4">
            <w:pPr>
              <w:contextualSpacing/>
              <w:jc w:val="both"/>
            </w:pPr>
            <w:r>
              <w:t xml:space="preserve"> Allow 20% for contingencies</w:t>
            </w:r>
          </w:p>
        </w:tc>
        <w:tc>
          <w:tcPr>
            <w:tcW w:w="355" w:type="pct"/>
            <w:gridSpan w:val="2"/>
            <w:vAlign w:val="center"/>
          </w:tcPr>
          <w:p w:rsidR="003E5908" w:rsidRPr="00363465" w:rsidRDefault="003E5908" w:rsidP="001A3DF3">
            <w:pPr>
              <w:contextualSpacing/>
              <w:jc w:val="center"/>
            </w:pPr>
            <w:r w:rsidRPr="00363465">
              <w:t>CO</w:t>
            </w:r>
            <w:r>
              <w:t>3</w:t>
            </w:r>
          </w:p>
        </w:tc>
        <w:tc>
          <w:tcPr>
            <w:tcW w:w="283" w:type="pct"/>
            <w:gridSpan w:val="2"/>
            <w:vAlign w:val="center"/>
          </w:tcPr>
          <w:p w:rsidR="003E5908" w:rsidRPr="00363465" w:rsidRDefault="003E5908" w:rsidP="00387AA4">
            <w:pPr>
              <w:contextualSpacing/>
              <w:jc w:val="center"/>
            </w:pPr>
            <w:r>
              <w:t>A</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5000" w:type="pct"/>
            <w:gridSpan w:val="9"/>
            <w:vAlign w:val="center"/>
          </w:tcPr>
          <w:p w:rsidR="003E5908" w:rsidRPr="00363465" w:rsidRDefault="003E5908" w:rsidP="001A3DF3">
            <w:pPr>
              <w:contextualSpacing/>
              <w:jc w:val="center"/>
            </w:pPr>
            <w:r w:rsidRPr="00363465">
              <w:rPr>
                <w:b/>
                <w:bCs/>
              </w:rPr>
              <w:t>(OR)</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9.</w:t>
            </w:r>
          </w:p>
        </w:tc>
        <w:tc>
          <w:tcPr>
            <w:tcW w:w="3497" w:type="pct"/>
            <w:gridSpan w:val="3"/>
            <w:vAlign w:val="bottom"/>
          </w:tcPr>
          <w:p w:rsidR="003E5908" w:rsidRDefault="003E5908" w:rsidP="001A3DF3">
            <w:pPr>
              <w:contextualSpacing/>
              <w:jc w:val="both"/>
            </w:pPr>
            <w:r>
              <w:t>Calculate the average rate of return for project X and Y from the following</w:t>
            </w:r>
          </w:p>
          <w:tbl>
            <w:tblPr>
              <w:tblStyle w:val="TableGrid"/>
              <w:tblW w:w="0" w:type="auto"/>
              <w:tblLayout w:type="fixed"/>
              <w:tblLook w:val="04A0" w:firstRow="1" w:lastRow="0" w:firstColumn="1" w:lastColumn="0" w:noHBand="0" w:noVBand="1"/>
            </w:tblPr>
            <w:tblGrid>
              <w:gridCol w:w="2389"/>
              <w:gridCol w:w="2390"/>
              <w:gridCol w:w="2390"/>
            </w:tblGrid>
            <w:tr w:rsidR="003E5908" w:rsidTr="00387AA4">
              <w:tc>
                <w:tcPr>
                  <w:tcW w:w="2389" w:type="dxa"/>
                </w:tcPr>
                <w:p w:rsidR="003E5908" w:rsidRDefault="003E5908" w:rsidP="001A3DF3">
                  <w:pPr>
                    <w:contextualSpacing/>
                    <w:jc w:val="both"/>
                  </w:pPr>
                </w:p>
              </w:tc>
              <w:tc>
                <w:tcPr>
                  <w:tcW w:w="2390" w:type="dxa"/>
                </w:tcPr>
                <w:p w:rsidR="003E5908" w:rsidRDefault="003E5908" w:rsidP="001A3DF3">
                  <w:pPr>
                    <w:contextualSpacing/>
                    <w:jc w:val="both"/>
                  </w:pPr>
                  <w:r>
                    <w:t>Project X</w:t>
                  </w:r>
                </w:p>
              </w:tc>
              <w:tc>
                <w:tcPr>
                  <w:tcW w:w="2390" w:type="dxa"/>
                </w:tcPr>
                <w:p w:rsidR="003E5908" w:rsidRDefault="003E5908" w:rsidP="001A3DF3">
                  <w:pPr>
                    <w:contextualSpacing/>
                    <w:jc w:val="both"/>
                  </w:pPr>
                  <w:r>
                    <w:t>Project Y</w:t>
                  </w:r>
                </w:p>
              </w:tc>
            </w:tr>
            <w:tr w:rsidR="003E5908" w:rsidTr="00387AA4">
              <w:tc>
                <w:tcPr>
                  <w:tcW w:w="2389" w:type="dxa"/>
                </w:tcPr>
                <w:p w:rsidR="003E5908" w:rsidRDefault="003E5908" w:rsidP="001A3DF3">
                  <w:pPr>
                    <w:contextualSpacing/>
                    <w:jc w:val="both"/>
                  </w:pPr>
                  <w:r>
                    <w:t>Investment</w:t>
                  </w:r>
                </w:p>
              </w:tc>
              <w:tc>
                <w:tcPr>
                  <w:tcW w:w="2390" w:type="dxa"/>
                </w:tcPr>
                <w:p w:rsidR="003E5908" w:rsidRDefault="003E5908" w:rsidP="001A3DF3">
                  <w:pPr>
                    <w:contextualSpacing/>
                    <w:jc w:val="both"/>
                  </w:pPr>
                  <w:r>
                    <w:t>Rs 30,000</w:t>
                  </w:r>
                </w:p>
              </w:tc>
              <w:tc>
                <w:tcPr>
                  <w:tcW w:w="2390" w:type="dxa"/>
                </w:tcPr>
                <w:p w:rsidR="003E5908" w:rsidRDefault="003E5908" w:rsidP="001A3DF3">
                  <w:pPr>
                    <w:contextualSpacing/>
                    <w:jc w:val="both"/>
                  </w:pPr>
                  <w:r>
                    <w:t>Rs 40,000</w:t>
                  </w:r>
                </w:p>
              </w:tc>
            </w:tr>
            <w:tr w:rsidR="003E5908" w:rsidTr="00387AA4">
              <w:tc>
                <w:tcPr>
                  <w:tcW w:w="2389" w:type="dxa"/>
                </w:tcPr>
                <w:p w:rsidR="003E5908" w:rsidRDefault="003E5908" w:rsidP="001A3DF3">
                  <w:pPr>
                    <w:contextualSpacing/>
                    <w:jc w:val="both"/>
                  </w:pPr>
                  <w:r>
                    <w:t>Net profit for year                                1</w:t>
                  </w:r>
                </w:p>
              </w:tc>
              <w:tc>
                <w:tcPr>
                  <w:tcW w:w="2390" w:type="dxa"/>
                </w:tcPr>
                <w:p w:rsidR="003E5908" w:rsidRDefault="003E5908" w:rsidP="001A3DF3">
                  <w:pPr>
                    <w:contextualSpacing/>
                    <w:jc w:val="both"/>
                  </w:pPr>
                  <w:r>
                    <w:t>6,000</w:t>
                  </w:r>
                </w:p>
              </w:tc>
              <w:tc>
                <w:tcPr>
                  <w:tcW w:w="2390" w:type="dxa"/>
                </w:tcPr>
                <w:p w:rsidR="003E5908" w:rsidRDefault="003E5908" w:rsidP="001A3DF3">
                  <w:pPr>
                    <w:contextualSpacing/>
                    <w:jc w:val="both"/>
                  </w:pPr>
                  <w:r>
                    <w:t>12,000</w:t>
                  </w:r>
                </w:p>
              </w:tc>
            </w:tr>
            <w:tr w:rsidR="003E5908" w:rsidTr="00387AA4">
              <w:tc>
                <w:tcPr>
                  <w:tcW w:w="2389" w:type="dxa"/>
                </w:tcPr>
                <w:p w:rsidR="003E5908" w:rsidRDefault="003E5908" w:rsidP="00387AA4">
                  <w:pPr>
                    <w:contextualSpacing/>
                  </w:pPr>
                  <w:r>
                    <w:t>2</w:t>
                  </w:r>
                </w:p>
              </w:tc>
              <w:tc>
                <w:tcPr>
                  <w:tcW w:w="2390" w:type="dxa"/>
                </w:tcPr>
                <w:p w:rsidR="003E5908" w:rsidRDefault="003E5908" w:rsidP="001A3DF3">
                  <w:pPr>
                    <w:contextualSpacing/>
                    <w:jc w:val="both"/>
                  </w:pPr>
                  <w:r>
                    <w:t>6,000</w:t>
                  </w:r>
                </w:p>
              </w:tc>
              <w:tc>
                <w:tcPr>
                  <w:tcW w:w="2390" w:type="dxa"/>
                </w:tcPr>
                <w:p w:rsidR="003E5908" w:rsidRDefault="003E5908" w:rsidP="001A3DF3">
                  <w:pPr>
                    <w:contextualSpacing/>
                    <w:jc w:val="both"/>
                  </w:pPr>
                  <w:r>
                    <w:t>10,000</w:t>
                  </w:r>
                </w:p>
              </w:tc>
            </w:tr>
            <w:tr w:rsidR="003E5908" w:rsidTr="00387AA4">
              <w:tc>
                <w:tcPr>
                  <w:tcW w:w="2389" w:type="dxa"/>
                </w:tcPr>
                <w:p w:rsidR="003E5908" w:rsidRDefault="003E5908" w:rsidP="00387AA4">
                  <w:pPr>
                    <w:contextualSpacing/>
                  </w:pPr>
                  <w:r>
                    <w:t>3</w:t>
                  </w:r>
                </w:p>
              </w:tc>
              <w:tc>
                <w:tcPr>
                  <w:tcW w:w="2390" w:type="dxa"/>
                </w:tcPr>
                <w:p w:rsidR="003E5908" w:rsidRDefault="003E5908" w:rsidP="001A3DF3">
                  <w:pPr>
                    <w:contextualSpacing/>
                    <w:jc w:val="both"/>
                  </w:pPr>
                  <w:r>
                    <w:t>4,000</w:t>
                  </w:r>
                </w:p>
              </w:tc>
              <w:tc>
                <w:tcPr>
                  <w:tcW w:w="2390" w:type="dxa"/>
                </w:tcPr>
                <w:p w:rsidR="003E5908" w:rsidRDefault="003E5908" w:rsidP="001A3DF3">
                  <w:pPr>
                    <w:contextualSpacing/>
                    <w:jc w:val="both"/>
                  </w:pPr>
                  <w:r>
                    <w:t>8,000</w:t>
                  </w:r>
                </w:p>
              </w:tc>
            </w:tr>
            <w:tr w:rsidR="003E5908" w:rsidTr="00387AA4">
              <w:tc>
                <w:tcPr>
                  <w:tcW w:w="2389" w:type="dxa"/>
                </w:tcPr>
                <w:p w:rsidR="003E5908" w:rsidRDefault="003E5908" w:rsidP="00387AA4">
                  <w:pPr>
                    <w:contextualSpacing/>
                  </w:pPr>
                  <w:r>
                    <w:t>4</w:t>
                  </w:r>
                </w:p>
              </w:tc>
              <w:tc>
                <w:tcPr>
                  <w:tcW w:w="2390" w:type="dxa"/>
                </w:tcPr>
                <w:p w:rsidR="003E5908" w:rsidRDefault="003E5908" w:rsidP="001A3DF3">
                  <w:pPr>
                    <w:contextualSpacing/>
                    <w:jc w:val="both"/>
                  </w:pPr>
                  <w:r>
                    <w:t>4,000</w:t>
                  </w:r>
                </w:p>
              </w:tc>
              <w:tc>
                <w:tcPr>
                  <w:tcW w:w="2390" w:type="dxa"/>
                </w:tcPr>
                <w:p w:rsidR="003E5908" w:rsidRDefault="003E5908" w:rsidP="001A3DF3">
                  <w:pPr>
                    <w:contextualSpacing/>
                    <w:jc w:val="both"/>
                  </w:pPr>
                  <w:r>
                    <w:t>6,000</w:t>
                  </w:r>
                </w:p>
              </w:tc>
            </w:tr>
            <w:tr w:rsidR="003E5908" w:rsidTr="00387AA4">
              <w:tc>
                <w:tcPr>
                  <w:tcW w:w="2389" w:type="dxa"/>
                </w:tcPr>
                <w:p w:rsidR="003E5908" w:rsidRDefault="003E5908" w:rsidP="00387AA4">
                  <w:pPr>
                    <w:contextualSpacing/>
                  </w:pPr>
                  <w:r>
                    <w:t>5</w:t>
                  </w:r>
                </w:p>
              </w:tc>
              <w:tc>
                <w:tcPr>
                  <w:tcW w:w="2390" w:type="dxa"/>
                </w:tcPr>
                <w:p w:rsidR="003E5908" w:rsidRDefault="003E5908" w:rsidP="001A3DF3">
                  <w:pPr>
                    <w:contextualSpacing/>
                    <w:jc w:val="both"/>
                  </w:pPr>
                  <w:r>
                    <w:t>-</w:t>
                  </w:r>
                </w:p>
              </w:tc>
              <w:tc>
                <w:tcPr>
                  <w:tcW w:w="2390" w:type="dxa"/>
                </w:tcPr>
                <w:p w:rsidR="003E5908" w:rsidRDefault="003E5908" w:rsidP="001A3DF3">
                  <w:pPr>
                    <w:contextualSpacing/>
                    <w:jc w:val="both"/>
                  </w:pPr>
                  <w:r>
                    <w:t>4,000</w:t>
                  </w:r>
                </w:p>
              </w:tc>
            </w:tr>
          </w:tbl>
          <w:p w:rsidR="003E5908" w:rsidRPr="00363465" w:rsidRDefault="003E5908" w:rsidP="001A3DF3">
            <w:pPr>
              <w:contextualSpacing/>
              <w:jc w:val="both"/>
            </w:pPr>
          </w:p>
        </w:tc>
        <w:tc>
          <w:tcPr>
            <w:tcW w:w="355" w:type="pct"/>
            <w:gridSpan w:val="2"/>
            <w:vAlign w:val="center"/>
          </w:tcPr>
          <w:p w:rsidR="003E5908" w:rsidRPr="00363465" w:rsidRDefault="003E5908" w:rsidP="001A3DF3">
            <w:pPr>
              <w:contextualSpacing/>
              <w:jc w:val="center"/>
            </w:pPr>
            <w:r w:rsidRPr="00363465">
              <w:t>CO</w:t>
            </w:r>
            <w:r>
              <w:t>4</w:t>
            </w:r>
          </w:p>
        </w:tc>
        <w:tc>
          <w:tcPr>
            <w:tcW w:w="283" w:type="pct"/>
            <w:gridSpan w:val="2"/>
            <w:vAlign w:val="center"/>
          </w:tcPr>
          <w:p w:rsidR="003E5908" w:rsidRPr="00363465" w:rsidRDefault="003E5908" w:rsidP="00387AA4">
            <w:pPr>
              <w:contextualSpacing/>
              <w:jc w:val="center"/>
            </w:pPr>
            <w:r>
              <w:t>A</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10.</w:t>
            </w:r>
          </w:p>
        </w:tc>
        <w:tc>
          <w:tcPr>
            <w:tcW w:w="3497" w:type="pct"/>
            <w:gridSpan w:val="3"/>
            <w:vAlign w:val="bottom"/>
          </w:tcPr>
          <w:p w:rsidR="003E5908" w:rsidRPr="00363465" w:rsidRDefault="003E5908" w:rsidP="00387AA4">
            <w:pPr>
              <w:contextualSpacing/>
              <w:jc w:val="both"/>
            </w:pPr>
            <w:r>
              <w:t>A company expects a dividend of Re 1.00 per share````````` next year and is expected to grow at 6% per year perpetually. Determine the cost of equity capital assuming the market price per share is Rs 25.</w:t>
            </w:r>
          </w:p>
        </w:tc>
        <w:tc>
          <w:tcPr>
            <w:tcW w:w="355" w:type="pct"/>
            <w:gridSpan w:val="2"/>
            <w:vAlign w:val="center"/>
          </w:tcPr>
          <w:p w:rsidR="003E5908" w:rsidRPr="00363465" w:rsidRDefault="003E5908" w:rsidP="001A3DF3">
            <w:pPr>
              <w:contextualSpacing/>
              <w:jc w:val="center"/>
            </w:pPr>
            <w:r w:rsidRPr="00363465">
              <w:t>CO</w:t>
            </w:r>
            <w:r>
              <w:t>5</w:t>
            </w:r>
          </w:p>
        </w:tc>
        <w:tc>
          <w:tcPr>
            <w:tcW w:w="283" w:type="pct"/>
            <w:gridSpan w:val="2"/>
            <w:vAlign w:val="center"/>
          </w:tcPr>
          <w:p w:rsidR="003E5908" w:rsidRPr="00363465" w:rsidRDefault="003E5908" w:rsidP="00387AA4">
            <w:pPr>
              <w:contextualSpacing/>
              <w:jc w:val="center"/>
            </w:pPr>
            <w:r>
              <w:t>A</w:t>
            </w:r>
          </w:p>
        </w:tc>
        <w:tc>
          <w:tcPr>
            <w:tcW w:w="522" w:type="pct"/>
            <w:vAlign w:val="center"/>
          </w:tcPr>
          <w:p w:rsidR="003E5908" w:rsidRPr="00363465" w:rsidRDefault="003E5908" w:rsidP="001A3DF3">
            <w:pPr>
              <w:contextualSpacing/>
              <w:jc w:val="center"/>
            </w:pPr>
            <w:r w:rsidRPr="00363465">
              <w:t>10</w:t>
            </w:r>
          </w:p>
        </w:tc>
      </w:tr>
      <w:tr w:rsidR="003E5908" w:rsidRPr="00363465" w:rsidTr="00A12388">
        <w:trPr>
          <w:trHeight w:val="396"/>
        </w:trPr>
        <w:tc>
          <w:tcPr>
            <w:tcW w:w="5000" w:type="pct"/>
            <w:gridSpan w:val="9"/>
            <w:vAlign w:val="center"/>
          </w:tcPr>
          <w:p w:rsidR="003E5908" w:rsidRPr="00363465" w:rsidRDefault="003E5908" w:rsidP="001A3DF3">
            <w:pPr>
              <w:contextualSpacing/>
              <w:jc w:val="center"/>
            </w:pPr>
            <w:r w:rsidRPr="00363465">
              <w:rPr>
                <w:b/>
                <w:bCs/>
              </w:rPr>
              <w:lastRenderedPageBreak/>
              <w:t>(OR)</w:t>
            </w:r>
          </w:p>
        </w:tc>
      </w:tr>
      <w:tr w:rsidR="003E5908" w:rsidRPr="00363465" w:rsidTr="00A12388">
        <w:trPr>
          <w:trHeight w:val="396"/>
        </w:trPr>
        <w:tc>
          <w:tcPr>
            <w:tcW w:w="343" w:type="pct"/>
            <w:vAlign w:val="center"/>
          </w:tcPr>
          <w:p w:rsidR="003E5908" w:rsidRPr="00363465" w:rsidRDefault="003E5908" w:rsidP="001A3DF3">
            <w:pPr>
              <w:contextualSpacing/>
              <w:jc w:val="center"/>
            </w:pPr>
            <w:r w:rsidRPr="00363465">
              <w:t>11.</w:t>
            </w:r>
          </w:p>
        </w:tc>
        <w:tc>
          <w:tcPr>
            <w:tcW w:w="3497" w:type="pct"/>
            <w:gridSpan w:val="3"/>
            <w:vAlign w:val="bottom"/>
          </w:tcPr>
          <w:p w:rsidR="003E5908" w:rsidRPr="00363465" w:rsidRDefault="003E5908" w:rsidP="001A3DF3">
            <w:pPr>
              <w:contextualSpacing/>
              <w:jc w:val="both"/>
            </w:pPr>
            <w:r w:rsidRPr="00A47C38">
              <w:t>Tammy’s Tool Company is a retail store that sells tools to construction companies across the country</w:t>
            </w:r>
            <w:r>
              <w:t xml:space="preserve">. Tammy reported net income of Rs </w:t>
            </w:r>
            <w:r w:rsidRPr="00A47C38">
              <w:t>200,000 and</w:t>
            </w:r>
            <w:r>
              <w:t xml:space="preserve"> issued preferred dividends of Rs </w:t>
            </w:r>
            <w:r w:rsidRPr="00A47C38">
              <w:t>20,000 during the year. Tammy also h</w:t>
            </w:r>
            <w:r>
              <w:t>ad 30,000, Rs 5</w:t>
            </w:r>
            <w:r w:rsidRPr="00A47C38">
              <w:t xml:space="preserve"> common shares outstanding during the year.  Compute Return on Equity</w:t>
            </w:r>
          </w:p>
        </w:tc>
        <w:tc>
          <w:tcPr>
            <w:tcW w:w="355" w:type="pct"/>
            <w:gridSpan w:val="2"/>
            <w:vAlign w:val="center"/>
          </w:tcPr>
          <w:p w:rsidR="003E5908" w:rsidRPr="00363465" w:rsidRDefault="003E5908" w:rsidP="001A3DF3">
            <w:pPr>
              <w:contextualSpacing/>
              <w:jc w:val="center"/>
            </w:pPr>
            <w:r w:rsidRPr="00363465">
              <w:t>CO</w:t>
            </w:r>
            <w:r>
              <w:t>6</w:t>
            </w:r>
          </w:p>
        </w:tc>
        <w:tc>
          <w:tcPr>
            <w:tcW w:w="283" w:type="pct"/>
            <w:gridSpan w:val="2"/>
            <w:vAlign w:val="center"/>
          </w:tcPr>
          <w:p w:rsidR="003E5908" w:rsidRPr="00363465" w:rsidRDefault="003E5908" w:rsidP="00387AA4">
            <w:pPr>
              <w:contextualSpacing/>
              <w:jc w:val="center"/>
            </w:pPr>
            <w:r>
              <w:t>A</w:t>
            </w:r>
          </w:p>
        </w:tc>
        <w:tc>
          <w:tcPr>
            <w:tcW w:w="522" w:type="pct"/>
            <w:vAlign w:val="center"/>
          </w:tcPr>
          <w:p w:rsidR="003E5908" w:rsidRPr="00363465" w:rsidRDefault="003E5908" w:rsidP="001A3DF3">
            <w:pPr>
              <w:contextualSpacing/>
              <w:jc w:val="center"/>
            </w:pPr>
            <w:r w:rsidRPr="00363465">
              <w:t>10</w:t>
            </w:r>
          </w:p>
        </w:tc>
      </w:tr>
      <w:tr w:rsidR="003E5908" w:rsidRPr="00363465" w:rsidTr="00363465">
        <w:trPr>
          <w:trHeight w:val="551"/>
        </w:trPr>
        <w:tc>
          <w:tcPr>
            <w:tcW w:w="5000" w:type="pct"/>
            <w:gridSpan w:val="9"/>
          </w:tcPr>
          <w:p w:rsidR="003E5908" w:rsidRPr="00363465" w:rsidRDefault="003E5908" w:rsidP="001A3DF3">
            <w:pPr>
              <w:contextualSpacing/>
              <w:jc w:val="center"/>
              <w:rPr>
                <w:b/>
                <w:u w:val="single"/>
              </w:rPr>
            </w:pPr>
            <w:r w:rsidRPr="00363465">
              <w:rPr>
                <w:b/>
                <w:u w:val="single"/>
              </w:rPr>
              <w:t>PART – C (3 X 20 = 60 MARKS)</w:t>
            </w:r>
          </w:p>
          <w:p w:rsidR="003E5908" w:rsidRPr="00363465" w:rsidRDefault="003E5908" w:rsidP="001A3DF3">
            <w:pPr>
              <w:contextualSpacing/>
              <w:jc w:val="center"/>
              <w:rPr>
                <w:b/>
              </w:rPr>
            </w:pPr>
            <w:r>
              <w:rPr>
                <w:b/>
              </w:rPr>
              <w:t>.</w:t>
            </w:r>
            <w:r w:rsidRPr="00363465">
              <w:rPr>
                <w:b/>
              </w:rPr>
              <w:t xml:space="preserve"> (Answer any three Questions)</w:t>
            </w:r>
          </w:p>
        </w:tc>
      </w:tr>
      <w:tr w:rsidR="003E5908" w:rsidRPr="00363465" w:rsidTr="00A12388">
        <w:trPr>
          <w:trHeight w:val="396"/>
        </w:trPr>
        <w:tc>
          <w:tcPr>
            <w:tcW w:w="343" w:type="pct"/>
            <w:vAlign w:val="center"/>
          </w:tcPr>
          <w:p w:rsidR="003E5908" w:rsidRPr="00363465" w:rsidRDefault="003E5908" w:rsidP="001A3DF3">
            <w:pPr>
              <w:contextualSpacing/>
            </w:pPr>
            <w:r w:rsidRPr="00363465">
              <w:t>12.</w:t>
            </w:r>
          </w:p>
        </w:tc>
        <w:tc>
          <w:tcPr>
            <w:tcW w:w="206" w:type="pct"/>
            <w:vAlign w:val="center"/>
          </w:tcPr>
          <w:p w:rsidR="003E5908" w:rsidRPr="00363465" w:rsidRDefault="003E5908" w:rsidP="001A3DF3">
            <w:pPr>
              <w:contextualSpacing/>
            </w:pPr>
            <w:r w:rsidRPr="00363465">
              <w:t>a.</w:t>
            </w:r>
          </w:p>
        </w:tc>
        <w:tc>
          <w:tcPr>
            <w:tcW w:w="3286" w:type="pct"/>
            <w:vAlign w:val="bottom"/>
          </w:tcPr>
          <w:p w:rsidR="003E5908" w:rsidRPr="00363465" w:rsidRDefault="003E5908" w:rsidP="001A3DF3">
            <w:pPr>
              <w:contextualSpacing/>
              <w:jc w:val="both"/>
            </w:pPr>
            <w:r>
              <w:t>Explain Financial management and its relationship with corporate strategy.</w:t>
            </w:r>
          </w:p>
        </w:tc>
        <w:tc>
          <w:tcPr>
            <w:tcW w:w="343" w:type="pct"/>
            <w:gridSpan w:val="2"/>
            <w:vAlign w:val="center"/>
          </w:tcPr>
          <w:p w:rsidR="003E5908" w:rsidRPr="00363465" w:rsidRDefault="003E5908" w:rsidP="001A3DF3">
            <w:pPr>
              <w:contextualSpacing/>
              <w:jc w:val="center"/>
            </w:pPr>
            <w:r w:rsidRPr="00363465">
              <w:t>CO</w:t>
            </w:r>
            <w:r>
              <w:t>2</w:t>
            </w:r>
          </w:p>
        </w:tc>
        <w:tc>
          <w:tcPr>
            <w:tcW w:w="273" w:type="pct"/>
            <w:gridSpan w:val="2"/>
            <w:vAlign w:val="center"/>
          </w:tcPr>
          <w:p w:rsidR="003E5908" w:rsidRPr="00363465" w:rsidRDefault="003E5908" w:rsidP="001A3DF3">
            <w:pPr>
              <w:contextualSpacing/>
              <w:jc w:val="center"/>
            </w:pPr>
            <w:r>
              <w:t>U</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A12388">
        <w:trPr>
          <w:trHeight w:val="396"/>
        </w:trPr>
        <w:tc>
          <w:tcPr>
            <w:tcW w:w="343" w:type="pct"/>
            <w:vAlign w:val="center"/>
          </w:tcPr>
          <w:p w:rsidR="003E5908" w:rsidRPr="00363465" w:rsidRDefault="003E5908" w:rsidP="001A3DF3">
            <w:pPr>
              <w:contextualSpacing/>
            </w:pPr>
            <w:r w:rsidRPr="00363465">
              <w:t>13.</w:t>
            </w:r>
          </w:p>
        </w:tc>
        <w:tc>
          <w:tcPr>
            <w:tcW w:w="206" w:type="pct"/>
            <w:vAlign w:val="center"/>
          </w:tcPr>
          <w:p w:rsidR="003E5908" w:rsidRPr="00363465" w:rsidRDefault="003E5908" w:rsidP="001A3DF3">
            <w:pPr>
              <w:contextualSpacing/>
            </w:pPr>
            <w:r w:rsidRPr="00363465">
              <w:t>a.</w:t>
            </w:r>
          </w:p>
        </w:tc>
        <w:tc>
          <w:tcPr>
            <w:tcW w:w="3286" w:type="pct"/>
            <w:vAlign w:val="bottom"/>
          </w:tcPr>
          <w:p w:rsidR="003E5908" w:rsidRPr="00363465" w:rsidRDefault="003E5908" w:rsidP="001A3DF3">
            <w:pPr>
              <w:contextualSpacing/>
              <w:jc w:val="both"/>
            </w:pPr>
            <w:r>
              <w:t>Analyze the nature and role of financial market and institutions.</w:t>
            </w:r>
          </w:p>
        </w:tc>
        <w:tc>
          <w:tcPr>
            <w:tcW w:w="343" w:type="pct"/>
            <w:gridSpan w:val="2"/>
            <w:vAlign w:val="center"/>
          </w:tcPr>
          <w:p w:rsidR="003E5908" w:rsidRPr="00363465" w:rsidRDefault="003E5908" w:rsidP="001A3DF3">
            <w:pPr>
              <w:contextualSpacing/>
              <w:jc w:val="center"/>
            </w:pPr>
            <w:r w:rsidRPr="00363465">
              <w:t>CO</w:t>
            </w:r>
            <w:r>
              <w:t>3</w:t>
            </w:r>
          </w:p>
        </w:tc>
        <w:tc>
          <w:tcPr>
            <w:tcW w:w="273" w:type="pct"/>
            <w:gridSpan w:val="2"/>
            <w:vAlign w:val="center"/>
          </w:tcPr>
          <w:p w:rsidR="003E5908" w:rsidRPr="00363465" w:rsidRDefault="003E5908" w:rsidP="001A3DF3">
            <w:pPr>
              <w:contextualSpacing/>
              <w:jc w:val="center"/>
            </w:pPr>
            <w:r>
              <w:t>An</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A12388">
        <w:trPr>
          <w:trHeight w:val="396"/>
        </w:trPr>
        <w:tc>
          <w:tcPr>
            <w:tcW w:w="343" w:type="pct"/>
            <w:vAlign w:val="center"/>
          </w:tcPr>
          <w:p w:rsidR="003E5908" w:rsidRPr="00363465" w:rsidRDefault="003E5908" w:rsidP="001A3DF3">
            <w:pPr>
              <w:contextualSpacing/>
            </w:pPr>
            <w:r w:rsidRPr="00363465">
              <w:t>14.</w:t>
            </w:r>
          </w:p>
        </w:tc>
        <w:tc>
          <w:tcPr>
            <w:tcW w:w="206" w:type="pct"/>
            <w:vAlign w:val="center"/>
          </w:tcPr>
          <w:p w:rsidR="003E5908" w:rsidRPr="00363465" w:rsidRDefault="003E5908" w:rsidP="001A3DF3">
            <w:pPr>
              <w:contextualSpacing/>
            </w:pPr>
            <w:r w:rsidRPr="00363465">
              <w:t>a.</w:t>
            </w:r>
          </w:p>
        </w:tc>
        <w:tc>
          <w:tcPr>
            <w:tcW w:w="3286" w:type="pct"/>
            <w:vAlign w:val="bottom"/>
          </w:tcPr>
          <w:p w:rsidR="003E5908" w:rsidRPr="00363465" w:rsidRDefault="003E5908" w:rsidP="001A3DF3">
            <w:pPr>
              <w:contextualSpacing/>
              <w:jc w:val="both"/>
            </w:pPr>
            <w:r>
              <w:t>Assess the determinants of working capital in business.</w:t>
            </w:r>
          </w:p>
        </w:tc>
        <w:tc>
          <w:tcPr>
            <w:tcW w:w="343" w:type="pct"/>
            <w:gridSpan w:val="2"/>
            <w:vAlign w:val="center"/>
          </w:tcPr>
          <w:p w:rsidR="003E5908" w:rsidRPr="00363465" w:rsidRDefault="003E5908" w:rsidP="001A3DF3">
            <w:pPr>
              <w:contextualSpacing/>
              <w:jc w:val="center"/>
            </w:pPr>
            <w:r w:rsidRPr="00363465">
              <w:t>CO</w:t>
            </w:r>
            <w:r>
              <w:t>4</w:t>
            </w:r>
          </w:p>
        </w:tc>
        <w:tc>
          <w:tcPr>
            <w:tcW w:w="273" w:type="pct"/>
            <w:gridSpan w:val="2"/>
            <w:vAlign w:val="center"/>
          </w:tcPr>
          <w:p w:rsidR="003E5908" w:rsidRPr="00363465" w:rsidRDefault="003E5908" w:rsidP="001A3DF3">
            <w:pPr>
              <w:contextualSpacing/>
              <w:jc w:val="center"/>
            </w:pPr>
            <w:r>
              <w:t>E</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A12388">
        <w:trPr>
          <w:trHeight w:val="396"/>
        </w:trPr>
        <w:tc>
          <w:tcPr>
            <w:tcW w:w="343" w:type="pct"/>
            <w:vAlign w:val="center"/>
          </w:tcPr>
          <w:p w:rsidR="003E5908" w:rsidRPr="00363465" w:rsidRDefault="003E5908" w:rsidP="001A3DF3">
            <w:pPr>
              <w:contextualSpacing/>
            </w:pPr>
            <w:r w:rsidRPr="00363465">
              <w:t>15.</w:t>
            </w:r>
          </w:p>
        </w:tc>
        <w:tc>
          <w:tcPr>
            <w:tcW w:w="206" w:type="pct"/>
            <w:vAlign w:val="center"/>
          </w:tcPr>
          <w:p w:rsidR="003E5908" w:rsidRPr="00363465" w:rsidRDefault="003E5908" w:rsidP="001A3DF3">
            <w:pPr>
              <w:contextualSpacing/>
            </w:pPr>
            <w:r w:rsidRPr="00363465">
              <w:t>a.</w:t>
            </w:r>
          </w:p>
        </w:tc>
        <w:tc>
          <w:tcPr>
            <w:tcW w:w="3286" w:type="pct"/>
            <w:vAlign w:val="bottom"/>
          </w:tcPr>
          <w:p w:rsidR="003E5908" w:rsidRPr="007B385C" w:rsidRDefault="003E5908" w:rsidP="00387AA4">
            <w:pPr>
              <w:contextualSpacing/>
              <w:jc w:val="both"/>
            </w:pPr>
            <w:r w:rsidRPr="007B385C">
              <w:t>Selva and Co. desires to purchase a business and has consulted you and one point on which you are to advise them is the average amount of working capital which will be required in the first year’s working.</w:t>
            </w:r>
          </w:p>
          <w:p w:rsidR="003E5908" w:rsidRPr="007B385C" w:rsidRDefault="003E5908" w:rsidP="00387AA4">
            <w:pPr>
              <w:contextualSpacing/>
              <w:jc w:val="both"/>
            </w:pPr>
            <w:r w:rsidRPr="007B385C">
              <w:t>You have given the following estimates and instructed to add 10% to your computed figure to allow for contingencies.</w:t>
            </w:r>
          </w:p>
          <w:p w:rsidR="003E5908" w:rsidRPr="007B385C" w:rsidRDefault="003E5908" w:rsidP="0039010E">
            <w:pPr>
              <w:numPr>
                <w:ilvl w:val="0"/>
                <w:numId w:val="42"/>
              </w:numPr>
              <w:contextualSpacing/>
              <w:jc w:val="both"/>
              <w:rPr>
                <w:i/>
              </w:rPr>
            </w:pPr>
            <w:r w:rsidRPr="007B385C">
              <w:t>Amount blocked up for stocks:</w:t>
            </w:r>
            <w:r w:rsidRPr="007B385C">
              <w:tab/>
            </w:r>
            <w:r>
              <w:t xml:space="preserve">                 </w:t>
            </w:r>
            <w:r w:rsidRPr="007B385C">
              <w:t xml:space="preserve">       </w:t>
            </w:r>
            <w:r w:rsidRPr="007B385C">
              <w:rPr>
                <w:i/>
              </w:rPr>
              <w:t>Figures for the year</w:t>
            </w:r>
          </w:p>
          <w:p w:rsidR="003E5908" w:rsidRPr="007B385C" w:rsidRDefault="003E5908" w:rsidP="00387AA4">
            <w:pPr>
              <w:contextualSpacing/>
              <w:jc w:val="both"/>
            </w:pPr>
            <w:r>
              <w:t xml:space="preserve">               </w:t>
            </w:r>
            <w:r w:rsidRPr="007B385C">
              <w:t>Stocks of finished product</w:t>
            </w:r>
            <w:r w:rsidRPr="007B385C">
              <w:tab/>
              <w:t xml:space="preserve">                                       3,000</w:t>
            </w:r>
          </w:p>
          <w:p w:rsidR="003E5908" w:rsidRPr="007B385C" w:rsidRDefault="003E5908" w:rsidP="00387AA4">
            <w:pPr>
              <w:contextualSpacing/>
            </w:pPr>
            <w:r>
              <w:t xml:space="preserve">               </w:t>
            </w:r>
            <w:r w:rsidRPr="007B385C">
              <w:t>Stocks</w:t>
            </w:r>
            <w:r>
              <w:t xml:space="preserve"> </w:t>
            </w:r>
            <w:r w:rsidRPr="007B385C">
              <w:t xml:space="preserve">of stores, materials, etc.,                </w:t>
            </w:r>
            <w:r>
              <w:t xml:space="preserve">                       </w:t>
            </w:r>
            <w:r w:rsidRPr="007B385C">
              <w:t>5,000</w:t>
            </w:r>
          </w:p>
          <w:p w:rsidR="003E5908" w:rsidRPr="007B385C" w:rsidRDefault="003E5908" w:rsidP="0039010E">
            <w:pPr>
              <w:numPr>
                <w:ilvl w:val="0"/>
                <w:numId w:val="42"/>
              </w:numPr>
              <w:contextualSpacing/>
              <w:jc w:val="both"/>
            </w:pPr>
            <w:r w:rsidRPr="007B385C">
              <w:t>Average credit given:</w:t>
            </w:r>
          </w:p>
          <w:tbl>
            <w:tblPr>
              <w:tblW w:w="8169" w:type="dxa"/>
              <w:tblInd w:w="117" w:type="dxa"/>
              <w:tblLayout w:type="fixed"/>
              <w:tblCellMar>
                <w:left w:w="0" w:type="dxa"/>
                <w:right w:w="0" w:type="dxa"/>
              </w:tblCellMar>
              <w:tblLook w:val="01E0" w:firstRow="1" w:lastRow="1" w:firstColumn="1" w:lastColumn="1" w:noHBand="0" w:noVBand="0"/>
            </w:tblPr>
            <w:tblGrid>
              <w:gridCol w:w="5531"/>
              <w:gridCol w:w="2638"/>
            </w:tblGrid>
            <w:tr w:rsidR="003E5908" w:rsidRPr="007B385C" w:rsidTr="00387AA4">
              <w:trPr>
                <w:trHeight w:val="251"/>
              </w:trPr>
              <w:tc>
                <w:tcPr>
                  <w:tcW w:w="5531" w:type="dxa"/>
                </w:tcPr>
                <w:p w:rsidR="003E5908" w:rsidRPr="007B385C" w:rsidRDefault="003E5908" w:rsidP="00387AA4">
                  <w:pPr>
                    <w:tabs>
                      <w:tab w:val="left" w:pos="3795"/>
                    </w:tabs>
                    <w:contextualSpacing/>
                    <w:jc w:val="both"/>
                  </w:pPr>
                  <w:r>
                    <w:rPr>
                      <w:sz w:val="22"/>
                      <w:szCs w:val="22"/>
                    </w:rPr>
                    <w:t xml:space="preserve">             </w:t>
                  </w:r>
                  <w:r w:rsidRPr="007B385C">
                    <w:rPr>
                      <w:sz w:val="22"/>
                      <w:szCs w:val="22"/>
                    </w:rPr>
                    <w:t>Inland sales 4 weeks credit</w:t>
                  </w:r>
                  <w:r>
                    <w:rPr>
                      <w:sz w:val="22"/>
                      <w:szCs w:val="22"/>
                    </w:rPr>
                    <w:tab/>
                  </w:r>
                </w:p>
              </w:tc>
              <w:tc>
                <w:tcPr>
                  <w:tcW w:w="2638" w:type="dxa"/>
                </w:tcPr>
                <w:p w:rsidR="003E5908" w:rsidRPr="007B385C" w:rsidRDefault="003E5908" w:rsidP="00387AA4">
                  <w:pPr>
                    <w:contextualSpacing/>
                    <w:jc w:val="both"/>
                  </w:pPr>
                  <w:r w:rsidRPr="007B385C">
                    <w:rPr>
                      <w:sz w:val="22"/>
                      <w:szCs w:val="22"/>
                    </w:rPr>
                    <w:t>26,000</w:t>
                  </w:r>
                </w:p>
              </w:tc>
            </w:tr>
            <w:tr w:rsidR="003E5908" w:rsidRPr="007B385C" w:rsidTr="00387AA4">
              <w:trPr>
                <w:trHeight w:val="270"/>
              </w:trPr>
              <w:tc>
                <w:tcPr>
                  <w:tcW w:w="5531" w:type="dxa"/>
                </w:tcPr>
                <w:p w:rsidR="003E5908" w:rsidRPr="007B385C" w:rsidRDefault="003E5908" w:rsidP="00387AA4">
                  <w:pPr>
                    <w:contextualSpacing/>
                    <w:jc w:val="both"/>
                  </w:pPr>
                  <w:r>
                    <w:rPr>
                      <w:sz w:val="22"/>
                      <w:szCs w:val="22"/>
                    </w:rPr>
                    <w:t xml:space="preserve">             </w:t>
                  </w:r>
                  <w:r w:rsidRPr="007B385C">
                    <w:rPr>
                      <w:sz w:val="22"/>
                      <w:szCs w:val="22"/>
                    </w:rPr>
                    <w:t>Export sales— 1.5 weeks credit</w:t>
                  </w:r>
                </w:p>
              </w:tc>
              <w:tc>
                <w:tcPr>
                  <w:tcW w:w="2638" w:type="dxa"/>
                </w:tcPr>
                <w:p w:rsidR="003E5908" w:rsidRPr="007B385C" w:rsidRDefault="003E5908" w:rsidP="00387AA4">
                  <w:pPr>
                    <w:contextualSpacing/>
                    <w:jc w:val="both"/>
                  </w:pPr>
                  <w:r w:rsidRPr="007B385C">
                    <w:rPr>
                      <w:sz w:val="22"/>
                      <w:szCs w:val="22"/>
                    </w:rPr>
                    <w:t>65,000</w:t>
                  </w:r>
                </w:p>
              </w:tc>
            </w:tr>
            <w:tr w:rsidR="003E5908" w:rsidRPr="007B385C" w:rsidTr="00387AA4">
              <w:trPr>
                <w:trHeight w:val="270"/>
              </w:trPr>
              <w:tc>
                <w:tcPr>
                  <w:tcW w:w="5531" w:type="dxa"/>
                </w:tcPr>
                <w:p w:rsidR="003E5908" w:rsidRPr="007B385C" w:rsidRDefault="003E5908" w:rsidP="00387AA4">
                  <w:pPr>
                    <w:contextualSpacing/>
                    <w:jc w:val="both"/>
                  </w:pPr>
                  <w:r w:rsidRPr="007B385C">
                    <w:rPr>
                      <w:sz w:val="22"/>
                      <w:szCs w:val="22"/>
                    </w:rPr>
                    <w:t>(iii) Lag in payment of wages and other outputs</w:t>
                  </w:r>
                </w:p>
              </w:tc>
              <w:tc>
                <w:tcPr>
                  <w:tcW w:w="2638" w:type="dxa"/>
                </w:tcPr>
                <w:p w:rsidR="003E5908" w:rsidRPr="007B385C" w:rsidRDefault="003E5908" w:rsidP="00387AA4">
                  <w:pPr>
                    <w:ind w:firstLine="720"/>
                    <w:contextualSpacing/>
                    <w:jc w:val="both"/>
                  </w:pPr>
                </w:p>
              </w:tc>
            </w:tr>
            <w:tr w:rsidR="003E5908" w:rsidRPr="007B385C" w:rsidTr="00387AA4">
              <w:trPr>
                <w:trHeight w:val="270"/>
              </w:trPr>
              <w:tc>
                <w:tcPr>
                  <w:tcW w:w="5531" w:type="dxa"/>
                </w:tcPr>
                <w:p w:rsidR="003E5908" w:rsidRPr="007B385C" w:rsidRDefault="003E5908" w:rsidP="00387AA4">
                  <w:pPr>
                    <w:contextualSpacing/>
                    <w:jc w:val="both"/>
                  </w:pPr>
                  <w:r>
                    <w:rPr>
                      <w:sz w:val="22"/>
                      <w:szCs w:val="22"/>
                    </w:rPr>
                    <w:t xml:space="preserve">             </w:t>
                  </w:r>
                  <w:r w:rsidRPr="007B385C">
                    <w:rPr>
                      <w:sz w:val="22"/>
                      <w:szCs w:val="22"/>
                    </w:rPr>
                    <w:t>Wages — 1.5 weeks</w:t>
                  </w:r>
                </w:p>
              </w:tc>
              <w:tc>
                <w:tcPr>
                  <w:tcW w:w="2638" w:type="dxa"/>
                </w:tcPr>
                <w:p w:rsidR="003E5908" w:rsidRPr="007B385C" w:rsidRDefault="003E5908" w:rsidP="00387AA4">
                  <w:pPr>
                    <w:contextualSpacing/>
                    <w:jc w:val="both"/>
                  </w:pPr>
                  <w:r w:rsidRPr="007B385C">
                    <w:rPr>
                      <w:sz w:val="22"/>
                      <w:szCs w:val="22"/>
                    </w:rPr>
                    <w:t>2,40,000</w:t>
                  </w:r>
                </w:p>
              </w:tc>
            </w:tr>
            <w:tr w:rsidR="003E5908" w:rsidRPr="007B385C" w:rsidTr="00387AA4">
              <w:trPr>
                <w:trHeight w:val="270"/>
              </w:trPr>
              <w:tc>
                <w:tcPr>
                  <w:tcW w:w="5531" w:type="dxa"/>
                </w:tcPr>
                <w:p w:rsidR="003E5908" w:rsidRPr="007B385C" w:rsidRDefault="003E5908" w:rsidP="00387AA4">
                  <w:pPr>
                    <w:contextualSpacing/>
                    <w:jc w:val="both"/>
                  </w:pPr>
                  <w:r>
                    <w:rPr>
                      <w:sz w:val="22"/>
                      <w:szCs w:val="22"/>
                    </w:rPr>
                    <w:t xml:space="preserve">              </w:t>
                  </w:r>
                  <w:r w:rsidRPr="007B385C">
                    <w:rPr>
                      <w:sz w:val="22"/>
                      <w:szCs w:val="22"/>
                    </w:rPr>
                    <w:t>Stocks of materials, etc. — 1.5 month</w:t>
                  </w:r>
                </w:p>
              </w:tc>
              <w:tc>
                <w:tcPr>
                  <w:tcW w:w="2638" w:type="dxa"/>
                </w:tcPr>
                <w:p w:rsidR="003E5908" w:rsidRPr="007B385C" w:rsidRDefault="003E5908" w:rsidP="00387AA4">
                  <w:pPr>
                    <w:contextualSpacing/>
                    <w:jc w:val="both"/>
                  </w:pPr>
                  <w:r w:rsidRPr="007B385C">
                    <w:rPr>
                      <w:sz w:val="22"/>
                      <w:szCs w:val="22"/>
                    </w:rPr>
                    <w:t>36,000</w:t>
                  </w:r>
                </w:p>
              </w:tc>
            </w:tr>
            <w:tr w:rsidR="003E5908" w:rsidRPr="007B385C" w:rsidTr="00387AA4">
              <w:trPr>
                <w:trHeight w:val="270"/>
              </w:trPr>
              <w:tc>
                <w:tcPr>
                  <w:tcW w:w="5531" w:type="dxa"/>
                </w:tcPr>
                <w:p w:rsidR="003E5908" w:rsidRPr="007B385C" w:rsidRDefault="003E5908" w:rsidP="00387AA4">
                  <w:pPr>
                    <w:contextualSpacing/>
                    <w:jc w:val="both"/>
                  </w:pPr>
                  <w:r>
                    <w:rPr>
                      <w:sz w:val="22"/>
                      <w:szCs w:val="22"/>
                    </w:rPr>
                    <w:t xml:space="preserve">              </w:t>
                  </w:r>
                  <w:r w:rsidRPr="007B385C">
                    <w:rPr>
                      <w:sz w:val="22"/>
                      <w:szCs w:val="22"/>
                    </w:rPr>
                    <w:t>Rent, Royalties, etc.—4 months</w:t>
                  </w:r>
                </w:p>
              </w:tc>
              <w:tc>
                <w:tcPr>
                  <w:tcW w:w="2638" w:type="dxa"/>
                </w:tcPr>
                <w:p w:rsidR="003E5908" w:rsidRPr="007B385C" w:rsidRDefault="003E5908" w:rsidP="00387AA4">
                  <w:pPr>
                    <w:contextualSpacing/>
                    <w:jc w:val="both"/>
                  </w:pPr>
                  <w:r w:rsidRPr="007B385C">
                    <w:rPr>
                      <w:sz w:val="22"/>
                      <w:szCs w:val="22"/>
                    </w:rPr>
                    <w:t>8,000</w:t>
                  </w:r>
                </w:p>
              </w:tc>
            </w:tr>
            <w:tr w:rsidR="003E5908" w:rsidRPr="007B385C" w:rsidTr="00387AA4">
              <w:trPr>
                <w:trHeight w:val="270"/>
              </w:trPr>
              <w:tc>
                <w:tcPr>
                  <w:tcW w:w="5531" w:type="dxa"/>
                </w:tcPr>
                <w:p w:rsidR="003E5908" w:rsidRPr="007B385C" w:rsidRDefault="003E5908" w:rsidP="00387AA4">
                  <w:pPr>
                    <w:contextualSpacing/>
                    <w:jc w:val="both"/>
                  </w:pPr>
                  <w:r>
                    <w:rPr>
                      <w:sz w:val="22"/>
                      <w:szCs w:val="22"/>
                    </w:rPr>
                    <w:t xml:space="preserve">              </w:t>
                  </w:r>
                  <w:r w:rsidRPr="007B385C">
                    <w:rPr>
                      <w:sz w:val="22"/>
                      <w:szCs w:val="22"/>
                    </w:rPr>
                    <w:t>Clerical staff— 1.5 month</w:t>
                  </w:r>
                </w:p>
              </w:tc>
              <w:tc>
                <w:tcPr>
                  <w:tcW w:w="2638" w:type="dxa"/>
                </w:tcPr>
                <w:p w:rsidR="003E5908" w:rsidRPr="007B385C" w:rsidRDefault="003E5908" w:rsidP="00387AA4">
                  <w:pPr>
                    <w:contextualSpacing/>
                    <w:jc w:val="both"/>
                  </w:pPr>
                  <w:r w:rsidRPr="007B385C">
                    <w:rPr>
                      <w:sz w:val="22"/>
                      <w:szCs w:val="22"/>
                    </w:rPr>
                    <w:t>60,000</w:t>
                  </w:r>
                </w:p>
              </w:tc>
            </w:tr>
            <w:tr w:rsidR="003E5908" w:rsidRPr="007B385C" w:rsidTr="00387AA4">
              <w:trPr>
                <w:trHeight w:val="270"/>
              </w:trPr>
              <w:tc>
                <w:tcPr>
                  <w:tcW w:w="5531" w:type="dxa"/>
                </w:tcPr>
                <w:p w:rsidR="003E5908" w:rsidRPr="007B385C" w:rsidRDefault="003E5908" w:rsidP="00387AA4">
                  <w:pPr>
                    <w:contextualSpacing/>
                    <w:jc w:val="both"/>
                  </w:pPr>
                  <w:r>
                    <w:rPr>
                      <w:sz w:val="22"/>
                      <w:szCs w:val="22"/>
                    </w:rPr>
                    <w:t xml:space="preserve">               </w:t>
                  </w:r>
                  <w:r w:rsidRPr="007B385C">
                    <w:rPr>
                      <w:sz w:val="22"/>
                      <w:szCs w:val="22"/>
                    </w:rPr>
                    <w:t>Manager— ½ month</w:t>
                  </w:r>
                </w:p>
              </w:tc>
              <w:tc>
                <w:tcPr>
                  <w:tcW w:w="2638" w:type="dxa"/>
                </w:tcPr>
                <w:p w:rsidR="003E5908" w:rsidRPr="007B385C" w:rsidRDefault="003E5908" w:rsidP="00387AA4">
                  <w:pPr>
                    <w:contextualSpacing/>
                    <w:jc w:val="both"/>
                  </w:pPr>
                  <w:r w:rsidRPr="007B385C">
                    <w:rPr>
                      <w:sz w:val="22"/>
                      <w:szCs w:val="22"/>
                    </w:rPr>
                    <w:t>4,000</w:t>
                  </w:r>
                </w:p>
              </w:tc>
            </w:tr>
            <w:tr w:rsidR="003E5908" w:rsidRPr="007B385C" w:rsidTr="00387AA4">
              <w:trPr>
                <w:trHeight w:val="252"/>
              </w:trPr>
              <w:tc>
                <w:tcPr>
                  <w:tcW w:w="5531" w:type="dxa"/>
                </w:tcPr>
                <w:p w:rsidR="003E5908" w:rsidRPr="007B385C" w:rsidRDefault="003E5908" w:rsidP="00387AA4">
                  <w:pPr>
                    <w:contextualSpacing/>
                    <w:jc w:val="both"/>
                  </w:pPr>
                  <w:r>
                    <w:rPr>
                      <w:sz w:val="22"/>
                      <w:szCs w:val="22"/>
                    </w:rPr>
                    <w:t xml:space="preserve">               </w:t>
                  </w:r>
                  <w:r w:rsidRPr="007B385C">
                    <w:rPr>
                      <w:sz w:val="22"/>
                      <w:szCs w:val="22"/>
                    </w:rPr>
                    <w:t>Miscellaneous expenses— 1.5 month</w:t>
                  </w:r>
                </w:p>
              </w:tc>
              <w:tc>
                <w:tcPr>
                  <w:tcW w:w="2638" w:type="dxa"/>
                </w:tcPr>
                <w:p w:rsidR="003E5908" w:rsidRPr="007B385C" w:rsidRDefault="003E5908" w:rsidP="00387AA4">
                  <w:pPr>
                    <w:contextualSpacing/>
                    <w:jc w:val="both"/>
                  </w:pPr>
                  <w:r w:rsidRPr="007B385C">
                    <w:rPr>
                      <w:sz w:val="22"/>
                      <w:szCs w:val="22"/>
                    </w:rPr>
                    <w:t>36,000</w:t>
                  </w:r>
                </w:p>
              </w:tc>
            </w:tr>
          </w:tbl>
          <w:p w:rsidR="003E5908" w:rsidRPr="007B385C" w:rsidRDefault="003E5908" w:rsidP="0039010E">
            <w:pPr>
              <w:numPr>
                <w:ilvl w:val="0"/>
                <w:numId w:val="41"/>
              </w:numPr>
              <w:contextualSpacing/>
              <w:jc w:val="both"/>
            </w:pPr>
            <w:r w:rsidRPr="007B385C">
              <w:t>Payment in advance</w:t>
            </w:r>
          </w:p>
          <w:p w:rsidR="003E5908" w:rsidRPr="007B385C" w:rsidRDefault="003E5908" w:rsidP="00387AA4">
            <w:pPr>
              <w:contextualSpacing/>
              <w:jc w:val="both"/>
            </w:pPr>
            <w:r>
              <w:t xml:space="preserve">           </w:t>
            </w:r>
            <w:r w:rsidRPr="007B385C">
              <w:t>Sundry Expenses (paid quarterly in advance)</w:t>
            </w:r>
            <w:r w:rsidRPr="007B385C">
              <w:tab/>
            </w:r>
            <w:r>
              <w:t xml:space="preserve">  </w:t>
            </w:r>
            <w:r w:rsidRPr="007B385C">
              <w:t xml:space="preserve">          6,000</w:t>
            </w:r>
          </w:p>
          <w:p w:rsidR="003E5908" w:rsidRPr="007B385C" w:rsidRDefault="003E5908" w:rsidP="00387AA4">
            <w:pPr>
              <w:contextualSpacing/>
              <w:jc w:val="both"/>
            </w:pPr>
            <w:r>
              <w:t xml:space="preserve">           </w:t>
            </w:r>
            <w:r w:rsidRPr="007B385C">
              <w:t>Undrawn profit on the average t</w:t>
            </w:r>
            <w:r>
              <w:t xml:space="preserve">hroughout the year           </w:t>
            </w:r>
            <w:r w:rsidRPr="007B385C">
              <w:t>9,000</w:t>
            </w:r>
          </w:p>
          <w:p w:rsidR="003E5908" w:rsidRPr="00363465" w:rsidRDefault="003E5908" w:rsidP="00387AA4">
            <w:pPr>
              <w:contextualSpacing/>
              <w:jc w:val="both"/>
            </w:pPr>
            <w:r w:rsidRPr="007B385C">
              <w:t>State your calculations for the average amount of working capital required.</w:t>
            </w:r>
          </w:p>
        </w:tc>
        <w:tc>
          <w:tcPr>
            <w:tcW w:w="343" w:type="pct"/>
            <w:gridSpan w:val="2"/>
            <w:vAlign w:val="center"/>
          </w:tcPr>
          <w:p w:rsidR="003E5908" w:rsidRPr="00363465" w:rsidRDefault="003E5908" w:rsidP="001A3DF3">
            <w:pPr>
              <w:contextualSpacing/>
              <w:jc w:val="center"/>
            </w:pPr>
            <w:r>
              <w:t>CO5</w:t>
            </w:r>
          </w:p>
        </w:tc>
        <w:tc>
          <w:tcPr>
            <w:tcW w:w="273" w:type="pct"/>
            <w:gridSpan w:val="2"/>
            <w:vAlign w:val="center"/>
          </w:tcPr>
          <w:p w:rsidR="003E5908" w:rsidRPr="00363465" w:rsidRDefault="003E5908" w:rsidP="001A3DF3">
            <w:pPr>
              <w:contextualSpacing/>
              <w:jc w:val="center"/>
            </w:pPr>
            <w:r>
              <w:t>A</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r w:rsidR="003E5908" w:rsidRPr="00363465" w:rsidTr="00A12388">
        <w:trPr>
          <w:trHeight w:val="396"/>
        </w:trPr>
        <w:tc>
          <w:tcPr>
            <w:tcW w:w="343" w:type="pct"/>
            <w:vAlign w:val="center"/>
          </w:tcPr>
          <w:p w:rsidR="003E5908" w:rsidRPr="00363465" w:rsidRDefault="003E5908" w:rsidP="001A3DF3">
            <w:pPr>
              <w:contextualSpacing/>
            </w:pPr>
            <w:r w:rsidRPr="00363465">
              <w:t>16.</w:t>
            </w:r>
          </w:p>
        </w:tc>
        <w:tc>
          <w:tcPr>
            <w:tcW w:w="206" w:type="pct"/>
            <w:vAlign w:val="center"/>
          </w:tcPr>
          <w:p w:rsidR="003E5908" w:rsidRPr="00363465" w:rsidRDefault="003E5908" w:rsidP="001A3DF3">
            <w:pPr>
              <w:contextualSpacing/>
            </w:pPr>
            <w:r w:rsidRPr="00363465">
              <w:t>a.</w:t>
            </w:r>
          </w:p>
        </w:tc>
        <w:tc>
          <w:tcPr>
            <w:tcW w:w="3286" w:type="pct"/>
            <w:vAlign w:val="bottom"/>
          </w:tcPr>
          <w:p w:rsidR="003E5908" w:rsidRDefault="003E5908" w:rsidP="00387AA4">
            <w:pPr>
              <w:contextualSpacing/>
              <w:jc w:val="both"/>
            </w:pPr>
            <w:r>
              <w:t>i) A company issues 10% irredeemable preference shares of the face value of Rs 100 each. Floatation costs are estimated about 5% of the expected sale price. What is the Kp .if preference shares are issued at par, at 10% premium and 5% discount.</w:t>
            </w:r>
          </w:p>
          <w:p w:rsidR="003E5908" w:rsidRDefault="003E5908" w:rsidP="00387AA4">
            <w:pPr>
              <w:contextualSpacing/>
              <w:jc w:val="both"/>
            </w:pPr>
            <w:r>
              <w:t>ii) Calculate the cost of retained earnings from the following information.</w:t>
            </w:r>
          </w:p>
          <w:p w:rsidR="003E5908" w:rsidRDefault="003E5908" w:rsidP="00387AA4">
            <w:pPr>
              <w:contextualSpacing/>
              <w:jc w:val="both"/>
            </w:pPr>
            <w:r>
              <w:t>Current Market price of a share Rs 140</w:t>
            </w:r>
          </w:p>
          <w:p w:rsidR="003E5908" w:rsidRDefault="003E5908" w:rsidP="00387AA4">
            <w:pPr>
              <w:contextualSpacing/>
              <w:jc w:val="both"/>
            </w:pPr>
            <w:r>
              <w:t>Cost of Brokerage per share 3% on the market price.</w:t>
            </w:r>
          </w:p>
          <w:p w:rsidR="003E5908" w:rsidRDefault="003E5908" w:rsidP="00387AA4">
            <w:pPr>
              <w:contextualSpacing/>
              <w:jc w:val="both"/>
            </w:pPr>
            <w:r>
              <w:t>Growth in expected Dividends 5%</w:t>
            </w:r>
          </w:p>
          <w:p w:rsidR="003E5908" w:rsidRDefault="003E5908" w:rsidP="00387AA4">
            <w:pPr>
              <w:contextualSpacing/>
              <w:jc w:val="both"/>
            </w:pPr>
            <w:r>
              <w:t>Expected Dividend per share on new shares Rs 14</w:t>
            </w:r>
          </w:p>
          <w:p w:rsidR="003E5908" w:rsidRPr="00363465" w:rsidRDefault="003E5908" w:rsidP="00387AA4">
            <w:pPr>
              <w:contextualSpacing/>
              <w:jc w:val="both"/>
            </w:pPr>
            <w:r>
              <w:t>Shareholders personal tax rate 30%</w:t>
            </w:r>
          </w:p>
        </w:tc>
        <w:tc>
          <w:tcPr>
            <w:tcW w:w="343" w:type="pct"/>
            <w:gridSpan w:val="2"/>
            <w:vAlign w:val="center"/>
          </w:tcPr>
          <w:p w:rsidR="003E5908" w:rsidRPr="00363465" w:rsidRDefault="003E5908" w:rsidP="001A3DF3">
            <w:pPr>
              <w:contextualSpacing/>
              <w:jc w:val="center"/>
            </w:pPr>
            <w:r>
              <w:t>CO6</w:t>
            </w:r>
          </w:p>
        </w:tc>
        <w:tc>
          <w:tcPr>
            <w:tcW w:w="273" w:type="pct"/>
            <w:gridSpan w:val="2"/>
            <w:vAlign w:val="center"/>
          </w:tcPr>
          <w:p w:rsidR="003E5908" w:rsidRPr="00363465" w:rsidRDefault="003E5908" w:rsidP="00387AA4">
            <w:pPr>
              <w:contextualSpacing/>
              <w:jc w:val="center"/>
            </w:pPr>
            <w:r>
              <w:t>A</w:t>
            </w:r>
          </w:p>
        </w:tc>
        <w:tc>
          <w:tcPr>
            <w:tcW w:w="549" w:type="pct"/>
            <w:gridSpan w:val="2"/>
            <w:vAlign w:val="center"/>
          </w:tcPr>
          <w:p w:rsidR="003E5908" w:rsidRPr="00363465" w:rsidRDefault="003E5908" w:rsidP="001A3DF3">
            <w:pPr>
              <w:contextualSpacing/>
              <w:jc w:val="center"/>
            </w:pPr>
            <w:r>
              <w:t>20</w:t>
            </w:r>
          </w:p>
        </w:tc>
      </w:tr>
      <w:tr w:rsidR="003E5908" w:rsidRPr="00363465" w:rsidTr="00A12388">
        <w:trPr>
          <w:trHeight w:val="396"/>
        </w:trPr>
        <w:tc>
          <w:tcPr>
            <w:tcW w:w="343" w:type="pct"/>
            <w:vAlign w:val="center"/>
          </w:tcPr>
          <w:p w:rsidR="003E5908" w:rsidRPr="00363465" w:rsidRDefault="003E5908" w:rsidP="001A3DF3">
            <w:pPr>
              <w:contextualSpacing/>
            </w:pPr>
          </w:p>
        </w:tc>
        <w:tc>
          <w:tcPr>
            <w:tcW w:w="206" w:type="pct"/>
            <w:vAlign w:val="center"/>
          </w:tcPr>
          <w:p w:rsidR="003E5908" w:rsidRPr="00363465" w:rsidRDefault="003E5908" w:rsidP="001A3DF3">
            <w:pPr>
              <w:contextualSpacing/>
            </w:pPr>
          </w:p>
        </w:tc>
        <w:tc>
          <w:tcPr>
            <w:tcW w:w="3286" w:type="pct"/>
            <w:vAlign w:val="bottom"/>
          </w:tcPr>
          <w:p w:rsidR="003E5908" w:rsidRPr="00363465" w:rsidRDefault="003E5908" w:rsidP="001A3DF3">
            <w:pPr>
              <w:contextualSpacing/>
              <w:jc w:val="both"/>
            </w:pPr>
          </w:p>
        </w:tc>
        <w:tc>
          <w:tcPr>
            <w:tcW w:w="343" w:type="pct"/>
            <w:gridSpan w:val="2"/>
            <w:vAlign w:val="center"/>
          </w:tcPr>
          <w:p w:rsidR="003E5908" w:rsidRPr="00363465" w:rsidRDefault="003E5908" w:rsidP="001A3DF3">
            <w:pPr>
              <w:contextualSpacing/>
              <w:jc w:val="center"/>
            </w:pPr>
          </w:p>
        </w:tc>
        <w:tc>
          <w:tcPr>
            <w:tcW w:w="273" w:type="pct"/>
            <w:gridSpan w:val="2"/>
            <w:vAlign w:val="center"/>
          </w:tcPr>
          <w:p w:rsidR="003E5908" w:rsidRPr="00363465" w:rsidRDefault="003E5908" w:rsidP="001A3DF3">
            <w:pPr>
              <w:contextualSpacing/>
              <w:jc w:val="center"/>
            </w:pPr>
          </w:p>
        </w:tc>
        <w:tc>
          <w:tcPr>
            <w:tcW w:w="549" w:type="pct"/>
            <w:gridSpan w:val="2"/>
            <w:vAlign w:val="center"/>
          </w:tcPr>
          <w:p w:rsidR="003E5908" w:rsidRPr="00363465" w:rsidRDefault="003E5908" w:rsidP="001A3DF3">
            <w:pPr>
              <w:contextualSpacing/>
              <w:jc w:val="center"/>
            </w:pPr>
          </w:p>
        </w:tc>
      </w:tr>
    </w:tbl>
    <w:p w:rsidR="003E5908" w:rsidRDefault="003E5908" w:rsidP="009074D1">
      <w:pPr>
        <w:contextualSpacing/>
        <w:rPr>
          <w:b/>
          <w:bCs/>
        </w:rPr>
      </w:pPr>
    </w:p>
    <w:p w:rsidR="003E5908" w:rsidRDefault="003E5908" w:rsidP="009074D1">
      <w:pPr>
        <w:contextualSpacing/>
        <w:rPr>
          <w:b/>
          <w:bCs/>
        </w:rPr>
      </w:pPr>
    </w:p>
    <w:p w:rsidR="003E5908" w:rsidRDefault="003E5908" w:rsidP="009074D1">
      <w:pPr>
        <w:contextualSpacing/>
        <w:rPr>
          <w:b/>
          <w:bCs/>
        </w:rPr>
      </w:pPr>
    </w:p>
    <w:p w:rsidR="003E5908" w:rsidRPr="003E5175" w:rsidRDefault="003E5908" w:rsidP="009074D1">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3E5908" w:rsidRPr="00363465"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363465" w:rsidTr="00363465">
        <w:tc>
          <w:tcPr>
            <w:tcW w:w="709" w:type="dxa"/>
          </w:tcPr>
          <w:p w:rsidR="003E5908" w:rsidRPr="00363465" w:rsidRDefault="003E5908" w:rsidP="001A3DF3">
            <w:pPr>
              <w:contextualSpacing/>
            </w:pPr>
          </w:p>
        </w:tc>
        <w:tc>
          <w:tcPr>
            <w:tcW w:w="9639" w:type="dxa"/>
          </w:tcPr>
          <w:p w:rsidR="003E5908" w:rsidRPr="00363465" w:rsidRDefault="003E5908" w:rsidP="001A3DF3">
            <w:pPr>
              <w:contextualSpacing/>
              <w:jc w:val="center"/>
              <w:rPr>
                <w:b/>
              </w:rPr>
            </w:pPr>
            <w:r w:rsidRPr="00363465">
              <w:rPr>
                <w:b/>
              </w:rPr>
              <w:t>COURSE OUTCOMES</w:t>
            </w:r>
          </w:p>
        </w:tc>
      </w:tr>
      <w:tr w:rsidR="003E5908" w:rsidRPr="00363465" w:rsidTr="00387AA4">
        <w:tc>
          <w:tcPr>
            <w:tcW w:w="709" w:type="dxa"/>
          </w:tcPr>
          <w:p w:rsidR="003E5908" w:rsidRPr="009074D1" w:rsidRDefault="003E5908" w:rsidP="001A3DF3">
            <w:pPr>
              <w:contextualSpacing/>
              <w:rPr>
                <w:bCs/>
              </w:rPr>
            </w:pPr>
            <w:r w:rsidRPr="009074D1">
              <w:rPr>
                <w:bCs/>
              </w:rPr>
              <w:t>CO1</w:t>
            </w:r>
          </w:p>
        </w:tc>
        <w:tc>
          <w:tcPr>
            <w:tcW w:w="9639" w:type="dxa"/>
          </w:tcPr>
          <w:p w:rsidR="003E5908" w:rsidRPr="00754EE2" w:rsidRDefault="003E5908" w:rsidP="00387AA4">
            <w:r w:rsidRPr="00754EE2">
              <w:t xml:space="preserve">To Understand the relationship between FM and other functions </w:t>
            </w:r>
          </w:p>
        </w:tc>
      </w:tr>
      <w:tr w:rsidR="003E5908" w:rsidRPr="00363465" w:rsidTr="00387AA4">
        <w:tc>
          <w:tcPr>
            <w:tcW w:w="709" w:type="dxa"/>
          </w:tcPr>
          <w:p w:rsidR="003E5908" w:rsidRPr="009074D1" w:rsidRDefault="003E5908" w:rsidP="001A3DF3">
            <w:pPr>
              <w:contextualSpacing/>
              <w:rPr>
                <w:bCs/>
              </w:rPr>
            </w:pPr>
            <w:r w:rsidRPr="009074D1">
              <w:rPr>
                <w:bCs/>
              </w:rPr>
              <w:t>CO2</w:t>
            </w:r>
          </w:p>
        </w:tc>
        <w:tc>
          <w:tcPr>
            <w:tcW w:w="9639" w:type="dxa"/>
          </w:tcPr>
          <w:p w:rsidR="003E5908" w:rsidRPr="00754EE2" w:rsidRDefault="003E5908" w:rsidP="00387AA4">
            <w:r w:rsidRPr="00754EE2">
              <w:t>To Remember the objectives of Financial Management and its Environment</w:t>
            </w:r>
          </w:p>
        </w:tc>
      </w:tr>
      <w:tr w:rsidR="003E5908" w:rsidRPr="00363465" w:rsidTr="00387AA4">
        <w:tc>
          <w:tcPr>
            <w:tcW w:w="709" w:type="dxa"/>
          </w:tcPr>
          <w:p w:rsidR="003E5908" w:rsidRPr="009074D1" w:rsidRDefault="003E5908" w:rsidP="001A3DF3">
            <w:pPr>
              <w:contextualSpacing/>
              <w:rPr>
                <w:bCs/>
              </w:rPr>
            </w:pPr>
            <w:r w:rsidRPr="009074D1">
              <w:rPr>
                <w:bCs/>
              </w:rPr>
              <w:t>CO3</w:t>
            </w:r>
          </w:p>
        </w:tc>
        <w:tc>
          <w:tcPr>
            <w:tcW w:w="9639" w:type="dxa"/>
          </w:tcPr>
          <w:p w:rsidR="003E5908" w:rsidRPr="00754EE2" w:rsidRDefault="003E5908" w:rsidP="00387AA4">
            <w:r w:rsidRPr="00754EE2">
              <w:t>To Develop Statements of Working capital estimations and its various implications</w:t>
            </w:r>
          </w:p>
        </w:tc>
      </w:tr>
      <w:tr w:rsidR="003E5908" w:rsidRPr="00363465" w:rsidTr="00387AA4">
        <w:tc>
          <w:tcPr>
            <w:tcW w:w="709" w:type="dxa"/>
          </w:tcPr>
          <w:p w:rsidR="003E5908" w:rsidRPr="009074D1" w:rsidRDefault="003E5908" w:rsidP="001A3DF3">
            <w:pPr>
              <w:contextualSpacing/>
              <w:rPr>
                <w:bCs/>
              </w:rPr>
            </w:pPr>
            <w:r w:rsidRPr="009074D1">
              <w:rPr>
                <w:bCs/>
              </w:rPr>
              <w:t>CO4</w:t>
            </w:r>
          </w:p>
        </w:tc>
        <w:tc>
          <w:tcPr>
            <w:tcW w:w="9639" w:type="dxa"/>
          </w:tcPr>
          <w:p w:rsidR="003E5908" w:rsidRPr="00754EE2" w:rsidRDefault="003E5908" w:rsidP="00387AA4">
            <w:r w:rsidRPr="00754EE2">
              <w:t>To Evaluate the capital projects using Traditional and DCF Techniques</w:t>
            </w:r>
          </w:p>
        </w:tc>
      </w:tr>
      <w:tr w:rsidR="003E5908" w:rsidRPr="00363465" w:rsidTr="00387AA4">
        <w:tc>
          <w:tcPr>
            <w:tcW w:w="709" w:type="dxa"/>
          </w:tcPr>
          <w:p w:rsidR="003E5908" w:rsidRPr="009074D1" w:rsidRDefault="003E5908" w:rsidP="001A3DF3">
            <w:pPr>
              <w:contextualSpacing/>
              <w:rPr>
                <w:bCs/>
              </w:rPr>
            </w:pPr>
            <w:r w:rsidRPr="009074D1">
              <w:rPr>
                <w:bCs/>
              </w:rPr>
              <w:t>CO5</w:t>
            </w:r>
          </w:p>
        </w:tc>
        <w:tc>
          <w:tcPr>
            <w:tcW w:w="9639" w:type="dxa"/>
          </w:tcPr>
          <w:p w:rsidR="003E5908" w:rsidRPr="00754EE2" w:rsidRDefault="003E5908" w:rsidP="00387AA4">
            <w:r w:rsidRPr="00754EE2">
              <w:t>To Analyze the Models of Capital structure theories in different context</w:t>
            </w:r>
          </w:p>
        </w:tc>
      </w:tr>
      <w:tr w:rsidR="003E5908" w:rsidRPr="00363465" w:rsidTr="00387AA4">
        <w:tc>
          <w:tcPr>
            <w:tcW w:w="709" w:type="dxa"/>
          </w:tcPr>
          <w:p w:rsidR="003E5908" w:rsidRPr="00363465" w:rsidRDefault="003E5908" w:rsidP="001A3DF3">
            <w:pPr>
              <w:contextualSpacing/>
            </w:pPr>
            <w:r w:rsidRPr="00363465">
              <w:t>CO6</w:t>
            </w:r>
          </w:p>
        </w:tc>
        <w:tc>
          <w:tcPr>
            <w:tcW w:w="9639" w:type="dxa"/>
          </w:tcPr>
          <w:p w:rsidR="003E5908" w:rsidRDefault="003E5908" w:rsidP="00387AA4">
            <w:r w:rsidRPr="00754EE2">
              <w:t xml:space="preserve">To Apply the risk approaches in valuations </w:t>
            </w:r>
          </w:p>
        </w:tc>
      </w:tr>
    </w:tbl>
    <w:p w:rsidR="003E5908" w:rsidRPr="00363465"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363465" w:rsidTr="00363465">
        <w:trPr>
          <w:jc w:val="center"/>
        </w:trPr>
        <w:tc>
          <w:tcPr>
            <w:tcW w:w="10343" w:type="dxa"/>
            <w:gridSpan w:val="8"/>
          </w:tcPr>
          <w:p w:rsidR="003E5908" w:rsidRPr="00363465" w:rsidRDefault="003E5908" w:rsidP="001A3DF3">
            <w:pPr>
              <w:contextualSpacing/>
              <w:jc w:val="center"/>
              <w:rPr>
                <w:b/>
              </w:rPr>
            </w:pPr>
            <w:r w:rsidRPr="00363465">
              <w:rPr>
                <w:b/>
              </w:rPr>
              <w:t>Assessment Pattern as per Bloom’s Taxonomy</w:t>
            </w:r>
          </w:p>
        </w:tc>
      </w:tr>
      <w:tr w:rsidR="003E5908" w:rsidRPr="00363465" w:rsidTr="00363465">
        <w:trPr>
          <w:jc w:val="center"/>
        </w:trPr>
        <w:tc>
          <w:tcPr>
            <w:tcW w:w="1129" w:type="dxa"/>
          </w:tcPr>
          <w:p w:rsidR="003E5908" w:rsidRPr="00363465" w:rsidRDefault="003E5908" w:rsidP="001A3DF3">
            <w:pPr>
              <w:contextualSpacing/>
              <w:jc w:val="center"/>
              <w:rPr>
                <w:b/>
                <w:bCs/>
              </w:rPr>
            </w:pPr>
            <w:r w:rsidRPr="00363465">
              <w:rPr>
                <w:b/>
                <w:bCs/>
              </w:rPr>
              <w:t>CO / P</w:t>
            </w:r>
          </w:p>
        </w:tc>
        <w:tc>
          <w:tcPr>
            <w:tcW w:w="851" w:type="dxa"/>
          </w:tcPr>
          <w:p w:rsidR="003E5908" w:rsidRPr="00363465" w:rsidRDefault="003E5908" w:rsidP="001A3DF3">
            <w:pPr>
              <w:contextualSpacing/>
              <w:jc w:val="center"/>
              <w:rPr>
                <w:b/>
              </w:rPr>
            </w:pPr>
            <w:r w:rsidRPr="00363465">
              <w:rPr>
                <w:b/>
              </w:rPr>
              <w:t>R</w:t>
            </w:r>
          </w:p>
        </w:tc>
        <w:tc>
          <w:tcPr>
            <w:tcW w:w="992" w:type="dxa"/>
          </w:tcPr>
          <w:p w:rsidR="003E5908" w:rsidRPr="00363465" w:rsidRDefault="003E5908" w:rsidP="001A3DF3">
            <w:pPr>
              <w:contextualSpacing/>
              <w:jc w:val="center"/>
              <w:rPr>
                <w:b/>
              </w:rPr>
            </w:pPr>
            <w:r w:rsidRPr="00363465">
              <w:rPr>
                <w:b/>
              </w:rPr>
              <w:t>U</w:t>
            </w:r>
          </w:p>
        </w:tc>
        <w:tc>
          <w:tcPr>
            <w:tcW w:w="992" w:type="dxa"/>
          </w:tcPr>
          <w:p w:rsidR="003E5908" w:rsidRPr="00363465" w:rsidRDefault="003E5908" w:rsidP="001A3DF3">
            <w:pPr>
              <w:contextualSpacing/>
              <w:jc w:val="center"/>
              <w:rPr>
                <w:b/>
              </w:rPr>
            </w:pPr>
            <w:r w:rsidRPr="00363465">
              <w:rPr>
                <w:b/>
              </w:rPr>
              <w:t>A</w:t>
            </w:r>
          </w:p>
        </w:tc>
        <w:tc>
          <w:tcPr>
            <w:tcW w:w="1276" w:type="dxa"/>
          </w:tcPr>
          <w:p w:rsidR="003E5908" w:rsidRPr="00363465" w:rsidRDefault="003E5908" w:rsidP="001A3DF3">
            <w:pPr>
              <w:contextualSpacing/>
              <w:jc w:val="center"/>
              <w:rPr>
                <w:b/>
              </w:rPr>
            </w:pPr>
            <w:r w:rsidRPr="00363465">
              <w:rPr>
                <w:b/>
              </w:rPr>
              <w:t>An</w:t>
            </w:r>
          </w:p>
        </w:tc>
        <w:tc>
          <w:tcPr>
            <w:tcW w:w="1276" w:type="dxa"/>
          </w:tcPr>
          <w:p w:rsidR="003E5908" w:rsidRPr="00363465" w:rsidRDefault="003E5908" w:rsidP="001A3DF3">
            <w:pPr>
              <w:contextualSpacing/>
              <w:jc w:val="center"/>
              <w:rPr>
                <w:b/>
              </w:rPr>
            </w:pPr>
            <w:r w:rsidRPr="00363465">
              <w:rPr>
                <w:b/>
              </w:rPr>
              <w:t>E</w:t>
            </w:r>
          </w:p>
        </w:tc>
        <w:tc>
          <w:tcPr>
            <w:tcW w:w="1417" w:type="dxa"/>
          </w:tcPr>
          <w:p w:rsidR="003E5908" w:rsidRPr="00363465" w:rsidRDefault="003E5908" w:rsidP="001A3DF3">
            <w:pPr>
              <w:contextualSpacing/>
              <w:jc w:val="center"/>
              <w:rPr>
                <w:b/>
              </w:rPr>
            </w:pPr>
            <w:r w:rsidRPr="00363465">
              <w:rPr>
                <w:b/>
              </w:rPr>
              <w:t>C</w:t>
            </w:r>
          </w:p>
        </w:tc>
        <w:tc>
          <w:tcPr>
            <w:tcW w:w="2410" w:type="dxa"/>
          </w:tcPr>
          <w:p w:rsidR="003E5908" w:rsidRPr="00363465" w:rsidRDefault="003E5908" w:rsidP="001A3DF3">
            <w:pPr>
              <w:contextualSpacing/>
              <w:jc w:val="center"/>
              <w:rPr>
                <w:b/>
              </w:rPr>
            </w:pPr>
            <w:r w:rsidRPr="00363465">
              <w:rPr>
                <w:b/>
              </w:rPr>
              <w:t>Total</w:t>
            </w:r>
          </w:p>
        </w:tc>
      </w:tr>
      <w:tr w:rsidR="003E5908" w:rsidRPr="00363465" w:rsidTr="00363465">
        <w:trPr>
          <w:jc w:val="center"/>
        </w:trPr>
        <w:tc>
          <w:tcPr>
            <w:tcW w:w="1129" w:type="dxa"/>
          </w:tcPr>
          <w:p w:rsidR="003E5908" w:rsidRPr="00363465" w:rsidRDefault="003E5908" w:rsidP="001A3DF3">
            <w:pPr>
              <w:contextualSpacing/>
              <w:jc w:val="center"/>
            </w:pPr>
            <w:r w:rsidRPr="00363465">
              <w:t>CO1</w:t>
            </w:r>
          </w:p>
        </w:tc>
        <w:tc>
          <w:tcPr>
            <w:tcW w:w="851" w:type="dxa"/>
          </w:tcPr>
          <w:p w:rsidR="003E5908" w:rsidRPr="00363465" w:rsidRDefault="003E5908" w:rsidP="001A3DF3">
            <w:pPr>
              <w:contextualSpacing/>
              <w:jc w:val="center"/>
            </w:pPr>
            <w:r>
              <w:t>2</w:t>
            </w:r>
          </w:p>
        </w:tc>
        <w:tc>
          <w:tcPr>
            <w:tcW w:w="992" w:type="dxa"/>
          </w:tcPr>
          <w:p w:rsidR="003E5908" w:rsidRPr="00363465" w:rsidRDefault="003E5908" w:rsidP="001A3DF3">
            <w:pPr>
              <w:contextualSpacing/>
              <w:jc w:val="center"/>
            </w:pPr>
            <w:r>
              <w:t>10</w:t>
            </w:r>
          </w:p>
        </w:tc>
        <w:tc>
          <w:tcPr>
            <w:tcW w:w="992" w:type="dxa"/>
          </w:tcPr>
          <w:p w:rsidR="003E5908" w:rsidRPr="00363465" w:rsidRDefault="003E5908" w:rsidP="001A3DF3">
            <w:pPr>
              <w:contextualSpacing/>
              <w:jc w:val="center"/>
            </w:pPr>
            <w:r>
              <w:t>-</w:t>
            </w:r>
          </w:p>
        </w:tc>
        <w:tc>
          <w:tcPr>
            <w:tcW w:w="1276" w:type="dxa"/>
          </w:tcPr>
          <w:p w:rsidR="003E5908" w:rsidRPr="00363465" w:rsidRDefault="003E5908" w:rsidP="001A3DF3">
            <w:pPr>
              <w:contextualSpacing/>
              <w:jc w:val="center"/>
            </w:pPr>
            <w:r>
              <w:t>-</w:t>
            </w:r>
          </w:p>
        </w:tc>
        <w:tc>
          <w:tcPr>
            <w:tcW w:w="1276" w:type="dxa"/>
          </w:tcPr>
          <w:p w:rsidR="003E5908" w:rsidRPr="00363465" w:rsidRDefault="003E5908" w:rsidP="001A3DF3">
            <w:pPr>
              <w:contextualSpacing/>
              <w:jc w:val="center"/>
            </w:pPr>
            <w:r>
              <w:t>-</w:t>
            </w:r>
          </w:p>
        </w:tc>
        <w:tc>
          <w:tcPr>
            <w:tcW w:w="1417" w:type="dxa"/>
          </w:tcPr>
          <w:p w:rsidR="003E5908" w:rsidRPr="00363465" w:rsidRDefault="003E5908" w:rsidP="001A3DF3">
            <w:pPr>
              <w:contextualSpacing/>
              <w:jc w:val="center"/>
            </w:pPr>
            <w:r>
              <w:t>-</w:t>
            </w:r>
          </w:p>
        </w:tc>
        <w:tc>
          <w:tcPr>
            <w:tcW w:w="2410" w:type="dxa"/>
          </w:tcPr>
          <w:p w:rsidR="003E5908" w:rsidRPr="00363465" w:rsidRDefault="003E5908" w:rsidP="001A3DF3">
            <w:pPr>
              <w:contextualSpacing/>
              <w:jc w:val="center"/>
            </w:pPr>
            <w:r>
              <w:t>12</w:t>
            </w:r>
          </w:p>
        </w:tc>
      </w:tr>
      <w:tr w:rsidR="003E5908" w:rsidRPr="00363465" w:rsidTr="00363465">
        <w:trPr>
          <w:jc w:val="center"/>
        </w:trPr>
        <w:tc>
          <w:tcPr>
            <w:tcW w:w="1129" w:type="dxa"/>
          </w:tcPr>
          <w:p w:rsidR="003E5908" w:rsidRPr="00363465" w:rsidRDefault="003E5908" w:rsidP="001A3DF3">
            <w:pPr>
              <w:contextualSpacing/>
              <w:jc w:val="center"/>
            </w:pPr>
            <w:r w:rsidRPr="00363465">
              <w:t>CO2</w:t>
            </w:r>
          </w:p>
        </w:tc>
        <w:tc>
          <w:tcPr>
            <w:tcW w:w="851" w:type="dxa"/>
          </w:tcPr>
          <w:p w:rsidR="003E5908" w:rsidRPr="00363465" w:rsidRDefault="003E5908" w:rsidP="001A3DF3">
            <w:pPr>
              <w:contextualSpacing/>
              <w:jc w:val="center"/>
            </w:pPr>
            <w:r>
              <w:t>2</w:t>
            </w:r>
          </w:p>
        </w:tc>
        <w:tc>
          <w:tcPr>
            <w:tcW w:w="992" w:type="dxa"/>
          </w:tcPr>
          <w:p w:rsidR="003E5908" w:rsidRPr="00363465" w:rsidRDefault="003E5908" w:rsidP="001A3DF3">
            <w:pPr>
              <w:contextualSpacing/>
              <w:jc w:val="center"/>
            </w:pPr>
            <w:r>
              <w:t>20</w:t>
            </w:r>
          </w:p>
        </w:tc>
        <w:tc>
          <w:tcPr>
            <w:tcW w:w="992" w:type="dxa"/>
          </w:tcPr>
          <w:p w:rsidR="003E5908" w:rsidRPr="00363465" w:rsidRDefault="003E5908" w:rsidP="001A3DF3">
            <w:pPr>
              <w:contextualSpacing/>
              <w:jc w:val="center"/>
            </w:pPr>
            <w:r>
              <w:t>-</w:t>
            </w:r>
          </w:p>
        </w:tc>
        <w:tc>
          <w:tcPr>
            <w:tcW w:w="1276" w:type="dxa"/>
          </w:tcPr>
          <w:p w:rsidR="003E5908" w:rsidRPr="00363465" w:rsidRDefault="003E5908" w:rsidP="001A3DF3">
            <w:pPr>
              <w:contextualSpacing/>
              <w:jc w:val="center"/>
            </w:pPr>
            <w:r>
              <w:t>10</w:t>
            </w:r>
          </w:p>
        </w:tc>
        <w:tc>
          <w:tcPr>
            <w:tcW w:w="1276" w:type="dxa"/>
          </w:tcPr>
          <w:p w:rsidR="003E5908" w:rsidRPr="00363465" w:rsidRDefault="003E5908" w:rsidP="001A3DF3">
            <w:pPr>
              <w:contextualSpacing/>
              <w:jc w:val="center"/>
            </w:pPr>
            <w:r>
              <w:t>-</w:t>
            </w:r>
          </w:p>
        </w:tc>
        <w:tc>
          <w:tcPr>
            <w:tcW w:w="1417" w:type="dxa"/>
          </w:tcPr>
          <w:p w:rsidR="003E5908" w:rsidRPr="00363465" w:rsidRDefault="003E5908" w:rsidP="001A3DF3">
            <w:pPr>
              <w:contextualSpacing/>
              <w:jc w:val="center"/>
            </w:pPr>
            <w:r>
              <w:t>-</w:t>
            </w:r>
          </w:p>
        </w:tc>
        <w:tc>
          <w:tcPr>
            <w:tcW w:w="2410" w:type="dxa"/>
          </w:tcPr>
          <w:p w:rsidR="003E5908" w:rsidRPr="00363465" w:rsidRDefault="003E5908" w:rsidP="001A3DF3">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CO3</w:t>
            </w:r>
          </w:p>
        </w:tc>
        <w:tc>
          <w:tcPr>
            <w:tcW w:w="851" w:type="dxa"/>
          </w:tcPr>
          <w:p w:rsidR="003E5908" w:rsidRPr="00363465" w:rsidRDefault="003E5908" w:rsidP="001A3DF3">
            <w:pPr>
              <w:contextualSpacing/>
              <w:jc w:val="center"/>
            </w:pPr>
            <w:r>
              <w:t>-</w:t>
            </w:r>
          </w:p>
        </w:tc>
        <w:tc>
          <w:tcPr>
            <w:tcW w:w="992" w:type="dxa"/>
          </w:tcPr>
          <w:p w:rsidR="003E5908" w:rsidRPr="00363465" w:rsidRDefault="003E5908" w:rsidP="001A3DF3">
            <w:pPr>
              <w:contextualSpacing/>
              <w:jc w:val="center"/>
            </w:pPr>
            <w:r>
              <w:t>2</w:t>
            </w:r>
          </w:p>
        </w:tc>
        <w:tc>
          <w:tcPr>
            <w:tcW w:w="992" w:type="dxa"/>
          </w:tcPr>
          <w:p w:rsidR="003E5908" w:rsidRPr="00363465" w:rsidRDefault="003E5908" w:rsidP="001A3DF3">
            <w:pPr>
              <w:contextualSpacing/>
              <w:jc w:val="center"/>
            </w:pPr>
            <w:r>
              <w:t>10</w:t>
            </w:r>
          </w:p>
        </w:tc>
        <w:tc>
          <w:tcPr>
            <w:tcW w:w="1276" w:type="dxa"/>
          </w:tcPr>
          <w:p w:rsidR="003E5908" w:rsidRPr="00363465" w:rsidRDefault="003E5908" w:rsidP="001A3DF3">
            <w:pPr>
              <w:contextualSpacing/>
              <w:jc w:val="center"/>
            </w:pPr>
            <w:r>
              <w:t>20</w:t>
            </w:r>
          </w:p>
        </w:tc>
        <w:tc>
          <w:tcPr>
            <w:tcW w:w="1276" w:type="dxa"/>
          </w:tcPr>
          <w:p w:rsidR="003E5908" w:rsidRPr="00363465" w:rsidRDefault="003E5908" w:rsidP="001A3DF3">
            <w:pPr>
              <w:contextualSpacing/>
              <w:jc w:val="center"/>
            </w:pPr>
            <w:r>
              <w:t>-</w:t>
            </w:r>
          </w:p>
        </w:tc>
        <w:tc>
          <w:tcPr>
            <w:tcW w:w="1417" w:type="dxa"/>
          </w:tcPr>
          <w:p w:rsidR="003E5908" w:rsidRPr="00363465" w:rsidRDefault="003E5908" w:rsidP="001A3DF3">
            <w:pPr>
              <w:contextualSpacing/>
              <w:jc w:val="center"/>
            </w:pPr>
            <w:r>
              <w:t>-</w:t>
            </w:r>
          </w:p>
        </w:tc>
        <w:tc>
          <w:tcPr>
            <w:tcW w:w="2410" w:type="dxa"/>
          </w:tcPr>
          <w:p w:rsidR="003E5908" w:rsidRPr="00363465" w:rsidRDefault="003E5908" w:rsidP="001A3DF3">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CO4</w:t>
            </w:r>
          </w:p>
        </w:tc>
        <w:tc>
          <w:tcPr>
            <w:tcW w:w="851" w:type="dxa"/>
          </w:tcPr>
          <w:p w:rsidR="003E5908" w:rsidRPr="00363465" w:rsidRDefault="003E5908" w:rsidP="001A3DF3">
            <w:pPr>
              <w:contextualSpacing/>
              <w:jc w:val="center"/>
            </w:pPr>
            <w:r>
              <w:t>2</w:t>
            </w:r>
          </w:p>
        </w:tc>
        <w:tc>
          <w:tcPr>
            <w:tcW w:w="992" w:type="dxa"/>
          </w:tcPr>
          <w:p w:rsidR="003E5908" w:rsidRPr="00363465" w:rsidRDefault="003E5908" w:rsidP="001A3DF3">
            <w:pPr>
              <w:contextualSpacing/>
              <w:jc w:val="center"/>
            </w:pPr>
            <w:r>
              <w:t>-</w:t>
            </w:r>
          </w:p>
        </w:tc>
        <w:tc>
          <w:tcPr>
            <w:tcW w:w="992" w:type="dxa"/>
          </w:tcPr>
          <w:p w:rsidR="003E5908" w:rsidRPr="00363465" w:rsidRDefault="003E5908" w:rsidP="001A3DF3">
            <w:pPr>
              <w:contextualSpacing/>
              <w:jc w:val="center"/>
            </w:pPr>
            <w:r>
              <w:t>10</w:t>
            </w:r>
          </w:p>
        </w:tc>
        <w:tc>
          <w:tcPr>
            <w:tcW w:w="1276" w:type="dxa"/>
          </w:tcPr>
          <w:p w:rsidR="003E5908" w:rsidRPr="00363465" w:rsidRDefault="003E5908" w:rsidP="00387AA4">
            <w:pPr>
              <w:contextualSpacing/>
            </w:pPr>
            <w:r>
              <w:t>-</w:t>
            </w:r>
          </w:p>
        </w:tc>
        <w:tc>
          <w:tcPr>
            <w:tcW w:w="1276" w:type="dxa"/>
          </w:tcPr>
          <w:p w:rsidR="003E5908" w:rsidRPr="00363465" w:rsidRDefault="003E5908" w:rsidP="001A3DF3">
            <w:pPr>
              <w:contextualSpacing/>
              <w:jc w:val="center"/>
            </w:pPr>
            <w:r>
              <w:t>20</w:t>
            </w:r>
          </w:p>
        </w:tc>
        <w:tc>
          <w:tcPr>
            <w:tcW w:w="1417" w:type="dxa"/>
          </w:tcPr>
          <w:p w:rsidR="003E5908" w:rsidRPr="00363465" w:rsidRDefault="003E5908" w:rsidP="001A3DF3">
            <w:pPr>
              <w:contextualSpacing/>
              <w:jc w:val="center"/>
            </w:pPr>
            <w:r>
              <w:t>-</w:t>
            </w:r>
          </w:p>
        </w:tc>
        <w:tc>
          <w:tcPr>
            <w:tcW w:w="2410" w:type="dxa"/>
          </w:tcPr>
          <w:p w:rsidR="003E5908" w:rsidRPr="00363465" w:rsidRDefault="003E5908" w:rsidP="001A3DF3">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rsidRPr="00363465">
              <w:t>CO5</w:t>
            </w:r>
          </w:p>
        </w:tc>
        <w:tc>
          <w:tcPr>
            <w:tcW w:w="851" w:type="dxa"/>
          </w:tcPr>
          <w:p w:rsidR="003E5908" w:rsidRPr="00363465" w:rsidRDefault="003E5908" w:rsidP="001A3DF3">
            <w:pPr>
              <w:contextualSpacing/>
              <w:jc w:val="center"/>
            </w:pPr>
          </w:p>
        </w:tc>
        <w:tc>
          <w:tcPr>
            <w:tcW w:w="992" w:type="dxa"/>
          </w:tcPr>
          <w:p w:rsidR="003E5908" w:rsidRPr="00363465" w:rsidRDefault="003E5908" w:rsidP="001A3DF3">
            <w:pPr>
              <w:contextualSpacing/>
              <w:jc w:val="center"/>
            </w:pPr>
            <w:r>
              <w:t>-</w:t>
            </w:r>
          </w:p>
        </w:tc>
        <w:tc>
          <w:tcPr>
            <w:tcW w:w="992" w:type="dxa"/>
          </w:tcPr>
          <w:p w:rsidR="003E5908" w:rsidRPr="00363465" w:rsidRDefault="003E5908" w:rsidP="001A3DF3">
            <w:pPr>
              <w:contextualSpacing/>
              <w:jc w:val="center"/>
            </w:pPr>
            <w:r>
              <w:t>2</w:t>
            </w:r>
          </w:p>
        </w:tc>
        <w:tc>
          <w:tcPr>
            <w:tcW w:w="1276" w:type="dxa"/>
          </w:tcPr>
          <w:p w:rsidR="003E5908" w:rsidRPr="00363465" w:rsidRDefault="003E5908" w:rsidP="001A3DF3">
            <w:pPr>
              <w:contextualSpacing/>
              <w:jc w:val="center"/>
            </w:pPr>
            <w:r>
              <w:t>30</w:t>
            </w:r>
          </w:p>
        </w:tc>
        <w:tc>
          <w:tcPr>
            <w:tcW w:w="1276" w:type="dxa"/>
          </w:tcPr>
          <w:p w:rsidR="003E5908" w:rsidRPr="00363465" w:rsidRDefault="003E5908" w:rsidP="001A3DF3">
            <w:pPr>
              <w:contextualSpacing/>
              <w:jc w:val="center"/>
            </w:pPr>
            <w:r>
              <w:t>-</w:t>
            </w:r>
          </w:p>
        </w:tc>
        <w:tc>
          <w:tcPr>
            <w:tcW w:w="1417" w:type="dxa"/>
          </w:tcPr>
          <w:p w:rsidR="003E5908" w:rsidRPr="00363465" w:rsidRDefault="003E5908" w:rsidP="001A3DF3">
            <w:pPr>
              <w:contextualSpacing/>
              <w:jc w:val="center"/>
            </w:pPr>
            <w:r>
              <w:t>-</w:t>
            </w:r>
          </w:p>
        </w:tc>
        <w:tc>
          <w:tcPr>
            <w:tcW w:w="2410" w:type="dxa"/>
          </w:tcPr>
          <w:p w:rsidR="003E5908" w:rsidRPr="00363465" w:rsidRDefault="003E5908" w:rsidP="001A3DF3">
            <w:pPr>
              <w:contextualSpacing/>
              <w:jc w:val="center"/>
            </w:pPr>
            <w:r>
              <w:t>32</w:t>
            </w:r>
          </w:p>
        </w:tc>
      </w:tr>
      <w:tr w:rsidR="003E5908" w:rsidRPr="00363465" w:rsidTr="00363465">
        <w:trPr>
          <w:jc w:val="center"/>
        </w:trPr>
        <w:tc>
          <w:tcPr>
            <w:tcW w:w="1129" w:type="dxa"/>
          </w:tcPr>
          <w:p w:rsidR="003E5908" w:rsidRPr="00363465" w:rsidRDefault="003E5908" w:rsidP="001A3DF3">
            <w:pPr>
              <w:contextualSpacing/>
              <w:jc w:val="center"/>
            </w:pPr>
            <w:r>
              <w:t>CO6</w:t>
            </w:r>
          </w:p>
        </w:tc>
        <w:tc>
          <w:tcPr>
            <w:tcW w:w="851" w:type="dxa"/>
          </w:tcPr>
          <w:p w:rsidR="003E5908" w:rsidRPr="00363465" w:rsidRDefault="003E5908" w:rsidP="001A3DF3">
            <w:pPr>
              <w:contextualSpacing/>
              <w:jc w:val="center"/>
            </w:pPr>
            <w:r>
              <w:t>-</w:t>
            </w:r>
          </w:p>
        </w:tc>
        <w:tc>
          <w:tcPr>
            <w:tcW w:w="992" w:type="dxa"/>
          </w:tcPr>
          <w:p w:rsidR="003E5908" w:rsidRPr="00363465" w:rsidRDefault="003E5908" w:rsidP="001A3DF3">
            <w:pPr>
              <w:contextualSpacing/>
              <w:jc w:val="center"/>
            </w:pPr>
            <w:r>
              <w:t>-</w:t>
            </w:r>
          </w:p>
        </w:tc>
        <w:tc>
          <w:tcPr>
            <w:tcW w:w="992" w:type="dxa"/>
          </w:tcPr>
          <w:p w:rsidR="003E5908" w:rsidRPr="00363465" w:rsidRDefault="003E5908" w:rsidP="001A3DF3">
            <w:pPr>
              <w:contextualSpacing/>
              <w:jc w:val="center"/>
            </w:pPr>
            <w:r>
              <w:t>30</w:t>
            </w:r>
          </w:p>
        </w:tc>
        <w:tc>
          <w:tcPr>
            <w:tcW w:w="1276" w:type="dxa"/>
          </w:tcPr>
          <w:p w:rsidR="003E5908" w:rsidRPr="00363465" w:rsidRDefault="003E5908" w:rsidP="001A3DF3">
            <w:pPr>
              <w:contextualSpacing/>
              <w:jc w:val="center"/>
            </w:pPr>
            <w:r>
              <w:t>-</w:t>
            </w:r>
          </w:p>
        </w:tc>
        <w:tc>
          <w:tcPr>
            <w:tcW w:w="1276" w:type="dxa"/>
          </w:tcPr>
          <w:p w:rsidR="003E5908" w:rsidRPr="00363465" w:rsidRDefault="003E5908" w:rsidP="001A3DF3">
            <w:pPr>
              <w:contextualSpacing/>
              <w:jc w:val="center"/>
            </w:pPr>
            <w:r>
              <w:t>-</w:t>
            </w:r>
          </w:p>
        </w:tc>
        <w:tc>
          <w:tcPr>
            <w:tcW w:w="1417" w:type="dxa"/>
          </w:tcPr>
          <w:p w:rsidR="003E5908" w:rsidRPr="00363465" w:rsidRDefault="003E5908" w:rsidP="001A3DF3">
            <w:pPr>
              <w:contextualSpacing/>
              <w:jc w:val="center"/>
            </w:pPr>
            <w:r>
              <w:t>-</w:t>
            </w:r>
          </w:p>
        </w:tc>
        <w:tc>
          <w:tcPr>
            <w:tcW w:w="2410" w:type="dxa"/>
          </w:tcPr>
          <w:p w:rsidR="003E5908" w:rsidRPr="00363465" w:rsidRDefault="003E5908" w:rsidP="001A3DF3">
            <w:pPr>
              <w:contextualSpacing/>
              <w:jc w:val="center"/>
            </w:pPr>
            <w:r>
              <w:t>30</w:t>
            </w:r>
          </w:p>
        </w:tc>
      </w:tr>
      <w:tr w:rsidR="003E5908" w:rsidRPr="00363465" w:rsidTr="00363465">
        <w:trPr>
          <w:jc w:val="center"/>
        </w:trPr>
        <w:tc>
          <w:tcPr>
            <w:tcW w:w="1129" w:type="dxa"/>
          </w:tcPr>
          <w:p w:rsidR="003E5908" w:rsidRDefault="003E5908" w:rsidP="001A3DF3">
            <w:pPr>
              <w:contextualSpacing/>
              <w:jc w:val="center"/>
            </w:pPr>
          </w:p>
        </w:tc>
        <w:tc>
          <w:tcPr>
            <w:tcW w:w="851" w:type="dxa"/>
          </w:tcPr>
          <w:p w:rsidR="003E5908" w:rsidRDefault="003E5908" w:rsidP="001A3DF3">
            <w:pPr>
              <w:contextualSpacing/>
              <w:jc w:val="center"/>
            </w:pPr>
            <w:r>
              <w:t>6</w:t>
            </w:r>
          </w:p>
        </w:tc>
        <w:tc>
          <w:tcPr>
            <w:tcW w:w="992" w:type="dxa"/>
          </w:tcPr>
          <w:p w:rsidR="003E5908" w:rsidRDefault="003E5908" w:rsidP="001A3DF3">
            <w:pPr>
              <w:contextualSpacing/>
              <w:jc w:val="center"/>
            </w:pPr>
            <w:r>
              <w:t>34</w:t>
            </w:r>
          </w:p>
        </w:tc>
        <w:tc>
          <w:tcPr>
            <w:tcW w:w="992" w:type="dxa"/>
          </w:tcPr>
          <w:p w:rsidR="003E5908" w:rsidRDefault="003E5908" w:rsidP="001A3DF3">
            <w:pPr>
              <w:contextualSpacing/>
              <w:jc w:val="center"/>
            </w:pPr>
            <w:r>
              <w:t>80</w:t>
            </w:r>
          </w:p>
        </w:tc>
        <w:tc>
          <w:tcPr>
            <w:tcW w:w="1276" w:type="dxa"/>
          </w:tcPr>
          <w:p w:rsidR="003E5908" w:rsidRDefault="003E5908" w:rsidP="001A3DF3">
            <w:pPr>
              <w:contextualSpacing/>
              <w:jc w:val="center"/>
            </w:pPr>
            <w:r>
              <w:t>30</w:t>
            </w:r>
          </w:p>
        </w:tc>
        <w:tc>
          <w:tcPr>
            <w:tcW w:w="1276" w:type="dxa"/>
          </w:tcPr>
          <w:p w:rsidR="003E5908" w:rsidRDefault="003E5908" w:rsidP="001A3DF3">
            <w:pPr>
              <w:contextualSpacing/>
              <w:jc w:val="center"/>
            </w:pPr>
            <w:r>
              <w:t>20</w:t>
            </w:r>
          </w:p>
        </w:tc>
        <w:tc>
          <w:tcPr>
            <w:tcW w:w="1417" w:type="dxa"/>
          </w:tcPr>
          <w:p w:rsidR="003E5908" w:rsidRDefault="003E5908" w:rsidP="001A3DF3">
            <w:pPr>
              <w:contextualSpacing/>
              <w:jc w:val="center"/>
            </w:pPr>
            <w:r>
              <w:t>-</w:t>
            </w:r>
          </w:p>
        </w:tc>
        <w:tc>
          <w:tcPr>
            <w:tcW w:w="2410" w:type="dxa"/>
          </w:tcPr>
          <w:p w:rsidR="003E5908" w:rsidRPr="00AD6E19" w:rsidRDefault="003E5908" w:rsidP="001A3DF3">
            <w:pPr>
              <w:contextualSpacing/>
              <w:jc w:val="center"/>
              <w:rPr>
                <w:b/>
              </w:rPr>
            </w:pPr>
            <w:r w:rsidRPr="00AD6E19">
              <w:rPr>
                <w:b/>
              </w:rPr>
              <w:t>170</w:t>
            </w:r>
          </w:p>
        </w:tc>
      </w:tr>
    </w:tbl>
    <w:p w:rsidR="003E5908" w:rsidRDefault="003E5908" w:rsidP="001A3DF3">
      <w:pPr>
        <w:contextualSpacing/>
      </w:pPr>
    </w:p>
    <w:p w:rsidR="003E5908" w:rsidRDefault="003E5908">
      <w:pPr>
        <w:spacing w:after="200" w:line="276" w:lineRule="auto"/>
      </w:pPr>
      <w:r>
        <w:br w:type="page"/>
      </w:r>
    </w:p>
    <w:p w:rsidR="003E5908" w:rsidRPr="002A4050" w:rsidRDefault="003E5908">
      <w:pPr>
        <w:jc w:val="center"/>
        <w:rPr>
          <w:b/>
        </w:rPr>
      </w:pPr>
      <w:r w:rsidRPr="002A4050">
        <w:rPr>
          <w:noProof/>
        </w:rPr>
        <w:lastRenderedPageBreak/>
        <w:drawing>
          <wp:inline distT="0" distB="0" distL="0" distR="0" wp14:anchorId="66AA560A" wp14:editId="56C5A885">
            <wp:extent cx="5731510" cy="1066800"/>
            <wp:effectExtent l="0" t="0" r="2540" b="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31510" cy="1066800"/>
                    </a:xfrm>
                    <a:prstGeom prst="rect">
                      <a:avLst/>
                    </a:prstGeom>
                    <a:ln/>
                  </pic:spPr>
                </pic:pic>
              </a:graphicData>
            </a:graphic>
          </wp:inline>
        </w:drawing>
      </w:r>
    </w:p>
    <w:p w:rsidR="003E5908" w:rsidRPr="002A4050" w:rsidRDefault="003E5908">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379"/>
        <w:gridCol w:w="1559"/>
        <w:gridCol w:w="851"/>
      </w:tblGrid>
      <w:tr w:rsidR="003E5908" w:rsidRPr="002A4050" w:rsidTr="00387AA4">
        <w:trPr>
          <w:trHeight w:val="397"/>
          <w:jc w:val="center"/>
        </w:trPr>
        <w:tc>
          <w:tcPr>
            <w:tcW w:w="1696" w:type="dxa"/>
            <w:vAlign w:val="center"/>
          </w:tcPr>
          <w:p w:rsidR="003E5908" w:rsidRPr="002A4050" w:rsidRDefault="003E5908">
            <w:pPr>
              <w:pStyle w:val="Title"/>
              <w:jc w:val="left"/>
              <w:rPr>
                <w:b/>
              </w:rPr>
            </w:pPr>
            <w:r w:rsidRPr="002A4050">
              <w:rPr>
                <w:b/>
              </w:rPr>
              <w:t xml:space="preserve">Course Code      </w:t>
            </w:r>
          </w:p>
        </w:tc>
        <w:tc>
          <w:tcPr>
            <w:tcW w:w="6379" w:type="dxa"/>
            <w:vAlign w:val="center"/>
          </w:tcPr>
          <w:p w:rsidR="003E5908" w:rsidRPr="002A4050" w:rsidRDefault="003E5908">
            <w:pPr>
              <w:pStyle w:val="Title"/>
              <w:jc w:val="left"/>
              <w:rPr>
                <w:b/>
              </w:rPr>
            </w:pPr>
            <w:r w:rsidRPr="002A4050">
              <w:rPr>
                <w:b/>
              </w:rPr>
              <w:t>20BC2023</w:t>
            </w:r>
          </w:p>
        </w:tc>
        <w:tc>
          <w:tcPr>
            <w:tcW w:w="1559" w:type="dxa"/>
            <w:vAlign w:val="center"/>
          </w:tcPr>
          <w:p w:rsidR="003E5908" w:rsidRPr="002A4050" w:rsidRDefault="003E5908">
            <w:pPr>
              <w:pStyle w:val="Title"/>
              <w:ind w:left="-468" w:firstLine="468"/>
              <w:jc w:val="left"/>
            </w:pPr>
            <w:r w:rsidRPr="002A4050">
              <w:rPr>
                <w:b/>
              </w:rPr>
              <w:t xml:space="preserve">Duration       </w:t>
            </w:r>
          </w:p>
        </w:tc>
        <w:tc>
          <w:tcPr>
            <w:tcW w:w="851" w:type="dxa"/>
            <w:vAlign w:val="center"/>
          </w:tcPr>
          <w:p w:rsidR="003E5908" w:rsidRPr="002A4050" w:rsidRDefault="003E5908">
            <w:pPr>
              <w:pStyle w:val="Title"/>
              <w:jc w:val="left"/>
              <w:rPr>
                <w:b/>
              </w:rPr>
            </w:pPr>
            <w:r w:rsidRPr="002A4050">
              <w:rPr>
                <w:b/>
              </w:rPr>
              <w:t>3hrs</w:t>
            </w:r>
          </w:p>
        </w:tc>
      </w:tr>
      <w:tr w:rsidR="003E5908" w:rsidRPr="002A4050" w:rsidTr="00387AA4">
        <w:trPr>
          <w:trHeight w:val="397"/>
          <w:jc w:val="center"/>
        </w:trPr>
        <w:tc>
          <w:tcPr>
            <w:tcW w:w="1696" w:type="dxa"/>
            <w:vAlign w:val="center"/>
          </w:tcPr>
          <w:p w:rsidR="003E5908" w:rsidRPr="002A4050" w:rsidRDefault="003E5908">
            <w:pPr>
              <w:pStyle w:val="Title"/>
              <w:ind w:right="-160"/>
              <w:jc w:val="left"/>
              <w:rPr>
                <w:b/>
              </w:rPr>
            </w:pPr>
            <w:r w:rsidRPr="002A4050">
              <w:rPr>
                <w:b/>
              </w:rPr>
              <w:t xml:space="preserve">Course Name     </w:t>
            </w:r>
          </w:p>
        </w:tc>
        <w:tc>
          <w:tcPr>
            <w:tcW w:w="6379" w:type="dxa"/>
            <w:vAlign w:val="center"/>
          </w:tcPr>
          <w:p w:rsidR="003E5908" w:rsidRPr="002A4050" w:rsidRDefault="003E5908">
            <w:pPr>
              <w:pStyle w:val="Title"/>
              <w:jc w:val="left"/>
              <w:rPr>
                <w:b/>
              </w:rPr>
            </w:pPr>
            <w:r w:rsidRPr="002A4050">
              <w:rPr>
                <w:b/>
              </w:rPr>
              <w:t>INDIAN FINANCIAL SYSTEM</w:t>
            </w:r>
          </w:p>
        </w:tc>
        <w:tc>
          <w:tcPr>
            <w:tcW w:w="1559" w:type="dxa"/>
            <w:vAlign w:val="center"/>
          </w:tcPr>
          <w:p w:rsidR="003E5908" w:rsidRPr="002A4050" w:rsidRDefault="003E5908">
            <w:pPr>
              <w:pStyle w:val="Title"/>
              <w:jc w:val="left"/>
              <w:rPr>
                <w:b/>
              </w:rPr>
            </w:pPr>
            <w:r w:rsidRPr="002A4050">
              <w:rPr>
                <w:b/>
              </w:rPr>
              <w:t xml:space="preserve">Max. Marks </w:t>
            </w:r>
          </w:p>
        </w:tc>
        <w:tc>
          <w:tcPr>
            <w:tcW w:w="851" w:type="dxa"/>
            <w:vAlign w:val="center"/>
          </w:tcPr>
          <w:p w:rsidR="003E5908" w:rsidRPr="002A4050" w:rsidRDefault="003E5908">
            <w:pPr>
              <w:pStyle w:val="Title"/>
              <w:jc w:val="left"/>
              <w:rPr>
                <w:b/>
              </w:rPr>
            </w:pPr>
            <w:r w:rsidRPr="002A4050">
              <w:rPr>
                <w:b/>
              </w:rPr>
              <w:t>100</w:t>
            </w:r>
          </w:p>
        </w:tc>
      </w:tr>
    </w:tbl>
    <w:p w:rsidR="003E5908" w:rsidRPr="002A4050" w:rsidRDefault="003E5908">
      <w:pPr>
        <w:ind w:left="720"/>
        <w:rPr>
          <w:highlight w:val="yellow"/>
        </w:rPr>
      </w:pPr>
    </w:p>
    <w:tbl>
      <w:tblPr>
        <w:tblW w:w="1058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435"/>
        <w:gridCol w:w="7173"/>
        <w:gridCol w:w="709"/>
        <w:gridCol w:w="567"/>
        <w:gridCol w:w="974"/>
      </w:tblGrid>
      <w:tr w:rsidR="003E5908" w:rsidRPr="002A4050" w:rsidTr="00387AA4">
        <w:trPr>
          <w:trHeight w:val="551"/>
        </w:trPr>
        <w:tc>
          <w:tcPr>
            <w:tcW w:w="722" w:type="dxa"/>
            <w:vAlign w:val="center"/>
          </w:tcPr>
          <w:p w:rsidR="003E5908" w:rsidRPr="002A4050" w:rsidRDefault="003E5908">
            <w:pPr>
              <w:jc w:val="center"/>
              <w:rPr>
                <w:b/>
              </w:rPr>
            </w:pPr>
            <w:r w:rsidRPr="002A4050">
              <w:rPr>
                <w:b/>
              </w:rPr>
              <w:t>Q. No.</w:t>
            </w:r>
          </w:p>
        </w:tc>
        <w:tc>
          <w:tcPr>
            <w:tcW w:w="7608" w:type="dxa"/>
            <w:gridSpan w:val="2"/>
            <w:vAlign w:val="center"/>
          </w:tcPr>
          <w:p w:rsidR="003E5908" w:rsidRPr="002A4050" w:rsidRDefault="003E5908">
            <w:pPr>
              <w:jc w:val="center"/>
              <w:rPr>
                <w:b/>
              </w:rPr>
            </w:pPr>
            <w:r w:rsidRPr="002A4050">
              <w:rPr>
                <w:b/>
              </w:rPr>
              <w:t>Questions</w:t>
            </w:r>
          </w:p>
        </w:tc>
        <w:tc>
          <w:tcPr>
            <w:tcW w:w="709" w:type="dxa"/>
            <w:vAlign w:val="center"/>
          </w:tcPr>
          <w:p w:rsidR="003E5908" w:rsidRPr="002A4050" w:rsidRDefault="003E5908">
            <w:pPr>
              <w:jc w:val="center"/>
              <w:rPr>
                <w:b/>
              </w:rPr>
            </w:pPr>
            <w:r w:rsidRPr="002A4050">
              <w:rPr>
                <w:b/>
              </w:rPr>
              <w:t>CO</w:t>
            </w:r>
          </w:p>
        </w:tc>
        <w:tc>
          <w:tcPr>
            <w:tcW w:w="567" w:type="dxa"/>
            <w:vAlign w:val="center"/>
          </w:tcPr>
          <w:p w:rsidR="003E5908" w:rsidRPr="002A4050" w:rsidRDefault="003E5908">
            <w:pPr>
              <w:jc w:val="center"/>
              <w:rPr>
                <w:b/>
              </w:rPr>
            </w:pPr>
            <w:r w:rsidRPr="002A4050">
              <w:rPr>
                <w:b/>
              </w:rPr>
              <w:t>BL</w:t>
            </w:r>
          </w:p>
        </w:tc>
        <w:tc>
          <w:tcPr>
            <w:tcW w:w="974" w:type="dxa"/>
            <w:vAlign w:val="center"/>
          </w:tcPr>
          <w:p w:rsidR="003E5908" w:rsidRPr="002A4050" w:rsidRDefault="003E5908">
            <w:pPr>
              <w:jc w:val="center"/>
              <w:rPr>
                <w:b/>
              </w:rPr>
            </w:pPr>
            <w:r w:rsidRPr="002A4050">
              <w:rPr>
                <w:b/>
              </w:rPr>
              <w:t>Marks</w:t>
            </w:r>
          </w:p>
        </w:tc>
      </w:tr>
      <w:tr w:rsidR="003E5908" w:rsidRPr="002A4050">
        <w:trPr>
          <w:trHeight w:val="551"/>
        </w:trPr>
        <w:tc>
          <w:tcPr>
            <w:tcW w:w="10580" w:type="dxa"/>
            <w:gridSpan w:val="6"/>
            <w:vAlign w:val="center"/>
          </w:tcPr>
          <w:p w:rsidR="003E5908" w:rsidRPr="002A4050" w:rsidRDefault="003E5908">
            <w:pPr>
              <w:jc w:val="center"/>
              <w:rPr>
                <w:b/>
                <w:u w:val="single"/>
              </w:rPr>
            </w:pPr>
            <w:r w:rsidRPr="002A4050">
              <w:rPr>
                <w:b/>
                <w:u w:val="single"/>
              </w:rPr>
              <w:t>PART – A (5 X 2 = 10 MARKS)</w:t>
            </w:r>
          </w:p>
          <w:p w:rsidR="003E5908" w:rsidRPr="002A4050" w:rsidRDefault="003E5908">
            <w:pPr>
              <w:jc w:val="center"/>
              <w:rPr>
                <w:b/>
                <w:u w:val="single"/>
              </w:rPr>
            </w:pPr>
            <w:r w:rsidRPr="002A4050">
              <w:rPr>
                <w:b/>
              </w:rPr>
              <w:t>(Answer all the Questions)</w:t>
            </w:r>
          </w:p>
        </w:tc>
      </w:tr>
      <w:tr w:rsidR="003E5908" w:rsidRPr="002A4050" w:rsidTr="00387AA4">
        <w:trPr>
          <w:trHeight w:val="396"/>
        </w:trPr>
        <w:tc>
          <w:tcPr>
            <w:tcW w:w="722" w:type="dxa"/>
            <w:vAlign w:val="center"/>
          </w:tcPr>
          <w:p w:rsidR="003E5908" w:rsidRPr="002A4050" w:rsidRDefault="003E5908">
            <w:pPr>
              <w:jc w:val="center"/>
            </w:pPr>
            <w:bookmarkStart w:id="12" w:name="_gjdgxs" w:colFirst="0" w:colLast="0"/>
            <w:bookmarkEnd w:id="12"/>
            <w:r w:rsidRPr="002A4050">
              <w:t>1.</w:t>
            </w:r>
          </w:p>
        </w:tc>
        <w:tc>
          <w:tcPr>
            <w:tcW w:w="7608" w:type="dxa"/>
            <w:gridSpan w:val="2"/>
            <w:vAlign w:val="bottom"/>
          </w:tcPr>
          <w:p w:rsidR="003E5908" w:rsidRPr="002A4050" w:rsidRDefault="003E5908">
            <w:pPr>
              <w:jc w:val="both"/>
            </w:pPr>
            <w:r w:rsidRPr="002A4050">
              <w:t>Name an Informal financial market in India.</w:t>
            </w:r>
          </w:p>
        </w:tc>
        <w:tc>
          <w:tcPr>
            <w:tcW w:w="709" w:type="dxa"/>
            <w:vAlign w:val="center"/>
          </w:tcPr>
          <w:p w:rsidR="003E5908" w:rsidRPr="002A4050" w:rsidRDefault="003E5908" w:rsidP="00387AA4">
            <w:pPr>
              <w:jc w:val="center"/>
            </w:pPr>
            <w:r w:rsidRPr="002A4050">
              <w:t>CO1</w:t>
            </w:r>
          </w:p>
        </w:tc>
        <w:tc>
          <w:tcPr>
            <w:tcW w:w="567" w:type="dxa"/>
            <w:vAlign w:val="center"/>
          </w:tcPr>
          <w:p w:rsidR="003E5908" w:rsidRPr="002A4050" w:rsidRDefault="003E5908" w:rsidP="00387AA4">
            <w:pPr>
              <w:jc w:val="center"/>
            </w:pPr>
            <w:r w:rsidRPr="002A4050">
              <w:t>R</w:t>
            </w:r>
          </w:p>
        </w:tc>
        <w:tc>
          <w:tcPr>
            <w:tcW w:w="974" w:type="dxa"/>
            <w:vAlign w:val="center"/>
          </w:tcPr>
          <w:p w:rsidR="003E5908" w:rsidRPr="002A4050" w:rsidRDefault="003E5908" w:rsidP="00387AA4">
            <w:pPr>
              <w:jc w:val="center"/>
            </w:pPr>
            <w:r w:rsidRPr="002A4050">
              <w:t>2</w:t>
            </w:r>
          </w:p>
        </w:tc>
      </w:tr>
      <w:tr w:rsidR="003E5908" w:rsidRPr="002A4050" w:rsidTr="00387AA4">
        <w:trPr>
          <w:trHeight w:val="396"/>
        </w:trPr>
        <w:tc>
          <w:tcPr>
            <w:tcW w:w="722" w:type="dxa"/>
            <w:vAlign w:val="center"/>
          </w:tcPr>
          <w:p w:rsidR="003E5908" w:rsidRPr="002A4050" w:rsidRDefault="003E5908" w:rsidP="00387AA4">
            <w:pPr>
              <w:jc w:val="center"/>
            </w:pPr>
            <w:bookmarkStart w:id="13" w:name="_30j0zll" w:colFirst="0" w:colLast="0"/>
            <w:bookmarkEnd w:id="13"/>
            <w:r w:rsidRPr="002A4050">
              <w:t>2.</w:t>
            </w:r>
          </w:p>
        </w:tc>
        <w:tc>
          <w:tcPr>
            <w:tcW w:w="7608" w:type="dxa"/>
            <w:gridSpan w:val="2"/>
            <w:vAlign w:val="bottom"/>
          </w:tcPr>
          <w:p w:rsidR="003E5908" w:rsidRPr="002A4050" w:rsidRDefault="003E5908" w:rsidP="00387AA4">
            <w:pPr>
              <w:jc w:val="both"/>
            </w:pPr>
            <w:r w:rsidRPr="002A4050">
              <w:t>Explain the objectives of the money market.</w:t>
            </w:r>
          </w:p>
        </w:tc>
        <w:tc>
          <w:tcPr>
            <w:tcW w:w="709" w:type="dxa"/>
            <w:vAlign w:val="center"/>
          </w:tcPr>
          <w:p w:rsidR="003E5908" w:rsidRPr="002A4050" w:rsidRDefault="003E5908" w:rsidP="00387AA4">
            <w:pPr>
              <w:jc w:val="center"/>
            </w:pPr>
            <w:r w:rsidRPr="002A4050">
              <w:t>CO2</w:t>
            </w:r>
          </w:p>
        </w:tc>
        <w:tc>
          <w:tcPr>
            <w:tcW w:w="567" w:type="dxa"/>
            <w:vAlign w:val="center"/>
          </w:tcPr>
          <w:p w:rsidR="003E5908" w:rsidRPr="002A4050" w:rsidRDefault="003E5908" w:rsidP="00387AA4">
            <w:pPr>
              <w:jc w:val="center"/>
            </w:pPr>
            <w:r w:rsidRPr="002A4050">
              <w:t>U</w:t>
            </w:r>
          </w:p>
        </w:tc>
        <w:tc>
          <w:tcPr>
            <w:tcW w:w="974" w:type="dxa"/>
            <w:vAlign w:val="center"/>
          </w:tcPr>
          <w:p w:rsidR="003E5908" w:rsidRPr="002A4050" w:rsidRDefault="003E5908" w:rsidP="00387AA4">
            <w:pPr>
              <w:jc w:val="center"/>
            </w:pPr>
            <w:r w:rsidRPr="002A4050">
              <w:t>2</w:t>
            </w:r>
          </w:p>
        </w:tc>
      </w:tr>
      <w:tr w:rsidR="003E5908" w:rsidRPr="002A4050" w:rsidTr="00387AA4">
        <w:trPr>
          <w:trHeight w:val="396"/>
        </w:trPr>
        <w:tc>
          <w:tcPr>
            <w:tcW w:w="722" w:type="dxa"/>
            <w:vAlign w:val="center"/>
          </w:tcPr>
          <w:p w:rsidR="003E5908" w:rsidRPr="002A4050" w:rsidRDefault="003E5908" w:rsidP="00387AA4">
            <w:pPr>
              <w:jc w:val="center"/>
            </w:pPr>
            <w:bookmarkStart w:id="14" w:name="_1fob9te" w:colFirst="0" w:colLast="0"/>
            <w:bookmarkEnd w:id="14"/>
            <w:r w:rsidRPr="002A4050">
              <w:t>3.</w:t>
            </w:r>
          </w:p>
        </w:tc>
        <w:tc>
          <w:tcPr>
            <w:tcW w:w="7608" w:type="dxa"/>
            <w:gridSpan w:val="2"/>
            <w:vAlign w:val="bottom"/>
          </w:tcPr>
          <w:p w:rsidR="003E5908" w:rsidRPr="002A4050" w:rsidRDefault="003E5908" w:rsidP="00387AA4">
            <w:pPr>
              <w:jc w:val="both"/>
            </w:pPr>
            <w:r w:rsidRPr="002A4050">
              <w:t>Define the terms Nifty.</w:t>
            </w:r>
          </w:p>
        </w:tc>
        <w:tc>
          <w:tcPr>
            <w:tcW w:w="709" w:type="dxa"/>
            <w:vAlign w:val="center"/>
          </w:tcPr>
          <w:p w:rsidR="003E5908" w:rsidRPr="002A4050" w:rsidRDefault="003E5908" w:rsidP="00387AA4">
            <w:pPr>
              <w:jc w:val="center"/>
            </w:pPr>
            <w:r w:rsidRPr="002A4050">
              <w:t>CO3</w:t>
            </w:r>
          </w:p>
        </w:tc>
        <w:tc>
          <w:tcPr>
            <w:tcW w:w="567" w:type="dxa"/>
            <w:vAlign w:val="center"/>
          </w:tcPr>
          <w:p w:rsidR="003E5908" w:rsidRPr="002A4050" w:rsidRDefault="003E5908" w:rsidP="00387AA4">
            <w:pPr>
              <w:jc w:val="center"/>
            </w:pPr>
            <w:r w:rsidRPr="002A4050">
              <w:t>R</w:t>
            </w:r>
          </w:p>
        </w:tc>
        <w:tc>
          <w:tcPr>
            <w:tcW w:w="974" w:type="dxa"/>
            <w:vAlign w:val="center"/>
          </w:tcPr>
          <w:p w:rsidR="003E5908" w:rsidRPr="002A4050" w:rsidRDefault="003E5908" w:rsidP="00387AA4">
            <w:pPr>
              <w:jc w:val="center"/>
            </w:pPr>
            <w:r w:rsidRPr="002A4050">
              <w:t>2</w:t>
            </w:r>
          </w:p>
        </w:tc>
      </w:tr>
      <w:tr w:rsidR="003E5908" w:rsidRPr="002A4050" w:rsidTr="00387AA4">
        <w:trPr>
          <w:trHeight w:val="396"/>
        </w:trPr>
        <w:tc>
          <w:tcPr>
            <w:tcW w:w="722" w:type="dxa"/>
            <w:vAlign w:val="center"/>
          </w:tcPr>
          <w:p w:rsidR="003E5908" w:rsidRPr="002A4050" w:rsidRDefault="003E5908" w:rsidP="00387AA4">
            <w:pPr>
              <w:jc w:val="center"/>
            </w:pPr>
            <w:bookmarkStart w:id="15" w:name="_3znysh7" w:colFirst="0" w:colLast="0"/>
            <w:bookmarkEnd w:id="15"/>
            <w:r w:rsidRPr="002A4050">
              <w:t>4.</w:t>
            </w:r>
          </w:p>
        </w:tc>
        <w:tc>
          <w:tcPr>
            <w:tcW w:w="7608" w:type="dxa"/>
            <w:gridSpan w:val="2"/>
            <w:vAlign w:val="bottom"/>
          </w:tcPr>
          <w:p w:rsidR="003E5908" w:rsidRPr="002A4050" w:rsidRDefault="003E5908" w:rsidP="00387AA4">
            <w:pPr>
              <w:jc w:val="both"/>
            </w:pPr>
            <w:r w:rsidRPr="002A4050">
              <w:t>Distinguish between shares and mutual fund unit.</w:t>
            </w:r>
          </w:p>
        </w:tc>
        <w:tc>
          <w:tcPr>
            <w:tcW w:w="709" w:type="dxa"/>
            <w:vAlign w:val="center"/>
          </w:tcPr>
          <w:p w:rsidR="003E5908" w:rsidRPr="002A4050" w:rsidRDefault="003E5908" w:rsidP="00387AA4">
            <w:pPr>
              <w:jc w:val="center"/>
            </w:pPr>
            <w:r w:rsidRPr="002A4050">
              <w:t>CO4</w:t>
            </w:r>
          </w:p>
        </w:tc>
        <w:tc>
          <w:tcPr>
            <w:tcW w:w="567" w:type="dxa"/>
            <w:vAlign w:val="center"/>
          </w:tcPr>
          <w:p w:rsidR="003E5908" w:rsidRPr="002A4050" w:rsidRDefault="003E5908" w:rsidP="00387AA4">
            <w:pPr>
              <w:jc w:val="center"/>
            </w:pPr>
            <w:bookmarkStart w:id="16" w:name="_2et92p0" w:colFirst="0" w:colLast="0"/>
            <w:bookmarkEnd w:id="16"/>
            <w:r w:rsidRPr="002A4050">
              <w:t>An</w:t>
            </w:r>
          </w:p>
        </w:tc>
        <w:tc>
          <w:tcPr>
            <w:tcW w:w="974" w:type="dxa"/>
            <w:vAlign w:val="center"/>
          </w:tcPr>
          <w:p w:rsidR="003E5908" w:rsidRPr="002A4050" w:rsidRDefault="003E5908" w:rsidP="00387AA4">
            <w:pPr>
              <w:jc w:val="center"/>
            </w:pPr>
            <w:r w:rsidRPr="002A4050">
              <w:t>2</w:t>
            </w:r>
          </w:p>
        </w:tc>
      </w:tr>
      <w:tr w:rsidR="003E5908" w:rsidRPr="002A4050" w:rsidTr="00387AA4">
        <w:trPr>
          <w:trHeight w:val="396"/>
        </w:trPr>
        <w:tc>
          <w:tcPr>
            <w:tcW w:w="722" w:type="dxa"/>
            <w:vAlign w:val="center"/>
          </w:tcPr>
          <w:p w:rsidR="003E5908" w:rsidRPr="002A4050" w:rsidRDefault="003E5908" w:rsidP="00387AA4">
            <w:pPr>
              <w:jc w:val="center"/>
            </w:pPr>
            <w:bookmarkStart w:id="17" w:name="_tyjcwt" w:colFirst="0" w:colLast="0"/>
            <w:bookmarkEnd w:id="17"/>
            <w:r w:rsidRPr="002A4050">
              <w:t>5.</w:t>
            </w:r>
          </w:p>
        </w:tc>
        <w:tc>
          <w:tcPr>
            <w:tcW w:w="7608" w:type="dxa"/>
            <w:gridSpan w:val="2"/>
            <w:vAlign w:val="bottom"/>
          </w:tcPr>
          <w:p w:rsidR="003E5908" w:rsidRPr="002A4050" w:rsidRDefault="003E5908" w:rsidP="00387AA4">
            <w:pPr>
              <w:pBdr>
                <w:top w:val="nil"/>
                <w:left w:val="nil"/>
                <w:bottom w:val="nil"/>
                <w:right w:val="nil"/>
                <w:between w:val="nil"/>
              </w:pBdr>
              <w:jc w:val="both"/>
              <w:rPr>
                <w:color w:val="000000"/>
              </w:rPr>
            </w:pPr>
            <w:r w:rsidRPr="002A4050">
              <w:rPr>
                <w:color w:val="000000"/>
              </w:rPr>
              <w:t>State the features of securitizations.</w:t>
            </w:r>
          </w:p>
        </w:tc>
        <w:tc>
          <w:tcPr>
            <w:tcW w:w="709" w:type="dxa"/>
            <w:vAlign w:val="center"/>
          </w:tcPr>
          <w:p w:rsidR="003E5908" w:rsidRPr="002A4050" w:rsidRDefault="003E5908" w:rsidP="00387AA4">
            <w:pPr>
              <w:jc w:val="center"/>
            </w:pPr>
            <w:r w:rsidRPr="002A4050">
              <w:t>CO5</w:t>
            </w:r>
          </w:p>
        </w:tc>
        <w:tc>
          <w:tcPr>
            <w:tcW w:w="567" w:type="dxa"/>
            <w:vAlign w:val="center"/>
          </w:tcPr>
          <w:p w:rsidR="003E5908" w:rsidRPr="002A4050" w:rsidRDefault="003E5908" w:rsidP="00387AA4">
            <w:pPr>
              <w:jc w:val="center"/>
            </w:pPr>
            <w:r w:rsidRPr="002A4050">
              <w:t>R</w:t>
            </w:r>
          </w:p>
        </w:tc>
        <w:tc>
          <w:tcPr>
            <w:tcW w:w="974" w:type="dxa"/>
            <w:vAlign w:val="center"/>
          </w:tcPr>
          <w:p w:rsidR="003E5908" w:rsidRPr="002A4050" w:rsidRDefault="003E5908" w:rsidP="00387AA4">
            <w:pPr>
              <w:jc w:val="center"/>
            </w:pPr>
            <w:r w:rsidRPr="002A4050">
              <w:t>2</w:t>
            </w:r>
          </w:p>
        </w:tc>
      </w:tr>
      <w:tr w:rsidR="003E5908" w:rsidRPr="002A4050">
        <w:trPr>
          <w:trHeight w:val="551"/>
        </w:trPr>
        <w:tc>
          <w:tcPr>
            <w:tcW w:w="10580" w:type="dxa"/>
            <w:gridSpan w:val="6"/>
            <w:vAlign w:val="center"/>
          </w:tcPr>
          <w:p w:rsidR="003E5908" w:rsidRPr="002A4050" w:rsidRDefault="003E5908">
            <w:pPr>
              <w:jc w:val="center"/>
              <w:rPr>
                <w:b/>
                <w:u w:val="single"/>
              </w:rPr>
            </w:pPr>
            <w:r w:rsidRPr="002A4050">
              <w:rPr>
                <w:b/>
                <w:u w:val="single"/>
              </w:rPr>
              <w:t xml:space="preserve">PART – B (3 X 10 = 30 MARKS) </w:t>
            </w:r>
          </w:p>
          <w:p w:rsidR="003E5908" w:rsidRPr="002A4050" w:rsidRDefault="003E5908">
            <w:pPr>
              <w:jc w:val="center"/>
              <w:rPr>
                <w:b/>
              </w:rPr>
            </w:pPr>
            <w:r w:rsidRPr="002A4050">
              <w:rPr>
                <w:b/>
              </w:rPr>
              <w:t>(Answer all the Questions)</w:t>
            </w:r>
          </w:p>
        </w:tc>
      </w:tr>
      <w:tr w:rsidR="003E5908" w:rsidRPr="002A4050" w:rsidTr="00387AA4">
        <w:trPr>
          <w:trHeight w:val="396"/>
        </w:trPr>
        <w:tc>
          <w:tcPr>
            <w:tcW w:w="722" w:type="dxa"/>
            <w:vAlign w:val="center"/>
          </w:tcPr>
          <w:p w:rsidR="003E5908" w:rsidRPr="002A4050" w:rsidRDefault="003E5908">
            <w:pPr>
              <w:jc w:val="center"/>
            </w:pPr>
            <w:bookmarkStart w:id="18" w:name="_3dy6vkm" w:colFirst="0" w:colLast="0"/>
            <w:bookmarkEnd w:id="18"/>
            <w:r w:rsidRPr="002A4050">
              <w:t>6.</w:t>
            </w:r>
          </w:p>
        </w:tc>
        <w:tc>
          <w:tcPr>
            <w:tcW w:w="7608" w:type="dxa"/>
            <w:gridSpan w:val="2"/>
            <w:vAlign w:val="bottom"/>
          </w:tcPr>
          <w:p w:rsidR="003E5908" w:rsidRPr="002A4050" w:rsidRDefault="003E5908">
            <w:pPr>
              <w:jc w:val="both"/>
            </w:pPr>
            <w:r w:rsidRPr="002A4050">
              <w:t>Evaluate the importance of formal financial sectors in promoting economic development and financial stability.</w:t>
            </w:r>
          </w:p>
        </w:tc>
        <w:tc>
          <w:tcPr>
            <w:tcW w:w="709" w:type="dxa"/>
            <w:vAlign w:val="center"/>
          </w:tcPr>
          <w:p w:rsidR="003E5908" w:rsidRPr="002A4050" w:rsidRDefault="003E5908">
            <w:pPr>
              <w:jc w:val="center"/>
            </w:pPr>
            <w:r w:rsidRPr="002A4050">
              <w:t>CO1</w:t>
            </w:r>
          </w:p>
        </w:tc>
        <w:tc>
          <w:tcPr>
            <w:tcW w:w="567" w:type="dxa"/>
            <w:vAlign w:val="center"/>
          </w:tcPr>
          <w:p w:rsidR="003E5908" w:rsidRPr="002A4050" w:rsidRDefault="003E5908">
            <w:pPr>
              <w:jc w:val="center"/>
            </w:pPr>
            <w:r w:rsidRPr="002A4050">
              <w:t>E</w:t>
            </w:r>
          </w:p>
        </w:tc>
        <w:tc>
          <w:tcPr>
            <w:tcW w:w="974" w:type="dxa"/>
            <w:vAlign w:val="center"/>
          </w:tcPr>
          <w:p w:rsidR="003E5908" w:rsidRPr="002A4050" w:rsidRDefault="003E5908">
            <w:pPr>
              <w:jc w:val="center"/>
            </w:pPr>
            <w:r w:rsidRPr="002A4050">
              <w:t>10</w:t>
            </w:r>
          </w:p>
        </w:tc>
      </w:tr>
      <w:tr w:rsidR="003E5908" w:rsidRPr="002A4050">
        <w:trPr>
          <w:trHeight w:val="396"/>
        </w:trPr>
        <w:tc>
          <w:tcPr>
            <w:tcW w:w="10580" w:type="dxa"/>
            <w:gridSpan w:val="6"/>
            <w:vAlign w:val="center"/>
          </w:tcPr>
          <w:p w:rsidR="003E5908" w:rsidRPr="002A4050" w:rsidRDefault="003E5908">
            <w:pPr>
              <w:jc w:val="center"/>
            </w:pPr>
            <w:r w:rsidRPr="002A4050">
              <w:rPr>
                <w:b/>
              </w:rPr>
              <w:t>(OR)</w:t>
            </w:r>
          </w:p>
        </w:tc>
      </w:tr>
      <w:tr w:rsidR="003E5908" w:rsidRPr="002A4050" w:rsidTr="00387AA4">
        <w:trPr>
          <w:trHeight w:val="396"/>
        </w:trPr>
        <w:tc>
          <w:tcPr>
            <w:tcW w:w="722" w:type="dxa"/>
            <w:vAlign w:val="center"/>
          </w:tcPr>
          <w:p w:rsidR="003E5908" w:rsidRPr="002A4050" w:rsidRDefault="003E5908">
            <w:pPr>
              <w:jc w:val="center"/>
            </w:pPr>
            <w:bookmarkStart w:id="19" w:name="_1t3h5sf" w:colFirst="0" w:colLast="0"/>
            <w:bookmarkEnd w:id="19"/>
            <w:r w:rsidRPr="002A4050">
              <w:t>7.</w:t>
            </w:r>
          </w:p>
        </w:tc>
        <w:tc>
          <w:tcPr>
            <w:tcW w:w="7608" w:type="dxa"/>
            <w:gridSpan w:val="2"/>
            <w:vAlign w:val="bottom"/>
          </w:tcPr>
          <w:p w:rsidR="003E5908" w:rsidRPr="002A4050" w:rsidRDefault="003E5908">
            <w:pPr>
              <w:jc w:val="both"/>
            </w:pPr>
            <w:r w:rsidRPr="002A4050">
              <w:t>Design a proposal for a new type of financial instrument that addresses a specific financial market need.</w:t>
            </w:r>
          </w:p>
        </w:tc>
        <w:tc>
          <w:tcPr>
            <w:tcW w:w="709" w:type="dxa"/>
            <w:vAlign w:val="center"/>
          </w:tcPr>
          <w:p w:rsidR="003E5908" w:rsidRPr="002A4050" w:rsidRDefault="003E5908">
            <w:pPr>
              <w:jc w:val="center"/>
            </w:pPr>
            <w:r w:rsidRPr="002A4050">
              <w:t>CO2</w:t>
            </w:r>
          </w:p>
        </w:tc>
        <w:tc>
          <w:tcPr>
            <w:tcW w:w="567" w:type="dxa"/>
            <w:vAlign w:val="center"/>
          </w:tcPr>
          <w:p w:rsidR="003E5908" w:rsidRPr="002A4050" w:rsidRDefault="003E5908">
            <w:pPr>
              <w:jc w:val="center"/>
            </w:pPr>
            <w:r w:rsidRPr="002A4050">
              <w:t>C</w:t>
            </w:r>
          </w:p>
        </w:tc>
        <w:tc>
          <w:tcPr>
            <w:tcW w:w="974" w:type="dxa"/>
            <w:vAlign w:val="center"/>
          </w:tcPr>
          <w:p w:rsidR="003E5908" w:rsidRPr="002A4050" w:rsidRDefault="003E5908">
            <w:pPr>
              <w:jc w:val="center"/>
            </w:pPr>
            <w:r w:rsidRPr="002A4050">
              <w:t>10</w:t>
            </w:r>
          </w:p>
        </w:tc>
      </w:tr>
      <w:tr w:rsidR="003E5908" w:rsidRPr="002A4050" w:rsidTr="00387AA4">
        <w:trPr>
          <w:trHeight w:val="396"/>
        </w:trPr>
        <w:tc>
          <w:tcPr>
            <w:tcW w:w="722" w:type="dxa"/>
            <w:vAlign w:val="center"/>
          </w:tcPr>
          <w:p w:rsidR="003E5908" w:rsidRPr="002A4050" w:rsidRDefault="003E5908">
            <w:pPr>
              <w:jc w:val="center"/>
            </w:pPr>
            <w:r w:rsidRPr="002A4050">
              <w:t>8.</w:t>
            </w:r>
          </w:p>
        </w:tc>
        <w:tc>
          <w:tcPr>
            <w:tcW w:w="7608" w:type="dxa"/>
            <w:gridSpan w:val="2"/>
            <w:vAlign w:val="bottom"/>
          </w:tcPr>
          <w:p w:rsidR="003E5908" w:rsidRPr="002A4050" w:rsidRDefault="003E5908" w:rsidP="00387AA4">
            <w:pPr>
              <w:jc w:val="both"/>
            </w:pPr>
            <w:r w:rsidRPr="002A4050">
              <w:t xml:space="preserve">Distinguish between money market and capital market. </w:t>
            </w:r>
          </w:p>
        </w:tc>
        <w:tc>
          <w:tcPr>
            <w:tcW w:w="709" w:type="dxa"/>
            <w:vAlign w:val="center"/>
          </w:tcPr>
          <w:p w:rsidR="003E5908" w:rsidRPr="002A4050" w:rsidRDefault="003E5908">
            <w:pPr>
              <w:jc w:val="center"/>
            </w:pPr>
            <w:r w:rsidRPr="002A4050">
              <w:t>CO3</w:t>
            </w:r>
          </w:p>
        </w:tc>
        <w:tc>
          <w:tcPr>
            <w:tcW w:w="567" w:type="dxa"/>
            <w:vAlign w:val="center"/>
          </w:tcPr>
          <w:p w:rsidR="003E5908" w:rsidRPr="002A4050" w:rsidRDefault="003E5908">
            <w:pPr>
              <w:jc w:val="center"/>
            </w:pPr>
            <w:r w:rsidRPr="002A4050">
              <w:t>An</w:t>
            </w:r>
          </w:p>
        </w:tc>
        <w:tc>
          <w:tcPr>
            <w:tcW w:w="974" w:type="dxa"/>
            <w:vAlign w:val="center"/>
          </w:tcPr>
          <w:p w:rsidR="003E5908" w:rsidRPr="002A4050" w:rsidRDefault="003E5908">
            <w:pPr>
              <w:jc w:val="center"/>
            </w:pPr>
            <w:r w:rsidRPr="002A4050">
              <w:t>10</w:t>
            </w:r>
          </w:p>
        </w:tc>
      </w:tr>
      <w:tr w:rsidR="003E5908" w:rsidRPr="002A4050">
        <w:trPr>
          <w:trHeight w:val="396"/>
        </w:trPr>
        <w:tc>
          <w:tcPr>
            <w:tcW w:w="10580" w:type="dxa"/>
            <w:gridSpan w:val="6"/>
            <w:vAlign w:val="center"/>
          </w:tcPr>
          <w:p w:rsidR="003E5908" w:rsidRPr="002A4050" w:rsidRDefault="003E5908">
            <w:pPr>
              <w:jc w:val="center"/>
            </w:pPr>
            <w:r w:rsidRPr="002A4050">
              <w:rPr>
                <w:b/>
              </w:rPr>
              <w:t>(OR)</w:t>
            </w:r>
          </w:p>
        </w:tc>
      </w:tr>
      <w:tr w:rsidR="003E5908" w:rsidRPr="002A4050" w:rsidTr="00387AA4">
        <w:trPr>
          <w:trHeight w:val="396"/>
        </w:trPr>
        <w:tc>
          <w:tcPr>
            <w:tcW w:w="722" w:type="dxa"/>
            <w:vAlign w:val="center"/>
          </w:tcPr>
          <w:p w:rsidR="003E5908" w:rsidRPr="002A4050" w:rsidRDefault="003E5908">
            <w:pPr>
              <w:jc w:val="center"/>
            </w:pPr>
            <w:r w:rsidRPr="002A4050">
              <w:t>9.</w:t>
            </w:r>
          </w:p>
        </w:tc>
        <w:tc>
          <w:tcPr>
            <w:tcW w:w="7608" w:type="dxa"/>
            <w:gridSpan w:val="2"/>
            <w:vAlign w:val="bottom"/>
          </w:tcPr>
          <w:p w:rsidR="003E5908" w:rsidRPr="002A4050" w:rsidRDefault="003E5908">
            <w:pPr>
              <w:jc w:val="both"/>
            </w:pPr>
            <w:r w:rsidRPr="002A4050">
              <w:t>Describe the procedure for online trading and bring out its merits and demerits.</w:t>
            </w:r>
          </w:p>
        </w:tc>
        <w:tc>
          <w:tcPr>
            <w:tcW w:w="709" w:type="dxa"/>
            <w:vAlign w:val="center"/>
          </w:tcPr>
          <w:p w:rsidR="003E5908" w:rsidRPr="002A4050" w:rsidRDefault="003E5908">
            <w:pPr>
              <w:jc w:val="center"/>
            </w:pPr>
            <w:r w:rsidRPr="002A4050">
              <w:t>CO4</w:t>
            </w:r>
          </w:p>
        </w:tc>
        <w:tc>
          <w:tcPr>
            <w:tcW w:w="567" w:type="dxa"/>
            <w:vAlign w:val="center"/>
          </w:tcPr>
          <w:p w:rsidR="003E5908" w:rsidRPr="002A4050" w:rsidRDefault="003E5908">
            <w:pPr>
              <w:jc w:val="center"/>
            </w:pPr>
            <w:r w:rsidRPr="002A4050">
              <w:t>U</w:t>
            </w:r>
          </w:p>
        </w:tc>
        <w:tc>
          <w:tcPr>
            <w:tcW w:w="974" w:type="dxa"/>
            <w:vAlign w:val="center"/>
          </w:tcPr>
          <w:p w:rsidR="003E5908" w:rsidRPr="002A4050" w:rsidRDefault="003E5908">
            <w:pPr>
              <w:jc w:val="center"/>
            </w:pPr>
            <w:r w:rsidRPr="002A4050">
              <w:t>10</w:t>
            </w:r>
          </w:p>
        </w:tc>
      </w:tr>
      <w:tr w:rsidR="003E5908" w:rsidRPr="002A4050" w:rsidTr="00387AA4">
        <w:trPr>
          <w:trHeight w:val="396"/>
        </w:trPr>
        <w:tc>
          <w:tcPr>
            <w:tcW w:w="722" w:type="dxa"/>
            <w:vAlign w:val="center"/>
          </w:tcPr>
          <w:p w:rsidR="003E5908" w:rsidRPr="002A4050" w:rsidRDefault="003E5908">
            <w:pPr>
              <w:jc w:val="center"/>
            </w:pPr>
            <w:r w:rsidRPr="002A4050">
              <w:t>10.</w:t>
            </w:r>
          </w:p>
        </w:tc>
        <w:tc>
          <w:tcPr>
            <w:tcW w:w="7608" w:type="dxa"/>
            <w:gridSpan w:val="2"/>
            <w:vAlign w:val="bottom"/>
          </w:tcPr>
          <w:p w:rsidR="003E5908" w:rsidRPr="002A4050" w:rsidRDefault="003E5908">
            <w:pPr>
              <w:jc w:val="both"/>
            </w:pPr>
            <w:r w:rsidRPr="002A4050">
              <w:t>Describe the various types of factoring services and their modus operandi in business finance.</w:t>
            </w:r>
          </w:p>
        </w:tc>
        <w:tc>
          <w:tcPr>
            <w:tcW w:w="709" w:type="dxa"/>
            <w:vAlign w:val="center"/>
          </w:tcPr>
          <w:p w:rsidR="003E5908" w:rsidRPr="002A4050" w:rsidRDefault="003E5908">
            <w:pPr>
              <w:jc w:val="center"/>
            </w:pPr>
            <w:r w:rsidRPr="002A4050">
              <w:t>CO5</w:t>
            </w:r>
          </w:p>
        </w:tc>
        <w:tc>
          <w:tcPr>
            <w:tcW w:w="567" w:type="dxa"/>
            <w:vAlign w:val="center"/>
          </w:tcPr>
          <w:p w:rsidR="003E5908" w:rsidRPr="002A4050" w:rsidRDefault="003E5908">
            <w:pPr>
              <w:jc w:val="center"/>
            </w:pPr>
            <w:r w:rsidRPr="002A4050">
              <w:t>U</w:t>
            </w:r>
          </w:p>
        </w:tc>
        <w:tc>
          <w:tcPr>
            <w:tcW w:w="974" w:type="dxa"/>
            <w:vAlign w:val="center"/>
          </w:tcPr>
          <w:p w:rsidR="003E5908" w:rsidRPr="002A4050" w:rsidRDefault="003E5908">
            <w:pPr>
              <w:jc w:val="center"/>
            </w:pPr>
            <w:r w:rsidRPr="002A4050">
              <w:t>10</w:t>
            </w:r>
          </w:p>
        </w:tc>
      </w:tr>
      <w:tr w:rsidR="003E5908" w:rsidRPr="002A4050">
        <w:trPr>
          <w:trHeight w:val="396"/>
        </w:trPr>
        <w:tc>
          <w:tcPr>
            <w:tcW w:w="10580" w:type="dxa"/>
            <w:gridSpan w:val="6"/>
            <w:vAlign w:val="center"/>
          </w:tcPr>
          <w:p w:rsidR="003E5908" w:rsidRPr="002A4050" w:rsidRDefault="003E5908">
            <w:pPr>
              <w:jc w:val="center"/>
            </w:pPr>
            <w:bookmarkStart w:id="20" w:name="_4d34og8" w:colFirst="0" w:colLast="0"/>
            <w:bookmarkEnd w:id="20"/>
            <w:r w:rsidRPr="002A4050">
              <w:rPr>
                <w:b/>
              </w:rPr>
              <w:t>(OR)</w:t>
            </w:r>
          </w:p>
        </w:tc>
      </w:tr>
      <w:tr w:rsidR="003E5908" w:rsidRPr="002A4050" w:rsidTr="00387AA4">
        <w:trPr>
          <w:trHeight w:val="396"/>
        </w:trPr>
        <w:tc>
          <w:tcPr>
            <w:tcW w:w="722" w:type="dxa"/>
            <w:vAlign w:val="center"/>
          </w:tcPr>
          <w:p w:rsidR="003E5908" w:rsidRPr="002A4050" w:rsidRDefault="003E5908">
            <w:pPr>
              <w:jc w:val="center"/>
            </w:pPr>
            <w:bookmarkStart w:id="21" w:name="_2s8eyo1" w:colFirst="0" w:colLast="0"/>
            <w:bookmarkEnd w:id="21"/>
            <w:r w:rsidRPr="002A4050">
              <w:t>11.</w:t>
            </w:r>
          </w:p>
        </w:tc>
        <w:tc>
          <w:tcPr>
            <w:tcW w:w="7608" w:type="dxa"/>
            <w:gridSpan w:val="2"/>
            <w:vAlign w:val="bottom"/>
          </w:tcPr>
          <w:p w:rsidR="003E5908" w:rsidRPr="002A4050" w:rsidRDefault="003E5908">
            <w:pPr>
              <w:jc w:val="both"/>
            </w:pPr>
            <w:r w:rsidRPr="002A4050">
              <w:t>Explain the types of leasing and its advantages.</w:t>
            </w:r>
          </w:p>
        </w:tc>
        <w:tc>
          <w:tcPr>
            <w:tcW w:w="709" w:type="dxa"/>
            <w:vAlign w:val="center"/>
          </w:tcPr>
          <w:p w:rsidR="003E5908" w:rsidRPr="002A4050" w:rsidRDefault="003E5908">
            <w:pPr>
              <w:jc w:val="center"/>
            </w:pPr>
            <w:r w:rsidRPr="002A4050">
              <w:t>CO5</w:t>
            </w:r>
          </w:p>
        </w:tc>
        <w:tc>
          <w:tcPr>
            <w:tcW w:w="567" w:type="dxa"/>
            <w:vAlign w:val="center"/>
          </w:tcPr>
          <w:p w:rsidR="003E5908" w:rsidRPr="002A4050" w:rsidRDefault="003E5908">
            <w:pPr>
              <w:jc w:val="center"/>
            </w:pPr>
            <w:r w:rsidRPr="002A4050">
              <w:t>U</w:t>
            </w:r>
          </w:p>
        </w:tc>
        <w:tc>
          <w:tcPr>
            <w:tcW w:w="974" w:type="dxa"/>
            <w:vAlign w:val="center"/>
          </w:tcPr>
          <w:p w:rsidR="003E5908" w:rsidRPr="002A4050" w:rsidRDefault="003E5908">
            <w:pPr>
              <w:jc w:val="center"/>
            </w:pPr>
            <w:r w:rsidRPr="002A4050">
              <w:t>10</w:t>
            </w:r>
          </w:p>
        </w:tc>
      </w:tr>
      <w:tr w:rsidR="003E5908" w:rsidRPr="002A4050">
        <w:trPr>
          <w:trHeight w:val="551"/>
        </w:trPr>
        <w:tc>
          <w:tcPr>
            <w:tcW w:w="10580" w:type="dxa"/>
            <w:gridSpan w:val="6"/>
          </w:tcPr>
          <w:p w:rsidR="003E5908" w:rsidRPr="002A4050" w:rsidRDefault="003E5908">
            <w:pPr>
              <w:jc w:val="center"/>
              <w:rPr>
                <w:b/>
                <w:u w:val="single"/>
              </w:rPr>
            </w:pPr>
            <w:r w:rsidRPr="002A4050">
              <w:rPr>
                <w:b/>
                <w:u w:val="single"/>
              </w:rPr>
              <w:t>PART – C (3 X 20 = 60 MARKS)</w:t>
            </w:r>
          </w:p>
          <w:p w:rsidR="003E5908" w:rsidRPr="002A4050" w:rsidRDefault="003E5908">
            <w:pPr>
              <w:jc w:val="center"/>
              <w:rPr>
                <w:b/>
              </w:rPr>
            </w:pPr>
            <w:r w:rsidRPr="002A4050">
              <w:rPr>
                <w:b/>
              </w:rPr>
              <w:t xml:space="preserve"> (Answer any three Questions)</w:t>
            </w:r>
          </w:p>
        </w:tc>
      </w:tr>
      <w:tr w:rsidR="003E5908" w:rsidRPr="002A4050" w:rsidTr="00387AA4">
        <w:trPr>
          <w:trHeight w:val="396"/>
        </w:trPr>
        <w:tc>
          <w:tcPr>
            <w:tcW w:w="722" w:type="dxa"/>
            <w:vAlign w:val="center"/>
          </w:tcPr>
          <w:p w:rsidR="003E5908" w:rsidRPr="002A4050" w:rsidRDefault="003E5908">
            <w:bookmarkStart w:id="22" w:name="_17dp8vu" w:colFirst="0" w:colLast="0"/>
            <w:bookmarkEnd w:id="22"/>
            <w:r w:rsidRPr="002A4050">
              <w:t>12.</w:t>
            </w:r>
          </w:p>
        </w:tc>
        <w:tc>
          <w:tcPr>
            <w:tcW w:w="435" w:type="dxa"/>
            <w:vAlign w:val="center"/>
          </w:tcPr>
          <w:p w:rsidR="003E5908" w:rsidRPr="002A4050" w:rsidRDefault="003E5908"/>
        </w:tc>
        <w:tc>
          <w:tcPr>
            <w:tcW w:w="7173" w:type="dxa"/>
            <w:vAlign w:val="bottom"/>
          </w:tcPr>
          <w:p w:rsidR="003E5908" w:rsidRPr="002A4050" w:rsidRDefault="003E5908">
            <w:pPr>
              <w:jc w:val="both"/>
            </w:pPr>
            <w:r w:rsidRPr="002A4050">
              <w:t>Explain the components of Indian financial system.</w:t>
            </w:r>
          </w:p>
        </w:tc>
        <w:tc>
          <w:tcPr>
            <w:tcW w:w="709" w:type="dxa"/>
            <w:vAlign w:val="center"/>
          </w:tcPr>
          <w:p w:rsidR="003E5908" w:rsidRPr="002A4050" w:rsidRDefault="003E5908">
            <w:pPr>
              <w:jc w:val="center"/>
            </w:pPr>
            <w:r w:rsidRPr="002A4050">
              <w:t>CO1</w:t>
            </w:r>
          </w:p>
        </w:tc>
        <w:tc>
          <w:tcPr>
            <w:tcW w:w="567" w:type="dxa"/>
            <w:vAlign w:val="center"/>
          </w:tcPr>
          <w:p w:rsidR="003E5908" w:rsidRPr="002A4050" w:rsidRDefault="003E5908">
            <w:pPr>
              <w:jc w:val="center"/>
            </w:pPr>
            <w:r w:rsidRPr="002A4050">
              <w:t>U</w:t>
            </w:r>
          </w:p>
        </w:tc>
        <w:tc>
          <w:tcPr>
            <w:tcW w:w="974" w:type="dxa"/>
            <w:vAlign w:val="center"/>
          </w:tcPr>
          <w:p w:rsidR="003E5908" w:rsidRPr="002A4050" w:rsidRDefault="003E5908">
            <w:pPr>
              <w:jc w:val="center"/>
            </w:pPr>
            <w:r w:rsidRPr="002A4050">
              <w:t>20</w:t>
            </w:r>
          </w:p>
        </w:tc>
      </w:tr>
      <w:tr w:rsidR="003E5908" w:rsidRPr="002A4050" w:rsidTr="00387AA4">
        <w:trPr>
          <w:trHeight w:val="396"/>
        </w:trPr>
        <w:tc>
          <w:tcPr>
            <w:tcW w:w="722" w:type="dxa"/>
            <w:vAlign w:val="center"/>
          </w:tcPr>
          <w:p w:rsidR="003E5908" w:rsidRPr="002A4050" w:rsidRDefault="003E5908"/>
        </w:tc>
        <w:tc>
          <w:tcPr>
            <w:tcW w:w="435" w:type="dxa"/>
            <w:vAlign w:val="center"/>
          </w:tcPr>
          <w:p w:rsidR="003E5908" w:rsidRPr="002A4050" w:rsidRDefault="003E5908"/>
        </w:tc>
        <w:tc>
          <w:tcPr>
            <w:tcW w:w="7173" w:type="dxa"/>
            <w:vAlign w:val="bottom"/>
          </w:tcPr>
          <w:p w:rsidR="003E5908" w:rsidRPr="002A4050" w:rsidRDefault="003E5908">
            <w:pPr>
              <w:jc w:val="both"/>
            </w:pPr>
          </w:p>
        </w:tc>
        <w:tc>
          <w:tcPr>
            <w:tcW w:w="709" w:type="dxa"/>
            <w:vAlign w:val="center"/>
          </w:tcPr>
          <w:p w:rsidR="003E5908" w:rsidRPr="002A4050" w:rsidRDefault="003E5908">
            <w:pPr>
              <w:jc w:val="center"/>
            </w:pPr>
          </w:p>
        </w:tc>
        <w:tc>
          <w:tcPr>
            <w:tcW w:w="567" w:type="dxa"/>
            <w:vAlign w:val="center"/>
          </w:tcPr>
          <w:p w:rsidR="003E5908" w:rsidRPr="002A4050" w:rsidRDefault="003E5908">
            <w:pPr>
              <w:jc w:val="center"/>
            </w:pPr>
          </w:p>
        </w:tc>
        <w:tc>
          <w:tcPr>
            <w:tcW w:w="974" w:type="dxa"/>
            <w:vAlign w:val="center"/>
          </w:tcPr>
          <w:p w:rsidR="003E5908" w:rsidRPr="002A4050" w:rsidRDefault="003E5908">
            <w:pPr>
              <w:jc w:val="center"/>
            </w:pPr>
          </w:p>
        </w:tc>
      </w:tr>
      <w:tr w:rsidR="003E5908" w:rsidRPr="002A4050" w:rsidTr="00387AA4">
        <w:trPr>
          <w:trHeight w:val="396"/>
        </w:trPr>
        <w:tc>
          <w:tcPr>
            <w:tcW w:w="722" w:type="dxa"/>
            <w:vAlign w:val="center"/>
          </w:tcPr>
          <w:p w:rsidR="003E5908" w:rsidRPr="002A4050" w:rsidRDefault="003E5908" w:rsidP="00387AA4">
            <w:bookmarkStart w:id="23" w:name="_3rdcrjn" w:colFirst="0" w:colLast="0"/>
            <w:bookmarkEnd w:id="23"/>
            <w:r w:rsidRPr="002A4050">
              <w:t>13.</w:t>
            </w:r>
          </w:p>
        </w:tc>
        <w:tc>
          <w:tcPr>
            <w:tcW w:w="435" w:type="dxa"/>
            <w:vAlign w:val="center"/>
          </w:tcPr>
          <w:p w:rsidR="003E5908" w:rsidRPr="002A4050" w:rsidRDefault="003E5908" w:rsidP="00387AA4"/>
        </w:tc>
        <w:tc>
          <w:tcPr>
            <w:tcW w:w="7173" w:type="dxa"/>
            <w:vAlign w:val="bottom"/>
          </w:tcPr>
          <w:p w:rsidR="003E5908" w:rsidRPr="002A4050" w:rsidRDefault="003E5908" w:rsidP="00387AA4">
            <w:pPr>
              <w:jc w:val="both"/>
            </w:pPr>
            <w:r w:rsidRPr="002A4050">
              <w:t>Discuss the importance of the money market in facilitating the short-term financing needs of businesses and governments.</w:t>
            </w:r>
          </w:p>
        </w:tc>
        <w:tc>
          <w:tcPr>
            <w:tcW w:w="709" w:type="dxa"/>
            <w:vAlign w:val="center"/>
          </w:tcPr>
          <w:p w:rsidR="003E5908" w:rsidRPr="002A4050" w:rsidRDefault="003E5908" w:rsidP="00387AA4">
            <w:pPr>
              <w:jc w:val="center"/>
            </w:pPr>
            <w:r w:rsidRPr="002A4050">
              <w:t>CO2</w:t>
            </w:r>
          </w:p>
        </w:tc>
        <w:tc>
          <w:tcPr>
            <w:tcW w:w="567" w:type="dxa"/>
            <w:vAlign w:val="center"/>
          </w:tcPr>
          <w:p w:rsidR="003E5908" w:rsidRPr="002A4050" w:rsidRDefault="003E5908" w:rsidP="00387AA4">
            <w:pPr>
              <w:jc w:val="center"/>
            </w:pPr>
            <w:r w:rsidRPr="002A4050">
              <w:t>U</w:t>
            </w:r>
          </w:p>
        </w:tc>
        <w:tc>
          <w:tcPr>
            <w:tcW w:w="974" w:type="dxa"/>
            <w:vAlign w:val="center"/>
          </w:tcPr>
          <w:p w:rsidR="003E5908" w:rsidRPr="002A4050" w:rsidRDefault="003E5908" w:rsidP="00387AA4">
            <w:pPr>
              <w:jc w:val="center"/>
            </w:pPr>
            <w:r w:rsidRPr="002A4050">
              <w:t>20</w:t>
            </w:r>
          </w:p>
        </w:tc>
      </w:tr>
      <w:tr w:rsidR="003E5908" w:rsidRPr="002A4050" w:rsidTr="00387AA4">
        <w:trPr>
          <w:trHeight w:val="396"/>
        </w:trPr>
        <w:tc>
          <w:tcPr>
            <w:tcW w:w="722" w:type="dxa"/>
            <w:vAlign w:val="center"/>
          </w:tcPr>
          <w:p w:rsidR="003E5908" w:rsidRPr="002A4050" w:rsidRDefault="003E5908" w:rsidP="00387AA4"/>
        </w:tc>
        <w:tc>
          <w:tcPr>
            <w:tcW w:w="435" w:type="dxa"/>
            <w:vAlign w:val="center"/>
          </w:tcPr>
          <w:p w:rsidR="003E5908" w:rsidRPr="002A4050" w:rsidRDefault="003E5908" w:rsidP="00387AA4"/>
        </w:tc>
        <w:tc>
          <w:tcPr>
            <w:tcW w:w="7173" w:type="dxa"/>
            <w:vAlign w:val="bottom"/>
          </w:tcPr>
          <w:p w:rsidR="003E5908" w:rsidRPr="002A4050" w:rsidRDefault="003E5908" w:rsidP="00387AA4">
            <w:pPr>
              <w:jc w:val="both"/>
            </w:pPr>
          </w:p>
        </w:tc>
        <w:tc>
          <w:tcPr>
            <w:tcW w:w="709" w:type="dxa"/>
            <w:vAlign w:val="center"/>
          </w:tcPr>
          <w:p w:rsidR="003E5908" w:rsidRPr="002A4050" w:rsidRDefault="003E5908" w:rsidP="00387AA4">
            <w:pPr>
              <w:jc w:val="center"/>
            </w:pPr>
          </w:p>
        </w:tc>
        <w:tc>
          <w:tcPr>
            <w:tcW w:w="567" w:type="dxa"/>
            <w:vAlign w:val="center"/>
          </w:tcPr>
          <w:p w:rsidR="003E5908" w:rsidRPr="002A4050" w:rsidRDefault="003E5908" w:rsidP="00387AA4">
            <w:pPr>
              <w:jc w:val="center"/>
            </w:pPr>
          </w:p>
        </w:tc>
        <w:tc>
          <w:tcPr>
            <w:tcW w:w="974" w:type="dxa"/>
            <w:vAlign w:val="center"/>
          </w:tcPr>
          <w:p w:rsidR="003E5908" w:rsidRPr="002A4050" w:rsidRDefault="003E5908" w:rsidP="00387AA4">
            <w:pPr>
              <w:jc w:val="center"/>
            </w:pPr>
          </w:p>
        </w:tc>
      </w:tr>
      <w:tr w:rsidR="003E5908" w:rsidRPr="002A4050" w:rsidTr="00387AA4">
        <w:trPr>
          <w:trHeight w:val="396"/>
        </w:trPr>
        <w:tc>
          <w:tcPr>
            <w:tcW w:w="722" w:type="dxa"/>
            <w:vAlign w:val="center"/>
          </w:tcPr>
          <w:p w:rsidR="003E5908" w:rsidRPr="002A4050" w:rsidRDefault="003E5908" w:rsidP="00387AA4">
            <w:r w:rsidRPr="002A4050">
              <w:t>14.</w:t>
            </w:r>
          </w:p>
        </w:tc>
        <w:tc>
          <w:tcPr>
            <w:tcW w:w="435" w:type="dxa"/>
            <w:vAlign w:val="center"/>
          </w:tcPr>
          <w:p w:rsidR="003E5908" w:rsidRPr="002A4050" w:rsidRDefault="003E5908" w:rsidP="00387AA4">
            <w:r w:rsidRPr="002A4050">
              <w:t>.</w:t>
            </w:r>
          </w:p>
        </w:tc>
        <w:tc>
          <w:tcPr>
            <w:tcW w:w="7173" w:type="dxa"/>
            <w:vAlign w:val="bottom"/>
          </w:tcPr>
          <w:p w:rsidR="003E5908" w:rsidRPr="002A4050" w:rsidRDefault="003E5908" w:rsidP="00387AA4">
            <w:pPr>
              <w:jc w:val="both"/>
            </w:pPr>
            <w:r w:rsidRPr="002A4050">
              <w:t xml:space="preserve">Classify the stock brokers and explain their functions. </w:t>
            </w:r>
          </w:p>
        </w:tc>
        <w:tc>
          <w:tcPr>
            <w:tcW w:w="709" w:type="dxa"/>
            <w:vAlign w:val="center"/>
          </w:tcPr>
          <w:p w:rsidR="003E5908" w:rsidRPr="002A4050" w:rsidRDefault="003E5908" w:rsidP="00387AA4">
            <w:pPr>
              <w:jc w:val="center"/>
            </w:pPr>
            <w:r w:rsidRPr="002A4050">
              <w:t>CO3</w:t>
            </w:r>
          </w:p>
        </w:tc>
        <w:tc>
          <w:tcPr>
            <w:tcW w:w="567" w:type="dxa"/>
            <w:vAlign w:val="center"/>
          </w:tcPr>
          <w:p w:rsidR="003E5908" w:rsidRPr="002A4050" w:rsidRDefault="003E5908" w:rsidP="00387AA4">
            <w:pPr>
              <w:jc w:val="center"/>
            </w:pPr>
            <w:r w:rsidRPr="002A4050">
              <w:t>U</w:t>
            </w:r>
          </w:p>
        </w:tc>
        <w:tc>
          <w:tcPr>
            <w:tcW w:w="974" w:type="dxa"/>
            <w:vAlign w:val="center"/>
          </w:tcPr>
          <w:p w:rsidR="003E5908" w:rsidRPr="002A4050" w:rsidRDefault="003E5908" w:rsidP="00387AA4">
            <w:pPr>
              <w:jc w:val="center"/>
            </w:pPr>
            <w:r w:rsidRPr="002A4050">
              <w:t>20</w:t>
            </w:r>
          </w:p>
        </w:tc>
      </w:tr>
      <w:tr w:rsidR="003E5908" w:rsidRPr="002A4050" w:rsidTr="00387AA4">
        <w:trPr>
          <w:trHeight w:val="396"/>
        </w:trPr>
        <w:tc>
          <w:tcPr>
            <w:tcW w:w="722" w:type="dxa"/>
            <w:vAlign w:val="center"/>
          </w:tcPr>
          <w:p w:rsidR="003E5908" w:rsidRPr="002A4050" w:rsidRDefault="003E5908" w:rsidP="00387AA4"/>
        </w:tc>
        <w:tc>
          <w:tcPr>
            <w:tcW w:w="435" w:type="dxa"/>
            <w:vAlign w:val="center"/>
          </w:tcPr>
          <w:p w:rsidR="003E5908" w:rsidRPr="002A4050" w:rsidRDefault="003E5908" w:rsidP="00387AA4"/>
        </w:tc>
        <w:tc>
          <w:tcPr>
            <w:tcW w:w="7173" w:type="dxa"/>
            <w:vAlign w:val="bottom"/>
          </w:tcPr>
          <w:p w:rsidR="003E5908" w:rsidRPr="002A4050" w:rsidRDefault="003E5908" w:rsidP="00387AA4">
            <w:pPr>
              <w:jc w:val="both"/>
            </w:pPr>
          </w:p>
        </w:tc>
        <w:tc>
          <w:tcPr>
            <w:tcW w:w="709" w:type="dxa"/>
            <w:vAlign w:val="center"/>
          </w:tcPr>
          <w:p w:rsidR="003E5908" w:rsidRPr="002A4050" w:rsidRDefault="003E5908" w:rsidP="00387AA4">
            <w:pPr>
              <w:jc w:val="center"/>
            </w:pPr>
          </w:p>
        </w:tc>
        <w:tc>
          <w:tcPr>
            <w:tcW w:w="567" w:type="dxa"/>
            <w:vAlign w:val="center"/>
          </w:tcPr>
          <w:p w:rsidR="003E5908" w:rsidRPr="002A4050" w:rsidRDefault="003E5908" w:rsidP="00387AA4">
            <w:pPr>
              <w:jc w:val="center"/>
            </w:pPr>
          </w:p>
        </w:tc>
        <w:tc>
          <w:tcPr>
            <w:tcW w:w="974" w:type="dxa"/>
            <w:vAlign w:val="center"/>
          </w:tcPr>
          <w:p w:rsidR="003E5908" w:rsidRPr="002A4050" w:rsidRDefault="003E5908" w:rsidP="00387AA4">
            <w:pPr>
              <w:jc w:val="center"/>
            </w:pPr>
          </w:p>
        </w:tc>
      </w:tr>
      <w:tr w:rsidR="003E5908" w:rsidRPr="002A4050" w:rsidTr="00387AA4">
        <w:trPr>
          <w:trHeight w:val="396"/>
        </w:trPr>
        <w:tc>
          <w:tcPr>
            <w:tcW w:w="722" w:type="dxa"/>
            <w:vAlign w:val="center"/>
          </w:tcPr>
          <w:p w:rsidR="003E5908" w:rsidRPr="002A4050" w:rsidRDefault="003E5908" w:rsidP="00387AA4">
            <w:r w:rsidRPr="002A4050">
              <w:lastRenderedPageBreak/>
              <w:t>15.</w:t>
            </w:r>
          </w:p>
        </w:tc>
        <w:tc>
          <w:tcPr>
            <w:tcW w:w="435" w:type="dxa"/>
            <w:vAlign w:val="center"/>
          </w:tcPr>
          <w:p w:rsidR="003E5908" w:rsidRPr="002A4050" w:rsidRDefault="003E5908" w:rsidP="00387AA4"/>
        </w:tc>
        <w:tc>
          <w:tcPr>
            <w:tcW w:w="7173" w:type="dxa"/>
            <w:vAlign w:val="bottom"/>
          </w:tcPr>
          <w:p w:rsidR="003E5908" w:rsidRPr="002A4050" w:rsidRDefault="003E5908" w:rsidP="00387AA4">
            <w:pPr>
              <w:jc w:val="both"/>
            </w:pPr>
            <w:r w:rsidRPr="002A4050">
              <w:t>Elucidate the types of mutual fund and its importance in India.</w:t>
            </w:r>
          </w:p>
        </w:tc>
        <w:tc>
          <w:tcPr>
            <w:tcW w:w="709" w:type="dxa"/>
            <w:vAlign w:val="center"/>
          </w:tcPr>
          <w:p w:rsidR="003E5908" w:rsidRPr="002A4050" w:rsidRDefault="003E5908" w:rsidP="00387AA4">
            <w:pPr>
              <w:jc w:val="center"/>
            </w:pPr>
            <w:r w:rsidRPr="002A4050">
              <w:t>CO4</w:t>
            </w:r>
          </w:p>
        </w:tc>
        <w:tc>
          <w:tcPr>
            <w:tcW w:w="567" w:type="dxa"/>
            <w:vAlign w:val="center"/>
          </w:tcPr>
          <w:p w:rsidR="003E5908" w:rsidRPr="002A4050" w:rsidRDefault="003E5908" w:rsidP="00387AA4">
            <w:pPr>
              <w:jc w:val="center"/>
            </w:pPr>
            <w:r w:rsidRPr="002A4050">
              <w:t>R</w:t>
            </w:r>
          </w:p>
        </w:tc>
        <w:tc>
          <w:tcPr>
            <w:tcW w:w="974" w:type="dxa"/>
            <w:vAlign w:val="center"/>
          </w:tcPr>
          <w:p w:rsidR="003E5908" w:rsidRPr="002A4050" w:rsidRDefault="003E5908" w:rsidP="00387AA4">
            <w:pPr>
              <w:jc w:val="center"/>
            </w:pPr>
            <w:r w:rsidRPr="002A4050">
              <w:t>20</w:t>
            </w:r>
          </w:p>
        </w:tc>
      </w:tr>
      <w:tr w:rsidR="003E5908" w:rsidRPr="002A4050" w:rsidTr="00387AA4">
        <w:trPr>
          <w:trHeight w:val="396"/>
        </w:trPr>
        <w:tc>
          <w:tcPr>
            <w:tcW w:w="722" w:type="dxa"/>
            <w:vAlign w:val="center"/>
          </w:tcPr>
          <w:p w:rsidR="003E5908" w:rsidRPr="002A4050" w:rsidRDefault="003E5908" w:rsidP="00387AA4"/>
        </w:tc>
        <w:tc>
          <w:tcPr>
            <w:tcW w:w="435" w:type="dxa"/>
            <w:vAlign w:val="center"/>
          </w:tcPr>
          <w:p w:rsidR="003E5908" w:rsidRPr="002A4050" w:rsidRDefault="003E5908" w:rsidP="00387AA4"/>
        </w:tc>
        <w:tc>
          <w:tcPr>
            <w:tcW w:w="7173" w:type="dxa"/>
            <w:vAlign w:val="bottom"/>
          </w:tcPr>
          <w:p w:rsidR="003E5908" w:rsidRPr="002A4050" w:rsidRDefault="003E5908" w:rsidP="00387AA4">
            <w:pPr>
              <w:jc w:val="both"/>
            </w:pPr>
          </w:p>
        </w:tc>
        <w:tc>
          <w:tcPr>
            <w:tcW w:w="709" w:type="dxa"/>
            <w:vAlign w:val="center"/>
          </w:tcPr>
          <w:p w:rsidR="003E5908" w:rsidRPr="002A4050" w:rsidRDefault="003E5908" w:rsidP="00387AA4">
            <w:pPr>
              <w:jc w:val="center"/>
            </w:pPr>
          </w:p>
        </w:tc>
        <w:tc>
          <w:tcPr>
            <w:tcW w:w="567" w:type="dxa"/>
            <w:vAlign w:val="center"/>
          </w:tcPr>
          <w:p w:rsidR="003E5908" w:rsidRPr="002A4050" w:rsidRDefault="003E5908" w:rsidP="00387AA4">
            <w:pPr>
              <w:jc w:val="center"/>
            </w:pPr>
          </w:p>
        </w:tc>
        <w:tc>
          <w:tcPr>
            <w:tcW w:w="974" w:type="dxa"/>
            <w:vAlign w:val="center"/>
          </w:tcPr>
          <w:p w:rsidR="003E5908" w:rsidRPr="002A4050" w:rsidRDefault="003E5908" w:rsidP="00387AA4">
            <w:pPr>
              <w:jc w:val="center"/>
            </w:pPr>
          </w:p>
        </w:tc>
      </w:tr>
      <w:tr w:rsidR="003E5908" w:rsidRPr="002A4050" w:rsidTr="00387AA4">
        <w:trPr>
          <w:trHeight w:val="396"/>
        </w:trPr>
        <w:tc>
          <w:tcPr>
            <w:tcW w:w="722" w:type="dxa"/>
            <w:vAlign w:val="center"/>
          </w:tcPr>
          <w:p w:rsidR="003E5908" w:rsidRPr="002A4050" w:rsidRDefault="003E5908" w:rsidP="00387AA4">
            <w:r w:rsidRPr="002A4050">
              <w:t>16.</w:t>
            </w:r>
          </w:p>
        </w:tc>
        <w:tc>
          <w:tcPr>
            <w:tcW w:w="435" w:type="dxa"/>
            <w:vAlign w:val="center"/>
          </w:tcPr>
          <w:p w:rsidR="003E5908" w:rsidRPr="002A4050" w:rsidRDefault="003E5908" w:rsidP="00387AA4"/>
        </w:tc>
        <w:tc>
          <w:tcPr>
            <w:tcW w:w="7173" w:type="dxa"/>
            <w:vAlign w:val="bottom"/>
          </w:tcPr>
          <w:p w:rsidR="003E5908" w:rsidRPr="002A4050" w:rsidRDefault="003E5908" w:rsidP="00387AA4">
            <w:pPr>
              <w:jc w:val="both"/>
            </w:pPr>
            <w:r w:rsidRPr="002A4050">
              <w:t>Discuss the legal position of hire purchase and distinguish it from leasing.</w:t>
            </w:r>
          </w:p>
        </w:tc>
        <w:tc>
          <w:tcPr>
            <w:tcW w:w="709" w:type="dxa"/>
            <w:vAlign w:val="center"/>
          </w:tcPr>
          <w:p w:rsidR="003E5908" w:rsidRPr="002A4050" w:rsidRDefault="003E5908" w:rsidP="00387AA4">
            <w:pPr>
              <w:jc w:val="center"/>
            </w:pPr>
            <w:r w:rsidRPr="002A4050">
              <w:t>CO5</w:t>
            </w:r>
          </w:p>
        </w:tc>
        <w:tc>
          <w:tcPr>
            <w:tcW w:w="567" w:type="dxa"/>
            <w:vAlign w:val="center"/>
          </w:tcPr>
          <w:p w:rsidR="003E5908" w:rsidRPr="002A4050" w:rsidRDefault="003E5908" w:rsidP="00387AA4">
            <w:pPr>
              <w:jc w:val="center"/>
            </w:pPr>
            <w:r w:rsidRPr="002A4050">
              <w:t>U</w:t>
            </w:r>
          </w:p>
        </w:tc>
        <w:tc>
          <w:tcPr>
            <w:tcW w:w="974" w:type="dxa"/>
            <w:vAlign w:val="center"/>
          </w:tcPr>
          <w:p w:rsidR="003E5908" w:rsidRPr="002A4050" w:rsidRDefault="003E5908" w:rsidP="00387AA4">
            <w:pPr>
              <w:jc w:val="center"/>
            </w:pPr>
            <w:r w:rsidRPr="002A4050">
              <w:t>20</w:t>
            </w:r>
          </w:p>
        </w:tc>
      </w:tr>
      <w:tr w:rsidR="003E5908" w:rsidRPr="002A4050" w:rsidTr="00387AA4">
        <w:trPr>
          <w:trHeight w:val="396"/>
        </w:trPr>
        <w:tc>
          <w:tcPr>
            <w:tcW w:w="722" w:type="dxa"/>
            <w:vAlign w:val="center"/>
          </w:tcPr>
          <w:p w:rsidR="003E5908" w:rsidRPr="002A4050" w:rsidRDefault="003E5908" w:rsidP="00387AA4"/>
        </w:tc>
        <w:tc>
          <w:tcPr>
            <w:tcW w:w="435" w:type="dxa"/>
            <w:vAlign w:val="center"/>
          </w:tcPr>
          <w:p w:rsidR="003E5908" w:rsidRPr="002A4050" w:rsidRDefault="003E5908" w:rsidP="00387AA4"/>
        </w:tc>
        <w:tc>
          <w:tcPr>
            <w:tcW w:w="7173" w:type="dxa"/>
            <w:vAlign w:val="bottom"/>
          </w:tcPr>
          <w:p w:rsidR="003E5908" w:rsidRPr="002A4050" w:rsidRDefault="003E5908" w:rsidP="00387AA4">
            <w:pPr>
              <w:jc w:val="both"/>
            </w:pPr>
          </w:p>
        </w:tc>
        <w:tc>
          <w:tcPr>
            <w:tcW w:w="709" w:type="dxa"/>
            <w:vAlign w:val="center"/>
          </w:tcPr>
          <w:p w:rsidR="003E5908" w:rsidRPr="002A4050" w:rsidRDefault="003E5908" w:rsidP="00387AA4">
            <w:pPr>
              <w:jc w:val="center"/>
            </w:pPr>
          </w:p>
        </w:tc>
        <w:tc>
          <w:tcPr>
            <w:tcW w:w="567" w:type="dxa"/>
            <w:vAlign w:val="center"/>
          </w:tcPr>
          <w:p w:rsidR="003E5908" w:rsidRPr="002A4050" w:rsidRDefault="003E5908" w:rsidP="00387AA4">
            <w:pPr>
              <w:jc w:val="center"/>
            </w:pPr>
          </w:p>
        </w:tc>
        <w:tc>
          <w:tcPr>
            <w:tcW w:w="974" w:type="dxa"/>
            <w:vAlign w:val="center"/>
          </w:tcPr>
          <w:p w:rsidR="003E5908" w:rsidRPr="002A4050" w:rsidRDefault="003E5908" w:rsidP="00387AA4">
            <w:pPr>
              <w:jc w:val="center"/>
            </w:pPr>
          </w:p>
        </w:tc>
      </w:tr>
    </w:tbl>
    <w:p w:rsidR="003E5908" w:rsidRPr="002A4050" w:rsidRDefault="003E5908">
      <w:r w:rsidRPr="002A4050">
        <w:rPr>
          <w:b/>
        </w:rPr>
        <w:t>CO</w:t>
      </w:r>
      <w:r w:rsidRPr="002A4050">
        <w:t xml:space="preserve"> – COURSE OUTCOME</w:t>
      </w:r>
      <w:r w:rsidRPr="002A4050">
        <w:tab/>
      </w:r>
      <w:r w:rsidRPr="002A4050">
        <w:tab/>
      </w:r>
      <w:r w:rsidRPr="002A4050">
        <w:tab/>
      </w:r>
      <w:r w:rsidRPr="002A4050">
        <w:tab/>
      </w:r>
      <w:r w:rsidRPr="002A4050">
        <w:tab/>
      </w:r>
      <w:r w:rsidRPr="002A4050">
        <w:rPr>
          <w:b/>
        </w:rPr>
        <w:t>BL</w:t>
      </w:r>
      <w:r w:rsidRPr="002A4050">
        <w:t xml:space="preserve"> – BLOOM’S LEVEL</w:t>
      </w:r>
    </w:p>
    <w:p w:rsidR="003E5908" w:rsidRPr="002A4050" w:rsidRDefault="003E5908"/>
    <w:tbl>
      <w:tblPr>
        <w:tblW w:w="1034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9639"/>
      </w:tblGrid>
      <w:tr w:rsidR="003E5908" w:rsidRPr="002A4050">
        <w:tc>
          <w:tcPr>
            <w:tcW w:w="709" w:type="dxa"/>
          </w:tcPr>
          <w:p w:rsidR="003E5908" w:rsidRPr="002A4050" w:rsidRDefault="003E5908"/>
        </w:tc>
        <w:tc>
          <w:tcPr>
            <w:tcW w:w="9639" w:type="dxa"/>
          </w:tcPr>
          <w:p w:rsidR="003E5908" w:rsidRPr="002A4050" w:rsidRDefault="003E5908">
            <w:pPr>
              <w:jc w:val="center"/>
              <w:rPr>
                <w:b/>
              </w:rPr>
            </w:pPr>
            <w:r w:rsidRPr="002A4050">
              <w:rPr>
                <w:b/>
              </w:rPr>
              <w:t>COURSE OUTCOMES</w:t>
            </w:r>
          </w:p>
        </w:tc>
      </w:tr>
      <w:tr w:rsidR="003E5908" w:rsidRPr="002A4050" w:rsidTr="00387AA4">
        <w:tc>
          <w:tcPr>
            <w:tcW w:w="709" w:type="dxa"/>
          </w:tcPr>
          <w:p w:rsidR="003E5908" w:rsidRPr="002A4050" w:rsidRDefault="003E5908" w:rsidP="00387AA4">
            <w:r w:rsidRPr="002A4050">
              <w:t>CO1</w:t>
            </w:r>
          </w:p>
        </w:tc>
        <w:tc>
          <w:tcPr>
            <w:tcW w:w="9639" w:type="dxa"/>
          </w:tcPr>
          <w:p w:rsidR="003E5908" w:rsidRPr="002A4050" w:rsidRDefault="003E5908" w:rsidP="00387AA4">
            <w:pPr>
              <w:jc w:val="both"/>
            </w:pPr>
            <w:r w:rsidRPr="002A4050">
              <w:t>Understanding of the role of financial system in the country.</w:t>
            </w:r>
          </w:p>
        </w:tc>
      </w:tr>
      <w:tr w:rsidR="003E5908" w:rsidRPr="002A4050" w:rsidTr="00387AA4">
        <w:tc>
          <w:tcPr>
            <w:tcW w:w="709" w:type="dxa"/>
          </w:tcPr>
          <w:p w:rsidR="003E5908" w:rsidRPr="002A4050" w:rsidRDefault="003E5908" w:rsidP="00387AA4">
            <w:r w:rsidRPr="002A4050">
              <w:t>CO2</w:t>
            </w:r>
          </w:p>
        </w:tc>
        <w:tc>
          <w:tcPr>
            <w:tcW w:w="9639" w:type="dxa"/>
          </w:tcPr>
          <w:p w:rsidR="003E5908" w:rsidRPr="002A4050" w:rsidRDefault="003E5908" w:rsidP="00387AA4">
            <w:pPr>
              <w:jc w:val="both"/>
            </w:pPr>
            <w:r w:rsidRPr="002A4050">
              <w:t>Remember with the constituents of the financial system.</w:t>
            </w:r>
          </w:p>
        </w:tc>
      </w:tr>
      <w:tr w:rsidR="003E5908" w:rsidRPr="002A4050" w:rsidTr="00387AA4">
        <w:tc>
          <w:tcPr>
            <w:tcW w:w="709" w:type="dxa"/>
          </w:tcPr>
          <w:p w:rsidR="003E5908" w:rsidRPr="002A4050" w:rsidRDefault="003E5908" w:rsidP="00387AA4">
            <w:r w:rsidRPr="002A4050">
              <w:t>CO3</w:t>
            </w:r>
          </w:p>
        </w:tc>
        <w:tc>
          <w:tcPr>
            <w:tcW w:w="9639" w:type="dxa"/>
          </w:tcPr>
          <w:p w:rsidR="003E5908" w:rsidRPr="002A4050" w:rsidRDefault="003E5908" w:rsidP="00387AA4">
            <w:pPr>
              <w:jc w:val="both"/>
            </w:pPr>
            <w:r w:rsidRPr="002A4050">
              <w:t xml:space="preserve">Apply the methods of financing by financial institutions in decision making </w:t>
            </w:r>
          </w:p>
        </w:tc>
      </w:tr>
      <w:tr w:rsidR="003E5908" w:rsidRPr="002A4050" w:rsidTr="00387AA4">
        <w:tc>
          <w:tcPr>
            <w:tcW w:w="709" w:type="dxa"/>
          </w:tcPr>
          <w:p w:rsidR="003E5908" w:rsidRPr="002A4050" w:rsidRDefault="003E5908" w:rsidP="00387AA4">
            <w:r w:rsidRPr="002A4050">
              <w:t>CO4</w:t>
            </w:r>
          </w:p>
        </w:tc>
        <w:tc>
          <w:tcPr>
            <w:tcW w:w="9639" w:type="dxa"/>
          </w:tcPr>
          <w:p w:rsidR="003E5908" w:rsidRPr="002A4050" w:rsidRDefault="003E5908" w:rsidP="00387AA4">
            <w:pPr>
              <w:jc w:val="both"/>
            </w:pPr>
            <w:r w:rsidRPr="002A4050">
              <w:t>Evaluate the roles played by financial markets and instruments</w:t>
            </w:r>
          </w:p>
        </w:tc>
      </w:tr>
      <w:tr w:rsidR="003E5908" w:rsidRPr="002A4050" w:rsidTr="00387AA4">
        <w:tc>
          <w:tcPr>
            <w:tcW w:w="709" w:type="dxa"/>
          </w:tcPr>
          <w:p w:rsidR="003E5908" w:rsidRPr="002A4050" w:rsidRDefault="003E5908" w:rsidP="00387AA4">
            <w:r w:rsidRPr="002A4050">
              <w:t>CO5</w:t>
            </w:r>
          </w:p>
        </w:tc>
        <w:tc>
          <w:tcPr>
            <w:tcW w:w="9639" w:type="dxa"/>
          </w:tcPr>
          <w:p w:rsidR="003E5908" w:rsidRPr="002A4050" w:rsidRDefault="003E5908" w:rsidP="00387AA4">
            <w:pPr>
              <w:jc w:val="both"/>
            </w:pPr>
            <w:r w:rsidRPr="002A4050">
              <w:t xml:space="preserve">Analyze the methods of new modes of Financing </w:t>
            </w:r>
          </w:p>
        </w:tc>
      </w:tr>
      <w:tr w:rsidR="003E5908" w:rsidRPr="002A4050" w:rsidTr="00387AA4">
        <w:tc>
          <w:tcPr>
            <w:tcW w:w="709" w:type="dxa"/>
          </w:tcPr>
          <w:p w:rsidR="003E5908" w:rsidRPr="002A4050" w:rsidRDefault="003E5908" w:rsidP="00387AA4">
            <w:r w:rsidRPr="002A4050">
              <w:t>CO6</w:t>
            </w:r>
          </w:p>
        </w:tc>
        <w:tc>
          <w:tcPr>
            <w:tcW w:w="9639" w:type="dxa"/>
          </w:tcPr>
          <w:p w:rsidR="003E5908" w:rsidRPr="002A4050" w:rsidRDefault="003E5908" w:rsidP="00387AA4">
            <w:pPr>
              <w:jc w:val="both"/>
            </w:pPr>
            <w:r w:rsidRPr="002A4050">
              <w:t>Develop a knowledge about mutual fund industry and various mutual fund Schemes</w:t>
            </w:r>
          </w:p>
        </w:tc>
      </w:tr>
    </w:tbl>
    <w:p w:rsidR="003E5908" w:rsidRPr="002A4050" w:rsidRDefault="003E5908"/>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851"/>
        <w:gridCol w:w="992"/>
        <w:gridCol w:w="992"/>
        <w:gridCol w:w="1276"/>
        <w:gridCol w:w="1276"/>
        <w:gridCol w:w="1417"/>
        <w:gridCol w:w="2410"/>
      </w:tblGrid>
      <w:tr w:rsidR="003E5908" w:rsidRPr="002A4050">
        <w:trPr>
          <w:jc w:val="center"/>
        </w:trPr>
        <w:tc>
          <w:tcPr>
            <w:tcW w:w="10343" w:type="dxa"/>
            <w:gridSpan w:val="8"/>
          </w:tcPr>
          <w:p w:rsidR="003E5908" w:rsidRPr="002A4050" w:rsidRDefault="003E5908">
            <w:pPr>
              <w:jc w:val="center"/>
              <w:rPr>
                <w:b/>
              </w:rPr>
            </w:pPr>
            <w:r w:rsidRPr="002A4050">
              <w:rPr>
                <w:b/>
              </w:rPr>
              <w:t>Assessment Pattern as per Bloom’s Taxonomy</w:t>
            </w:r>
          </w:p>
        </w:tc>
      </w:tr>
      <w:tr w:rsidR="003E5908" w:rsidRPr="002A4050">
        <w:trPr>
          <w:jc w:val="center"/>
        </w:trPr>
        <w:tc>
          <w:tcPr>
            <w:tcW w:w="1129" w:type="dxa"/>
          </w:tcPr>
          <w:p w:rsidR="003E5908" w:rsidRPr="002A4050" w:rsidRDefault="003E5908">
            <w:pPr>
              <w:jc w:val="center"/>
              <w:rPr>
                <w:b/>
              </w:rPr>
            </w:pPr>
            <w:r w:rsidRPr="002A4050">
              <w:rPr>
                <w:b/>
              </w:rPr>
              <w:t>CO / P</w:t>
            </w:r>
          </w:p>
        </w:tc>
        <w:tc>
          <w:tcPr>
            <w:tcW w:w="851" w:type="dxa"/>
          </w:tcPr>
          <w:p w:rsidR="003E5908" w:rsidRPr="002A4050" w:rsidRDefault="003E5908">
            <w:pPr>
              <w:jc w:val="center"/>
              <w:rPr>
                <w:b/>
              </w:rPr>
            </w:pPr>
            <w:r w:rsidRPr="002A4050">
              <w:rPr>
                <w:b/>
              </w:rPr>
              <w:t>R</w:t>
            </w:r>
          </w:p>
        </w:tc>
        <w:tc>
          <w:tcPr>
            <w:tcW w:w="992" w:type="dxa"/>
          </w:tcPr>
          <w:p w:rsidR="003E5908" w:rsidRPr="002A4050" w:rsidRDefault="003E5908">
            <w:pPr>
              <w:jc w:val="center"/>
              <w:rPr>
                <w:b/>
              </w:rPr>
            </w:pPr>
            <w:r w:rsidRPr="002A4050">
              <w:rPr>
                <w:b/>
              </w:rPr>
              <w:t>U</w:t>
            </w:r>
          </w:p>
        </w:tc>
        <w:tc>
          <w:tcPr>
            <w:tcW w:w="992" w:type="dxa"/>
          </w:tcPr>
          <w:p w:rsidR="003E5908" w:rsidRPr="002A4050" w:rsidRDefault="003E5908">
            <w:pPr>
              <w:jc w:val="center"/>
              <w:rPr>
                <w:b/>
              </w:rPr>
            </w:pPr>
            <w:r w:rsidRPr="002A4050">
              <w:rPr>
                <w:b/>
              </w:rPr>
              <w:t>A</w:t>
            </w:r>
          </w:p>
        </w:tc>
        <w:tc>
          <w:tcPr>
            <w:tcW w:w="1276" w:type="dxa"/>
          </w:tcPr>
          <w:p w:rsidR="003E5908" w:rsidRPr="002A4050" w:rsidRDefault="003E5908">
            <w:pPr>
              <w:jc w:val="center"/>
              <w:rPr>
                <w:b/>
              </w:rPr>
            </w:pPr>
            <w:r w:rsidRPr="002A4050">
              <w:rPr>
                <w:b/>
              </w:rPr>
              <w:t>An</w:t>
            </w:r>
          </w:p>
        </w:tc>
        <w:tc>
          <w:tcPr>
            <w:tcW w:w="1276" w:type="dxa"/>
          </w:tcPr>
          <w:p w:rsidR="003E5908" w:rsidRPr="002A4050" w:rsidRDefault="003E5908">
            <w:pPr>
              <w:jc w:val="center"/>
              <w:rPr>
                <w:b/>
              </w:rPr>
            </w:pPr>
            <w:r w:rsidRPr="002A4050">
              <w:rPr>
                <w:b/>
              </w:rPr>
              <w:t>E</w:t>
            </w:r>
          </w:p>
        </w:tc>
        <w:tc>
          <w:tcPr>
            <w:tcW w:w="1417" w:type="dxa"/>
          </w:tcPr>
          <w:p w:rsidR="003E5908" w:rsidRPr="002A4050" w:rsidRDefault="003E5908">
            <w:pPr>
              <w:jc w:val="center"/>
              <w:rPr>
                <w:b/>
              </w:rPr>
            </w:pPr>
            <w:r w:rsidRPr="002A4050">
              <w:rPr>
                <w:b/>
              </w:rPr>
              <w:t>C</w:t>
            </w:r>
          </w:p>
        </w:tc>
        <w:tc>
          <w:tcPr>
            <w:tcW w:w="2410" w:type="dxa"/>
          </w:tcPr>
          <w:p w:rsidR="003E5908" w:rsidRPr="002A4050" w:rsidRDefault="003E5908">
            <w:pPr>
              <w:jc w:val="center"/>
              <w:rPr>
                <w:b/>
              </w:rPr>
            </w:pPr>
            <w:r w:rsidRPr="002A4050">
              <w:rPr>
                <w:b/>
              </w:rPr>
              <w:t>Total</w:t>
            </w:r>
          </w:p>
        </w:tc>
      </w:tr>
      <w:tr w:rsidR="003E5908" w:rsidRPr="002A4050">
        <w:trPr>
          <w:jc w:val="center"/>
        </w:trPr>
        <w:tc>
          <w:tcPr>
            <w:tcW w:w="1129" w:type="dxa"/>
          </w:tcPr>
          <w:p w:rsidR="003E5908" w:rsidRPr="002A4050" w:rsidRDefault="003E5908">
            <w:pPr>
              <w:jc w:val="center"/>
            </w:pPr>
            <w:r w:rsidRPr="002A4050">
              <w:t>CO1</w:t>
            </w:r>
          </w:p>
        </w:tc>
        <w:tc>
          <w:tcPr>
            <w:tcW w:w="851" w:type="dxa"/>
          </w:tcPr>
          <w:p w:rsidR="003E5908" w:rsidRPr="002A4050" w:rsidRDefault="003E5908">
            <w:pPr>
              <w:jc w:val="center"/>
            </w:pPr>
            <w:r w:rsidRPr="002A4050">
              <w:t>2</w:t>
            </w:r>
          </w:p>
        </w:tc>
        <w:tc>
          <w:tcPr>
            <w:tcW w:w="992" w:type="dxa"/>
          </w:tcPr>
          <w:p w:rsidR="003E5908" w:rsidRPr="002A4050" w:rsidRDefault="003E5908">
            <w:pPr>
              <w:jc w:val="center"/>
            </w:pPr>
            <w:r w:rsidRPr="002A4050">
              <w:t>20</w:t>
            </w:r>
          </w:p>
        </w:tc>
        <w:tc>
          <w:tcPr>
            <w:tcW w:w="992" w:type="dxa"/>
          </w:tcPr>
          <w:p w:rsidR="003E5908" w:rsidRPr="002A4050" w:rsidRDefault="003E5908">
            <w:pPr>
              <w:jc w:val="center"/>
            </w:pPr>
          </w:p>
        </w:tc>
        <w:tc>
          <w:tcPr>
            <w:tcW w:w="1276" w:type="dxa"/>
          </w:tcPr>
          <w:p w:rsidR="003E5908" w:rsidRPr="002A4050" w:rsidRDefault="003E5908">
            <w:pPr>
              <w:jc w:val="center"/>
            </w:pPr>
          </w:p>
        </w:tc>
        <w:tc>
          <w:tcPr>
            <w:tcW w:w="1276" w:type="dxa"/>
          </w:tcPr>
          <w:p w:rsidR="003E5908" w:rsidRPr="002A4050" w:rsidRDefault="003E5908">
            <w:pPr>
              <w:jc w:val="center"/>
            </w:pPr>
            <w:r w:rsidRPr="002A4050">
              <w:t>10</w:t>
            </w:r>
          </w:p>
        </w:tc>
        <w:tc>
          <w:tcPr>
            <w:tcW w:w="1417" w:type="dxa"/>
          </w:tcPr>
          <w:p w:rsidR="003E5908" w:rsidRPr="002A4050" w:rsidRDefault="003E5908">
            <w:pPr>
              <w:jc w:val="center"/>
            </w:pPr>
          </w:p>
        </w:tc>
        <w:tc>
          <w:tcPr>
            <w:tcW w:w="2410" w:type="dxa"/>
          </w:tcPr>
          <w:p w:rsidR="003E5908" w:rsidRPr="002A4050" w:rsidRDefault="003E5908">
            <w:pPr>
              <w:jc w:val="center"/>
            </w:pPr>
            <w:r w:rsidRPr="002A4050">
              <w:t>32</w:t>
            </w:r>
          </w:p>
        </w:tc>
      </w:tr>
      <w:tr w:rsidR="003E5908" w:rsidRPr="002A4050">
        <w:trPr>
          <w:jc w:val="center"/>
        </w:trPr>
        <w:tc>
          <w:tcPr>
            <w:tcW w:w="1129" w:type="dxa"/>
          </w:tcPr>
          <w:p w:rsidR="003E5908" w:rsidRPr="002A4050" w:rsidRDefault="003E5908">
            <w:pPr>
              <w:jc w:val="center"/>
            </w:pPr>
            <w:r w:rsidRPr="002A4050">
              <w:t>CO2</w:t>
            </w:r>
          </w:p>
        </w:tc>
        <w:tc>
          <w:tcPr>
            <w:tcW w:w="851" w:type="dxa"/>
          </w:tcPr>
          <w:p w:rsidR="003E5908" w:rsidRPr="002A4050" w:rsidRDefault="003E5908">
            <w:pPr>
              <w:jc w:val="center"/>
            </w:pPr>
          </w:p>
        </w:tc>
        <w:tc>
          <w:tcPr>
            <w:tcW w:w="992" w:type="dxa"/>
          </w:tcPr>
          <w:p w:rsidR="003E5908" w:rsidRPr="002A4050" w:rsidRDefault="003E5908">
            <w:pPr>
              <w:jc w:val="center"/>
            </w:pPr>
            <w:r w:rsidRPr="002A4050">
              <w:t>22</w:t>
            </w:r>
          </w:p>
        </w:tc>
        <w:tc>
          <w:tcPr>
            <w:tcW w:w="992" w:type="dxa"/>
          </w:tcPr>
          <w:p w:rsidR="003E5908" w:rsidRPr="002A4050" w:rsidRDefault="003E5908">
            <w:pPr>
              <w:jc w:val="center"/>
            </w:pPr>
          </w:p>
        </w:tc>
        <w:tc>
          <w:tcPr>
            <w:tcW w:w="1276" w:type="dxa"/>
          </w:tcPr>
          <w:p w:rsidR="003E5908" w:rsidRPr="002A4050" w:rsidRDefault="003E5908">
            <w:pPr>
              <w:jc w:val="center"/>
            </w:pPr>
          </w:p>
        </w:tc>
        <w:tc>
          <w:tcPr>
            <w:tcW w:w="1276" w:type="dxa"/>
          </w:tcPr>
          <w:p w:rsidR="003E5908" w:rsidRPr="002A4050" w:rsidRDefault="003E5908">
            <w:pPr>
              <w:jc w:val="center"/>
            </w:pPr>
          </w:p>
        </w:tc>
        <w:tc>
          <w:tcPr>
            <w:tcW w:w="1417" w:type="dxa"/>
          </w:tcPr>
          <w:p w:rsidR="003E5908" w:rsidRPr="002A4050" w:rsidRDefault="003E5908">
            <w:pPr>
              <w:jc w:val="center"/>
            </w:pPr>
            <w:r w:rsidRPr="002A4050">
              <w:t>10</w:t>
            </w:r>
          </w:p>
        </w:tc>
        <w:tc>
          <w:tcPr>
            <w:tcW w:w="2410" w:type="dxa"/>
          </w:tcPr>
          <w:p w:rsidR="003E5908" w:rsidRPr="002A4050" w:rsidRDefault="003E5908">
            <w:pPr>
              <w:jc w:val="center"/>
            </w:pPr>
            <w:r w:rsidRPr="002A4050">
              <w:t>32</w:t>
            </w:r>
          </w:p>
        </w:tc>
      </w:tr>
      <w:tr w:rsidR="003E5908" w:rsidRPr="002A4050">
        <w:trPr>
          <w:jc w:val="center"/>
        </w:trPr>
        <w:tc>
          <w:tcPr>
            <w:tcW w:w="1129" w:type="dxa"/>
          </w:tcPr>
          <w:p w:rsidR="003E5908" w:rsidRPr="002A4050" w:rsidRDefault="003E5908">
            <w:pPr>
              <w:jc w:val="center"/>
            </w:pPr>
            <w:r w:rsidRPr="002A4050">
              <w:t>CO3</w:t>
            </w:r>
          </w:p>
        </w:tc>
        <w:tc>
          <w:tcPr>
            <w:tcW w:w="851" w:type="dxa"/>
          </w:tcPr>
          <w:p w:rsidR="003E5908" w:rsidRPr="002A4050" w:rsidRDefault="003E5908">
            <w:pPr>
              <w:jc w:val="center"/>
            </w:pPr>
            <w:r w:rsidRPr="002A4050">
              <w:t>2</w:t>
            </w:r>
          </w:p>
        </w:tc>
        <w:tc>
          <w:tcPr>
            <w:tcW w:w="992" w:type="dxa"/>
          </w:tcPr>
          <w:p w:rsidR="003E5908" w:rsidRPr="002A4050" w:rsidRDefault="003E5908">
            <w:pPr>
              <w:jc w:val="center"/>
            </w:pPr>
            <w:r w:rsidRPr="002A4050">
              <w:t>20</w:t>
            </w:r>
          </w:p>
        </w:tc>
        <w:tc>
          <w:tcPr>
            <w:tcW w:w="992" w:type="dxa"/>
          </w:tcPr>
          <w:p w:rsidR="003E5908" w:rsidRPr="002A4050" w:rsidRDefault="003E5908">
            <w:pPr>
              <w:jc w:val="center"/>
            </w:pPr>
          </w:p>
        </w:tc>
        <w:tc>
          <w:tcPr>
            <w:tcW w:w="1276" w:type="dxa"/>
          </w:tcPr>
          <w:p w:rsidR="003E5908" w:rsidRPr="002A4050" w:rsidRDefault="003E5908">
            <w:pPr>
              <w:jc w:val="center"/>
            </w:pPr>
            <w:r w:rsidRPr="002A4050">
              <w:t>10</w:t>
            </w:r>
          </w:p>
        </w:tc>
        <w:tc>
          <w:tcPr>
            <w:tcW w:w="1276" w:type="dxa"/>
          </w:tcPr>
          <w:p w:rsidR="003E5908" w:rsidRPr="002A4050" w:rsidRDefault="003E5908">
            <w:pPr>
              <w:jc w:val="center"/>
            </w:pPr>
          </w:p>
        </w:tc>
        <w:tc>
          <w:tcPr>
            <w:tcW w:w="1417" w:type="dxa"/>
          </w:tcPr>
          <w:p w:rsidR="003E5908" w:rsidRPr="002A4050" w:rsidRDefault="003E5908">
            <w:pPr>
              <w:jc w:val="center"/>
            </w:pPr>
          </w:p>
        </w:tc>
        <w:tc>
          <w:tcPr>
            <w:tcW w:w="2410" w:type="dxa"/>
          </w:tcPr>
          <w:p w:rsidR="003E5908" w:rsidRPr="002A4050" w:rsidRDefault="003E5908">
            <w:pPr>
              <w:jc w:val="center"/>
            </w:pPr>
            <w:r w:rsidRPr="002A4050">
              <w:t>32</w:t>
            </w:r>
          </w:p>
        </w:tc>
      </w:tr>
      <w:tr w:rsidR="003E5908" w:rsidRPr="002A4050">
        <w:trPr>
          <w:jc w:val="center"/>
        </w:trPr>
        <w:tc>
          <w:tcPr>
            <w:tcW w:w="1129" w:type="dxa"/>
          </w:tcPr>
          <w:p w:rsidR="003E5908" w:rsidRPr="002A4050" w:rsidRDefault="003E5908">
            <w:pPr>
              <w:jc w:val="center"/>
            </w:pPr>
            <w:r w:rsidRPr="002A4050">
              <w:t>CO4</w:t>
            </w:r>
          </w:p>
        </w:tc>
        <w:tc>
          <w:tcPr>
            <w:tcW w:w="851" w:type="dxa"/>
          </w:tcPr>
          <w:p w:rsidR="003E5908" w:rsidRPr="002A4050" w:rsidRDefault="003E5908">
            <w:pPr>
              <w:jc w:val="center"/>
            </w:pPr>
            <w:r w:rsidRPr="002A4050">
              <w:t>20</w:t>
            </w:r>
          </w:p>
        </w:tc>
        <w:tc>
          <w:tcPr>
            <w:tcW w:w="992" w:type="dxa"/>
          </w:tcPr>
          <w:p w:rsidR="003E5908" w:rsidRPr="002A4050" w:rsidRDefault="003E5908">
            <w:pPr>
              <w:jc w:val="center"/>
            </w:pPr>
            <w:r w:rsidRPr="002A4050">
              <w:t>10</w:t>
            </w:r>
          </w:p>
        </w:tc>
        <w:tc>
          <w:tcPr>
            <w:tcW w:w="992" w:type="dxa"/>
          </w:tcPr>
          <w:p w:rsidR="003E5908" w:rsidRPr="002A4050" w:rsidRDefault="003E5908">
            <w:pPr>
              <w:jc w:val="center"/>
            </w:pPr>
          </w:p>
        </w:tc>
        <w:tc>
          <w:tcPr>
            <w:tcW w:w="1276" w:type="dxa"/>
          </w:tcPr>
          <w:p w:rsidR="003E5908" w:rsidRPr="002A4050" w:rsidRDefault="003E5908">
            <w:pPr>
              <w:jc w:val="center"/>
            </w:pPr>
            <w:r w:rsidRPr="002A4050">
              <w:t>2</w:t>
            </w:r>
          </w:p>
        </w:tc>
        <w:tc>
          <w:tcPr>
            <w:tcW w:w="1276" w:type="dxa"/>
          </w:tcPr>
          <w:p w:rsidR="003E5908" w:rsidRPr="002A4050" w:rsidRDefault="003E5908">
            <w:pPr>
              <w:jc w:val="center"/>
            </w:pPr>
          </w:p>
        </w:tc>
        <w:tc>
          <w:tcPr>
            <w:tcW w:w="1417" w:type="dxa"/>
          </w:tcPr>
          <w:p w:rsidR="003E5908" w:rsidRPr="002A4050" w:rsidRDefault="003E5908">
            <w:pPr>
              <w:jc w:val="center"/>
            </w:pPr>
          </w:p>
        </w:tc>
        <w:tc>
          <w:tcPr>
            <w:tcW w:w="2410" w:type="dxa"/>
          </w:tcPr>
          <w:p w:rsidR="003E5908" w:rsidRPr="002A4050" w:rsidRDefault="003E5908">
            <w:pPr>
              <w:jc w:val="center"/>
            </w:pPr>
            <w:r w:rsidRPr="002A4050">
              <w:t>32</w:t>
            </w:r>
          </w:p>
        </w:tc>
      </w:tr>
      <w:tr w:rsidR="003E5908" w:rsidRPr="002A4050">
        <w:trPr>
          <w:jc w:val="center"/>
        </w:trPr>
        <w:tc>
          <w:tcPr>
            <w:tcW w:w="1129" w:type="dxa"/>
          </w:tcPr>
          <w:p w:rsidR="003E5908" w:rsidRPr="002A4050" w:rsidRDefault="003E5908">
            <w:pPr>
              <w:jc w:val="center"/>
            </w:pPr>
            <w:r w:rsidRPr="002A4050">
              <w:t>CO5</w:t>
            </w:r>
          </w:p>
        </w:tc>
        <w:tc>
          <w:tcPr>
            <w:tcW w:w="851" w:type="dxa"/>
          </w:tcPr>
          <w:p w:rsidR="003E5908" w:rsidRPr="002A4050" w:rsidRDefault="003E5908">
            <w:pPr>
              <w:jc w:val="center"/>
            </w:pPr>
            <w:r w:rsidRPr="002A4050">
              <w:t>2</w:t>
            </w:r>
          </w:p>
        </w:tc>
        <w:tc>
          <w:tcPr>
            <w:tcW w:w="992" w:type="dxa"/>
          </w:tcPr>
          <w:p w:rsidR="003E5908" w:rsidRPr="002A4050" w:rsidRDefault="003E5908">
            <w:pPr>
              <w:jc w:val="center"/>
            </w:pPr>
            <w:r w:rsidRPr="002A4050">
              <w:t>40</w:t>
            </w:r>
          </w:p>
        </w:tc>
        <w:tc>
          <w:tcPr>
            <w:tcW w:w="992" w:type="dxa"/>
          </w:tcPr>
          <w:p w:rsidR="003E5908" w:rsidRPr="002A4050" w:rsidRDefault="003E5908">
            <w:pPr>
              <w:jc w:val="center"/>
            </w:pPr>
          </w:p>
        </w:tc>
        <w:tc>
          <w:tcPr>
            <w:tcW w:w="1276" w:type="dxa"/>
          </w:tcPr>
          <w:p w:rsidR="003E5908" w:rsidRPr="002A4050" w:rsidRDefault="003E5908">
            <w:pPr>
              <w:jc w:val="center"/>
            </w:pPr>
          </w:p>
        </w:tc>
        <w:tc>
          <w:tcPr>
            <w:tcW w:w="1276" w:type="dxa"/>
          </w:tcPr>
          <w:p w:rsidR="003E5908" w:rsidRPr="002A4050" w:rsidRDefault="003E5908">
            <w:pPr>
              <w:jc w:val="center"/>
            </w:pPr>
          </w:p>
        </w:tc>
        <w:tc>
          <w:tcPr>
            <w:tcW w:w="1417" w:type="dxa"/>
          </w:tcPr>
          <w:p w:rsidR="003E5908" w:rsidRPr="002A4050" w:rsidRDefault="003E5908">
            <w:pPr>
              <w:jc w:val="center"/>
            </w:pPr>
          </w:p>
        </w:tc>
        <w:tc>
          <w:tcPr>
            <w:tcW w:w="2410" w:type="dxa"/>
          </w:tcPr>
          <w:p w:rsidR="003E5908" w:rsidRPr="002A4050" w:rsidRDefault="003E5908">
            <w:pPr>
              <w:jc w:val="center"/>
            </w:pPr>
            <w:r w:rsidRPr="002A4050">
              <w:t>42</w:t>
            </w:r>
          </w:p>
        </w:tc>
      </w:tr>
      <w:tr w:rsidR="003E5908" w:rsidRPr="002A4050">
        <w:trPr>
          <w:jc w:val="center"/>
        </w:trPr>
        <w:tc>
          <w:tcPr>
            <w:tcW w:w="1129" w:type="dxa"/>
          </w:tcPr>
          <w:p w:rsidR="003E5908" w:rsidRPr="002A4050" w:rsidRDefault="003E5908" w:rsidP="00387AA4"/>
        </w:tc>
        <w:tc>
          <w:tcPr>
            <w:tcW w:w="851" w:type="dxa"/>
          </w:tcPr>
          <w:p w:rsidR="003E5908" w:rsidRPr="002A4050" w:rsidRDefault="003E5908">
            <w:pPr>
              <w:jc w:val="center"/>
            </w:pPr>
          </w:p>
        </w:tc>
        <w:tc>
          <w:tcPr>
            <w:tcW w:w="992" w:type="dxa"/>
          </w:tcPr>
          <w:p w:rsidR="003E5908" w:rsidRPr="002A4050" w:rsidRDefault="003E5908">
            <w:pPr>
              <w:jc w:val="center"/>
            </w:pPr>
          </w:p>
        </w:tc>
        <w:tc>
          <w:tcPr>
            <w:tcW w:w="992" w:type="dxa"/>
          </w:tcPr>
          <w:p w:rsidR="003E5908" w:rsidRPr="002A4050" w:rsidRDefault="003E5908">
            <w:pPr>
              <w:jc w:val="center"/>
            </w:pPr>
          </w:p>
        </w:tc>
        <w:tc>
          <w:tcPr>
            <w:tcW w:w="1276" w:type="dxa"/>
          </w:tcPr>
          <w:p w:rsidR="003E5908" w:rsidRPr="002A4050" w:rsidRDefault="003E5908">
            <w:pPr>
              <w:jc w:val="center"/>
            </w:pPr>
          </w:p>
        </w:tc>
        <w:tc>
          <w:tcPr>
            <w:tcW w:w="1276" w:type="dxa"/>
          </w:tcPr>
          <w:p w:rsidR="003E5908" w:rsidRPr="002A4050" w:rsidRDefault="003E5908">
            <w:pPr>
              <w:jc w:val="center"/>
            </w:pPr>
          </w:p>
        </w:tc>
        <w:tc>
          <w:tcPr>
            <w:tcW w:w="1417" w:type="dxa"/>
          </w:tcPr>
          <w:p w:rsidR="003E5908" w:rsidRPr="002A4050" w:rsidRDefault="003E5908">
            <w:pPr>
              <w:jc w:val="center"/>
            </w:pPr>
          </w:p>
        </w:tc>
        <w:tc>
          <w:tcPr>
            <w:tcW w:w="2410" w:type="dxa"/>
          </w:tcPr>
          <w:p w:rsidR="003E5908" w:rsidRPr="002A4050" w:rsidRDefault="003E5908">
            <w:pPr>
              <w:jc w:val="center"/>
            </w:pPr>
          </w:p>
        </w:tc>
      </w:tr>
      <w:tr w:rsidR="003E5908" w:rsidRPr="002A4050">
        <w:trPr>
          <w:jc w:val="center"/>
        </w:trPr>
        <w:tc>
          <w:tcPr>
            <w:tcW w:w="7933" w:type="dxa"/>
            <w:gridSpan w:val="7"/>
          </w:tcPr>
          <w:p w:rsidR="003E5908" w:rsidRPr="002A4050" w:rsidRDefault="003E5908"/>
        </w:tc>
        <w:tc>
          <w:tcPr>
            <w:tcW w:w="2410" w:type="dxa"/>
          </w:tcPr>
          <w:p w:rsidR="003E5908" w:rsidRPr="002A4050" w:rsidRDefault="003E5908">
            <w:pPr>
              <w:jc w:val="center"/>
              <w:rPr>
                <w:b/>
              </w:rPr>
            </w:pPr>
            <w:r w:rsidRPr="002A4050">
              <w:rPr>
                <w:b/>
              </w:rPr>
              <w:t>170</w:t>
            </w:r>
          </w:p>
        </w:tc>
      </w:tr>
    </w:tbl>
    <w:p w:rsidR="003E5908" w:rsidRDefault="003E5908"/>
    <w:p w:rsidR="003E5908" w:rsidRDefault="003E5908">
      <w:pPr>
        <w:spacing w:after="200" w:line="276" w:lineRule="auto"/>
      </w:pPr>
      <w:r>
        <w:br w:type="page"/>
      </w:r>
    </w:p>
    <w:p w:rsidR="003E5908" w:rsidRPr="00A56A84" w:rsidRDefault="003E5908" w:rsidP="00387AA4">
      <w:pPr>
        <w:jc w:val="center"/>
        <w:rPr>
          <w:b/>
        </w:rPr>
      </w:pPr>
      <w:r w:rsidRPr="00A56A84">
        <w:rPr>
          <w:noProof/>
        </w:rPr>
        <w:lastRenderedPageBreak/>
        <w:drawing>
          <wp:inline distT="0" distB="0" distL="0" distR="0">
            <wp:extent cx="5727700" cy="1569720"/>
            <wp:effectExtent l="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1569720"/>
                    </a:xfrm>
                    <a:prstGeom prst="rect">
                      <a:avLst/>
                    </a:prstGeom>
                    <a:noFill/>
                    <a:ln>
                      <a:noFill/>
                    </a:ln>
                  </pic:spPr>
                </pic:pic>
              </a:graphicData>
            </a:graphic>
          </wp:inline>
        </w:drawing>
      </w:r>
    </w:p>
    <w:p w:rsidR="003E5908" w:rsidRPr="00A56A84" w:rsidRDefault="003E5908" w:rsidP="00387AA4">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5"/>
        <w:gridCol w:w="1544"/>
        <w:gridCol w:w="851"/>
      </w:tblGrid>
      <w:tr w:rsidR="003E5908" w:rsidRPr="00A56A84" w:rsidTr="00387AA4">
        <w:trPr>
          <w:trHeight w:val="397"/>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pStyle w:val="Title"/>
              <w:spacing w:line="276" w:lineRule="auto"/>
              <w:jc w:val="left"/>
              <w:rPr>
                <w:b/>
                <w:szCs w:val="24"/>
              </w:rPr>
            </w:pPr>
            <w:r w:rsidRPr="00A56A84">
              <w:rPr>
                <w:b/>
                <w:szCs w:val="24"/>
              </w:rPr>
              <w:t xml:space="preserve">Course Code      </w:t>
            </w:r>
          </w:p>
        </w:tc>
        <w:tc>
          <w:tcPr>
            <w:tcW w:w="6535" w:type="dxa"/>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pStyle w:val="Title"/>
              <w:spacing w:line="276" w:lineRule="auto"/>
              <w:jc w:val="left"/>
              <w:rPr>
                <w:b/>
                <w:szCs w:val="24"/>
              </w:rPr>
            </w:pPr>
            <w:r w:rsidRPr="00A56A84">
              <w:rPr>
                <w:b/>
                <w:szCs w:val="24"/>
              </w:rPr>
              <w:t>20BC2024</w:t>
            </w:r>
          </w:p>
        </w:tc>
        <w:tc>
          <w:tcPr>
            <w:tcW w:w="1544" w:type="dxa"/>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pStyle w:val="Title"/>
              <w:spacing w:line="276" w:lineRule="auto"/>
              <w:ind w:left="-468" w:firstLine="468"/>
              <w:jc w:val="left"/>
              <w:rPr>
                <w:szCs w:val="24"/>
              </w:rPr>
            </w:pPr>
            <w:r w:rsidRPr="00A56A84">
              <w:rPr>
                <w:b/>
                <w:bCs/>
                <w:szCs w:val="24"/>
              </w:rPr>
              <w:t xml:space="preserve">Duration       </w:t>
            </w:r>
          </w:p>
        </w:tc>
        <w:tc>
          <w:tcPr>
            <w:tcW w:w="851" w:type="dxa"/>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pStyle w:val="Title"/>
              <w:spacing w:line="276" w:lineRule="auto"/>
              <w:jc w:val="left"/>
              <w:rPr>
                <w:b/>
                <w:szCs w:val="24"/>
              </w:rPr>
            </w:pPr>
            <w:r w:rsidRPr="00A56A84">
              <w:rPr>
                <w:b/>
                <w:szCs w:val="24"/>
              </w:rPr>
              <w:t>3hrs</w:t>
            </w:r>
          </w:p>
        </w:tc>
      </w:tr>
      <w:tr w:rsidR="003E5908" w:rsidRPr="00A56A84" w:rsidTr="00387AA4">
        <w:trPr>
          <w:trHeight w:val="397"/>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pStyle w:val="Title"/>
              <w:spacing w:line="276" w:lineRule="auto"/>
              <w:ind w:right="-160"/>
              <w:jc w:val="left"/>
              <w:rPr>
                <w:b/>
                <w:szCs w:val="24"/>
              </w:rPr>
            </w:pPr>
            <w:r w:rsidRPr="00A56A84">
              <w:rPr>
                <w:b/>
                <w:szCs w:val="24"/>
              </w:rPr>
              <w:t xml:space="preserve">Course Name     </w:t>
            </w:r>
          </w:p>
        </w:tc>
        <w:tc>
          <w:tcPr>
            <w:tcW w:w="6535" w:type="dxa"/>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pStyle w:val="Title"/>
              <w:spacing w:line="276" w:lineRule="auto"/>
              <w:jc w:val="left"/>
              <w:rPr>
                <w:b/>
                <w:szCs w:val="24"/>
              </w:rPr>
            </w:pPr>
            <w:r w:rsidRPr="00A56A84">
              <w:rPr>
                <w:b/>
                <w:szCs w:val="24"/>
              </w:rPr>
              <w:t>INTERNATIONAL BUSINESS</w:t>
            </w:r>
          </w:p>
        </w:tc>
        <w:tc>
          <w:tcPr>
            <w:tcW w:w="1544" w:type="dxa"/>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pStyle w:val="Title"/>
              <w:spacing w:line="276" w:lineRule="auto"/>
              <w:jc w:val="left"/>
              <w:rPr>
                <w:b/>
                <w:bCs/>
                <w:szCs w:val="24"/>
              </w:rPr>
            </w:pPr>
            <w:r w:rsidRPr="00A56A84">
              <w:rPr>
                <w:b/>
                <w:bCs/>
                <w:szCs w:val="24"/>
              </w:rPr>
              <w:t xml:space="preserve">Max. Marks </w:t>
            </w:r>
          </w:p>
        </w:tc>
        <w:tc>
          <w:tcPr>
            <w:tcW w:w="851" w:type="dxa"/>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pStyle w:val="Title"/>
              <w:spacing w:line="276" w:lineRule="auto"/>
              <w:jc w:val="left"/>
              <w:rPr>
                <w:b/>
                <w:szCs w:val="24"/>
              </w:rPr>
            </w:pPr>
            <w:r w:rsidRPr="00A56A84">
              <w:rPr>
                <w:b/>
                <w:szCs w:val="24"/>
              </w:rPr>
              <w:t>100</w:t>
            </w:r>
          </w:p>
        </w:tc>
      </w:tr>
    </w:tbl>
    <w:p w:rsidR="003E5908" w:rsidRPr="00A56A84" w:rsidRDefault="003E5908" w:rsidP="00387AA4">
      <w:pPr>
        <w:ind w:left="720"/>
        <w:contextualSpacing/>
        <w:rPr>
          <w:highlight w:val="yellow"/>
        </w:rPr>
      </w:pPr>
    </w:p>
    <w:tbl>
      <w:tblPr>
        <w:tblStyle w:val="TableGrid"/>
        <w:tblW w:w="5229" w:type="pct"/>
        <w:tblInd w:w="-318" w:type="dxa"/>
        <w:tblLayout w:type="fixed"/>
        <w:tblLook w:val="04A0" w:firstRow="1" w:lastRow="0" w:firstColumn="1" w:lastColumn="0" w:noHBand="0" w:noVBand="1"/>
      </w:tblPr>
      <w:tblGrid>
        <w:gridCol w:w="535"/>
        <w:gridCol w:w="174"/>
        <w:gridCol w:w="568"/>
        <w:gridCol w:w="7186"/>
        <w:gridCol w:w="887"/>
        <w:gridCol w:w="572"/>
        <w:gridCol w:w="198"/>
        <w:gridCol w:w="755"/>
      </w:tblGrid>
      <w:tr w:rsidR="003E5908" w:rsidRPr="00A56A84" w:rsidTr="00387AA4">
        <w:trPr>
          <w:trHeight w:val="553"/>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rPr>
                <w:b/>
              </w:rPr>
            </w:pPr>
            <w:r w:rsidRPr="00A56A84">
              <w:rPr>
                <w:b/>
              </w:rPr>
              <w:t>Q. No.</w:t>
            </w:r>
          </w:p>
        </w:tc>
        <w:tc>
          <w:tcPr>
            <w:tcW w:w="3564"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rPr>
                <w:b/>
              </w:rPr>
            </w:pPr>
            <w:r w:rsidRPr="00A56A84">
              <w:rPr>
                <w:b/>
              </w:rPr>
              <w:t>Questions</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rPr>
                <w:b/>
              </w:rPr>
            </w:pPr>
            <w:r w:rsidRPr="00A56A84">
              <w:rPr>
                <w:b/>
              </w:rPr>
              <w:t>CO</w:t>
            </w:r>
          </w:p>
        </w:tc>
        <w:tc>
          <w:tcPr>
            <w:tcW w:w="263"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rPr>
                <w:b/>
              </w:rPr>
            </w:pPr>
            <w:r w:rsidRPr="00A56A84">
              <w:rPr>
                <w:b/>
              </w:rPr>
              <w:t>BL</w:t>
            </w:r>
          </w:p>
        </w:tc>
        <w:tc>
          <w:tcPr>
            <w:tcW w:w="438"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rPr>
                <w:b/>
              </w:rPr>
            </w:pPr>
            <w:r w:rsidRPr="00A56A84">
              <w:rPr>
                <w:b/>
              </w:rPr>
              <w:t>Marks</w:t>
            </w:r>
          </w:p>
        </w:tc>
      </w:tr>
      <w:tr w:rsidR="003E5908" w:rsidRPr="00A56A84" w:rsidTr="00387AA4">
        <w:trPr>
          <w:trHeight w:val="55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rPr>
                <w:b/>
                <w:u w:val="single"/>
              </w:rPr>
            </w:pPr>
            <w:r w:rsidRPr="00A56A84">
              <w:rPr>
                <w:b/>
                <w:u w:val="single"/>
              </w:rPr>
              <w:t>PART – A (5 X 2 = 10 MARKS)</w:t>
            </w:r>
          </w:p>
          <w:p w:rsidR="003E5908" w:rsidRPr="00A56A84" w:rsidRDefault="003E5908">
            <w:pPr>
              <w:jc w:val="center"/>
              <w:rPr>
                <w:b/>
                <w:u w:val="single"/>
              </w:rPr>
            </w:pPr>
            <w:r w:rsidRPr="00A56A84">
              <w:rPr>
                <w:b/>
              </w:rPr>
              <w:t>(Answer all the Questions)</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autoSpaceDE w:val="0"/>
              <w:autoSpaceDN w:val="0"/>
              <w:adjustRightInd w:val="0"/>
            </w:pPr>
            <w:r w:rsidRPr="00A56A84">
              <w:t>Write a note on primary obje</w:t>
            </w:r>
            <w:r>
              <w:t>ctive of international business.</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CO1</w:t>
            </w:r>
          </w:p>
        </w:tc>
        <w:tc>
          <w:tcPr>
            <w:tcW w:w="354"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U</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2</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2.</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List down few factors that affect international business environment.</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CO3</w:t>
            </w:r>
          </w:p>
        </w:tc>
        <w:tc>
          <w:tcPr>
            <w:tcW w:w="354"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R</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2</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3.</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Write a short note on Free trade area.</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CO4</w:t>
            </w:r>
          </w:p>
        </w:tc>
        <w:tc>
          <w:tcPr>
            <w:tcW w:w="354"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U</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2</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4.</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Give the abbreviation of GATT.</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CO5</w:t>
            </w:r>
          </w:p>
        </w:tc>
        <w:tc>
          <w:tcPr>
            <w:tcW w:w="354"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R</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2</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5.</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Write a short note on UNCTAD</w:t>
            </w:r>
            <w: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CO6</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R</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w:t>
            </w:r>
          </w:p>
        </w:tc>
      </w:tr>
      <w:tr w:rsidR="003E5908" w:rsidRPr="00A56A84" w:rsidTr="00387AA4">
        <w:trPr>
          <w:trHeight w:val="55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rPr>
                <w:b/>
                <w:u w:val="single"/>
              </w:rPr>
            </w:pPr>
            <w:r w:rsidRPr="00A56A84">
              <w:rPr>
                <w:b/>
                <w:u w:val="single"/>
              </w:rPr>
              <w:t xml:space="preserve">PART – B (3 X 10 = 30 MARKS) </w:t>
            </w:r>
          </w:p>
          <w:p w:rsidR="003E5908" w:rsidRPr="00A56A84" w:rsidRDefault="003E5908">
            <w:pPr>
              <w:jc w:val="center"/>
              <w:rPr>
                <w:b/>
              </w:rPr>
            </w:pPr>
            <w:r w:rsidRPr="00A56A84">
              <w:rPr>
                <w:b/>
              </w:rPr>
              <w:t>(Answer all the Questions)</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6.</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rPr>
                <w:lang w:val="en-IN"/>
              </w:rPr>
              <w:t>Describe the main challenges and opportunities of conducting business across d</w:t>
            </w:r>
            <w:r>
              <w:rPr>
                <w:lang w:val="en-IN"/>
              </w:rPr>
              <w:t>ifferent cultures and countries.</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CO1</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An</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10</w:t>
            </w:r>
          </w:p>
        </w:tc>
      </w:tr>
      <w:tr w:rsidR="003E5908" w:rsidRPr="00A56A84" w:rsidTr="00387AA4">
        <w:trPr>
          <w:trHeight w:val="397"/>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sidP="00387AA4">
            <w:pPr>
              <w:jc w:val="center"/>
            </w:pPr>
            <w:r w:rsidRPr="00A56A84">
              <w:rPr>
                <w:b/>
                <w:bCs/>
              </w:rPr>
              <w:t>(OR)</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7.</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both"/>
              <w:rPr>
                <w:lang w:val="en-IN"/>
              </w:rPr>
            </w:pPr>
            <w:r w:rsidRPr="00A56A84">
              <w:rPr>
                <w:lang w:val="en-IN"/>
              </w:rPr>
              <w:t>Explain the nature and scope of international business, focusing on the various types of international business activities and their characteristics.</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CO2</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R</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10</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8.</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both"/>
            </w:pPr>
            <w:r w:rsidRPr="00A56A84">
              <w:rPr>
                <w:rFonts w:eastAsiaTheme="minorHAnsi"/>
                <w:lang w:val="en-IN"/>
              </w:rPr>
              <w:t xml:space="preserve">List down the </w:t>
            </w:r>
            <w:r>
              <w:t>a</w:t>
            </w:r>
            <w:r w:rsidRPr="00A56A84">
              <w:t>dvantages and disadvantages of international business environment</w:t>
            </w:r>
            <w: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CO3</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U</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10</w:t>
            </w:r>
          </w:p>
        </w:tc>
      </w:tr>
      <w:tr w:rsidR="003E5908" w:rsidRPr="00A56A84" w:rsidTr="00387AA4">
        <w:trPr>
          <w:trHeight w:val="397"/>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sidP="00387AA4">
            <w:pPr>
              <w:jc w:val="center"/>
            </w:pPr>
            <w:r w:rsidRPr="00A56A84">
              <w:rPr>
                <w:b/>
                <w:bCs/>
              </w:rPr>
              <w:t>(OR)</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9.</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Explain SAARC and its function</w:t>
            </w:r>
            <w:r>
              <w:t>s.</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CO4</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R</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10</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10.</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Explain the advantages, functions and importance of WTO</w:t>
            </w:r>
            <w: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CO5</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U</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10</w:t>
            </w:r>
          </w:p>
        </w:tc>
      </w:tr>
      <w:tr w:rsidR="003E5908" w:rsidRPr="00A56A84" w:rsidTr="00387AA4">
        <w:trPr>
          <w:trHeight w:val="397"/>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sidP="00387AA4">
            <w:pPr>
              <w:jc w:val="center"/>
            </w:pPr>
            <w:r w:rsidRPr="00A56A84">
              <w:rPr>
                <w:b/>
                <w:bCs/>
              </w:rPr>
              <w:t>(OR)</w:t>
            </w:r>
          </w:p>
        </w:tc>
      </w:tr>
      <w:tr w:rsidR="003E5908" w:rsidRPr="00A56A84" w:rsidTr="00387AA4">
        <w:trPr>
          <w:trHeight w:val="397"/>
        </w:trPr>
        <w:tc>
          <w:tcPr>
            <w:tcW w:w="326"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11.</w:t>
            </w:r>
          </w:p>
        </w:tc>
        <w:tc>
          <w:tcPr>
            <w:tcW w:w="356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Briefly explain the purpose and functions of IMF.</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CO6</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A</w:t>
            </w:r>
          </w:p>
        </w:tc>
        <w:tc>
          <w:tcPr>
            <w:tcW w:w="347"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10</w:t>
            </w:r>
          </w:p>
        </w:tc>
      </w:tr>
      <w:tr w:rsidR="003E5908" w:rsidRPr="00A56A84" w:rsidTr="00387AA4">
        <w:trPr>
          <w:trHeight w:val="553"/>
        </w:trPr>
        <w:tc>
          <w:tcPr>
            <w:tcW w:w="5000" w:type="pct"/>
            <w:gridSpan w:val="8"/>
            <w:tcBorders>
              <w:top w:val="single" w:sz="4" w:space="0" w:color="auto"/>
              <w:left w:val="single" w:sz="4" w:space="0" w:color="auto"/>
              <w:bottom w:val="single" w:sz="4" w:space="0" w:color="auto"/>
              <w:right w:val="single" w:sz="4" w:space="0" w:color="auto"/>
            </w:tcBorders>
            <w:hideMark/>
          </w:tcPr>
          <w:p w:rsidR="003E5908" w:rsidRPr="00A56A84" w:rsidRDefault="003E5908" w:rsidP="00387AA4">
            <w:pPr>
              <w:jc w:val="center"/>
              <w:rPr>
                <w:b/>
                <w:u w:val="single"/>
              </w:rPr>
            </w:pPr>
            <w:r w:rsidRPr="00A56A84">
              <w:rPr>
                <w:b/>
                <w:u w:val="single"/>
              </w:rPr>
              <w:t>PART – C (3 X 20 = 60 MARKS)</w:t>
            </w:r>
          </w:p>
          <w:p w:rsidR="003E5908" w:rsidRPr="00A56A84" w:rsidRDefault="003E5908">
            <w:pPr>
              <w:jc w:val="center"/>
              <w:rPr>
                <w:b/>
              </w:rPr>
            </w:pPr>
            <w:r w:rsidRPr="00A56A84">
              <w:rPr>
                <w:b/>
              </w:rPr>
              <w:t xml:space="preserve"> (Answer any three Questions)</w:t>
            </w:r>
          </w:p>
        </w:tc>
      </w:tr>
      <w:tr w:rsidR="003E5908" w:rsidRPr="00A56A84" w:rsidTr="00387AA4">
        <w:trPr>
          <w:trHeight w:val="397"/>
        </w:trPr>
        <w:tc>
          <w:tcPr>
            <w:tcW w:w="246" w:type="pct"/>
            <w:vMerge w:val="restart"/>
            <w:tcBorders>
              <w:top w:val="single" w:sz="4" w:space="0" w:color="auto"/>
              <w:left w:val="single" w:sz="4" w:space="0" w:color="auto"/>
              <w:right w:val="single" w:sz="4" w:space="0" w:color="auto"/>
            </w:tcBorders>
            <w:vAlign w:val="center"/>
            <w:hideMark/>
          </w:tcPr>
          <w:p w:rsidR="003E5908" w:rsidRPr="00A56A84" w:rsidRDefault="003E5908">
            <w:r w:rsidRPr="00A56A84">
              <w:t>12.</w:t>
            </w:r>
          </w:p>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a.</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both"/>
              <w:rPr>
                <w:lang w:val="en-IN"/>
              </w:rPr>
            </w:pPr>
            <w:r w:rsidRPr="00A56A84">
              <w:rPr>
                <w:lang w:val="en-IN"/>
              </w:rPr>
              <w:t>Discuss the importance of international business in today's global economy, highlighting its Impact on both developed and developing countries.</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CO1</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R</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10</w:t>
            </w:r>
          </w:p>
        </w:tc>
      </w:tr>
      <w:tr w:rsidR="003E5908" w:rsidRPr="00A56A84" w:rsidTr="00387AA4">
        <w:trPr>
          <w:trHeight w:val="397"/>
        </w:trPr>
        <w:tc>
          <w:tcPr>
            <w:tcW w:w="246" w:type="pct"/>
            <w:vMerge/>
            <w:tcBorders>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b.</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both"/>
              <w:rPr>
                <w:bCs/>
              </w:rPr>
            </w:pPr>
            <w:r w:rsidRPr="00A56A84">
              <w:rPr>
                <w:bCs/>
                <w:lang w:val="en-IN"/>
              </w:rPr>
              <w:t>Critically assess the basic entry decisions that a company must make when considering international expansion.</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CO1</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An</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10</w:t>
            </w: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tc>
        <w:tc>
          <w:tcPr>
            <w:tcW w:w="408"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r>
      <w:tr w:rsidR="003E5908" w:rsidRPr="00A56A84" w:rsidTr="00387AA4">
        <w:trPr>
          <w:trHeight w:val="397"/>
        </w:trPr>
        <w:tc>
          <w:tcPr>
            <w:tcW w:w="246" w:type="pct"/>
            <w:vMerge w:val="restart"/>
            <w:tcBorders>
              <w:top w:val="single" w:sz="4" w:space="0" w:color="auto"/>
              <w:left w:val="single" w:sz="4" w:space="0" w:color="auto"/>
              <w:right w:val="single" w:sz="4" w:space="0" w:color="auto"/>
            </w:tcBorders>
            <w:vAlign w:val="center"/>
            <w:hideMark/>
          </w:tcPr>
          <w:p w:rsidR="003E5908" w:rsidRPr="00A56A84" w:rsidRDefault="003E5908">
            <w:r w:rsidRPr="00A56A84">
              <w:t>13.</w:t>
            </w:r>
          </w:p>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a.</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t xml:space="preserve">Describe </w:t>
            </w:r>
            <w:r w:rsidRPr="00A56A84">
              <w:t>international business environment</w:t>
            </w:r>
            <w: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CO2</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U</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r>
      <w:tr w:rsidR="003E5908" w:rsidRPr="00A56A84" w:rsidTr="00387AA4">
        <w:trPr>
          <w:trHeight w:val="397"/>
        </w:trPr>
        <w:tc>
          <w:tcPr>
            <w:tcW w:w="246" w:type="pct"/>
            <w:vMerge/>
            <w:tcBorders>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b.</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How does political stability or instability impact international business?</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CO2</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An</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tc>
        <w:tc>
          <w:tcPr>
            <w:tcW w:w="408"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14.</w:t>
            </w:r>
          </w:p>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a.</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Explain regional Economic Integrations and its various levels</w:t>
            </w:r>
            <w: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CO3</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R</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b.</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rPr>
                <w:bCs/>
              </w:rPr>
            </w:pPr>
            <w:r w:rsidRPr="00A56A84">
              <w:rPr>
                <w:bCs/>
              </w:rPr>
              <w:t xml:space="preserve">Explain the Structure and Functions of </w:t>
            </w:r>
            <w:r>
              <w:rPr>
                <w:bCs/>
              </w:rPr>
              <w:t>NAFTA</w:t>
            </w:r>
            <w:r w:rsidRPr="00A56A84">
              <w:rPr>
                <w:bCs/>
              </w:rP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pPr>
              <w:jc w:val="center"/>
            </w:pPr>
            <w:r w:rsidRPr="00A56A84">
              <w:t>CO4</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U</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tc>
        <w:tc>
          <w:tcPr>
            <w:tcW w:w="408"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15.</w:t>
            </w:r>
          </w:p>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a.</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Explain the regulation of international trade and its importance.</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sidP="00387AA4">
            <w:pPr>
              <w:jc w:val="center"/>
            </w:pPr>
            <w:r w:rsidRPr="00A56A84">
              <w:t>CO5</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R</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b.</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t>Elaborate the structure of WTO.</w:t>
            </w:r>
          </w:p>
        </w:tc>
        <w:tc>
          <w:tcPr>
            <w:tcW w:w="408"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CO5</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E</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tc>
        <w:tc>
          <w:tcPr>
            <w:tcW w:w="408"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16.</w:t>
            </w:r>
          </w:p>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a.</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Explain the purpose and function of ADB</w:t>
            </w:r>
            <w: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sidP="00387AA4">
            <w:pPr>
              <w:jc w:val="center"/>
            </w:pPr>
            <w:r w:rsidRPr="00A56A84">
              <w:t>CO6</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R</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3E5908" w:rsidRPr="00A56A84" w:rsidRDefault="003E5908">
            <w:r w:rsidRPr="00A56A84">
              <w:t>b.</w:t>
            </w:r>
          </w:p>
        </w:tc>
        <w:tc>
          <w:tcPr>
            <w:tcW w:w="3304"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rPr>
                <w:bCs/>
              </w:rPr>
            </w:pPr>
            <w:r w:rsidRPr="00A56A84">
              <w:rPr>
                <w:bCs/>
              </w:rPr>
              <w:t>Explain the role of IBRD.</w:t>
            </w:r>
          </w:p>
        </w:tc>
        <w:tc>
          <w:tcPr>
            <w:tcW w:w="408"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CO6</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r w:rsidRPr="00A56A84">
              <w:t>U</w:t>
            </w: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r>
      <w:tr w:rsidR="003E5908" w:rsidRPr="00A56A84" w:rsidTr="00387AA4">
        <w:trPr>
          <w:trHeight w:val="397"/>
        </w:trPr>
        <w:tc>
          <w:tcPr>
            <w:tcW w:w="246"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41"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tc>
        <w:tc>
          <w:tcPr>
            <w:tcW w:w="3304" w:type="pct"/>
            <w:tcBorders>
              <w:top w:val="single" w:sz="4" w:space="0" w:color="auto"/>
              <w:left w:val="single" w:sz="4" w:space="0" w:color="auto"/>
              <w:bottom w:val="single" w:sz="4" w:space="0" w:color="auto"/>
              <w:right w:val="single" w:sz="4" w:space="0" w:color="auto"/>
            </w:tcBorders>
            <w:vAlign w:val="bottom"/>
          </w:tcPr>
          <w:p w:rsidR="003E5908" w:rsidRPr="00A56A84" w:rsidRDefault="003E5908">
            <w:pPr>
              <w:jc w:val="both"/>
            </w:pPr>
          </w:p>
        </w:tc>
        <w:tc>
          <w:tcPr>
            <w:tcW w:w="408"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54" w:type="pct"/>
            <w:gridSpan w:val="2"/>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c>
          <w:tcPr>
            <w:tcW w:w="347" w:type="pct"/>
            <w:tcBorders>
              <w:top w:val="single" w:sz="4" w:space="0" w:color="auto"/>
              <w:left w:val="single" w:sz="4" w:space="0" w:color="auto"/>
              <w:bottom w:val="single" w:sz="4" w:space="0" w:color="auto"/>
              <w:right w:val="single" w:sz="4" w:space="0" w:color="auto"/>
            </w:tcBorders>
            <w:vAlign w:val="center"/>
          </w:tcPr>
          <w:p w:rsidR="003E5908" w:rsidRPr="00A56A84" w:rsidRDefault="003E5908">
            <w:pPr>
              <w:jc w:val="center"/>
            </w:pPr>
          </w:p>
        </w:tc>
      </w:tr>
    </w:tbl>
    <w:p w:rsidR="003E5908" w:rsidRPr="00A56A84" w:rsidRDefault="003E5908" w:rsidP="00387AA4">
      <w:pPr>
        <w:rPr>
          <w:b/>
          <w:bCs/>
        </w:rPr>
      </w:pPr>
    </w:p>
    <w:p w:rsidR="003E5908" w:rsidRPr="00A56A84" w:rsidRDefault="003E5908" w:rsidP="00387AA4">
      <w:r w:rsidRPr="00A56A84">
        <w:rPr>
          <w:b/>
          <w:bCs/>
        </w:rPr>
        <w:t>CO</w:t>
      </w:r>
      <w:r w:rsidRPr="00A56A84">
        <w:t xml:space="preserve"> – COURSE OUTCOME</w:t>
      </w:r>
      <w:r w:rsidRPr="00A56A84">
        <w:tab/>
      </w:r>
      <w:r w:rsidRPr="00A56A84">
        <w:tab/>
      </w:r>
      <w:r w:rsidRPr="00A56A84">
        <w:tab/>
      </w:r>
      <w:r w:rsidRPr="00A56A84">
        <w:tab/>
      </w:r>
      <w:r w:rsidRPr="00A56A84">
        <w:tab/>
      </w:r>
      <w:r w:rsidRPr="00A56A84">
        <w:rPr>
          <w:b/>
          <w:bCs/>
        </w:rPr>
        <w:t>BL</w:t>
      </w:r>
      <w:r w:rsidRPr="00A56A84">
        <w:t xml:space="preserve"> – BLOOM’S LEVEL</w:t>
      </w:r>
    </w:p>
    <w:p w:rsidR="003E5908" w:rsidRPr="00A56A84" w:rsidRDefault="003E5908" w:rsidP="00387AA4"/>
    <w:tbl>
      <w:tblPr>
        <w:tblStyle w:val="TableGrid"/>
        <w:tblW w:w="10207" w:type="dxa"/>
        <w:tblInd w:w="-318" w:type="dxa"/>
        <w:tblLook w:val="04A0" w:firstRow="1" w:lastRow="0" w:firstColumn="1" w:lastColumn="0" w:noHBand="0" w:noVBand="1"/>
      </w:tblPr>
      <w:tblGrid>
        <w:gridCol w:w="1022"/>
        <w:gridCol w:w="9185"/>
      </w:tblGrid>
      <w:tr w:rsidR="003E5908" w:rsidRPr="00A56A84" w:rsidTr="00387AA4">
        <w:tc>
          <w:tcPr>
            <w:tcW w:w="1022" w:type="dxa"/>
            <w:tcBorders>
              <w:top w:val="single" w:sz="4" w:space="0" w:color="auto"/>
              <w:left w:val="single" w:sz="4" w:space="0" w:color="auto"/>
              <w:bottom w:val="single" w:sz="4" w:space="0" w:color="auto"/>
              <w:right w:val="single" w:sz="4" w:space="0" w:color="auto"/>
            </w:tcBorders>
          </w:tcPr>
          <w:p w:rsidR="003E5908" w:rsidRPr="00A56A84" w:rsidRDefault="003E5908"/>
        </w:tc>
        <w:tc>
          <w:tcPr>
            <w:tcW w:w="9185"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COURSE OUTCOMES</w:t>
            </w:r>
          </w:p>
        </w:tc>
      </w:tr>
      <w:tr w:rsidR="003E5908" w:rsidRPr="00A56A84" w:rsidTr="00387AA4">
        <w:tc>
          <w:tcPr>
            <w:tcW w:w="1022" w:type="dxa"/>
            <w:tcBorders>
              <w:top w:val="single" w:sz="4" w:space="0" w:color="auto"/>
              <w:left w:val="single" w:sz="4" w:space="0" w:color="auto"/>
              <w:bottom w:val="single" w:sz="4" w:space="0" w:color="auto"/>
              <w:right w:val="single" w:sz="4" w:space="0" w:color="auto"/>
            </w:tcBorders>
            <w:hideMark/>
          </w:tcPr>
          <w:p w:rsidR="003E5908" w:rsidRPr="00A56A84" w:rsidRDefault="003E5908">
            <w:pPr>
              <w:rPr>
                <w:bCs/>
              </w:rPr>
            </w:pPr>
            <w:r w:rsidRPr="00A56A84">
              <w:rPr>
                <w:bCs/>
              </w:rPr>
              <w:t>CO1</w:t>
            </w:r>
          </w:p>
        </w:tc>
        <w:tc>
          <w:tcPr>
            <w:tcW w:w="9185"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To understand International trade theory</w:t>
            </w:r>
          </w:p>
        </w:tc>
      </w:tr>
      <w:tr w:rsidR="003E5908" w:rsidRPr="00A56A84" w:rsidTr="00387AA4">
        <w:tc>
          <w:tcPr>
            <w:tcW w:w="1022" w:type="dxa"/>
            <w:tcBorders>
              <w:top w:val="single" w:sz="4" w:space="0" w:color="auto"/>
              <w:left w:val="single" w:sz="4" w:space="0" w:color="auto"/>
              <w:bottom w:val="single" w:sz="4" w:space="0" w:color="auto"/>
              <w:right w:val="single" w:sz="4" w:space="0" w:color="auto"/>
            </w:tcBorders>
            <w:hideMark/>
          </w:tcPr>
          <w:p w:rsidR="003E5908" w:rsidRPr="00A56A84" w:rsidRDefault="003E5908">
            <w:pPr>
              <w:rPr>
                <w:bCs/>
              </w:rPr>
            </w:pPr>
            <w:r w:rsidRPr="00A56A84">
              <w:rPr>
                <w:bCs/>
              </w:rPr>
              <w:t>CO2</w:t>
            </w:r>
          </w:p>
        </w:tc>
        <w:tc>
          <w:tcPr>
            <w:tcW w:w="9185"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pStyle w:val="Default"/>
              <w:spacing w:after="33"/>
              <w:jc w:val="both"/>
              <w:rPr>
                <w:color w:val="auto"/>
              </w:rPr>
            </w:pPr>
            <w:r w:rsidRPr="00A56A84">
              <w:rPr>
                <w:color w:val="auto"/>
              </w:rPr>
              <w:t xml:space="preserve">To know the market demand and supply for the organization development </w:t>
            </w:r>
          </w:p>
        </w:tc>
      </w:tr>
      <w:tr w:rsidR="003E5908" w:rsidRPr="00A56A84" w:rsidTr="00387AA4">
        <w:tc>
          <w:tcPr>
            <w:tcW w:w="1022" w:type="dxa"/>
            <w:tcBorders>
              <w:top w:val="single" w:sz="4" w:space="0" w:color="auto"/>
              <w:left w:val="single" w:sz="4" w:space="0" w:color="auto"/>
              <w:bottom w:val="single" w:sz="4" w:space="0" w:color="auto"/>
              <w:right w:val="single" w:sz="4" w:space="0" w:color="auto"/>
            </w:tcBorders>
            <w:hideMark/>
          </w:tcPr>
          <w:p w:rsidR="003E5908" w:rsidRPr="00A56A84" w:rsidRDefault="003E5908">
            <w:pPr>
              <w:rPr>
                <w:bCs/>
              </w:rPr>
            </w:pPr>
            <w:r w:rsidRPr="00A56A84">
              <w:rPr>
                <w:bCs/>
              </w:rPr>
              <w:t>CO3</w:t>
            </w:r>
          </w:p>
        </w:tc>
        <w:tc>
          <w:tcPr>
            <w:tcW w:w="9185"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pStyle w:val="Default"/>
              <w:spacing w:after="33"/>
              <w:jc w:val="both"/>
              <w:rPr>
                <w:color w:val="auto"/>
              </w:rPr>
            </w:pPr>
            <w:r w:rsidRPr="00A56A84">
              <w:rPr>
                <w:color w:val="auto"/>
              </w:rPr>
              <w:t xml:space="preserve">To apply the  business environment for decision making </w:t>
            </w:r>
          </w:p>
        </w:tc>
      </w:tr>
      <w:tr w:rsidR="003E5908" w:rsidRPr="00A56A84" w:rsidTr="00387AA4">
        <w:tc>
          <w:tcPr>
            <w:tcW w:w="1022" w:type="dxa"/>
            <w:tcBorders>
              <w:top w:val="single" w:sz="4" w:space="0" w:color="auto"/>
              <w:left w:val="single" w:sz="4" w:space="0" w:color="auto"/>
              <w:bottom w:val="single" w:sz="4" w:space="0" w:color="auto"/>
              <w:right w:val="single" w:sz="4" w:space="0" w:color="auto"/>
            </w:tcBorders>
            <w:hideMark/>
          </w:tcPr>
          <w:p w:rsidR="003E5908" w:rsidRPr="00A56A84" w:rsidRDefault="003E5908">
            <w:pPr>
              <w:rPr>
                <w:bCs/>
              </w:rPr>
            </w:pPr>
            <w:r w:rsidRPr="00A56A84">
              <w:rPr>
                <w:bCs/>
              </w:rPr>
              <w:t>CO4</w:t>
            </w:r>
          </w:p>
        </w:tc>
        <w:tc>
          <w:tcPr>
            <w:tcW w:w="9185"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pStyle w:val="Default"/>
              <w:spacing w:after="33"/>
              <w:jc w:val="both"/>
              <w:rPr>
                <w:color w:val="auto"/>
              </w:rPr>
            </w:pPr>
            <w:r w:rsidRPr="00A56A84">
              <w:rPr>
                <w:color w:val="auto"/>
              </w:rPr>
              <w:t xml:space="preserve">To impart the market structure knowledge to know the world economic systems </w:t>
            </w:r>
          </w:p>
        </w:tc>
      </w:tr>
      <w:tr w:rsidR="003E5908" w:rsidRPr="00A56A84" w:rsidTr="00387AA4">
        <w:tc>
          <w:tcPr>
            <w:tcW w:w="1022" w:type="dxa"/>
            <w:tcBorders>
              <w:top w:val="single" w:sz="4" w:space="0" w:color="auto"/>
              <w:left w:val="single" w:sz="4" w:space="0" w:color="auto"/>
              <w:bottom w:val="single" w:sz="4" w:space="0" w:color="auto"/>
              <w:right w:val="single" w:sz="4" w:space="0" w:color="auto"/>
            </w:tcBorders>
            <w:hideMark/>
          </w:tcPr>
          <w:p w:rsidR="003E5908" w:rsidRPr="00A56A84" w:rsidRDefault="003E5908">
            <w:pPr>
              <w:rPr>
                <w:bCs/>
              </w:rPr>
            </w:pPr>
            <w:r w:rsidRPr="00A56A84">
              <w:rPr>
                <w:bCs/>
              </w:rPr>
              <w:t>CO5</w:t>
            </w:r>
          </w:p>
        </w:tc>
        <w:tc>
          <w:tcPr>
            <w:tcW w:w="9185"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pStyle w:val="Default"/>
              <w:spacing w:after="33"/>
              <w:jc w:val="both"/>
              <w:rPr>
                <w:color w:val="auto"/>
              </w:rPr>
            </w:pPr>
            <w:r w:rsidRPr="00A56A84">
              <w:rPr>
                <w:color w:val="auto"/>
              </w:rPr>
              <w:t xml:space="preserve">To help to analyse the business environment for the proper decision-making </w:t>
            </w:r>
          </w:p>
        </w:tc>
      </w:tr>
      <w:tr w:rsidR="003E5908" w:rsidRPr="00A56A84" w:rsidTr="00387AA4">
        <w:tc>
          <w:tcPr>
            <w:tcW w:w="1022" w:type="dxa"/>
            <w:tcBorders>
              <w:top w:val="single" w:sz="4" w:space="0" w:color="auto"/>
              <w:left w:val="single" w:sz="4" w:space="0" w:color="auto"/>
              <w:bottom w:val="single" w:sz="4" w:space="0" w:color="auto"/>
              <w:right w:val="single" w:sz="4" w:space="0" w:color="auto"/>
            </w:tcBorders>
            <w:hideMark/>
          </w:tcPr>
          <w:p w:rsidR="003E5908" w:rsidRPr="00A56A84" w:rsidRDefault="003E5908">
            <w:r w:rsidRPr="00A56A84">
              <w:t>CO6</w:t>
            </w:r>
          </w:p>
        </w:tc>
        <w:tc>
          <w:tcPr>
            <w:tcW w:w="9185"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r w:rsidRPr="00A56A84">
              <w:t>To evaluate the regulations of international trade and Investment.</w:t>
            </w:r>
          </w:p>
        </w:tc>
      </w:tr>
    </w:tbl>
    <w:p w:rsidR="003E5908" w:rsidRPr="00A56A84" w:rsidRDefault="003E5908" w:rsidP="00387AA4"/>
    <w:tbl>
      <w:tblPr>
        <w:tblStyle w:val="TableGrid"/>
        <w:tblW w:w="10440" w:type="dxa"/>
        <w:jc w:val="center"/>
        <w:tblLook w:val="04A0" w:firstRow="1" w:lastRow="0" w:firstColumn="1" w:lastColumn="0" w:noHBand="0" w:noVBand="1"/>
      </w:tblPr>
      <w:tblGrid>
        <w:gridCol w:w="1129"/>
        <w:gridCol w:w="851"/>
        <w:gridCol w:w="992"/>
        <w:gridCol w:w="992"/>
        <w:gridCol w:w="1276"/>
        <w:gridCol w:w="1276"/>
        <w:gridCol w:w="1417"/>
        <w:gridCol w:w="2507"/>
      </w:tblGrid>
      <w:tr w:rsidR="003E5908" w:rsidRPr="00A56A84" w:rsidTr="00387AA4">
        <w:trPr>
          <w:jc w:val="center"/>
        </w:trPr>
        <w:tc>
          <w:tcPr>
            <w:tcW w:w="10440" w:type="dxa"/>
            <w:gridSpan w:val="8"/>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Assessment Pattern as per Bloom’s Taxonomy</w:t>
            </w:r>
          </w:p>
        </w:tc>
      </w:tr>
      <w:tr w:rsidR="003E5908" w:rsidRPr="00A56A84"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bCs/>
              </w:rPr>
            </w:pPr>
            <w:r w:rsidRPr="00A56A84">
              <w:rPr>
                <w:b/>
                <w:bCs/>
              </w:rPr>
              <w:t>CO / P</w:t>
            </w:r>
          </w:p>
        </w:tc>
        <w:tc>
          <w:tcPr>
            <w:tcW w:w="851"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R</w:t>
            </w:r>
          </w:p>
        </w:tc>
        <w:tc>
          <w:tcPr>
            <w:tcW w:w="992"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U</w:t>
            </w:r>
          </w:p>
        </w:tc>
        <w:tc>
          <w:tcPr>
            <w:tcW w:w="992"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A</w:t>
            </w:r>
          </w:p>
        </w:tc>
        <w:tc>
          <w:tcPr>
            <w:tcW w:w="1276"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An</w:t>
            </w:r>
          </w:p>
        </w:tc>
        <w:tc>
          <w:tcPr>
            <w:tcW w:w="1276"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E</w:t>
            </w:r>
          </w:p>
        </w:tc>
        <w:tc>
          <w:tcPr>
            <w:tcW w:w="1417"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C</w:t>
            </w:r>
          </w:p>
        </w:tc>
        <w:tc>
          <w:tcPr>
            <w:tcW w:w="2507"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Total</w:t>
            </w:r>
          </w:p>
        </w:tc>
      </w:tr>
      <w:tr w:rsidR="003E5908" w:rsidRPr="00A56A84"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pPr>
            <w:r w:rsidRPr="00A56A84">
              <w:t>CO1</w:t>
            </w:r>
          </w:p>
        </w:tc>
        <w:tc>
          <w:tcPr>
            <w:tcW w:w="851"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2</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20</w:t>
            </w: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32</w:t>
            </w:r>
          </w:p>
        </w:tc>
      </w:tr>
      <w:tr w:rsidR="003E5908" w:rsidRPr="00A56A84"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pPr>
            <w:r w:rsidRPr="00A56A84">
              <w:t>CO2</w:t>
            </w:r>
          </w:p>
        </w:tc>
        <w:tc>
          <w:tcPr>
            <w:tcW w:w="851"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30</w:t>
            </w:r>
          </w:p>
        </w:tc>
      </w:tr>
      <w:tr w:rsidR="003E5908" w:rsidRPr="00A56A84"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pPr>
            <w:r w:rsidRPr="00A56A84">
              <w:t>CO3</w:t>
            </w:r>
          </w:p>
        </w:tc>
        <w:tc>
          <w:tcPr>
            <w:tcW w:w="851"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12</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22</w:t>
            </w:r>
          </w:p>
        </w:tc>
      </w:tr>
      <w:tr w:rsidR="003E5908" w:rsidRPr="00A56A84"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pPr>
            <w:r w:rsidRPr="00A56A84">
              <w:t>CO4</w:t>
            </w:r>
          </w:p>
        </w:tc>
        <w:tc>
          <w:tcPr>
            <w:tcW w:w="851"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12</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22</w:t>
            </w:r>
          </w:p>
        </w:tc>
      </w:tr>
      <w:tr w:rsidR="003E5908" w:rsidRPr="00A56A84"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pPr>
            <w:r w:rsidRPr="00A56A84">
              <w:t>CO5</w:t>
            </w:r>
          </w:p>
        </w:tc>
        <w:tc>
          <w:tcPr>
            <w:tcW w:w="851"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12</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141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32</w:t>
            </w:r>
          </w:p>
        </w:tc>
      </w:tr>
      <w:tr w:rsidR="003E5908" w:rsidRPr="00A56A84"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pPr>
            <w:r w:rsidRPr="00A56A84">
              <w:t>CO6</w:t>
            </w:r>
          </w:p>
        </w:tc>
        <w:tc>
          <w:tcPr>
            <w:tcW w:w="851"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12</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992"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10</w:t>
            </w: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E5908" w:rsidRPr="00A56A84" w:rsidRDefault="003E5908" w:rsidP="00387AA4">
            <w:pPr>
              <w:jc w:val="center"/>
            </w:pPr>
            <w:r w:rsidRPr="00A56A84">
              <w:t>32</w:t>
            </w:r>
          </w:p>
        </w:tc>
      </w:tr>
      <w:tr w:rsidR="003E5908" w:rsidRPr="00A56A84" w:rsidTr="00387AA4">
        <w:trPr>
          <w:jc w:val="center"/>
        </w:trPr>
        <w:tc>
          <w:tcPr>
            <w:tcW w:w="7933" w:type="dxa"/>
            <w:gridSpan w:val="7"/>
            <w:tcBorders>
              <w:top w:val="single" w:sz="4" w:space="0" w:color="auto"/>
              <w:left w:val="single" w:sz="4" w:space="0" w:color="auto"/>
              <w:bottom w:val="single" w:sz="4" w:space="0" w:color="auto"/>
              <w:right w:val="single" w:sz="4" w:space="0" w:color="auto"/>
            </w:tcBorders>
          </w:tcPr>
          <w:p w:rsidR="003E5908" w:rsidRPr="00A56A84" w:rsidRDefault="003E5908"/>
        </w:tc>
        <w:tc>
          <w:tcPr>
            <w:tcW w:w="2507" w:type="dxa"/>
            <w:tcBorders>
              <w:top w:val="single" w:sz="4" w:space="0" w:color="auto"/>
              <w:left w:val="single" w:sz="4" w:space="0" w:color="auto"/>
              <w:bottom w:val="single" w:sz="4" w:space="0" w:color="auto"/>
              <w:right w:val="single" w:sz="4" w:space="0" w:color="auto"/>
            </w:tcBorders>
            <w:hideMark/>
          </w:tcPr>
          <w:p w:rsidR="003E5908" w:rsidRPr="00A56A84" w:rsidRDefault="003E5908">
            <w:pPr>
              <w:jc w:val="center"/>
              <w:rPr>
                <w:b/>
              </w:rPr>
            </w:pPr>
            <w:r w:rsidRPr="00A56A84">
              <w:rPr>
                <w:b/>
              </w:rPr>
              <w:t>170</w:t>
            </w:r>
          </w:p>
        </w:tc>
      </w:tr>
    </w:tbl>
    <w:p w:rsidR="003E5908" w:rsidRPr="00A56A84" w:rsidRDefault="003E5908"/>
    <w:p w:rsidR="003E5908" w:rsidRPr="00A56A84" w:rsidRDefault="003E5908" w:rsidP="00387AA4"/>
    <w:p w:rsidR="003E5908" w:rsidRPr="00A56A84" w:rsidRDefault="003E5908" w:rsidP="00387AA4"/>
    <w:p w:rsidR="003E5908" w:rsidRPr="00A56A84" w:rsidRDefault="003E5908" w:rsidP="00387AA4"/>
    <w:p w:rsidR="003E5908" w:rsidRPr="00A56A84" w:rsidRDefault="003E5908" w:rsidP="00387AA4"/>
    <w:p w:rsidR="003E5908" w:rsidRPr="00A56A84" w:rsidRDefault="003E5908" w:rsidP="00387AA4"/>
    <w:p w:rsidR="003E5908" w:rsidRPr="00A56A84" w:rsidRDefault="003E5908" w:rsidP="00387AA4"/>
    <w:p w:rsidR="003E5908" w:rsidRPr="00A56A84" w:rsidRDefault="003E5908" w:rsidP="00387AA4"/>
    <w:p w:rsidR="003E5908" w:rsidRPr="00A56A84" w:rsidRDefault="003E5908" w:rsidP="00387AA4"/>
    <w:p w:rsidR="003E5908" w:rsidRPr="00A56A84" w:rsidRDefault="003E5908"/>
    <w:p w:rsidR="003E5908" w:rsidRPr="005E176C" w:rsidRDefault="003E5908" w:rsidP="00E40AC8">
      <w:pPr>
        <w:jc w:val="center"/>
        <w:rPr>
          <w:noProof/>
          <w:lang w:val="en-IN" w:eastAsia="en-IN"/>
        </w:rPr>
      </w:pPr>
      <w:r w:rsidRPr="005E176C">
        <w:rPr>
          <w:noProof/>
        </w:rPr>
        <w:lastRenderedPageBreak/>
        <w:drawing>
          <wp:inline distT="0" distB="0" distL="0" distR="0" wp14:anchorId="4E6670DE" wp14:editId="62E76886">
            <wp:extent cx="5718810" cy="156654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8810" cy="1566545"/>
                    </a:xfrm>
                    <a:prstGeom prst="rect">
                      <a:avLst/>
                    </a:prstGeom>
                    <a:noFill/>
                  </pic:spPr>
                </pic:pic>
              </a:graphicData>
            </a:graphic>
          </wp:inline>
        </w:drawing>
      </w:r>
    </w:p>
    <w:p w:rsidR="003E5908" w:rsidRPr="005E176C" w:rsidRDefault="003E5908" w:rsidP="00E40AC8">
      <w:pPr>
        <w:jc w:val="center"/>
        <w:rPr>
          <w:noProof/>
          <w:lang w:val="en-IN" w:eastAsia="en-IN"/>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5E176C" w:rsidTr="00363465">
        <w:trPr>
          <w:trHeight w:val="397"/>
          <w:jc w:val="center"/>
        </w:trPr>
        <w:tc>
          <w:tcPr>
            <w:tcW w:w="1555" w:type="dxa"/>
            <w:vAlign w:val="center"/>
          </w:tcPr>
          <w:p w:rsidR="003E5908" w:rsidRPr="005E176C" w:rsidRDefault="003E5908" w:rsidP="00387AA4">
            <w:pPr>
              <w:pStyle w:val="Title"/>
              <w:jc w:val="left"/>
              <w:rPr>
                <w:b/>
                <w:szCs w:val="24"/>
              </w:rPr>
            </w:pPr>
            <w:r w:rsidRPr="005E176C">
              <w:rPr>
                <w:b/>
                <w:szCs w:val="24"/>
              </w:rPr>
              <w:t xml:space="preserve">Course Code      </w:t>
            </w:r>
          </w:p>
        </w:tc>
        <w:tc>
          <w:tcPr>
            <w:tcW w:w="6520" w:type="dxa"/>
            <w:vAlign w:val="center"/>
          </w:tcPr>
          <w:p w:rsidR="003E5908" w:rsidRPr="005E176C" w:rsidRDefault="003E5908" w:rsidP="00387AA4">
            <w:pPr>
              <w:pStyle w:val="Title"/>
              <w:jc w:val="left"/>
              <w:rPr>
                <w:b/>
                <w:szCs w:val="24"/>
              </w:rPr>
            </w:pPr>
            <w:r w:rsidRPr="005E176C">
              <w:rPr>
                <w:b/>
                <w:szCs w:val="24"/>
              </w:rPr>
              <w:t>20BC2026</w:t>
            </w:r>
          </w:p>
        </w:tc>
        <w:tc>
          <w:tcPr>
            <w:tcW w:w="1559" w:type="dxa"/>
            <w:vAlign w:val="center"/>
          </w:tcPr>
          <w:p w:rsidR="003E5908" w:rsidRPr="005E176C" w:rsidRDefault="003E5908" w:rsidP="00387AA4">
            <w:pPr>
              <w:pStyle w:val="Title"/>
              <w:ind w:left="-468" w:firstLine="468"/>
              <w:jc w:val="left"/>
              <w:rPr>
                <w:szCs w:val="24"/>
              </w:rPr>
            </w:pPr>
            <w:r w:rsidRPr="005E176C">
              <w:rPr>
                <w:b/>
                <w:bCs/>
                <w:szCs w:val="24"/>
              </w:rPr>
              <w:t xml:space="preserve">Duration       </w:t>
            </w:r>
          </w:p>
        </w:tc>
        <w:tc>
          <w:tcPr>
            <w:tcW w:w="851" w:type="dxa"/>
            <w:vAlign w:val="center"/>
          </w:tcPr>
          <w:p w:rsidR="003E5908" w:rsidRPr="005E176C" w:rsidRDefault="003E5908" w:rsidP="00387AA4">
            <w:pPr>
              <w:pStyle w:val="Title"/>
              <w:jc w:val="left"/>
              <w:rPr>
                <w:b/>
                <w:szCs w:val="24"/>
              </w:rPr>
            </w:pPr>
            <w:r w:rsidRPr="005E176C">
              <w:rPr>
                <w:b/>
                <w:szCs w:val="24"/>
              </w:rPr>
              <w:t>3hrs</w:t>
            </w:r>
          </w:p>
        </w:tc>
      </w:tr>
      <w:tr w:rsidR="003E5908" w:rsidRPr="005E176C" w:rsidTr="00363465">
        <w:trPr>
          <w:trHeight w:val="397"/>
          <w:jc w:val="center"/>
        </w:trPr>
        <w:tc>
          <w:tcPr>
            <w:tcW w:w="1555" w:type="dxa"/>
            <w:vAlign w:val="center"/>
          </w:tcPr>
          <w:p w:rsidR="003E5908" w:rsidRPr="005E176C" w:rsidRDefault="003E5908" w:rsidP="00387AA4">
            <w:pPr>
              <w:pStyle w:val="Title"/>
              <w:ind w:right="-160"/>
              <w:jc w:val="left"/>
              <w:rPr>
                <w:b/>
                <w:szCs w:val="24"/>
              </w:rPr>
            </w:pPr>
            <w:r w:rsidRPr="005E176C">
              <w:rPr>
                <w:b/>
                <w:szCs w:val="24"/>
              </w:rPr>
              <w:t xml:space="preserve">Course Name     </w:t>
            </w:r>
          </w:p>
        </w:tc>
        <w:tc>
          <w:tcPr>
            <w:tcW w:w="6520" w:type="dxa"/>
            <w:vAlign w:val="center"/>
          </w:tcPr>
          <w:p w:rsidR="003E5908" w:rsidRPr="005E176C" w:rsidRDefault="003E5908" w:rsidP="00387AA4">
            <w:pPr>
              <w:pStyle w:val="Title"/>
              <w:jc w:val="left"/>
              <w:rPr>
                <w:b/>
                <w:szCs w:val="24"/>
              </w:rPr>
            </w:pPr>
            <w:r w:rsidRPr="005E176C">
              <w:rPr>
                <w:b/>
                <w:szCs w:val="24"/>
              </w:rPr>
              <w:t>NEW VENTURE CREATION</w:t>
            </w:r>
          </w:p>
        </w:tc>
        <w:tc>
          <w:tcPr>
            <w:tcW w:w="1559" w:type="dxa"/>
            <w:vAlign w:val="center"/>
          </w:tcPr>
          <w:p w:rsidR="003E5908" w:rsidRPr="005E176C" w:rsidRDefault="003E5908" w:rsidP="00387AA4">
            <w:pPr>
              <w:pStyle w:val="Title"/>
              <w:jc w:val="left"/>
              <w:rPr>
                <w:b/>
                <w:bCs/>
                <w:szCs w:val="24"/>
              </w:rPr>
            </w:pPr>
            <w:r w:rsidRPr="005E176C">
              <w:rPr>
                <w:b/>
                <w:bCs/>
                <w:szCs w:val="24"/>
              </w:rPr>
              <w:t xml:space="preserve">Max. Marks </w:t>
            </w:r>
          </w:p>
        </w:tc>
        <w:tc>
          <w:tcPr>
            <w:tcW w:w="851" w:type="dxa"/>
            <w:vAlign w:val="center"/>
          </w:tcPr>
          <w:p w:rsidR="003E5908" w:rsidRPr="005E176C" w:rsidRDefault="003E5908" w:rsidP="00387AA4">
            <w:pPr>
              <w:pStyle w:val="Title"/>
              <w:jc w:val="left"/>
              <w:rPr>
                <w:b/>
                <w:szCs w:val="24"/>
              </w:rPr>
            </w:pPr>
            <w:r w:rsidRPr="005E176C">
              <w:rPr>
                <w:b/>
                <w:szCs w:val="24"/>
              </w:rPr>
              <w:t>100</w:t>
            </w:r>
          </w:p>
        </w:tc>
      </w:tr>
    </w:tbl>
    <w:p w:rsidR="003E5908" w:rsidRPr="005E176C"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5E176C" w:rsidTr="00363465">
        <w:trPr>
          <w:trHeight w:val="551"/>
        </w:trPr>
        <w:tc>
          <w:tcPr>
            <w:tcW w:w="343" w:type="pct"/>
            <w:vAlign w:val="center"/>
          </w:tcPr>
          <w:p w:rsidR="003E5908" w:rsidRPr="005E176C" w:rsidRDefault="003E5908" w:rsidP="001A3DF3">
            <w:pPr>
              <w:contextualSpacing/>
              <w:jc w:val="center"/>
              <w:rPr>
                <w:b/>
              </w:rPr>
            </w:pPr>
            <w:r w:rsidRPr="005E176C">
              <w:rPr>
                <w:b/>
              </w:rPr>
              <w:t>Q. No.</w:t>
            </w:r>
          </w:p>
        </w:tc>
        <w:tc>
          <w:tcPr>
            <w:tcW w:w="3497" w:type="pct"/>
            <w:gridSpan w:val="3"/>
            <w:vAlign w:val="center"/>
          </w:tcPr>
          <w:p w:rsidR="003E5908" w:rsidRPr="005E176C" w:rsidRDefault="003E5908" w:rsidP="001A3DF3">
            <w:pPr>
              <w:contextualSpacing/>
              <w:jc w:val="center"/>
              <w:rPr>
                <w:b/>
              </w:rPr>
            </w:pPr>
            <w:r w:rsidRPr="005E176C">
              <w:rPr>
                <w:b/>
              </w:rPr>
              <w:t>Questions</w:t>
            </w:r>
          </w:p>
        </w:tc>
        <w:tc>
          <w:tcPr>
            <w:tcW w:w="355" w:type="pct"/>
            <w:gridSpan w:val="2"/>
            <w:vAlign w:val="center"/>
          </w:tcPr>
          <w:p w:rsidR="003E5908" w:rsidRPr="005E176C" w:rsidRDefault="003E5908" w:rsidP="001A3DF3">
            <w:pPr>
              <w:contextualSpacing/>
              <w:jc w:val="center"/>
              <w:rPr>
                <w:b/>
              </w:rPr>
            </w:pPr>
            <w:r w:rsidRPr="005E176C">
              <w:rPr>
                <w:b/>
              </w:rPr>
              <w:t>CO</w:t>
            </w:r>
          </w:p>
        </w:tc>
        <w:tc>
          <w:tcPr>
            <w:tcW w:w="283" w:type="pct"/>
            <w:gridSpan w:val="2"/>
            <w:vAlign w:val="center"/>
          </w:tcPr>
          <w:p w:rsidR="003E5908" w:rsidRPr="005E176C" w:rsidRDefault="003E5908" w:rsidP="001A3DF3">
            <w:pPr>
              <w:contextualSpacing/>
              <w:jc w:val="center"/>
              <w:rPr>
                <w:b/>
              </w:rPr>
            </w:pPr>
            <w:r w:rsidRPr="005E176C">
              <w:rPr>
                <w:b/>
              </w:rPr>
              <w:t>BL</w:t>
            </w:r>
          </w:p>
        </w:tc>
        <w:tc>
          <w:tcPr>
            <w:tcW w:w="522" w:type="pct"/>
            <w:vAlign w:val="center"/>
          </w:tcPr>
          <w:p w:rsidR="003E5908" w:rsidRPr="005E176C" w:rsidRDefault="003E5908" w:rsidP="001A3DF3">
            <w:pPr>
              <w:contextualSpacing/>
              <w:jc w:val="center"/>
              <w:rPr>
                <w:b/>
              </w:rPr>
            </w:pPr>
            <w:r w:rsidRPr="005E176C">
              <w:rPr>
                <w:b/>
              </w:rPr>
              <w:t>Marks</w:t>
            </w:r>
          </w:p>
        </w:tc>
      </w:tr>
      <w:tr w:rsidR="003E5908" w:rsidRPr="005E176C" w:rsidTr="00363465">
        <w:trPr>
          <w:trHeight w:val="551"/>
        </w:trPr>
        <w:tc>
          <w:tcPr>
            <w:tcW w:w="5000" w:type="pct"/>
            <w:gridSpan w:val="9"/>
            <w:vAlign w:val="center"/>
          </w:tcPr>
          <w:p w:rsidR="003E5908" w:rsidRPr="005E176C" w:rsidRDefault="003E5908" w:rsidP="001A3DF3">
            <w:pPr>
              <w:contextualSpacing/>
              <w:jc w:val="center"/>
              <w:rPr>
                <w:b/>
                <w:u w:val="single"/>
              </w:rPr>
            </w:pPr>
            <w:r w:rsidRPr="005E176C">
              <w:rPr>
                <w:b/>
                <w:u w:val="single"/>
              </w:rPr>
              <w:t>PART – A (5 X 2 = 10 MARKS)</w:t>
            </w:r>
          </w:p>
          <w:p w:rsidR="003E5908" w:rsidRPr="005E176C" w:rsidRDefault="003E5908" w:rsidP="001A3DF3">
            <w:pPr>
              <w:contextualSpacing/>
              <w:jc w:val="center"/>
              <w:rPr>
                <w:b/>
                <w:u w:val="single"/>
              </w:rPr>
            </w:pPr>
            <w:r w:rsidRPr="005E176C">
              <w:rPr>
                <w:b/>
              </w:rPr>
              <w:t>(Answer all the Questions)</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1.</w:t>
            </w:r>
          </w:p>
        </w:tc>
        <w:tc>
          <w:tcPr>
            <w:tcW w:w="3497" w:type="pct"/>
            <w:gridSpan w:val="3"/>
            <w:vAlign w:val="center"/>
          </w:tcPr>
          <w:p w:rsidR="003E5908" w:rsidRPr="005E176C" w:rsidRDefault="003E5908" w:rsidP="00387AA4">
            <w:pPr>
              <w:autoSpaceDE w:val="0"/>
              <w:autoSpaceDN w:val="0"/>
              <w:adjustRightInd w:val="0"/>
              <w:contextualSpacing/>
            </w:pPr>
            <w:r w:rsidRPr="005E176C">
              <w:t>Define Entrepreneurship.</w:t>
            </w:r>
          </w:p>
        </w:tc>
        <w:tc>
          <w:tcPr>
            <w:tcW w:w="355" w:type="pct"/>
            <w:gridSpan w:val="2"/>
            <w:vAlign w:val="center"/>
          </w:tcPr>
          <w:p w:rsidR="003E5908" w:rsidRPr="005E176C" w:rsidRDefault="003E5908" w:rsidP="001A3DF3">
            <w:pPr>
              <w:contextualSpacing/>
              <w:jc w:val="center"/>
            </w:pPr>
            <w:r w:rsidRPr="005E176C">
              <w:t>CO1</w:t>
            </w:r>
          </w:p>
        </w:tc>
        <w:tc>
          <w:tcPr>
            <w:tcW w:w="283" w:type="pct"/>
            <w:gridSpan w:val="2"/>
            <w:vAlign w:val="center"/>
          </w:tcPr>
          <w:p w:rsidR="003E5908" w:rsidRPr="005E176C" w:rsidRDefault="003E5908" w:rsidP="001A3DF3">
            <w:pPr>
              <w:contextualSpacing/>
              <w:jc w:val="center"/>
            </w:pPr>
            <w:r w:rsidRPr="005E176C">
              <w:t>R</w:t>
            </w:r>
          </w:p>
        </w:tc>
        <w:tc>
          <w:tcPr>
            <w:tcW w:w="522" w:type="pct"/>
            <w:vAlign w:val="center"/>
          </w:tcPr>
          <w:p w:rsidR="003E5908" w:rsidRPr="005E176C" w:rsidRDefault="003E5908" w:rsidP="001A3DF3">
            <w:pPr>
              <w:contextualSpacing/>
              <w:jc w:val="center"/>
            </w:pPr>
            <w:r w:rsidRPr="005E176C">
              <w:t>2</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2.</w:t>
            </w:r>
          </w:p>
        </w:tc>
        <w:tc>
          <w:tcPr>
            <w:tcW w:w="3497" w:type="pct"/>
            <w:gridSpan w:val="3"/>
            <w:vAlign w:val="center"/>
          </w:tcPr>
          <w:p w:rsidR="003E5908" w:rsidRPr="005E176C" w:rsidRDefault="003E5908" w:rsidP="00387AA4">
            <w:pPr>
              <w:contextualSpacing/>
            </w:pPr>
            <w:r w:rsidRPr="005E176C">
              <w:t>Explain -Tiny and Cottage industry.</w:t>
            </w:r>
          </w:p>
        </w:tc>
        <w:tc>
          <w:tcPr>
            <w:tcW w:w="355" w:type="pct"/>
            <w:gridSpan w:val="2"/>
            <w:vAlign w:val="center"/>
          </w:tcPr>
          <w:p w:rsidR="003E5908" w:rsidRPr="005E176C" w:rsidRDefault="003E5908" w:rsidP="001A3DF3">
            <w:pPr>
              <w:contextualSpacing/>
              <w:jc w:val="center"/>
            </w:pPr>
            <w:r w:rsidRPr="005E176C">
              <w:t>CO2</w:t>
            </w:r>
          </w:p>
        </w:tc>
        <w:tc>
          <w:tcPr>
            <w:tcW w:w="283" w:type="pct"/>
            <w:gridSpan w:val="2"/>
            <w:vAlign w:val="center"/>
          </w:tcPr>
          <w:p w:rsidR="003E5908" w:rsidRPr="005E176C" w:rsidRDefault="003E5908" w:rsidP="001A3DF3">
            <w:pPr>
              <w:contextualSpacing/>
              <w:jc w:val="center"/>
            </w:pPr>
            <w:r w:rsidRPr="005E176C">
              <w:t>U</w:t>
            </w:r>
          </w:p>
        </w:tc>
        <w:tc>
          <w:tcPr>
            <w:tcW w:w="522" w:type="pct"/>
            <w:vAlign w:val="center"/>
          </w:tcPr>
          <w:p w:rsidR="003E5908" w:rsidRPr="005E176C" w:rsidRDefault="003E5908" w:rsidP="001A3DF3">
            <w:pPr>
              <w:contextualSpacing/>
              <w:jc w:val="center"/>
            </w:pPr>
            <w:r w:rsidRPr="005E176C">
              <w:t>2</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3.</w:t>
            </w:r>
          </w:p>
        </w:tc>
        <w:tc>
          <w:tcPr>
            <w:tcW w:w="3497" w:type="pct"/>
            <w:gridSpan w:val="3"/>
            <w:vAlign w:val="center"/>
          </w:tcPr>
          <w:p w:rsidR="003E5908" w:rsidRPr="005E176C" w:rsidRDefault="003E5908" w:rsidP="00387AA4">
            <w:pPr>
              <w:contextualSpacing/>
            </w:pPr>
            <w:r w:rsidRPr="005E176C">
              <w:t xml:space="preserve">Define technical feasibility of the Project. </w:t>
            </w:r>
          </w:p>
        </w:tc>
        <w:tc>
          <w:tcPr>
            <w:tcW w:w="355" w:type="pct"/>
            <w:gridSpan w:val="2"/>
            <w:vAlign w:val="center"/>
          </w:tcPr>
          <w:p w:rsidR="003E5908" w:rsidRPr="005E176C" w:rsidRDefault="003E5908" w:rsidP="001A3DF3">
            <w:pPr>
              <w:contextualSpacing/>
              <w:jc w:val="center"/>
            </w:pPr>
            <w:r w:rsidRPr="005E176C">
              <w:t>CO3</w:t>
            </w:r>
          </w:p>
        </w:tc>
        <w:tc>
          <w:tcPr>
            <w:tcW w:w="283" w:type="pct"/>
            <w:gridSpan w:val="2"/>
            <w:vAlign w:val="center"/>
          </w:tcPr>
          <w:p w:rsidR="003E5908" w:rsidRPr="005E176C" w:rsidRDefault="003E5908" w:rsidP="001A3DF3">
            <w:pPr>
              <w:contextualSpacing/>
              <w:jc w:val="center"/>
            </w:pPr>
            <w:r w:rsidRPr="005E176C">
              <w:t>R</w:t>
            </w:r>
          </w:p>
        </w:tc>
        <w:tc>
          <w:tcPr>
            <w:tcW w:w="522" w:type="pct"/>
            <w:vAlign w:val="center"/>
          </w:tcPr>
          <w:p w:rsidR="003E5908" w:rsidRPr="005E176C" w:rsidRDefault="003E5908" w:rsidP="001A3DF3">
            <w:pPr>
              <w:contextualSpacing/>
              <w:jc w:val="center"/>
            </w:pPr>
            <w:r w:rsidRPr="005E176C">
              <w:t>2</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4.</w:t>
            </w:r>
          </w:p>
        </w:tc>
        <w:tc>
          <w:tcPr>
            <w:tcW w:w="3497" w:type="pct"/>
            <w:gridSpan w:val="3"/>
            <w:vAlign w:val="center"/>
          </w:tcPr>
          <w:p w:rsidR="003E5908" w:rsidRPr="005E176C" w:rsidRDefault="003E5908" w:rsidP="00387AA4">
            <w:pPr>
              <w:contextualSpacing/>
            </w:pPr>
            <w:r w:rsidRPr="005E176C">
              <w:t>Explain Business plan.</w:t>
            </w:r>
          </w:p>
        </w:tc>
        <w:tc>
          <w:tcPr>
            <w:tcW w:w="355" w:type="pct"/>
            <w:gridSpan w:val="2"/>
            <w:vAlign w:val="center"/>
          </w:tcPr>
          <w:p w:rsidR="003E5908" w:rsidRPr="005E176C" w:rsidRDefault="003E5908" w:rsidP="001A3DF3">
            <w:pPr>
              <w:contextualSpacing/>
              <w:jc w:val="center"/>
            </w:pPr>
            <w:r w:rsidRPr="005E176C">
              <w:t>CO4</w:t>
            </w:r>
          </w:p>
        </w:tc>
        <w:tc>
          <w:tcPr>
            <w:tcW w:w="283" w:type="pct"/>
            <w:gridSpan w:val="2"/>
            <w:vAlign w:val="center"/>
          </w:tcPr>
          <w:p w:rsidR="003E5908" w:rsidRPr="005E176C" w:rsidRDefault="003E5908" w:rsidP="001A3DF3">
            <w:pPr>
              <w:contextualSpacing/>
              <w:jc w:val="center"/>
            </w:pPr>
            <w:r w:rsidRPr="005E176C">
              <w:t>U</w:t>
            </w:r>
          </w:p>
        </w:tc>
        <w:tc>
          <w:tcPr>
            <w:tcW w:w="522" w:type="pct"/>
            <w:vAlign w:val="center"/>
          </w:tcPr>
          <w:p w:rsidR="003E5908" w:rsidRPr="005E176C" w:rsidRDefault="003E5908" w:rsidP="001A3DF3">
            <w:pPr>
              <w:contextualSpacing/>
              <w:jc w:val="center"/>
            </w:pPr>
            <w:r w:rsidRPr="005E176C">
              <w:t>2</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5.</w:t>
            </w:r>
          </w:p>
        </w:tc>
        <w:tc>
          <w:tcPr>
            <w:tcW w:w="3497" w:type="pct"/>
            <w:gridSpan w:val="3"/>
            <w:vAlign w:val="center"/>
          </w:tcPr>
          <w:p w:rsidR="003E5908" w:rsidRPr="005E176C" w:rsidRDefault="003E5908" w:rsidP="00387AA4">
            <w:pPr>
              <w:pStyle w:val="Default"/>
              <w:contextualSpacing/>
            </w:pPr>
            <w:r w:rsidRPr="005E176C">
              <w:t>State the meaning of the term “SIDBI”.</w:t>
            </w:r>
          </w:p>
        </w:tc>
        <w:tc>
          <w:tcPr>
            <w:tcW w:w="355" w:type="pct"/>
            <w:gridSpan w:val="2"/>
            <w:vAlign w:val="center"/>
          </w:tcPr>
          <w:p w:rsidR="003E5908" w:rsidRPr="005E176C" w:rsidRDefault="003E5908" w:rsidP="001A3DF3">
            <w:pPr>
              <w:contextualSpacing/>
              <w:jc w:val="center"/>
            </w:pPr>
            <w:r w:rsidRPr="005E176C">
              <w:t>CO5</w:t>
            </w:r>
          </w:p>
        </w:tc>
        <w:tc>
          <w:tcPr>
            <w:tcW w:w="283" w:type="pct"/>
            <w:gridSpan w:val="2"/>
            <w:vAlign w:val="center"/>
          </w:tcPr>
          <w:p w:rsidR="003E5908" w:rsidRPr="005E176C" w:rsidRDefault="003E5908" w:rsidP="001A3DF3">
            <w:pPr>
              <w:contextualSpacing/>
              <w:jc w:val="center"/>
            </w:pPr>
            <w:r w:rsidRPr="005E176C">
              <w:t>R</w:t>
            </w:r>
          </w:p>
        </w:tc>
        <w:tc>
          <w:tcPr>
            <w:tcW w:w="522" w:type="pct"/>
            <w:vAlign w:val="center"/>
          </w:tcPr>
          <w:p w:rsidR="003E5908" w:rsidRPr="005E176C" w:rsidRDefault="003E5908" w:rsidP="001A3DF3">
            <w:pPr>
              <w:contextualSpacing/>
              <w:jc w:val="center"/>
            </w:pPr>
            <w:r w:rsidRPr="005E176C">
              <w:t>2</w:t>
            </w:r>
          </w:p>
        </w:tc>
      </w:tr>
      <w:tr w:rsidR="003E5908" w:rsidRPr="005E176C" w:rsidTr="00363465">
        <w:trPr>
          <w:trHeight w:val="551"/>
        </w:trPr>
        <w:tc>
          <w:tcPr>
            <w:tcW w:w="5000" w:type="pct"/>
            <w:gridSpan w:val="9"/>
            <w:vAlign w:val="center"/>
          </w:tcPr>
          <w:p w:rsidR="003E5908" w:rsidRPr="005E176C" w:rsidRDefault="003E5908" w:rsidP="001A3DF3">
            <w:pPr>
              <w:contextualSpacing/>
              <w:jc w:val="center"/>
              <w:rPr>
                <w:b/>
                <w:u w:val="single"/>
              </w:rPr>
            </w:pPr>
            <w:r w:rsidRPr="005E176C">
              <w:rPr>
                <w:b/>
                <w:u w:val="single"/>
              </w:rPr>
              <w:t xml:space="preserve">PART – B (3 X 10 = 30 MARKS) </w:t>
            </w:r>
          </w:p>
          <w:p w:rsidR="003E5908" w:rsidRPr="005E176C" w:rsidRDefault="003E5908" w:rsidP="001A3DF3">
            <w:pPr>
              <w:contextualSpacing/>
              <w:jc w:val="center"/>
              <w:rPr>
                <w:b/>
              </w:rPr>
            </w:pPr>
            <w:r w:rsidRPr="005E176C">
              <w:rPr>
                <w:b/>
              </w:rPr>
              <w:t>(Answer all the Questions)</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6.</w:t>
            </w:r>
          </w:p>
        </w:tc>
        <w:tc>
          <w:tcPr>
            <w:tcW w:w="3497" w:type="pct"/>
            <w:gridSpan w:val="3"/>
            <w:vAlign w:val="center"/>
          </w:tcPr>
          <w:p w:rsidR="003E5908" w:rsidRPr="005E176C" w:rsidRDefault="003E5908" w:rsidP="00387AA4">
            <w:pPr>
              <w:contextualSpacing/>
            </w:pPr>
            <w:r w:rsidRPr="005E176C">
              <w:rPr>
                <w:bCs/>
              </w:rPr>
              <w:t xml:space="preserve">Examine the </w:t>
            </w:r>
            <w:r>
              <w:rPr>
                <w:bCs/>
              </w:rPr>
              <w:t>c</w:t>
            </w:r>
            <w:r w:rsidRPr="005E176C">
              <w:rPr>
                <w:bCs/>
              </w:rPr>
              <w:t>haracteristics of successful entrepreneurs.</w:t>
            </w:r>
          </w:p>
        </w:tc>
        <w:tc>
          <w:tcPr>
            <w:tcW w:w="355" w:type="pct"/>
            <w:gridSpan w:val="2"/>
            <w:vAlign w:val="center"/>
          </w:tcPr>
          <w:p w:rsidR="003E5908" w:rsidRPr="005E176C" w:rsidRDefault="003E5908" w:rsidP="001A3DF3">
            <w:pPr>
              <w:contextualSpacing/>
              <w:jc w:val="center"/>
            </w:pPr>
            <w:r w:rsidRPr="005E176C">
              <w:t>CO1</w:t>
            </w:r>
          </w:p>
        </w:tc>
        <w:tc>
          <w:tcPr>
            <w:tcW w:w="283" w:type="pct"/>
            <w:gridSpan w:val="2"/>
            <w:vAlign w:val="center"/>
          </w:tcPr>
          <w:p w:rsidR="003E5908" w:rsidRPr="005E176C" w:rsidRDefault="003E5908" w:rsidP="001A3DF3">
            <w:pPr>
              <w:contextualSpacing/>
              <w:jc w:val="center"/>
            </w:pPr>
            <w:r w:rsidRPr="005E176C">
              <w:t>An</w:t>
            </w:r>
          </w:p>
        </w:tc>
        <w:tc>
          <w:tcPr>
            <w:tcW w:w="522" w:type="pct"/>
            <w:vAlign w:val="center"/>
          </w:tcPr>
          <w:p w:rsidR="003E5908" w:rsidRPr="005E176C" w:rsidRDefault="003E5908" w:rsidP="001A3DF3">
            <w:pPr>
              <w:contextualSpacing/>
              <w:jc w:val="center"/>
            </w:pPr>
            <w:r w:rsidRPr="005E176C">
              <w:t>10</w:t>
            </w:r>
          </w:p>
        </w:tc>
      </w:tr>
      <w:tr w:rsidR="003E5908" w:rsidRPr="005E176C" w:rsidTr="00A12388">
        <w:trPr>
          <w:trHeight w:val="396"/>
        </w:trPr>
        <w:tc>
          <w:tcPr>
            <w:tcW w:w="5000" w:type="pct"/>
            <w:gridSpan w:val="9"/>
            <w:vAlign w:val="center"/>
          </w:tcPr>
          <w:p w:rsidR="003E5908" w:rsidRPr="005E176C" w:rsidRDefault="003E5908" w:rsidP="001A3DF3">
            <w:pPr>
              <w:contextualSpacing/>
              <w:jc w:val="center"/>
            </w:pPr>
            <w:r w:rsidRPr="005E176C">
              <w:rPr>
                <w:b/>
                <w:bCs/>
              </w:rPr>
              <w:t>(OR)</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7.</w:t>
            </w:r>
          </w:p>
        </w:tc>
        <w:tc>
          <w:tcPr>
            <w:tcW w:w="3497" w:type="pct"/>
            <w:gridSpan w:val="3"/>
            <w:vAlign w:val="center"/>
          </w:tcPr>
          <w:p w:rsidR="003E5908" w:rsidRPr="005E176C" w:rsidRDefault="003E5908" w:rsidP="00387AA4">
            <w:pPr>
              <w:contextualSpacing/>
            </w:pPr>
            <w:r>
              <w:rPr>
                <w:bCs/>
              </w:rPr>
              <w:t>Analyze the</w:t>
            </w:r>
            <w:r w:rsidRPr="005E176C">
              <w:rPr>
                <w:bCs/>
              </w:rPr>
              <w:t xml:space="preserve"> corrective measures to curb industrial sickness.</w:t>
            </w:r>
          </w:p>
        </w:tc>
        <w:tc>
          <w:tcPr>
            <w:tcW w:w="355" w:type="pct"/>
            <w:gridSpan w:val="2"/>
            <w:vAlign w:val="center"/>
          </w:tcPr>
          <w:p w:rsidR="003E5908" w:rsidRPr="005E176C" w:rsidRDefault="003E5908" w:rsidP="001A3DF3">
            <w:pPr>
              <w:contextualSpacing/>
              <w:jc w:val="center"/>
            </w:pPr>
            <w:r w:rsidRPr="005E176C">
              <w:t>CO2</w:t>
            </w:r>
          </w:p>
        </w:tc>
        <w:tc>
          <w:tcPr>
            <w:tcW w:w="283" w:type="pct"/>
            <w:gridSpan w:val="2"/>
            <w:vAlign w:val="center"/>
          </w:tcPr>
          <w:p w:rsidR="003E5908" w:rsidRPr="005E176C" w:rsidRDefault="003E5908" w:rsidP="001A3DF3">
            <w:pPr>
              <w:contextualSpacing/>
              <w:jc w:val="center"/>
            </w:pPr>
            <w:r w:rsidRPr="005E176C">
              <w:t>An</w:t>
            </w:r>
          </w:p>
        </w:tc>
        <w:tc>
          <w:tcPr>
            <w:tcW w:w="522" w:type="pct"/>
            <w:vAlign w:val="center"/>
          </w:tcPr>
          <w:p w:rsidR="003E5908" w:rsidRPr="005E176C" w:rsidRDefault="003E5908" w:rsidP="001A3DF3">
            <w:pPr>
              <w:contextualSpacing/>
              <w:jc w:val="center"/>
            </w:pPr>
            <w:r w:rsidRPr="005E176C">
              <w:t>10</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8.</w:t>
            </w:r>
          </w:p>
        </w:tc>
        <w:tc>
          <w:tcPr>
            <w:tcW w:w="3497" w:type="pct"/>
            <w:gridSpan w:val="3"/>
            <w:vAlign w:val="center"/>
          </w:tcPr>
          <w:p w:rsidR="003E5908" w:rsidRPr="005E176C" w:rsidRDefault="003E5908" w:rsidP="00387AA4">
            <w:pPr>
              <w:contextualSpacing/>
            </w:pPr>
            <w:r w:rsidRPr="005E176C">
              <w:t>Describe crucial processes in business registration.</w:t>
            </w:r>
          </w:p>
        </w:tc>
        <w:tc>
          <w:tcPr>
            <w:tcW w:w="355" w:type="pct"/>
            <w:gridSpan w:val="2"/>
            <w:vAlign w:val="center"/>
          </w:tcPr>
          <w:p w:rsidR="003E5908" w:rsidRPr="005E176C" w:rsidRDefault="003E5908" w:rsidP="001A3DF3">
            <w:pPr>
              <w:contextualSpacing/>
              <w:jc w:val="center"/>
            </w:pPr>
            <w:r w:rsidRPr="005E176C">
              <w:t>CO3</w:t>
            </w:r>
          </w:p>
        </w:tc>
        <w:tc>
          <w:tcPr>
            <w:tcW w:w="283" w:type="pct"/>
            <w:gridSpan w:val="2"/>
            <w:vAlign w:val="center"/>
          </w:tcPr>
          <w:p w:rsidR="003E5908" w:rsidRPr="005E176C" w:rsidRDefault="003E5908" w:rsidP="001A3DF3">
            <w:pPr>
              <w:contextualSpacing/>
              <w:jc w:val="center"/>
            </w:pPr>
            <w:r w:rsidRPr="005E176C">
              <w:t>U</w:t>
            </w:r>
          </w:p>
        </w:tc>
        <w:tc>
          <w:tcPr>
            <w:tcW w:w="522" w:type="pct"/>
            <w:vAlign w:val="center"/>
          </w:tcPr>
          <w:p w:rsidR="003E5908" w:rsidRPr="005E176C" w:rsidRDefault="003E5908" w:rsidP="001A3DF3">
            <w:pPr>
              <w:contextualSpacing/>
              <w:jc w:val="center"/>
            </w:pPr>
            <w:r w:rsidRPr="005E176C">
              <w:t>10</w:t>
            </w:r>
          </w:p>
        </w:tc>
      </w:tr>
      <w:tr w:rsidR="003E5908" w:rsidRPr="005E176C" w:rsidTr="00A12388">
        <w:trPr>
          <w:trHeight w:val="396"/>
        </w:trPr>
        <w:tc>
          <w:tcPr>
            <w:tcW w:w="5000" w:type="pct"/>
            <w:gridSpan w:val="9"/>
            <w:vAlign w:val="center"/>
          </w:tcPr>
          <w:p w:rsidR="003E5908" w:rsidRPr="005E176C" w:rsidRDefault="003E5908" w:rsidP="001A3DF3">
            <w:pPr>
              <w:contextualSpacing/>
              <w:jc w:val="center"/>
            </w:pPr>
            <w:r w:rsidRPr="005E176C">
              <w:rPr>
                <w:b/>
                <w:bCs/>
              </w:rPr>
              <w:t>(OR)</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9.</w:t>
            </w:r>
          </w:p>
        </w:tc>
        <w:tc>
          <w:tcPr>
            <w:tcW w:w="3497" w:type="pct"/>
            <w:gridSpan w:val="3"/>
            <w:vAlign w:val="center"/>
          </w:tcPr>
          <w:p w:rsidR="003E5908" w:rsidRPr="005E176C" w:rsidRDefault="003E5908" w:rsidP="00387AA4">
            <w:pPr>
              <w:contextualSpacing/>
            </w:pPr>
            <w:r w:rsidRPr="005E176C">
              <w:t>Describe the importance of environmental scanning.</w:t>
            </w:r>
          </w:p>
        </w:tc>
        <w:tc>
          <w:tcPr>
            <w:tcW w:w="355" w:type="pct"/>
            <w:gridSpan w:val="2"/>
            <w:vAlign w:val="center"/>
          </w:tcPr>
          <w:p w:rsidR="003E5908" w:rsidRPr="005E176C" w:rsidRDefault="003E5908" w:rsidP="001A3DF3">
            <w:pPr>
              <w:contextualSpacing/>
              <w:jc w:val="center"/>
            </w:pPr>
            <w:r w:rsidRPr="005E176C">
              <w:t>CO4</w:t>
            </w:r>
          </w:p>
        </w:tc>
        <w:tc>
          <w:tcPr>
            <w:tcW w:w="283" w:type="pct"/>
            <w:gridSpan w:val="2"/>
            <w:vAlign w:val="center"/>
          </w:tcPr>
          <w:p w:rsidR="003E5908" w:rsidRPr="005E176C" w:rsidRDefault="003E5908" w:rsidP="001A3DF3">
            <w:pPr>
              <w:contextualSpacing/>
              <w:jc w:val="center"/>
            </w:pPr>
            <w:r w:rsidRPr="005E176C">
              <w:t>U</w:t>
            </w:r>
          </w:p>
        </w:tc>
        <w:tc>
          <w:tcPr>
            <w:tcW w:w="522" w:type="pct"/>
            <w:vAlign w:val="center"/>
          </w:tcPr>
          <w:p w:rsidR="003E5908" w:rsidRPr="005E176C" w:rsidRDefault="003E5908" w:rsidP="001A3DF3">
            <w:pPr>
              <w:contextualSpacing/>
              <w:jc w:val="center"/>
            </w:pPr>
            <w:r w:rsidRPr="005E176C">
              <w:t>10</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10.</w:t>
            </w:r>
          </w:p>
        </w:tc>
        <w:tc>
          <w:tcPr>
            <w:tcW w:w="3497" w:type="pct"/>
            <w:gridSpan w:val="3"/>
            <w:vAlign w:val="center"/>
          </w:tcPr>
          <w:p w:rsidR="003E5908" w:rsidRPr="005E176C" w:rsidRDefault="003E5908" w:rsidP="00387AA4">
            <w:pPr>
              <w:contextualSpacing/>
            </w:pPr>
            <w:r w:rsidRPr="005E176C">
              <w:t>Explain the s</w:t>
            </w:r>
            <w:r>
              <w:t>ignificance of w</w:t>
            </w:r>
            <w:r w:rsidRPr="005E176C">
              <w:t>riting the business plan.</w:t>
            </w:r>
          </w:p>
        </w:tc>
        <w:tc>
          <w:tcPr>
            <w:tcW w:w="355" w:type="pct"/>
            <w:gridSpan w:val="2"/>
            <w:vAlign w:val="center"/>
          </w:tcPr>
          <w:p w:rsidR="003E5908" w:rsidRPr="005E176C" w:rsidRDefault="003E5908" w:rsidP="001A3DF3">
            <w:pPr>
              <w:contextualSpacing/>
              <w:jc w:val="center"/>
            </w:pPr>
            <w:r w:rsidRPr="005E176C">
              <w:t>CO5</w:t>
            </w:r>
          </w:p>
        </w:tc>
        <w:tc>
          <w:tcPr>
            <w:tcW w:w="283" w:type="pct"/>
            <w:gridSpan w:val="2"/>
            <w:vAlign w:val="center"/>
          </w:tcPr>
          <w:p w:rsidR="003E5908" w:rsidRPr="005E176C" w:rsidRDefault="003E5908" w:rsidP="001A3DF3">
            <w:pPr>
              <w:contextualSpacing/>
              <w:jc w:val="center"/>
            </w:pPr>
            <w:r w:rsidRPr="005E176C">
              <w:t>U</w:t>
            </w:r>
          </w:p>
        </w:tc>
        <w:tc>
          <w:tcPr>
            <w:tcW w:w="522" w:type="pct"/>
            <w:vAlign w:val="center"/>
          </w:tcPr>
          <w:p w:rsidR="003E5908" w:rsidRPr="005E176C" w:rsidRDefault="003E5908" w:rsidP="001A3DF3">
            <w:pPr>
              <w:contextualSpacing/>
              <w:jc w:val="center"/>
            </w:pPr>
            <w:r w:rsidRPr="005E176C">
              <w:t>10</w:t>
            </w:r>
          </w:p>
        </w:tc>
      </w:tr>
      <w:tr w:rsidR="003E5908" w:rsidRPr="005E176C" w:rsidTr="00A12388">
        <w:trPr>
          <w:trHeight w:val="396"/>
        </w:trPr>
        <w:tc>
          <w:tcPr>
            <w:tcW w:w="5000" w:type="pct"/>
            <w:gridSpan w:val="9"/>
            <w:vAlign w:val="center"/>
          </w:tcPr>
          <w:p w:rsidR="003E5908" w:rsidRPr="005E176C" w:rsidRDefault="003E5908" w:rsidP="001A3DF3">
            <w:pPr>
              <w:contextualSpacing/>
              <w:jc w:val="center"/>
            </w:pPr>
            <w:r w:rsidRPr="005E176C">
              <w:rPr>
                <w:b/>
                <w:bCs/>
              </w:rPr>
              <w:t>(OR)</w:t>
            </w:r>
          </w:p>
        </w:tc>
      </w:tr>
      <w:tr w:rsidR="003E5908" w:rsidRPr="005E176C" w:rsidTr="00387AA4">
        <w:trPr>
          <w:trHeight w:val="396"/>
        </w:trPr>
        <w:tc>
          <w:tcPr>
            <w:tcW w:w="343" w:type="pct"/>
            <w:vAlign w:val="center"/>
          </w:tcPr>
          <w:p w:rsidR="003E5908" w:rsidRPr="005E176C" w:rsidRDefault="003E5908" w:rsidP="001A3DF3">
            <w:pPr>
              <w:contextualSpacing/>
              <w:jc w:val="center"/>
            </w:pPr>
            <w:r w:rsidRPr="005E176C">
              <w:t>11.</w:t>
            </w:r>
          </w:p>
        </w:tc>
        <w:tc>
          <w:tcPr>
            <w:tcW w:w="3497" w:type="pct"/>
            <w:gridSpan w:val="3"/>
            <w:vAlign w:val="center"/>
          </w:tcPr>
          <w:p w:rsidR="003E5908" w:rsidRPr="005E176C" w:rsidRDefault="003E5908" w:rsidP="00387AA4">
            <w:pPr>
              <w:contextualSpacing/>
            </w:pPr>
            <w:r w:rsidRPr="005E176C">
              <w:t>Assess the pro</w:t>
            </w:r>
            <w:r>
              <w:t>blems faced by the Small scale I</w:t>
            </w:r>
            <w:r w:rsidRPr="005E176C">
              <w:t>ndustries.</w:t>
            </w:r>
          </w:p>
        </w:tc>
        <w:tc>
          <w:tcPr>
            <w:tcW w:w="355" w:type="pct"/>
            <w:gridSpan w:val="2"/>
            <w:vAlign w:val="center"/>
          </w:tcPr>
          <w:p w:rsidR="003E5908" w:rsidRPr="005E176C" w:rsidRDefault="003E5908" w:rsidP="001A3DF3">
            <w:pPr>
              <w:contextualSpacing/>
              <w:jc w:val="center"/>
            </w:pPr>
            <w:r w:rsidRPr="005E176C">
              <w:t>CO6</w:t>
            </w:r>
          </w:p>
        </w:tc>
        <w:tc>
          <w:tcPr>
            <w:tcW w:w="283" w:type="pct"/>
            <w:gridSpan w:val="2"/>
            <w:vAlign w:val="center"/>
          </w:tcPr>
          <w:p w:rsidR="003E5908" w:rsidRPr="005E176C" w:rsidRDefault="003E5908" w:rsidP="001A3DF3">
            <w:pPr>
              <w:contextualSpacing/>
              <w:jc w:val="center"/>
            </w:pPr>
            <w:r w:rsidRPr="005E176C">
              <w:t>E</w:t>
            </w:r>
          </w:p>
        </w:tc>
        <w:tc>
          <w:tcPr>
            <w:tcW w:w="522" w:type="pct"/>
            <w:vAlign w:val="center"/>
          </w:tcPr>
          <w:p w:rsidR="003E5908" w:rsidRPr="005E176C" w:rsidRDefault="003E5908" w:rsidP="001A3DF3">
            <w:pPr>
              <w:contextualSpacing/>
              <w:jc w:val="center"/>
            </w:pPr>
            <w:r w:rsidRPr="005E176C">
              <w:t>10</w:t>
            </w:r>
          </w:p>
        </w:tc>
      </w:tr>
      <w:tr w:rsidR="003E5908" w:rsidRPr="005E176C" w:rsidTr="00363465">
        <w:trPr>
          <w:trHeight w:val="551"/>
        </w:trPr>
        <w:tc>
          <w:tcPr>
            <w:tcW w:w="5000" w:type="pct"/>
            <w:gridSpan w:val="9"/>
          </w:tcPr>
          <w:p w:rsidR="003E5908" w:rsidRPr="005E176C" w:rsidRDefault="003E5908" w:rsidP="001A3DF3">
            <w:pPr>
              <w:contextualSpacing/>
              <w:jc w:val="center"/>
              <w:rPr>
                <w:b/>
                <w:u w:val="single"/>
              </w:rPr>
            </w:pPr>
            <w:r w:rsidRPr="005E176C">
              <w:rPr>
                <w:b/>
                <w:u w:val="single"/>
              </w:rPr>
              <w:t>PART – C (3 X 20 = 60 MARKS)</w:t>
            </w:r>
          </w:p>
          <w:p w:rsidR="003E5908" w:rsidRPr="005E176C" w:rsidRDefault="003E5908" w:rsidP="001A3DF3">
            <w:pPr>
              <w:contextualSpacing/>
              <w:jc w:val="center"/>
              <w:rPr>
                <w:b/>
              </w:rPr>
            </w:pPr>
            <w:r w:rsidRPr="005E176C">
              <w:rPr>
                <w:b/>
              </w:rPr>
              <w:t xml:space="preserve"> (Answer any three Questions)</w:t>
            </w:r>
          </w:p>
        </w:tc>
      </w:tr>
      <w:tr w:rsidR="003E5908" w:rsidRPr="005E176C" w:rsidTr="00A12388">
        <w:trPr>
          <w:trHeight w:val="396"/>
        </w:trPr>
        <w:tc>
          <w:tcPr>
            <w:tcW w:w="343" w:type="pct"/>
            <w:vAlign w:val="center"/>
          </w:tcPr>
          <w:p w:rsidR="003E5908" w:rsidRPr="005E176C" w:rsidRDefault="003E5908" w:rsidP="001A3DF3">
            <w:pPr>
              <w:contextualSpacing/>
            </w:pPr>
            <w:r w:rsidRPr="005E176C">
              <w:t>12.</w:t>
            </w:r>
          </w:p>
        </w:tc>
        <w:tc>
          <w:tcPr>
            <w:tcW w:w="206" w:type="pct"/>
            <w:vAlign w:val="center"/>
          </w:tcPr>
          <w:p w:rsidR="003E5908" w:rsidRPr="005E176C" w:rsidRDefault="003E5908" w:rsidP="001A3DF3">
            <w:pPr>
              <w:contextualSpacing/>
            </w:pPr>
            <w:r w:rsidRPr="005E176C">
              <w:t>a.</w:t>
            </w:r>
          </w:p>
        </w:tc>
        <w:tc>
          <w:tcPr>
            <w:tcW w:w="3286" w:type="pct"/>
            <w:vAlign w:val="bottom"/>
          </w:tcPr>
          <w:p w:rsidR="003E5908" w:rsidRPr="005E176C" w:rsidRDefault="003E5908" w:rsidP="00387AA4">
            <w:r w:rsidRPr="005E176C">
              <w:t xml:space="preserve">Explain the </w:t>
            </w:r>
            <w:r>
              <w:t>p</w:t>
            </w:r>
            <w:r w:rsidRPr="005E176C">
              <w:t>romotional efforts supporting women entrepreneurs</w:t>
            </w:r>
            <w:r>
              <w:t xml:space="preserve"> </w:t>
            </w:r>
            <w:r w:rsidRPr="005E176C">
              <w:t>in India.</w:t>
            </w:r>
          </w:p>
        </w:tc>
        <w:tc>
          <w:tcPr>
            <w:tcW w:w="343" w:type="pct"/>
            <w:gridSpan w:val="2"/>
            <w:vAlign w:val="center"/>
          </w:tcPr>
          <w:p w:rsidR="003E5908" w:rsidRPr="005E176C" w:rsidRDefault="003E5908" w:rsidP="001A3DF3">
            <w:pPr>
              <w:contextualSpacing/>
              <w:jc w:val="center"/>
            </w:pPr>
            <w:r w:rsidRPr="005E176C">
              <w:t>CO2</w:t>
            </w:r>
          </w:p>
        </w:tc>
        <w:tc>
          <w:tcPr>
            <w:tcW w:w="273" w:type="pct"/>
            <w:gridSpan w:val="2"/>
            <w:vAlign w:val="center"/>
          </w:tcPr>
          <w:p w:rsidR="003E5908" w:rsidRPr="005E176C" w:rsidRDefault="003E5908" w:rsidP="00387AA4">
            <w:pPr>
              <w:contextualSpacing/>
              <w:jc w:val="center"/>
            </w:pPr>
            <w:r w:rsidRPr="005E176C">
              <w:t>U</w:t>
            </w:r>
          </w:p>
        </w:tc>
        <w:tc>
          <w:tcPr>
            <w:tcW w:w="549" w:type="pct"/>
            <w:gridSpan w:val="2"/>
            <w:vAlign w:val="center"/>
          </w:tcPr>
          <w:p w:rsidR="003E5908" w:rsidRPr="005E176C" w:rsidRDefault="003E5908" w:rsidP="001A3DF3">
            <w:pPr>
              <w:contextualSpacing/>
              <w:jc w:val="center"/>
            </w:pPr>
            <w:r w:rsidRPr="005E176C">
              <w:t>20</w:t>
            </w:r>
          </w:p>
        </w:tc>
      </w:tr>
      <w:tr w:rsidR="003E5908" w:rsidRPr="005E176C" w:rsidTr="00A12388">
        <w:trPr>
          <w:trHeight w:val="396"/>
        </w:trPr>
        <w:tc>
          <w:tcPr>
            <w:tcW w:w="343" w:type="pct"/>
            <w:vAlign w:val="center"/>
          </w:tcPr>
          <w:p w:rsidR="003E5908" w:rsidRPr="005E176C" w:rsidRDefault="003E5908" w:rsidP="001A3DF3">
            <w:pPr>
              <w:contextualSpacing/>
            </w:pPr>
          </w:p>
        </w:tc>
        <w:tc>
          <w:tcPr>
            <w:tcW w:w="206" w:type="pct"/>
            <w:vAlign w:val="center"/>
          </w:tcPr>
          <w:p w:rsidR="003E5908" w:rsidRPr="005E176C" w:rsidRDefault="003E5908" w:rsidP="001A3DF3">
            <w:pPr>
              <w:contextualSpacing/>
            </w:pPr>
          </w:p>
        </w:tc>
        <w:tc>
          <w:tcPr>
            <w:tcW w:w="3286" w:type="pct"/>
            <w:vAlign w:val="bottom"/>
          </w:tcPr>
          <w:p w:rsidR="003E5908" w:rsidRPr="005E176C" w:rsidRDefault="003E5908" w:rsidP="001A3DF3">
            <w:pPr>
              <w:contextualSpacing/>
              <w:jc w:val="both"/>
            </w:pPr>
          </w:p>
        </w:tc>
        <w:tc>
          <w:tcPr>
            <w:tcW w:w="343" w:type="pct"/>
            <w:gridSpan w:val="2"/>
            <w:vAlign w:val="center"/>
          </w:tcPr>
          <w:p w:rsidR="003E5908" w:rsidRPr="005E176C" w:rsidRDefault="003E5908" w:rsidP="001A3DF3">
            <w:pPr>
              <w:contextualSpacing/>
              <w:jc w:val="center"/>
            </w:pPr>
          </w:p>
        </w:tc>
        <w:tc>
          <w:tcPr>
            <w:tcW w:w="273" w:type="pct"/>
            <w:gridSpan w:val="2"/>
            <w:vAlign w:val="center"/>
          </w:tcPr>
          <w:p w:rsidR="003E5908" w:rsidRPr="005E176C" w:rsidRDefault="003E5908" w:rsidP="00387AA4">
            <w:pPr>
              <w:contextualSpacing/>
              <w:jc w:val="center"/>
            </w:pPr>
          </w:p>
        </w:tc>
        <w:tc>
          <w:tcPr>
            <w:tcW w:w="549" w:type="pct"/>
            <w:gridSpan w:val="2"/>
            <w:vAlign w:val="center"/>
          </w:tcPr>
          <w:p w:rsidR="003E5908" w:rsidRPr="005E176C" w:rsidRDefault="003E5908" w:rsidP="001A3DF3">
            <w:pPr>
              <w:contextualSpacing/>
              <w:jc w:val="center"/>
            </w:pPr>
          </w:p>
        </w:tc>
      </w:tr>
      <w:tr w:rsidR="003E5908" w:rsidRPr="005E176C" w:rsidTr="00A12388">
        <w:trPr>
          <w:trHeight w:val="396"/>
        </w:trPr>
        <w:tc>
          <w:tcPr>
            <w:tcW w:w="343" w:type="pct"/>
            <w:vAlign w:val="center"/>
          </w:tcPr>
          <w:p w:rsidR="003E5908" w:rsidRPr="005E176C" w:rsidRDefault="003E5908" w:rsidP="001A3DF3">
            <w:pPr>
              <w:contextualSpacing/>
            </w:pPr>
            <w:r w:rsidRPr="005E176C">
              <w:t>13.</w:t>
            </w:r>
          </w:p>
        </w:tc>
        <w:tc>
          <w:tcPr>
            <w:tcW w:w="206" w:type="pct"/>
            <w:vAlign w:val="center"/>
          </w:tcPr>
          <w:p w:rsidR="003E5908" w:rsidRPr="005E176C" w:rsidRDefault="003E5908" w:rsidP="001A3DF3">
            <w:pPr>
              <w:contextualSpacing/>
            </w:pPr>
            <w:r w:rsidRPr="005E176C">
              <w:t>a.</w:t>
            </w:r>
          </w:p>
        </w:tc>
        <w:tc>
          <w:tcPr>
            <w:tcW w:w="3286" w:type="pct"/>
            <w:vAlign w:val="bottom"/>
          </w:tcPr>
          <w:p w:rsidR="003E5908" w:rsidRPr="005E176C" w:rsidRDefault="003E5908" w:rsidP="001A3DF3">
            <w:pPr>
              <w:contextualSpacing/>
              <w:jc w:val="both"/>
            </w:pPr>
            <w:r>
              <w:t xml:space="preserve">Evaluate the </w:t>
            </w:r>
            <w:r w:rsidRPr="005E176C">
              <w:t>major causes of sickness in Small Scale Industries.</w:t>
            </w:r>
          </w:p>
        </w:tc>
        <w:tc>
          <w:tcPr>
            <w:tcW w:w="343" w:type="pct"/>
            <w:gridSpan w:val="2"/>
            <w:vAlign w:val="center"/>
          </w:tcPr>
          <w:p w:rsidR="003E5908" w:rsidRPr="005E176C" w:rsidRDefault="003E5908" w:rsidP="001A3DF3">
            <w:pPr>
              <w:contextualSpacing/>
              <w:jc w:val="center"/>
            </w:pPr>
            <w:r w:rsidRPr="005E176C">
              <w:t>CO3</w:t>
            </w:r>
          </w:p>
        </w:tc>
        <w:tc>
          <w:tcPr>
            <w:tcW w:w="273" w:type="pct"/>
            <w:gridSpan w:val="2"/>
            <w:vAlign w:val="center"/>
          </w:tcPr>
          <w:p w:rsidR="003E5908" w:rsidRPr="005E176C" w:rsidRDefault="003E5908" w:rsidP="00387AA4">
            <w:pPr>
              <w:contextualSpacing/>
              <w:jc w:val="center"/>
            </w:pPr>
            <w:r w:rsidRPr="005E176C">
              <w:t>E</w:t>
            </w:r>
          </w:p>
        </w:tc>
        <w:tc>
          <w:tcPr>
            <w:tcW w:w="549" w:type="pct"/>
            <w:gridSpan w:val="2"/>
            <w:vAlign w:val="center"/>
          </w:tcPr>
          <w:p w:rsidR="003E5908" w:rsidRPr="005E176C" w:rsidRDefault="003E5908" w:rsidP="001A3DF3">
            <w:pPr>
              <w:contextualSpacing/>
              <w:jc w:val="center"/>
            </w:pPr>
            <w:r w:rsidRPr="005E176C">
              <w:t>20</w:t>
            </w:r>
          </w:p>
        </w:tc>
      </w:tr>
      <w:tr w:rsidR="003E5908" w:rsidRPr="005E176C" w:rsidTr="00A12388">
        <w:trPr>
          <w:trHeight w:val="396"/>
        </w:trPr>
        <w:tc>
          <w:tcPr>
            <w:tcW w:w="343" w:type="pct"/>
            <w:vAlign w:val="center"/>
          </w:tcPr>
          <w:p w:rsidR="003E5908" w:rsidRPr="005E176C" w:rsidRDefault="003E5908" w:rsidP="001A3DF3">
            <w:pPr>
              <w:contextualSpacing/>
            </w:pPr>
          </w:p>
        </w:tc>
        <w:tc>
          <w:tcPr>
            <w:tcW w:w="206" w:type="pct"/>
            <w:vAlign w:val="center"/>
          </w:tcPr>
          <w:p w:rsidR="003E5908" w:rsidRPr="005E176C" w:rsidRDefault="003E5908" w:rsidP="001A3DF3">
            <w:pPr>
              <w:contextualSpacing/>
            </w:pPr>
          </w:p>
        </w:tc>
        <w:tc>
          <w:tcPr>
            <w:tcW w:w="3286" w:type="pct"/>
            <w:vAlign w:val="bottom"/>
          </w:tcPr>
          <w:p w:rsidR="003E5908" w:rsidRPr="005E176C" w:rsidRDefault="003E5908" w:rsidP="001A3DF3">
            <w:pPr>
              <w:contextualSpacing/>
              <w:jc w:val="both"/>
            </w:pPr>
          </w:p>
        </w:tc>
        <w:tc>
          <w:tcPr>
            <w:tcW w:w="343" w:type="pct"/>
            <w:gridSpan w:val="2"/>
            <w:vAlign w:val="center"/>
          </w:tcPr>
          <w:p w:rsidR="003E5908" w:rsidRPr="005E176C" w:rsidRDefault="003E5908" w:rsidP="001A3DF3">
            <w:pPr>
              <w:contextualSpacing/>
              <w:jc w:val="center"/>
            </w:pPr>
          </w:p>
        </w:tc>
        <w:tc>
          <w:tcPr>
            <w:tcW w:w="273" w:type="pct"/>
            <w:gridSpan w:val="2"/>
            <w:vAlign w:val="center"/>
          </w:tcPr>
          <w:p w:rsidR="003E5908" w:rsidRPr="005E176C" w:rsidRDefault="003E5908" w:rsidP="00387AA4">
            <w:pPr>
              <w:contextualSpacing/>
              <w:jc w:val="center"/>
            </w:pPr>
          </w:p>
        </w:tc>
        <w:tc>
          <w:tcPr>
            <w:tcW w:w="549" w:type="pct"/>
            <w:gridSpan w:val="2"/>
            <w:vAlign w:val="center"/>
          </w:tcPr>
          <w:p w:rsidR="003E5908" w:rsidRPr="005E176C" w:rsidRDefault="003E5908" w:rsidP="001A3DF3">
            <w:pPr>
              <w:contextualSpacing/>
              <w:jc w:val="center"/>
            </w:pPr>
          </w:p>
        </w:tc>
      </w:tr>
      <w:tr w:rsidR="003E5908" w:rsidRPr="005E176C" w:rsidTr="00A12388">
        <w:trPr>
          <w:trHeight w:val="396"/>
        </w:trPr>
        <w:tc>
          <w:tcPr>
            <w:tcW w:w="343" w:type="pct"/>
            <w:vAlign w:val="center"/>
          </w:tcPr>
          <w:p w:rsidR="003E5908" w:rsidRPr="005E176C" w:rsidRDefault="003E5908" w:rsidP="001A3DF3">
            <w:pPr>
              <w:contextualSpacing/>
            </w:pPr>
            <w:r w:rsidRPr="005E176C">
              <w:t>14.</w:t>
            </w:r>
          </w:p>
        </w:tc>
        <w:tc>
          <w:tcPr>
            <w:tcW w:w="206" w:type="pct"/>
            <w:vAlign w:val="center"/>
          </w:tcPr>
          <w:p w:rsidR="003E5908" w:rsidRPr="005E176C" w:rsidRDefault="003E5908" w:rsidP="001A3DF3">
            <w:pPr>
              <w:contextualSpacing/>
            </w:pPr>
            <w:r w:rsidRPr="005E176C">
              <w:t>a.</w:t>
            </w:r>
          </w:p>
        </w:tc>
        <w:tc>
          <w:tcPr>
            <w:tcW w:w="3286" w:type="pct"/>
            <w:vAlign w:val="bottom"/>
          </w:tcPr>
          <w:p w:rsidR="003E5908" w:rsidRPr="005E176C" w:rsidRDefault="003E5908" w:rsidP="00387AA4">
            <w:pPr>
              <w:contextualSpacing/>
              <w:jc w:val="both"/>
            </w:pPr>
            <w:r w:rsidRPr="005E176C">
              <w:t>Analyze the steps involved in starting a business venture</w:t>
            </w:r>
            <w:r>
              <w:t>.</w:t>
            </w:r>
          </w:p>
        </w:tc>
        <w:tc>
          <w:tcPr>
            <w:tcW w:w="343" w:type="pct"/>
            <w:gridSpan w:val="2"/>
            <w:vAlign w:val="center"/>
          </w:tcPr>
          <w:p w:rsidR="003E5908" w:rsidRPr="005E176C" w:rsidRDefault="003E5908" w:rsidP="001A3DF3">
            <w:pPr>
              <w:contextualSpacing/>
              <w:jc w:val="center"/>
            </w:pPr>
            <w:r w:rsidRPr="005E176C">
              <w:t>CO4</w:t>
            </w:r>
          </w:p>
        </w:tc>
        <w:tc>
          <w:tcPr>
            <w:tcW w:w="273" w:type="pct"/>
            <w:gridSpan w:val="2"/>
            <w:vAlign w:val="center"/>
          </w:tcPr>
          <w:p w:rsidR="003E5908" w:rsidRPr="005E176C" w:rsidRDefault="003E5908" w:rsidP="00387AA4">
            <w:pPr>
              <w:contextualSpacing/>
              <w:jc w:val="center"/>
            </w:pPr>
            <w:r w:rsidRPr="005E176C">
              <w:t>An</w:t>
            </w:r>
          </w:p>
        </w:tc>
        <w:tc>
          <w:tcPr>
            <w:tcW w:w="549" w:type="pct"/>
            <w:gridSpan w:val="2"/>
            <w:vAlign w:val="center"/>
          </w:tcPr>
          <w:p w:rsidR="003E5908" w:rsidRPr="005E176C" w:rsidRDefault="003E5908" w:rsidP="001A3DF3">
            <w:pPr>
              <w:contextualSpacing/>
              <w:jc w:val="center"/>
            </w:pPr>
            <w:r w:rsidRPr="005E176C">
              <w:t>20</w:t>
            </w:r>
          </w:p>
        </w:tc>
      </w:tr>
      <w:tr w:rsidR="003E5908" w:rsidRPr="005E176C" w:rsidTr="00A12388">
        <w:trPr>
          <w:trHeight w:val="396"/>
        </w:trPr>
        <w:tc>
          <w:tcPr>
            <w:tcW w:w="343" w:type="pct"/>
            <w:vAlign w:val="center"/>
          </w:tcPr>
          <w:p w:rsidR="003E5908" w:rsidRPr="005E176C" w:rsidRDefault="003E5908" w:rsidP="001A3DF3">
            <w:pPr>
              <w:contextualSpacing/>
            </w:pPr>
          </w:p>
        </w:tc>
        <w:tc>
          <w:tcPr>
            <w:tcW w:w="206" w:type="pct"/>
            <w:vAlign w:val="center"/>
          </w:tcPr>
          <w:p w:rsidR="003E5908" w:rsidRPr="005E176C" w:rsidRDefault="003E5908" w:rsidP="001A3DF3">
            <w:pPr>
              <w:contextualSpacing/>
            </w:pPr>
          </w:p>
        </w:tc>
        <w:tc>
          <w:tcPr>
            <w:tcW w:w="3286" w:type="pct"/>
            <w:vAlign w:val="bottom"/>
          </w:tcPr>
          <w:p w:rsidR="003E5908" w:rsidRPr="005E176C" w:rsidRDefault="003E5908" w:rsidP="001A3DF3">
            <w:pPr>
              <w:contextualSpacing/>
              <w:jc w:val="both"/>
            </w:pPr>
          </w:p>
        </w:tc>
        <w:tc>
          <w:tcPr>
            <w:tcW w:w="343" w:type="pct"/>
            <w:gridSpan w:val="2"/>
            <w:vAlign w:val="center"/>
          </w:tcPr>
          <w:p w:rsidR="003E5908" w:rsidRPr="005E176C" w:rsidRDefault="003E5908" w:rsidP="001A3DF3">
            <w:pPr>
              <w:contextualSpacing/>
              <w:jc w:val="center"/>
            </w:pPr>
          </w:p>
        </w:tc>
        <w:tc>
          <w:tcPr>
            <w:tcW w:w="273" w:type="pct"/>
            <w:gridSpan w:val="2"/>
            <w:vAlign w:val="center"/>
          </w:tcPr>
          <w:p w:rsidR="003E5908" w:rsidRPr="005E176C" w:rsidRDefault="003E5908" w:rsidP="00387AA4">
            <w:pPr>
              <w:contextualSpacing/>
              <w:jc w:val="center"/>
            </w:pPr>
          </w:p>
        </w:tc>
        <w:tc>
          <w:tcPr>
            <w:tcW w:w="549" w:type="pct"/>
            <w:gridSpan w:val="2"/>
            <w:vAlign w:val="center"/>
          </w:tcPr>
          <w:p w:rsidR="003E5908" w:rsidRPr="005E176C" w:rsidRDefault="003E5908" w:rsidP="001A3DF3">
            <w:pPr>
              <w:contextualSpacing/>
              <w:jc w:val="center"/>
            </w:pPr>
          </w:p>
        </w:tc>
      </w:tr>
      <w:tr w:rsidR="003E5908" w:rsidRPr="005E176C" w:rsidTr="00A12388">
        <w:trPr>
          <w:trHeight w:val="396"/>
        </w:trPr>
        <w:tc>
          <w:tcPr>
            <w:tcW w:w="343" w:type="pct"/>
            <w:vAlign w:val="center"/>
          </w:tcPr>
          <w:p w:rsidR="003E5908" w:rsidRPr="005E176C" w:rsidRDefault="003E5908" w:rsidP="001A3DF3">
            <w:pPr>
              <w:contextualSpacing/>
            </w:pPr>
            <w:r w:rsidRPr="005E176C">
              <w:lastRenderedPageBreak/>
              <w:t>15.</w:t>
            </w:r>
          </w:p>
        </w:tc>
        <w:tc>
          <w:tcPr>
            <w:tcW w:w="206" w:type="pct"/>
            <w:vAlign w:val="center"/>
          </w:tcPr>
          <w:p w:rsidR="003E5908" w:rsidRPr="005E176C" w:rsidRDefault="003E5908" w:rsidP="001A3DF3">
            <w:pPr>
              <w:contextualSpacing/>
            </w:pPr>
            <w:r w:rsidRPr="005E176C">
              <w:t>a.</w:t>
            </w:r>
          </w:p>
        </w:tc>
        <w:tc>
          <w:tcPr>
            <w:tcW w:w="3286" w:type="pct"/>
            <w:vAlign w:val="bottom"/>
          </w:tcPr>
          <w:p w:rsidR="003E5908" w:rsidRPr="005E176C" w:rsidRDefault="003E5908" w:rsidP="00387AA4">
            <w:pPr>
              <w:contextualSpacing/>
              <w:jc w:val="both"/>
            </w:pPr>
            <w:r w:rsidRPr="005E176C">
              <w:t xml:space="preserve">Explain the </w:t>
            </w:r>
            <w:r>
              <w:t>c</w:t>
            </w:r>
            <w:r w:rsidRPr="005E176C">
              <w:t>ontents of Business Plan.</w:t>
            </w:r>
          </w:p>
        </w:tc>
        <w:tc>
          <w:tcPr>
            <w:tcW w:w="343" w:type="pct"/>
            <w:gridSpan w:val="2"/>
            <w:vAlign w:val="center"/>
          </w:tcPr>
          <w:p w:rsidR="003E5908" w:rsidRPr="005E176C" w:rsidRDefault="003E5908" w:rsidP="001A3DF3">
            <w:pPr>
              <w:contextualSpacing/>
              <w:jc w:val="center"/>
            </w:pPr>
            <w:r w:rsidRPr="005E176C">
              <w:t>CO5</w:t>
            </w:r>
          </w:p>
        </w:tc>
        <w:tc>
          <w:tcPr>
            <w:tcW w:w="273" w:type="pct"/>
            <w:gridSpan w:val="2"/>
            <w:vAlign w:val="center"/>
          </w:tcPr>
          <w:p w:rsidR="003E5908" w:rsidRPr="005E176C" w:rsidRDefault="003E5908" w:rsidP="00387AA4">
            <w:pPr>
              <w:contextualSpacing/>
              <w:jc w:val="center"/>
            </w:pPr>
            <w:r w:rsidRPr="005E176C">
              <w:t>U</w:t>
            </w:r>
          </w:p>
        </w:tc>
        <w:tc>
          <w:tcPr>
            <w:tcW w:w="549" w:type="pct"/>
            <w:gridSpan w:val="2"/>
            <w:vAlign w:val="center"/>
          </w:tcPr>
          <w:p w:rsidR="003E5908" w:rsidRPr="005E176C" w:rsidRDefault="003E5908" w:rsidP="001A3DF3">
            <w:pPr>
              <w:contextualSpacing/>
              <w:jc w:val="center"/>
            </w:pPr>
            <w:r w:rsidRPr="005E176C">
              <w:t>20</w:t>
            </w:r>
          </w:p>
        </w:tc>
      </w:tr>
      <w:tr w:rsidR="003E5908" w:rsidRPr="005E176C" w:rsidTr="00A12388">
        <w:trPr>
          <w:trHeight w:val="396"/>
        </w:trPr>
        <w:tc>
          <w:tcPr>
            <w:tcW w:w="343" w:type="pct"/>
            <w:vAlign w:val="center"/>
          </w:tcPr>
          <w:p w:rsidR="003E5908" w:rsidRPr="005E176C" w:rsidRDefault="003E5908" w:rsidP="001A3DF3">
            <w:pPr>
              <w:contextualSpacing/>
            </w:pPr>
          </w:p>
        </w:tc>
        <w:tc>
          <w:tcPr>
            <w:tcW w:w="206" w:type="pct"/>
            <w:vAlign w:val="center"/>
          </w:tcPr>
          <w:p w:rsidR="003E5908" w:rsidRPr="005E176C" w:rsidRDefault="003E5908" w:rsidP="001A3DF3">
            <w:pPr>
              <w:contextualSpacing/>
            </w:pPr>
          </w:p>
        </w:tc>
        <w:tc>
          <w:tcPr>
            <w:tcW w:w="3286" w:type="pct"/>
            <w:vAlign w:val="bottom"/>
          </w:tcPr>
          <w:p w:rsidR="003E5908" w:rsidRPr="005E176C" w:rsidRDefault="003E5908" w:rsidP="001A3DF3">
            <w:pPr>
              <w:contextualSpacing/>
              <w:jc w:val="both"/>
            </w:pPr>
          </w:p>
        </w:tc>
        <w:tc>
          <w:tcPr>
            <w:tcW w:w="343" w:type="pct"/>
            <w:gridSpan w:val="2"/>
            <w:vAlign w:val="center"/>
          </w:tcPr>
          <w:p w:rsidR="003E5908" w:rsidRPr="005E176C" w:rsidRDefault="003E5908" w:rsidP="001A3DF3">
            <w:pPr>
              <w:contextualSpacing/>
              <w:jc w:val="center"/>
            </w:pPr>
          </w:p>
        </w:tc>
        <w:tc>
          <w:tcPr>
            <w:tcW w:w="273" w:type="pct"/>
            <w:gridSpan w:val="2"/>
            <w:vAlign w:val="center"/>
          </w:tcPr>
          <w:p w:rsidR="003E5908" w:rsidRPr="005E176C" w:rsidRDefault="003E5908" w:rsidP="001A3DF3">
            <w:pPr>
              <w:contextualSpacing/>
              <w:jc w:val="center"/>
            </w:pPr>
          </w:p>
        </w:tc>
        <w:tc>
          <w:tcPr>
            <w:tcW w:w="549" w:type="pct"/>
            <w:gridSpan w:val="2"/>
            <w:vAlign w:val="center"/>
          </w:tcPr>
          <w:p w:rsidR="003E5908" w:rsidRPr="005E176C" w:rsidRDefault="003E5908" w:rsidP="001A3DF3">
            <w:pPr>
              <w:contextualSpacing/>
              <w:jc w:val="center"/>
            </w:pPr>
          </w:p>
        </w:tc>
      </w:tr>
      <w:tr w:rsidR="003E5908" w:rsidRPr="005E176C" w:rsidTr="00A12388">
        <w:trPr>
          <w:trHeight w:val="396"/>
        </w:trPr>
        <w:tc>
          <w:tcPr>
            <w:tcW w:w="343" w:type="pct"/>
            <w:vAlign w:val="center"/>
          </w:tcPr>
          <w:p w:rsidR="003E5908" w:rsidRPr="005E176C" w:rsidRDefault="003E5908" w:rsidP="001A3DF3">
            <w:pPr>
              <w:contextualSpacing/>
            </w:pPr>
            <w:r w:rsidRPr="005E176C">
              <w:t>16.</w:t>
            </w:r>
          </w:p>
        </w:tc>
        <w:tc>
          <w:tcPr>
            <w:tcW w:w="206" w:type="pct"/>
            <w:vAlign w:val="center"/>
          </w:tcPr>
          <w:p w:rsidR="003E5908" w:rsidRPr="005E176C" w:rsidRDefault="003E5908" w:rsidP="001A3DF3">
            <w:pPr>
              <w:contextualSpacing/>
            </w:pPr>
            <w:r w:rsidRPr="005E176C">
              <w:t>a.</w:t>
            </w:r>
          </w:p>
        </w:tc>
        <w:tc>
          <w:tcPr>
            <w:tcW w:w="3286" w:type="pct"/>
            <w:vAlign w:val="bottom"/>
          </w:tcPr>
          <w:p w:rsidR="003E5908" w:rsidRPr="005E176C" w:rsidRDefault="003E5908" w:rsidP="00387AA4">
            <w:pPr>
              <w:contextualSpacing/>
              <w:jc w:val="both"/>
            </w:pPr>
            <w:r w:rsidRPr="005E176C">
              <w:t>Describe t</w:t>
            </w:r>
            <w:r>
              <w:t>he role of m</w:t>
            </w:r>
            <w:r w:rsidRPr="005E176C">
              <w:t>icro finance and SHG to small scale enterprises.</w:t>
            </w:r>
          </w:p>
        </w:tc>
        <w:tc>
          <w:tcPr>
            <w:tcW w:w="343" w:type="pct"/>
            <w:gridSpan w:val="2"/>
            <w:vAlign w:val="center"/>
          </w:tcPr>
          <w:p w:rsidR="003E5908" w:rsidRPr="005E176C" w:rsidRDefault="003E5908" w:rsidP="001A3DF3">
            <w:pPr>
              <w:contextualSpacing/>
              <w:jc w:val="center"/>
            </w:pPr>
            <w:r w:rsidRPr="005E176C">
              <w:t>CO6</w:t>
            </w:r>
          </w:p>
        </w:tc>
        <w:tc>
          <w:tcPr>
            <w:tcW w:w="273" w:type="pct"/>
            <w:gridSpan w:val="2"/>
            <w:vAlign w:val="center"/>
          </w:tcPr>
          <w:p w:rsidR="003E5908" w:rsidRPr="005E176C" w:rsidRDefault="003E5908" w:rsidP="001A3DF3">
            <w:pPr>
              <w:contextualSpacing/>
              <w:jc w:val="center"/>
            </w:pPr>
            <w:r w:rsidRPr="005E176C">
              <w:t>U</w:t>
            </w:r>
          </w:p>
        </w:tc>
        <w:tc>
          <w:tcPr>
            <w:tcW w:w="549" w:type="pct"/>
            <w:gridSpan w:val="2"/>
            <w:vAlign w:val="center"/>
          </w:tcPr>
          <w:p w:rsidR="003E5908" w:rsidRPr="005E176C" w:rsidRDefault="003E5908" w:rsidP="001A3DF3">
            <w:pPr>
              <w:contextualSpacing/>
              <w:jc w:val="center"/>
            </w:pPr>
            <w:r w:rsidRPr="005E176C">
              <w:t>20</w:t>
            </w:r>
          </w:p>
        </w:tc>
      </w:tr>
      <w:tr w:rsidR="003E5908" w:rsidRPr="005E176C" w:rsidTr="00A12388">
        <w:trPr>
          <w:trHeight w:val="396"/>
        </w:trPr>
        <w:tc>
          <w:tcPr>
            <w:tcW w:w="343" w:type="pct"/>
            <w:vAlign w:val="center"/>
          </w:tcPr>
          <w:p w:rsidR="003E5908" w:rsidRPr="005E176C" w:rsidRDefault="003E5908" w:rsidP="001A3DF3">
            <w:pPr>
              <w:contextualSpacing/>
            </w:pPr>
          </w:p>
        </w:tc>
        <w:tc>
          <w:tcPr>
            <w:tcW w:w="206" w:type="pct"/>
            <w:vAlign w:val="center"/>
          </w:tcPr>
          <w:p w:rsidR="003E5908" w:rsidRPr="005E176C" w:rsidRDefault="003E5908" w:rsidP="001A3DF3">
            <w:pPr>
              <w:contextualSpacing/>
            </w:pPr>
          </w:p>
        </w:tc>
        <w:tc>
          <w:tcPr>
            <w:tcW w:w="3286" w:type="pct"/>
            <w:vAlign w:val="bottom"/>
          </w:tcPr>
          <w:p w:rsidR="003E5908" w:rsidRPr="005E176C" w:rsidRDefault="003E5908" w:rsidP="001A3DF3">
            <w:pPr>
              <w:contextualSpacing/>
              <w:jc w:val="both"/>
            </w:pPr>
          </w:p>
        </w:tc>
        <w:tc>
          <w:tcPr>
            <w:tcW w:w="343" w:type="pct"/>
            <w:gridSpan w:val="2"/>
            <w:vAlign w:val="center"/>
          </w:tcPr>
          <w:p w:rsidR="003E5908" w:rsidRPr="005E176C" w:rsidRDefault="003E5908" w:rsidP="001A3DF3">
            <w:pPr>
              <w:contextualSpacing/>
              <w:jc w:val="center"/>
            </w:pPr>
          </w:p>
        </w:tc>
        <w:tc>
          <w:tcPr>
            <w:tcW w:w="273" w:type="pct"/>
            <w:gridSpan w:val="2"/>
            <w:vAlign w:val="center"/>
          </w:tcPr>
          <w:p w:rsidR="003E5908" w:rsidRPr="005E176C" w:rsidRDefault="003E5908" w:rsidP="001A3DF3">
            <w:pPr>
              <w:contextualSpacing/>
              <w:jc w:val="center"/>
            </w:pPr>
          </w:p>
        </w:tc>
        <w:tc>
          <w:tcPr>
            <w:tcW w:w="549" w:type="pct"/>
            <w:gridSpan w:val="2"/>
            <w:vAlign w:val="center"/>
          </w:tcPr>
          <w:p w:rsidR="003E5908" w:rsidRPr="005E176C" w:rsidRDefault="003E5908" w:rsidP="001A3DF3">
            <w:pPr>
              <w:contextualSpacing/>
              <w:jc w:val="center"/>
            </w:pPr>
          </w:p>
        </w:tc>
      </w:tr>
    </w:tbl>
    <w:p w:rsidR="003E5908" w:rsidRPr="005E176C" w:rsidRDefault="003E5908" w:rsidP="009074D1">
      <w:pPr>
        <w:contextualSpacing/>
      </w:pPr>
      <w:r w:rsidRPr="005E176C">
        <w:rPr>
          <w:b/>
          <w:bCs/>
        </w:rPr>
        <w:t>CO</w:t>
      </w:r>
      <w:r w:rsidRPr="005E176C">
        <w:t xml:space="preserve"> – COURSE OUTCOME</w:t>
      </w:r>
      <w:r w:rsidRPr="005E176C">
        <w:tab/>
      </w:r>
      <w:r w:rsidRPr="005E176C">
        <w:tab/>
      </w:r>
      <w:r w:rsidRPr="005E176C">
        <w:tab/>
      </w:r>
      <w:r w:rsidRPr="005E176C">
        <w:tab/>
      </w:r>
      <w:r w:rsidRPr="005E176C">
        <w:tab/>
      </w:r>
      <w:r w:rsidRPr="005E176C">
        <w:rPr>
          <w:b/>
          <w:bCs/>
        </w:rPr>
        <w:t>BL</w:t>
      </w:r>
      <w:r w:rsidRPr="005E176C">
        <w:t xml:space="preserve"> – BLOOM’S LEVEL</w:t>
      </w:r>
    </w:p>
    <w:p w:rsidR="003E5908" w:rsidRPr="005E176C"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5E176C" w:rsidTr="00363465">
        <w:tc>
          <w:tcPr>
            <w:tcW w:w="709" w:type="dxa"/>
          </w:tcPr>
          <w:p w:rsidR="003E5908" w:rsidRPr="005E176C" w:rsidRDefault="003E5908" w:rsidP="001A3DF3">
            <w:pPr>
              <w:contextualSpacing/>
            </w:pPr>
          </w:p>
        </w:tc>
        <w:tc>
          <w:tcPr>
            <w:tcW w:w="9639" w:type="dxa"/>
          </w:tcPr>
          <w:p w:rsidR="003E5908" w:rsidRPr="005E176C" w:rsidRDefault="003E5908" w:rsidP="001A3DF3">
            <w:pPr>
              <w:contextualSpacing/>
              <w:jc w:val="center"/>
              <w:rPr>
                <w:b/>
              </w:rPr>
            </w:pPr>
            <w:r w:rsidRPr="005E176C">
              <w:rPr>
                <w:b/>
              </w:rPr>
              <w:t>COURSE OUTCOMES</w:t>
            </w:r>
          </w:p>
        </w:tc>
      </w:tr>
      <w:tr w:rsidR="003E5908" w:rsidRPr="005E176C" w:rsidTr="00363465">
        <w:tc>
          <w:tcPr>
            <w:tcW w:w="709" w:type="dxa"/>
          </w:tcPr>
          <w:p w:rsidR="003E5908" w:rsidRPr="005E176C" w:rsidRDefault="003E5908" w:rsidP="001A3DF3">
            <w:pPr>
              <w:contextualSpacing/>
              <w:rPr>
                <w:bCs/>
              </w:rPr>
            </w:pPr>
            <w:r w:rsidRPr="005E176C">
              <w:rPr>
                <w:bCs/>
              </w:rPr>
              <w:t>CO1</w:t>
            </w:r>
          </w:p>
        </w:tc>
        <w:tc>
          <w:tcPr>
            <w:tcW w:w="9639" w:type="dxa"/>
            <w:vAlign w:val="center"/>
          </w:tcPr>
          <w:p w:rsidR="003E5908" w:rsidRPr="005E176C" w:rsidRDefault="003E5908" w:rsidP="00387AA4">
            <w:pPr>
              <w:contextualSpacing/>
              <w:jc w:val="both"/>
            </w:pPr>
            <w:r w:rsidRPr="005E176C">
              <w:t xml:space="preserve">Preparation of project report to start a new SSI unit </w:t>
            </w:r>
          </w:p>
        </w:tc>
      </w:tr>
      <w:tr w:rsidR="003E5908" w:rsidRPr="005E176C" w:rsidTr="00363465">
        <w:tc>
          <w:tcPr>
            <w:tcW w:w="709" w:type="dxa"/>
          </w:tcPr>
          <w:p w:rsidR="003E5908" w:rsidRPr="005E176C" w:rsidRDefault="003E5908" w:rsidP="001A3DF3">
            <w:pPr>
              <w:contextualSpacing/>
              <w:rPr>
                <w:bCs/>
              </w:rPr>
            </w:pPr>
            <w:r w:rsidRPr="005E176C">
              <w:rPr>
                <w:bCs/>
              </w:rPr>
              <w:t>CO2</w:t>
            </w:r>
          </w:p>
        </w:tc>
        <w:tc>
          <w:tcPr>
            <w:tcW w:w="9639" w:type="dxa"/>
            <w:vAlign w:val="center"/>
          </w:tcPr>
          <w:p w:rsidR="003E5908" w:rsidRPr="005E176C" w:rsidRDefault="003E5908" w:rsidP="001A3DF3">
            <w:pPr>
              <w:contextualSpacing/>
              <w:jc w:val="both"/>
            </w:pPr>
            <w:r w:rsidRPr="005E176C">
              <w:t>Understand the pros and cons of being an Entrepreneur</w:t>
            </w:r>
          </w:p>
        </w:tc>
      </w:tr>
      <w:tr w:rsidR="003E5908" w:rsidRPr="005E176C" w:rsidTr="00363465">
        <w:tc>
          <w:tcPr>
            <w:tcW w:w="709" w:type="dxa"/>
          </w:tcPr>
          <w:p w:rsidR="003E5908" w:rsidRPr="005E176C" w:rsidRDefault="003E5908" w:rsidP="001A3DF3">
            <w:pPr>
              <w:contextualSpacing/>
              <w:rPr>
                <w:bCs/>
              </w:rPr>
            </w:pPr>
            <w:r w:rsidRPr="005E176C">
              <w:rPr>
                <w:bCs/>
              </w:rPr>
              <w:t>CO3</w:t>
            </w:r>
          </w:p>
        </w:tc>
        <w:tc>
          <w:tcPr>
            <w:tcW w:w="9639" w:type="dxa"/>
            <w:vAlign w:val="center"/>
          </w:tcPr>
          <w:p w:rsidR="003E5908" w:rsidRPr="005E176C" w:rsidRDefault="003E5908" w:rsidP="001A3DF3">
            <w:pPr>
              <w:contextualSpacing/>
              <w:jc w:val="both"/>
            </w:pPr>
            <w:r w:rsidRPr="005E176C">
              <w:t>Draft a letter to concerned authority seeking license for proposed SSI unit</w:t>
            </w:r>
          </w:p>
        </w:tc>
      </w:tr>
      <w:tr w:rsidR="003E5908" w:rsidRPr="005E176C" w:rsidTr="00363465">
        <w:tc>
          <w:tcPr>
            <w:tcW w:w="709" w:type="dxa"/>
          </w:tcPr>
          <w:p w:rsidR="003E5908" w:rsidRPr="005E176C" w:rsidRDefault="003E5908" w:rsidP="001A3DF3">
            <w:pPr>
              <w:contextualSpacing/>
              <w:rPr>
                <w:bCs/>
              </w:rPr>
            </w:pPr>
            <w:r w:rsidRPr="005E176C">
              <w:rPr>
                <w:bCs/>
              </w:rPr>
              <w:t>CO4</w:t>
            </w:r>
          </w:p>
        </w:tc>
        <w:tc>
          <w:tcPr>
            <w:tcW w:w="9639" w:type="dxa"/>
            <w:vAlign w:val="center"/>
          </w:tcPr>
          <w:p w:rsidR="003E5908" w:rsidRPr="005E176C" w:rsidRDefault="003E5908" w:rsidP="001A3DF3">
            <w:pPr>
              <w:contextualSpacing/>
              <w:jc w:val="both"/>
            </w:pPr>
            <w:r w:rsidRPr="005E176C">
              <w:t>Prepare the format of a business plan</w:t>
            </w:r>
          </w:p>
        </w:tc>
      </w:tr>
      <w:tr w:rsidR="003E5908" w:rsidRPr="005E176C" w:rsidTr="00363465">
        <w:tc>
          <w:tcPr>
            <w:tcW w:w="709" w:type="dxa"/>
          </w:tcPr>
          <w:p w:rsidR="003E5908" w:rsidRPr="005E176C" w:rsidRDefault="003E5908" w:rsidP="001A3DF3">
            <w:pPr>
              <w:contextualSpacing/>
              <w:rPr>
                <w:bCs/>
              </w:rPr>
            </w:pPr>
            <w:r w:rsidRPr="005E176C">
              <w:rPr>
                <w:bCs/>
              </w:rPr>
              <w:t>CO5</w:t>
            </w:r>
          </w:p>
        </w:tc>
        <w:tc>
          <w:tcPr>
            <w:tcW w:w="9639" w:type="dxa"/>
            <w:vAlign w:val="center"/>
          </w:tcPr>
          <w:p w:rsidR="003E5908" w:rsidRPr="005E176C" w:rsidRDefault="003E5908" w:rsidP="001A3DF3">
            <w:pPr>
              <w:contextualSpacing/>
              <w:jc w:val="both"/>
            </w:pPr>
            <w:r w:rsidRPr="005E176C">
              <w:t>Prepare a chart showing the financial assistance and tax concessions to SSI units</w:t>
            </w:r>
          </w:p>
        </w:tc>
      </w:tr>
      <w:tr w:rsidR="003E5908" w:rsidRPr="005E176C" w:rsidTr="00363465">
        <w:tc>
          <w:tcPr>
            <w:tcW w:w="709" w:type="dxa"/>
          </w:tcPr>
          <w:p w:rsidR="003E5908" w:rsidRPr="005E176C" w:rsidRDefault="003E5908" w:rsidP="001A3DF3">
            <w:pPr>
              <w:contextualSpacing/>
            </w:pPr>
            <w:r w:rsidRPr="005E176C">
              <w:t>CO6</w:t>
            </w:r>
          </w:p>
        </w:tc>
        <w:tc>
          <w:tcPr>
            <w:tcW w:w="9639" w:type="dxa"/>
            <w:vAlign w:val="bottom"/>
          </w:tcPr>
          <w:p w:rsidR="003E5908" w:rsidRPr="005E176C" w:rsidRDefault="003E5908" w:rsidP="001A3DF3">
            <w:pPr>
              <w:contextualSpacing/>
              <w:jc w:val="both"/>
            </w:pPr>
            <w:r w:rsidRPr="005E176C">
              <w:t>Make a report on success stories of two entrepreneurs</w:t>
            </w:r>
          </w:p>
        </w:tc>
      </w:tr>
    </w:tbl>
    <w:p w:rsidR="003E5908" w:rsidRPr="005E176C"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5E176C" w:rsidTr="00363465">
        <w:trPr>
          <w:jc w:val="center"/>
        </w:trPr>
        <w:tc>
          <w:tcPr>
            <w:tcW w:w="10343" w:type="dxa"/>
            <w:gridSpan w:val="8"/>
          </w:tcPr>
          <w:p w:rsidR="003E5908" w:rsidRPr="005E176C" w:rsidRDefault="003E5908" w:rsidP="001A3DF3">
            <w:pPr>
              <w:contextualSpacing/>
              <w:jc w:val="center"/>
              <w:rPr>
                <w:b/>
              </w:rPr>
            </w:pPr>
            <w:r w:rsidRPr="005E176C">
              <w:rPr>
                <w:b/>
              </w:rPr>
              <w:t>Assessment Pattern as per Bloom’s Taxonomy</w:t>
            </w:r>
          </w:p>
        </w:tc>
      </w:tr>
      <w:tr w:rsidR="003E5908" w:rsidRPr="005E176C" w:rsidTr="00363465">
        <w:trPr>
          <w:jc w:val="center"/>
        </w:trPr>
        <w:tc>
          <w:tcPr>
            <w:tcW w:w="1129" w:type="dxa"/>
          </w:tcPr>
          <w:p w:rsidR="003E5908" w:rsidRPr="005E176C" w:rsidRDefault="003E5908" w:rsidP="001A3DF3">
            <w:pPr>
              <w:contextualSpacing/>
              <w:jc w:val="center"/>
              <w:rPr>
                <w:b/>
                <w:bCs/>
              </w:rPr>
            </w:pPr>
            <w:r w:rsidRPr="005E176C">
              <w:rPr>
                <w:b/>
                <w:bCs/>
              </w:rPr>
              <w:t>CO / P</w:t>
            </w:r>
          </w:p>
        </w:tc>
        <w:tc>
          <w:tcPr>
            <w:tcW w:w="851" w:type="dxa"/>
          </w:tcPr>
          <w:p w:rsidR="003E5908" w:rsidRPr="005E176C" w:rsidRDefault="003E5908" w:rsidP="001A3DF3">
            <w:pPr>
              <w:contextualSpacing/>
              <w:jc w:val="center"/>
              <w:rPr>
                <w:b/>
              </w:rPr>
            </w:pPr>
            <w:r w:rsidRPr="005E176C">
              <w:rPr>
                <w:b/>
              </w:rPr>
              <w:t>R</w:t>
            </w:r>
          </w:p>
        </w:tc>
        <w:tc>
          <w:tcPr>
            <w:tcW w:w="992" w:type="dxa"/>
          </w:tcPr>
          <w:p w:rsidR="003E5908" w:rsidRPr="005E176C" w:rsidRDefault="003E5908" w:rsidP="001A3DF3">
            <w:pPr>
              <w:contextualSpacing/>
              <w:jc w:val="center"/>
              <w:rPr>
                <w:b/>
              </w:rPr>
            </w:pPr>
            <w:r w:rsidRPr="005E176C">
              <w:rPr>
                <w:b/>
              </w:rPr>
              <w:t>U</w:t>
            </w:r>
          </w:p>
        </w:tc>
        <w:tc>
          <w:tcPr>
            <w:tcW w:w="992" w:type="dxa"/>
          </w:tcPr>
          <w:p w:rsidR="003E5908" w:rsidRPr="005E176C" w:rsidRDefault="003E5908" w:rsidP="001A3DF3">
            <w:pPr>
              <w:contextualSpacing/>
              <w:jc w:val="center"/>
              <w:rPr>
                <w:b/>
              </w:rPr>
            </w:pPr>
            <w:r w:rsidRPr="005E176C">
              <w:rPr>
                <w:b/>
              </w:rPr>
              <w:t>Ap</w:t>
            </w:r>
          </w:p>
        </w:tc>
        <w:tc>
          <w:tcPr>
            <w:tcW w:w="1276" w:type="dxa"/>
          </w:tcPr>
          <w:p w:rsidR="003E5908" w:rsidRPr="005E176C" w:rsidRDefault="003E5908" w:rsidP="001A3DF3">
            <w:pPr>
              <w:contextualSpacing/>
              <w:jc w:val="center"/>
              <w:rPr>
                <w:b/>
              </w:rPr>
            </w:pPr>
            <w:r w:rsidRPr="005E176C">
              <w:rPr>
                <w:b/>
              </w:rPr>
              <w:t>An</w:t>
            </w:r>
          </w:p>
        </w:tc>
        <w:tc>
          <w:tcPr>
            <w:tcW w:w="1276" w:type="dxa"/>
          </w:tcPr>
          <w:p w:rsidR="003E5908" w:rsidRPr="005E176C" w:rsidRDefault="003E5908" w:rsidP="001A3DF3">
            <w:pPr>
              <w:contextualSpacing/>
              <w:jc w:val="center"/>
              <w:rPr>
                <w:b/>
              </w:rPr>
            </w:pPr>
            <w:r w:rsidRPr="005E176C">
              <w:rPr>
                <w:b/>
              </w:rPr>
              <w:t>E</w:t>
            </w:r>
          </w:p>
        </w:tc>
        <w:tc>
          <w:tcPr>
            <w:tcW w:w="1417" w:type="dxa"/>
          </w:tcPr>
          <w:p w:rsidR="003E5908" w:rsidRPr="005E176C" w:rsidRDefault="003E5908" w:rsidP="001A3DF3">
            <w:pPr>
              <w:contextualSpacing/>
              <w:jc w:val="center"/>
              <w:rPr>
                <w:b/>
              </w:rPr>
            </w:pPr>
            <w:r w:rsidRPr="005E176C">
              <w:rPr>
                <w:b/>
              </w:rPr>
              <w:t>C</w:t>
            </w:r>
          </w:p>
        </w:tc>
        <w:tc>
          <w:tcPr>
            <w:tcW w:w="2410" w:type="dxa"/>
          </w:tcPr>
          <w:p w:rsidR="003E5908" w:rsidRPr="005E176C" w:rsidRDefault="003E5908" w:rsidP="001A3DF3">
            <w:pPr>
              <w:contextualSpacing/>
              <w:jc w:val="center"/>
              <w:rPr>
                <w:b/>
              </w:rPr>
            </w:pPr>
            <w:r w:rsidRPr="005E176C">
              <w:rPr>
                <w:b/>
              </w:rPr>
              <w:t>Total</w:t>
            </w:r>
          </w:p>
        </w:tc>
      </w:tr>
      <w:tr w:rsidR="003E5908" w:rsidRPr="005E176C" w:rsidTr="00363465">
        <w:trPr>
          <w:jc w:val="center"/>
        </w:trPr>
        <w:tc>
          <w:tcPr>
            <w:tcW w:w="1129" w:type="dxa"/>
          </w:tcPr>
          <w:p w:rsidR="003E5908" w:rsidRPr="005E176C" w:rsidRDefault="003E5908" w:rsidP="001A3DF3">
            <w:pPr>
              <w:contextualSpacing/>
              <w:jc w:val="center"/>
            </w:pPr>
            <w:r w:rsidRPr="005E176C">
              <w:t>CO1</w:t>
            </w:r>
          </w:p>
        </w:tc>
        <w:tc>
          <w:tcPr>
            <w:tcW w:w="851" w:type="dxa"/>
          </w:tcPr>
          <w:p w:rsidR="003E5908" w:rsidRPr="005E176C" w:rsidRDefault="003E5908" w:rsidP="001A3DF3">
            <w:pPr>
              <w:contextualSpacing/>
              <w:jc w:val="center"/>
            </w:pPr>
            <w:r w:rsidRPr="005E176C">
              <w:t>2</w:t>
            </w:r>
          </w:p>
        </w:tc>
        <w:tc>
          <w:tcPr>
            <w:tcW w:w="992" w:type="dxa"/>
          </w:tcPr>
          <w:p w:rsidR="003E5908" w:rsidRPr="005E176C" w:rsidRDefault="003E5908" w:rsidP="001A3DF3">
            <w:pPr>
              <w:contextualSpacing/>
              <w:jc w:val="center"/>
            </w:pPr>
            <w:r w:rsidRPr="005E176C">
              <w:t>-</w:t>
            </w:r>
          </w:p>
        </w:tc>
        <w:tc>
          <w:tcPr>
            <w:tcW w:w="992"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10</w:t>
            </w:r>
          </w:p>
        </w:tc>
        <w:tc>
          <w:tcPr>
            <w:tcW w:w="1276" w:type="dxa"/>
          </w:tcPr>
          <w:p w:rsidR="003E5908" w:rsidRPr="005E176C" w:rsidRDefault="003E5908" w:rsidP="001A3DF3">
            <w:pPr>
              <w:contextualSpacing/>
              <w:jc w:val="center"/>
            </w:pPr>
            <w:r w:rsidRPr="005E176C">
              <w:t>-</w:t>
            </w:r>
          </w:p>
        </w:tc>
        <w:tc>
          <w:tcPr>
            <w:tcW w:w="1417" w:type="dxa"/>
          </w:tcPr>
          <w:p w:rsidR="003E5908" w:rsidRPr="005E176C" w:rsidRDefault="003E5908" w:rsidP="001A3DF3">
            <w:pPr>
              <w:contextualSpacing/>
              <w:jc w:val="center"/>
            </w:pPr>
            <w:r w:rsidRPr="005E176C">
              <w:t>-</w:t>
            </w:r>
          </w:p>
        </w:tc>
        <w:tc>
          <w:tcPr>
            <w:tcW w:w="2410" w:type="dxa"/>
          </w:tcPr>
          <w:p w:rsidR="003E5908" w:rsidRPr="005E176C" w:rsidRDefault="003E5908" w:rsidP="001A3DF3">
            <w:pPr>
              <w:contextualSpacing/>
              <w:jc w:val="center"/>
            </w:pPr>
            <w:r w:rsidRPr="005E176C">
              <w:t>12</w:t>
            </w:r>
          </w:p>
        </w:tc>
      </w:tr>
      <w:tr w:rsidR="003E5908" w:rsidRPr="005E176C" w:rsidTr="00363465">
        <w:trPr>
          <w:jc w:val="center"/>
        </w:trPr>
        <w:tc>
          <w:tcPr>
            <w:tcW w:w="1129" w:type="dxa"/>
          </w:tcPr>
          <w:p w:rsidR="003E5908" w:rsidRPr="005E176C" w:rsidRDefault="003E5908" w:rsidP="001A3DF3">
            <w:pPr>
              <w:contextualSpacing/>
              <w:jc w:val="center"/>
            </w:pPr>
            <w:r w:rsidRPr="005E176C">
              <w:t>CO2</w:t>
            </w:r>
          </w:p>
        </w:tc>
        <w:tc>
          <w:tcPr>
            <w:tcW w:w="851" w:type="dxa"/>
          </w:tcPr>
          <w:p w:rsidR="003E5908" w:rsidRPr="005E176C" w:rsidRDefault="003E5908" w:rsidP="001A3DF3">
            <w:pPr>
              <w:contextualSpacing/>
              <w:jc w:val="center"/>
            </w:pPr>
            <w:r w:rsidRPr="005E176C">
              <w:t>-</w:t>
            </w:r>
          </w:p>
        </w:tc>
        <w:tc>
          <w:tcPr>
            <w:tcW w:w="992" w:type="dxa"/>
          </w:tcPr>
          <w:p w:rsidR="003E5908" w:rsidRPr="005E176C" w:rsidRDefault="003E5908" w:rsidP="001A3DF3">
            <w:pPr>
              <w:contextualSpacing/>
              <w:jc w:val="center"/>
            </w:pPr>
            <w:r w:rsidRPr="005E176C">
              <w:t>222</w:t>
            </w:r>
          </w:p>
        </w:tc>
        <w:tc>
          <w:tcPr>
            <w:tcW w:w="992"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10</w:t>
            </w:r>
          </w:p>
        </w:tc>
        <w:tc>
          <w:tcPr>
            <w:tcW w:w="1276" w:type="dxa"/>
          </w:tcPr>
          <w:p w:rsidR="003E5908" w:rsidRPr="005E176C" w:rsidRDefault="003E5908" w:rsidP="001A3DF3">
            <w:pPr>
              <w:contextualSpacing/>
              <w:jc w:val="center"/>
            </w:pPr>
            <w:r w:rsidRPr="005E176C">
              <w:t>-</w:t>
            </w:r>
          </w:p>
        </w:tc>
        <w:tc>
          <w:tcPr>
            <w:tcW w:w="1417" w:type="dxa"/>
          </w:tcPr>
          <w:p w:rsidR="003E5908" w:rsidRPr="005E176C" w:rsidRDefault="003E5908" w:rsidP="001A3DF3">
            <w:pPr>
              <w:contextualSpacing/>
              <w:jc w:val="center"/>
            </w:pPr>
            <w:r w:rsidRPr="005E176C">
              <w:t>-</w:t>
            </w:r>
          </w:p>
        </w:tc>
        <w:tc>
          <w:tcPr>
            <w:tcW w:w="2410" w:type="dxa"/>
          </w:tcPr>
          <w:p w:rsidR="003E5908" w:rsidRPr="005E176C" w:rsidRDefault="003E5908" w:rsidP="001A3DF3">
            <w:pPr>
              <w:contextualSpacing/>
              <w:jc w:val="center"/>
            </w:pPr>
            <w:r w:rsidRPr="005E176C">
              <w:t>32</w:t>
            </w:r>
          </w:p>
        </w:tc>
      </w:tr>
      <w:tr w:rsidR="003E5908" w:rsidRPr="005E176C" w:rsidTr="00363465">
        <w:trPr>
          <w:jc w:val="center"/>
        </w:trPr>
        <w:tc>
          <w:tcPr>
            <w:tcW w:w="1129" w:type="dxa"/>
          </w:tcPr>
          <w:p w:rsidR="003E5908" w:rsidRPr="005E176C" w:rsidRDefault="003E5908" w:rsidP="001A3DF3">
            <w:pPr>
              <w:contextualSpacing/>
              <w:jc w:val="center"/>
            </w:pPr>
            <w:r w:rsidRPr="005E176C">
              <w:t>CO3</w:t>
            </w:r>
          </w:p>
        </w:tc>
        <w:tc>
          <w:tcPr>
            <w:tcW w:w="851" w:type="dxa"/>
          </w:tcPr>
          <w:p w:rsidR="003E5908" w:rsidRPr="005E176C" w:rsidRDefault="003E5908" w:rsidP="001A3DF3">
            <w:pPr>
              <w:contextualSpacing/>
              <w:jc w:val="center"/>
            </w:pPr>
            <w:r w:rsidRPr="005E176C">
              <w:t>2</w:t>
            </w:r>
          </w:p>
        </w:tc>
        <w:tc>
          <w:tcPr>
            <w:tcW w:w="992" w:type="dxa"/>
          </w:tcPr>
          <w:p w:rsidR="003E5908" w:rsidRPr="005E176C" w:rsidRDefault="003E5908" w:rsidP="00387AA4">
            <w:pPr>
              <w:contextualSpacing/>
            </w:pPr>
            <w:r w:rsidRPr="005E176C">
              <w:t>10</w:t>
            </w:r>
          </w:p>
        </w:tc>
        <w:tc>
          <w:tcPr>
            <w:tcW w:w="992"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20</w:t>
            </w:r>
          </w:p>
        </w:tc>
        <w:tc>
          <w:tcPr>
            <w:tcW w:w="1417" w:type="dxa"/>
          </w:tcPr>
          <w:p w:rsidR="003E5908" w:rsidRPr="005E176C" w:rsidRDefault="003E5908" w:rsidP="001A3DF3">
            <w:pPr>
              <w:contextualSpacing/>
              <w:jc w:val="center"/>
            </w:pPr>
            <w:r w:rsidRPr="005E176C">
              <w:t>-</w:t>
            </w:r>
          </w:p>
        </w:tc>
        <w:tc>
          <w:tcPr>
            <w:tcW w:w="2410" w:type="dxa"/>
          </w:tcPr>
          <w:p w:rsidR="003E5908" w:rsidRPr="005E176C" w:rsidRDefault="003E5908" w:rsidP="001A3DF3">
            <w:pPr>
              <w:contextualSpacing/>
              <w:jc w:val="center"/>
            </w:pPr>
            <w:r w:rsidRPr="005E176C">
              <w:t>32</w:t>
            </w:r>
          </w:p>
        </w:tc>
      </w:tr>
      <w:tr w:rsidR="003E5908" w:rsidRPr="005E176C" w:rsidTr="00363465">
        <w:trPr>
          <w:jc w:val="center"/>
        </w:trPr>
        <w:tc>
          <w:tcPr>
            <w:tcW w:w="1129" w:type="dxa"/>
          </w:tcPr>
          <w:p w:rsidR="003E5908" w:rsidRPr="005E176C" w:rsidRDefault="003E5908" w:rsidP="001A3DF3">
            <w:pPr>
              <w:contextualSpacing/>
              <w:jc w:val="center"/>
            </w:pPr>
            <w:r w:rsidRPr="005E176C">
              <w:t>CO4</w:t>
            </w:r>
          </w:p>
        </w:tc>
        <w:tc>
          <w:tcPr>
            <w:tcW w:w="851" w:type="dxa"/>
          </w:tcPr>
          <w:p w:rsidR="003E5908" w:rsidRPr="005E176C" w:rsidRDefault="003E5908" w:rsidP="001A3DF3">
            <w:pPr>
              <w:contextualSpacing/>
              <w:jc w:val="center"/>
            </w:pPr>
            <w:r w:rsidRPr="005E176C">
              <w:t>-</w:t>
            </w:r>
          </w:p>
        </w:tc>
        <w:tc>
          <w:tcPr>
            <w:tcW w:w="992" w:type="dxa"/>
          </w:tcPr>
          <w:p w:rsidR="003E5908" w:rsidRPr="005E176C" w:rsidRDefault="003E5908" w:rsidP="001A3DF3">
            <w:pPr>
              <w:contextualSpacing/>
              <w:jc w:val="center"/>
            </w:pPr>
            <w:r w:rsidRPr="005E176C">
              <w:t>12</w:t>
            </w:r>
          </w:p>
        </w:tc>
        <w:tc>
          <w:tcPr>
            <w:tcW w:w="992"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20</w:t>
            </w:r>
          </w:p>
        </w:tc>
        <w:tc>
          <w:tcPr>
            <w:tcW w:w="1276" w:type="dxa"/>
          </w:tcPr>
          <w:p w:rsidR="003E5908" w:rsidRPr="005E176C" w:rsidRDefault="003E5908" w:rsidP="001A3DF3">
            <w:pPr>
              <w:contextualSpacing/>
              <w:jc w:val="center"/>
            </w:pPr>
            <w:r w:rsidRPr="005E176C">
              <w:t>-</w:t>
            </w:r>
          </w:p>
        </w:tc>
        <w:tc>
          <w:tcPr>
            <w:tcW w:w="1417" w:type="dxa"/>
          </w:tcPr>
          <w:p w:rsidR="003E5908" w:rsidRPr="005E176C" w:rsidRDefault="003E5908" w:rsidP="001A3DF3">
            <w:pPr>
              <w:contextualSpacing/>
              <w:jc w:val="center"/>
            </w:pPr>
            <w:r w:rsidRPr="005E176C">
              <w:t>-</w:t>
            </w:r>
          </w:p>
        </w:tc>
        <w:tc>
          <w:tcPr>
            <w:tcW w:w="2410" w:type="dxa"/>
          </w:tcPr>
          <w:p w:rsidR="003E5908" w:rsidRPr="005E176C" w:rsidRDefault="003E5908" w:rsidP="001A3DF3">
            <w:pPr>
              <w:contextualSpacing/>
              <w:jc w:val="center"/>
            </w:pPr>
            <w:r w:rsidRPr="005E176C">
              <w:t>32</w:t>
            </w:r>
          </w:p>
        </w:tc>
      </w:tr>
      <w:tr w:rsidR="003E5908" w:rsidRPr="005E176C" w:rsidTr="00363465">
        <w:trPr>
          <w:jc w:val="center"/>
        </w:trPr>
        <w:tc>
          <w:tcPr>
            <w:tcW w:w="1129" w:type="dxa"/>
          </w:tcPr>
          <w:p w:rsidR="003E5908" w:rsidRPr="005E176C" w:rsidRDefault="003E5908" w:rsidP="001A3DF3">
            <w:pPr>
              <w:contextualSpacing/>
              <w:jc w:val="center"/>
            </w:pPr>
            <w:r w:rsidRPr="005E176C">
              <w:t>CO5</w:t>
            </w:r>
          </w:p>
        </w:tc>
        <w:tc>
          <w:tcPr>
            <w:tcW w:w="851" w:type="dxa"/>
          </w:tcPr>
          <w:p w:rsidR="003E5908" w:rsidRPr="005E176C" w:rsidRDefault="003E5908" w:rsidP="001A3DF3">
            <w:pPr>
              <w:contextualSpacing/>
              <w:jc w:val="center"/>
            </w:pPr>
            <w:r w:rsidRPr="005E176C">
              <w:t>2</w:t>
            </w:r>
          </w:p>
        </w:tc>
        <w:tc>
          <w:tcPr>
            <w:tcW w:w="992" w:type="dxa"/>
          </w:tcPr>
          <w:p w:rsidR="003E5908" w:rsidRPr="005E176C" w:rsidRDefault="003E5908" w:rsidP="001A3DF3">
            <w:pPr>
              <w:contextualSpacing/>
              <w:jc w:val="center"/>
            </w:pPr>
            <w:r w:rsidRPr="005E176C">
              <w:t>30</w:t>
            </w:r>
          </w:p>
        </w:tc>
        <w:tc>
          <w:tcPr>
            <w:tcW w:w="992"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w:t>
            </w:r>
          </w:p>
        </w:tc>
        <w:tc>
          <w:tcPr>
            <w:tcW w:w="1417" w:type="dxa"/>
          </w:tcPr>
          <w:p w:rsidR="003E5908" w:rsidRPr="005E176C" w:rsidRDefault="003E5908" w:rsidP="001A3DF3">
            <w:pPr>
              <w:contextualSpacing/>
              <w:jc w:val="center"/>
            </w:pPr>
            <w:r w:rsidRPr="005E176C">
              <w:t>-</w:t>
            </w:r>
          </w:p>
        </w:tc>
        <w:tc>
          <w:tcPr>
            <w:tcW w:w="2410" w:type="dxa"/>
          </w:tcPr>
          <w:p w:rsidR="003E5908" w:rsidRPr="005E176C" w:rsidRDefault="003E5908" w:rsidP="001A3DF3">
            <w:pPr>
              <w:contextualSpacing/>
              <w:jc w:val="center"/>
            </w:pPr>
            <w:r w:rsidRPr="005E176C">
              <w:t>32</w:t>
            </w:r>
          </w:p>
        </w:tc>
      </w:tr>
      <w:tr w:rsidR="003E5908" w:rsidRPr="005E176C" w:rsidTr="00363465">
        <w:trPr>
          <w:jc w:val="center"/>
        </w:trPr>
        <w:tc>
          <w:tcPr>
            <w:tcW w:w="1129" w:type="dxa"/>
          </w:tcPr>
          <w:p w:rsidR="003E5908" w:rsidRPr="005E176C" w:rsidRDefault="003E5908" w:rsidP="001A3DF3">
            <w:pPr>
              <w:contextualSpacing/>
              <w:jc w:val="center"/>
            </w:pPr>
            <w:r w:rsidRPr="005E176C">
              <w:t>CO6</w:t>
            </w:r>
          </w:p>
        </w:tc>
        <w:tc>
          <w:tcPr>
            <w:tcW w:w="851" w:type="dxa"/>
          </w:tcPr>
          <w:p w:rsidR="003E5908" w:rsidRPr="005E176C" w:rsidRDefault="003E5908" w:rsidP="001A3DF3">
            <w:pPr>
              <w:contextualSpacing/>
              <w:jc w:val="center"/>
            </w:pPr>
            <w:r w:rsidRPr="005E176C">
              <w:t>-</w:t>
            </w:r>
          </w:p>
        </w:tc>
        <w:tc>
          <w:tcPr>
            <w:tcW w:w="992" w:type="dxa"/>
          </w:tcPr>
          <w:p w:rsidR="003E5908" w:rsidRPr="005E176C" w:rsidRDefault="003E5908" w:rsidP="001A3DF3">
            <w:pPr>
              <w:contextualSpacing/>
              <w:jc w:val="center"/>
            </w:pPr>
            <w:r w:rsidRPr="005E176C">
              <w:t>20</w:t>
            </w:r>
          </w:p>
        </w:tc>
        <w:tc>
          <w:tcPr>
            <w:tcW w:w="992"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10</w:t>
            </w:r>
          </w:p>
        </w:tc>
        <w:tc>
          <w:tcPr>
            <w:tcW w:w="1417" w:type="dxa"/>
          </w:tcPr>
          <w:p w:rsidR="003E5908" w:rsidRPr="005E176C" w:rsidRDefault="003E5908" w:rsidP="001A3DF3">
            <w:pPr>
              <w:contextualSpacing/>
              <w:jc w:val="center"/>
            </w:pPr>
            <w:r w:rsidRPr="005E176C">
              <w:t>-</w:t>
            </w:r>
          </w:p>
        </w:tc>
        <w:tc>
          <w:tcPr>
            <w:tcW w:w="2410" w:type="dxa"/>
          </w:tcPr>
          <w:p w:rsidR="003E5908" w:rsidRPr="005E176C" w:rsidRDefault="003E5908" w:rsidP="001A3DF3">
            <w:pPr>
              <w:contextualSpacing/>
              <w:jc w:val="center"/>
            </w:pPr>
            <w:r w:rsidRPr="005E176C">
              <w:t>30</w:t>
            </w:r>
          </w:p>
        </w:tc>
      </w:tr>
      <w:tr w:rsidR="003E5908" w:rsidRPr="005E176C" w:rsidTr="00363465">
        <w:trPr>
          <w:jc w:val="center"/>
        </w:trPr>
        <w:tc>
          <w:tcPr>
            <w:tcW w:w="1129" w:type="dxa"/>
          </w:tcPr>
          <w:p w:rsidR="003E5908" w:rsidRPr="005E176C" w:rsidRDefault="003E5908" w:rsidP="001A3DF3">
            <w:pPr>
              <w:contextualSpacing/>
              <w:jc w:val="center"/>
              <w:rPr>
                <w:b/>
              </w:rPr>
            </w:pPr>
            <w:r w:rsidRPr="005E176C">
              <w:rPr>
                <w:b/>
              </w:rPr>
              <w:t>TOTAL</w:t>
            </w:r>
          </w:p>
        </w:tc>
        <w:tc>
          <w:tcPr>
            <w:tcW w:w="851" w:type="dxa"/>
          </w:tcPr>
          <w:p w:rsidR="003E5908" w:rsidRPr="005E176C" w:rsidRDefault="003E5908" w:rsidP="001A3DF3">
            <w:pPr>
              <w:contextualSpacing/>
              <w:jc w:val="center"/>
            </w:pPr>
            <w:r w:rsidRPr="005E176C">
              <w:t>6</w:t>
            </w:r>
          </w:p>
        </w:tc>
        <w:tc>
          <w:tcPr>
            <w:tcW w:w="992" w:type="dxa"/>
          </w:tcPr>
          <w:p w:rsidR="003E5908" w:rsidRPr="005E176C" w:rsidRDefault="003E5908" w:rsidP="001A3DF3">
            <w:pPr>
              <w:contextualSpacing/>
              <w:jc w:val="center"/>
            </w:pPr>
            <w:r w:rsidRPr="005E176C">
              <w:t>94</w:t>
            </w:r>
          </w:p>
        </w:tc>
        <w:tc>
          <w:tcPr>
            <w:tcW w:w="992" w:type="dxa"/>
          </w:tcPr>
          <w:p w:rsidR="003E5908" w:rsidRPr="005E176C" w:rsidRDefault="003E5908" w:rsidP="001A3DF3">
            <w:pPr>
              <w:contextualSpacing/>
              <w:jc w:val="center"/>
            </w:pPr>
            <w:r w:rsidRPr="005E176C">
              <w:t>-</w:t>
            </w:r>
          </w:p>
        </w:tc>
        <w:tc>
          <w:tcPr>
            <w:tcW w:w="1276" w:type="dxa"/>
          </w:tcPr>
          <w:p w:rsidR="003E5908" w:rsidRPr="005E176C" w:rsidRDefault="003E5908" w:rsidP="001A3DF3">
            <w:pPr>
              <w:contextualSpacing/>
              <w:jc w:val="center"/>
            </w:pPr>
            <w:r w:rsidRPr="005E176C">
              <w:t>40</w:t>
            </w:r>
          </w:p>
        </w:tc>
        <w:tc>
          <w:tcPr>
            <w:tcW w:w="1276" w:type="dxa"/>
          </w:tcPr>
          <w:p w:rsidR="003E5908" w:rsidRPr="005E176C" w:rsidRDefault="003E5908" w:rsidP="001A3DF3">
            <w:pPr>
              <w:contextualSpacing/>
              <w:jc w:val="center"/>
            </w:pPr>
            <w:r w:rsidRPr="005E176C">
              <w:t>30</w:t>
            </w:r>
          </w:p>
        </w:tc>
        <w:tc>
          <w:tcPr>
            <w:tcW w:w="1417" w:type="dxa"/>
          </w:tcPr>
          <w:p w:rsidR="003E5908" w:rsidRPr="005E176C" w:rsidRDefault="003E5908" w:rsidP="001A3DF3">
            <w:pPr>
              <w:contextualSpacing/>
              <w:jc w:val="center"/>
            </w:pPr>
            <w:r w:rsidRPr="005E176C">
              <w:t>-</w:t>
            </w:r>
          </w:p>
        </w:tc>
        <w:tc>
          <w:tcPr>
            <w:tcW w:w="2410" w:type="dxa"/>
          </w:tcPr>
          <w:p w:rsidR="003E5908" w:rsidRPr="005E176C" w:rsidRDefault="003E5908" w:rsidP="001A3DF3">
            <w:pPr>
              <w:contextualSpacing/>
              <w:jc w:val="center"/>
              <w:rPr>
                <w:b/>
              </w:rPr>
            </w:pPr>
            <w:r w:rsidRPr="005E176C">
              <w:rPr>
                <w:b/>
              </w:rPr>
              <w:t>170</w:t>
            </w:r>
          </w:p>
        </w:tc>
      </w:tr>
    </w:tbl>
    <w:p w:rsidR="003E5908" w:rsidRDefault="003E5908" w:rsidP="001A3DF3">
      <w:pPr>
        <w:contextualSpacing/>
      </w:pPr>
    </w:p>
    <w:p w:rsidR="003E5908" w:rsidRDefault="003E5908">
      <w:pPr>
        <w:spacing w:after="200" w:line="276" w:lineRule="auto"/>
      </w:pPr>
      <w:r>
        <w:br w:type="page"/>
      </w:r>
    </w:p>
    <w:p w:rsidR="003E5908" w:rsidRPr="00F155B2" w:rsidRDefault="003E5908" w:rsidP="00E40AC8">
      <w:pPr>
        <w:jc w:val="center"/>
        <w:rPr>
          <w:b/>
        </w:rPr>
      </w:pPr>
      <w:r w:rsidRPr="00F155B2">
        <w:rPr>
          <w:noProof/>
        </w:rPr>
        <w:lastRenderedPageBreak/>
        <w:drawing>
          <wp:inline distT="0" distB="0" distL="0" distR="0" wp14:anchorId="5DE6A765" wp14:editId="74B0AE59">
            <wp:extent cx="5731510" cy="1066800"/>
            <wp:effectExtent l="0" t="0" r="2540" b="0"/>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31510" cy="1066800"/>
                    </a:xfrm>
                    <a:prstGeom prst="rect">
                      <a:avLst/>
                    </a:prstGeom>
                    <a:ln/>
                  </pic:spPr>
                </pic:pic>
              </a:graphicData>
            </a:graphic>
          </wp:inline>
        </w:drawing>
      </w:r>
    </w:p>
    <w:p w:rsidR="003E5908" w:rsidRPr="00F155B2"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F155B2" w:rsidTr="00363465">
        <w:trPr>
          <w:trHeight w:val="397"/>
          <w:jc w:val="center"/>
        </w:trPr>
        <w:tc>
          <w:tcPr>
            <w:tcW w:w="1555" w:type="dxa"/>
            <w:vAlign w:val="center"/>
          </w:tcPr>
          <w:p w:rsidR="003E5908" w:rsidRPr="00F155B2" w:rsidRDefault="003E5908" w:rsidP="00387AA4">
            <w:pPr>
              <w:pStyle w:val="Title"/>
              <w:jc w:val="left"/>
              <w:rPr>
                <w:b/>
                <w:szCs w:val="24"/>
              </w:rPr>
            </w:pPr>
            <w:r w:rsidRPr="00F155B2">
              <w:rPr>
                <w:b/>
                <w:szCs w:val="24"/>
              </w:rPr>
              <w:t xml:space="preserve">Course Code      </w:t>
            </w:r>
          </w:p>
        </w:tc>
        <w:tc>
          <w:tcPr>
            <w:tcW w:w="6520" w:type="dxa"/>
            <w:vAlign w:val="center"/>
          </w:tcPr>
          <w:p w:rsidR="003E5908" w:rsidRPr="00F155B2" w:rsidRDefault="003E5908" w:rsidP="00387AA4">
            <w:pPr>
              <w:pStyle w:val="Title"/>
              <w:jc w:val="left"/>
              <w:rPr>
                <w:b/>
                <w:szCs w:val="24"/>
              </w:rPr>
            </w:pPr>
            <w:r w:rsidRPr="00F155B2">
              <w:rPr>
                <w:b/>
                <w:bCs/>
                <w:szCs w:val="24"/>
                <w:lang w:eastAsia="ar-SA"/>
              </w:rPr>
              <w:t>20BC2036</w:t>
            </w:r>
          </w:p>
        </w:tc>
        <w:tc>
          <w:tcPr>
            <w:tcW w:w="1559" w:type="dxa"/>
            <w:vAlign w:val="center"/>
          </w:tcPr>
          <w:p w:rsidR="003E5908" w:rsidRPr="00F155B2" w:rsidRDefault="003E5908" w:rsidP="00387AA4">
            <w:pPr>
              <w:pStyle w:val="Title"/>
              <w:ind w:left="-468" w:firstLine="468"/>
              <w:jc w:val="left"/>
              <w:rPr>
                <w:szCs w:val="24"/>
              </w:rPr>
            </w:pPr>
            <w:r w:rsidRPr="00F155B2">
              <w:rPr>
                <w:b/>
                <w:bCs/>
                <w:szCs w:val="24"/>
              </w:rPr>
              <w:t xml:space="preserve">Duration       </w:t>
            </w:r>
          </w:p>
        </w:tc>
        <w:tc>
          <w:tcPr>
            <w:tcW w:w="851" w:type="dxa"/>
            <w:vAlign w:val="center"/>
          </w:tcPr>
          <w:p w:rsidR="003E5908" w:rsidRPr="00F155B2" w:rsidRDefault="003E5908" w:rsidP="00387AA4">
            <w:pPr>
              <w:pStyle w:val="Title"/>
              <w:jc w:val="left"/>
              <w:rPr>
                <w:b/>
                <w:szCs w:val="24"/>
              </w:rPr>
            </w:pPr>
            <w:r w:rsidRPr="00F155B2">
              <w:rPr>
                <w:b/>
                <w:szCs w:val="24"/>
              </w:rPr>
              <w:t>3hrs</w:t>
            </w:r>
          </w:p>
        </w:tc>
      </w:tr>
      <w:tr w:rsidR="003E5908" w:rsidRPr="00F155B2" w:rsidTr="00363465">
        <w:trPr>
          <w:trHeight w:val="397"/>
          <w:jc w:val="center"/>
        </w:trPr>
        <w:tc>
          <w:tcPr>
            <w:tcW w:w="1555" w:type="dxa"/>
            <w:vAlign w:val="center"/>
          </w:tcPr>
          <w:p w:rsidR="003E5908" w:rsidRPr="00F155B2" w:rsidRDefault="003E5908" w:rsidP="00387AA4">
            <w:pPr>
              <w:pStyle w:val="Title"/>
              <w:ind w:right="-160"/>
              <w:jc w:val="left"/>
              <w:rPr>
                <w:b/>
                <w:szCs w:val="24"/>
              </w:rPr>
            </w:pPr>
            <w:r w:rsidRPr="00F155B2">
              <w:rPr>
                <w:b/>
                <w:szCs w:val="24"/>
              </w:rPr>
              <w:t xml:space="preserve">Course Name     </w:t>
            </w:r>
          </w:p>
        </w:tc>
        <w:tc>
          <w:tcPr>
            <w:tcW w:w="6520" w:type="dxa"/>
            <w:vAlign w:val="center"/>
          </w:tcPr>
          <w:p w:rsidR="003E5908" w:rsidRPr="00F155B2" w:rsidRDefault="003E5908" w:rsidP="00387AA4">
            <w:pPr>
              <w:pStyle w:val="Title"/>
              <w:jc w:val="left"/>
              <w:rPr>
                <w:b/>
                <w:szCs w:val="24"/>
              </w:rPr>
            </w:pPr>
            <w:r w:rsidRPr="00F155B2">
              <w:rPr>
                <w:b/>
                <w:szCs w:val="24"/>
              </w:rPr>
              <w:t>EMERGING TECHNOLOGIES IN FINANCE</w:t>
            </w:r>
          </w:p>
        </w:tc>
        <w:tc>
          <w:tcPr>
            <w:tcW w:w="1559" w:type="dxa"/>
            <w:vAlign w:val="center"/>
          </w:tcPr>
          <w:p w:rsidR="003E5908" w:rsidRPr="00F155B2" w:rsidRDefault="003E5908" w:rsidP="00387AA4">
            <w:pPr>
              <w:pStyle w:val="Title"/>
              <w:jc w:val="left"/>
              <w:rPr>
                <w:b/>
                <w:bCs/>
                <w:szCs w:val="24"/>
              </w:rPr>
            </w:pPr>
            <w:r w:rsidRPr="00F155B2">
              <w:rPr>
                <w:b/>
                <w:bCs/>
                <w:szCs w:val="24"/>
              </w:rPr>
              <w:t xml:space="preserve">Max. Marks </w:t>
            </w:r>
          </w:p>
        </w:tc>
        <w:tc>
          <w:tcPr>
            <w:tcW w:w="851" w:type="dxa"/>
            <w:vAlign w:val="center"/>
          </w:tcPr>
          <w:p w:rsidR="003E5908" w:rsidRPr="00F155B2" w:rsidRDefault="003E5908" w:rsidP="00387AA4">
            <w:pPr>
              <w:pStyle w:val="Title"/>
              <w:jc w:val="left"/>
              <w:rPr>
                <w:b/>
                <w:szCs w:val="24"/>
              </w:rPr>
            </w:pPr>
            <w:r w:rsidRPr="00F155B2">
              <w:rPr>
                <w:b/>
                <w:szCs w:val="24"/>
              </w:rPr>
              <w:t>100</w:t>
            </w:r>
          </w:p>
        </w:tc>
      </w:tr>
    </w:tbl>
    <w:p w:rsidR="003E5908" w:rsidRPr="00F155B2"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64"/>
        <w:gridCol w:w="751"/>
        <w:gridCol w:w="599"/>
        <w:gridCol w:w="1105"/>
      </w:tblGrid>
      <w:tr w:rsidR="003E5908" w:rsidRPr="00F155B2" w:rsidTr="00363465">
        <w:trPr>
          <w:trHeight w:val="551"/>
        </w:trPr>
        <w:tc>
          <w:tcPr>
            <w:tcW w:w="343" w:type="pct"/>
            <w:vAlign w:val="center"/>
          </w:tcPr>
          <w:p w:rsidR="003E5908" w:rsidRPr="00F155B2" w:rsidRDefault="003E5908" w:rsidP="001A3DF3">
            <w:pPr>
              <w:contextualSpacing/>
              <w:jc w:val="center"/>
              <w:rPr>
                <w:b/>
              </w:rPr>
            </w:pPr>
            <w:r w:rsidRPr="00F155B2">
              <w:rPr>
                <w:b/>
              </w:rPr>
              <w:t>Q. No.</w:t>
            </w:r>
          </w:p>
        </w:tc>
        <w:tc>
          <w:tcPr>
            <w:tcW w:w="3497" w:type="pct"/>
            <w:gridSpan w:val="2"/>
            <w:vAlign w:val="center"/>
          </w:tcPr>
          <w:p w:rsidR="003E5908" w:rsidRPr="00F155B2" w:rsidRDefault="003E5908" w:rsidP="001A3DF3">
            <w:pPr>
              <w:contextualSpacing/>
              <w:jc w:val="center"/>
              <w:rPr>
                <w:b/>
              </w:rPr>
            </w:pPr>
            <w:r w:rsidRPr="00F155B2">
              <w:rPr>
                <w:b/>
              </w:rPr>
              <w:t>Questions</w:t>
            </w:r>
          </w:p>
        </w:tc>
        <w:tc>
          <w:tcPr>
            <w:tcW w:w="355" w:type="pct"/>
            <w:vAlign w:val="center"/>
          </w:tcPr>
          <w:p w:rsidR="003E5908" w:rsidRPr="00F155B2" w:rsidRDefault="003E5908" w:rsidP="001A3DF3">
            <w:pPr>
              <w:contextualSpacing/>
              <w:jc w:val="center"/>
              <w:rPr>
                <w:b/>
              </w:rPr>
            </w:pPr>
            <w:r w:rsidRPr="00F155B2">
              <w:rPr>
                <w:b/>
              </w:rPr>
              <w:t>CO</w:t>
            </w:r>
          </w:p>
        </w:tc>
        <w:tc>
          <w:tcPr>
            <w:tcW w:w="283" w:type="pct"/>
            <w:vAlign w:val="center"/>
          </w:tcPr>
          <w:p w:rsidR="003E5908" w:rsidRPr="00F155B2" w:rsidRDefault="003E5908" w:rsidP="001A3DF3">
            <w:pPr>
              <w:contextualSpacing/>
              <w:jc w:val="center"/>
              <w:rPr>
                <w:b/>
              </w:rPr>
            </w:pPr>
            <w:r w:rsidRPr="00F155B2">
              <w:rPr>
                <w:b/>
              </w:rPr>
              <w:t>BL</w:t>
            </w:r>
          </w:p>
        </w:tc>
        <w:tc>
          <w:tcPr>
            <w:tcW w:w="522" w:type="pct"/>
            <w:vAlign w:val="center"/>
          </w:tcPr>
          <w:p w:rsidR="003E5908" w:rsidRPr="00F155B2" w:rsidRDefault="003E5908" w:rsidP="001A3DF3">
            <w:pPr>
              <w:contextualSpacing/>
              <w:jc w:val="center"/>
              <w:rPr>
                <w:b/>
              </w:rPr>
            </w:pPr>
            <w:r w:rsidRPr="00F155B2">
              <w:rPr>
                <w:b/>
              </w:rPr>
              <w:t>Marks</w:t>
            </w:r>
          </w:p>
        </w:tc>
      </w:tr>
      <w:tr w:rsidR="003E5908" w:rsidRPr="00F155B2" w:rsidTr="00363465">
        <w:trPr>
          <w:trHeight w:val="551"/>
        </w:trPr>
        <w:tc>
          <w:tcPr>
            <w:tcW w:w="5000" w:type="pct"/>
            <w:gridSpan w:val="6"/>
            <w:vAlign w:val="center"/>
          </w:tcPr>
          <w:p w:rsidR="003E5908" w:rsidRPr="00F155B2" w:rsidRDefault="003E5908" w:rsidP="001A3DF3">
            <w:pPr>
              <w:contextualSpacing/>
              <w:jc w:val="center"/>
              <w:rPr>
                <w:b/>
                <w:u w:val="single"/>
              </w:rPr>
            </w:pPr>
            <w:r w:rsidRPr="00F155B2">
              <w:rPr>
                <w:b/>
                <w:u w:val="single"/>
              </w:rPr>
              <w:t>PART – A (5 X 2 = 10 MARKS)</w:t>
            </w:r>
          </w:p>
          <w:p w:rsidR="003E5908" w:rsidRPr="00F155B2" w:rsidRDefault="003E5908" w:rsidP="001A3DF3">
            <w:pPr>
              <w:contextualSpacing/>
              <w:jc w:val="center"/>
              <w:rPr>
                <w:b/>
                <w:u w:val="single"/>
              </w:rPr>
            </w:pPr>
            <w:r w:rsidRPr="00F155B2">
              <w:rPr>
                <w:b/>
              </w:rPr>
              <w:t>(Answer all the Questions)</w:t>
            </w:r>
          </w:p>
        </w:tc>
      </w:tr>
      <w:tr w:rsidR="003E5908" w:rsidRPr="00F155B2" w:rsidTr="00A12388">
        <w:trPr>
          <w:trHeight w:val="396"/>
        </w:trPr>
        <w:tc>
          <w:tcPr>
            <w:tcW w:w="343" w:type="pct"/>
            <w:vAlign w:val="center"/>
          </w:tcPr>
          <w:p w:rsidR="003E5908" w:rsidRPr="00F155B2" w:rsidRDefault="003E5908" w:rsidP="001A3DF3">
            <w:pPr>
              <w:contextualSpacing/>
              <w:jc w:val="center"/>
            </w:pPr>
            <w:r w:rsidRPr="00F155B2">
              <w:t>1.</w:t>
            </w:r>
          </w:p>
        </w:tc>
        <w:tc>
          <w:tcPr>
            <w:tcW w:w="3497" w:type="pct"/>
            <w:gridSpan w:val="2"/>
            <w:vAlign w:val="bottom"/>
          </w:tcPr>
          <w:p w:rsidR="003E5908" w:rsidRPr="00F155B2" w:rsidRDefault="003E5908" w:rsidP="001A3DF3">
            <w:pPr>
              <w:autoSpaceDE w:val="0"/>
              <w:autoSpaceDN w:val="0"/>
              <w:adjustRightInd w:val="0"/>
              <w:contextualSpacing/>
              <w:jc w:val="both"/>
            </w:pPr>
            <w:r w:rsidRPr="00F155B2">
              <w:t xml:space="preserve">Define Intelligent Process Automation. </w:t>
            </w:r>
          </w:p>
        </w:tc>
        <w:tc>
          <w:tcPr>
            <w:tcW w:w="355" w:type="pct"/>
            <w:vAlign w:val="center"/>
          </w:tcPr>
          <w:p w:rsidR="003E5908" w:rsidRPr="00F155B2" w:rsidRDefault="003E5908" w:rsidP="001A3DF3">
            <w:pPr>
              <w:contextualSpacing/>
              <w:jc w:val="center"/>
            </w:pPr>
            <w:r w:rsidRPr="00F155B2">
              <w:t>CO1</w:t>
            </w:r>
          </w:p>
        </w:tc>
        <w:tc>
          <w:tcPr>
            <w:tcW w:w="283" w:type="pct"/>
            <w:vAlign w:val="center"/>
          </w:tcPr>
          <w:p w:rsidR="003E5908" w:rsidRPr="00F155B2" w:rsidRDefault="003E5908" w:rsidP="00387AA4">
            <w:pPr>
              <w:contextualSpacing/>
              <w:jc w:val="center"/>
            </w:pPr>
            <w:r w:rsidRPr="00F155B2">
              <w:t>U</w:t>
            </w:r>
          </w:p>
        </w:tc>
        <w:tc>
          <w:tcPr>
            <w:tcW w:w="522" w:type="pct"/>
            <w:vAlign w:val="center"/>
          </w:tcPr>
          <w:p w:rsidR="003E5908" w:rsidRPr="00F155B2" w:rsidRDefault="003E5908" w:rsidP="001A3DF3">
            <w:pPr>
              <w:contextualSpacing/>
              <w:jc w:val="center"/>
            </w:pPr>
            <w:r w:rsidRPr="00F155B2">
              <w:t>2</w:t>
            </w:r>
          </w:p>
        </w:tc>
      </w:tr>
      <w:tr w:rsidR="003E5908" w:rsidRPr="00F155B2" w:rsidTr="00A12388">
        <w:trPr>
          <w:trHeight w:val="396"/>
        </w:trPr>
        <w:tc>
          <w:tcPr>
            <w:tcW w:w="343" w:type="pct"/>
            <w:vAlign w:val="center"/>
          </w:tcPr>
          <w:p w:rsidR="003E5908" w:rsidRPr="00F155B2" w:rsidRDefault="003E5908" w:rsidP="001A3DF3">
            <w:pPr>
              <w:contextualSpacing/>
              <w:jc w:val="center"/>
            </w:pPr>
            <w:r w:rsidRPr="00F155B2">
              <w:t>2.</w:t>
            </w:r>
          </w:p>
        </w:tc>
        <w:tc>
          <w:tcPr>
            <w:tcW w:w="3497" w:type="pct"/>
            <w:gridSpan w:val="2"/>
            <w:vAlign w:val="bottom"/>
          </w:tcPr>
          <w:p w:rsidR="003E5908" w:rsidRPr="00F155B2" w:rsidRDefault="003E5908" w:rsidP="001A3DF3">
            <w:pPr>
              <w:contextualSpacing/>
              <w:jc w:val="both"/>
            </w:pPr>
            <w:r w:rsidRPr="00F155B2">
              <w:t>State Proof of Work.</w:t>
            </w:r>
          </w:p>
        </w:tc>
        <w:tc>
          <w:tcPr>
            <w:tcW w:w="355" w:type="pct"/>
            <w:vAlign w:val="center"/>
          </w:tcPr>
          <w:p w:rsidR="003E5908" w:rsidRPr="00F155B2" w:rsidRDefault="003E5908" w:rsidP="001A3DF3">
            <w:pPr>
              <w:contextualSpacing/>
              <w:jc w:val="center"/>
            </w:pPr>
            <w:r w:rsidRPr="00F155B2">
              <w:t>CO4</w:t>
            </w:r>
          </w:p>
        </w:tc>
        <w:tc>
          <w:tcPr>
            <w:tcW w:w="283" w:type="pct"/>
            <w:vAlign w:val="center"/>
          </w:tcPr>
          <w:p w:rsidR="003E5908" w:rsidRPr="00F155B2" w:rsidRDefault="003E5908" w:rsidP="00387AA4">
            <w:pPr>
              <w:contextualSpacing/>
              <w:jc w:val="center"/>
            </w:pPr>
            <w:r w:rsidRPr="00F155B2">
              <w:t>R</w:t>
            </w:r>
          </w:p>
        </w:tc>
        <w:tc>
          <w:tcPr>
            <w:tcW w:w="522" w:type="pct"/>
            <w:vAlign w:val="center"/>
          </w:tcPr>
          <w:p w:rsidR="003E5908" w:rsidRPr="00F155B2" w:rsidRDefault="003E5908" w:rsidP="001A3DF3">
            <w:pPr>
              <w:contextualSpacing/>
              <w:jc w:val="center"/>
            </w:pPr>
            <w:r w:rsidRPr="00F155B2">
              <w:t>2</w:t>
            </w:r>
          </w:p>
        </w:tc>
      </w:tr>
      <w:tr w:rsidR="003E5908" w:rsidRPr="00F155B2" w:rsidTr="00A12388">
        <w:trPr>
          <w:trHeight w:val="396"/>
        </w:trPr>
        <w:tc>
          <w:tcPr>
            <w:tcW w:w="343" w:type="pct"/>
            <w:vAlign w:val="center"/>
          </w:tcPr>
          <w:p w:rsidR="003E5908" w:rsidRPr="00F155B2" w:rsidRDefault="003E5908" w:rsidP="00387AA4">
            <w:pPr>
              <w:contextualSpacing/>
              <w:jc w:val="center"/>
            </w:pPr>
            <w:r w:rsidRPr="00F155B2">
              <w:t>3.</w:t>
            </w:r>
          </w:p>
        </w:tc>
        <w:tc>
          <w:tcPr>
            <w:tcW w:w="3497" w:type="pct"/>
            <w:gridSpan w:val="2"/>
            <w:vAlign w:val="bottom"/>
          </w:tcPr>
          <w:p w:rsidR="003E5908" w:rsidRPr="00F155B2" w:rsidRDefault="003E5908" w:rsidP="00387AA4">
            <w:pPr>
              <w:contextualSpacing/>
              <w:jc w:val="both"/>
            </w:pPr>
            <w:r w:rsidRPr="00F155B2">
              <w:t>How can a process automation be enhanced in its performance?</w:t>
            </w:r>
          </w:p>
        </w:tc>
        <w:tc>
          <w:tcPr>
            <w:tcW w:w="355" w:type="pct"/>
            <w:vAlign w:val="center"/>
          </w:tcPr>
          <w:p w:rsidR="003E5908" w:rsidRPr="00F155B2" w:rsidRDefault="003E5908" w:rsidP="00387AA4">
            <w:pPr>
              <w:contextualSpacing/>
              <w:jc w:val="center"/>
            </w:pPr>
            <w:r w:rsidRPr="00F155B2">
              <w:t>CO2</w:t>
            </w:r>
          </w:p>
        </w:tc>
        <w:tc>
          <w:tcPr>
            <w:tcW w:w="283" w:type="pct"/>
            <w:vAlign w:val="center"/>
          </w:tcPr>
          <w:p w:rsidR="003E5908" w:rsidRPr="00F155B2" w:rsidRDefault="003E5908" w:rsidP="00387AA4">
            <w:pPr>
              <w:contextualSpacing/>
              <w:jc w:val="center"/>
            </w:pPr>
            <w:r w:rsidRPr="00F155B2">
              <w:t>An</w:t>
            </w:r>
          </w:p>
        </w:tc>
        <w:tc>
          <w:tcPr>
            <w:tcW w:w="522" w:type="pct"/>
            <w:vAlign w:val="center"/>
          </w:tcPr>
          <w:p w:rsidR="003E5908" w:rsidRPr="00F155B2" w:rsidRDefault="003E5908" w:rsidP="00387AA4">
            <w:pPr>
              <w:contextualSpacing/>
              <w:jc w:val="center"/>
            </w:pPr>
            <w:r w:rsidRPr="00F155B2">
              <w:t>2</w:t>
            </w:r>
          </w:p>
        </w:tc>
      </w:tr>
      <w:tr w:rsidR="003E5908" w:rsidRPr="00F155B2" w:rsidTr="00A12388">
        <w:trPr>
          <w:trHeight w:val="396"/>
        </w:trPr>
        <w:tc>
          <w:tcPr>
            <w:tcW w:w="343" w:type="pct"/>
            <w:vAlign w:val="center"/>
          </w:tcPr>
          <w:p w:rsidR="003E5908" w:rsidRPr="00F155B2" w:rsidRDefault="003E5908" w:rsidP="00387AA4">
            <w:pPr>
              <w:contextualSpacing/>
              <w:jc w:val="center"/>
            </w:pPr>
            <w:r w:rsidRPr="00F155B2">
              <w:t>4.</w:t>
            </w:r>
          </w:p>
        </w:tc>
        <w:tc>
          <w:tcPr>
            <w:tcW w:w="3497" w:type="pct"/>
            <w:gridSpan w:val="2"/>
            <w:vAlign w:val="bottom"/>
          </w:tcPr>
          <w:p w:rsidR="003E5908" w:rsidRPr="00F155B2" w:rsidRDefault="003E5908" w:rsidP="00387AA4">
            <w:pPr>
              <w:contextualSpacing/>
              <w:jc w:val="both"/>
            </w:pPr>
            <w:r w:rsidRPr="00F155B2">
              <w:t xml:space="preserve">State two examples where Blockchain concept is used. </w:t>
            </w:r>
          </w:p>
        </w:tc>
        <w:tc>
          <w:tcPr>
            <w:tcW w:w="355" w:type="pct"/>
            <w:vAlign w:val="center"/>
          </w:tcPr>
          <w:p w:rsidR="003E5908" w:rsidRPr="00F155B2" w:rsidRDefault="003E5908" w:rsidP="00387AA4">
            <w:pPr>
              <w:contextualSpacing/>
              <w:jc w:val="center"/>
            </w:pPr>
            <w:r w:rsidRPr="00F155B2">
              <w:t>CO4</w:t>
            </w:r>
          </w:p>
        </w:tc>
        <w:tc>
          <w:tcPr>
            <w:tcW w:w="283" w:type="pct"/>
            <w:vAlign w:val="center"/>
          </w:tcPr>
          <w:p w:rsidR="003E5908" w:rsidRPr="00F155B2" w:rsidRDefault="003E5908" w:rsidP="00387AA4">
            <w:pPr>
              <w:contextualSpacing/>
              <w:jc w:val="center"/>
            </w:pPr>
            <w:r w:rsidRPr="00F155B2">
              <w:t>R</w:t>
            </w:r>
          </w:p>
        </w:tc>
        <w:tc>
          <w:tcPr>
            <w:tcW w:w="522" w:type="pct"/>
            <w:vAlign w:val="center"/>
          </w:tcPr>
          <w:p w:rsidR="003E5908" w:rsidRPr="00F155B2" w:rsidRDefault="003E5908" w:rsidP="00387AA4">
            <w:pPr>
              <w:contextualSpacing/>
              <w:jc w:val="center"/>
            </w:pPr>
            <w:r w:rsidRPr="00F155B2">
              <w:t>2</w:t>
            </w:r>
          </w:p>
        </w:tc>
      </w:tr>
      <w:tr w:rsidR="003E5908" w:rsidRPr="00F155B2" w:rsidTr="00A12388">
        <w:trPr>
          <w:trHeight w:val="396"/>
        </w:trPr>
        <w:tc>
          <w:tcPr>
            <w:tcW w:w="343" w:type="pct"/>
            <w:vAlign w:val="center"/>
          </w:tcPr>
          <w:p w:rsidR="003E5908" w:rsidRPr="00F155B2" w:rsidRDefault="003E5908" w:rsidP="00387AA4">
            <w:pPr>
              <w:contextualSpacing/>
              <w:jc w:val="center"/>
            </w:pPr>
            <w:r w:rsidRPr="00F155B2">
              <w:t>5.</w:t>
            </w:r>
          </w:p>
        </w:tc>
        <w:tc>
          <w:tcPr>
            <w:tcW w:w="3497" w:type="pct"/>
            <w:gridSpan w:val="2"/>
            <w:vAlign w:val="bottom"/>
          </w:tcPr>
          <w:p w:rsidR="003E5908" w:rsidRPr="00F155B2" w:rsidRDefault="003E5908" w:rsidP="00387AA4">
            <w:pPr>
              <w:pStyle w:val="Default"/>
              <w:contextualSpacing/>
              <w:jc w:val="both"/>
            </w:pPr>
            <w:r w:rsidRPr="00F155B2">
              <w:t xml:space="preserve">Can a cryptocurrency be created by you? If yes, justify. Else, state the reason. </w:t>
            </w:r>
          </w:p>
        </w:tc>
        <w:tc>
          <w:tcPr>
            <w:tcW w:w="355" w:type="pct"/>
            <w:vAlign w:val="center"/>
          </w:tcPr>
          <w:p w:rsidR="003E5908" w:rsidRPr="00F155B2" w:rsidRDefault="003E5908" w:rsidP="00387AA4">
            <w:pPr>
              <w:contextualSpacing/>
              <w:jc w:val="center"/>
            </w:pPr>
            <w:r w:rsidRPr="00F155B2">
              <w:t>CO4</w:t>
            </w:r>
          </w:p>
        </w:tc>
        <w:tc>
          <w:tcPr>
            <w:tcW w:w="283" w:type="pct"/>
            <w:vAlign w:val="center"/>
          </w:tcPr>
          <w:p w:rsidR="003E5908" w:rsidRPr="00F155B2" w:rsidRDefault="003E5908" w:rsidP="00387AA4">
            <w:pPr>
              <w:contextualSpacing/>
              <w:jc w:val="center"/>
            </w:pPr>
            <w:r w:rsidRPr="00F155B2">
              <w:t>R</w:t>
            </w:r>
          </w:p>
        </w:tc>
        <w:tc>
          <w:tcPr>
            <w:tcW w:w="522" w:type="pct"/>
            <w:vAlign w:val="center"/>
          </w:tcPr>
          <w:p w:rsidR="003E5908" w:rsidRPr="00F155B2" w:rsidRDefault="003E5908" w:rsidP="00387AA4">
            <w:pPr>
              <w:contextualSpacing/>
              <w:jc w:val="center"/>
            </w:pPr>
            <w:r w:rsidRPr="00F155B2">
              <w:t>2</w:t>
            </w:r>
          </w:p>
        </w:tc>
      </w:tr>
      <w:tr w:rsidR="003E5908" w:rsidRPr="00F155B2" w:rsidTr="00363465">
        <w:trPr>
          <w:trHeight w:val="551"/>
        </w:trPr>
        <w:tc>
          <w:tcPr>
            <w:tcW w:w="5000" w:type="pct"/>
            <w:gridSpan w:val="6"/>
            <w:vAlign w:val="center"/>
          </w:tcPr>
          <w:p w:rsidR="003E5908" w:rsidRPr="00F155B2" w:rsidRDefault="003E5908" w:rsidP="00387AA4">
            <w:pPr>
              <w:contextualSpacing/>
              <w:jc w:val="center"/>
              <w:rPr>
                <w:b/>
                <w:u w:val="single"/>
              </w:rPr>
            </w:pPr>
            <w:r w:rsidRPr="00F155B2">
              <w:rPr>
                <w:b/>
                <w:u w:val="single"/>
              </w:rPr>
              <w:t xml:space="preserve">PART – B (3 X 10 = 30 MARKS) </w:t>
            </w:r>
          </w:p>
          <w:p w:rsidR="003E5908" w:rsidRPr="00F155B2" w:rsidRDefault="003E5908" w:rsidP="00387AA4">
            <w:pPr>
              <w:contextualSpacing/>
              <w:jc w:val="center"/>
              <w:rPr>
                <w:b/>
              </w:rPr>
            </w:pPr>
            <w:r w:rsidRPr="00F155B2">
              <w:rPr>
                <w:b/>
              </w:rPr>
              <w:t>(Answer all the Questions)</w:t>
            </w:r>
          </w:p>
        </w:tc>
      </w:tr>
      <w:tr w:rsidR="003E5908" w:rsidRPr="00F155B2" w:rsidTr="00A12388">
        <w:trPr>
          <w:trHeight w:val="396"/>
        </w:trPr>
        <w:tc>
          <w:tcPr>
            <w:tcW w:w="343" w:type="pct"/>
            <w:vAlign w:val="center"/>
          </w:tcPr>
          <w:p w:rsidR="003E5908" w:rsidRPr="00F155B2" w:rsidRDefault="003E5908" w:rsidP="00387AA4">
            <w:pPr>
              <w:contextualSpacing/>
              <w:jc w:val="center"/>
            </w:pPr>
            <w:r w:rsidRPr="00F155B2">
              <w:t>6.</w:t>
            </w:r>
          </w:p>
        </w:tc>
        <w:tc>
          <w:tcPr>
            <w:tcW w:w="3497" w:type="pct"/>
            <w:gridSpan w:val="2"/>
            <w:vAlign w:val="bottom"/>
          </w:tcPr>
          <w:p w:rsidR="003E5908" w:rsidRPr="00F155B2" w:rsidRDefault="003E5908" w:rsidP="00387AA4">
            <w:pPr>
              <w:contextualSpacing/>
              <w:jc w:val="both"/>
            </w:pPr>
            <w:r w:rsidRPr="00F155B2">
              <w:t>Differentiate RPA from IPA.</w:t>
            </w:r>
          </w:p>
        </w:tc>
        <w:tc>
          <w:tcPr>
            <w:tcW w:w="355" w:type="pct"/>
            <w:vAlign w:val="center"/>
          </w:tcPr>
          <w:p w:rsidR="003E5908" w:rsidRPr="00F155B2" w:rsidRDefault="003E5908" w:rsidP="00387AA4">
            <w:pPr>
              <w:contextualSpacing/>
              <w:jc w:val="center"/>
            </w:pPr>
            <w:r w:rsidRPr="00F155B2">
              <w:t>CO1</w:t>
            </w:r>
          </w:p>
        </w:tc>
        <w:tc>
          <w:tcPr>
            <w:tcW w:w="283" w:type="pct"/>
            <w:vAlign w:val="center"/>
          </w:tcPr>
          <w:p w:rsidR="003E5908" w:rsidRPr="00F155B2" w:rsidRDefault="003E5908" w:rsidP="00387AA4">
            <w:pPr>
              <w:contextualSpacing/>
              <w:jc w:val="center"/>
            </w:pPr>
            <w:r w:rsidRPr="00F155B2">
              <w:t>An</w:t>
            </w:r>
          </w:p>
        </w:tc>
        <w:tc>
          <w:tcPr>
            <w:tcW w:w="522" w:type="pct"/>
            <w:vAlign w:val="center"/>
          </w:tcPr>
          <w:p w:rsidR="003E5908" w:rsidRPr="00F155B2" w:rsidRDefault="003E5908" w:rsidP="00387AA4">
            <w:pPr>
              <w:contextualSpacing/>
              <w:jc w:val="center"/>
            </w:pPr>
            <w:r w:rsidRPr="00F155B2">
              <w:t>10</w:t>
            </w:r>
          </w:p>
        </w:tc>
      </w:tr>
      <w:tr w:rsidR="003E5908" w:rsidRPr="00F155B2" w:rsidTr="00A12388">
        <w:trPr>
          <w:trHeight w:val="396"/>
        </w:trPr>
        <w:tc>
          <w:tcPr>
            <w:tcW w:w="5000" w:type="pct"/>
            <w:gridSpan w:val="6"/>
            <w:vAlign w:val="center"/>
          </w:tcPr>
          <w:p w:rsidR="003E5908" w:rsidRPr="00F155B2" w:rsidRDefault="003E5908" w:rsidP="00387AA4">
            <w:pPr>
              <w:contextualSpacing/>
              <w:jc w:val="center"/>
            </w:pPr>
            <w:r w:rsidRPr="00F155B2">
              <w:rPr>
                <w:b/>
                <w:bCs/>
              </w:rPr>
              <w:t>(OR)</w:t>
            </w:r>
          </w:p>
        </w:tc>
      </w:tr>
      <w:tr w:rsidR="003E5908" w:rsidRPr="00F155B2" w:rsidTr="00A12388">
        <w:trPr>
          <w:trHeight w:val="396"/>
        </w:trPr>
        <w:tc>
          <w:tcPr>
            <w:tcW w:w="343" w:type="pct"/>
            <w:vAlign w:val="center"/>
          </w:tcPr>
          <w:p w:rsidR="003E5908" w:rsidRPr="00F155B2" w:rsidRDefault="003E5908" w:rsidP="00387AA4">
            <w:pPr>
              <w:contextualSpacing/>
              <w:jc w:val="center"/>
            </w:pPr>
            <w:r w:rsidRPr="00F155B2">
              <w:t>7.</w:t>
            </w:r>
          </w:p>
        </w:tc>
        <w:tc>
          <w:tcPr>
            <w:tcW w:w="3497" w:type="pct"/>
            <w:gridSpan w:val="2"/>
            <w:vAlign w:val="bottom"/>
          </w:tcPr>
          <w:p w:rsidR="003E5908" w:rsidRPr="00F155B2" w:rsidRDefault="003E5908" w:rsidP="00387AA4">
            <w:pPr>
              <w:contextualSpacing/>
              <w:jc w:val="both"/>
            </w:pPr>
            <w:r w:rsidRPr="00F155B2">
              <w:t>Analyze the areas where hyper automation is gaining momentum.</w:t>
            </w:r>
          </w:p>
        </w:tc>
        <w:tc>
          <w:tcPr>
            <w:tcW w:w="355" w:type="pct"/>
            <w:vAlign w:val="center"/>
          </w:tcPr>
          <w:p w:rsidR="003E5908" w:rsidRPr="00F155B2" w:rsidRDefault="003E5908" w:rsidP="00387AA4">
            <w:pPr>
              <w:contextualSpacing/>
              <w:jc w:val="center"/>
            </w:pPr>
            <w:r w:rsidRPr="00F155B2">
              <w:t>CO1</w:t>
            </w:r>
          </w:p>
        </w:tc>
        <w:tc>
          <w:tcPr>
            <w:tcW w:w="283" w:type="pct"/>
            <w:vAlign w:val="center"/>
          </w:tcPr>
          <w:p w:rsidR="003E5908" w:rsidRPr="00F155B2" w:rsidRDefault="003E5908" w:rsidP="00387AA4">
            <w:pPr>
              <w:contextualSpacing/>
              <w:jc w:val="center"/>
            </w:pPr>
            <w:r w:rsidRPr="00F155B2">
              <w:t>An</w:t>
            </w:r>
          </w:p>
        </w:tc>
        <w:tc>
          <w:tcPr>
            <w:tcW w:w="522" w:type="pct"/>
            <w:vAlign w:val="center"/>
          </w:tcPr>
          <w:p w:rsidR="003E5908" w:rsidRPr="00F155B2" w:rsidRDefault="003E5908" w:rsidP="00387AA4">
            <w:pPr>
              <w:contextualSpacing/>
              <w:jc w:val="center"/>
            </w:pPr>
            <w:r w:rsidRPr="00F155B2">
              <w:t>10</w:t>
            </w:r>
          </w:p>
        </w:tc>
      </w:tr>
      <w:tr w:rsidR="003E5908" w:rsidRPr="00F155B2" w:rsidTr="00A12388">
        <w:trPr>
          <w:trHeight w:val="396"/>
        </w:trPr>
        <w:tc>
          <w:tcPr>
            <w:tcW w:w="343" w:type="pct"/>
            <w:vAlign w:val="center"/>
          </w:tcPr>
          <w:p w:rsidR="003E5908" w:rsidRPr="00F155B2" w:rsidRDefault="003E5908" w:rsidP="00387AA4">
            <w:pPr>
              <w:contextualSpacing/>
              <w:jc w:val="center"/>
            </w:pPr>
            <w:r w:rsidRPr="00F155B2">
              <w:t>8.</w:t>
            </w:r>
          </w:p>
        </w:tc>
        <w:tc>
          <w:tcPr>
            <w:tcW w:w="3497" w:type="pct"/>
            <w:gridSpan w:val="2"/>
            <w:vAlign w:val="bottom"/>
          </w:tcPr>
          <w:p w:rsidR="003E5908" w:rsidRPr="00F155B2" w:rsidRDefault="003E5908" w:rsidP="00387AA4">
            <w:pPr>
              <w:contextualSpacing/>
              <w:jc w:val="both"/>
            </w:pPr>
            <w:r w:rsidRPr="00F155B2">
              <w:t>Analyze how the decisions of humans and bots differ.</w:t>
            </w:r>
          </w:p>
        </w:tc>
        <w:tc>
          <w:tcPr>
            <w:tcW w:w="355" w:type="pct"/>
            <w:vAlign w:val="center"/>
          </w:tcPr>
          <w:p w:rsidR="003E5908" w:rsidRPr="00F155B2" w:rsidRDefault="003E5908" w:rsidP="00387AA4">
            <w:pPr>
              <w:contextualSpacing/>
              <w:jc w:val="center"/>
            </w:pPr>
            <w:r w:rsidRPr="00F155B2">
              <w:t>CO3</w:t>
            </w:r>
          </w:p>
        </w:tc>
        <w:tc>
          <w:tcPr>
            <w:tcW w:w="283" w:type="pct"/>
            <w:vAlign w:val="center"/>
          </w:tcPr>
          <w:p w:rsidR="003E5908" w:rsidRPr="00F155B2" w:rsidRDefault="003E5908" w:rsidP="00387AA4">
            <w:pPr>
              <w:contextualSpacing/>
              <w:jc w:val="center"/>
            </w:pPr>
            <w:r w:rsidRPr="00F155B2">
              <w:t>An</w:t>
            </w:r>
          </w:p>
        </w:tc>
        <w:tc>
          <w:tcPr>
            <w:tcW w:w="522" w:type="pct"/>
            <w:vAlign w:val="center"/>
          </w:tcPr>
          <w:p w:rsidR="003E5908" w:rsidRPr="00F155B2" w:rsidRDefault="003E5908" w:rsidP="00387AA4">
            <w:pPr>
              <w:contextualSpacing/>
              <w:jc w:val="center"/>
            </w:pPr>
            <w:r w:rsidRPr="00F155B2">
              <w:t>10</w:t>
            </w:r>
          </w:p>
        </w:tc>
      </w:tr>
      <w:tr w:rsidR="003E5908" w:rsidRPr="00F155B2" w:rsidTr="00A12388">
        <w:trPr>
          <w:trHeight w:val="396"/>
        </w:trPr>
        <w:tc>
          <w:tcPr>
            <w:tcW w:w="5000" w:type="pct"/>
            <w:gridSpan w:val="6"/>
            <w:vAlign w:val="center"/>
          </w:tcPr>
          <w:p w:rsidR="003E5908" w:rsidRPr="00F155B2" w:rsidRDefault="003E5908" w:rsidP="00387AA4">
            <w:pPr>
              <w:contextualSpacing/>
              <w:jc w:val="center"/>
            </w:pPr>
            <w:r w:rsidRPr="00F155B2">
              <w:rPr>
                <w:b/>
                <w:bCs/>
              </w:rPr>
              <w:t>(OR)</w:t>
            </w:r>
          </w:p>
        </w:tc>
      </w:tr>
      <w:tr w:rsidR="003E5908" w:rsidRPr="00F155B2" w:rsidTr="00A12388">
        <w:trPr>
          <w:trHeight w:val="396"/>
        </w:trPr>
        <w:tc>
          <w:tcPr>
            <w:tcW w:w="343" w:type="pct"/>
            <w:vAlign w:val="center"/>
          </w:tcPr>
          <w:p w:rsidR="003E5908" w:rsidRPr="00F155B2" w:rsidRDefault="003E5908" w:rsidP="00387AA4">
            <w:pPr>
              <w:contextualSpacing/>
              <w:jc w:val="center"/>
            </w:pPr>
            <w:r w:rsidRPr="00F155B2">
              <w:t>9.</w:t>
            </w:r>
          </w:p>
        </w:tc>
        <w:tc>
          <w:tcPr>
            <w:tcW w:w="3497" w:type="pct"/>
            <w:gridSpan w:val="2"/>
            <w:vAlign w:val="bottom"/>
          </w:tcPr>
          <w:p w:rsidR="003E5908" w:rsidRPr="00F155B2" w:rsidRDefault="003E5908" w:rsidP="00387AA4">
            <w:pPr>
              <w:contextualSpacing/>
              <w:jc w:val="both"/>
            </w:pPr>
            <w:r w:rsidRPr="00F155B2">
              <w:t>Evaluate the advantages of cold wallets over hot wallets.</w:t>
            </w:r>
          </w:p>
        </w:tc>
        <w:tc>
          <w:tcPr>
            <w:tcW w:w="355" w:type="pct"/>
            <w:vAlign w:val="center"/>
          </w:tcPr>
          <w:p w:rsidR="003E5908" w:rsidRPr="00F155B2" w:rsidRDefault="003E5908" w:rsidP="00387AA4">
            <w:pPr>
              <w:contextualSpacing/>
              <w:jc w:val="center"/>
            </w:pPr>
            <w:r w:rsidRPr="00F155B2">
              <w:t>CO4</w:t>
            </w:r>
          </w:p>
        </w:tc>
        <w:tc>
          <w:tcPr>
            <w:tcW w:w="283" w:type="pct"/>
            <w:vAlign w:val="center"/>
          </w:tcPr>
          <w:p w:rsidR="003E5908" w:rsidRPr="00F155B2" w:rsidRDefault="003E5908" w:rsidP="00387AA4">
            <w:pPr>
              <w:contextualSpacing/>
              <w:jc w:val="center"/>
            </w:pPr>
            <w:r w:rsidRPr="00F155B2">
              <w:t>E</w:t>
            </w:r>
          </w:p>
        </w:tc>
        <w:tc>
          <w:tcPr>
            <w:tcW w:w="522" w:type="pct"/>
            <w:vAlign w:val="center"/>
          </w:tcPr>
          <w:p w:rsidR="003E5908" w:rsidRPr="00F155B2" w:rsidRDefault="003E5908" w:rsidP="00387AA4">
            <w:pPr>
              <w:contextualSpacing/>
              <w:jc w:val="center"/>
            </w:pPr>
            <w:r w:rsidRPr="00F155B2">
              <w:t>10</w:t>
            </w:r>
          </w:p>
        </w:tc>
      </w:tr>
      <w:tr w:rsidR="003E5908" w:rsidRPr="00F155B2" w:rsidTr="00A12388">
        <w:trPr>
          <w:trHeight w:val="396"/>
        </w:trPr>
        <w:tc>
          <w:tcPr>
            <w:tcW w:w="343" w:type="pct"/>
            <w:vAlign w:val="center"/>
          </w:tcPr>
          <w:p w:rsidR="003E5908" w:rsidRPr="00F155B2" w:rsidRDefault="003E5908" w:rsidP="00387AA4">
            <w:pPr>
              <w:contextualSpacing/>
              <w:jc w:val="center"/>
            </w:pPr>
            <w:r w:rsidRPr="00F155B2">
              <w:t>10.</w:t>
            </w:r>
          </w:p>
        </w:tc>
        <w:tc>
          <w:tcPr>
            <w:tcW w:w="3497" w:type="pct"/>
            <w:gridSpan w:val="2"/>
            <w:vAlign w:val="bottom"/>
          </w:tcPr>
          <w:p w:rsidR="003E5908" w:rsidRPr="00F155B2" w:rsidRDefault="003E5908" w:rsidP="00387AA4">
            <w:pPr>
              <w:contextualSpacing/>
              <w:jc w:val="both"/>
            </w:pPr>
            <w:r w:rsidRPr="00F155B2">
              <w:t>Assess that how permissioned ledgers help improving the service of cryptocurrency.</w:t>
            </w:r>
          </w:p>
        </w:tc>
        <w:tc>
          <w:tcPr>
            <w:tcW w:w="355" w:type="pct"/>
            <w:vAlign w:val="center"/>
          </w:tcPr>
          <w:p w:rsidR="003E5908" w:rsidRPr="00F155B2" w:rsidRDefault="003E5908" w:rsidP="00387AA4">
            <w:pPr>
              <w:contextualSpacing/>
              <w:jc w:val="center"/>
            </w:pPr>
            <w:r w:rsidRPr="00F155B2">
              <w:t>CO5</w:t>
            </w:r>
          </w:p>
        </w:tc>
        <w:tc>
          <w:tcPr>
            <w:tcW w:w="283" w:type="pct"/>
            <w:vAlign w:val="center"/>
          </w:tcPr>
          <w:p w:rsidR="003E5908" w:rsidRPr="00F155B2" w:rsidRDefault="003E5908" w:rsidP="00387AA4">
            <w:pPr>
              <w:contextualSpacing/>
              <w:jc w:val="center"/>
            </w:pPr>
            <w:r w:rsidRPr="00F155B2">
              <w:t>E</w:t>
            </w:r>
          </w:p>
        </w:tc>
        <w:tc>
          <w:tcPr>
            <w:tcW w:w="522" w:type="pct"/>
            <w:vAlign w:val="center"/>
          </w:tcPr>
          <w:p w:rsidR="003E5908" w:rsidRPr="00F155B2" w:rsidRDefault="003E5908" w:rsidP="00387AA4">
            <w:pPr>
              <w:contextualSpacing/>
              <w:jc w:val="center"/>
            </w:pPr>
            <w:r w:rsidRPr="00F155B2">
              <w:t>10</w:t>
            </w:r>
          </w:p>
        </w:tc>
      </w:tr>
      <w:tr w:rsidR="003E5908" w:rsidRPr="00F155B2" w:rsidTr="00A12388">
        <w:trPr>
          <w:trHeight w:val="396"/>
        </w:trPr>
        <w:tc>
          <w:tcPr>
            <w:tcW w:w="5000" w:type="pct"/>
            <w:gridSpan w:val="6"/>
            <w:vAlign w:val="center"/>
          </w:tcPr>
          <w:p w:rsidR="003E5908" w:rsidRPr="00F155B2" w:rsidRDefault="003E5908" w:rsidP="00387AA4">
            <w:pPr>
              <w:contextualSpacing/>
              <w:jc w:val="center"/>
            </w:pPr>
            <w:r w:rsidRPr="00F155B2">
              <w:rPr>
                <w:b/>
                <w:bCs/>
              </w:rPr>
              <w:t>(OR)</w:t>
            </w:r>
          </w:p>
        </w:tc>
      </w:tr>
      <w:tr w:rsidR="003E5908" w:rsidRPr="00F155B2" w:rsidTr="00387AA4">
        <w:trPr>
          <w:trHeight w:val="396"/>
        </w:trPr>
        <w:tc>
          <w:tcPr>
            <w:tcW w:w="343" w:type="pct"/>
            <w:vAlign w:val="center"/>
          </w:tcPr>
          <w:p w:rsidR="003E5908" w:rsidRPr="00F155B2" w:rsidRDefault="003E5908" w:rsidP="00387AA4">
            <w:pPr>
              <w:contextualSpacing/>
              <w:jc w:val="center"/>
            </w:pPr>
            <w:r w:rsidRPr="00F155B2">
              <w:t>11.</w:t>
            </w:r>
          </w:p>
        </w:tc>
        <w:tc>
          <w:tcPr>
            <w:tcW w:w="3497" w:type="pct"/>
            <w:gridSpan w:val="2"/>
            <w:vAlign w:val="center"/>
          </w:tcPr>
          <w:p w:rsidR="003E5908" w:rsidRPr="00F155B2" w:rsidRDefault="003E5908" w:rsidP="00387AA4">
            <w:pPr>
              <w:contextualSpacing/>
            </w:pPr>
            <w:r w:rsidRPr="00F155B2">
              <w:t>Explain the process controls of blockchains.</w:t>
            </w:r>
          </w:p>
        </w:tc>
        <w:tc>
          <w:tcPr>
            <w:tcW w:w="355" w:type="pct"/>
            <w:vAlign w:val="center"/>
          </w:tcPr>
          <w:p w:rsidR="003E5908" w:rsidRPr="00F155B2" w:rsidRDefault="003E5908" w:rsidP="00387AA4">
            <w:pPr>
              <w:contextualSpacing/>
              <w:jc w:val="center"/>
            </w:pPr>
            <w:r w:rsidRPr="00F155B2">
              <w:t>CO6</w:t>
            </w:r>
          </w:p>
        </w:tc>
        <w:tc>
          <w:tcPr>
            <w:tcW w:w="283" w:type="pct"/>
            <w:vAlign w:val="center"/>
          </w:tcPr>
          <w:p w:rsidR="003E5908" w:rsidRPr="00F155B2" w:rsidRDefault="003E5908" w:rsidP="00387AA4">
            <w:pPr>
              <w:contextualSpacing/>
              <w:jc w:val="center"/>
            </w:pPr>
            <w:r w:rsidRPr="00F155B2">
              <w:t>U</w:t>
            </w:r>
          </w:p>
        </w:tc>
        <w:tc>
          <w:tcPr>
            <w:tcW w:w="522" w:type="pct"/>
            <w:vAlign w:val="center"/>
          </w:tcPr>
          <w:p w:rsidR="003E5908" w:rsidRPr="00F155B2" w:rsidRDefault="003E5908" w:rsidP="00387AA4">
            <w:pPr>
              <w:contextualSpacing/>
              <w:jc w:val="center"/>
            </w:pPr>
            <w:r w:rsidRPr="00F155B2">
              <w:t>10</w:t>
            </w:r>
          </w:p>
        </w:tc>
      </w:tr>
      <w:tr w:rsidR="003E5908" w:rsidRPr="00F155B2" w:rsidTr="00363465">
        <w:trPr>
          <w:trHeight w:val="551"/>
        </w:trPr>
        <w:tc>
          <w:tcPr>
            <w:tcW w:w="5000" w:type="pct"/>
            <w:gridSpan w:val="6"/>
          </w:tcPr>
          <w:p w:rsidR="003E5908" w:rsidRPr="00F155B2" w:rsidRDefault="003E5908" w:rsidP="00387AA4">
            <w:pPr>
              <w:contextualSpacing/>
              <w:jc w:val="center"/>
              <w:rPr>
                <w:b/>
                <w:u w:val="single"/>
              </w:rPr>
            </w:pPr>
            <w:r w:rsidRPr="00F155B2">
              <w:rPr>
                <w:b/>
                <w:u w:val="single"/>
              </w:rPr>
              <w:t>PART – C (3 X 20 = 60 MARKS)</w:t>
            </w:r>
          </w:p>
          <w:p w:rsidR="003E5908" w:rsidRPr="00F155B2" w:rsidRDefault="003E5908" w:rsidP="00387AA4">
            <w:pPr>
              <w:contextualSpacing/>
              <w:jc w:val="center"/>
              <w:rPr>
                <w:b/>
              </w:rPr>
            </w:pPr>
            <w:r w:rsidRPr="00F155B2">
              <w:rPr>
                <w:b/>
              </w:rPr>
              <w:t xml:space="preserve"> (Answer any three Questions)</w:t>
            </w:r>
          </w:p>
        </w:tc>
      </w:tr>
      <w:tr w:rsidR="003E5908" w:rsidRPr="00F155B2" w:rsidTr="00387AA4">
        <w:trPr>
          <w:trHeight w:val="396"/>
        </w:trPr>
        <w:tc>
          <w:tcPr>
            <w:tcW w:w="343" w:type="pct"/>
            <w:vAlign w:val="center"/>
          </w:tcPr>
          <w:p w:rsidR="003E5908" w:rsidRPr="00F155B2" w:rsidRDefault="003E5908" w:rsidP="00387AA4">
            <w:pPr>
              <w:contextualSpacing/>
            </w:pPr>
            <w:r w:rsidRPr="00F155B2">
              <w:t>12.</w:t>
            </w:r>
          </w:p>
        </w:tc>
        <w:tc>
          <w:tcPr>
            <w:tcW w:w="206" w:type="pct"/>
            <w:vAlign w:val="center"/>
          </w:tcPr>
          <w:p w:rsidR="003E5908" w:rsidRPr="00F155B2" w:rsidRDefault="003E5908" w:rsidP="00387AA4">
            <w:pPr>
              <w:contextualSpacing/>
            </w:pPr>
            <w:r w:rsidRPr="00F155B2">
              <w:t>a.</w:t>
            </w:r>
          </w:p>
        </w:tc>
        <w:tc>
          <w:tcPr>
            <w:tcW w:w="3291" w:type="pct"/>
            <w:vAlign w:val="bottom"/>
          </w:tcPr>
          <w:p w:rsidR="003E5908" w:rsidRPr="00F155B2" w:rsidRDefault="003E5908" w:rsidP="00387AA4">
            <w:pPr>
              <w:autoSpaceDE w:val="0"/>
              <w:autoSpaceDN w:val="0"/>
              <w:adjustRightInd w:val="0"/>
              <w:jc w:val="both"/>
              <w:rPr>
                <w:bCs/>
              </w:rPr>
            </w:pPr>
            <w:r w:rsidRPr="00F155B2">
              <w:rPr>
                <w:bCs/>
              </w:rPr>
              <w:t>A leading eyecare group undergoing an aggressive expansion phase was struggling to meet customer support expectations. A call center was the key channel for appointment booking, and recent growth demanded a significant increase in agent headcounts. Unfortunately, the inflexible system used by the call center did not provide the necessary APIs for third-party system integration, limiting the group’s ability to provide customer service through any other channel.</w:t>
            </w:r>
          </w:p>
          <w:p w:rsidR="003E5908" w:rsidRPr="00F155B2" w:rsidRDefault="003E5908" w:rsidP="00387AA4">
            <w:pPr>
              <w:autoSpaceDE w:val="0"/>
              <w:autoSpaceDN w:val="0"/>
              <w:adjustRightInd w:val="0"/>
              <w:jc w:val="both"/>
              <w:rPr>
                <w:bCs/>
              </w:rPr>
            </w:pPr>
            <w:r w:rsidRPr="00F155B2">
              <w:rPr>
                <w:bCs/>
              </w:rPr>
              <w:t>Question:</w:t>
            </w:r>
          </w:p>
          <w:p w:rsidR="003E5908" w:rsidRPr="00F155B2" w:rsidRDefault="003E5908" w:rsidP="00387AA4">
            <w:pPr>
              <w:pStyle w:val="ListParagraph"/>
              <w:autoSpaceDE w:val="0"/>
              <w:autoSpaceDN w:val="0"/>
              <w:adjustRightInd w:val="0"/>
              <w:jc w:val="both"/>
            </w:pPr>
            <w:r w:rsidRPr="00F155B2">
              <w:rPr>
                <w:rFonts w:eastAsiaTheme="minorHAnsi"/>
                <w:bCs/>
                <w:color w:val="000000"/>
                <w:lang w:val="en-IN"/>
              </w:rPr>
              <w:t>Conduct a RPA Redesigning phase on this case.</w:t>
            </w:r>
          </w:p>
        </w:tc>
        <w:tc>
          <w:tcPr>
            <w:tcW w:w="355" w:type="pct"/>
            <w:vAlign w:val="center"/>
          </w:tcPr>
          <w:p w:rsidR="003E5908" w:rsidRPr="00F155B2" w:rsidRDefault="003E5908" w:rsidP="00387AA4">
            <w:pPr>
              <w:contextualSpacing/>
              <w:jc w:val="center"/>
            </w:pPr>
            <w:r w:rsidRPr="00F155B2">
              <w:t>CO2</w:t>
            </w:r>
          </w:p>
        </w:tc>
        <w:tc>
          <w:tcPr>
            <w:tcW w:w="283" w:type="pct"/>
            <w:vAlign w:val="center"/>
          </w:tcPr>
          <w:p w:rsidR="003E5908" w:rsidRPr="00F155B2" w:rsidRDefault="003E5908" w:rsidP="00387AA4">
            <w:pPr>
              <w:contextualSpacing/>
              <w:jc w:val="center"/>
            </w:pPr>
            <w:r w:rsidRPr="00F155B2">
              <w:t>An</w:t>
            </w:r>
          </w:p>
        </w:tc>
        <w:tc>
          <w:tcPr>
            <w:tcW w:w="522" w:type="pct"/>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r w:rsidRPr="00F155B2">
              <w:t>b.</w:t>
            </w:r>
          </w:p>
        </w:tc>
        <w:tc>
          <w:tcPr>
            <w:tcW w:w="3291" w:type="pct"/>
            <w:vAlign w:val="bottom"/>
          </w:tcPr>
          <w:p w:rsidR="003E5908" w:rsidRPr="00F155B2" w:rsidRDefault="003E5908" w:rsidP="00387AA4">
            <w:pPr>
              <w:autoSpaceDE w:val="0"/>
              <w:autoSpaceDN w:val="0"/>
              <w:adjustRightInd w:val="0"/>
              <w:jc w:val="both"/>
              <w:rPr>
                <w:bCs/>
              </w:rPr>
            </w:pPr>
            <w:r w:rsidRPr="00F155B2">
              <w:rPr>
                <w:rFonts w:eastAsiaTheme="minorHAnsi"/>
                <w:bCs/>
                <w:color w:val="000000"/>
                <w:lang w:val="en-IN"/>
              </w:rPr>
              <w:t>Construct a Process Redesign Document for the above case, with your suggested solutions.</w:t>
            </w:r>
          </w:p>
        </w:tc>
        <w:tc>
          <w:tcPr>
            <w:tcW w:w="355" w:type="pct"/>
            <w:vAlign w:val="center"/>
          </w:tcPr>
          <w:p w:rsidR="003E5908" w:rsidRPr="00F155B2" w:rsidRDefault="003E5908" w:rsidP="00387AA4">
            <w:pPr>
              <w:contextualSpacing/>
              <w:jc w:val="center"/>
            </w:pPr>
            <w:r w:rsidRPr="00F155B2">
              <w:t>CO3</w:t>
            </w:r>
          </w:p>
        </w:tc>
        <w:tc>
          <w:tcPr>
            <w:tcW w:w="283" w:type="pct"/>
            <w:vAlign w:val="center"/>
          </w:tcPr>
          <w:p w:rsidR="003E5908" w:rsidRPr="00F155B2" w:rsidRDefault="003E5908" w:rsidP="00387AA4">
            <w:pPr>
              <w:contextualSpacing/>
              <w:jc w:val="center"/>
            </w:pPr>
            <w:r w:rsidRPr="00F155B2">
              <w:t>C</w:t>
            </w:r>
          </w:p>
        </w:tc>
        <w:tc>
          <w:tcPr>
            <w:tcW w:w="522" w:type="pct"/>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p>
        </w:tc>
        <w:tc>
          <w:tcPr>
            <w:tcW w:w="3291" w:type="pct"/>
            <w:vAlign w:val="bottom"/>
          </w:tcPr>
          <w:p w:rsidR="003E5908" w:rsidRPr="00F155B2" w:rsidRDefault="003E5908" w:rsidP="00387AA4">
            <w:pPr>
              <w:contextualSpacing/>
              <w:jc w:val="both"/>
            </w:pPr>
          </w:p>
        </w:tc>
        <w:tc>
          <w:tcPr>
            <w:tcW w:w="355" w:type="pct"/>
            <w:vAlign w:val="center"/>
          </w:tcPr>
          <w:p w:rsidR="003E5908" w:rsidRPr="00F155B2" w:rsidRDefault="003E5908" w:rsidP="00387AA4">
            <w:pPr>
              <w:contextualSpacing/>
              <w:jc w:val="center"/>
            </w:pPr>
          </w:p>
        </w:tc>
        <w:tc>
          <w:tcPr>
            <w:tcW w:w="283" w:type="pct"/>
            <w:vAlign w:val="center"/>
          </w:tcPr>
          <w:p w:rsidR="003E5908" w:rsidRPr="00F155B2" w:rsidRDefault="003E5908" w:rsidP="00387AA4">
            <w:pPr>
              <w:contextualSpacing/>
              <w:jc w:val="center"/>
            </w:pPr>
          </w:p>
        </w:tc>
        <w:tc>
          <w:tcPr>
            <w:tcW w:w="522" w:type="pct"/>
            <w:vAlign w:val="center"/>
          </w:tcPr>
          <w:p w:rsidR="003E5908" w:rsidRPr="00F155B2" w:rsidRDefault="003E5908" w:rsidP="00387AA4">
            <w:pPr>
              <w:contextualSpacing/>
              <w:jc w:val="center"/>
            </w:pPr>
          </w:p>
        </w:tc>
      </w:tr>
      <w:tr w:rsidR="003E5908" w:rsidRPr="00F155B2" w:rsidTr="00387AA4">
        <w:trPr>
          <w:trHeight w:val="396"/>
        </w:trPr>
        <w:tc>
          <w:tcPr>
            <w:tcW w:w="343" w:type="pct"/>
            <w:vAlign w:val="center"/>
          </w:tcPr>
          <w:p w:rsidR="003E5908" w:rsidRPr="00F155B2" w:rsidRDefault="003E5908" w:rsidP="00387AA4">
            <w:pPr>
              <w:contextualSpacing/>
            </w:pPr>
            <w:r w:rsidRPr="00F155B2">
              <w:lastRenderedPageBreak/>
              <w:t>13.</w:t>
            </w:r>
          </w:p>
        </w:tc>
        <w:tc>
          <w:tcPr>
            <w:tcW w:w="206" w:type="pct"/>
            <w:vAlign w:val="center"/>
          </w:tcPr>
          <w:p w:rsidR="003E5908" w:rsidRPr="00F155B2" w:rsidRDefault="003E5908" w:rsidP="00387AA4">
            <w:pPr>
              <w:contextualSpacing/>
            </w:pPr>
            <w:r w:rsidRPr="00F155B2">
              <w:t>a.</w:t>
            </w:r>
          </w:p>
        </w:tc>
        <w:tc>
          <w:tcPr>
            <w:tcW w:w="3291" w:type="pct"/>
            <w:vAlign w:val="bottom"/>
          </w:tcPr>
          <w:p w:rsidR="003E5908" w:rsidRPr="00F155B2" w:rsidRDefault="003E5908" w:rsidP="00387AA4">
            <w:pPr>
              <w:jc w:val="both"/>
            </w:pPr>
            <w:r w:rsidRPr="00F155B2">
              <w:t>Analyze the security issues that a developer faces while developing the RPA.</w:t>
            </w:r>
          </w:p>
        </w:tc>
        <w:tc>
          <w:tcPr>
            <w:tcW w:w="355" w:type="pct"/>
            <w:vAlign w:val="center"/>
          </w:tcPr>
          <w:p w:rsidR="003E5908" w:rsidRPr="00F155B2" w:rsidRDefault="003E5908" w:rsidP="00387AA4">
            <w:pPr>
              <w:contextualSpacing/>
              <w:jc w:val="center"/>
            </w:pPr>
            <w:r w:rsidRPr="00F155B2">
              <w:t>CO3</w:t>
            </w:r>
          </w:p>
        </w:tc>
        <w:tc>
          <w:tcPr>
            <w:tcW w:w="283" w:type="pct"/>
            <w:vAlign w:val="center"/>
          </w:tcPr>
          <w:p w:rsidR="003E5908" w:rsidRPr="00F155B2" w:rsidRDefault="003E5908" w:rsidP="00387AA4">
            <w:pPr>
              <w:contextualSpacing/>
              <w:jc w:val="center"/>
            </w:pPr>
            <w:r w:rsidRPr="00F155B2">
              <w:t>An</w:t>
            </w:r>
          </w:p>
        </w:tc>
        <w:tc>
          <w:tcPr>
            <w:tcW w:w="522" w:type="pct"/>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r w:rsidRPr="00F155B2">
              <w:t>b.</w:t>
            </w:r>
          </w:p>
        </w:tc>
        <w:tc>
          <w:tcPr>
            <w:tcW w:w="3291" w:type="pct"/>
            <w:vAlign w:val="bottom"/>
          </w:tcPr>
          <w:p w:rsidR="003E5908" w:rsidRPr="00F155B2" w:rsidRDefault="003E5908" w:rsidP="00387AA4">
            <w:pPr>
              <w:contextualSpacing/>
              <w:jc w:val="both"/>
            </w:pPr>
            <w:r w:rsidRPr="00F155B2">
              <w:t>List the security issues that a developer faces when redesigning the RPA.</w:t>
            </w:r>
          </w:p>
        </w:tc>
        <w:tc>
          <w:tcPr>
            <w:tcW w:w="355" w:type="pct"/>
            <w:vAlign w:val="center"/>
          </w:tcPr>
          <w:p w:rsidR="003E5908" w:rsidRPr="00F155B2" w:rsidRDefault="003E5908" w:rsidP="00387AA4">
            <w:pPr>
              <w:contextualSpacing/>
              <w:jc w:val="center"/>
            </w:pPr>
            <w:r w:rsidRPr="00F155B2">
              <w:t>CO3</w:t>
            </w:r>
          </w:p>
        </w:tc>
        <w:tc>
          <w:tcPr>
            <w:tcW w:w="283" w:type="pct"/>
            <w:vAlign w:val="center"/>
          </w:tcPr>
          <w:p w:rsidR="003E5908" w:rsidRPr="00F155B2" w:rsidRDefault="003E5908" w:rsidP="00387AA4">
            <w:pPr>
              <w:contextualSpacing/>
              <w:jc w:val="center"/>
            </w:pPr>
            <w:r w:rsidRPr="00F155B2">
              <w:t>E</w:t>
            </w:r>
          </w:p>
        </w:tc>
        <w:tc>
          <w:tcPr>
            <w:tcW w:w="522" w:type="pct"/>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p>
        </w:tc>
        <w:tc>
          <w:tcPr>
            <w:tcW w:w="3291" w:type="pct"/>
          </w:tcPr>
          <w:p w:rsidR="003E5908" w:rsidRPr="00F155B2" w:rsidRDefault="003E5908" w:rsidP="00387AA4">
            <w:pPr>
              <w:contextualSpacing/>
              <w:jc w:val="both"/>
            </w:pPr>
          </w:p>
        </w:tc>
        <w:tc>
          <w:tcPr>
            <w:tcW w:w="355" w:type="pct"/>
            <w:vAlign w:val="center"/>
          </w:tcPr>
          <w:p w:rsidR="003E5908" w:rsidRPr="00F155B2" w:rsidRDefault="003E5908" w:rsidP="00387AA4">
            <w:pPr>
              <w:contextualSpacing/>
              <w:jc w:val="center"/>
            </w:pPr>
          </w:p>
        </w:tc>
        <w:tc>
          <w:tcPr>
            <w:tcW w:w="283" w:type="pct"/>
            <w:vAlign w:val="center"/>
          </w:tcPr>
          <w:p w:rsidR="003E5908" w:rsidRPr="00F155B2" w:rsidRDefault="003E5908" w:rsidP="00387AA4">
            <w:pPr>
              <w:contextualSpacing/>
              <w:jc w:val="center"/>
            </w:pPr>
          </w:p>
        </w:tc>
        <w:tc>
          <w:tcPr>
            <w:tcW w:w="522" w:type="pct"/>
            <w:vAlign w:val="center"/>
          </w:tcPr>
          <w:p w:rsidR="003E5908" w:rsidRPr="00F155B2" w:rsidRDefault="003E5908" w:rsidP="00387AA4">
            <w:pPr>
              <w:contextualSpacing/>
              <w:jc w:val="center"/>
            </w:pPr>
          </w:p>
        </w:tc>
      </w:tr>
      <w:tr w:rsidR="003E5908" w:rsidRPr="00F155B2" w:rsidTr="00387AA4">
        <w:trPr>
          <w:trHeight w:val="396"/>
        </w:trPr>
        <w:tc>
          <w:tcPr>
            <w:tcW w:w="343" w:type="pct"/>
            <w:vAlign w:val="center"/>
          </w:tcPr>
          <w:p w:rsidR="003E5908" w:rsidRPr="00F155B2" w:rsidRDefault="003E5908" w:rsidP="00387AA4">
            <w:pPr>
              <w:contextualSpacing/>
            </w:pPr>
            <w:r w:rsidRPr="00F155B2">
              <w:t>14.</w:t>
            </w:r>
          </w:p>
        </w:tc>
        <w:tc>
          <w:tcPr>
            <w:tcW w:w="206" w:type="pct"/>
            <w:vAlign w:val="center"/>
          </w:tcPr>
          <w:p w:rsidR="003E5908" w:rsidRPr="00F155B2" w:rsidRDefault="003E5908" w:rsidP="00387AA4">
            <w:pPr>
              <w:contextualSpacing/>
            </w:pPr>
            <w:r w:rsidRPr="00F155B2">
              <w:t>a.</w:t>
            </w:r>
          </w:p>
        </w:tc>
        <w:tc>
          <w:tcPr>
            <w:tcW w:w="3291" w:type="pct"/>
          </w:tcPr>
          <w:p w:rsidR="003E5908" w:rsidRPr="00F155B2" w:rsidRDefault="003E5908" w:rsidP="00387AA4">
            <w:pPr>
              <w:jc w:val="both"/>
            </w:pPr>
            <w:r w:rsidRPr="00F155B2">
              <w:rPr>
                <w:bCs/>
              </w:rPr>
              <w:t xml:space="preserve">List and explain the risks identified by IMF in cryptocurrency dealings. </w:t>
            </w:r>
          </w:p>
        </w:tc>
        <w:tc>
          <w:tcPr>
            <w:tcW w:w="355" w:type="pct"/>
            <w:vAlign w:val="center"/>
          </w:tcPr>
          <w:p w:rsidR="003E5908" w:rsidRPr="00F155B2" w:rsidRDefault="003E5908" w:rsidP="00387AA4">
            <w:pPr>
              <w:contextualSpacing/>
              <w:jc w:val="center"/>
            </w:pPr>
            <w:r w:rsidRPr="00F155B2">
              <w:t>CO5</w:t>
            </w:r>
          </w:p>
        </w:tc>
        <w:tc>
          <w:tcPr>
            <w:tcW w:w="283" w:type="pct"/>
            <w:vAlign w:val="center"/>
          </w:tcPr>
          <w:p w:rsidR="003E5908" w:rsidRPr="00F155B2" w:rsidRDefault="003E5908" w:rsidP="00387AA4">
            <w:pPr>
              <w:contextualSpacing/>
              <w:jc w:val="center"/>
            </w:pPr>
            <w:r w:rsidRPr="00F155B2">
              <w:t>U</w:t>
            </w:r>
          </w:p>
        </w:tc>
        <w:tc>
          <w:tcPr>
            <w:tcW w:w="522" w:type="pct"/>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r w:rsidRPr="00F155B2">
              <w:t>b.</w:t>
            </w:r>
          </w:p>
        </w:tc>
        <w:tc>
          <w:tcPr>
            <w:tcW w:w="3291" w:type="pct"/>
            <w:vAlign w:val="bottom"/>
          </w:tcPr>
          <w:p w:rsidR="003E5908" w:rsidRPr="00F155B2" w:rsidRDefault="003E5908" w:rsidP="00387AA4">
            <w:pPr>
              <w:contextualSpacing/>
              <w:jc w:val="both"/>
              <w:rPr>
                <w:bCs/>
              </w:rPr>
            </w:pPr>
            <w:r w:rsidRPr="00F155B2">
              <w:rPr>
                <w:bCs/>
              </w:rPr>
              <w:t>Explain the various types of crypto wallets.</w:t>
            </w:r>
          </w:p>
        </w:tc>
        <w:tc>
          <w:tcPr>
            <w:tcW w:w="355" w:type="pct"/>
            <w:shd w:val="clear" w:color="auto" w:fill="auto"/>
            <w:vAlign w:val="center"/>
          </w:tcPr>
          <w:p w:rsidR="003E5908" w:rsidRPr="00F155B2" w:rsidRDefault="003E5908" w:rsidP="00387AA4">
            <w:pPr>
              <w:contextualSpacing/>
              <w:jc w:val="center"/>
            </w:pPr>
            <w:r w:rsidRPr="00F155B2">
              <w:t>CO4</w:t>
            </w:r>
          </w:p>
        </w:tc>
        <w:tc>
          <w:tcPr>
            <w:tcW w:w="283" w:type="pct"/>
            <w:shd w:val="clear" w:color="auto" w:fill="auto"/>
            <w:vAlign w:val="center"/>
          </w:tcPr>
          <w:p w:rsidR="003E5908" w:rsidRPr="00F155B2" w:rsidRDefault="003E5908" w:rsidP="00387AA4">
            <w:pPr>
              <w:contextualSpacing/>
              <w:jc w:val="center"/>
            </w:pPr>
            <w:r w:rsidRPr="00F155B2">
              <w:t>U</w:t>
            </w:r>
          </w:p>
        </w:tc>
        <w:tc>
          <w:tcPr>
            <w:tcW w:w="522" w:type="pct"/>
            <w:shd w:val="clear" w:color="auto" w:fill="auto"/>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p>
        </w:tc>
        <w:tc>
          <w:tcPr>
            <w:tcW w:w="3291" w:type="pct"/>
            <w:vAlign w:val="bottom"/>
          </w:tcPr>
          <w:p w:rsidR="003E5908" w:rsidRPr="00F155B2" w:rsidRDefault="003E5908" w:rsidP="00387AA4">
            <w:pPr>
              <w:contextualSpacing/>
              <w:jc w:val="both"/>
            </w:pPr>
          </w:p>
        </w:tc>
        <w:tc>
          <w:tcPr>
            <w:tcW w:w="355" w:type="pct"/>
            <w:shd w:val="clear" w:color="auto" w:fill="auto"/>
            <w:vAlign w:val="center"/>
          </w:tcPr>
          <w:p w:rsidR="003E5908" w:rsidRPr="00F155B2" w:rsidRDefault="003E5908" w:rsidP="00387AA4">
            <w:pPr>
              <w:contextualSpacing/>
              <w:jc w:val="center"/>
            </w:pPr>
          </w:p>
        </w:tc>
        <w:tc>
          <w:tcPr>
            <w:tcW w:w="283" w:type="pct"/>
            <w:shd w:val="clear" w:color="auto" w:fill="auto"/>
            <w:vAlign w:val="center"/>
          </w:tcPr>
          <w:p w:rsidR="003E5908" w:rsidRPr="00F155B2" w:rsidRDefault="003E5908" w:rsidP="00387AA4">
            <w:pPr>
              <w:contextualSpacing/>
              <w:jc w:val="center"/>
            </w:pPr>
          </w:p>
        </w:tc>
        <w:tc>
          <w:tcPr>
            <w:tcW w:w="522" w:type="pct"/>
            <w:shd w:val="clear" w:color="auto" w:fill="auto"/>
            <w:vAlign w:val="center"/>
          </w:tcPr>
          <w:p w:rsidR="003E5908" w:rsidRPr="00F155B2" w:rsidRDefault="003E5908" w:rsidP="00387AA4">
            <w:pPr>
              <w:contextualSpacing/>
              <w:jc w:val="center"/>
            </w:pPr>
          </w:p>
        </w:tc>
      </w:tr>
      <w:tr w:rsidR="003E5908" w:rsidRPr="00F155B2" w:rsidTr="00387AA4">
        <w:trPr>
          <w:trHeight w:val="396"/>
        </w:trPr>
        <w:tc>
          <w:tcPr>
            <w:tcW w:w="343" w:type="pct"/>
            <w:vAlign w:val="center"/>
          </w:tcPr>
          <w:p w:rsidR="003E5908" w:rsidRPr="00F155B2" w:rsidRDefault="003E5908" w:rsidP="00387AA4">
            <w:pPr>
              <w:contextualSpacing/>
            </w:pPr>
            <w:r w:rsidRPr="00F155B2">
              <w:t>15.</w:t>
            </w:r>
          </w:p>
        </w:tc>
        <w:tc>
          <w:tcPr>
            <w:tcW w:w="206" w:type="pct"/>
            <w:vAlign w:val="center"/>
          </w:tcPr>
          <w:p w:rsidR="003E5908" w:rsidRPr="00F155B2" w:rsidRDefault="003E5908" w:rsidP="00387AA4">
            <w:pPr>
              <w:contextualSpacing/>
            </w:pPr>
            <w:r w:rsidRPr="00F155B2">
              <w:t>a.</w:t>
            </w:r>
          </w:p>
        </w:tc>
        <w:tc>
          <w:tcPr>
            <w:tcW w:w="3291" w:type="pct"/>
            <w:vAlign w:val="center"/>
          </w:tcPr>
          <w:p w:rsidR="003E5908" w:rsidRPr="00F155B2" w:rsidRDefault="003E5908" w:rsidP="00387AA4">
            <w:r w:rsidRPr="00F155B2">
              <w:t>What is a smart contract? Explain it.</w:t>
            </w:r>
          </w:p>
        </w:tc>
        <w:tc>
          <w:tcPr>
            <w:tcW w:w="355" w:type="pct"/>
            <w:shd w:val="clear" w:color="auto" w:fill="auto"/>
            <w:vAlign w:val="center"/>
          </w:tcPr>
          <w:p w:rsidR="003E5908" w:rsidRPr="00F155B2" w:rsidRDefault="003E5908" w:rsidP="00387AA4">
            <w:pPr>
              <w:contextualSpacing/>
              <w:jc w:val="center"/>
            </w:pPr>
            <w:r w:rsidRPr="00F155B2">
              <w:t>CO4</w:t>
            </w:r>
          </w:p>
        </w:tc>
        <w:tc>
          <w:tcPr>
            <w:tcW w:w="283" w:type="pct"/>
            <w:shd w:val="clear" w:color="auto" w:fill="auto"/>
            <w:vAlign w:val="center"/>
          </w:tcPr>
          <w:p w:rsidR="003E5908" w:rsidRPr="00F155B2" w:rsidRDefault="003E5908" w:rsidP="00387AA4">
            <w:pPr>
              <w:contextualSpacing/>
              <w:jc w:val="center"/>
            </w:pPr>
            <w:r w:rsidRPr="00F155B2">
              <w:t>U</w:t>
            </w:r>
          </w:p>
        </w:tc>
        <w:tc>
          <w:tcPr>
            <w:tcW w:w="522" w:type="pct"/>
            <w:shd w:val="clear" w:color="auto" w:fill="auto"/>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r w:rsidRPr="00F155B2">
              <w:t>b.</w:t>
            </w:r>
          </w:p>
        </w:tc>
        <w:tc>
          <w:tcPr>
            <w:tcW w:w="3291" w:type="pct"/>
            <w:vAlign w:val="bottom"/>
          </w:tcPr>
          <w:p w:rsidR="003E5908" w:rsidRPr="00F155B2" w:rsidRDefault="003E5908" w:rsidP="00387AA4">
            <w:pPr>
              <w:contextualSpacing/>
              <w:jc w:val="both"/>
              <w:rPr>
                <w:bCs/>
              </w:rPr>
            </w:pPr>
            <w:r w:rsidRPr="00F155B2">
              <w:rPr>
                <w:bCs/>
              </w:rPr>
              <w:t>Analyze Howey Test and how ICOs, STOs and IEOs are subject to Howey’s test.</w:t>
            </w:r>
          </w:p>
        </w:tc>
        <w:tc>
          <w:tcPr>
            <w:tcW w:w="355" w:type="pct"/>
            <w:shd w:val="clear" w:color="auto" w:fill="auto"/>
            <w:vAlign w:val="center"/>
          </w:tcPr>
          <w:p w:rsidR="003E5908" w:rsidRPr="00F155B2" w:rsidRDefault="003E5908" w:rsidP="00387AA4">
            <w:pPr>
              <w:contextualSpacing/>
              <w:jc w:val="center"/>
            </w:pPr>
            <w:r w:rsidRPr="00F155B2">
              <w:t>CO4</w:t>
            </w:r>
          </w:p>
        </w:tc>
        <w:tc>
          <w:tcPr>
            <w:tcW w:w="283" w:type="pct"/>
            <w:shd w:val="clear" w:color="auto" w:fill="auto"/>
            <w:vAlign w:val="center"/>
          </w:tcPr>
          <w:p w:rsidR="003E5908" w:rsidRPr="00F155B2" w:rsidRDefault="003E5908" w:rsidP="00387AA4">
            <w:pPr>
              <w:contextualSpacing/>
              <w:jc w:val="center"/>
            </w:pPr>
            <w:r w:rsidRPr="00F155B2">
              <w:t>An</w:t>
            </w:r>
          </w:p>
        </w:tc>
        <w:tc>
          <w:tcPr>
            <w:tcW w:w="522" w:type="pct"/>
            <w:shd w:val="clear" w:color="auto" w:fill="auto"/>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p>
        </w:tc>
        <w:tc>
          <w:tcPr>
            <w:tcW w:w="3291" w:type="pct"/>
            <w:vAlign w:val="bottom"/>
          </w:tcPr>
          <w:p w:rsidR="003E5908" w:rsidRPr="00F155B2" w:rsidRDefault="003E5908" w:rsidP="00387AA4">
            <w:pPr>
              <w:contextualSpacing/>
              <w:jc w:val="both"/>
            </w:pPr>
          </w:p>
        </w:tc>
        <w:tc>
          <w:tcPr>
            <w:tcW w:w="355" w:type="pct"/>
            <w:shd w:val="clear" w:color="auto" w:fill="auto"/>
            <w:vAlign w:val="center"/>
          </w:tcPr>
          <w:p w:rsidR="003E5908" w:rsidRPr="00F155B2" w:rsidRDefault="003E5908" w:rsidP="00387AA4">
            <w:pPr>
              <w:contextualSpacing/>
              <w:jc w:val="center"/>
            </w:pPr>
          </w:p>
        </w:tc>
        <w:tc>
          <w:tcPr>
            <w:tcW w:w="283" w:type="pct"/>
            <w:shd w:val="clear" w:color="auto" w:fill="auto"/>
            <w:vAlign w:val="center"/>
          </w:tcPr>
          <w:p w:rsidR="003E5908" w:rsidRPr="00F155B2" w:rsidRDefault="003E5908" w:rsidP="00387AA4">
            <w:pPr>
              <w:contextualSpacing/>
              <w:jc w:val="center"/>
            </w:pPr>
          </w:p>
        </w:tc>
        <w:tc>
          <w:tcPr>
            <w:tcW w:w="522" w:type="pct"/>
            <w:shd w:val="clear" w:color="auto" w:fill="auto"/>
            <w:vAlign w:val="center"/>
          </w:tcPr>
          <w:p w:rsidR="003E5908" w:rsidRPr="00F155B2" w:rsidRDefault="003E5908" w:rsidP="00387AA4">
            <w:pPr>
              <w:contextualSpacing/>
              <w:jc w:val="center"/>
            </w:pPr>
          </w:p>
        </w:tc>
      </w:tr>
      <w:tr w:rsidR="003E5908" w:rsidRPr="00F155B2" w:rsidTr="00387AA4">
        <w:trPr>
          <w:trHeight w:val="396"/>
        </w:trPr>
        <w:tc>
          <w:tcPr>
            <w:tcW w:w="343" w:type="pct"/>
            <w:vAlign w:val="center"/>
          </w:tcPr>
          <w:p w:rsidR="003E5908" w:rsidRPr="00F155B2" w:rsidRDefault="003E5908" w:rsidP="00387AA4">
            <w:pPr>
              <w:contextualSpacing/>
            </w:pPr>
            <w:r w:rsidRPr="00F155B2">
              <w:t>16.</w:t>
            </w:r>
          </w:p>
        </w:tc>
        <w:tc>
          <w:tcPr>
            <w:tcW w:w="206" w:type="pct"/>
            <w:vAlign w:val="center"/>
          </w:tcPr>
          <w:p w:rsidR="003E5908" w:rsidRPr="00F155B2" w:rsidRDefault="003E5908" w:rsidP="00387AA4">
            <w:pPr>
              <w:contextualSpacing/>
            </w:pPr>
            <w:r w:rsidRPr="00F155B2">
              <w:t>a.</w:t>
            </w:r>
          </w:p>
        </w:tc>
        <w:tc>
          <w:tcPr>
            <w:tcW w:w="3291" w:type="pct"/>
            <w:vAlign w:val="bottom"/>
          </w:tcPr>
          <w:p w:rsidR="003E5908" w:rsidRPr="00F155B2" w:rsidRDefault="003E5908" w:rsidP="00387AA4">
            <w:r w:rsidRPr="00F155B2">
              <w:rPr>
                <w:bCs/>
              </w:rPr>
              <w:t>Explain how blockchain could be served as a service to the startups.</w:t>
            </w:r>
          </w:p>
        </w:tc>
        <w:tc>
          <w:tcPr>
            <w:tcW w:w="355" w:type="pct"/>
            <w:shd w:val="clear" w:color="auto" w:fill="auto"/>
            <w:vAlign w:val="center"/>
          </w:tcPr>
          <w:p w:rsidR="003E5908" w:rsidRPr="00F155B2" w:rsidRDefault="003E5908" w:rsidP="00387AA4">
            <w:pPr>
              <w:contextualSpacing/>
              <w:jc w:val="center"/>
            </w:pPr>
            <w:r w:rsidRPr="00F155B2">
              <w:t>CO6</w:t>
            </w:r>
          </w:p>
        </w:tc>
        <w:tc>
          <w:tcPr>
            <w:tcW w:w="283" w:type="pct"/>
            <w:shd w:val="clear" w:color="auto" w:fill="auto"/>
            <w:vAlign w:val="center"/>
          </w:tcPr>
          <w:p w:rsidR="003E5908" w:rsidRPr="00F155B2" w:rsidRDefault="003E5908" w:rsidP="00387AA4">
            <w:pPr>
              <w:contextualSpacing/>
            </w:pPr>
            <w:r w:rsidRPr="00F155B2">
              <w:t>U</w:t>
            </w:r>
          </w:p>
        </w:tc>
        <w:tc>
          <w:tcPr>
            <w:tcW w:w="522" w:type="pct"/>
            <w:shd w:val="clear" w:color="auto" w:fill="auto"/>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r w:rsidRPr="00F155B2">
              <w:t>b.</w:t>
            </w:r>
          </w:p>
        </w:tc>
        <w:tc>
          <w:tcPr>
            <w:tcW w:w="3291" w:type="pct"/>
            <w:vAlign w:val="bottom"/>
          </w:tcPr>
          <w:p w:rsidR="003E5908" w:rsidRPr="00F155B2" w:rsidRDefault="003E5908" w:rsidP="00387AA4">
            <w:pPr>
              <w:contextualSpacing/>
              <w:jc w:val="both"/>
              <w:rPr>
                <w:bCs/>
              </w:rPr>
            </w:pPr>
            <w:r w:rsidRPr="00F155B2">
              <w:rPr>
                <w:bCs/>
              </w:rPr>
              <w:t>Explain the technical controls exercised on cryptocurrency trading.</w:t>
            </w:r>
          </w:p>
        </w:tc>
        <w:tc>
          <w:tcPr>
            <w:tcW w:w="355" w:type="pct"/>
            <w:shd w:val="clear" w:color="auto" w:fill="auto"/>
            <w:vAlign w:val="center"/>
          </w:tcPr>
          <w:p w:rsidR="003E5908" w:rsidRPr="00F155B2" w:rsidRDefault="003E5908" w:rsidP="00387AA4">
            <w:pPr>
              <w:contextualSpacing/>
              <w:jc w:val="center"/>
            </w:pPr>
            <w:r w:rsidRPr="00F155B2">
              <w:t>CO6</w:t>
            </w:r>
          </w:p>
        </w:tc>
        <w:tc>
          <w:tcPr>
            <w:tcW w:w="283" w:type="pct"/>
            <w:shd w:val="clear" w:color="auto" w:fill="auto"/>
            <w:vAlign w:val="center"/>
          </w:tcPr>
          <w:p w:rsidR="003E5908" w:rsidRPr="00F155B2" w:rsidRDefault="003E5908" w:rsidP="00387AA4">
            <w:pPr>
              <w:contextualSpacing/>
              <w:jc w:val="center"/>
            </w:pPr>
            <w:r w:rsidRPr="00F155B2">
              <w:t>U</w:t>
            </w:r>
          </w:p>
        </w:tc>
        <w:tc>
          <w:tcPr>
            <w:tcW w:w="522" w:type="pct"/>
            <w:shd w:val="clear" w:color="auto" w:fill="auto"/>
            <w:vAlign w:val="center"/>
          </w:tcPr>
          <w:p w:rsidR="003E5908" w:rsidRPr="00F155B2" w:rsidRDefault="003E5908" w:rsidP="00387AA4">
            <w:pPr>
              <w:contextualSpacing/>
              <w:jc w:val="center"/>
            </w:pPr>
            <w:r w:rsidRPr="00F155B2">
              <w:t>10</w:t>
            </w:r>
          </w:p>
        </w:tc>
      </w:tr>
      <w:tr w:rsidR="003E5908" w:rsidRPr="00F155B2" w:rsidTr="00387AA4">
        <w:trPr>
          <w:trHeight w:val="396"/>
        </w:trPr>
        <w:tc>
          <w:tcPr>
            <w:tcW w:w="343" w:type="pct"/>
            <w:vAlign w:val="center"/>
          </w:tcPr>
          <w:p w:rsidR="003E5908" w:rsidRPr="00F155B2" w:rsidRDefault="003E5908" w:rsidP="00387AA4">
            <w:pPr>
              <w:contextualSpacing/>
            </w:pPr>
          </w:p>
        </w:tc>
        <w:tc>
          <w:tcPr>
            <w:tcW w:w="206" w:type="pct"/>
            <w:vAlign w:val="center"/>
          </w:tcPr>
          <w:p w:rsidR="003E5908" w:rsidRPr="00F155B2" w:rsidRDefault="003E5908" w:rsidP="00387AA4">
            <w:pPr>
              <w:contextualSpacing/>
            </w:pPr>
          </w:p>
        </w:tc>
        <w:tc>
          <w:tcPr>
            <w:tcW w:w="3291" w:type="pct"/>
            <w:vAlign w:val="bottom"/>
          </w:tcPr>
          <w:p w:rsidR="003E5908" w:rsidRPr="00F155B2" w:rsidRDefault="003E5908" w:rsidP="00387AA4">
            <w:pPr>
              <w:contextualSpacing/>
              <w:jc w:val="both"/>
            </w:pPr>
          </w:p>
        </w:tc>
        <w:tc>
          <w:tcPr>
            <w:tcW w:w="355" w:type="pct"/>
            <w:shd w:val="clear" w:color="auto" w:fill="auto"/>
            <w:vAlign w:val="center"/>
          </w:tcPr>
          <w:p w:rsidR="003E5908" w:rsidRPr="00F155B2" w:rsidRDefault="003E5908" w:rsidP="00387AA4">
            <w:pPr>
              <w:contextualSpacing/>
              <w:jc w:val="center"/>
            </w:pPr>
          </w:p>
        </w:tc>
        <w:tc>
          <w:tcPr>
            <w:tcW w:w="283" w:type="pct"/>
            <w:shd w:val="clear" w:color="auto" w:fill="auto"/>
            <w:vAlign w:val="center"/>
          </w:tcPr>
          <w:p w:rsidR="003E5908" w:rsidRPr="00F155B2" w:rsidRDefault="003E5908" w:rsidP="00387AA4">
            <w:pPr>
              <w:contextualSpacing/>
              <w:jc w:val="center"/>
            </w:pPr>
          </w:p>
        </w:tc>
        <w:tc>
          <w:tcPr>
            <w:tcW w:w="522" w:type="pct"/>
            <w:shd w:val="clear" w:color="auto" w:fill="auto"/>
            <w:vAlign w:val="center"/>
          </w:tcPr>
          <w:p w:rsidR="003E5908" w:rsidRPr="00F155B2" w:rsidRDefault="003E5908" w:rsidP="00387AA4">
            <w:pPr>
              <w:contextualSpacing/>
              <w:jc w:val="center"/>
            </w:pPr>
          </w:p>
        </w:tc>
      </w:tr>
    </w:tbl>
    <w:p w:rsidR="003E5908" w:rsidRPr="00F155B2" w:rsidRDefault="003E5908" w:rsidP="009074D1">
      <w:pPr>
        <w:contextualSpacing/>
      </w:pPr>
      <w:r w:rsidRPr="00F155B2">
        <w:rPr>
          <w:b/>
          <w:bCs/>
        </w:rPr>
        <w:t>CO</w:t>
      </w:r>
      <w:r w:rsidRPr="00F155B2">
        <w:t xml:space="preserve"> – COURSE OUTCOME</w:t>
      </w:r>
      <w:r w:rsidRPr="00F155B2">
        <w:tab/>
      </w:r>
      <w:r w:rsidRPr="00F155B2">
        <w:tab/>
      </w:r>
      <w:r w:rsidRPr="00F155B2">
        <w:tab/>
      </w:r>
      <w:r w:rsidRPr="00F155B2">
        <w:tab/>
      </w:r>
      <w:r w:rsidRPr="00F155B2">
        <w:tab/>
      </w:r>
      <w:r w:rsidRPr="00F155B2">
        <w:rPr>
          <w:b/>
          <w:bCs/>
        </w:rPr>
        <w:t>BL</w:t>
      </w:r>
      <w:r w:rsidRPr="00F155B2">
        <w:t xml:space="preserve"> – BLOOM’S LEVEL</w:t>
      </w:r>
    </w:p>
    <w:p w:rsidR="003E5908" w:rsidRPr="00F155B2"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F155B2" w:rsidTr="00363465">
        <w:tc>
          <w:tcPr>
            <w:tcW w:w="709" w:type="dxa"/>
          </w:tcPr>
          <w:p w:rsidR="003E5908" w:rsidRPr="00F155B2" w:rsidRDefault="003E5908" w:rsidP="001A3DF3">
            <w:pPr>
              <w:contextualSpacing/>
            </w:pPr>
          </w:p>
        </w:tc>
        <w:tc>
          <w:tcPr>
            <w:tcW w:w="9639" w:type="dxa"/>
          </w:tcPr>
          <w:p w:rsidR="003E5908" w:rsidRPr="00F155B2" w:rsidRDefault="003E5908" w:rsidP="001A3DF3">
            <w:pPr>
              <w:contextualSpacing/>
              <w:jc w:val="center"/>
              <w:rPr>
                <w:b/>
              </w:rPr>
            </w:pPr>
            <w:r w:rsidRPr="00F155B2">
              <w:rPr>
                <w:b/>
              </w:rPr>
              <w:t>COURSE OUTCOMES</w:t>
            </w:r>
          </w:p>
        </w:tc>
      </w:tr>
      <w:tr w:rsidR="003E5908" w:rsidRPr="00F155B2" w:rsidTr="00387AA4">
        <w:tc>
          <w:tcPr>
            <w:tcW w:w="709" w:type="dxa"/>
          </w:tcPr>
          <w:p w:rsidR="003E5908" w:rsidRPr="00F155B2" w:rsidRDefault="003E5908" w:rsidP="00387AA4">
            <w:pPr>
              <w:contextualSpacing/>
              <w:rPr>
                <w:bCs/>
              </w:rPr>
            </w:pPr>
            <w:r w:rsidRPr="00F155B2">
              <w:rPr>
                <w:bCs/>
              </w:rPr>
              <w:t>CO1</w:t>
            </w:r>
          </w:p>
        </w:tc>
        <w:tc>
          <w:tcPr>
            <w:tcW w:w="9639" w:type="dxa"/>
          </w:tcPr>
          <w:p w:rsidR="003E5908" w:rsidRPr="00F155B2" w:rsidRDefault="003E5908" w:rsidP="00387AA4">
            <w:pPr>
              <w:contextualSpacing/>
              <w:jc w:val="both"/>
            </w:pPr>
            <w:r w:rsidRPr="00F155B2">
              <w:rPr>
                <w:rFonts w:eastAsia="Calibri"/>
                <w:lang w:val="en-IN"/>
              </w:rPr>
              <w:t>Recognize what RPA is and its business value, with specific focus on accounting and finance functions</w:t>
            </w:r>
          </w:p>
        </w:tc>
      </w:tr>
      <w:tr w:rsidR="003E5908" w:rsidRPr="00F155B2" w:rsidTr="00387AA4">
        <w:tc>
          <w:tcPr>
            <w:tcW w:w="709" w:type="dxa"/>
          </w:tcPr>
          <w:p w:rsidR="003E5908" w:rsidRPr="00F155B2" w:rsidRDefault="003E5908" w:rsidP="00387AA4">
            <w:pPr>
              <w:contextualSpacing/>
              <w:rPr>
                <w:bCs/>
              </w:rPr>
            </w:pPr>
            <w:r w:rsidRPr="00F155B2">
              <w:rPr>
                <w:bCs/>
              </w:rPr>
              <w:t>CO2</w:t>
            </w:r>
          </w:p>
        </w:tc>
        <w:tc>
          <w:tcPr>
            <w:tcW w:w="9639" w:type="dxa"/>
          </w:tcPr>
          <w:p w:rsidR="003E5908" w:rsidRPr="00F155B2" w:rsidRDefault="003E5908" w:rsidP="00387AA4">
            <w:pPr>
              <w:contextualSpacing/>
              <w:jc w:val="both"/>
            </w:pPr>
            <w:r w:rsidRPr="00F155B2">
              <w:rPr>
                <w:rFonts w:eastAsia="Calibri"/>
                <w:lang w:val="en-IN"/>
              </w:rPr>
              <w:t xml:space="preserve">Identify the opportunities and use cases for automation. </w:t>
            </w:r>
          </w:p>
        </w:tc>
      </w:tr>
      <w:tr w:rsidR="003E5908" w:rsidRPr="00F155B2" w:rsidTr="00387AA4">
        <w:tc>
          <w:tcPr>
            <w:tcW w:w="709" w:type="dxa"/>
          </w:tcPr>
          <w:p w:rsidR="003E5908" w:rsidRPr="00F155B2" w:rsidRDefault="003E5908" w:rsidP="00387AA4">
            <w:pPr>
              <w:contextualSpacing/>
              <w:rPr>
                <w:bCs/>
              </w:rPr>
            </w:pPr>
            <w:r w:rsidRPr="00F155B2">
              <w:rPr>
                <w:bCs/>
              </w:rPr>
              <w:t>CO3</w:t>
            </w:r>
          </w:p>
        </w:tc>
        <w:tc>
          <w:tcPr>
            <w:tcW w:w="9639" w:type="dxa"/>
          </w:tcPr>
          <w:p w:rsidR="003E5908" w:rsidRPr="00F155B2" w:rsidRDefault="003E5908" w:rsidP="00387AA4">
            <w:pPr>
              <w:contextualSpacing/>
              <w:jc w:val="both"/>
            </w:pPr>
            <w:r w:rsidRPr="00F155B2">
              <w:rPr>
                <w:rFonts w:eastAsia="Calibri"/>
                <w:lang w:val="en-IN"/>
              </w:rPr>
              <w:t>Recognize key risks and challenges that need to be addressed before implementing RPA.</w:t>
            </w:r>
          </w:p>
        </w:tc>
      </w:tr>
      <w:tr w:rsidR="003E5908" w:rsidRPr="00F155B2" w:rsidTr="00387AA4">
        <w:tc>
          <w:tcPr>
            <w:tcW w:w="709" w:type="dxa"/>
          </w:tcPr>
          <w:p w:rsidR="003E5908" w:rsidRPr="00F155B2" w:rsidRDefault="003E5908" w:rsidP="00387AA4">
            <w:pPr>
              <w:contextualSpacing/>
              <w:rPr>
                <w:bCs/>
              </w:rPr>
            </w:pPr>
            <w:r w:rsidRPr="00F155B2">
              <w:rPr>
                <w:bCs/>
              </w:rPr>
              <w:t>CO4</w:t>
            </w:r>
          </w:p>
        </w:tc>
        <w:tc>
          <w:tcPr>
            <w:tcW w:w="9639" w:type="dxa"/>
          </w:tcPr>
          <w:p w:rsidR="003E5908" w:rsidRPr="00F155B2" w:rsidRDefault="003E5908" w:rsidP="00387AA4">
            <w:pPr>
              <w:contextualSpacing/>
              <w:jc w:val="both"/>
            </w:pPr>
            <w:r w:rsidRPr="00F155B2">
              <w:rPr>
                <w:rFonts w:eastAsia="Calibri"/>
                <w:lang w:val="en-IN"/>
              </w:rPr>
              <w:t xml:space="preserve">Understand the foundational constructs behind Block chain technology and crypto assets, structure and functionality. </w:t>
            </w:r>
          </w:p>
        </w:tc>
      </w:tr>
      <w:tr w:rsidR="003E5908" w:rsidRPr="00F155B2" w:rsidTr="00387AA4">
        <w:tc>
          <w:tcPr>
            <w:tcW w:w="709" w:type="dxa"/>
          </w:tcPr>
          <w:p w:rsidR="003E5908" w:rsidRPr="00F155B2" w:rsidRDefault="003E5908" w:rsidP="00387AA4">
            <w:pPr>
              <w:contextualSpacing/>
              <w:rPr>
                <w:bCs/>
              </w:rPr>
            </w:pPr>
            <w:r w:rsidRPr="00F155B2">
              <w:rPr>
                <w:bCs/>
              </w:rPr>
              <w:t>CO5</w:t>
            </w:r>
          </w:p>
        </w:tc>
        <w:tc>
          <w:tcPr>
            <w:tcW w:w="9639" w:type="dxa"/>
          </w:tcPr>
          <w:p w:rsidR="003E5908" w:rsidRPr="00F155B2" w:rsidRDefault="003E5908" w:rsidP="00387AA4">
            <w:pPr>
              <w:contextualSpacing/>
              <w:jc w:val="both"/>
            </w:pPr>
            <w:r w:rsidRPr="00F155B2">
              <w:rPr>
                <w:rFonts w:eastAsia="Calibri"/>
                <w:lang w:val="en-IN"/>
              </w:rPr>
              <w:t>Recognize the benefits, values and opportunities of Block chain for your organization and the related risks and challenges in implementing within your organization</w:t>
            </w:r>
          </w:p>
        </w:tc>
      </w:tr>
      <w:tr w:rsidR="003E5908" w:rsidRPr="00F155B2" w:rsidTr="00387AA4">
        <w:tc>
          <w:tcPr>
            <w:tcW w:w="709" w:type="dxa"/>
          </w:tcPr>
          <w:p w:rsidR="003E5908" w:rsidRPr="00F155B2" w:rsidRDefault="003E5908" w:rsidP="00387AA4">
            <w:pPr>
              <w:contextualSpacing/>
            </w:pPr>
            <w:r w:rsidRPr="00F155B2">
              <w:t>CO6</w:t>
            </w:r>
          </w:p>
        </w:tc>
        <w:tc>
          <w:tcPr>
            <w:tcW w:w="9639" w:type="dxa"/>
          </w:tcPr>
          <w:p w:rsidR="003E5908" w:rsidRPr="00F155B2" w:rsidRDefault="003E5908" w:rsidP="00387AA4">
            <w:pPr>
              <w:contextualSpacing/>
              <w:jc w:val="both"/>
            </w:pPr>
            <w:r w:rsidRPr="00F155B2">
              <w:rPr>
                <w:rFonts w:eastAsia="Calibri"/>
                <w:lang w:val="en-IN"/>
              </w:rPr>
              <w:t xml:space="preserve">Recognize regulatory concerns and governance related to Block chain implementations. </w:t>
            </w:r>
          </w:p>
        </w:tc>
      </w:tr>
    </w:tbl>
    <w:p w:rsidR="003E5908" w:rsidRPr="00F155B2"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64"/>
        <w:gridCol w:w="1020"/>
        <w:gridCol w:w="1276"/>
        <w:gridCol w:w="1276"/>
        <w:gridCol w:w="1417"/>
        <w:gridCol w:w="2410"/>
      </w:tblGrid>
      <w:tr w:rsidR="003E5908" w:rsidRPr="00F155B2" w:rsidTr="00363465">
        <w:trPr>
          <w:jc w:val="center"/>
        </w:trPr>
        <w:tc>
          <w:tcPr>
            <w:tcW w:w="10343" w:type="dxa"/>
            <w:gridSpan w:val="8"/>
          </w:tcPr>
          <w:p w:rsidR="003E5908" w:rsidRPr="00F155B2" w:rsidRDefault="003E5908" w:rsidP="001A3DF3">
            <w:pPr>
              <w:contextualSpacing/>
              <w:jc w:val="center"/>
              <w:rPr>
                <w:b/>
              </w:rPr>
            </w:pPr>
            <w:r w:rsidRPr="00F155B2">
              <w:rPr>
                <w:b/>
              </w:rPr>
              <w:t>Assessment Pattern as per Bloom’s Taxonomy</w:t>
            </w:r>
          </w:p>
        </w:tc>
      </w:tr>
      <w:tr w:rsidR="003E5908" w:rsidRPr="00F155B2" w:rsidTr="00387AA4">
        <w:trPr>
          <w:jc w:val="center"/>
        </w:trPr>
        <w:tc>
          <w:tcPr>
            <w:tcW w:w="1129" w:type="dxa"/>
          </w:tcPr>
          <w:p w:rsidR="003E5908" w:rsidRPr="00F155B2" w:rsidRDefault="003E5908" w:rsidP="001A3DF3">
            <w:pPr>
              <w:contextualSpacing/>
              <w:jc w:val="center"/>
              <w:rPr>
                <w:b/>
                <w:bCs/>
              </w:rPr>
            </w:pPr>
            <w:r w:rsidRPr="00F155B2">
              <w:rPr>
                <w:b/>
                <w:bCs/>
              </w:rPr>
              <w:t>CO / P</w:t>
            </w:r>
          </w:p>
        </w:tc>
        <w:tc>
          <w:tcPr>
            <w:tcW w:w="851" w:type="dxa"/>
          </w:tcPr>
          <w:p w:rsidR="003E5908" w:rsidRPr="00F155B2" w:rsidRDefault="003E5908" w:rsidP="001A3DF3">
            <w:pPr>
              <w:contextualSpacing/>
              <w:jc w:val="center"/>
              <w:rPr>
                <w:b/>
              </w:rPr>
            </w:pPr>
            <w:r w:rsidRPr="00F155B2">
              <w:rPr>
                <w:b/>
              </w:rPr>
              <w:t>R</w:t>
            </w:r>
          </w:p>
        </w:tc>
        <w:tc>
          <w:tcPr>
            <w:tcW w:w="964" w:type="dxa"/>
          </w:tcPr>
          <w:p w:rsidR="003E5908" w:rsidRPr="00F155B2" w:rsidRDefault="003E5908" w:rsidP="001A3DF3">
            <w:pPr>
              <w:contextualSpacing/>
              <w:jc w:val="center"/>
              <w:rPr>
                <w:b/>
              </w:rPr>
            </w:pPr>
            <w:r w:rsidRPr="00F155B2">
              <w:rPr>
                <w:b/>
              </w:rPr>
              <w:t>U</w:t>
            </w:r>
          </w:p>
        </w:tc>
        <w:tc>
          <w:tcPr>
            <w:tcW w:w="1020" w:type="dxa"/>
          </w:tcPr>
          <w:p w:rsidR="003E5908" w:rsidRPr="00F155B2" w:rsidRDefault="003E5908" w:rsidP="001A3DF3">
            <w:pPr>
              <w:contextualSpacing/>
              <w:jc w:val="center"/>
              <w:rPr>
                <w:b/>
              </w:rPr>
            </w:pPr>
            <w:r w:rsidRPr="00F155B2">
              <w:rPr>
                <w:b/>
              </w:rPr>
              <w:t>Ap</w:t>
            </w:r>
          </w:p>
        </w:tc>
        <w:tc>
          <w:tcPr>
            <w:tcW w:w="1276" w:type="dxa"/>
          </w:tcPr>
          <w:p w:rsidR="003E5908" w:rsidRPr="00F155B2" w:rsidRDefault="003E5908" w:rsidP="001A3DF3">
            <w:pPr>
              <w:contextualSpacing/>
              <w:jc w:val="center"/>
              <w:rPr>
                <w:b/>
              </w:rPr>
            </w:pPr>
            <w:r w:rsidRPr="00F155B2">
              <w:rPr>
                <w:b/>
              </w:rPr>
              <w:t>An</w:t>
            </w:r>
          </w:p>
        </w:tc>
        <w:tc>
          <w:tcPr>
            <w:tcW w:w="1276" w:type="dxa"/>
          </w:tcPr>
          <w:p w:rsidR="003E5908" w:rsidRPr="00F155B2" w:rsidRDefault="003E5908" w:rsidP="001A3DF3">
            <w:pPr>
              <w:contextualSpacing/>
              <w:jc w:val="center"/>
              <w:rPr>
                <w:b/>
              </w:rPr>
            </w:pPr>
            <w:r w:rsidRPr="00F155B2">
              <w:rPr>
                <w:b/>
              </w:rPr>
              <w:t>E</w:t>
            </w:r>
          </w:p>
        </w:tc>
        <w:tc>
          <w:tcPr>
            <w:tcW w:w="1417" w:type="dxa"/>
          </w:tcPr>
          <w:p w:rsidR="003E5908" w:rsidRPr="00F155B2" w:rsidRDefault="003E5908" w:rsidP="001A3DF3">
            <w:pPr>
              <w:contextualSpacing/>
              <w:jc w:val="center"/>
              <w:rPr>
                <w:b/>
              </w:rPr>
            </w:pPr>
            <w:r w:rsidRPr="00F155B2">
              <w:rPr>
                <w:b/>
              </w:rPr>
              <w:t>C</w:t>
            </w:r>
          </w:p>
        </w:tc>
        <w:tc>
          <w:tcPr>
            <w:tcW w:w="2410" w:type="dxa"/>
          </w:tcPr>
          <w:p w:rsidR="003E5908" w:rsidRPr="00F155B2" w:rsidRDefault="003E5908" w:rsidP="001A3DF3">
            <w:pPr>
              <w:contextualSpacing/>
              <w:jc w:val="center"/>
              <w:rPr>
                <w:b/>
              </w:rPr>
            </w:pPr>
            <w:r w:rsidRPr="00F155B2">
              <w:rPr>
                <w:b/>
              </w:rPr>
              <w:t>Total</w:t>
            </w:r>
          </w:p>
        </w:tc>
      </w:tr>
      <w:tr w:rsidR="003E5908" w:rsidRPr="00F155B2" w:rsidTr="00387AA4">
        <w:trPr>
          <w:jc w:val="center"/>
        </w:trPr>
        <w:tc>
          <w:tcPr>
            <w:tcW w:w="1129" w:type="dxa"/>
          </w:tcPr>
          <w:p w:rsidR="003E5908" w:rsidRPr="00F155B2" w:rsidRDefault="003E5908" w:rsidP="001A3DF3">
            <w:pPr>
              <w:contextualSpacing/>
              <w:jc w:val="center"/>
            </w:pPr>
            <w:r w:rsidRPr="00F155B2">
              <w:t>CO1</w:t>
            </w:r>
          </w:p>
        </w:tc>
        <w:tc>
          <w:tcPr>
            <w:tcW w:w="851" w:type="dxa"/>
          </w:tcPr>
          <w:p w:rsidR="003E5908" w:rsidRPr="00F155B2" w:rsidRDefault="003E5908" w:rsidP="001A3DF3">
            <w:pPr>
              <w:contextualSpacing/>
              <w:jc w:val="center"/>
            </w:pPr>
            <w:r w:rsidRPr="00F155B2">
              <w:t>-</w:t>
            </w:r>
          </w:p>
        </w:tc>
        <w:tc>
          <w:tcPr>
            <w:tcW w:w="964" w:type="dxa"/>
          </w:tcPr>
          <w:p w:rsidR="003E5908" w:rsidRPr="00F155B2" w:rsidRDefault="003E5908" w:rsidP="001A3DF3">
            <w:pPr>
              <w:contextualSpacing/>
              <w:jc w:val="center"/>
            </w:pPr>
            <w:r w:rsidRPr="00F155B2">
              <w:t>2</w:t>
            </w:r>
          </w:p>
        </w:tc>
        <w:tc>
          <w:tcPr>
            <w:tcW w:w="1020" w:type="dxa"/>
          </w:tcPr>
          <w:p w:rsidR="003E5908" w:rsidRPr="00F155B2" w:rsidRDefault="003E5908" w:rsidP="001A3DF3">
            <w:pPr>
              <w:contextualSpacing/>
              <w:jc w:val="center"/>
            </w:pPr>
            <w:r w:rsidRPr="00F155B2">
              <w:t>-</w:t>
            </w:r>
          </w:p>
        </w:tc>
        <w:tc>
          <w:tcPr>
            <w:tcW w:w="1276" w:type="dxa"/>
          </w:tcPr>
          <w:p w:rsidR="003E5908" w:rsidRPr="00F155B2" w:rsidRDefault="003E5908" w:rsidP="001A3DF3">
            <w:pPr>
              <w:contextualSpacing/>
              <w:jc w:val="center"/>
            </w:pPr>
            <w:r w:rsidRPr="00F155B2">
              <w:t>20</w:t>
            </w:r>
          </w:p>
        </w:tc>
        <w:tc>
          <w:tcPr>
            <w:tcW w:w="1276" w:type="dxa"/>
          </w:tcPr>
          <w:p w:rsidR="003E5908" w:rsidRPr="00F155B2" w:rsidRDefault="003E5908" w:rsidP="001A3DF3">
            <w:pPr>
              <w:contextualSpacing/>
              <w:jc w:val="center"/>
            </w:pPr>
            <w:r w:rsidRPr="00F155B2">
              <w:t>-</w:t>
            </w:r>
          </w:p>
        </w:tc>
        <w:tc>
          <w:tcPr>
            <w:tcW w:w="1417" w:type="dxa"/>
          </w:tcPr>
          <w:p w:rsidR="003E5908" w:rsidRPr="00F155B2" w:rsidRDefault="003E5908" w:rsidP="001A3DF3">
            <w:pPr>
              <w:contextualSpacing/>
              <w:jc w:val="center"/>
            </w:pPr>
            <w:r w:rsidRPr="00F155B2">
              <w:t>-</w:t>
            </w:r>
          </w:p>
        </w:tc>
        <w:tc>
          <w:tcPr>
            <w:tcW w:w="2410" w:type="dxa"/>
          </w:tcPr>
          <w:p w:rsidR="003E5908" w:rsidRPr="00F155B2" w:rsidRDefault="003E5908" w:rsidP="00387AA4">
            <w:pPr>
              <w:contextualSpacing/>
              <w:jc w:val="center"/>
            </w:pPr>
            <w:r w:rsidRPr="00F155B2">
              <w:t>22</w:t>
            </w:r>
          </w:p>
        </w:tc>
      </w:tr>
      <w:tr w:rsidR="003E5908" w:rsidRPr="00F155B2" w:rsidTr="00387AA4">
        <w:trPr>
          <w:jc w:val="center"/>
        </w:trPr>
        <w:tc>
          <w:tcPr>
            <w:tcW w:w="1129" w:type="dxa"/>
          </w:tcPr>
          <w:p w:rsidR="003E5908" w:rsidRPr="00F155B2" w:rsidRDefault="003E5908" w:rsidP="001A3DF3">
            <w:pPr>
              <w:contextualSpacing/>
              <w:jc w:val="center"/>
            </w:pPr>
            <w:r w:rsidRPr="00F155B2">
              <w:t>CO2</w:t>
            </w:r>
          </w:p>
        </w:tc>
        <w:tc>
          <w:tcPr>
            <w:tcW w:w="851" w:type="dxa"/>
          </w:tcPr>
          <w:p w:rsidR="003E5908" w:rsidRPr="00F155B2" w:rsidRDefault="003E5908" w:rsidP="001A3DF3">
            <w:pPr>
              <w:contextualSpacing/>
              <w:jc w:val="center"/>
            </w:pPr>
            <w:r w:rsidRPr="00F155B2">
              <w:t>-</w:t>
            </w:r>
          </w:p>
        </w:tc>
        <w:tc>
          <w:tcPr>
            <w:tcW w:w="964" w:type="dxa"/>
          </w:tcPr>
          <w:p w:rsidR="003E5908" w:rsidRPr="00F155B2" w:rsidRDefault="003E5908" w:rsidP="001A3DF3">
            <w:pPr>
              <w:contextualSpacing/>
              <w:jc w:val="center"/>
            </w:pPr>
            <w:r w:rsidRPr="00F155B2">
              <w:t>-</w:t>
            </w:r>
          </w:p>
        </w:tc>
        <w:tc>
          <w:tcPr>
            <w:tcW w:w="1020" w:type="dxa"/>
          </w:tcPr>
          <w:p w:rsidR="003E5908" w:rsidRPr="00F155B2" w:rsidRDefault="003E5908" w:rsidP="001A3DF3">
            <w:pPr>
              <w:contextualSpacing/>
              <w:jc w:val="center"/>
            </w:pPr>
            <w:r w:rsidRPr="00F155B2">
              <w:t>-</w:t>
            </w:r>
          </w:p>
        </w:tc>
        <w:tc>
          <w:tcPr>
            <w:tcW w:w="1276" w:type="dxa"/>
          </w:tcPr>
          <w:p w:rsidR="003E5908" w:rsidRPr="00F155B2" w:rsidRDefault="003E5908" w:rsidP="001A3DF3">
            <w:pPr>
              <w:contextualSpacing/>
              <w:jc w:val="center"/>
            </w:pPr>
            <w:r w:rsidRPr="00F155B2">
              <w:t>12</w:t>
            </w:r>
          </w:p>
        </w:tc>
        <w:tc>
          <w:tcPr>
            <w:tcW w:w="1276" w:type="dxa"/>
          </w:tcPr>
          <w:p w:rsidR="003E5908" w:rsidRPr="00F155B2" w:rsidRDefault="003E5908" w:rsidP="001A3DF3">
            <w:pPr>
              <w:contextualSpacing/>
              <w:jc w:val="center"/>
            </w:pPr>
            <w:r w:rsidRPr="00F155B2">
              <w:t>-</w:t>
            </w:r>
          </w:p>
        </w:tc>
        <w:tc>
          <w:tcPr>
            <w:tcW w:w="1417" w:type="dxa"/>
          </w:tcPr>
          <w:p w:rsidR="003E5908" w:rsidRPr="00F155B2" w:rsidRDefault="003E5908" w:rsidP="001A3DF3">
            <w:pPr>
              <w:contextualSpacing/>
              <w:jc w:val="center"/>
            </w:pPr>
            <w:r w:rsidRPr="00F155B2">
              <w:t>-</w:t>
            </w:r>
          </w:p>
        </w:tc>
        <w:tc>
          <w:tcPr>
            <w:tcW w:w="2410" w:type="dxa"/>
          </w:tcPr>
          <w:p w:rsidR="003E5908" w:rsidRPr="00F155B2" w:rsidRDefault="003E5908" w:rsidP="00387AA4">
            <w:pPr>
              <w:contextualSpacing/>
              <w:jc w:val="center"/>
            </w:pPr>
            <w:r w:rsidRPr="00F155B2">
              <w:t>12</w:t>
            </w:r>
          </w:p>
        </w:tc>
      </w:tr>
      <w:tr w:rsidR="003E5908" w:rsidRPr="00F155B2" w:rsidTr="00387AA4">
        <w:trPr>
          <w:jc w:val="center"/>
        </w:trPr>
        <w:tc>
          <w:tcPr>
            <w:tcW w:w="1129" w:type="dxa"/>
          </w:tcPr>
          <w:p w:rsidR="003E5908" w:rsidRPr="00F155B2" w:rsidRDefault="003E5908" w:rsidP="001A3DF3">
            <w:pPr>
              <w:contextualSpacing/>
              <w:jc w:val="center"/>
            </w:pPr>
            <w:r w:rsidRPr="00F155B2">
              <w:t>CO3</w:t>
            </w:r>
          </w:p>
        </w:tc>
        <w:tc>
          <w:tcPr>
            <w:tcW w:w="851" w:type="dxa"/>
          </w:tcPr>
          <w:p w:rsidR="003E5908" w:rsidRPr="00F155B2" w:rsidRDefault="003E5908" w:rsidP="001A3DF3">
            <w:pPr>
              <w:contextualSpacing/>
              <w:jc w:val="center"/>
            </w:pPr>
            <w:r w:rsidRPr="00F155B2">
              <w:t>-</w:t>
            </w:r>
          </w:p>
        </w:tc>
        <w:tc>
          <w:tcPr>
            <w:tcW w:w="964" w:type="dxa"/>
          </w:tcPr>
          <w:p w:rsidR="003E5908" w:rsidRPr="00F155B2" w:rsidRDefault="003E5908" w:rsidP="001A3DF3">
            <w:pPr>
              <w:contextualSpacing/>
              <w:jc w:val="center"/>
            </w:pPr>
            <w:r w:rsidRPr="00F155B2">
              <w:t>-</w:t>
            </w:r>
          </w:p>
        </w:tc>
        <w:tc>
          <w:tcPr>
            <w:tcW w:w="1020" w:type="dxa"/>
          </w:tcPr>
          <w:p w:rsidR="003E5908" w:rsidRPr="00F155B2" w:rsidRDefault="003E5908" w:rsidP="001A3DF3">
            <w:pPr>
              <w:contextualSpacing/>
              <w:jc w:val="center"/>
            </w:pPr>
            <w:r w:rsidRPr="00F155B2">
              <w:t>-</w:t>
            </w:r>
          </w:p>
        </w:tc>
        <w:tc>
          <w:tcPr>
            <w:tcW w:w="1276" w:type="dxa"/>
          </w:tcPr>
          <w:p w:rsidR="003E5908" w:rsidRPr="00F155B2" w:rsidRDefault="003E5908" w:rsidP="001A3DF3">
            <w:pPr>
              <w:contextualSpacing/>
              <w:jc w:val="center"/>
            </w:pPr>
            <w:r w:rsidRPr="00F155B2">
              <w:t>10</w:t>
            </w:r>
          </w:p>
        </w:tc>
        <w:tc>
          <w:tcPr>
            <w:tcW w:w="1276" w:type="dxa"/>
          </w:tcPr>
          <w:p w:rsidR="003E5908" w:rsidRPr="00F155B2" w:rsidRDefault="003E5908" w:rsidP="001A3DF3">
            <w:pPr>
              <w:contextualSpacing/>
              <w:jc w:val="center"/>
            </w:pPr>
            <w:r w:rsidRPr="00F155B2">
              <w:t>10</w:t>
            </w:r>
          </w:p>
        </w:tc>
        <w:tc>
          <w:tcPr>
            <w:tcW w:w="1417" w:type="dxa"/>
          </w:tcPr>
          <w:p w:rsidR="003E5908" w:rsidRPr="00F155B2" w:rsidRDefault="003E5908" w:rsidP="001A3DF3">
            <w:pPr>
              <w:contextualSpacing/>
              <w:jc w:val="center"/>
            </w:pPr>
            <w:r w:rsidRPr="00F155B2">
              <w:t>10</w:t>
            </w:r>
          </w:p>
        </w:tc>
        <w:tc>
          <w:tcPr>
            <w:tcW w:w="2410" w:type="dxa"/>
          </w:tcPr>
          <w:p w:rsidR="003E5908" w:rsidRPr="00F155B2" w:rsidRDefault="003E5908" w:rsidP="00387AA4">
            <w:pPr>
              <w:contextualSpacing/>
              <w:jc w:val="center"/>
            </w:pPr>
            <w:r w:rsidRPr="00F155B2">
              <w:t>30</w:t>
            </w:r>
          </w:p>
        </w:tc>
      </w:tr>
      <w:tr w:rsidR="003E5908" w:rsidRPr="00F155B2" w:rsidTr="00387AA4">
        <w:trPr>
          <w:jc w:val="center"/>
        </w:trPr>
        <w:tc>
          <w:tcPr>
            <w:tcW w:w="1129" w:type="dxa"/>
          </w:tcPr>
          <w:p w:rsidR="003E5908" w:rsidRPr="00F155B2" w:rsidRDefault="003E5908" w:rsidP="001A3DF3">
            <w:pPr>
              <w:contextualSpacing/>
              <w:jc w:val="center"/>
            </w:pPr>
            <w:r w:rsidRPr="00F155B2">
              <w:t>CO4</w:t>
            </w:r>
          </w:p>
        </w:tc>
        <w:tc>
          <w:tcPr>
            <w:tcW w:w="851" w:type="dxa"/>
          </w:tcPr>
          <w:p w:rsidR="003E5908" w:rsidRPr="00F155B2" w:rsidRDefault="003E5908" w:rsidP="001A3DF3">
            <w:pPr>
              <w:contextualSpacing/>
              <w:jc w:val="center"/>
            </w:pPr>
            <w:r w:rsidRPr="00F155B2">
              <w:t>6</w:t>
            </w:r>
          </w:p>
        </w:tc>
        <w:tc>
          <w:tcPr>
            <w:tcW w:w="964" w:type="dxa"/>
          </w:tcPr>
          <w:p w:rsidR="003E5908" w:rsidRPr="00F155B2" w:rsidRDefault="003E5908" w:rsidP="001A3DF3">
            <w:pPr>
              <w:contextualSpacing/>
              <w:jc w:val="center"/>
            </w:pPr>
            <w:r w:rsidRPr="00F155B2">
              <w:t>20</w:t>
            </w:r>
          </w:p>
        </w:tc>
        <w:tc>
          <w:tcPr>
            <w:tcW w:w="1020" w:type="dxa"/>
          </w:tcPr>
          <w:p w:rsidR="003E5908" w:rsidRPr="00F155B2" w:rsidRDefault="003E5908" w:rsidP="001A3DF3">
            <w:pPr>
              <w:contextualSpacing/>
              <w:jc w:val="center"/>
            </w:pPr>
          </w:p>
        </w:tc>
        <w:tc>
          <w:tcPr>
            <w:tcW w:w="1276" w:type="dxa"/>
          </w:tcPr>
          <w:p w:rsidR="003E5908" w:rsidRPr="00F155B2" w:rsidRDefault="003E5908" w:rsidP="001A3DF3">
            <w:pPr>
              <w:contextualSpacing/>
              <w:jc w:val="center"/>
            </w:pPr>
            <w:r w:rsidRPr="00F155B2">
              <w:t>20</w:t>
            </w:r>
          </w:p>
        </w:tc>
        <w:tc>
          <w:tcPr>
            <w:tcW w:w="1276" w:type="dxa"/>
          </w:tcPr>
          <w:p w:rsidR="003E5908" w:rsidRPr="00F155B2" w:rsidRDefault="003E5908" w:rsidP="001A3DF3">
            <w:pPr>
              <w:contextualSpacing/>
              <w:jc w:val="center"/>
            </w:pPr>
            <w:r w:rsidRPr="00F155B2">
              <w:t>10</w:t>
            </w:r>
          </w:p>
        </w:tc>
        <w:tc>
          <w:tcPr>
            <w:tcW w:w="1417" w:type="dxa"/>
          </w:tcPr>
          <w:p w:rsidR="003E5908" w:rsidRPr="00F155B2" w:rsidRDefault="003E5908" w:rsidP="001A3DF3">
            <w:pPr>
              <w:contextualSpacing/>
              <w:jc w:val="center"/>
            </w:pPr>
          </w:p>
        </w:tc>
        <w:tc>
          <w:tcPr>
            <w:tcW w:w="2410" w:type="dxa"/>
          </w:tcPr>
          <w:p w:rsidR="003E5908" w:rsidRPr="00F155B2" w:rsidRDefault="003E5908" w:rsidP="00387AA4">
            <w:pPr>
              <w:contextualSpacing/>
              <w:jc w:val="center"/>
            </w:pPr>
            <w:r w:rsidRPr="00F155B2">
              <w:t>56</w:t>
            </w:r>
          </w:p>
        </w:tc>
      </w:tr>
      <w:tr w:rsidR="003E5908" w:rsidRPr="00F155B2" w:rsidTr="00387AA4">
        <w:trPr>
          <w:jc w:val="center"/>
        </w:trPr>
        <w:tc>
          <w:tcPr>
            <w:tcW w:w="1129" w:type="dxa"/>
          </w:tcPr>
          <w:p w:rsidR="003E5908" w:rsidRPr="00F155B2" w:rsidRDefault="003E5908" w:rsidP="001A3DF3">
            <w:pPr>
              <w:contextualSpacing/>
              <w:jc w:val="center"/>
            </w:pPr>
            <w:r w:rsidRPr="00F155B2">
              <w:t>CO5</w:t>
            </w:r>
          </w:p>
        </w:tc>
        <w:tc>
          <w:tcPr>
            <w:tcW w:w="851" w:type="dxa"/>
          </w:tcPr>
          <w:p w:rsidR="003E5908" w:rsidRPr="00F155B2" w:rsidRDefault="003E5908" w:rsidP="001A3DF3">
            <w:pPr>
              <w:contextualSpacing/>
              <w:jc w:val="center"/>
            </w:pPr>
            <w:r w:rsidRPr="00F155B2">
              <w:t>-</w:t>
            </w:r>
          </w:p>
        </w:tc>
        <w:tc>
          <w:tcPr>
            <w:tcW w:w="964" w:type="dxa"/>
          </w:tcPr>
          <w:p w:rsidR="003E5908" w:rsidRPr="00F155B2" w:rsidRDefault="003E5908" w:rsidP="001A3DF3">
            <w:pPr>
              <w:contextualSpacing/>
              <w:jc w:val="center"/>
            </w:pPr>
            <w:r w:rsidRPr="00F155B2">
              <w:t>20</w:t>
            </w:r>
          </w:p>
        </w:tc>
        <w:tc>
          <w:tcPr>
            <w:tcW w:w="1020" w:type="dxa"/>
          </w:tcPr>
          <w:p w:rsidR="003E5908" w:rsidRPr="00F155B2" w:rsidRDefault="003E5908" w:rsidP="001A3DF3">
            <w:pPr>
              <w:contextualSpacing/>
              <w:jc w:val="center"/>
            </w:pPr>
            <w:r w:rsidRPr="00F155B2">
              <w:t>-</w:t>
            </w:r>
          </w:p>
        </w:tc>
        <w:tc>
          <w:tcPr>
            <w:tcW w:w="1276" w:type="dxa"/>
          </w:tcPr>
          <w:p w:rsidR="003E5908" w:rsidRPr="00F155B2" w:rsidRDefault="003E5908" w:rsidP="001A3DF3">
            <w:pPr>
              <w:contextualSpacing/>
              <w:jc w:val="center"/>
            </w:pPr>
            <w:r w:rsidRPr="00F155B2">
              <w:t>-</w:t>
            </w:r>
          </w:p>
        </w:tc>
        <w:tc>
          <w:tcPr>
            <w:tcW w:w="1276" w:type="dxa"/>
          </w:tcPr>
          <w:p w:rsidR="003E5908" w:rsidRPr="00F155B2" w:rsidRDefault="003E5908" w:rsidP="001A3DF3">
            <w:pPr>
              <w:contextualSpacing/>
              <w:jc w:val="center"/>
            </w:pPr>
            <w:r w:rsidRPr="00F155B2">
              <w:t>10</w:t>
            </w:r>
          </w:p>
        </w:tc>
        <w:tc>
          <w:tcPr>
            <w:tcW w:w="1417" w:type="dxa"/>
          </w:tcPr>
          <w:p w:rsidR="003E5908" w:rsidRPr="00F155B2" w:rsidRDefault="003E5908" w:rsidP="001A3DF3">
            <w:pPr>
              <w:contextualSpacing/>
              <w:jc w:val="center"/>
            </w:pPr>
          </w:p>
        </w:tc>
        <w:tc>
          <w:tcPr>
            <w:tcW w:w="2410" w:type="dxa"/>
          </w:tcPr>
          <w:p w:rsidR="003E5908" w:rsidRPr="00F155B2" w:rsidRDefault="003E5908" w:rsidP="00387AA4">
            <w:pPr>
              <w:contextualSpacing/>
              <w:jc w:val="center"/>
            </w:pPr>
            <w:r w:rsidRPr="00F155B2">
              <w:t>30</w:t>
            </w:r>
          </w:p>
        </w:tc>
      </w:tr>
      <w:tr w:rsidR="003E5908" w:rsidRPr="00F155B2" w:rsidTr="00387AA4">
        <w:trPr>
          <w:jc w:val="center"/>
        </w:trPr>
        <w:tc>
          <w:tcPr>
            <w:tcW w:w="1129" w:type="dxa"/>
          </w:tcPr>
          <w:p w:rsidR="003E5908" w:rsidRPr="00F155B2" w:rsidRDefault="003E5908" w:rsidP="001A3DF3">
            <w:pPr>
              <w:contextualSpacing/>
              <w:jc w:val="center"/>
            </w:pPr>
            <w:r w:rsidRPr="00F155B2">
              <w:t>CO6</w:t>
            </w:r>
          </w:p>
        </w:tc>
        <w:tc>
          <w:tcPr>
            <w:tcW w:w="851" w:type="dxa"/>
          </w:tcPr>
          <w:p w:rsidR="003E5908" w:rsidRPr="00F155B2" w:rsidRDefault="003E5908" w:rsidP="001A3DF3">
            <w:pPr>
              <w:contextualSpacing/>
              <w:jc w:val="center"/>
            </w:pPr>
            <w:r w:rsidRPr="00F155B2">
              <w:t>--</w:t>
            </w:r>
          </w:p>
        </w:tc>
        <w:tc>
          <w:tcPr>
            <w:tcW w:w="964" w:type="dxa"/>
          </w:tcPr>
          <w:p w:rsidR="003E5908" w:rsidRPr="00F155B2" w:rsidRDefault="003E5908" w:rsidP="001A3DF3">
            <w:pPr>
              <w:contextualSpacing/>
              <w:jc w:val="center"/>
            </w:pPr>
            <w:r w:rsidRPr="00F155B2">
              <w:t>20</w:t>
            </w:r>
          </w:p>
        </w:tc>
        <w:tc>
          <w:tcPr>
            <w:tcW w:w="1020" w:type="dxa"/>
          </w:tcPr>
          <w:p w:rsidR="003E5908" w:rsidRPr="00F155B2" w:rsidRDefault="003E5908" w:rsidP="001A3DF3">
            <w:pPr>
              <w:contextualSpacing/>
              <w:jc w:val="center"/>
            </w:pPr>
            <w:r w:rsidRPr="00F155B2">
              <w:t>-</w:t>
            </w:r>
          </w:p>
        </w:tc>
        <w:tc>
          <w:tcPr>
            <w:tcW w:w="1276" w:type="dxa"/>
          </w:tcPr>
          <w:p w:rsidR="003E5908" w:rsidRPr="00F155B2" w:rsidRDefault="003E5908" w:rsidP="001A3DF3">
            <w:pPr>
              <w:contextualSpacing/>
              <w:jc w:val="center"/>
            </w:pPr>
            <w:r w:rsidRPr="00F155B2">
              <w:t>-</w:t>
            </w:r>
          </w:p>
        </w:tc>
        <w:tc>
          <w:tcPr>
            <w:tcW w:w="1276" w:type="dxa"/>
          </w:tcPr>
          <w:p w:rsidR="003E5908" w:rsidRPr="00F155B2" w:rsidRDefault="003E5908" w:rsidP="001A3DF3">
            <w:pPr>
              <w:contextualSpacing/>
              <w:jc w:val="center"/>
            </w:pPr>
            <w:r w:rsidRPr="00F155B2">
              <w:t>-</w:t>
            </w:r>
          </w:p>
        </w:tc>
        <w:tc>
          <w:tcPr>
            <w:tcW w:w="1417" w:type="dxa"/>
          </w:tcPr>
          <w:p w:rsidR="003E5908" w:rsidRPr="00F155B2" w:rsidRDefault="003E5908" w:rsidP="001A3DF3">
            <w:pPr>
              <w:contextualSpacing/>
              <w:jc w:val="center"/>
            </w:pPr>
            <w:r w:rsidRPr="00F155B2">
              <w:t>-</w:t>
            </w:r>
          </w:p>
        </w:tc>
        <w:tc>
          <w:tcPr>
            <w:tcW w:w="2410" w:type="dxa"/>
          </w:tcPr>
          <w:p w:rsidR="003E5908" w:rsidRPr="00F155B2" w:rsidRDefault="003E5908" w:rsidP="00387AA4">
            <w:pPr>
              <w:contextualSpacing/>
              <w:jc w:val="center"/>
            </w:pPr>
            <w:r w:rsidRPr="00F155B2">
              <w:t>20</w:t>
            </w:r>
          </w:p>
        </w:tc>
      </w:tr>
      <w:tr w:rsidR="003E5908" w:rsidRPr="00F155B2" w:rsidTr="00387AA4">
        <w:trPr>
          <w:jc w:val="center"/>
        </w:trPr>
        <w:tc>
          <w:tcPr>
            <w:tcW w:w="1129" w:type="dxa"/>
          </w:tcPr>
          <w:p w:rsidR="003E5908" w:rsidRPr="00F155B2" w:rsidRDefault="003E5908" w:rsidP="001A3DF3">
            <w:pPr>
              <w:contextualSpacing/>
              <w:jc w:val="center"/>
            </w:pPr>
          </w:p>
        </w:tc>
        <w:tc>
          <w:tcPr>
            <w:tcW w:w="851" w:type="dxa"/>
          </w:tcPr>
          <w:p w:rsidR="003E5908" w:rsidRPr="00F155B2" w:rsidRDefault="003E5908" w:rsidP="001A3DF3">
            <w:pPr>
              <w:contextualSpacing/>
              <w:jc w:val="center"/>
            </w:pPr>
            <w:r w:rsidRPr="00F155B2">
              <w:t>6</w:t>
            </w:r>
          </w:p>
        </w:tc>
        <w:tc>
          <w:tcPr>
            <w:tcW w:w="964" w:type="dxa"/>
          </w:tcPr>
          <w:p w:rsidR="003E5908" w:rsidRPr="00F155B2" w:rsidRDefault="003E5908" w:rsidP="001A3DF3">
            <w:pPr>
              <w:contextualSpacing/>
              <w:jc w:val="center"/>
            </w:pPr>
            <w:r w:rsidRPr="00F155B2">
              <w:t>62</w:t>
            </w:r>
          </w:p>
        </w:tc>
        <w:tc>
          <w:tcPr>
            <w:tcW w:w="1020" w:type="dxa"/>
          </w:tcPr>
          <w:p w:rsidR="003E5908" w:rsidRPr="00F155B2" w:rsidRDefault="003E5908" w:rsidP="001A3DF3">
            <w:pPr>
              <w:contextualSpacing/>
              <w:jc w:val="center"/>
            </w:pPr>
            <w:r w:rsidRPr="00F155B2">
              <w:t>-</w:t>
            </w:r>
          </w:p>
        </w:tc>
        <w:tc>
          <w:tcPr>
            <w:tcW w:w="1276" w:type="dxa"/>
          </w:tcPr>
          <w:p w:rsidR="003E5908" w:rsidRPr="00F155B2" w:rsidRDefault="003E5908" w:rsidP="001A3DF3">
            <w:pPr>
              <w:contextualSpacing/>
              <w:jc w:val="center"/>
            </w:pPr>
            <w:r w:rsidRPr="00F155B2">
              <w:t>62</w:t>
            </w:r>
          </w:p>
        </w:tc>
        <w:tc>
          <w:tcPr>
            <w:tcW w:w="1276" w:type="dxa"/>
          </w:tcPr>
          <w:p w:rsidR="003E5908" w:rsidRPr="00F155B2" w:rsidRDefault="003E5908" w:rsidP="001A3DF3">
            <w:pPr>
              <w:contextualSpacing/>
              <w:jc w:val="center"/>
            </w:pPr>
            <w:r w:rsidRPr="00F155B2">
              <w:t>30</w:t>
            </w:r>
          </w:p>
        </w:tc>
        <w:tc>
          <w:tcPr>
            <w:tcW w:w="1417" w:type="dxa"/>
          </w:tcPr>
          <w:p w:rsidR="003E5908" w:rsidRPr="00F155B2" w:rsidRDefault="003E5908" w:rsidP="001A3DF3">
            <w:pPr>
              <w:contextualSpacing/>
              <w:jc w:val="center"/>
            </w:pPr>
            <w:r w:rsidRPr="00F155B2">
              <w:t>10</w:t>
            </w:r>
          </w:p>
        </w:tc>
        <w:tc>
          <w:tcPr>
            <w:tcW w:w="2410" w:type="dxa"/>
          </w:tcPr>
          <w:p w:rsidR="003E5908" w:rsidRPr="00F155B2" w:rsidRDefault="003E5908" w:rsidP="00387AA4">
            <w:pPr>
              <w:contextualSpacing/>
              <w:jc w:val="center"/>
            </w:pPr>
            <w:r w:rsidRPr="00F155B2">
              <w:rPr>
                <w:b/>
              </w:rPr>
              <w:t>170</w:t>
            </w:r>
          </w:p>
        </w:tc>
      </w:tr>
    </w:tbl>
    <w:p w:rsidR="003E5908" w:rsidRDefault="003E5908" w:rsidP="001A3DF3">
      <w:pPr>
        <w:contextualSpacing/>
      </w:pPr>
    </w:p>
    <w:p w:rsidR="003E5908" w:rsidRDefault="003E5908">
      <w:pPr>
        <w:spacing w:after="200" w:line="276" w:lineRule="auto"/>
      </w:pPr>
      <w:r>
        <w:br w:type="page"/>
      </w:r>
    </w:p>
    <w:p w:rsidR="003E5908" w:rsidRPr="008818F5" w:rsidRDefault="003E5908">
      <w:pPr>
        <w:jc w:val="center"/>
        <w:rPr>
          <w:b/>
        </w:rPr>
      </w:pPr>
      <w:r w:rsidRPr="008818F5">
        <w:rPr>
          <w:noProof/>
        </w:rPr>
        <w:lastRenderedPageBreak/>
        <w:drawing>
          <wp:inline distT="0" distB="0" distL="0" distR="0" wp14:anchorId="4A498F18" wp14:editId="178AD0E2">
            <wp:extent cx="5731510" cy="1163782"/>
            <wp:effectExtent l="0" t="0" r="2540" b="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48217" cy="1167174"/>
                    </a:xfrm>
                    <a:prstGeom prst="rect">
                      <a:avLst/>
                    </a:prstGeom>
                    <a:ln/>
                  </pic:spPr>
                </pic:pic>
              </a:graphicData>
            </a:graphic>
          </wp:inline>
        </w:drawing>
      </w:r>
    </w:p>
    <w:p w:rsidR="003E5908" w:rsidRPr="008818F5" w:rsidRDefault="003E5908">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379"/>
        <w:gridCol w:w="1559"/>
        <w:gridCol w:w="851"/>
      </w:tblGrid>
      <w:tr w:rsidR="003E5908" w:rsidRPr="008818F5" w:rsidTr="00387AA4">
        <w:trPr>
          <w:trHeight w:val="397"/>
          <w:jc w:val="center"/>
        </w:trPr>
        <w:tc>
          <w:tcPr>
            <w:tcW w:w="1696" w:type="dxa"/>
            <w:vAlign w:val="center"/>
          </w:tcPr>
          <w:p w:rsidR="003E5908" w:rsidRPr="008818F5" w:rsidRDefault="003E5908">
            <w:pPr>
              <w:pStyle w:val="Title"/>
              <w:jc w:val="left"/>
              <w:rPr>
                <w:b/>
              </w:rPr>
            </w:pPr>
            <w:r w:rsidRPr="008818F5">
              <w:rPr>
                <w:b/>
              </w:rPr>
              <w:t xml:space="preserve">Course Code      </w:t>
            </w:r>
          </w:p>
        </w:tc>
        <w:tc>
          <w:tcPr>
            <w:tcW w:w="6379" w:type="dxa"/>
            <w:vAlign w:val="center"/>
          </w:tcPr>
          <w:p w:rsidR="003E5908" w:rsidRPr="008818F5" w:rsidRDefault="003E5908" w:rsidP="00387AA4">
            <w:pPr>
              <w:pStyle w:val="Title"/>
              <w:jc w:val="left"/>
              <w:rPr>
                <w:b/>
              </w:rPr>
            </w:pPr>
            <w:r>
              <w:rPr>
                <w:b/>
              </w:rPr>
              <w:t>20</w:t>
            </w:r>
            <w:r w:rsidRPr="008818F5">
              <w:rPr>
                <w:b/>
              </w:rPr>
              <w:t>BC2041</w:t>
            </w:r>
          </w:p>
        </w:tc>
        <w:tc>
          <w:tcPr>
            <w:tcW w:w="1559" w:type="dxa"/>
            <w:vAlign w:val="center"/>
          </w:tcPr>
          <w:p w:rsidR="003E5908" w:rsidRPr="008818F5" w:rsidRDefault="003E5908">
            <w:pPr>
              <w:pStyle w:val="Title"/>
              <w:ind w:left="-468" w:firstLine="468"/>
              <w:jc w:val="left"/>
            </w:pPr>
            <w:r w:rsidRPr="008818F5">
              <w:rPr>
                <w:b/>
              </w:rPr>
              <w:t xml:space="preserve">Duration       </w:t>
            </w:r>
          </w:p>
        </w:tc>
        <w:tc>
          <w:tcPr>
            <w:tcW w:w="851" w:type="dxa"/>
            <w:vAlign w:val="center"/>
          </w:tcPr>
          <w:p w:rsidR="003E5908" w:rsidRPr="008818F5" w:rsidRDefault="003E5908">
            <w:pPr>
              <w:pStyle w:val="Title"/>
              <w:jc w:val="left"/>
              <w:rPr>
                <w:b/>
              </w:rPr>
            </w:pPr>
            <w:r w:rsidRPr="008818F5">
              <w:rPr>
                <w:b/>
              </w:rPr>
              <w:t>3hrs</w:t>
            </w:r>
          </w:p>
        </w:tc>
      </w:tr>
      <w:tr w:rsidR="003E5908" w:rsidRPr="008818F5" w:rsidTr="00387AA4">
        <w:trPr>
          <w:trHeight w:val="397"/>
          <w:jc w:val="center"/>
        </w:trPr>
        <w:tc>
          <w:tcPr>
            <w:tcW w:w="1696" w:type="dxa"/>
            <w:vAlign w:val="center"/>
          </w:tcPr>
          <w:p w:rsidR="003E5908" w:rsidRPr="008818F5" w:rsidRDefault="003E5908">
            <w:pPr>
              <w:pStyle w:val="Title"/>
              <w:ind w:right="-160"/>
              <w:jc w:val="left"/>
              <w:rPr>
                <w:b/>
              </w:rPr>
            </w:pPr>
            <w:r w:rsidRPr="008818F5">
              <w:rPr>
                <w:b/>
              </w:rPr>
              <w:t xml:space="preserve">Course Name     </w:t>
            </w:r>
          </w:p>
        </w:tc>
        <w:tc>
          <w:tcPr>
            <w:tcW w:w="6379" w:type="dxa"/>
            <w:vAlign w:val="center"/>
          </w:tcPr>
          <w:p w:rsidR="003E5908" w:rsidRPr="008818F5" w:rsidRDefault="003E5908">
            <w:pPr>
              <w:pStyle w:val="Title"/>
              <w:jc w:val="left"/>
              <w:rPr>
                <w:b/>
              </w:rPr>
            </w:pPr>
            <w:r w:rsidRPr="008818F5">
              <w:rPr>
                <w:b/>
              </w:rPr>
              <w:t>DERIVATIVE</w:t>
            </w:r>
            <w:r>
              <w:rPr>
                <w:b/>
              </w:rPr>
              <w:t>S MARKET</w:t>
            </w:r>
          </w:p>
        </w:tc>
        <w:tc>
          <w:tcPr>
            <w:tcW w:w="1559" w:type="dxa"/>
            <w:vAlign w:val="center"/>
          </w:tcPr>
          <w:p w:rsidR="003E5908" w:rsidRPr="008818F5" w:rsidRDefault="003E5908">
            <w:pPr>
              <w:pStyle w:val="Title"/>
              <w:jc w:val="left"/>
              <w:rPr>
                <w:b/>
              </w:rPr>
            </w:pPr>
            <w:r w:rsidRPr="008818F5">
              <w:rPr>
                <w:b/>
              </w:rPr>
              <w:t xml:space="preserve">Max. Marks </w:t>
            </w:r>
          </w:p>
        </w:tc>
        <w:tc>
          <w:tcPr>
            <w:tcW w:w="851" w:type="dxa"/>
            <w:vAlign w:val="center"/>
          </w:tcPr>
          <w:p w:rsidR="003E5908" w:rsidRPr="008818F5" w:rsidRDefault="003E5908">
            <w:pPr>
              <w:pStyle w:val="Title"/>
              <w:jc w:val="left"/>
              <w:rPr>
                <w:b/>
              </w:rPr>
            </w:pPr>
            <w:r w:rsidRPr="008818F5">
              <w:rPr>
                <w:b/>
              </w:rPr>
              <w:t>100</w:t>
            </w:r>
          </w:p>
        </w:tc>
      </w:tr>
    </w:tbl>
    <w:p w:rsidR="003E5908" w:rsidRPr="008818F5" w:rsidRDefault="003E5908">
      <w:pPr>
        <w:ind w:left="720"/>
        <w:rPr>
          <w:highlight w:val="yellow"/>
        </w:rPr>
      </w:pPr>
    </w:p>
    <w:tbl>
      <w:tblPr>
        <w:tblW w:w="1058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435"/>
        <w:gridCol w:w="7569"/>
        <w:gridCol w:w="709"/>
        <w:gridCol w:w="567"/>
        <w:gridCol w:w="578"/>
      </w:tblGrid>
      <w:tr w:rsidR="003E5908" w:rsidRPr="008818F5" w:rsidTr="00387AA4">
        <w:trPr>
          <w:trHeight w:val="551"/>
        </w:trPr>
        <w:tc>
          <w:tcPr>
            <w:tcW w:w="722" w:type="dxa"/>
            <w:vAlign w:val="center"/>
          </w:tcPr>
          <w:p w:rsidR="003E5908" w:rsidRPr="008818F5" w:rsidRDefault="003E5908">
            <w:pPr>
              <w:jc w:val="center"/>
              <w:rPr>
                <w:b/>
              </w:rPr>
            </w:pPr>
            <w:r w:rsidRPr="008818F5">
              <w:rPr>
                <w:b/>
              </w:rPr>
              <w:t>Q. No.</w:t>
            </w:r>
          </w:p>
        </w:tc>
        <w:tc>
          <w:tcPr>
            <w:tcW w:w="8004" w:type="dxa"/>
            <w:gridSpan w:val="2"/>
            <w:vAlign w:val="center"/>
          </w:tcPr>
          <w:p w:rsidR="003E5908" w:rsidRPr="008818F5" w:rsidRDefault="003E5908">
            <w:pPr>
              <w:jc w:val="center"/>
              <w:rPr>
                <w:b/>
              </w:rPr>
            </w:pPr>
            <w:r w:rsidRPr="008818F5">
              <w:rPr>
                <w:b/>
              </w:rPr>
              <w:t>Questions</w:t>
            </w:r>
          </w:p>
        </w:tc>
        <w:tc>
          <w:tcPr>
            <w:tcW w:w="709" w:type="dxa"/>
            <w:vAlign w:val="center"/>
          </w:tcPr>
          <w:p w:rsidR="003E5908" w:rsidRPr="008818F5" w:rsidRDefault="003E5908">
            <w:pPr>
              <w:jc w:val="center"/>
              <w:rPr>
                <w:b/>
              </w:rPr>
            </w:pPr>
            <w:r w:rsidRPr="008818F5">
              <w:rPr>
                <w:b/>
              </w:rPr>
              <w:t>CO</w:t>
            </w:r>
          </w:p>
        </w:tc>
        <w:tc>
          <w:tcPr>
            <w:tcW w:w="567" w:type="dxa"/>
            <w:vAlign w:val="center"/>
          </w:tcPr>
          <w:p w:rsidR="003E5908" w:rsidRPr="008818F5" w:rsidRDefault="003E5908">
            <w:pPr>
              <w:jc w:val="center"/>
              <w:rPr>
                <w:b/>
              </w:rPr>
            </w:pPr>
            <w:r w:rsidRPr="008818F5">
              <w:rPr>
                <w:b/>
              </w:rPr>
              <w:t>BL</w:t>
            </w:r>
          </w:p>
        </w:tc>
        <w:tc>
          <w:tcPr>
            <w:tcW w:w="578" w:type="dxa"/>
            <w:vAlign w:val="center"/>
          </w:tcPr>
          <w:p w:rsidR="003E5908" w:rsidRPr="008818F5" w:rsidRDefault="003E5908">
            <w:pPr>
              <w:jc w:val="center"/>
              <w:rPr>
                <w:b/>
              </w:rPr>
            </w:pPr>
            <w:r w:rsidRPr="008818F5">
              <w:rPr>
                <w:b/>
              </w:rPr>
              <w:t>Marks</w:t>
            </w:r>
          </w:p>
        </w:tc>
      </w:tr>
      <w:tr w:rsidR="003E5908" w:rsidRPr="008818F5">
        <w:trPr>
          <w:trHeight w:val="551"/>
        </w:trPr>
        <w:tc>
          <w:tcPr>
            <w:tcW w:w="10580" w:type="dxa"/>
            <w:gridSpan w:val="6"/>
            <w:vAlign w:val="center"/>
          </w:tcPr>
          <w:p w:rsidR="003E5908" w:rsidRPr="008818F5" w:rsidRDefault="003E5908">
            <w:pPr>
              <w:jc w:val="center"/>
              <w:rPr>
                <w:b/>
                <w:u w:val="single"/>
              </w:rPr>
            </w:pPr>
            <w:r w:rsidRPr="008818F5">
              <w:rPr>
                <w:b/>
                <w:u w:val="single"/>
              </w:rPr>
              <w:t>PART – A (5 X 2 = 10 MARKS)</w:t>
            </w:r>
          </w:p>
          <w:p w:rsidR="003E5908" w:rsidRPr="008818F5" w:rsidRDefault="003E5908">
            <w:pPr>
              <w:jc w:val="center"/>
              <w:rPr>
                <w:b/>
                <w:u w:val="single"/>
              </w:rPr>
            </w:pPr>
            <w:r w:rsidRPr="008818F5">
              <w:rPr>
                <w:b/>
              </w:rPr>
              <w:t>(Answer all the Questions)</w:t>
            </w:r>
          </w:p>
        </w:tc>
      </w:tr>
      <w:tr w:rsidR="003E5908" w:rsidRPr="008818F5" w:rsidTr="00387AA4">
        <w:trPr>
          <w:trHeight w:val="396"/>
        </w:trPr>
        <w:tc>
          <w:tcPr>
            <w:tcW w:w="722" w:type="dxa"/>
            <w:vAlign w:val="center"/>
          </w:tcPr>
          <w:p w:rsidR="003E5908" w:rsidRPr="008818F5" w:rsidRDefault="003E5908">
            <w:pPr>
              <w:jc w:val="center"/>
            </w:pPr>
            <w:r w:rsidRPr="008818F5">
              <w:t>1.</w:t>
            </w:r>
          </w:p>
        </w:tc>
        <w:tc>
          <w:tcPr>
            <w:tcW w:w="8004" w:type="dxa"/>
            <w:gridSpan w:val="2"/>
            <w:vAlign w:val="bottom"/>
          </w:tcPr>
          <w:p w:rsidR="003E5908" w:rsidRPr="008818F5" w:rsidRDefault="003E5908" w:rsidP="00387AA4">
            <w:pPr>
              <w:jc w:val="both"/>
            </w:pPr>
            <w:r w:rsidRPr="008818F5">
              <w:t>Define Derivatives.</w:t>
            </w:r>
          </w:p>
        </w:tc>
        <w:tc>
          <w:tcPr>
            <w:tcW w:w="709" w:type="dxa"/>
            <w:vAlign w:val="center"/>
          </w:tcPr>
          <w:p w:rsidR="003E5908" w:rsidRPr="008818F5" w:rsidRDefault="003E5908">
            <w:pPr>
              <w:jc w:val="center"/>
            </w:pPr>
            <w:r w:rsidRPr="008818F5">
              <w:t>CO1</w:t>
            </w:r>
          </w:p>
        </w:tc>
        <w:tc>
          <w:tcPr>
            <w:tcW w:w="567" w:type="dxa"/>
            <w:vAlign w:val="center"/>
          </w:tcPr>
          <w:p w:rsidR="003E5908" w:rsidRPr="008818F5" w:rsidRDefault="003E5908">
            <w:pPr>
              <w:jc w:val="center"/>
            </w:pPr>
            <w:r w:rsidRPr="008818F5">
              <w:t>R</w:t>
            </w:r>
          </w:p>
        </w:tc>
        <w:tc>
          <w:tcPr>
            <w:tcW w:w="578" w:type="dxa"/>
            <w:vAlign w:val="center"/>
          </w:tcPr>
          <w:p w:rsidR="003E5908" w:rsidRPr="008818F5" w:rsidRDefault="003E5908">
            <w:pPr>
              <w:jc w:val="center"/>
            </w:pPr>
            <w:r w:rsidRPr="008818F5">
              <w:t>2</w:t>
            </w:r>
          </w:p>
        </w:tc>
      </w:tr>
      <w:tr w:rsidR="003E5908" w:rsidRPr="008818F5" w:rsidTr="00387AA4">
        <w:trPr>
          <w:trHeight w:val="396"/>
        </w:trPr>
        <w:tc>
          <w:tcPr>
            <w:tcW w:w="722" w:type="dxa"/>
            <w:vAlign w:val="center"/>
          </w:tcPr>
          <w:p w:rsidR="003E5908" w:rsidRPr="008818F5" w:rsidRDefault="003E5908" w:rsidP="00387AA4">
            <w:pPr>
              <w:jc w:val="center"/>
            </w:pPr>
            <w:r w:rsidRPr="008818F5">
              <w:t>2.</w:t>
            </w:r>
          </w:p>
        </w:tc>
        <w:tc>
          <w:tcPr>
            <w:tcW w:w="8004" w:type="dxa"/>
            <w:gridSpan w:val="2"/>
            <w:vAlign w:val="bottom"/>
          </w:tcPr>
          <w:p w:rsidR="003E5908" w:rsidRPr="008818F5" w:rsidRDefault="003E5908" w:rsidP="00387AA4">
            <w:pPr>
              <w:jc w:val="both"/>
            </w:pPr>
            <w:r w:rsidRPr="008818F5">
              <w:t>Differentiate Futures from option.</w:t>
            </w:r>
          </w:p>
        </w:tc>
        <w:tc>
          <w:tcPr>
            <w:tcW w:w="709" w:type="dxa"/>
            <w:vAlign w:val="center"/>
          </w:tcPr>
          <w:p w:rsidR="003E5908" w:rsidRPr="008818F5" w:rsidRDefault="003E5908" w:rsidP="00387AA4">
            <w:pPr>
              <w:jc w:val="center"/>
            </w:pPr>
            <w:r w:rsidRPr="008818F5">
              <w:t>CO2</w:t>
            </w:r>
          </w:p>
        </w:tc>
        <w:tc>
          <w:tcPr>
            <w:tcW w:w="567" w:type="dxa"/>
            <w:vAlign w:val="center"/>
          </w:tcPr>
          <w:p w:rsidR="003E5908" w:rsidRPr="008818F5" w:rsidRDefault="003E5908" w:rsidP="00387AA4">
            <w:pPr>
              <w:jc w:val="center"/>
            </w:pPr>
            <w:r w:rsidRPr="008818F5">
              <w:t>R</w:t>
            </w:r>
          </w:p>
        </w:tc>
        <w:tc>
          <w:tcPr>
            <w:tcW w:w="578" w:type="dxa"/>
          </w:tcPr>
          <w:p w:rsidR="003E5908" w:rsidRPr="008818F5" w:rsidRDefault="003E5908" w:rsidP="00387AA4">
            <w:pPr>
              <w:jc w:val="center"/>
            </w:pPr>
            <w:r w:rsidRPr="008818F5">
              <w:t>2</w:t>
            </w:r>
          </w:p>
        </w:tc>
      </w:tr>
      <w:tr w:rsidR="003E5908" w:rsidRPr="008818F5" w:rsidTr="00387AA4">
        <w:trPr>
          <w:trHeight w:val="396"/>
        </w:trPr>
        <w:tc>
          <w:tcPr>
            <w:tcW w:w="722" w:type="dxa"/>
            <w:vAlign w:val="center"/>
          </w:tcPr>
          <w:p w:rsidR="003E5908" w:rsidRPr="008818F5" w:rsidRDefault="003E5908" w:rsidP="00387AA4">
            <w:pPr>
              <w:jc w:val="center"/>
            </w:pPr>
            <w:r w:rsidRPr="008818F5">
              <w:t>3.</w:t>
            </w:r>
          </w:p>
        </w:tc>
        <w:tc>
          <w:tcPr>
            <w:tcW w:w="8004" w:type="dxa"/>
            <w:gridSpan w:val="2"/>
            <w:vAlign w:val="bottom"/>
          </w:tcPr>
          <w:p w:rsidR="003E5908" w:rsidRPr="008818F5" w:rsidRDefault="003E5908" w:rsidP="00387AA4">
            <w:pPr>
              <w:jc w:val="both"/>
            </w:pPr>
            <w:r w:rsidRPr="008818F5">
              <w:t>Write short notes on European Option and Open Interest</w:t>
            </w:r>
          </w:p>
        </w:tc>
        <w:tc>
          <w:tcPr>
            <w:tcW w:w="709" w:type="dxa"/>
            <w:vAlign w:val="center"/>
          </w:tcPr>
          <w:p w:rsidR="003E5908" w:rsidRPr="008818F5" w:rsidRDefault="003E5908" w:rsidP="00387AA4">
            <w:pPr>
              <w:jc w:val="center"/>
            </w:pPr>
            <w:r w:rsidRPr="008818F5">
              <w:t>CO3</w:t>
            </w:r>
          </w:p>
        </w:tc>
        <w:tc>
          <w:tcPr>
            <w:tcW w:w="567" w:type="dxa"/>
            <w:vAlign w:val="center"/>
          </w:tcPr>
          <w:p w:rsidR="003E5908" w:rsidRPr="008818F5" w:rsidRDefault="003E5908" w:rsidP="00387AA4">
            <w:pPr>
              <w:jc w:val="center"/>
            </w:pPr>
            <w:r w:rsidRPr="008818F5">
              <w:t>R</w:t>
            </w:r>
          </w:p>
        </w:tc>
        <w:tc>
          <w:tcPr>
            <w:tcW w:w="578" w:type="dxa"/>
          </w:tcPr>
          <w:p w:rsidR="003E5908" w:rsidRPr="008818F5" w:rsidRDefault="003E5908" w:rsidP="00387AA4">
            <w:pPr>
              <w:jc w:val="center"/>
            </w:pPr>
            <w:r w:rsidRPr="008818F5">
              <w:t>2</w:t>
            </w:r>
          </w:p>
        </w:tc>
      </w:tr>
      <w:tr w:rsidR="003E5908" w:rsidRPr="008818F5" w:rsidTr="00387AA4">
        <w:trPr>
          <w:trHeight w:val="396"/>
        </w:trPr>
        <w:tc>
          <w:tcPr>
            <w:tcW w:w="722" w:type="dxa"/>
            <w:vAlign w:val="center"/>
          </w:tcPr>
          <w:p w:rsidR="003E5908" w:rsidRPr="008818F5" w:rsidRDefault="003E5908" w:rsidP="00387AA4">
            <w:pPr>
              <w:jc w:val="center"/>
            </w:pPr>
            <w:r w:rsidRPr="008818F5">
              <w:t>4.</w:t>
            </w:r>
          </w:p>
        </w:tc>
        <w:tc>
          <w:tcPr>
            <w:tcW w:w="8004" w:type="dxa"/>
            <w:gridSpan w:val="2"/>
            <w:vAlign w:val="bottom"/>
          </w:tcPr>
          <w:p w:rsidR="003E5908" w:rsidRPr="008818F5" w:rsidRDefault="003E5908" w:rsidP="00387AA4">
            <w:pPr>
              <w:jc w:val="both"/>
            </w:pPr>
            <w:r w:rsidRPr="008818F5">
              <w:t>Sale of XYZ stock future of lot size 1250 has been done at a price of Rs.</w:t>
            </w:r>
          </w:p>
          <w:p w:rsidR="003E5908" w:rsidRPr="008818F5" w:rsidRDefault="003E5908" w:rsidP="00387AA4">
            <w:pPr>
              <w:jc w:val="both"/>
            </w:pPr>
            <w:r w:rsidRPr="008818F5">
              <w:t>288. You are requested to find out the profit or loss on such transaction during the following scenarios</w:t>
            </w:r>
          </w:p>
          <w:p w:rsidR="003E5908" w:rsidRPr="008818F5" w:rsidRDefault="003E5908" w:rsidP="00387AA4">
            <w:pPr>
              <w:jc w:val="both"/>
            </w:pPr>
            <w:r w:rsidRPr="008818F5">
              <w:t>Scenario 1 : When the same is bought back @ 270</w:t>
            </w:r>
          </w:p>
          <w:p w:rsidR="003E5908" w:rsidRPr="008818F5" w:rsidRDefault="003E5908" w:rsidP="00387AA4">
            <w:pPr>
              <w:jc w:val="both"/>
            </w:pPr>
            <w:r w:rsidRPr="008818F5">
              <w:t>Scenario 1 : When the same is bought back @ 350</w:t>
            </w:r>
          </w:p>
        </w:tc>
        <w:tc>
          <w:tcPr>
            <w:tcW w:w="709" w:type="dxa"/>
            <w:vAlign w:val="center"/>
          </w:tcPr>
          <w:p w:rsidR="003E5908" w:rsidRPr="008818F5" w:rsidRDefault="003E5908" w:rsidP="00387AA4">
            <w:pPr>
              <w:jc w:val="center"/>
            </w:pPr>
            <w:r w:rsidRPr="008818F5">
              <w:t>CO4</w:t>
            </w:r>
          </w:p>
        </w:tc>
        <w:tc>
          <w:tcPr>
            <w:tcW w:w="567" w:type="dxa"/>
            <w:vAlign w:val="center"/>
          </w:tcPr>
          <w:p w:rsidR="003E5908" w:rsidRPr="008818F5" w:rsidRDefault="003E5908" w:rsidP="00387AA4">
            <w:pPr>
              <w:jc w:val="center"/>
            </w:pPr>
            <w:r w:rsidRPr="008818F5">
              <w:t>R</w:t>
            </w:r>
          </w:p>
        </w:tc>
        <w:tc>
          <w:tcPr>
            <w:tcW w:w="578" w:type="dxa"/>
            <w:vAlign w:val="center"/>
          </w:tcPr>
          <w:p w:rsidR="003E5908" w:rsidRPr="008818F5" w:rsidRDefault="003E5908" w:rsidP="00387AA4">
            <w:pPr>
              <w:jc w:val="center"/>
            </w:pPr>
            <w:r w:rsidRPr="008818F5">
              <w:t>2</w:t>
            </w:r>
          </w:p>
        </w:tc>
      </w:tr>
      <w:tr w:rsidR="003E5908" w:rsidRPr="008818F5" w:rsidTr="00387AA4">
        <w:trPr>
          <w:trHeight w:val="396"/>
        </w:trPr>
        <w:tc>
          <w:tcPr>
            <w:tcW w:w="722" w:type="dxa"/>
            <w:vAlign w:val="center"/>
          </w:tcPr>
          <w:p w:rsidR="003E5908" w:rsidRPr="008818F5" w:rsidRDefault="003E5908" w:rsidP="00387AA4">
            <w:pPr>
              <w:jc w:val="center"/>
            </w:pPr>
            <w:r w:rsidRPr="008818F5">
              <w:t>5.</w:t>
            </w:r>
          </w:p>
        </w:tc>
        <w:tc>
          <w:tcPr>
            <w:tcW w:w="8004" w:type="dxa"/>
            <w:gridSpan w:val="2"/>
            <w:vAlign w:val="bottom"/>
          </w:tcPr>
          <w:p w:rsidR="003E5908" w:rsidRPr="008818F5" w:rsidRDefault="003E5908" w:rsidP="00387AA4">
            <w:pPr>
              <w:jc w:val="both"/>
              <w:rPr>
                <w:color w:val="000000"/>
              </w:rPr>
            </w:pPr>
            <w:r w:rsidRPr="008818F5">
              <w:rPr>
                <w:color w:val="000000"/>
              </w:rPr>
              <w:t>Write Short notes on Swaps and Expiration Day.</w:t>
            </w:r>
          </w:p>
        </w:tc>
        <w:tc>
          <w:tcPr>
            <w:tcW w:w="709" w:type="dxa"/>
            <w:vAlign w:val="center"/>
          </w:tcPr>
          <w:p w:rsidR="003E5908" w:rsidRPr="008818F5" w:rsidRDefault="003E5908" w:rsidP="00387AA4">
            <w:pPr>
              <w:jc w:val="center"/>
            </w:pPr>
            <w:r w:rsidRPr="008818F5">
              <w:t>CO5</w:t>
            </w:r>
          </w:p>
        </w:tc>
        <w:tc>
          <w:tcPr>
            <w:tcW w:w="567" w:type="dxa"/>
            <w:vAlign w:val="center"/>
          </w:tcPr>
          <w:p w:rsidR="003E5908" w:rsidRPr="008818F5" w:rsidRDefault="003E5908" w:rsidP="00387AA4">
            <w:pPr>
              <w:jc w:val="center"/>
            </w:pPr>
            <w:r w:rsidRPr="008818F5">
              <w:t>U</w:t>
            </w:r>
          </w:p>
        </w:tc>
        <w:tc>
          <w:tcPr>
            <w:tcW w:w="578" w:type="dxa"/>
          </w:tcPr>
          <w:p w:rsidR="003E5908" w:rsidRPr="008818F5" w:rsidRDefault="003E5908" w:rsidP="00387AA4">
            <w:pPr>
              <w:jc w:val="center"/>
            </w:pPr>
            <w:r w:rsidRPr="008818F5">
              <w:t>2</w:t>
            </w:r>
          </w:p>
        </w:tc>
      </w:tr>
      <w:tr w:rsidR="003E5908" w:rsidRPr="008818F5">
        <w:trPr>
          <w:trHeight w:val="551"/>
        </w:trPr>
        <w:tc>
          <w:tcPr>
            <w:tcW w:w="10580" w:type="dxa"/>
            <w:gridSpan w:val="6"/>
            <w:vAlign w:val="center"/>
          </w:tcPr>
          <w:p w:rsidR="003E5908" w:rsidRPr="008818F5" w:rsidRDefault="003E5908">
            <w:pPr>
              <w:jc w:val="center"/>
              <w:rPr>
                <w:b/>
                <w:u w:val="single"/>
              </w:rPr>
            </w:pPr>
            <w:r w:rsidRPr="008818F5">
              <w:rPr>
                <w:b/>
                <w:u w:val="single"/>
              </w:rPr>
              <w:t xml:space="preserve">PART – B (3 X 10 = 30 MARKS) </w:t>
            </w:r>
          </w:p>
          <w:p w:rsidR="003E5908" w:rsidRPr="008818F5" w:rsidRDefault="003E5908">
            <w:pPr>
              <w:jc w:val="center"/>
              <w:rPr>
                <w:b/>
              </w:rPr>
            </w:pPr>
            <w:r w:rsidRPr="008818F5">
              <w:rPr>
                <w:b/>
              </w:rPr>
              <w:t>(Answer all the Questions)</w:t>
            </w:r>
          </w:p>
        </w:tc>
      </w:tr>
      <w:tr w:rsidR="003E5908" w:rsidRPr="008818F5" w:rsidTr="00387AA4">
        <w:trPr>
          <w:trHeight w:val="396"/>
        </w:trPr>
        <w:tc>
          <w:tcPr>
            <w:tcW w:w="722" w:type="dxa"/>
            <w:vAlign w:val="center"/>
          </w:tcPr>
          <w:p w:rsidR="003E5908" w:rsidRPr="008818F5" w:rsidRDefault="003E5908">
            <w:pPr>
              <w:jc w:val="center"/>
            </w:pPr>
            <w:r w:rsidRPr="008818F5">
              <w:t>6.</w:t>
            </w:r>
          </w:p>
        </w:tc>
        <w:tc>
          <w:tcPr>
            <w:tcW w:w="8004" w:type="dxa"/>
            <w:gridSpan w:val="2"/>
            <w:vAlign w:val="bottom"/>
          </w:tcPr>
          <w:p w:rsidR="003E5908" w:rsidRPr="008818F5" w:rsidRDefault="003E5908">
            <w:pPr>
              <w:jc w:val="both"/>
              <w:rPr>
                <w:bCs/>
              </w:rPr>
            </w:pPr>
            <w:r w:rsidRPr="008818F5">
              <w:rPr>
                <w:bCs/>
              </w:rPr>
              <w:t>Explain in detail Client of Special Category.</w:t>
            </w:r>
          </w:p>
        </w:tc>
        <w:tc>
          <w:tcPr>
            <w:tcW w:w="709" w:type="dxa"/>
            <w:vAlign w:val="center"/>
          </w:tcPr>
          <w:p w:rsidR="003E5908" w:rsidRPr="008818F5" w:rsidRDefault="003E5908">
            <w:pPr>
              <w:jc w:val="center"/>
            </w:pPr>
            <w:r w:rsidRPr="008818F5">
              <w:t>CO1</w:t>
            </w:r>
          </w:p>
        </w:tc>
        <w:tc>
          <w:tcPr>
            <w:tcW w:w="567" w:type="dxa"/>
            <w:vAlign w:val="center"/>
          </w:tcPr>
          <w:p w:rsidR="003E5908" w:rsidRPr="008818F5" w:rsidRDefault="003E5908">
            <w:pPr>
              <w:jc w:val="center"/>
            </w:pPr>
            <w:r w:rsidRPr="008818F5">
              <w:t>U</w:t>
            </w:r>
          </w:p>
        </w:tc>
        <w:tc>
          <w:tcPr>
            <w:tcW w:w="578" w:type="dxa"/>
            <w:vAlign w:val="center"/>
          </w:tcPr>
          <w:p w:rsidR="003E5908" w:rsidRPr="008818F5" w:rsidRDefault="003E5908">
            <w:pPr>
              <w:jc w:val="center"/>
            </w:pPr>
            <w:r w:rsidRPr="008818F5">
              <w:t>10</w:t>
            </w:r>
          </w:p>
        </w:tc>
      </w:tr>
      <w:tr w:rsidR="003E5908" w:rsidRPr="008818F5">
        <w:trPr>
          <w:trHeight w:val="396"/>
        </w:trPr>
        <w:tc>
          <w:tcPr>
            <w:tcW w:w="10580" w:type="dxa"/>
            <w:gridSpan w:val="6"/>
            <w:vAlign w:val="center"/>
          </w:tcPr>
          <w:p w:rsidR="003E5908" w:rsidRPr="008818F5" w:rsidRDefault="003E5908">
            <w:pPr>
              <w:jc w:val="center"/>
            </w:pPr>
            <w:r w:rsidRPr="008818F5">
              <w:rPr>
                <w:b/>
              </w:rPr>
              <w:t>(OR)</w:t>
            </w:r>
          </w:p>
        </w:tc>
      </w:tr>
      <w:tr w:rsidR="003E5908" w:rsidRPr="008818F5" w:rsidTr="00387AA4">
        <w:trPr>
          <w:trHeight w:val="396"/>
        </w:trPr>
        <w:tc>
          <w:tcPr>
            <w:tcW w:w="722" w:type="dxa"/>
            <w:vAlign w:val="center"/>
          </w:tcPr>
          <w:p w:rsidR="003E5908" w:rsidRPr="008818F5" w:rsidRDefault="003E5908">
            <w:pPr>
              <w:jc w:val="center"/>
            </w:pPr>
            <w:r w:rsidRPr="008818F5">
              <w:t>7.</w:t>
            </w:r>
          </w:p>
        </w:tc>
        <w:tc>
          <w:tcPr>
            <w:tcW w:w="8004" w:type="dxa"/>
            <w:gridSpan w:val="2"/>
            <w:vAlign w:val="bottom"/>
          </w:tcPr>
          <w:p w:rsidR="003E5908" w:rsidRPr="008818F5" w:rsidRDefault="003E5908" w:rsidP="00387AA4">
            <w:pPr>
              <w:jc w:val="both"/>
            </w:pPr>
            <w:r w:rsidRPr="008818F5">
              <w:t>Explain the order types and Conditions in Derivative Trading.</w:t>
            </w:r>
          </w:p>
        </w:tc>
        <w:tc>
          <w:tcPr>
            <w:tcW w:w="709" w:type="dxa"/>
            <w:vAlign w:val="center"/>
          </w:tcPr>
          <w:p w:rsidR="003E5908" w:rsidRPr="008818F5" w:rsidRDefault="003E5908">
            <w:pPr>
              <w:jc w:val="center"/>
            </w:pPr>
            <w:r w:rsidRPr="008818F5">
              <w:t>CO2</w:t>
            </w:r>
          </w:p>
        </w:tc>
        <w:tc>
          <w:tcPr>
            <w:tcW w:w="567" w:type="dxa"/>
            <w:vAlign w:val="center"/>
          </w:tcPr>
          <w:p w:rsidR="003E5908" w:rsidRPr="008818F5" w:rsidRDefault="003E5908">
            <w:pPr>
              <w:jc w:val="center"/>
            </w:pPr>
            <w:r w:rsidRPr="008818F5">
              <w:t>U</w:t>
            </w:r>
          </w:p>
        </w:tc>
        <w:tc>
          <w:tcPr>
            <w:tcW w:w="578" w:type="dxa"/>
            <w:vAlign w:val="center"/>
          </w:tcPr>
          <w:p w:rsidR="003E5908" w:rsidRPr="008818F5" w:rsidRDefault="003E5908">
            <w:pPr>
              <w:jc w:val="center"/>
            </w:pPr>
            <w:r w:rsidRPr="008818F5">
              <w:t>10</w:t>
            </w:r>
          </w:p>
        </w:tc>
      </w:tr>
      <w:tr w:rsidR="003E5908" w:rsidRPr="008818F5" w:rsidTr="00387AA4">
        <w:trPr>
          <w:trHeight w:val="396"/>
        </w:trPr>
        <w:tc>
          <w:tcPr>
            <w:tcW w:w="722" w:type="dxa"/>
            <w:vAlign w:val="center"/>
          </w:tcPr>
          <w:p w:rsidR="003E5908" w:rsidRPr="008818F5" w:rsidRDefault="003E5908">
            <w:pPr>
              <w:jc w:val="center"/>
            </w:pPr>
            <w:r w:rsidRPr="008818F5">
              <w:t>8.</w:t>
            </w:r>
          </w:p>
        </w:tc>
        <w:tc>
          <w:tcPr>
            <w:tcW w:w="8004" w:type="dxa"/>
            <w:gridSpan w:val="2"/>
            <w:vAlign w:val="center"/>
          </w:tcPr>
          <w:p w:rsidR="003E5908" w:rsidRPr="008818F5" w:rsidRDefault="003E5908" w:rsidP="00387AA4">
            <w:r w:rsidRPr="008818F5">
              <w:t>Explain in detail the entities involved in the trading of futures and</w:t>
            </w:r>
            <w:r>
              <w:t xml:space="preserve"> </w:t>
            </w:r>
            <w:r w:rsidRPr="008818F5">
              <w:t>options.</w:t>
            </w:r>
          </w:p>
        </w:tc>
        <w:tc>
          <w:tcPr>
            <w:tcW w:w="709" w:type="dxa"/>
            <w:vAlign w:val="center"/>
          </w:tcPr>
          <w:p w:rsidR="003E5908" w:rsidRPr="008818F5" w:rsidRDefault="003E5908">
            <w:pPr>
              <w:jc w:val="center"/>
            </w:pPr>
            <w:r w:rsidRPr="008818F5">
              <w:t>CO3</w:t>
            </w:r>
          </w:p>
        </w:tc>
        <w:tc>
          <w:tcPr>
            <w:tcW w:w="567" w:type="dxa"/>
            <w:vAlign w:val="center"/>
          </w:tcPr>
          <w:p w:rsidR="003E5908" w:rsidRPr="008818F5" w:rsidRDefault="003E5908">
            <w:pPr>
              <w:jc w:val="center"/>
            </w:pPr>
            <w:r w:rsidRPr="008818F5">
              <w:t>R</w:t>
            </w:r>
          </w:p>
        </w:tc>
        <w:tc>
          <w:tcPr>
            <w:tcW w:w="578" w:type="dxa"/>
            <w:vAlign w:val="center"/>
          </w:tcPr>
          <w:p w:rsidR="003E5908" w:rsidRPr="008818F5" w:rsidRDefault="003E5908">
            <w:pPr>
              <w:jc w:val="center"/>
            </w:pPr>
            <w:r w:rsidRPr="008818F5">
              <w:t>10</w:t>
            </w:r>
          </w:p>
        </w:tc>
      </w:tr>
      <w:tr w:rsidR="003E5908" w:rsidRPr="008818F5">
        <w:trPr>
          <w:trHeight w:val="396"/>
        </w:trPr>
        <w:tc>
          <w:tcPr>
            <w:tcW w:w="10580" w:type="dxa"/>
            <w:gridSpan w:val="6"/>
            <w:vAlign w:val="center"/>
          </w:tcPr>
          <w:p w:rsidR="003E5908" w:rsidRPr="008818F5" w:rsidRDefault="003E5908">
            <w:pPr>
              <w:jc w:val="center"/>
            </w:pPr>
            <w:r w:rsidRPr="008818F5">
              <w:rPr>
                <w:b/>
              </w:rPr>
              <w:t>(OR)</w:t>
            </w:r>
          </w:p>
        </w:tc>
      </w:tr>
      <w:tr w:rsidR="003E5908" w:rsidRPr="008818F5" w:rsidTr="00387AA4">
        <w:trPr>
          <w:trHeight w:val="396"/>
        </w:trPr>
        <w:tc>
          <w:tcPr>
            <w:tcW w:w="722" w:type="dxa"/>
            <w:vAlign w:val="center"/>
          </w:tcPr>
          <w:p w:rsidR="003E5908" w:rsidRPr="008818F5" w:rsidRDefault="003E5908">
            <w:pPr>
              <w:jc w:val="center"/>
            </w:pPr>
            <w:r w:rsidRPr="008818F5">
              <w:t>9.</w:t>
            </w:r>
          </w:p>
        </w:tc>
        <w:tc>
          <w:tcPr>
            <w:tcW w:w="8004" w:type="dxa"/>
            <w:gridSpan w:val="2"/>
            <w:vAlign w:val="bottom"/>
          </w:tcPr>
          <w:p w:rsidR="003E5908" w:rsidRPr="008818F5" w:rsidRDefault="003E5908" w:rsidP="00387AA4">
            <w:pPr>
              <w:jc w:val="both"/>
            </w:pPr>
            <w:r w:rsidRPr="008818F5">
              <w:t>Explain in detail the strategy of Long Hedge using Stock futures.</w:t>
            </w:r>
          </w:p>
        </w:tc>
        <w:tc>
          <w:tcPr>
            <w:tcW w:w="709" w:type="dxa"/>
            <w:vAlign w:val="center"/>
          </w:tcPr>
          <w:p w:rsidR="003E5908" w:rsidRPr="008818F5" w:rsidRDefault="003E5908">
            <w:pPr>
              <w:jc w:val="center"/>
            </w:pPr>
            <w:r w:rsidRPr="008818F5">
              <w:t>CO4</w:t>
            </w:r>
          </w:p>
        </w:tc>
        <w:tc>
          <w:tcPr>
            <w:tcW w:w="567" w:type="dxa"/>
            <w:vAlign w:val="center"/>
          </w:tcPr>
          <w:p w:rsidR="003E5908" w:rsidRPr="008818F5" w:rsidRDefault="003E5908">
            <w:pPr>
              <w:jc w:val="center"/>
            </w:pPr>
            <w:r w:rsidRPr="008818F5">
              <w:t>U</w:t>
            </w:r>
          </w:p>
        </w:tc>
        <w:tc>
          <w:tcPr>
            <w:tcW w:w="578" w:type="dxa"/>
            <w:vAlign w:val="center"/>
          </w:tcPr>
          <w:p w:rsidR="003E5908" w:rsidRPr="008818F5" w:rsidRDefault="003E5908">
            <w:pPr>
              <w:jc w:val="center"/>
            </w:pPr>
            <w:r w:rsidRPr="008818F5">
              <w:t>10</w:t>
            </w:r>
          </w:p>
        </w:tc>
      </w:tr>
      <w:tr w:rsidR="003E5908" w:rsidRPr="008818F5" w:rsidTr="00387AA4">
        <w:trPr>
          <w:trHeight w:val="396"/>
        </w:trPr>
        <w:tc>
          <w:tcPr>
            <w:tcW w:w="722" w:type="dxa"/>
            <w:vAlign w:val="center"/>
          </w:tcPr>
          <w:p w:rsidR="003E5908" w:rsidRPr="008818F5" w:rsidRDefault="003E5908" w:rsidP="00387AA4">
            <w:pPr>
              <w:jc w:val="center"/>
            </w:pPr>
            <w:r w:rsidRPr="008818F5">
              <w:t>10.</w:t>
            </w:r>
          </w:p>
        </w:tc>
        <w:tc>
          <w:tcPr>
            <w:tcW w:w="8004" w:type="dxa"/>
            <w:gridSpan w:val="2"/>
            <w:vAlign w:val="bottom"/>
          </w:tcPr>
          <w:p w:rsidR="003E5908" w:rsidRPr="008818F5" w:rsidRDefault="003E5908" w:rsidP="00387AA4">
            <w:pPr>
              <w:jc w:val="both"/>
            </w:pPr>
            <w:r w:rsidRPr="008818F5">
              <w:t>Explain the terminologies Liquidity Risk and Counterparty Risk.</w:t>
            </w:r>
          </w:p>
        </w:tc>
        <w:tc>
          <w:tcPr>
            <w:tcW w:w="709" w:type="dxa"/>
            <w:vAlign w:val="center"/>
          </w:tcPr>
          <w:p w:rsidR="003E5908" w:rsidRPr="008818F5" w:rsidRDefault="003E5908" w:rsidP="00387AA4">
            <w:pPr>
              <w:jc w:val="center"/>
            </w:pPr>
            <w:r w:rsidRPr="008818F5">
              <w:t>CO5</w:t>
            </w:r>
          </w:p>
        </w:tc>
        <w:tc>
          <w:tcPr>
            <w:tcW w:w="567" w:type="dxa"/>
            <w:vAlign w:val="center"/>
          </w:tcPr>
          <w:p w:rsidR="003E5908" w:rsidRPr="008818F5" w:rsidRDefault="003E5908" w:rsidP="00387AA4">
            <w:pPr>
              <w:jc w:val="center"/>
            </w:pPr>
            <w:r w:rsidRPr="008818F5">
              <w:t>U</w:t>
            </w:r>
          </w:p>
        </w:tc>
        <w:tc>
          <w:tcPr>
            <w:tcW w:w="578" w:type="dxa"/>
            <w:vAlign w:val="center"/>
          </w:tcPr>
          <w:p w:rsidR="003E5908" w:rsidRPr="008818F5" w:rsidRDefault="003E5908" w:rsidP="00387AA4">
            <w:pPr>
              <w:jc w:val="center"/>
            </w:pPr>
            <w:r w:rsidRPr="008818F5">
              <w:t>10</w:t>
            </w:r>
          </w:p>
        </w:tc>
      </w:tr>
      <w:tr w:rsidR="003E5908" w:rsidRPr="008818F5">
        <w:trPr>
          <w:trHeight w:val="396"/>
        </w:trPr>
        <w:tc>
          <w:tcPr>
            <w:tcW w:w="10580" w:type="dxa"/>
            <w:gridSpan w:val="6"/>
            <w:vAlign w:val="center"/>
          </w:tcPr>
          <w:p w:rsidR="003E5908" w:rsidRPr="008818F5" w:rsidRDefault="003E5908" w:rsidP="00387AA4">
            <w:pPr>
              <w:jc w:val="center"/>
            </w:pPr>
            <w:r w:rsidRPr="008818F5">
              <w:rPr>
                <w:b/>
              </w:rPr>
              <w:t>(OR)</w:t>
            </w:r>
          </w:p>
        </w:tc>
      </w:tr>
      <w:tr w:rsidR="003E5908" w:rsidRPr="008818F5" w:rsidTr="00387AA4">
        <w:trPr>
          <w:trHeight w:val="396"/>
        </w:trPr>
        <w:tc>
          <w:tcPr>
            <w:tcW w:w="722" w:type="dxa"/>
            <w:vAlign w:val="center"/>
          </w:tcPr>
          <w:p w:rsidR="003E5908" w:rsidRPr="008818F5" w:rsidRDefault="003E5908" w:rsidP="00387AA4">
            <w:pPr>
              <w:jc w:val="center"/>
            </w:pPr>
            <w:r w:rsidRPr="008818F5">
              <w:t>11.</w:t>
            </w:r>
          </w:p>
        </w:tc>
        <w:tc>
          <w:tcPr>
            <w:tcW w:w="8004" w:type="dxa"/>
            <w:gridSpan w:val="2"/>
            <w:vAlign w:val="bottom"/>
          </w:tcPr>
          <w:p w:rsidR="003E5908" w:rsidRPr="008818F5" w:rsidRDefault="003E5908" w:rsidP="00387AA4">
            <w:pPr>
              <w:jc w:val="both"/>
              <w:rPr>
                <w:b/>
                <w:bCs/>
              </w:rPr>
            </w:pPr>
            <w:r w:rsidRPr="008818F5">
              <w:t>Examine and explain in detail the Corporate Hierarchy in F&amp;O Trading.</w:t>
            </w:r>
          </w:p>
        </w:tc>
        <w:tc>
          <w:tcPr>
            <w:tcW w:w="709" w:type="dxa"/>
            <w:vAlign w:val="center"/>
          </w:tcPr>
          <w:p w:rsidR="003E5908" w:rsidRPr="008818F5" w:rsidRDefault="003E5908" w:rsidP="00387AA4">
            <w:pPr>
              <w:jc w:val="center"/>
            </w:pPr>
            <w:r w:rsidRPr="008818F5">
              <w:t>CO6</w:t>
            </w:r>
          </w:p>
        </w:tc>
        <w:tc>
          <w:tcPr>
            <w:tcW w:w="567" w:type="dxa"/>
            <w:vAlign w:val="center"/>
          </w:tcPr>
          <w:p w:rsidR="003E5908" w:rsidRPr="008818F5" w:rsidRDefault="003E5908" w:rsidP="00387AA4">
            <w:pPr>
              <w:jc w:val="center"/>
            </w:pPr>
            <w:r w:rsidRPr="008818F5">
              <w:t>An</w:t>
            </w:r>
          </w:p>
        </w:tc>
        <w:tc>
          <w:tcPr>
            <w:tcW w:w="578" w:type="dxa"/>
            <w:vAlign w:val="center"/>
          </w:tcPr>
          <w:p w:rsidR="003E5908" w:rsidRPr="008818F5" w:rsidRDefault="003E5908" w:rsidP="00387AA4">
            <w:pPr>
              <w:jc w:val="center"/>
            </w:pPr>
            <w:r w:rsidRPr="008818F5">
              <w:t>10</w:t>
            </w:r>
          </w:p>
        </w:tc>
      </w:tr>
      <w:tr w:rsidR="003E5908" w:rsidRPr="008818F5">
        <w:trPr>
          <w:trHeight w:val="551"/>
        </w:trPr>
        <w:tc>
          <w:tcPr>
            <w:tcW w:w="10580" w:type="dxa"/>
            <w:gridSpan w:val="6"/>
          </w:tcPr>
          <w:p w:rsidR="003E5908" w:rsidRPr="008818F5" w:rsidRDefault="003E5908" w:rsidP="00387AA4">
            <w:pPr>
              <w:jc w:val="center"/>
              <w:rPr>
                <w:b/>
                <w:u w:val="single"/>
              </w:rPr>
            </w:pPr>
            <w:r w:rsidRPr="008818F5">
              <w:rPr>
                <w:b/>
                <w:u w:val="single"/>
              </w:rPr>
              <w:t>PART – C (3 X 20 = 60 MARKS)</w:t>
            </w:r>
          </w:p>
          <w:p w:rsidR="003E5908" w:rsidRPr="008818F5" w:rsidRDefault="003E5908" w:rsidP="00387AA4">
            <w:pPr>
              <w:jc w:val="center"/>
              <w:rPr>
                <w:b/>
              </w:rPr>
            </w:pPr>
            <w:r w:rsidRPr="008818F5">
              <w:rPr>
                <w:b/>
              </w:rPr>
              <w:t xml:space="preserve"> (Answer any three Questions)</w:t>
            </w:r>
          </w:p>
        </w:tc>
      </w:tr>
      <w:tr w:rsidR="003E5908" w:rsidRPr="008818F5" w:rsidTr="00387AA4">
        <w:trPr>
          <w:trHeight w:val="396"/>
        </w:trPr>
        <w:tc>
          <w:tcPr>
            <w:tcW w:w="722" w:type="dxa"/>
            <w:vAlign w:val="center"/>
          </w:tcPr>
          <w:p w:rsidR="003E5908" w:rsidRPr="008818F5" w:rsidRDefault="003E5908" w:rsidP="00387AA4">
            <w:r w:rsidRPr="008818F5">
              <w:t>12.</w:t>
            </w:r>
          </w:p>
        </w:tc>
        <w:tc>
          <w:tcPr>
            <w:tcW w:w="435" w:type="dxa"/>
            <w:vAlign w:val="center"/>
          </w:tcPr>
          <w:p w:rsidR="003E5908" w:rsidRPr="008818F5" w:rsidRDefault="003E5908" w:rsidP="00387AA4">
            <w:r w:rsidRPr="008818F5">
              <w:t>a.</w:t>
            </w:r>
          </w:p>
        </w:tc>
        <w:tc>
          <w:tcPr>
            <w:tcW w:w="7569" w:type="dxa"/>
            <w:vAlign w:val="bottom"/>
          </w:tcPr>
          <w:p w:rsidR="003E5908" w:rsidRPr="008818F5" w:rsidRDefault="003E5908" w:rsidP="00387AA4">
            <w:pPr>
              <w:jc w:val="both"/>
            </w:pPr>
            <w:r w:rsidRPr="008818F5">
              <w:t>Explain in detail Moneyness of an Option</w:t>
            </w:r>
            <w:r>
              <w:t>.</w:t>
            </w:r>
            <w:r w:rsidRPr="008818F5">
              <w:t xml:space="preserve"> </w:t>
            </w:r>
          </w:p>
        </w:tc>
        <w:tc>
          <w:tcPr>
            <w:tcW w:w="709" w:type="dxa"/>
            <w:vAlign w:val="center"/>
          </w:tcPr>
          <w:p w:rsidR="003E5908" w:rsidRPr="008818F5" w:rsidRDefault="003E5908" w:rsidP="00387AA4">
            <w:pPr>
              <w:jc w:val="center"/>
            </w:pPr>
            <w:r w:rsidRPr="008818F5">
              <w:t>CO1</w:t>
            </w:r>
          </w:p>
        </w:tc>
        <w:tc>
          <w:tcPr>
            <w:tcW w:w="567" w:type="dxa"/>
            <w:vAlign w:val="center"/>
          </w:tcPr>
          <w:p w:rsidR="003E5908" w:rsidRPr="008818F5" w:rsidRDefault="003E5908" w:rsidP="00387AA4">
            <w:pPr>
              <w:jc w:val="center"/>
            </w:pPr>
            <w:r w:rsidRPr="008818F5">
              <w:t>U</w:t>
            </w:r>
          </w:p>
        </w:tc>
        <w:tc>
          <w:tcPr>
            <w:tcW w:w="578" w:type="dxa"/>
            <w:vAlign w:val="center"/>
          </w:tcPr>
          <w:p w:rsidR="003E5908" w:rsidRPr="008818F5" w:rsidRDefault="003E5908" w:rsidP="00387AA4">
            <w:pPr>
              <w:jc w:val="center"/>
            </w:pPr>
            <w:r w:rsidRPr="008818F5">
              <w:t>20</w:t>
            </w:r>
          </w:p>
        </w:tc>
      </w:tr>
      <w:tr w:rsidR="003E5908" w:rsidRPr="008818F5" w:rsidTr="00387AA4">
        <w:trPr>
          <w:trHeight w:val="396"/>
        </w:trPr>
        <w:tc>
          <w:tcPr>
            <w:tcW w:w="722" w:type="dxa"/>
            <w:vAlign w:val="center"/>
          </w:tcPr>
          <w:p w:rsidR="003E5908" w:rsidRPr="008818F5" w:rsidRDefault="003E5908" w:rsidP="00387AA4"/>
        </w:tc>
        <w:tc>
          <w:tcPr>
            <w:tcW w:w="435" w:type="dxa"/>
            <w:vAlign w:val="center"/>
          </w:tcPr>
          <w:p w:rsidR="003E5908" w:rsidRPr="008818F5" w:rsidRDefault="003E5908" w:rsidP="00387AA4"/>
        </w:tc>
        <w:tc>
          <w:tcPr>
            <w:tcW w:w="7569" w:type="dxa"/>
            <w:vAlign w:val="bottom"/>
          </w:tcPr>
          <w:p w:rsidR="003E5908" w:rsidRPr="008818F5" w:rsidRDefault="003E5908" w:rsidP="00387AA4">
            <w:pPr>
              <w:jc w:val="both"/>
            </w:pPr>
          </w:p>
        </w:tc>
        <w:tc>
          <w:tcPr>
            <w:tcW w:w="709" w:type="dxa"/>
            <w:vAlign w:val="center"/>
          </w:tcPr>
          <w:p w:rsidR="003E5908" w:rsidRPr="008818F5" w:rsidRDefault="003E5908" w:rsidP="00387AA4">
            <w:pPr>
              <w:jc w:val="center"/>
            </w:pPr>
          </w:p>
        </w:tc>
        <w:tc>
          <w:tcPr>
            <w:tcW w:w="567" w:type="dxa"/>
            <w:vAlign w:val="center"/>
          </w:tcPr>
          <w:p w:rsidR="003E5908" w:rsidRPr="008818F5" w:rsidRDefault="003E5908" w:rsidP="00387AA4">
            <w:pPr>
              <w:jc w:val="center"/>
            </w:pPr>
          </w:p>
        </w:tc>
        <w:tc>
          <w:tcPr>
            <w:tcW w:w="578" w:type="dxa"/>
            <w:vAlign w:val="center"/>
          </w:tcPr>
          <w:p w:rsidR="003E5908" w:rsidRPr="008818F5" w:rsidRDefault="003E5908" w:rsidP="00387AA4">
            <w:pPr>
              <w:jc w:val="center"/>
            </w:pPr>
          </w:p>
        </w:tc>
      </w:tr>
      <w:tr w:rsidR="003E5908" w:rsidRPr="008818F5" w:rsidTr="00387AA4">
        <w:trPr>
          <w:trHeight w:val="396"/>
        </w:trPr>
        <w:tc>
          <w:tcPr>
            <w:tcW w:w="722" w:type="dxa"/>
            <w:vAlign w:val="center"/>
          </w:tcPr>
          <w:p w:rsidR="003E5908" w:rsidRPr="008818F5" w:rsidRDefault="003E5908" w:rsidP="00387AA4">
            <w:r w:rsidRPr="008818F5">
              <w:t>13.</w:t>
            </w:r>
          </w:p>
        </w:tc>
        <w:tc>
          <w:tcPr>
            <w:tcW w:w="435" w:type="dxa"/>
            <w:vAlign w:val="center"/>
          </w:tcPr>
          <w:p w:rsidR="003E5908" w:rsidRPr="008818F5" w:rsidRDefault="003E5908" w:rsidP="00387AA4"/>
        </w:tc>
        <w:tc>
          <w:tcPr>
            <w:tcW w:w="7569" w:type="dxa"/>
            <w:vAlign w:val="bottom"/>
          </w:tcPr>
          <w:p w:rsidR="003E5908" w:rsidRPr="008818F5" w:rsidRDefault="003E5908" w:rsidP="00387AA4">
            <w:pPr>
              <w:jc w:val="both"/>
              <w:rPr>
                <w:b/>
                <w:bCs/>
              </w:rPr>
            </w:pPr>
            <w:r w:rsidRPr="008818F5">
              <w:t>Explain in detail the eligibility criteria of Stocks and Index in Derivatives trading</w:t>
            </w:r>
            <w:r>
              <w:t>.</w:t>
            </w:r>
          </w:p>
        </w:tc>
        <w:tc>
          <w:tcPr>
            <w:tcW w:w="709" w:type="dxa"/>
            <w:vAlign w:val="center"/>
          </w:tcPr>
          <w:p w:rsidR="003E5908" w:rsidRPr="008818F5" w:rsidRDefault="003E5908" w:rsidP="00387AA4">
            <w:pPr>
              <w:jc w:val="center"/>
            </w:pPr>
            <w:r w:rsidRPr="008818F5">
              <w:t>CO3</w:t>
            </w:r>
          </w:p>
        </w:tc>
        <w:tc>
          <w:tcPr>
            <w:tcW w:w="567" w:type="dxa"/>
            <w:vAlign w:val="center"/>
          </w:tcPr>
          <w:p w:rsidR="003E5908" w:rsidRPr="008818F5" w:rsidRDefault="003E5908" w:rsidP="00387AA4">
            <w:pPr>
              <w:jc w:val="center"/>
            </w:pPr>
            <w:r w:rsidRPr="008818F5">
              <w:t>U</w:t>
            </w:r>
          </w:p>
        </w:tc>
        <w:tc>
          <w:tcPr>
            <w:tcW w:w="578" w:type="dxa"/>
            <w:vAlign w:val="center"/>
          </w:tcPr>
          <w:p w:rsidR="003E5908" w:rsidRPr="008818F5" w:rsidRDefault="003E5908" w:rsidP="00387AA4">
            <w:pPr>
              <w:jc w:val="center"/>
            </w:pPr>
            <w:r w:rsidRPr="008818F5">
              <w:t>20</w:t>
            </w:r>
          </w:p>
        </w:tc>
      </w:tr>
      <w:tr w:rsidR="003E5908" w:rsidRPr="008818F5" w:rsidTr="00387AA4">
        <w:trPr>
          <w:trHeight w:val="396"/>
        </w:trPr>
        <w:tc>
          <w:tcPr>
            <w:tcW w:w="722" w:type="dxa"/>
            <w:vAlign w:val="center"/>
          </w:tcPr>
          <w:p w:rsidR="003E5908" w:rsidRPr="008818F5" w:rsidRDefault="003E5908" w:rsidP="00387AA4"/>
        </w:tc>
        <w:tc>
          <w:tcPr>
            <w:tcW w:w="435" w:type="dxa"/>
            <w:vAlign w:val="center"/>
          </w:tcPr>
          <w:p w:rsidR="003E5908" w:rsidRPr="008818F5" w:rsidRDefault="003E5908" w:rsidP="00387AA4"/>
        </w:tc>
        <w:tc>
          <w:tcPr>
            <w:tcW w:w="7569" w:type="dxa"/>
            <w:vAlign w:val="bottom"/>
          </w:tcPr>
          <w:p w:rsidR="003E5908" w:rsidRPr="008818F5" w:rsidRDefault="003E5908" w:rsidP="00387AA4">
            <w:pPr>
              <w:jc w:val="both"/>
            </w:pPr>
          </w:p>
        </w:tc>
        <w:tc>
          <w:tcPr>
            <w:tcW w:w="709" w:type="dxa"/>
            <w:vAlign w:val="center"/>
          </w:tcPr>
          <w:p w:rsidR="003E5908" w:rsidRPr="008818F5" w:rsidRDefault="003E5908" w:rsidP="00387AA4">
            <w:pPr>
              <w:jc w:val="center"/>
            </w:pPr>
          </w:p>
        </w:tc>
        <w:tc>
          <w:tcPr>
            <w:tcW w:w="567" w:type="dxa"/>
            <w:vAlign w:val="center"/>
          </w:tcPr>
          <w:p w:rsidR="003E5908" w:rsidRPr="008818F5" w:rsidRDefault="003E5908" w:rsidP="00387AA4">
            <w:pPr>
              <w:jc w:val="center"/>
            </w:pPr>
          </w:p>
        </w:tc>
        <w:tc>
          <w:tcPr>
            <w:tcW w:w="578" w:type="dxa"/>
            <w:vAlign w:val="center"/>
          </w:tcPr>
          <w:p w:rsidR="003E5908" w:rsidRPr="008818F5" w:rsidRDefault="003E5908" w:rsidP="00387AA4">
            <w:pPr>
              <w:jc w:val="center"/>
            </w:pPr>
          </w:p>
        </w:tc>
      </w:tr>
      <w:tr w:rsidR="003E5908" w:rsidRPr="008818F5" w:rsidTr="00387AA4">
        <w:trPr>
          <w:trHeight w:val="396"/>
        </w:trPr>
        <w:tc>
          <w:tcPr>
            <w:tcW w:w="722" w:type="dxa"/>
            <w:vAlign w:val="center"/>
          </w:tcPr>
          <w:p w:rsidR="003E5908" w:rsidRPr="008818F5" w:rsidRDefault="003E5908" w:rsidP="00387AA4">
            <w:r w:rsidRPr="008818F5">
              <w:t>14</w:t>
            </w:r>
          </w:p>
        </w:tc>
        <w:tc>
          <w:tcPr>
            <w:tcW w:w="435" w:type="dxa"/>
            <w:vAlign w:val="center"/>
          </w:tcPr>
          <w:p w:rsidR="003E5908" w:rsidRPr="008818F5" w:rsidRDefault="003E5908" w:rsidP="00387AA4"/>
        </w:tc>
        <w:tc>
          <w:tcPr>
            <w:tcW w:w="7569" w:type="dxa"/>
            <w:vAlign w:val="bottom"/>
          </w:tcPr>
          <w:p w:rsidR="003E5908" w:rsidRPr="008818F5" w:rsidRDefault="003E5908" w:rsidP="00387AA4">
            <w:pPr>
              <w:jc w:val="both"/>
            </w:pPr>
            <w:r w:rsidRPr="008818F5">
              <w:t>List out the various violations and compliance lapses by trading members and Market-to-Market Settlement</w:t>
            </w:r>
            <w:r>
              <w:t>.</w:t>
            </w:r>
          </w:p>
        </w:tc>
        <w:tc>
          <w:tcPr>
            <w:tcW w:w="709" w:type="dxa"/>
            <w:vAlign w:val="center"/>
          </w:tcPr>
          <w:p w:rsidR="003E5908" w:rsidRPr="008818F5" w:rsidRDefault="003E5908" w:rsidP="00387AA4">
            <w:pPr>
              <w:jc w:val="center"/>
            </w:pPr>
            <w:r w:rsidRPr="008818F5">
              <w:t>CO4</w:t>
            </w:r>
          </w:p>
        </w:tc>
        <w:tc>
          <w:tcPr>
            <w:tcW w:w="567" w:type="dxa"/>
            <w:vAlign w:val="center"/>
          </w:tcPr>
          <w:p w:rsidR="003E5908" w:rsidRPr="008818F5" w:rsidRDefault="003E5908" w:rsidP="00387AA4">
            <w:pPr>
              <w:jc w:val="center"/>
            </w:pPr>
            <w:r w:rsidRPr="008818F5">
              <w:t>U</w:t>
            </w:r>
          </w:p>
        </w:tc>
        <w:tc>
          <w:tcPr>
            <w:tcW w:w="578" w:type="dxa"/>
            <w:vAlign w:val="center"/>
          </w:tcPr>
          <w:p w:rsidR="003E5908" w:rsidRPr="008818F5" w:rsidRDefault="003E5908" w:rsidP="00387AA4">
            <w:pPr>
              <w:jc w:val="center"/>
            </w:pPr>
            <w:r w:rsidRPr="008818F5">
              <w:t>20</w:t>
            </w:r>
          </w:p>
        </w:tc>
      </w:tr>
      <w:tr w:rsidR="003E5908" w:rsidRPr="008818F5" w:rsidTr="00387AA4">
        <w:trPr>
          <w:trHeight w:val="396"/>
        </w:trPr>
        <w:tc>
          <w:tcPr>
            <w:tcW w:w="722" w:type="dxa"/>
            <w:vAlign w:val="center"/>
          </w:tcPr>
          <w:p w:rsidR="003E5908" w:rsidRPr="008818F5" w:rsidRDefault="003E5908" w:rsidP="00387AA4"/>
        </w:tc>
        <w:tc>
          <w:tcPr>
            <w:tcW w:w="435" w:type="dxa"/>
            <w:vAlign w:val="center"/>
          </w:tcPr>
          <w:p w:rsidR="003E5908" w:rsidRPr="008818F5" w:rsidRDefault="003E5908" w:rsidP="00387AA4"/>
        </w:tc>
        <w:tc>
          <w:tcPr>
            <w:tcW w:w="7569" w:type="dxa"/>
            <w:vAlign w:val="bottom"/>
          </w:tcPr>
          <w:p w:rsidR="003E5908" w:rsidRPr="008818F5" w:rsidRDefault="003E5908" w:rsidP="00387AA4">
            <w:pPr>
              <w:jc w:val="both"/>
            </w:pPr>
          </w:p>
        </w:tc>
        <w:tc>
          <w:tcPr>
            <w:tcW w:w="709" w:type="dxa"/>
            <w:vAlign w:val="center"/>
          </w:tcPr>
          <w:p w:rsidR="003E5908" w:rsidRPr="008818F5" w:rsidRDefault="003E5908" w:rsidP="00387AA4">
            <w:pPr>
              <w:jc w:val="center"/>
            </w:pPr>
          </w:p>
        </w:tc>
        <w:tc>
          <w:tcPr>
            <w:tcW w:w="567" w:type="dxa"/>
            <w:vAlign w:val="center"/>
          </w:tcPr>
          <w:p w:rsidR="003E5908" w:rsidRPr="008818F5" w:rsidRDefault="003E5908" w:rsidP="00387AA4">
            <w:pPr>
              <w:jc w:val="center"/>
            </w:pPr>
          </w:p>
        </w:tc>
        <w:tc>
          <w:tcPr>
            <w:tcW w:w="578" w:type="dxa"/>
            <w:vAlign w:val="center"/>
          </w:tcPr>
          <w:p w:rsidR="003E5908" w:rsidRPr="008818F5" w:rsidRDefault="003E5908" w:rsidP="00387AA4">
            <w:pPr>
              <w:jc w:val="center"/>
            </w:pPr>
          </w:p>
        </w:tc>
      </w:tr>
      <w:tr w:rsidR="003E5908" w:rsidRPr="008818F5" w:rsidTr="00387AA4">
        <w:trPr>
          <w:trHeight w:val="396"/>
        </w:trPr>
        <w:tc>
          <w:tcPr>
            <w:tcW w:w="722" w:type="dxa"/>
            <w:vAlign w:val="center"/>
          </w:tcPr>
          <w:p w:rsidR="003E5908" w:rsidRPr="008818F5" w:rsidRDefault="003E5908" w:rsidP="00387AA4">
            <w:r w:rsidRPr="008818F5">
              <w:t>15.</w:t>
            </w:r>
          </w:p>
        </w:tc>
        <w:tc>
          <w:tcPr>
            <w:tcW w:w="435" w:type="dxa"/>
            <w:vAlign w:val="center"/>
          </w:tcPr>
          <w:p w:rsidR="003E5908" w:rsidRPr="008818F5" w:rsidRDefault="003E5908" w:rsidP="00387AA4"/>
        </w:tc>
        <w:tc>
          <w:tcPr>
            <w:tcW w:w="7569" w:type="dxa"/>
            <w:vAlign w:val="bottom"/>
          </w:tcPr>
          <w:p w:rsidR="003E5908" w:rsidRPr="008818F5" w:rsidRDefault="003E5908" w:rsidP="00387AA4">
            <w:pPr>
              <w:jc w:val="both"/>
              <w:rPr>
                <w:b/>
              </w:rPr>
            </w:pPr>
            <w:r w:rsidRPr="008818F5">
              <w:rPr>
                <w:b/>
              </w:rPr>
              <w:t>Calculate and fill the fields with answe in the below table</w:t>
            </w:r>
          </w:p>
          <w:p w:rsidR="003E5908" w:rsidRPr="008818F5" w:rsidRDefault="003E5908" w:rsidP="00387AA4">
            <w:pPr>
              <w:jc w:val="both"/>
              <w:rPr>
                <w:b/>
              </w:rPr>
            </w:pPr>
          </w:p>
          <w:tbl>
            <w:tblPr>
              <w:tblStyle w:val="TableGrid"/>
              <w:tblW w:w="0" w:type="auto"/>
              <w:tblLayout w:type="fixed"/>
              <w:tblLook w:val="04A0" w:firstRow="1" w:lastRow="0" w:firstColumn="1" w:lastColumn="0" w:noHBand="0" w:noVBand="1"/>
            </w:tblPr>
            <w:tblGrid>
              <w:gridCol w:w="3066"/>
              <w:gridCol w:w="1276"/>
              <w:gridCol w:w="1559"/>
              <w:gridCol w:w="1418"/>
            </w:tblGrid>
            <w:tr w:rsidR="003E5908" w:rsidRPr="008818F5" w:rsidTr="00387AA4">
              <w:tc>
                <w:tcPr>
                  <w:tcW w:w="3066" w:type="dxa"/>
                </w:tcPr>
                <w:p w:rsidR="003E5908" w:rsidRPr="008818F5" w:rsidRDefault="003E5908" w:rsidP="00387AA4">
                  <w:pPr>
                    <w:jc w:val="both"/>
                  </w:pPr>
                  <w:r w:rsidRPr="008818F5">
                    <w:t>Security Description</w:t>
                  </w:r>
                </w:p>
              </w:tc>
              <w:tc>
                <w:tcPr>
                  <w:tcW w:w="1276" w:type="dxa"/>
                </w:tcPr>
                <w:p w:rsidR="003E5908" w:rsidRPr="008818F5" w:rsidRDefault="003E5908" w:rsidP="00387AA4">
                  <w:pPr>
                    <w:jc w:val="both"/>
                  </w:pPr>
                  <w:r w:rsidRPr="008818F5">
                    <w:t>Nifty Aug Futures</w:t>
                  </w:r>
                </w:p>
              </w:tc>
              <w:tc>
                <w:tcPr>
                  <w:tcW w:w="1559" w:type="dxa"/>
                </w:tcPr>
                <w:p w:rsidR="003E5908" w:rsidRPr="008818F5" w:rsidRDefault="003E5908" w:rsidP="00387AA4">
                  <w:pPr>
                    <w:jc w:val="both"/>
                  </w:pPr>
                  <w:r w:rsidRPr="008818F5">
                    <w:t>Bank Nifty Sep Futures</w:t>
                  </w:r>
                </w:p>
              </w:tc>
              <w:tc>
                <w:tcPr>
                  <w:tcW w:w="1418" w:type="dxa"/>
                </w:tcPr>
                <w:p w:rsidR="003E5908" w:rsidRPr="008818F5" w:rsidRDefault="003E5908" w:rsidP="00387AA4">
                  <w:pPr>
                    <w:jc w:val="both"/>
                  </w:pPr>
                  <w:r w:rsidRPr="008818F5">
                    <w:t>Axis Aug Futures</w:t>
                  </w:r>
                </w:p>
              </w:tc>
            </w:tr>
            <w:tr w:rsidR="003E5908" w:rsidRPr="008818F5" w:rsidTr="00387AA4">
              <w:tc>
                <w:tcPr>
                  <w:tcW w:w="3066" w:type="dxa"/>
                </w:tcPr>
                <w:p w:rsidR="003E5908" w:rsidRPr="008818F5" w:rsidRDefault="003E5908" w:rsidP="00387AA4">
                  <w:pPr>
                    <w:jc w:val="both"/>
                  </w:pPr>
                  <w:r w:rsidRPr="008818F5">
                    <w:t>Trade Type</w:t>
                  </w:r>
                </w:p>
              </w:tc>
              <w:tc>
                <w:tcPr>
                  <w:tcW w:w="1276" w:type="dxa"/>
                </w:tcPr>
                <w:p w:rsidR="003E5908" w:rsidRPr="008818F5" w:rsidRDefault="003E5908" w:rsidP="00387AA4">
                  <w:pPr>
                    <w:jc w:val="both"/>
                  </w:pPr>
                  <w:r w:rsidRPr="008818F5">
                    <w:t>Buy</w:t>
                  </w:r>
                </w:p>
              </w:tc>
              <w:tc>
                <w:tcPr>
                  <w:tcW w:w="1559" w:type="dxa"/>
                </w:tcPr>
                <w:p w:rsidR="003E5908" w:rsidRPr="008818F5" w:rsidRDefault="003E5908" w:rsidP="00387AA4">
                  <w:pPr>
                    <w:jc w:val="both"/>
                  </w:pPr>
                  <w:r w:rsidRPr="008818F5">
                    <w:t>Sell</w:t>
                  </w:r>
                </w:p>
              </w:tc>
              <w:tc>
                <w:tcPr>
                  <w:tcW w:w="1418" w:type="dxa"/>
                </w:tcPr>
                <w:p w:rsidR="003E5908" w:rsidRPr="008818F5" w:rsidRDefault="003E5908" w:rsidP="00387AA4">
                  <w:pPr>
                    <w:jc w:val="both"/>
                  </w:pPr>
                  <w:r w:rsidRPr="008818F5">
                    <w:t>Buy</w:t>
                  </w:r>
                </w:p>
              </w:tc>
            </w:tr>
            <w:tr w:rsidR="003E5908" w:rsidRPr="008818F5" w:rsidTr="00387AA4">
              <w:tc>
                <w:tcPr>
                  <w:tcW w:w="3066" w:type="dxa"/>
                </w:tcPr>
                <w:p w:rsidR="003E5908" w:rsidRPr="008818F5" w:rsidRDefault="003E5908" w:rsidP="00387AA4">
                  <w:pPr>
                    <w:jc w:val="both"/>
                  </w:pPr>
                  <w:r w:rsidRPr="008818F5">
                    <w:t>Lots Traded</w:t>
                  </w:r>
                </w:p>
              </w:tc>
              <w:tc>
                <w:tcPr>
                  <w:tcW w:w="1276" w:type="dxa"/>
                </w:tcPr>
                <w:p w:rsidR="003E5908" w:rsidRPr="008818F5" w:rsidRDefault="003E5908" w:rsidP="00387AA4">
                  <w:pPr>
                    <w:jc w:val="both"/>
                  </w:pPr>
                  <w:r w:rsidRPr="008818F5">
                    <w:t>15</w:t>
                  </w:r>
                </w:p>
              </w:tc>
              <w:tc>
                <w:tcPr>
                  <w:tcW w:w="1559" w:type="dxa"/>
                </w:tcPr>
                <w:p w:rsidR="003E5908" w:rsidRPr="008818F5" w:rsidRDefault="003E5908" w:rsidP="00387AA4">
                  <w:pPr>
                    <w:jc w:val="both"/>
                  </w:pPr>
                  <w:r w:rsidRPr="008818F5">
                    <w:t>12</w:t>
                  </w:r>
                </w:p>
              </w:tc>
              <w:tc>
                <w:tcPr>
                  <w:tcW w:w="1418" w:type="dxa"/>
                </w:tcPr>
                <w:p w:rsidR="003E5908" w:rsidRPr="008818F5" w:rsidRDefault="003E5908" w:rsidP="00387AA4">
                  <w:pPr>
                    <w:jc w:val="both"/>
                  </w:pPr>
                  <w:r w:rsidRPr="008818F5">
                    <w:t>4</w:t>
                  </w:r>
                </w:p>
              </w:tc>
            </w:tr>
            <w:tr w:rsidR="003E5908" w:rsidRPr="008818F5" w:rsidTr="00387AA4">
              <w:tc>
                <w:tcPr>
                  <w:tcW w:w="3066" w:type="dxa"/>
                </w:tcPr>
                <w:p w:rsidR="003E5908" w:rsidRPr="008818F5" w:rsidRDefault="003E5908" w:rsidP="00387AA4">
                  <w:pPr>
                    <w:jc w:val="both"/>
                  </w:pPr>
                  <w:r w:rsidRPr="008818F5">
                    <w:t>Lot Size</w:t>
                  </w:r>
                </w:p>
              </w:tc>
              <w:tc>
                <w:tcPr>
                  <w:tcW w:w="1276" w:type="dxa"/>
                </w:tcPr>
                <w:p w:rsidR="003E5908" w:rsidRPr="008818F5" w:rsidRDefault="003E5908" w:rsidP="00387AA4">
                  <w:pPr>
                    <w:jc w:val="both"/>
                  </w:pPr>
                  <w:r w:rsidRPr="008818F5">
                    <w:t>50</w:t>
                  </w:r>
                </w:p>
              </w:tc>
              <w:tc>
                <w:tcPr>
                  <w:tcW w:w="1559" w:type="dxa"/>
                </w:tcPr>
                <w:p w:rsidR="003E5908" w:rsidRPr="008818F5" w:rsidRDefault="003E5908" w:rsidP="00387AA4">
                  <w:pPr>
                    <w:jc w:val="both"/>
                  </w:pPr>
                  <w:r w:rsidRPr="008818F5">
                    <w:t>25</w:t>
                  </w:r>
                </w:p>
              </w:tc>
              <w:tc>
                <w:tcPr>
                  <w:tcW w:w="1418" w:type="dxa"/>
                </w:tcPr>
                <w:p w:rsidR="003E5908" w:rsidRPr="008818F5" w:rsidRDefault="003E5908" w:rsidP="00387AA4">
                  <w:pPr>
                    <w:jc w:val="both"/>
                  </w:pPr>
                  <w:r w:rsidRPr="008818F5">
                    <w:t>1200</w:t>
                  </w:r>
                </w:p>
              </w:tc>
            </w:tr>
            <w:tr w:rsidR="003E5908" w:rsidRPr="008818F5" w:rsidTr="00387AA4">
              <w:tc>
                <w:tcPr>
                  <w:tcW w:w="3066" w:type="dxa"/>
                </w:tcPr>
                <w:p w:rsidR="003E5908" w:rsidRPr="008818F5" w:rsidRDefault="003E5908" w:rsidP="00387AA4">
                  <w:pPr>
                    <w:jc w:val="both"/>
                  </w:pPr>
                  <w:r w:rsidRPr="008818F5">
                    <w:t>Price Scenario 1</w:t>
                  </w:r>
                </w:p>
              </w:tc>
              <w:tc>
                <w:tcPr>
                  <w:tcW w:w="1276" w:type="dxa"/>
                </w:tcPr>
                <w:p w:rsidR="003E5908" w:rsidRPr="008818F5" w:rsidRDefault="003E5908" w:rsidP="00387AA4">
                  <w:pPr>
                    <w:jc w:val="both"/>
                  </w:pPr>
                  <w:r w:rsidRPr="008818F5">
                    <w:t>19800</w:t>
                  </w:r>
                </w:p>
              </w:tc>
              <w:tc>
                <w:tcPr>
                  <w:tcW w:w="1559" w:type="dxa"/>
                </w:tcPr>
                <w:p w:rsidR="003E5908" w:rsidRPr="008818F5" w:rsidRDefault="003E5908" w:rsidP="00387AA4">
                  <w:pPr>
                    <w:jc w:val="both"/>
                  </w:pPr>
                  <w:r w:rsidRPr="008818F5">
                    <w:t>46500</w:t>
                  </w:r>
                </w:p>
              </w:tc>
              <w:tc>
                <w:tcPr>
                  <w:tcW w:w="1418" w:type="dxa"/>
                </w:tcPr>
                <w:p w:rsidR="003E5908" w:rsidRPr="008818F5" w:rsidRDefault="003E5908" w:rsidP="00387AA4">
                  <w:pPr>
                    <w:jc w:val="both"/>
                  </w:pPr>
                  <w:r w:rsidRPr="008818F5">
                    <w:t>990</w:t>
                  </w:r>
                </w:p>
              </w:tc>
            </w:tr>
            <w:tr w:rsidR="003E5908" w:rsidRPr="008818F5" w:rsidTr="00387AA4">
              <w:tc>
                <w:tcPr>
                  <w:tcW w:w="3066" w:type="dxa"/>
                </w:tcPr>
                <w:p w:rsidR="003E5908" w:rsidRPr="008818F5" w:rsidRDefault="003E5908" w:rsidP="00387AA4">
                  <w:pPr>
                    <w:jc w:val="both"/>
                  </w:pPr>
                  <w:r w:rsidRPr="008818F5">
                    <w:t>Price Scenario 2</w:t>
                  </w:r>
                </w:p>
              </w:tc>
              <w:tc>
                <w:tcPr>
                  <w:tcW w:w="1276" w:type="dxa"/>
                </w:tcPr>
                <w:p w:rsidR="003E5908" w:rsidRPr="008818F5" w:rsidRDefault="003E5908" w:rsidP="00387AA4">
                  <w:pPr>
                    <w:jc w:val="both"/>
                  </w:pPr>
                  <w:r w:rsidRPr="008818F5">
                    <w:t>19900</w:t>
                  </w:r>
                </w:p>
              </w:tc>
              <w:tc>
                <w:tcPr>
                  <w:tcW w:w="1559" w:type="dxa"/>
                </w:tcPr>
                <w:p w:rsidR="003E5908" w:rsidRPr="008818F5" w:rsidRDefault="003E5908" w:rsidP="00387AA4">
                  <w:pPr>
                    <w:jc w:val="both"/>
                  </w:pPr>
                  <w:r w:rsidRPr="008818F5">
                    <w:t>48000</w:t>
                  </w:r>
                </w:p>
              </w:tc>
              <w:tc>
                <w:tcPr>
                  <w:tcW w:w="1418" w:type="dxa"/>
                </w:tcPr>
                <w:p w:rsidR="003E5908" w:rsidRPr="008818F5" w:rsidRDefault="003E5908" w:rsidP="00387AA4">
                  <w:pPr>
                    <w:jc w:val="both"/>
                  </w:pPr>
                  <w:r w:rsidRPr="008818F5">
                    <w:t>1020</w:t>
                  </w:r>
                </w:p>
              </w:tc>
            </w:tr>
            <w:tr w:rsidR="003E5908" w:rsidRPr="008818F5" w:rsidTr="00387AA4">
              <w:tc>
                <w:tcPr>
                  <w:tcW w:w="3066" w:type="dxa"/>
                </w:tcPr>
                <w:p w:rsidR="003E5908" w:rsidRPr="008818F5" w:rsidRDefault="003E5908" w:rsidP="00387AA4">
                  <w:pPr>
                    <w:jc w:val="both"/>
                  </w:pPr>
                  <w:r w:rsidRPr="008818F5">
                    <w:t>Profit Amount</w:t>
                  </w:r>
                </w:p>
              </w:tc>
              <w:tc>
                <w:tcPr>
                  <w:tcW w:w="1276" w:type="dxa"/>
                </w:tcPr>
                <w:p w:rsidR="003E5908" w:rsidRPr="008818F5" w:rsidRDefault="003E5908" w:rsidP="00387AA4">
                  <w:pPr>
                    <w:jc w:val="both"/>
                  </w:pPr>
                  <w:r w:rsidRPr="008818F5">
                    <w:t>?</w:t>
                  </w:r>
                </w:p>
              </w:tc>
              <w:tc>
                <w:tcPr>
                  <w:tcW w:w="1559" w:type="dxa"/>
                </w:tcPr>
                <w:p w:rsidR="003E5908" w:rsidRPr="008818F5" w:rsidRDefault="003E5908" w:rsidP="00387AA4">
                  <w:pPr>
                    <w:jc w:val="both"/>
                  </w:pPr>
                  <w:r w:rsidRPr="008818F5">
                    <w:t>?</w:t>
                  </w:r>
                </w:p>
              </w:tc>
              <w:tc>
                <w:tcPr>
                  <w:tcW w:w="1418" w:type="dxa"/>
                </w:tcPr>
                <w:p w:rsidR="003E5908" w:rsidRPr="008818F5" w:rsidRDefault="003E5908" w:rsidP="00387AA4">
                  <w:pPr>
                    <w:jc w:val="both"/>
                  </w:pPr>
                  <w:r w:rsidRPr="008818F5">
                    <w:t>?</w:t>
                  </w:r>
                </w:p>
              </w:tc>
            </w:tr>
            <w:tr w:rsidR="003E5908" w:rsidRPr="008818F5" w:rsidTr="00387AA4">
              <w:tc>
                <w:tcPr>
                  <w:tcW w:w="3066" w:type="dxa"/>
                </w:tcPr>
                <w:p w:rsidR="003E5908" w:rsidRPr="008818F5" w:rsidRDefault="003E5908" w:rsidP="00387AA4">
                  <w:pPr>
                    <w:jc w:val="both"/>
                  </w:pPr>
                  <w:r w:rsidRPr="008818F5">
                    <w:t>Profit Amount Scenario 2</w:t>
                  </w:r>
                </w:p>
              </w:tc>
              <w:tc>
                <w:tcPr>
                  <w:tcW w:w="1276" w:type="dxa"/>
                </w:tcPr>
                <w:p w:rsidR="003E5908" w:rsidRPr="008818F5" w:rsidRDefault="003E5908" w:rsidP="00387AA4">
                  <w:pPr>
                    <w:jc w:val="both"/>
                  </w:pPr>
                  <w:r w:rsidRPr="008818F5">
                    <w:t>?</w:t>
                  </w:r>
                </w:p>
              </w:tc>
              <w:tc>
                <w:tcPr>
                  <w:tcW w:w="1559" w:type="dxa"/>
                </w:tcPr>
                <w:p w:rsidR="003E5908" w:rsidRPr="008818F5" w:rsidRDefault="003E5908" w:rsidP="00387AA4">
                  <w:pPr>
                    <w:jc w:val="both"/>
                  </w:pPr>
                  <w:r w:rsidRPr="008818F5">
                    <w:t>?</w:t>
                  </w:r>
                </w:p>
              </w:tc>
              <w:tc>
                <w:tcPr>
                  <w:tcW w:w="1418" w:type="dxa"/>
                </w:tcPr>
                <w:p w:rsidR="003E5908" w:rsidRPr="008818F5" w:rsidRDefault="003E5908" w:rsidP="00387AA4">
                  <w:pPr>
                    <w:jc w:val="both"/>
                  </w:pPr>
                  <w:r w:rsidRPr="008818F5">
                    <w:t>?</w:t>
                  </w:r>
                </w:p>
              </w:tc>
            </w:tr>
            <w:tr w:rsidR="003E5908" w:rsidRPr="008818F5" w:rsidTr="00387AA4">
              <w:tc>
                <w:tcPr>
                  <w:tcW w:w="3066" w:type="dxa"/>
                </w:tcPr>
                <w:p w:rsidR="003E5908" w:rsidRPr="008818F5" w:rsidRDefault="003E5908" w:rsidP="00387AA4">
                  <w:pPr>
                    <w:jc w:val="both"/>
                  </w:pPr>
                  <w:r w:rsidRPr="008818F5">
                    <w:t>Square off Price</w:t>
                  </w:r>
                </w:p>
              </w:tc>
              <w:tc>
                <w:tcPr>
                  <w:tcW w:w="1276" w:type="dxa"/>
                </w:tcPr>
                <w:p w:rsidR="003E5908" w:rsidRPr="008818F5" w:rsidRDefault="003E5908" w:rsidP="00387AA4">
                  <w:pPr>
                    <w:jc w:val="both"/>
                  </w:pPr>
                  <w:r w:rsidRPr="008818F5">
                    <w:t>19600</w:t>
                  </w:r>
                </w:p>
              </w:tc>
              <w:tc>
                <w:tcPr>
                  <w:tcW w:w="1559" w:type="dxa"/>
                </w:tcPr>
                <w:p w:rsidR="003E5908" w:rsidRPr="008818F5" w:rsidRDefault="003E5908" w:rsidP="00387AA4">
                  <w:pPr>
                    <w:jc w:val="both"/>
                  </w:pPr>
                  <w:r w:rsidRPr="008818F5">
                    <w:t>47250</w:t>
                  </w:r>
                </w:p>
              </w:tc>
              <w:tc>
                <w:tcPr>
                  <w:tcW w:w="1418" w:type="dxa"/>
                </w:tcPr>
                <w:p w:rsidR="003E5908" w:rsidRPr="008818F5" w:rsidRDefault="003E5908" w:rsidP="00387AA4">
                  <w:pPr>
                    <w:jc w:val="both"/>
                  </w:pPr>
                  <w:r w:rsidRPr="008818F5">
                    <w:t>1008</w:t>
                  </w:r>
                </w:p>
              </w:tc>
            </w:tr>
            <w:tr w:rsidR="003E5908" w:rsidRPr="008818F5" w:rsidTr="00387AA4">
              <w:tc>
                <w:tcPr>
                  <w:tcW w:w="3066" w:type="dxa"/>
                </w:tcPr>
                <w:p w:rsidR="003E5908" w:rsidRPr="008818F5" w:rsidRDefault="003E5908" w:rsidP="00387AA4">
                  <w:pPr>
                    <w:jc w:val="both"/>
                  </w:pPr>
                  <w:r w:rsidRPr="008818F5">
                    <w:t>Margin Rate Scenario 1</w:t>
                  </w:r>
                </w:p>
              </w:tc>
              <w:tc>
                <w:tcPr>
                  <w:tcW w:w="1276" w:type="dxa"/>
                </w:tcPr>
                <w:p w:rsidR="003E5908" w:rsidRPr="008818F5" w:rsidRDefault="003E5908" w:rsidP="00387AA4">
                  <w:pPr>
                    <w:jc w:val="both"/>
                  </w:pPr>
                  <w:r w:rsidRPr="008818F5">
                    <w:t>8%</w:t>
                  </w:r>
                </w:p>
              </w:tc>
              <w:tc>
                <w:tcPr>
                  <w:tcW w:w="1559" w:type="dxa"/>
                </w:tcPr>
                <w:p w:rsidR="003E5908" w:rsidRPr="008818F5" w:rsidRDefault="003E5908" w:rsidP="00387AA4">
                  <w:pPr>
                    <w:jc w:val="both"/>
                  </w:pPr>
                  <w:r w:rsidRPr="008818F5">
                    <w:t>9%</w:t>
                  </w:r>
                </w:p>
              </w:tc>
              <w:tc>
                <w:tcPr>
                  <w:tcW w:w="1418" w:type="dxa"/>
                </w:tcPr>
                <w:p w:rsidR="003E5908" w:rsidRPr="008818F5" w:rsidRDefault="003E5908" w:rsidP="00387AA4">
                  <w:pPr>
                    <w:jc w:val="both"/>
                  </w:pPr>
                  <w:r w:rsidRPr="008818F5">
                    <w:t>22%</w:t>
                  </w:r>
                </w:p>
              </w:tc>
            </w:tr>
            <w:tr w:rsidR="003E5908" w:rsidRPr="008818F5" w:rsidTr="00387AA4">
              <w:tc>
                <w:tcPr>
                  <w:tcW w:w="3066" w:type="dxa"/>
                </w:tcPr>
                <w:p w:rsidR="003E5908" w:rsidRPr="008818F5" w:rsidRDefault="003E5908" w:rsidP="00387AA4">
                  <w:pPr>
                    <w:jc w:val="both"/>
                  </w:pPr>
                  <w:r w:rsidRPr="008818F5">
                    <w:t>Required Margin Scenario 1</w:t>
                  </w:r>
                </w:p>
              </w:tc>
              <w:tc>
                <w:tcPr>
                  <w:tcW w:w="1276" w:type="dxa"/>
                </w:tcPr>
                <w:p w:rsidR="003E5908" w:rsidRPr="008818F5" w:rsidRDefault="003E5908" w:rsidP="00387AA4">
                  <w:pPr>
                    <w:jc w:val="both"/>
                  </w:pPr>
                  <w:r w:rsidRPr="008818F5">
                    <w:t>?</w:t>
                  </w:r>
                </w:p>
              </w:tc>
              <w:tc>
                <w:tcPr>
                  <w:tcW w:w="1559" w:type="dxa"/>
                </w:tcPr>
                <w:p w:rsidR="003E5908" w:rsidRPr="008818F5" w:rsidRDefault="003E5908" w:rsidP="00387AA4">
                  <w:pPr>
                    <w:jc w:val="both"/>
                  </w:pPr>
                  <w:r w:rsidRPr="008818F5">
                    <w:t>?</w:t>
                  </w:r>
                </w:p>
              </w:tc>
              <w:tc>
                <w:tcPr>
                  <w:tcW w:w="1418" w:type="dxa"/>
                </w:tcPr>
                <w:p w:rsidR="003E5908" w:rsidRPr="008818F5" w:rsidRDefault="003E5908" w:rsidP="00387AA4">
                  <w:pPr>
                    <w:jc w:val="both"/>
                  </w:pPr>
                  <w:r w:rsidRPr="008818F5">
                    <w:t>?</w:t>
                  </w:r>
                </w:p>
              </w:tc>
            </w:tr>
            <w:tr w:rsidR="003E5908" w:rsidRPr="008818F5" w:rsidTr="00387AA4">
              <w:tc>
                <w:tcPr>
                  <w:tcW w:w="3066" w:type="dxa"/>
                </w:tcPr>
                <w:p w:rsidR="003E5908" w:rsidRPr="008818F5" w:rsidRDefault="003E5908" w:rsidP="00387AA4">
                  <w:pPr>
                    <w:jc w:val="both"/>
                  </w:pPr>
                  <w:r w:rsidRPr="008818F5">
                    <w:t>Margin Rate Scenario 2</w:t>
                  </w:r>
                </w:p>
              </w:tc>
              <w:tc>
                <w:tcPr>
                  <w:tcW w:w="1276" w:type="dxa"/>
                </w:tcPr>
                <w:p w:rsidR="003E5908" w:rsidRPr="008818F5" w:rsidRDefault="003E5908" w:rsidP="00387AA4">
                  <w:pPr>
                    <w:jc w:val="both"/>
                  </w:pPr>
                  <w:r w:rsidRPr="008818F5">
                    <w:t>7%</w:t>
                  </w:r>
                </w:p>
              </w:tc>
              <w:tc>
                <w:tcPr>
                  <w:tcW w:w="1559" w:type="dxa"/>
                </w:tcPr>
                <w:p w:rsidR="003E5908" w:rsidRPr="008818F5" w:rsidRDefault="003E5908" w:rsidP="00387AA4">
                  <w:pPr>
                    <w:jc w:val="both"/>
                  </w:pPr>
                  <w:r w:rsidRPr="008818F5">
                    <w:t>12%</w:t>
                  </w:r>
                </w:p>
              </w:tc>
              <w:tc>
                <w:tcPr>
                  <w:tcW w:w="1418" w:type="dxa"/>
                </w:tcPr>
                <w:p w:rsidR="003E5908" w:rsidRPr="008818F5" w:rsidRDefault="003E5908" w:rsidP="00387AA4">
                  <w:pPr>
                    <w:jc w:val="both"/>
                  </w:pPr>
                  <w:r w:rsidRPr="008818F5">
                    <w:t>25%</w:t>
                  </w:r>
                </w:p>
              </w:tc>
            </w:tr>
            <w:tr w:rsidR="003E5908" w:rsidRPr="008818F5" w:rsidTr="00387AA4">
              <w:tc>
                <w:tcPr>
                  <w:tcW w:w="3066" w:type="dxa"/>
                </w:tcPr>
                <w:p w:rsidR="003E5908" w:rsidRPr="008818F5" w:rsidRDefault="003E5908" w:rsidP="00387AA4">
                  <w:pPr>
                    <w:jc w:val="both"/>
                  </w:pPr>
                  <w:r w:rsidRPr="008818F5">
                    <w:t>Required Margin Scenario 2</w:t>
                  </w:r>
                </w:p>
              </w:tc>
              <w:tc>
                <w:tcPr>
                  <w:tcW w:w="1276" w:type="dxa"/>
                </w:tcPr>
                <w:p w:rsidR="003E5908" w:rsidRPr="008818F5" w:rsidRDefault="003E5908" w:rsidP="00387AA4">
                  <w:pPr>
                    <w:jc w:val="both"/>
                  </w:pPr>
                  <w:r w:rsidRPr="008818F5">
                    <w:t>?</w:t>
                  </w:r>
                </w:p>
              </w:tc>
              <w:tc>
                <w:tcPr>
                  <w:tcW w:w="1559" w:type="dxa"/>
                </w:tcPr>
                <w:p w:rsidR="003E5908" w:rsidRPr="008818F5" w:rsidRDefault="003E5908" w:rsidP="00387AA4">
                  <w:pPr>
                    <w:jc w:val="both"/>
                  </w:pPr>
                  <w:r w:rsidRPr="008818F5">
                    <w:t>?</w:t>
                  </w:r>
                </w:p>
              </w:tc>
              <w:tc>
                <w:tcPr>
                  <w:tcW w:w="1418" w:type="dxa"/>
                </w:tcPr>
                <w:p w:rsidR="003E5908" w:rsidRPr="008818F5" w:rsidRDefault="003E5908" w:rsidP="00387AA4">
                  <w:pPr>
                    <w:jc w:val="both"/>
                  </w:pPr>
                  <w:r w:rsidRPr="008818F5">
                    <w:t>?</w:t>
                  </w:r>
                </w:p>
              </w:tc>
            </w:tr>
          </w:tbl>
          <w:p w:rsidR="003E5908" w:rsidRPr="008818F5" w:rsidRDefault="003E5908" w:rsidP="00387AA4">
            <w:pPr>
              <w:jc w:val="both"/>
            </w:pPr>
            <w:r w:rsidRPr="008818F5">
              <w:t>Also find out the open interest of the broker on the above positions</w:t>
            </w:r>
          </w:p>
        </w:tc>
        <w:tc>
          <w:tcPr>
            <w:tcW w:w="709" w:type="dxa"/>
            <w:vAlign w:val="center"/>
          </w:tcPr>
          <w:p w:rsidR="003E5908" w:rsidRPr="008818F5" w:rsidRDefault="003E5908" w:rsidP="00387AA4">
            <w:pPr>
              <w:jc w:val="center"/>
            </w:pPr>
            <w:r w:rsidRPr="008818F5">
              <w:t>CO5</w:t>
            </w:r>
          </w:p>
        </w:tc>
        <w:tc>
          <w:tcPr>
            <w:tcW w:w="567" w:type="dxa"/>
            <w:vAlign w:val="center"/>
          </w:tcPr>
          <w:p w:rsidR="003E5908" w:rsidRPr="008818F5" w:rsidRDefault="003E5908" w:rsidP="00387AA4">
            <w:pPr>
              <w:jc w:val="center"/>
            </w:pPr>
            <w:r w:rsidRPr="008818F5">
              <w:t>U</w:t>
            </w:r>
          </w:p>
        </w:tc>
        <w:tc>
          <w:tcPr>
            <w:tcW w:w="578" w:type="dxa"/>
            <w:vAlign w:val="center"/>
          </w:tcPr>
          <w:p w:rsidR="003E5908" w:rsidRPr="008818F5" w:rsidRDefault="003E5908" w:rsidP="00387AA4">
            <w:pPr>
              <w:jc w:val="center"/>
            </w:pPr>
            <w:r w:rsidRPr="008818F5">
              <w:t>20</w:t>
            </w:r>
          </w:p>
        </w:tc>
      </w:tr>
      <w:tr w:rsidR="003E5908" w:rsidRPr="008818F5" w:rsidTr="00387AA4">
        <w:trPr>
          <w:trHeight w:val="396"/>
        </w:trPr>
        <w:tc>
          <w:tcPr>
            <w:tcW w:w="722" w:type="dxa"/>
            <w:vAlign w:val="center"/>
          </w:tcPr>
          <w:p w:rsidR="003E5908" w:rsidRPr="008818F5" w:rsidRDefault="003E5908" w:rsidP="00387AA4"/>
        </w:tc>
        <w:tc>
          <w:tcPr>
            <w:tcW w:w="435" w:type="dxa"/>
            <w:vAlign w:val="center"/>
          </w:tcPr>
          <w:p w:rsidR="003E5908" w:rsidRPr="008818F5" w:rsidRDefault="003E5908" w:rsidP="00387AA4"/>
        </w:tc>
        <w:tc>
          <w:tcPr>
            <w:tcW w:w="7569" w:type="dxa"/>
            <w:vAlign w:val="bottom"/>
          </w:tcPr>
          <w:p w:rsidR="003E5908" w:rsidRPr="008818F5" w:rsidRDefault="003E5908" w:rsidP="00387AA4">
            <w:pPr>
              <w:jc w:val="both"/>
            </w:pPr>
          </w:p>
        </w:tc>
        <w:tc>
          <w:tcPr>
            <w:tcW w:w="709" w:type="dxa"/>
            <w:vAlign w:val="center"/>
          </w:tcPr>
          <w:p w:rsidR="003E5908" w:rsidRPr="008818F5" w:rsidRDefault="003E5908" w:rsidP="00387AA4">
            <w:pPr>
              <w:jc w:val="center"/>
            </w:pPr>
          </w:p>
        </w:tc>
        <w:tc>
          <w:tcPr>
            <w:tcW w:w="567" w:type="dxa"/>
            <w:vAlign w:val="center"/>
          </w:tcPr>
          <w:p w:rsidR="003E5908" w:rsidRPr="008818F5" w:rsidRDefault="003E5908" w:rsidP="00387AA4">
            <w:pPr>
              <w:jc w:val="center"/>
            </w:pPr>
          </w:p>
        </w:tc>
        <w:tc>
          <w:tcPr>
            <w:tcW w:w="578" w:type="dxa"/>
            <w:vAlign w:val="center"/>
          </w:tcPr>
          <w:p w:rsidR="003E5908" w:rsidRPr="008818F5" w:rsidRDefault="003E5908" w:rsidP="00387AA4">
            <w:pPr>
              <w:jc w:val="center"/>
            </w:pPr>
          </w:p>
        </w:tc>
      </w:tr>
      <w:tr w:rsidR="003E5908" w:rsidRPr="008818F5" w:rsidTr="00387AA4">
        <w:trPr>
          <w:trHeight w:val="396"/>
        </w:trPr>
        <w:tc>
          <w:tcPr>
            <w:tcW w:w="722" w:type="dxa"/>
            <w:vAlign w:val="center"/>
          </w:tcPr>
          <w:p w:rsidR="003E5908" w:rsidRPr="008818F5" w:rsidRDefault="003E5908" w:rsidP="00387AA4">
            <w:r w:rsidRPr="008818F5">
              <w:t>16.</w:t>
            </w:r>
          </w:p>
        </w:tc>
        <w:tc>
          <w:tcPr>
            <w:tcW w:w="435" w:type="dxa"/>
            <w:vAlign w:val="center"/>
          </w:tcPr>
          <w:p w:rsidR="003E5908" w:rsidRPr="008818F5" w:rsidRDefault="003E5908" w:rsidP="00387AA4"/>
        </w:tc>
        <w:tc>
          <w:tcPr>
            <w:tcW w:w="7569" w:type="dxa"/>
            <w:vAlign w:val="bottom"/>
          </w:tcPr>
          <w:p w:rsidR="003E5908" w:rsidRPr="008818F5" w:rsidRDefault="003E5908" w:rsidP="00387AA4">
            <w:pPr>
              <w:jc w:val="both"/>
              <w:rPr>
                <w:bCs/>
              </w:rPr>
            </w:pPr>
            <w:r w:rsidRPr="008818F5">
              <w:rPr>
                <w:bCs/>
              </w:rPr>
              <w:t xml:space="preserve">Explain the eligibility criteria for membership on derivatives segment and  the </w:t>
            </w:r>
            <w:r w:rsidRPr="008818F5">
              <w:t>responsibilities of Clearing Corporation</w:t>
            </w:r>
            <w:r>
              <w:rPr>
                <w:bCs/>
              </w:rPr>
              <w:t xml:space="preserve"> in India.</w:t>
            </w:r>
          </w:p>
        </w:tc>
        <w:tc>
          <w:tcPr>
            <w:tcW w:w="709" w:type="dxa"/>
            <w:vAlign w:val="center"/>
          </w:tcPr>
          <w:p w:rsidR="003E5908" w:rsidRPr="008818F5" w:rsidRDefault="003E5908" w:rsidP="00387AA4">
            <w:pPr>
              <w:jc w:val="center"/>
            </w:pPr>
            <w:r w:rsidRPr="008818F5">
              <w:t>CO6</w:t>
            </w:r>
          </w:p>
        </w:tc>
        <w:tc>
          <w:tcPr>
            <w:tcW w:w="567" w:type="dxa"/>
            <w:vAlign w:val="center"/>
          </w:tcPr>
          <w:p w:rsidR="003E5908" w:rsidRPr="008818F5" w:rsidRDefault="003E5908" w:rsidP="00387AA4">
            <w:pPr>
              <w:jc w:val="center"/>
            </w:pPr>
            <w:r w:rsidRPr="008818F5">
              <w:t>E</w:t>
            </w:r>
          </w:p>
        </w:tc>
        <w:tc>
          <w:tcPr>
            <w:tcW w:w="578" w:type="dxa"/>
            <w:vAlign w:val="center"/>
          </w:tcPr>
          <w:p w:rsidR="003E5908" w:rsidRPr="008818F5" w:rsidRDefault="003E5908" w:rsidP="00387AA4">
            <w:pPr>
              <w:jc w:val="center"/>
            </w:pPr>
            <w:r w:rsidRPr="008818F5">
              <w:t>20</w:t>
            </w:r>
          </w:p>
        </w:tc>
      </w:tr>
    </w:tbl>
    <w:p w:rsidR="003E5908" w:rsidRPr="008818F5" w:rsidRDefault="003E5908">
      <w:r w:rsidRPr="008818F5">
        <w:rPr>
          <w:b/>
        </w:rPr>
        <w:t>CO</w:t>
      </w:r>
      <w:r w:rsidRPr="008818F5">
        <w:t xml:space="preserve"> – COURSE OUTCOME</w:t>
      </w:r>
      <w:r w:rsidRPr="008818F5">
        <w:tab/>
      </w:r>
      <w:r w:rsidRPr="008818F5">
        <w:tab/>
      </w:r>
      <w:r w:rsidRPr="008818F5">
        <w:tab/>
      </w:r>
      <w:r w:rsidRPr="008818F5">
        <w:tab/>
      </w:r>
      <w:r w:rsidRPr="008818F5">
        <w:tab/>
      </w:r>
      <w:r w:rsidRPr="008818F5">
        <w:rPr>
          <w:b/>
        </w:rPr>
        <w:t>BL</w:t>
      </w:r>
      <w:r w:rsidRPr="008818F5">
        <w:t xml:space="preserve"> – BLOOM’S LEVEL</w:t>
      </w:r>
    </w:p>
    <w:p w:rsidR="003E5908" w:rsidRPr="008818F5" w:rsidRDefault="003E5908"/>
    <w:tbl>
      <w:tblPr>
        <w:tblW w:w="1034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9639"/>
      </w:tblGrid>
      <w:tr w:rsidR="003E5908" w:rsidRPr="008818F5">
        <w:tc>
          <w:tcPr>
            <w:tcW w:w="709" w:type="dxa"/>
          </w:tcPr>
          <w:p w:rsidR="003E5908" w:rsidRPr="008818F5" w:rsidRDefault="003E5908"/>
        </w:tc>
        <w:tc>
          <w:tcPr>
            <w:tcW w:w="9639" w:type="dxa"/>
          </w:tcPr>
          <w:p w:rsidR="003E5908" w:rsidRPr="008818F5" w:rsidRDefault="003E5908">
            <w:pPr>
              <w:jc w:val="center"/>
              <w:rPr>
                <w:b/>
              </w:rPr>
            </w:pPr>
            <w:r w:rsidRPr="008818F5">
              <w:rPr>
                <w:b/>
              </w:rPr>
              <w:t>COURSE OUTCOMES</w:t>
            </w:r>
          </w:p>
        </w:tc>
      </w:tr>
      <w:tr w:rsidR="003E5908" w:rsidRPr="008818F5" w:rsidTr="00387AA4">
        <w:tc>
          <w:tcPr>
            <w:tcW w:w="709" w:type="dxa"/>
          </w:tcPr>
          <w:p w:rsidR="003E5908" w:rsidRPr="008818F5" w:rsidRDefault="003E5908" w:rsidP="00387AA4">
            <w:r w:rsidRPr="008818F5">
              <w:t>CO1</w:t>
            </w:r>
          </w:p>
        </w:tc>
        <w:tc>
          <w:tcPr>
            <w:tcW w:w="9639" w:type="dxa"/>
          </w:tcPr>
          <w:p w:rsidR="003E5908" w:rsidRPr="008818F5" w:rsidRDefault="003E5908" w:rsidP="00387AA4">
            <w:pPr>
              <w:jc w:val="both"/>
            </w:pPr>
            <w:r w:rsidRPr="008818F5">
              <w:t>To understand the Derivative system in Indian Capital market.</w:t>
            </w:r>
          </w:p>
        </w:tc>
      </w:tr>
      <w:tr w:rsidR="003E5908" w:rsidRPr="008818F5" w:rsidTr="00387AA4">
        <w:tc>
          <w:tcPr>
            <w:tcW w:w="709" w:type="dxa"/>
          </w:tcPr>
          <w:p w:rsidR="003E5908" w:rsidRPr="008818F5" w:rsidRDefault="003E5908" w:rsidP="00387AA4">
            <w:r w:rsidRPr="008818F5">
              <w:t>CO2</w:t>
            </w:r>
          </w:p>
        </w:tc>
        <w:tc>
          <w:tcPr>
            <w:tcW w:w="9639" w:type="dxa"/>
          </w:tcPr>
          <w:p w:rsidR="003E5908" w:rsidRPr="008818F5" w:rsidRDefault="003E5908" w:rsidP="00387AA4">
            <w:pPr>
              <w:jc w:val="both"/>
            </w:pPr>
            <w:r w:rsidRPr="008818F5">
              <w:t>To remember the important concept and to impact knowledge on Derivative Trading</w:t>
            </w:r>
          </w:p>
        </w:tc>
      </w:tr>
      <w:tr w:rsidR="003E5908" w:rsidRPr="008818F5" w:rsidTr="00387AA4">
        <w:tc>
          <w:tcPr>
            <w:tcW w:w="709" w:type="dxa"/>
          </w:tcPr>
          <w:p w:rsidR="003E5908" w:rsidRPr="008818F5" w:rsidRDefault="003E5908" w:rsidP="00387AA4">
            <w:r w:rsidRPr="008818F5">
              <w:t>CO3</w:t>
            </w:r>
          </w:p>
        </w:tc>
        <w:tc>
          <w:tcPr>
            <w:tcW w:w="9639" w:type="dxa"/>
          </w:tcPr>
          <w:p w:rsidR="003E5908" w:rsidRPr="008818F5" w:rsidRDefault="003E5908" w:rsidP="00387AA4">
            <w:pPr>
              <w:jc w:val="both"/>
            </w:pPr>
            <w:r w:rsidRPr="008818F5">
              <w:t>To apply the learned things in derivative trading for one’s self or to assist others</w:t>
            </w:r>
          </w:p>
        </w:tc>
      </w:tr>
      <w:tr w:rsidR="003E5908" w:rsidRPr="008818F5" w:rsidTr="00387AA4">
        <w:tc>
          <w:tcPr>
            <w:tcW w:w="709" w:type="dxa"/>
          </w:tcPr>
          <w:p w:rsidR="003E5908" w:rsidRPr="008818F5" w:rsidRDefault="003E5908" w:rsidP="00387AA4">
            <w:r w:rsidRPr="008818F5">
              <w:t>CO4</w:t>
            </w:r>
          </w:p>
        </w:tc>
        <w:tc>
          <w:tcPr>
            <w:tcW w:w="9639" w:type="dxa"/>
          </w:tcPr>
          <w:p w:rsidR="003E5908" w:rsidRPr="008818F5" w:rsidRDefault="003E5908" w:rsidP="00387AA4">
            <w:pPr>
              <w:jc w:val="both"/>
            </w:pPr>
            <w:r w:rsidRPr="008818F5">
              <w:t>To analyze, Compute, Understand the Risks associated with Derivative Trading</w:t>
            </w:r>
          </w:p>
        </w:tc>
      </w:tr>
      <w:tr w:rsidR="003E5908" w:rsidRPr="008818F5" w:rsidTr="00387AA4">
        <w:tc>
          <w:tcPr>
            <w:tcW w:w="709" w:type="dxa"/>
          </w:tcPr>
          <w:p w:rsidR="003E5908" w:rsidRPr="008818F5" w:rsidRDefault="003E5908" w:rsidP="00387AA4">
            <w:r w:rsidRPr="008818F5">
              <w:t>CO5</w:t>
            </w:r>
          </w:p>
        </w:tc>
        <w:tc>
          <w:tcPr>
            <w:tcW w:w="9639" w:type="dxa"/>
          </w:tcPr>
          <w:p w:rsidR="003E5908" w:rsidRPr="008818F5" w:rsidRDefault="003E5908" w:rsidP="00387AA4">
            <w:pPr>
              <w:jc w:val="both"/>
            </w:pPr>
            <w:r w:rsidRPr="008818F5">
              <w:t>To create insight knowledge into the Derivative Trading and related activities</w:t>
            </w:r>
          </w:p>
        </w:tc>
      </w:tr>
    </w:tbl>
    <w:p w:rsidR="003E5908" w:rsidRPr="008818F5" w:rsidRDefault="003E5908"/>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851"/>
        <w:gridCol w:w="992"/>
        <w:gridCol w:w="992"/>
        <w:gridCol w:w="1276"/>
        <w:gridCol w:w="1276"/>
        <w:gridCol w:w="1417"/>
        <w:gridCol w:w="2410"/>
      </w:tblGrid>
      <w:tr w:rsidR="003E5908" w:rsidRPr="008818F5">
        <w:trPr>
          <w:jc w:val="center"/>
        </w:trPr>
        <w:tc>
          <w:tcPr>
            <w:tcW w:w="10343" w:type="dxa"/>
            <w:gridSpan w:val="8"/>
          </w:tcPr>
          <w:p w:rsidR="003E5908" w:rsidRPr="008818F5" w:rsidRDefault="003E5908">
            <w:pPr>
              <w:jc w:val="center"/>
              <w:rPr>
                <w:b/>
              </w:rPr>
            </w:pPr>
            <w:r w:rsidRPr="008818F5">
              <w:rPr>
                <w:b/>
              </w:rPr>
              <w:t>Assessment Pattern as per Bloom’s Taxonomy</w:t>
            </w:r>
          </w:p>
        </w:tc>
      </w:tr>
      <w:tr w:rsidR="003E5908" w:rsidRPr="008818F5">
        <w:trPr>
          <w:jc w:val="center"/>
        </w:trPr>
        <w:tc>
          <w:tcPr>
            <w:tcW w:w="1129" w:type="dxa"/>
          </w:tcPr>
          <w:p w:rsidR="003E5908" w:rsidRPr="008818F5" w:rsidRDefault="003E5908">
            <w:pPr>
              <w:jc w:val="center"/>
              <w:rPr>
                <w:b/>
              </w:rPr>
            </w:pPr>
            <w:r w:rsidRPr="008818F5">
              <w:rPr>
                <w:b/>
              </w:rPr>
              <w:t>CO / P</w:t>
            </w:r>
          </w:p>
        </w:tc>
        <w:tc>
          <w:tcPr>
            <w:tcW w:w="851" w:type="dxa"/>
          </w:tcPr>
          <w:p w:rsidR="003E5908" w:rsidRPr="008818F5" w:rsidRDefault="003E5908">
            <w:pPr>
              <w:jc w:val="center"/>
              <w:rPr>
                <w:b/>
              </w:rPr>
            </w:pPr>
            <w:r w:rsidRPr="008818F5">
              <w:rPr>
                <w:b/>
              </w:rPr>
              <w:t>R</w:t>
            </w:r>
          </w:p>
        </w:tc>
        <w:tc>
          <w:tcPr>
            <w:tcW w:w="992" w:type="dxa"/>
          </w:tcPr>
          <w:p w:rsidR="003E5908" w:rsidRPr="008818F5" w:rsidRDefault="003E5908">
            <w:pPr>
              <w:jc w:val="center"/>
              <w:rPr>
                <w:b/>
              </w:rPr>
            </w:pPr>
            <w:r w:rsidRPr="008818F5">
              <w:rPr>
                <w:b/>
              </w:rPr>
              <w:t>U</w:t>
            </w:r>
          </w:p>
        </w:tc>
        <w:tc>
          <w:tcPr>
            <w:tcW w:w="992" w:type="dxa"/>
          </w:tcPr>
          <w:p w:rsidR="003E5908" w:rsidRPr="008818F5" w:rsidRDefault="003E5908">
            <w:pPr>
              <w:jc w:val="center"/>
              <w:rPr>
                <w:b/>
              </w:rPr>
            </w:pPr>
            <w:r w:rsidRPr="008818F5">
              <w:rPr>
                <w:b/>
              </w:rPr>
              <w:t>A</w:t>
            </w:r>
          </w:p>
        </w:tc>
        <w:tc>
          <w:tcPr>
            <w:tcW w:w="1276" w:type="dxa"/>
          </w:tcPr>
          <w:p w:rsidR="003E5908" w:rsidRPr="008818F5" w:rsidRDefault="003E5908">
            <w:pPr>
              <w:jc w:val="center"/>
              <w:rPr>
                <w:b/>
              </w:rPr>
            </w:pPr>
            <w:r w:rsidRPr="008818F5">
              <w:rPr>
                <w:b/>
              </w:rPr>
              <w:t>An</w:t>
            </w:r>
          </w:p>
        </w:tc>
        <w:tc>
          <w:tcPr>
            <w:tcW w:w="1276" w:type="dxa"/>
          </w:tcPr>
          <w:p w:rsidR="003E5908" w:rsidRPr="008818F5" w:rsidRDefault="003E5908">
            <w:pPr>
              <w:jc w:val="center"/>
              <w:rPr>
                <w:b/>
              </w:rPr>
            </w:pPr>
            <w:r w:rsidRPr="008818F5">
              <w:rPr>
                <w:b/>
              </w:rPr>
              <w:t>E</w:t>
            </w:r>
          </w:p>
        </w:tc>
        <w:tc>
          <w:tcPr>
            <w:tcW w:w="1417" w:type="dxa"/>
          </w:tcPr>
          <w:p w:rsidR="003E5908" w:rsidRPr="008818F5" w:rsidRDefault="003E5908">
            <w:pPr>
              <w:jc w:val="center"/>
              <w:rPr>
                <w:b/>
              </w:rPr>
            </w:pPr>
            <w:r w:rsidRPr="008818F5">
              <w:rPr>
                <w:b/>
              </w:rPr>
              <w:t>C</w:t>
            </w:r>
          </w:p>
        </w:tc>
        <w:tc>
          <w:tcPr>
            <w:tcW w:w="2410" w:type="dxa"/>
          </w:tcPr>
          <w:p w:rsidR="003E5908" w:rsidRPr="008818F5" w:rsidRDefault="003E5908">
            <w:pPr>
              <w:jc w:val="center"/>
              <w:rPr>
                <w:b/>
              </w:rPr>
            </w:pPr>
            <w:r w:rsidRPr="008818F5">
              <w:rPr>
                <w:b/>
              </w:rPr>
              <w:t>Total</w:t>
            </w:r>
          </w:p>
        </w:tc>
      </w:tr>
      <w:tr w:rsidR="003E5908" w:rsidRPr="008818F5">
        <w:trPr>
          <w:jc w:val="center"/>
        </w:trPr>
        <w:tc>
          <w:tcPr>
            <w:tcW w:w="1129" w:type="dxa"/>
          </w:tcPr>
          <w:p w:rsidR="003E5908" w:rsidRPr="008818F5" w:rsidRDefault="003E5908">
            <w:pPr>
              <w:jc w:val="center"/>
            </w:pPr>
            <w:r w:rsidRPr="008818F5">
              <w:t>CO1</w:t>
            </w:r>
          </w:p>
        </w:tc>
        <w:tc>
          <w:tcPr>
            <w:tcW w:w="851" w:type="dxa"/>
          </w:tcPr>
          <w:p w:rsidR="003E5908" w:rsidRPr="008818F5" w:rsidRDefault="003E5908">
            <w:pPr>
              <w:jc w:val="center"/>
            </w:pPr>
            <w:r w:rsidRPr="008818F5">
              <w:t>2</w:t>
            </w:r>
          </w:p>
        </w:tc>
        <w:tc>
          <w:tcPr>
            <w:tcW w:w="992" w:type="dxa"/>
          </w:tcPr>
          <w:p w:rsidR="003E5908" w:rsidRPr="008818F5" w:rsidRDefault="003E5908">
            <w:pPr>
              <w:jc w:val="center"/>
            </w:pPr>
            <w:r w:rsidRPr="008818F5">
              <w:t>20</w:t>
            </w:r>
          </w:p>
        </w:tc>
        <w:tc>
          <w:tcPr>
            <w:tcW w:w="992" w:type="dxa"/>
          </w:tcPr>
          <w:p w:rsidR="003E5908" w:rsidRPr="008818F5" w:rsidRDefault="003E5908">
            <w:pPr>
              <w:jc w:val="center"/>
            </w:pPr>
          </w:p>
        </w:tc>
        <w:tc>
          <w:tcPr>
            <w:tcW w:w="1276" w:type="dxa"/>
          </w:tcPr>
          <w:p w:rsidR="003E5908" w:rsidRPr="008818F5" w:rsidRDefault="003E5908">
            <w:pPr>
              <w:jc w:val="center"/>
            </w:pPr>
          </w:p>
        </w:tc>
        <w:tc>
          <w:tcPr>
            <w:tcW w:w="1276" w:type="dxa"/>
          </w:tcPr>
          <w:p w:rsidR="003E5908" w:rsidRPr="008818F5" w:rsidRDefault="003E5908">
            <w:pPr>
              <w:jc w:val="center"/>
            </w:pPr>
          </w:p>
        </w:tc>
        <w:tc>
          <w:tcPr>
            <w:tcW w:w="1417" w:type="dxa"/>
          </w:tcPr>
          <w:p w:rsidR="003E5908" w:rsidRPr="008818F5" w:rsidRDefault="003E5908">
            <w:pPr>
              <w:jc w:val="center"/>
            </w:pPr>
          </w:p>
        </w:tc>
        <w:tc>
          <w:tcPr>
            <w:tcW w:w="2410" w:type="dxa"/>
          </w:tcPr>
          <w:p w:rsidR="003E5908" w:rsidRPr="008818F5" w:rsidRDefault="003E5908">
            <w:pPr>
              <w:jc w:val="center"/>
            </w:pPr>
            <w:r w:rsidRPr="008818F5">
              <w:t>22</w:t>
            </w:r>
          </w:p>
        </w:tc>
      </w:tr>
      <w:tr w:rsidR="003E5908" w:rsidRPr="008818F5">
        <w:trPr>
          <w:jc w:val="center"/>
        </w:trPr>
        <w:tc>
          <w:tcPr>
            <w:tcW w:w="1129" w:type="dxa"/>
          </w:tcPr>
          <w:p w:rsidR="003E5908" w:rsidRPr="008818F5" w:rsidRDefault="003E5908">
            <w:pPr>
              <w:jc w:val="center"/>
            </w:pPr>
            <w:r w:rsidRPr="008818F5">
              <w:t>CO2</w:t>
            </w:r>
          </w:p>
        </w:tc>
        <w:tc>
          <w:tcPr>
            <w:tcW w:w="851" w:type="dxa"/>
          </w:tcPr>
          <w:p w:rsidR="003E5908" w:rsidRPr="008818F5" w:rsidRDefault="003E5908">
            <w:pPr>
              <w:jc w:val="center"/>
            </w:pPr>
            <w:r w:rsidRPr="008818F5">
              <w:t>2</w:t>
            </w:r>
          </w:p>
        </w:tc>
        <w:tc>
          <w:tcPr>
            <w:tcW w:w="992" w:type="dxa"/>
          </w:tcPr>
          <w:p w:rsidR="003E5908" w:rsidRPr="008818F5" w:rsidRDefault="003E5908">
            <w:pPr>
              <w:jc w:val="center"/>
            </w:pPr>
            <w:r w:rsidRPr="008818F5">
              <w:t>20</w:t>
            </w:r>
          </w:p>
        </w:tc>
        <w:tc>
          <w:tcPr>
            <w:tcW w:w="992" w:type="dxa"/>
          </w:tcPr>
          <w:p w:rsidR="003E5908" w:rsidRPr="008818F5" w:rsidRDefault="003E5908">
            <w:pPr>
              <w:jc w:val="center"/>
            </w:pPr>
          </w:p>
        </w:tc>
        <w:tc>
          <w:tcPr>
            <w:tcW w:w="1276" w:type="dxa"/>
          </w:tcPr>
          <w:p w:rsidR="003E5908" w:rsidRPr="008818F5" w:rsidRDefault="003E5908">
            <w:pPr>
              <w:jc w:val="center"/>
            </w:pPr>
          </w:p>
        </w:tc>
        <w:tc>
          <w:tcPr>
            <w:tcW w:w="1276" w:type="dxa"/>
          </w:tcPr>
          <w:p w:rsidR="003E5908" w:rsidRPr="008818F5" w:rsidRDefault="003E5908">
            <w:pPr>
              <w:jc w:val="center"/>
            </w:pPr>
          </w:p>
        </w:tc>
        <w:tc>
          <w:tcPr>
            <w:tcW w:w="1417" w:type="dxa"/>
          </w:tcPr>
          <w:p w:rsidR="003E5908" w:rsidRPr="008818F5" w:rsidRDefault="003E5908">
            <w:pPr>
              <w:jc w:val="center"/>
            </w:pPr>
          </w:p>
        </w:tc>
        <w:tc>
          <w:tcPr>
            <w:tcW w:w="2410" w:type="dxa"/>
          </w:tcPr>
          <w:p w:rsidR="003E5908" w:rsidRPr="008818F5" w:rsidRDefault="003E5908">
            <w:pPr>
              <w:jc w:val="center"/>
            </w:pPr>
            <w:r w:rsidRPr="008818F5">
              <w:t>22</w:t>
            </w:r>
          </w:p>
        </w:tc>
      </w:tr>
      <w:tr w:rsidR="003E5908" w:rsidRPr="008818F5">
        <w:trPr>
          <w:jc w:val="center"/>
        </w:trPr>
        <w:tc>
          <w:tcPr>
            <w:tcW w:w="1129" w:type="dxa"/>
          </w:tcPr>
          <w:p w:rsidR="003E5908" w:rsidRPr="008818F5" w:rsidRDefault="003E5908">
            <w:pPr>
              <w:jc w:val="center"/>
            </w:pPr>
            <w:r w:rsidRPr="008818F5">
              <w:t>CO3</w:t>
            </w:r>
          </w:p>
        </w:tc>
        <w:tc>
          <w:tcPr>
            <w:tcW w:w="851" w:type="dxa"/>
          </w:tcPr>
          <w:p w:rsidR="003E5908" w:rsidRPr="008818F5" w:rsidRDefault="003E5908">
            <w:pPr>
              <w:jc w:val="center"/>
            </w:pPr>
            <w:r w:rsidRPr="008818F5">
              <w:t>12</w:t>
            </w:r>
          </w:p>
        </w:tc>
        <w:tc>
          <w:tcPr>
            <w:tcW w:w="992" w:type="dxa"/>
          </w:tcPr>
          <w:p w:rsidR="003E5908" w:rsidRPr="008818F5" w:rsidRDefault="003E5908">
            <w:pPr>
              <w:jc w:val="center"/>
            </w:pPr>
            <w:r w:rsidRPr="008818F5">
              <w:t>20</w:t>
            </w:r>
          </w:p>
        </w:tc>
        <w:tc>
          <w:tcPr>
            <w:tcW w:w="992" w:type="dxa"/>
          </w:tcPr>
          <w:p w:rsidR="003E5908" w:rsidRPr="008818F5" w:rsidRDefault="003E5908">
            <w:pPr>
              <w:jc w:val="center"/>
            </w:pPr>
          </w:p>
        </w:tc>
        <w:tc>
          <w:tcPr>
            <w:tcW w:w="1276" w:type="dxa"/>
          </w:tcPr>
          <w:p w:rsidR="003E5908" w:rsidRPr="008818F5" w:rsidRDefault="003E5908">
            <w:pPr>
              <w:jc w:val="center"/>
            </w:pPr>
          </w:p>
        </w:tc>
        <w:tc>
          <w:tcPr>
            <w:tcW w:w="1276" w:type="dxa"/>
          </w:tcPr>
          <w:p w:rsidR="003E5908" w:rsidRPr="008818F5" w:rsidRDefault="003E5908">
            <w:pPr>
              <w:jc w:val="center"/>
            </w:pPr>
          </w:p>
        </w:tc>
        <w:tc>
          <w:tcPr>
            <w:tcW w:w="1417" w:type="dxa"/>
          </w:tcPr>
          <w:p w:rsidR="003E5908" w:rsidRPr="008818F5" w:rsidRDefault="003E5908">
            <w:pPr>
              <w:jc w:val="center"/>
            </w:pPr>
          </w:p>
        </w:tc>
        <w:tc>
          <w:tcPr>
            <w:tcW w:w="2410" w:type="dxa"/>
          </w:tcPr>
          <w:p w:rsidR="003E5908" w:rsidRPr="008818F5" w:rsidRDefault="003E5908">
            <w:pPr>
              <w:jc w:val="center"/>
            </w:pPr>
            <w:r w:rsidRPr="008818F5">
              <w:t>32</w:t>
            </w:r>
          </w:p>
        </w:tc>
      </w:tr>
      <w:tr w:rsidR="003E5908" w:rsidRPr="008818F5">
        <w:trPr>
          <w:jc w:val="center"/>
        </w:trPr>
        <w:tc>
          <w:tcPr>
            <w:tcW w:w="1129" w:type="dxa"/>
          </w:tcPr>
          <w:p w:rsidR="003E5908" w:rsidRPr="008818F5" w:rsidRDefault="003E5908">
            <w:pPr>
              <w:jc w:val="center"/>
            </w:pPr>
            <w:r w:rsidRPr="008818F5">
              <w:t>CO4</w:t>
            </w:r>
          </w:p>
        </w:tc>
        <w:tc>
          <w:tcPr>
            <w:tcW w:w="851" w:type="dxa"/>
          </w:tcPr>
          <w:p w:rsidR="003E5908" w:rsidRPr="008818F5" w:rsidRDefault="003E5908">
            <w:pPr>
              <w:jc w:val="center"/>
            </w:pPr>
            <w:r w:rsidRPr="008818F5">
              <w:t>2</w:t>
            </w:r>
          </w:p>
        </w:tc>
        <w:tc>
          <w:tcPr>
            <w:tcW w:w="992" w:type="dxa"/>
          </w:tcPr>
          <w:p w:rsidR="003E5908" w:rsidRPr="008818F5" w:rsidRDefault="003E5908">
            <w:pPr>
              <w:jc w:val="center"/>
            </w:pPr>
            <w:r w:rsidRPr="008818F5">
              <w:t>20</w:t>
            </w:r>
          </w:p>
        </w:tc>
        <w:tc>
          <w:tcPr>
            <w:tcW w:w="992" w:type="dxa"/>
          </w:tcPr>
          <w:p w:rsidR="003E5908" w:rsidRPr="008818F5" w:rsidRDefault="003E5908">
            <w:pPr>
              <w:jc w:val="center"/>
            </w:pPr>
          </w:p>
        </w:tc>
        <w:tc>
          <w:tcPr>
            <w:tcW w:w="1276" w:type="dxa"/>
          </w:tcPr>
          <w:p w:rsidR="003E5908" w:rsidRPr="008818F5" w:rsidRDefault="003E5908">
            <w:pPr>
              <w:jc w:val="center"/>
            </w:pPr>
            <w:r w:rsidRPr="008818F5">
              <w:t>10</w:t>
            </w:r>
          </w:p>
        </w:tc>
        <w:tc>
          <w:tcPr>
            <w:tcW w:w="1276" w:type="dxa"/>
          </w:tcPr>
          <w:p w:rsidR="003E5908" w:rsidRPr="008818F5" w:rsidRDefault="003E5908">
            <w:pPr>
              <w:jc w:val="center"/>
            </w:pPr>
          </w:p>
        </w:tc>
        <w:tc>
          <w:tcPr>
            <w:tcW w:w="1417" w:type="dxa"/>
          </w:tcPr>
          <w:p w:rsidR="003E5908" w:rsidRPr="008818F5" w:rsidRDefault="003E5908">
            <w:pPr>
              <w:jc w:val="center"/>
            </w:pPr>
          </w:p>
        </w:tc>
        <w:tc>
          <w:tcPr>
            <w:tcW w:w="2410" w:type="dxa"/>
          </w:tcPr>
          <w:p w:rsidR="003E5908" w:rsidRPr="008818F5" w:rsidRDefault="003E5908">
            <w:pPr>
              <w:jc w:val="center"/>
            </w:pPr>
            <w:r w:rsidRPr="008818F5">
              <w:t>32</w:t>
            </w:r>
          </w:p>
        </w:tc>
      </w:tr>
      <w:tr w:rsidR="003E5908" w:rsidRPr="008818F5">
        <w:trPr>
          <w:jc w:val="center"/>
        </w:trPr>
        <w:tc>
          <w:tcPr>
            <w:tcW w:w="1129" w:type="dxa"/>
          </w:tcPr>
          <w:p w:rsidR="003E5908" w:rsidRPr="008818F5" w:rsidRDefault="003E5908">
            <w:pPr>
              <w:jc w:val="center"/>
            </w:pPr>
            <w:r w:rsidRPr="008818F5">
              <w:t>CO5</w:t>
            </w:r>
          </w:p>
        </w:tc>
        <w:tc>
          <w:tcPr>
            <w:tcW w:w="851" w:type="dxa"/>
          </w:tcPr>
          <w:p w:rsidR="003E5908" w:rsidRPr="008818F5" w:rsidRDefault="003E5908">
            <w:pPr>
              <w:jc w:val="center"/>
            </w:pPr>
          </w:p>
        </w:tc>
        <w:tc>
          <w:tcPr>
            <w:tcW w:w="992" w:type="dxa"/>
          </w:tcPr>
          <w:p w:rsidR="003E5908" w:rsidRPr="008818F5" w:rsidRDefault="003E5908">
            <w:pPr>
              <w:jc w:val="center"/>
            </w:pPr>
            <w:r w:rsidRPr="008818F5">
              <w:t>22</w:t>
            </w:r>
          </w:p>
        </w:tc>
        <w:tc>
          <w:tcPr>
            <w:tcW w:w="992" w:type="dxa"/>
          </w:tcPr>
          <w:p w:rsidR="003E5908" w:rsidRPr="008818F5" w:rsidRDefault="003E5908">
            <w:pPr>
              <w:jc w:val="center"/>
            </w:pPr>
            <w:r w:rsidRPr="008818F5">
              <w:t>10</w:t>
            </w:r>
          </w:p>
        </w:tc>
        <w:tc>
          <w:tcPr>
            <w:tcW w:w="1276" w:type="dxa"/>
          </w:tcPr>
          <w:p w:rsidR="003E5908" w:rsidRPr="008818F5" w:rsidRDefault="003E5908">
            <w:pPr>
              <w:jc w:val="center"/>
            </w:pPr>
          </w:p>
        </w:tc>
        <w:tc>
          <w:tcPr>
            <w:tcW w:w="1276" w:type="dxa"/>
          </w:tcPr>
          <w:p w:rsidR="003E5908" w:rsidRPr="008818F5" w:rsidRDefault="003E5908">
            <w:pPr>
              <w:jc w:val="center"/>
            </w:pPr>
          </w:p>
        </w:tc>
        <w:tc>
          <w:tcPr>
            <w:tcW w:w="1417" w:type="dxa"/>
          </w:tcPr>
          <w:p w:rsidR="003E5908" w:rsidRPr="008818F5" w:rsidRDefault="003E5908">
            <w:pPr>
              <w:jc w:val="center"/>
            </w:pPr>
          </w:p>
        </w:tc>
        <w:tc>
          <w:tcPr>
            <w:tcW w:w="2410" w:type="dxa"/>
          </w:tcPr>
          <w:p w:rsidR="003E5908" w:rsidRPr="008818F5" w:rsidRDefault="003E5908">
            <w:pPr>
              <w:jc w:val="center"/>
            </w:pPr>
            <w:r w:rsidRPr="008818F5">
              <w:t>32</w:t>
            </w:r>
          </w:p>
        </w:tc>
      </w:tr>
      <w:tr w:rsidR="003E5908" w:rsidRPr="008818F5">
        <w:trPr>
          <w:jc w:val="center"/>
        </w:trPr>
        <w:tc>
          <w:tcPr>
            <w:tcW w:w="1129" w:type="dxa"/>
          </w:tcPr>
          <w:p w:rsidR="003E5908" w:rsidRPr="008818F5" w:rsidRDefault="003E5908">
            <w:pPr>
              <w:jc w:val="center"/>
            </w:pPr>
            <w:r w:rsidRPr="008818F5">
              <w:t>CO6</w:t>
            </w:r>
          </w:p>
        </w:tc>
        <w:tc>
          <w:tcPr>
            <w:tcW w:w="851" w:type="dxa"/>
          </w:tcPr>
          <w:p w:rsidR="003E5908" w:rsidRPr="008818F5" w:rsidRDefault="003E5908">
            <w:pPr>
              <w:jc w:val="center"/>
            </w:pPr>
          </w:p>
        </w:tc>
        <w:tc>
          <w:tcPr>
            <w:tcW w:w="992" w:type="dxa"/>
          </w:tcPr>
          <w:p w:rsidR="003E5908" w:rsidRPr="008818F5" w:rsidRDefault="003E5908">
            <w:pPr>
              <w:jc w:val="center"/>
            </w:pPr>
            <w:r w:rsidRPr="008818F5">
              <w:t>20</w:t>
            </w:r>
          </w:p>
        </w:tc>
        <w:tc>
          <w:tcPr>
            <w:tcW w:w="992" w:type="dxa"/>
          </w:tcPr>
          <w:p w:rsidR="003E5908" w:rsidRPr="008818F5" w:rsidRDefault="003E5908">
            <w:pPr>
              <w:jc w:val="center"/>
            </w:pPr>
          </w:p>
        </w:tc>
        <w:tc>
          <w:tcPr>
            <w:tcW w:w="1276" w:type="dxa"/>
          </w:tcPr>
          <w:p w:rsidR="003E5908" w:rsidRPr="008818F5" w:rsidRDefault="003E5908">
            <w:pPr>
              <w:jc w:val="center"/>
            </w:pPr>
            <w:r w:rsidRPr="008818F5">
              <w:t>10</w:t>
            </w:r>
          </w:p>
        </w:tc>
        <w:tc>
          <w:tcPr>
            <w:tcW w:w="1276" w:type="dxa"/>
          </w:tcPr>
          <w:p w:rsidR="003E5908" w:rsidRPr="008818F5" w:rsidRDefault="003E5908" w:rsidP="00387AA4"/>
        </w:tc>
        <w:tc>
          <w:tcPr>
            <w:tcW w:w="1417" w:type="dxa"/>
          </w:tcPr>
          <w:p w:rsidR="003E5908" w:rsidRPr="008818F5" w:rsidRDefault="003E5908">
            <w:pPr>
              <w:jc w:val="center"/>
            </w:pPr>
          </w:p>
        </w:tc>
        <w:tc>
          <w:tcPr>
            <w:tcW w:w="2410" w:type="dxa"/>
          </w:tcPr>
          <w:p w:rsidR="003E5908" w:rsidRPr="008818F5" w:rsidRDefault="003E5908">
            <w:pPr>
              <w:jc w:val="center"/>
            </w:pPr>
            <w:r w:rsidRPr="008818F5">
              <w:t>30</w:t>
            </w:r>
          </w:p>
        </w:tc>
      </w:tr>
      <w:tr w:rsidR="003E5908" w:rsidRPr="008818F5">
        <w:trPr>
          <w:jc w:val="center"/>
        </w:trPr>
        <w:tc>
          <w:tcPr>
            <w:tcW w:w="7933" w:type="dxa"/>
            <w:gridSpan w:val="7"/>
          </w:tcPr>
          <w:p w:rsidR="003E5908" w:rsidRPr="008818F5" w:rsidRDefault="003E5908"/>
        </w:tc>
        <w:tc>
          <w:tcPr>
            <w:tcW w:w="2410" w:type="dxa"/>
          </w:tcPr>
          <w:p w:rsidR="003E5908" w:rsidRPr="008818F5" w:rsidRDefault="003E5908">
            <w:pPr>
              <w:jc w:val="center"/>
              <w:rPr>
                <w:b/>
              </w:rPr>
            </w:pPr>
            <w:r w:rsidRPr="008818F5">
              <w:rPr>
                <w:b/>
              </w:rPr>
              <w:t>170</w:t>
            </w:r>
          </w:p>
        </w:tc>
      </w:tr>
    </w:tbl>
    <w:p w:rsidR="003E5908" w:rsidRDefault="003E5908"/>
    <w:p w:rsidR="003E5908" w:rsidRDefault="003E5908">
      <w:pPr>
        <w:spacing w:after="200" w:line="276" w:lineRule="auto"/>
      </w:pPr>
      <w:r>
        <w:br w:type="page"/>
      </w:r>
    </w:p>
    <w:p w:rsidR="003E5908" w:rsidRPr="00CF594C" w:rsidRDefault="003E5908" w:rsidP="00E40AC8">
      <w:pPr>
        <w:jc w:val="center"/>
        <w:rPr>
          <w:b/>
        </w:rPr>
      </w:pPr>
      <w:r w:rsidRPr="00CF594C">
        <w:rPr>
          <w:noProof/>
        </w:rPr>
        <w:lastRenderedPageBreak/>
        <w:drawing>
          <wp:inline distT="0" distB="0" distL="0" distR="0" wp14:anchorId="39E050A5" wp14:editId="6D8299E3">
            <wp:extent cx="5591840" cy="1207135"/>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596373" cy="1208114"/>
                    </a:xfrm>
                    <a:prstGeom prst="rect">
                      <a:avLst/>
                    </a:prstGeom>
                  </pic:spPr>
                </pic:pic>
              </a:graphicData>
            </a:graphic>
          </wp:inline>
        </w:drawing>
      </w:r>
    </w:p>
    <w:p w:rsidR="003E5908" w:rsidRPr="00CF594C" w:rsidRDefault="003E5908" w:rsidP="00E40AC8">
      <w:pPr>
        <w:jc w:val="center"/>
        <w:rPr>
          <w:b/>
        </w:rPr>
      </w:pPr>
    </w:p>
    <w:tbl>
      <w:tblPr>
        <w:tblW w:w="10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6178"/>
        <w:gridCol w:w="1559"/>
        <w:gridCol w:w="1149"/>
      </w:tblGrid>
      <w:tr w:rsidR="003E5908" w:rsidRPr="00CF594C" w:rsidTr="00387AA4">
        <w:trPr>
          <w:trHeight w:val="397"/>
          <w:jc w:val="center"/>
        </w:trPr>
        <w:tc>
          <w:tcPr>
            <w:tcW w:w="1597" w:type="dxa"/>
            <w:vAlign w:val="center"/>
          </w:tcPr>
          <w:p w:rsidR="003E5908" w:rsidRPr="00CF594C" w:rsidRDefault="003E5908" w:rsidP="00387AA4">
            <w:pPr>
              <w:pStyle w:val="Title"/>
              <w:jc w:val="left"/>
              <w:rPr>
                <w:b/>
                <w:szCs w:val="24"/>
              </w:rPr>
            </w:pPr>
            <w:r w:rsidRPr="00CF594C">
              <w:rPr>
                <w:b/>
                <w:szCs w:val="24"/>
              </w:rPr>
              <w:t xml:space="preserve">Course Code      </w:t>
            </w:r>
          </w:p>
        </w:tc>
        <w:tc>
          <w:tcPr>
            <w:tcW w:w="6178" w:type="dxa"/>
            <w:vAlign w:val="center"/>
          </w:tcPr>
          <w:p w:rsidR="003E5908" w:rsidRPr="00CF594C" w:rsidRDefault="003E5908" w:rsidP="00387AA4">
            <w:pPr>
              <w:pStyle w:val="Title"/>
              <w:jc w:val="left"/>
              <w:rPr>
                <w:b/>
                <w:szCs w:val="24"/>
              </w:rPr>
            </w:pPr>
            <w:r w:rsidRPr="00CF594C">
              <w:rPr>
                <w:b/>
                <w:color w:val="000000"/>
                <w:szCs w:val="24"/>
              </w:rPr>
              <w:t>20BC2042</w:t>
            </w:r>
          </w:p>
        </w:tc>
        <w:tc>
          <w:tcPr>
            <w:tcW w:w="1559" w:type="dxa"/>
            <w:vAlign w:val="center"/>
          </w:tcPr>
          <w:p w:rsidR="003E5908" w:rsidRPr="00CF594C" w:rsidRDefault="003E5908" w:rsidP="00387AA4">
            <w:pPr>
              <w:pStyle w:val="Title"/>
              <w:ind w:left="-468" w:firstLine="468"/>
              <w:jc w:val="left"/>
              <w:rPr>
                <w:szCs w:val="24"/>
              </w:rPr>
            </w:pPr>
            <w:r w:rsidRPr="00CF594C">
              <w:rPr>
                <w:b/>
                <w:bCs/>
                <w:szCs w:val="24"/>
              </w:rPr>
              <w:t xml:space="preserve">Duration       </w:t>
            </w:r>
          </w:p>
        </w:tc>
        <w:tc>
          <w:tcPr>
            <w:tcW w:w="1149" w:type="dxa"/>
            <w:vAlign w:val="center"/>
          </w:tcPr>
          <w:p w:rsidR="003E5908" w:rsidRPr="00CF594C" w:rsidRDefault="003E5908" w:rsidP="00387AA4">
            <w:pPr>
              <w:pStyle w:val="Title"/>
              <w:jc w:val="left"/>
              <w:rPr>
                <w:b/>
                <w:szCs w:val="24"/>
              </w:rPr>
            </w:pPr>
            <w:r w:rsidRPr="00CF594C">
              <w:rPr>
                <w:b/>
                <w:szCs w:val="24"/>
              </w:rPr>
              <w:t>3hrs</w:t>
            </w:r>
          </w:p>
        </w:tc>
      </w:tr>
      <w:tr w:rsidR="003E5908" w:rsidRPr="00CF594C" w:rsidTr="00387AA4">
        <w:trPr>
          <w:trHeight w:val="397"/>
          <w:jc w:val="center"/>
        </w:trPr>
        <w:tc>
          <w:tcPr>
            <w:tcW w:w="1597" w:type="dxa"/>
            <w:vAlign w:val="center"/>
          </w:tcPr>
          <w:p w:rsidR="003E5908" w:rsidRPr="00CF594C" w:rsidRDefault="003E5908" w:rsidP="00387AA4">
            <w:pPr>
              <w:pStyle w:val="Title"/>
              <w:ind w:right="-160"/>
              <w:jc w:val="left"/>
              <w:rPr>
                <w:b/>
                <w:szCs w:val="24"/>
              </w:rPr>
            </w:pPr>
            <w:r w:rsidRPr="00CF594C">
              <w:rPr>
                <w:b/>
                <w:szCs w:val="24"/>
              </w:rPr>
              <w:t xml:space="preserve">Course Name     </w:t>
            </w:r>
          </w:p>
        </w:tc>
        <w:tc>
          <w:tcPr>
            <w:tcW w:w="6178" w:type="dxa"/>
            <w:vAlign w:val="center"/>
          </w:tcPr>
          <w:p w:rsidR="003E5908" w:rsidRPr="00CF594C" w:rsidRDefault="003E5908" w:rsidP="00387AA4">
            <w:pPr>
              <w:pStyle w:val="Title"/>
              <w:jc w:val="left"/>
              <w:rPr>
                <w:b/>
                <w:szCs w:val="24"/>
              </w:rPr>
            </w:pPr>
            <w:r w:rsidRPr="00CF594C">
              <w:rPr>
                <w:b/>
                <w:color w:val="000000"/>
                <w:szCs w:val="24"/>
              </w:rPr>
              <w:t>MUTUAL FUND MANAGEMENT</w:t>
            </w:r>
          </w:p>
        </w:tc>
        <w:tc>
          <w:tcPr>
            <w:tcW w:w="1559" w:type="dxa"/>
            <w:vAlign w:val="center"/>
          </w:tcPr>
          <w:p w:rsidR="003E5908" w:rsidRPr="00CF594C" w:rsidRDefault="003E5908" w:rsidP="00387AA4">
            <w:pPr>
              <w:pStyle w:val="Title"/>
              <w:jc w:val="left"/>
              <w:rPr>
                <w:b/>
                <w:bCs/>
                <w:szCs w:val="24"/>
              </w:rPr>
            </w:pPr>
            <w:r w:rsidRPr="00CF594C">
              <w:rPr>
                <w:b/>
                <w:bCs/>
                <w:szCs w:val="24"/>
              </w:rPr>
              <w:t xml:space="preserve">Max. Marks </w:t>
            </w:r>
          </w:p>
        </w:tc>
        <w:tc>
          <w:tcPr>
            <w:tcW w:w="1149" w:type="dxa"/>
            <w:vAlign w:val="center"/>
          </w:tcPr>
          <w:p w:rsidR="003E5908" w:rsidRPr="00CF594C" w:rsidRDefault="003E5908" w:rsidP="00387AA4">
            <w:pPr>
              <w:pStyle w:val="Title"/>
              <w:jc w:val="left"/>
              <w:rPr>
                <w:b/>
                <w:szCs w:val="24"/>
              </w:rPr>
            </w:pPr>
            <w:r w:rsidRPr="00CF594C">
              <w:rPr>
                <w:b/>
                <w:szCs w:val="24"/>
              </w:rPr>
              <w:t>100</w:t>
            </w:r>
          </w:p>
        </w:tc>
      </w:tr>
    </w:tbl>
    <w:p w:rsidR="003E5908" w:rsidRPr="00CF594C"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CF594C" w:rsidTr="00363465">
        <w:trPr>
          <w:trHeight w:val="551"/>
        </w:trPr>
        <w:tc>
          <w:tcPr>
            <w:tcW w:w="343" w:type="pct"/>
            <w:vAlign w:val="center"/>
          </w:tcPr>
          <w:p w:rsidR="003E5908" w:rsidRPr="00CF594C" w:rsidRDefault="003E5908" w:rsidP="001A3DF3">
            <w:pPr>
              <w:contextualSpacing/>
              <w:jc w:val="center"/>
              <w:rPr>
                <w:b/>
                <w:sz w:val="24"/>
                <w:szCs w:val="24"/>
              </w:rPr>
            </w:pPr>
            <w:r w:rsidRPr="00CF594C">
              <w:rPr>
                <w:b/>
                <w:sz w:val="24"/>
                <w:szCs w:val="24"/>
              </w:rPr>
              <w:t>Q. No.</w:t>
            </w:r>
          </w:p>
        </w:tc>
        <w:tc>
          <w:tcPr>
            <w:tcW w:w="3497" w:type="pct"/>
            <w:gridSpan w:val="3"/>
            <w:vAlign w:val="center"/>
          </w:tcPr>
          <w:p w:rsidR="003E5908" w:rsidRPr="00CF594C" w:rsidRDefault="003E5908" w:rsidP="001A3DF3">
            <w:pPr>
              <w:contextualSpacing/>
              <w:jc w:val="center"/>
              <w:rPr>
                <w:b/>
                <w:sz w:val="24"/>
                <w:szCs w:val="24"/>
              </w:rPr>
            </w:pPr>
            <w:r w:rsidRPr="00CF594C">
              <w:rPr>
                <w:b/>
                <w:sz w:val="24"/>
                <w:szCs w:val="24"/>
              </w:rPr>
              <w:t>Questions</w:t>
            </w:r>
          </w:p>
        </w:tc>
        <w:tc>
          <w:tcPr>
            <w:tcW w:w="355" w:type="pct"/>
            <w:gridSpan w:val="2"/>
            <w:vAlign w:val="center"/>
          </w:tcPr>
          <w:p w:rsidR="003E5908" w:rsidRPr="00CF594C" w:rsidRDefault="003E5908" w:rsidP="001A3DF3">
            <w:pPr>
              <w:contextualSpacing/>
              <w:jc w:val="center"/>
              <w:rPr>
                <w:b/>
                <w:sz w:val="24"/>
                <w:szCs w:val="24"/>
              </w:rPr>
            </w:pPr>
            <w:r w:rsidRPr="00CF594C">
              <w:rPr>
                <w:b/>
                <w:sz w:val="24"/>
                <w:szCs w:val="24"/>
              </w:rPr>
              <w:t>CO</w:t>
            </w:r>
          </w:p>
        </w:tc>
        <w:tc>
          <w:tcPr>
            <w:tcW w:w="283" w:type="pct"/>
            <w:gridSpan w:val="2"/>
            <w:vAlign w:val="center"/>
          </w:tcPr>
          <w:p w:rsidR="003E5908" w:rsidRPr="00CF594C" w:rsidRDefault="003E5908" w:rsidP="001A3DF3">
            <w:pPr>
              <w:contextualSpacing/>
              <w:jc w:val="center"/>
              <w:rPr>
                <w:b/>
                <w:sz w:val="24"/>
                <w:szCs w:val="24"/>
              </w:rPr>
            </w:pPr>
            <w:r w:rsidRPr="00CF594C">
              <w:rPr>
                <w:b/>
                <w:sz w:val="24"/>
                <w:szCs w:val="24"/>
              </w:rPr>
              <w:t>BL</w:t>
            </w:r>
          </w:p>
        </w:tc>
        <w:tc>
          <w:tcPr>
            <w:tcW w:w="522" w:type="pct"/>
            <w:vAlign w:val="center"/>
          </w:tcPr>
          <w:p w:rsidR="003E5908" w:rsidRPr="00CF594C" w:rsidRDefault="003E5908" w:rsidP="001A3DF3">
            <w:pPr>
              <w:contextualSpacing/>
              <w:jc w:val="center"/>
              <w:rPr>
                <w:b/>
                <w:sz w:val="24"/>
                <w:szCs w:val="24"/>
              </w:rPr>
            </w:pPr>
            <w:r w:rsidRPr="00CF594C">
              <w:rPr>
                <w:b/>
                <w:sz w:val="24"/>
                <w:szCs w:val="24"/>
              </w:rPr>
              <w:t>Marks</w:t>
            </w:r>
          </w:p>
        </w:tc>
      </w:tr>
      <w:tr w:rsidR="003E5908" w:rsidRPr="00CF594C" w:rsidTr="00363465">
        <w:trPr>
          <w:trHeight w:val="551"/>
        </w:trPr>
        <w:tc>
          <w:tcPr>
            <w:tcW w:w="5000" w:type="pct"/>
            <w:gridSpan w:val="9"/>
            <w:vAlign w:val="center"/>
          </w:tcPr>
          <w:p w:rsidR="003E5908" w:rsidRPr="00CF594C" w:rsidRDefault="003E5908" w:rsidP="001A3DF3">
            <w:pPr>
              <w:contextualSpacing/>
              <w:jc w:val="center"/>
              <w:rPr>
                <w:b/>
                <w:sz w:val="24"/>
                <w:szCs w:val="24"/>
                <w:u w:val="single"/>
              </w:rPr>
            </w:pPr>
            <w:r w:rsidRPr="00CF594C">
              <w:rPr>
                <w:b/>
                <w:sz w:val="24"/>
                <w:szCs w:val="24"/>
                <w:u w:val="single"/>
              </w:rPr>
              <w:t>PART – A (5 X 2 = 10 MARKS)</w:t>
            </w:r>
          </w:p>
          <w:p w:rsidR="003E5908" w:rsidRPr="00CF594C" w:rsidRDefault="003E5908" w:rsidP="001A3DF3">
            <w:pPr>
              <w:contextualSpacing/>
              <w:jc w:val="center"/>
              <w:rPr>
                <w:b/>
                <w:sz w:val="24"/>
                <w:szCs w:val="24"/>
                <w:u w:val="single"/>
              </w:rPr>
            </w:pPr>
            <w:r w:rsidRPr="00CF594C">
              <w:rPr>
                <w:b/>
                <w:sz w:val="24"/>
                <w:szCs w:val="24"/>
              </w:rPr>
              <w:t>(Answer all the Questions)</w:t>
            </w:r>
          </w:p>
        </w:tc>
      </w:tr>
      <w:tr w:rsidR="003E5908" w:rsidRPr="00CF594C" w:rsidTr="00A12388">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1.</w:t>
            </w:r>
          </w:p>
        </w:tc>
        <w:tc>
          <w:tcPr>
            <w:tcW w:w="3497" w:type="pct"/>
            <w:gridSpan w:val="3"/>
            <w:vAlign w:val="bottom"/>
          </w:tcPr>
          <w:p w:rsidR="003E5908" w:rsidRPr="00CF594C" w:rsidRDefault="003E5908" w:rsidP="001A3DF3">
            <w:pPr>
              <w:autoSpaceDE w:val="0"/>
              <w:autoSpaceDN w:val="0"/>
              <w:adjustRightInd w:val="0"/>
              <w:contextualSpacing/>
              <w:jc w:val="both"/>
              <w:rPr>
                <w:sz w:val="24"/>
                <w:szCs w:val="24"/>
              </w:rPr>
            </w:pPr>
            <w:r w:rsidRPr="00CF594C">
              <w:rPr>
                <w:sz w:val="24"/>
                <w:szCs w:val="24"/>
              </w:rPr>
              <w:t>Define mutual fund as defined under the mutual fund regulation.</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CO1</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R</w:t>
            </w:r>
          </w:p>
        </w:tc>
        <w:tc>
          <w:tcPr>
            <w:tcW w:w="522" w:type="pct"/>
            <w:vAlign w:val="center"/>
          </w:tcPr>
          <w:p w:rsidR="003E5908" w:rsidRPr="00CF594C" w:rsidRDefault="003E5908" w:rsidP="001A3DF3">
            <w:pPr>
              <w:contextualSpacing/>
              <w:jc w:val="center"/>
              <w:rPr>
                <w:sz w:val="24"/>
                <w:szCs w:val="24"/>
              </w:rPr>
            </w:pPr>
            <w:r w:rsidRPr="00CF594C">
              <w:rPr>
                <w:sz w:val="24"/>
                <w:szCs w:val="24"/>
              </w:rPr>
              <w:t>2</w:t>
            </w:r>
          </w:p>
        </w:tc>
      </w:tr>
      <w:tr w:rsidR="003E5908" w:rsidRPr="00CF594C" w:rsidTr="00387AA4">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2.</w:t>
            </w:r>
          </w:p>
        </w:tc>
        <w:tc>
          <w:tcPr>
            <w:tcW w:w="3497" w:type="pct"/>
            <w:gridSpan w:val="3"/>
            <w:vAlign w:val="center"/>
          </w:tcPr>
          <w:p w:rsidR="003E5908" w:rsidRPr="00CF594C" w:rsidRDefault="003E5908" w:rsidP="00387AA4">
            <w:pPr>
              <w:rPr>
                <w:b/>
                <w:sz w:val="24"/>
                <w:szCs w:val="24"/>
              </w:rPr>
            </w:pPr>
            <w:r w:rsidRPr="00CF594C">
              <w:rPr>
                <w:sz w:val="24"/>
                <w:szCs w:val="24"/>
              </w:rPr>
              <w:t>Who appoints the “custodian” who will have custody of securities bought by mutual fund schemes?</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CO1</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R</w:t>
            </w:r>
          </w:p>
        </w:tc>
        <w:tc>
          <w:tcPr>
            <w:tcW w:w="522" w:type="pct"/>
            <w:vAlign w:val="center"/>
          </w:tcPr>
          <w:p w:rsidR="003E5908" w:rsidRPr="00CF594C" w:rsidRDefault="003E5908" w:rsidP="001A3DF3">
            <w:pPr>
              <w:contextualSpacing/>
              <w:jc w:val="center"/>
              <w:rPr>
                <w:sz w:val="24"/>
                <w:szCs w:val="24"/>
              </w:rPr>
            </w:pPr>
            <w:r w:rsidRPr="00CF594C">
              <w:rPr>
                <w:sz w:val="24"/>
                <w:szCs w:val="24"/>
              </w:rPr>
              <w:t>2</w:t>
            </w:r>
          </w:p>
        </w:tc>
      </w:tr>
      <w:tr w:rsidR="003E5908" w:rsidRPr="00CF594C" w:rsidTr="00A12388">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3.</w:t>
            </w:r>
          </w:p>
        </w:tc>
        <w:tc>
          <w:tcPr>
            <w:tcW w:w="3497" w:type="pct"/>
            <w:gridSpan w:val="3"/>
            <w:vAlign w:val="bottom"/>
          </w:tcPr>
          <w:p w:rsidR="003E5908" w:rsidRPr="00CF594C" w:rsidRDefault="003E5908" w:rsidP="001A3DF3">
            <w:pPr>
              <w:contextualSpacing/>
              <w:jc w:val="both"/>
              <w:rPr>
                <w:sz w:val="24"/>
                <w:szCs w:val="24"/>
              </w:rPr>
            </w:pPr>
            <w:r w:rsidRPr="00CF594C">
              <w:rPr>
                <w:sz w:val="24"/>
                <w:szCs w:val="24"/>
              </w:rPr>
              <w:t>Name three entities against whom complaints are handled by “SEBI”.</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CO1</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R</w:t>
            </w:r>
          </w:p>
        </w:tc>
        <w:tc>
          <w:tcPr>
            <w:tcW w:w="522" w:type="pct"/>
            <w:vAlign w:val="center"/>
          </w:tcPr>
          <w:p w:rsidR="003E5908" w:rsidRPr="00CF594C" w:rsidRDefault="003E5908" w:rsidP="001A3DF3">
            <w:pPr>
              <w:contextualSpacing/>
              <w:jc w:val="center"/>
              <w:rPr>
                <w:sz w:val="24"/>
                <w:szCs w:val="24"/>
              </w:rPr>
            </w:pPr>
            <w:r w:rsidRPr="00CF594C">
              <w:rPr>
                <w:sz w:val="24"/>
                <w:szCs w:val="24"/>
              </w:rPr>
              <w:t>2</w:t>
            </w:r>
          </w:p>
        </w:tc>
      </w:tr>
      <w:tr w:rsidR="003E5908" w:rsidRPr="00CF594C" w:rsidTr="00A12388">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4.</w:t>
            </w:r>
          </w:p>
        </w:tc>
        <w:tc>
          <w:tcPr>
            <w:tcW w:w="3497" w:type="pct"/>
            <w:gridSpan w:val="3"/>
            <w:vAlign w:val="bottom"/>
          </w:tcPr>
          <w:p w:rsidR="003E5908" w:rsidRPr="00CF594C" w:rsidRDefault="003E5908" w:rsidP="001A3DF3">
            <w:pPr>
              <w:contextualSpacing/>
              <w:jc w:val="both"/>
              <w:rPr>
                <w:sz w:val="24"/>
                <w:szCs w:val="24"/>
              </w:rPr>
            </w:pPr>
            <w:r w:rsidRPr="00CF594C">
              <w:rPr>
                <w:sz w:val="24"/>
                <w:szCs w:val="24"/>
              </w:rPr>
              <w:t>Name the levels of risk categorized by the riskometer in the SID.</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CO1</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R</w:t>
            </w:r>
          </w:p>
        </w:tc>
        <w:tc>
          <w:tcPr>
            <w:tcW w:w="522" w:type="pct"/>
            <w:vAlign w:val="center"/>
          </w:tcPr>
          <w:p w:rsidR="003E5908" w:rsidRPr="00CF594C" w:rsidRDefault="003E5908" w:rsidP="001A3DF3">
            <w:pPr>
              <w:contextualSpacing/>
              <w:jc w:val="center"/>
              <w:rPr>
                <w:sz w:val="24"/>
                <w:szCs w:val="24"/>
              </w:rPr>
            </w:pPr>
            <w:r w:rsidRPr="00CF594C">
              <w:rPr>
                <w:sz w:val="24"/>
                <w:szCs w:val="24"/>
              </w:rPr>
              <w:t>2</w:t>
            </w:r>
          </w:p>
        </w:tc>
      </w:tr>
      <w:tr w:rsidR="003E5908" w:rsidRPr="00CF594C" w:rsidTr="00A12388">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5.</w:t>
            </w:r>
          </w:p>
        </w:tc>
        <w:tc>
          <w:tcPr>
            <w:tcW w:w="3497" w:type="pct"/>
            <w:gridSpan w:val="3"/>
            <w:vAlign w:val="bottom"/>
          </w:tcPr>
          <w:p w:rsidR="003E5908" w:rsidRPr="00CF594C" w:rsidRDefault="003E5908" w:rsidP="001A3DF3">
            <w:pPr>
              <w:pStyle w:val="Default"/>
              <w:contextualSpacing/>
              <w:jc w:val="both"/>
            </w:pPr>
            <w:r w:rsidRPr="00CF594C">
              <w:t>In case of change of distributor code in a folio __________ is not payable to any distributor.</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CO1</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R</w:t>
            </w:r>
          </w:p>
        </w:tc>
        <w:tc>
          <w:tcPr>
            <w:tcW w:w="522" w:type="pct"/>
            <w:vAlign w:val="center"/>
          </w:tcPr>
          <w:p w:rsidR="003E5908" w:rsidRPr="00CF594C" w:rsidRDefault="003E5908" w:rsidP="001A3DF3">
            <w:pPr>
              <w:contextualSpacing/>
              <w:jc w:val="center"/>
              <w:rPr>
                <w:sz w:val="24"/>
                <w:szCs w:val="24"/>
              </w:rPr>
            </w:pPr>
            <w:r w:rsidRPr="00CF594C">
              <w:rPr>
                <w:sz w:val="24"/>
                <w:szCs w:val="24"/>
              </w:rPr>
              <w:t>2</w:t>
            </w:r>
          </w:p>
        </w:tc>
      </w:tr>
      <w:tr w:rsidR="003E5908" w:rsidRPr="00CF594C" w:rsidTr="00363465">
        <w:trPr>
          <w:trHeight w:val="551"/>
        </w:trPr>
        <w:tc>
          <w:tcPr>
            <w:tcW w:w="5000" w:type="pct"/>
            <w:gridSpan w:val="9"/>
            <w:vAlign w:val="center"/>
          </w:tcPr>
          <w:p w:rsidR="003E5908" w:rsidRPr="00CF594C" w:rsidRDefault="003E5908" w:rsidP="001A3DF3">
            <w:pPr>
              <w:contextualSpacing/>
              <w:jc w:val="center"/>
              <w:rPr>
                <w:b/>
                <w:sz w:val="24"/>
                <w:szCs w:val="24"/>
                <w:u w:val="single"/>
              </w:rPr>
            </w:pPr>
            <w:r w:rsidRPr="00CF594C">
              <w:rPr>
                <w:b/>
                <w:sz w:val="24"/>
                <w:szCs w:val="24"/>
                <w:u w:val="single"/>
              </w:rPr>
              <w:t xml:space="preserve">PART – B (3 X 10 = 30 MARKS) </w:t>
            </w:r>
          </w:p>
          <w:p w:rsidR="003E5908" w:rsidRPr="00CF594C" w:rsidRDefault="003E5908" w:rsidP="001A3DF3">
            <w:pPr>
              <w:contextualSpacing/>
              <w:jc w:val="center"/>
              <w:rPr>
                <w:b/>
                <w:sz w:val="24"/>
                <w:szCs w:val="24"/>
              </w:rPr>
            </w:pPr>
            <w:r w:rsidRPr="00CF594C">
              <w:rPr>
                <w:b/>
                <w:sz w:val="24"/>
                <w:szCs w:val="24"/>
              </w:rPr>
              <w:t>(Answer all the Questions)</w:t>
            </w:r>
          </w:p>
        </w:tc>
      </w:tr>
      <w:tr w:rsidR="003E5908" w:rsidRPr="00CF594C" w:rsidTr="00A12388">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6.</w:t>
            </w:r>
          </w:p>
        </w:tc>
        <w:tc>
          <w:tcPr>
            <w:tcW w:w="3497" w:type="pct"/>
            <w:gridSpan w:val="3"/>
            <w:vAlign w:val="bottom"/>
          </w:tcPr>
          <w:p w:rsidR="003E5908" w:rsidRPr="00CF594C" w:rsidRDefault="003E5908" w:rsidP="001A3DF3">
            <w:pPr>
              <w:contextualSpacing/>
              <w:jc w:val="both"/>
              <w:rPr>
                <w:sz w:val="24"/>
                <w:szCs w:val="24"/>
              </w:rPr>
            </w:pPr>
            <w:r w:rsidRPr="00CF594C">
              <w:rPr>
                <w:sz w:val="24"/>
                <w:szCs w:val="24"/>
              </w:rPr>
              <w:t>Write short note on Mutual fund investor’s rights and obligation.</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CO2</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A</w:t>
            </w:r>
          </w:p>
        </w:tc>
        <w:tc>
          <w:tcPr>
            <w:tcW w:w="522" w:type="pct"/>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387AA4">
        <w:trPr>
          <w:trHeight w:val="487"/>
        </w:trPr>
        <w:tc>
          <w:tcPr>
            <w:tcW w:w="5000" w:type="pct"/>
            <w:gridSpan w:val="9"/>
            <w:vAlign w:val="center"/>
          </w:tcPr>
          <w:p w:rsidR="003E5908" w:rsidRPr="00CF594C" w:rsidRDefault="003E5908" w:rsidP="001A3DF3">
            <w:pPr>
              <w:contextualSpacing/>
              <w:jc w:val="center"/>
              <w:rPr>
                <w:sz w:val="24"/>
                <w:szCs w:val="24"/>
              </w:rPr>
            </w:pPr>
            <w:r w:rsidRPr="00CF594C">
              <w:rPr>
                <w:b/>
                <w:bCs/>
                <w:sz w:val="24"/>
                <w:szCs w:val="24"/>
              </w:rPr>
              <w:t>(OR)</w:t>
            </w:r>
          </w:p>
        </w:tc>
      </w:tr>
      <w:tr w:rsidR="003E5908" w:rsidRPr="00CF594C" w:rsidTr="00A12388">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7.</w:t>
            </w:r>
          </w:p>
        </w:tc>
        <w:tc>
          <w:tcPr>
            <w:tcW w:w="3497" w:type="pct"/>
            <w:gridSpan w:val="3"/>
            <w:vAlign w:val="bottom"/>
          </w:tcPr>
          <w:p w:rsidR="003E5908" w:rsidRPr="00CF594C" w:rsidRDefault="003E5908" w:rsidP="00387AA4">
            <w:pPr>
              <w:contextualSpacing/>
              <w:jc w:val="both"/>
              <w:rPr>
                <w:sz w:val="24"/>
                <w:szCs w:val="24"/>
              </w:rPr>
            </w:pPr>
            <w:r w:rsidRPr="00CF594C">
              <w:rPr>
                <w:sz w:val="24"/>
                <w:szCs w:val="24"/>
              </w:rPr>
              <w:t>Explain SEBI advertisement code for mutual Funds.</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CO2</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A</w:t>
            </w:r>
          </w:p>
        </w:tc>
        <w:tc>
          <w:tcPr>
            <w:tcW w:w="522" w:type="pct"/>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387AA4">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8.</w:t>
            </w:r>
          </w:p>
        </w:tc>
        <w:tc>
          <w:tcPr>
            <w:tcW w:w="3497" w:type="pct"/>
            <w:gridSpan w:val="3"/>
          </w:tcPr>
          <w:p w:rsidR="003E5908" w:rsidRPr="00CF594C" w:rsidRDefault="003E5908" w:rsidP="00387AA4">
            <w:pPr>
              <w:pStyle w:val="Normal1"/>
            </w:pPr>
            <w:r w:rsidRPr="00CF594C">
              <w:t>Discuss the structure of the “Statement of Additional Information”.</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CO3</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AN</w:t>
            </w:r>
          </w:p>
        </w:tc>
        <w:tc>
          <w:tcPr>
            <w:tcW w:w="522" w:type="pct"/>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A12388">
        <w:trPr>
          <w:trHeight w:val="396"/>
        </w:trPr>
        <w:tc>
          <w:tcPr>
            <w:tcW w:w="5000" w:type="pct"/>
            <w:gridSpan w:val="9"/>
            <w:vAlign w:val="center"/>
          </w:tcPr>
          <w:p w:rsidR="003E5908" w:rsidRPr="00CF594C" w:rsidRDefault="003E5908" w:rsidP="001A3DF3">
            <w:pPr>
              <w:contextualSpacing/>
              <w:jc w:val="center"/>
              <w:rPr>
                <w:sz w:val="24"/>
                <w:szCs w:val="24"/>
              </w:rPr>
            </w:pPr>
            <w:r w:rsidRPr="00CF594C">
              <w:rPr>
                <w:b/>
                <w:bCs/>
                <w:sz w:val="24"/>
                <w:szCs w:val="24"/>
              </w:rPr>
              <w:t>(OR)</w:t>
            </w:r>
          </w:p>
        </w:tc>
      </w:tr>
      <w:tr w:rsidR="003E5908" w:rsidRPr="00CF594C" w:rsidTr="00A12388">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9.</w:t>
            </w:r>
          </w:p>
        </w:tc>
        <w:tc>
          <w:tcPr>
            <w:tcW w:w="3497" w:type="pct"/>
            <w:gridSpan w:val="3"/>
            <w:vAlign w:val="bottom"/>
          </w:tcPr>
          <w:p w:rsidR="003E5908" w:rsidRPr="00CF594C" w:rsidRDefault="003E5908" w:rsidP="001A3DF3">
            <w:pPr>
              <w:contextualSpacing/>
              <w:jc w:val="both"/>
              <w:rPr>
                <w:sz w:val="24"/>
                <w:szCs w:val="24"/>
              </w:rPr>
            </w:pPr>
            <w:r w:rsidRPr="00CF594C">
              <w:rPr>
                <w:sz w:val="24"/>
                <w:szCs w:val="24"/>
              </w:rPr>
              <w:t>Briefly explain “Key Information Memorandum”.</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CO4</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U</w:t>
            </w:r>
          </w:p>
        </w:tc>
        <w:tc>
          <w:tcPr>
            <w:tcW w:w="522" w:type="pct"/>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A12388">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10.</w:t>
            </w:r>
          </w:p>
        </w:tc>
        <w:tc>
          <w:tcPr>
            <w:tcW w:w="3497" w:type="pct"/>
            <w:gridSpan w:val="3"/>
            <w:vAlign w:val="bottom"/>
          </w:tcPr>
          <w:p w:rsidR="003E5908" w:rsidRPr="00CF594C" w:rsidRDefault="003E5908" w:rsidP="00387AA4">
            <w:pPr>
              <w:pStyle w:val="NormalWeb"/>
              <w:spacing w:before="0" w:beforeAutospacing="0" w:after="0" w:afterAutospacing="0"/>
              <w:jc w:val="both"/>
              <w:rPr>
                <w:sz w:val="24"/>
                <w:szCs w:val="24"/>
              </w:rPr>
            </w:pPr>
            <w:r w:rsidRPr="00CF594C">
              <w:rPr>
                <w:sz w:val="24"/>
                <w:szCs w:val="24"/>
              </w:rPr>
              <w:t>Briefly explain the advantages of mutual fund investment.</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CO5</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A</w:t>
            </w:r>
          </w:p>
        </w:tc>
        <w:tc>
          <w:tcPr>
            <w:tcW w:w="522" w:type="pct"/>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A12388">
        <w:trPr>
          <w:trHeight w:val="396"/>
        </w:trPr>
        <w:tc>
          <w:tcPr>
            <w:tcW w:w="5000" w:type="pct"/>
            <w:gridSpan w:val="9"/>
            <w:vAlign w:val="center"/>
          </w:tcPr>
          <w:p w:rsidR="003E5908" w:rsidRPr="00CF594C" w:rsidRDefault="003E5908" w:rsidP="001A3DF3">
            <w:pPr>
              <w:contextualSpacing/>
              <w:jc w:val="center"/>
              <w:rPr>
                <w:sz w:val="24"/>
                <w:szCs w:val="24"/>
              </w:rPr>
            </w:pPr>
            <w:r w:rsidRPr="00CF594C">
              <w:rPr>
                <w:b/>
                <w:bCs/>
                <w:sz w:val="24"/>
                <w:szCs w:val="24"/>
              </w:rPr>
              <w:t>(OR)</w:t>
            </w:r>
          </w:p>
        </w:tc>
      </w:tr>
      <w:tr w:rsidR="003E5908" w:rsidRPr="00CF594C" w:rsidTr="00A12388">
        <w:trPr>
          <w:trHeight w:val="396"/>
        </w:trPr>
        <w:tc>
          <w:tcPr>
            <w:tcW w:w="343" w:type="pct"/>
            <w:vAlign w:val="center"/>
          </w:tcPr>
          <w:p w:rsidR="003E5908" w:rsidRPr="00CF594C" w:rsidRDefault="003E5908" w:rsidP="001A3DF3">
            <w:pPr>
              <w:contextualSpacing/>
              <w:jc w:val="center"/>
              <w:rPr>
                <w:sz w:val="24"/>
                <w:szCs w:val="24"/>
              </w:rPr>
            </w:pPr>
            <w:r w:rsidRPr="00CF594C">
              <w:rPr>
                <w:sz w:val="24"/>
                <w:szCs w:val="24"/>
              </w:rPr>
              <w:t>11.</w:t>
            </w:r>
          </w:p>
        </w:tc>
        <w:tc>
          <w:tcPr>
            <w:tcW w:w="3497" w:type="pct"/>
            <w:gridSpan w:val="3"/>
            <w:vAlign w:val="bottom"/>
          </w:tcPr>
          <w:p w:rsidR="003E5908" w:rsidRPr="00CF594C" w:rsidRDefault="003E5908" w:rsidP="001A3DF3">
            <w:pPr>
              <w:contextualSpacing/>
              <w:jc w:val="both"/>
              <w:rPr>
                <w:sz w:val="24"/>
                <w:szCs w:val="24"/>
              </w:rPr>
            </w:pPr>
            <w:r w:rsidRPr="00CF594C">
              <w:rPr>
                <w:sz w:val="24"/>
                <w:szCs w:val="24"/>
              </w:rPr>
              <w:t>Describe fundamental attributes.</w:t>
            </w:r>
          </w:p>
        </w:tc>
        <w:tc>
          <w:tcPr>
            <w:tcW w:w="355" w:type="pct"/>
            <w:gridSpan w:val="2"/>
            <w:vAlign w:val="center"/>
          </w:tcPr>
          <w:p w:rsidR="003E5908" w:rsidRPr="00CF594C" w:rsidRDefault="003E5908" w:rsidP="001A3DF3">
            <w:pPr>
              <w:contextualSpacing/>
              <w:jc w:val="center"/>
              <w:rPr>
                <w:sz w:val="24"/>
                <w:szCs w:val="24"/>
              </w:rPr>
            </w:pPr>
            <w:r w:rsidRPr="00CF594C">
              <w:rPr>
                <w:sz w:val="24"/>
                <w:szCs w:val="24"/>
              </w:rPr>
              <w:t>CO6</w:t>
            </w:r>
          </w:p>
        </w:tc>
        <w:tc>
          <w:tcPr>
            <w:tcW w:w="283" w:type="pct"/>
            <w:gridSpan w:val="2"/>
            <w:vAlign w:val="center"/>
          </w:tcPr>
          <w:p w:rsidR="003E5908" w:rsidRPr="00CF594C" w:rsidRDefault="003E5908" w:rsidP="001A3DF3">
            <w:pPr>
              <w:contextualSpacing/>
              <w:jc w:val="center"/>
              <w:rPr>
                <w:sz w:val="24"/>
                <w:szCs w:val="24"/>
              </w:rPr>
            </w:pPr>
            <w:r w:rsidRPr="00CF594C">
              <w:rPr>
                <w:sz w:val="24"/>
                <w:szCs w:val="24"/>
              </w:rPr>
              <w:t>U</w:t>
            </w:r>
          </w:p>
        </w:tc>
        <w:tc>
          <w:tcPr>
            <w:tcW w:w="522" w:type="pct"/>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363465">
        <w:trPr>
          <w:trHeight w:val="551"/>
        </w:trPr>
        <w:tc>
          <w:tcPr>
            <w:tcW w:w="5000" w:type="pct"/>
            <w:gridSpan w:val="9"/>
          </w:tcPr>
          <w:p w:rsidR="003E5908" w:rsidRPr="00CF594C" w:rsidRDefault="003E5908" w:rsidP="001A3DF3">
            <w:pPr>
              <w:contextualSpacing/>
              <w:jc w:val="center"/>
              <w:rPr>
                <w:b/>
                <w:sz w:val="24"/>
                <w:szCs w:val="24"/>
                <w:u w:val="single"/>
              </w:rPr>
            </w:pPr>
            <w:r w:rsidRPr="00CF594C">
              <w:rPr>
                <w:b/>
                <w:sz w:val="24"/>
                <w:szCs w:val="24"/>
                <w:u w:val="single"/>
              </w:rPr>
              <w:t>PART – C (3 X 20 = 60 MARKS)</w:t>
            </w:r>
          </w:p>
          <w:p w:rsidR="003E5908" w:rsidRPr="00CF594C" w:rsidRDefault="003E5908" w:rsidP="001A3DF3">
            <w:pPr>
              <w:contextualSpacing/>
              <w:jc w:val="center"/>
              <w:rPr>
                <w:b/>
                <w:sz w:val="24"/>
                <w:szCs w:val="24"/>
              </w:rPr>
            </w:pPr>
            <w:r w:rsidRPr="00CF594C">
              <w:rPr>
                <w:b/>
                <w:sz w:val="24"/>
                <w:szCs w:val="24"/>
              </w:rPr>
              <w:t xml:space="preserve"> (Answer any three Questions)</w:t>
            </w:r>
          </w:p>
        </w:tc>
      </w:tr>
      <w:tr w:rsidR="003E5908" w:rsidRPr="00CF594C" w:rsidTr="00A12388">
        <w:trPr>
          <w:trHeight w:val="396"/>
        </w:trPr>
        <w:tc>
          <w:tcPr>
            <w:tcW w:w="343" w:type="pct"/>
            <w:vAlign w:val="center"/>
          </w:tcPr>
          <w:p w:rsidR="003E5908" w:rsidRPr="00CF594C" w:rsidRDefault="003E5908" w:rsidP="001A3DF3">
            <w:pPr>
              <w:contextualSpacing/>
              <w:rPr>
                <w:sz w:val="24"/>
                <w:szCs w:val="24"/>
              </w:rPr>
            </w:pPr>
            <w:r w:rsidRPr="00CF594C">
              <w:rPr>
                <w:sz w:val="24"/>
                <w:szCs w:val="24"/>
              </w:rPr>
              <w:t>12.</w:t>
            </w:r>
          </w:p>
        </w:tc>
        <w:tc>
          <w:tcPr>
            <w:tcW w:w="206" w:type="pct"/>
            <w:vAlign w:val="center"/>
          </w:tcPr>
          <w:p w:rsidR="003E5908" w:rsidRPr="00CF594C" w:rsidRDefault="003E5908" w:rsidP="001A3DF3">
            <w:pPr>
              <w:contextualSpacing/>
              <w:rPr>
                <w:sz w:val="24"/>
                <w:szCs w:val="24"/>
              </w:rPr>
            </w:pPr>
            <w:r w:rsidRPr="00CF594C">
              <w:rPr>
                <w:sz w:val="24"/>
                <w:szCs w:val="24"/>
              </w:rPr>
              <w:t>a.</w:t>
            </w:r>
          </w:p>
        </w:tc>
        <w:tc>
          <w:tcPr>
            <w:tcW w:w="3286" w:type="pct"/>
            <w:vAlign w:val="bottom"/>
          </w:tcPr>
          <w:p w:rsidR="003E5908" w:rsidRPr="00CF594C" w:rsidRDefault="003E5908" w:rsidP="00387AA4">
            <w:pPr>
              <w:contextualSpacing/>
              <w:jc w:val="both"/>
              <w:rPr>
                <w:sz w:val="24"/>
                <w:szCs w:val="24"/>
              </w:rPr>
            </w:pPr>
            <w:r w:rsidRPr="00CF594C">
              <w:rPr>
                <w:sz w:val="24"/>
                <w:szCs w:val="24"/>
              </w:rPr>
              <w:t>Explain the organisation structure of Asset Management Company.</w:t>
            </w:r>
          </w:p>
        </w:tc>
        <w:tc>
          <w:tcPr>
            <w:tcW w:w="343" w:type="pct"/>
            <w:gridSpan w:val="2"/>
            <w:vAlign w:val="center"/>
          </w:tcPr>
          <w:p w:rsidR="003E5908" w:rsidRPr="00CF594C" w:rsidRDefault="003E5908" w:rsidP="001A3DF3">
            <w:pPr>
              <w:contextualSpacing/>
              <w:jc w:val="center"/>
              <w:rPr>
                <w:sz w:val="24"/>
                <w:szCs w:val="24"/>
              </w:rPr>
            </w:pPr>
            <w:r w:rsidRPr="00CF594C">
              <w:rPr>
                <w:sz w:val="24"/>
                <w:szCs w:val="24"/>
              </w:rPr>
              <w:t>CO2</w:t>
            </w:r>
          </w:p>
        </w:tc>
        <w:tc>
          <w:tcPr>
            <w:tcW w:w="273" w:type="pct"/>
            <w:gridSpan w:val="2"/>
            <w:vAlign w:val="center"/>
          </w:tcPr>
          <w:p w:rsidR="003E5908" w:rsidRPr="00CF594C" w:rsidRDefault="003E5908" w:rsidP="001A3DF3">
            <w:pPr>
              <w:contextualSpacing/>
              <w:jc w:val="center"/>
              <w:rPr>
                <w:sz w:val="24"/>
                <w:szCs w:val="24"/>
              </w:rPr>
            </w:pPr>
            <w:r w:rsidRPr="00CF594C">
              <w:rPr>
                <w:sz w:val="24"/>
                <w:szCs w:val="24"/>
              </w:rPr>
              <w:t>A</w:t>
            </w:r>
          </w:p>
        </w:tc>
        <w:tc>
          <w:tcPr>
            <w:tcW w:w="549" w:type="pct"/>
            <w:gridSpan w:val="2"/>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A12388">
        <w:trPr>
          <w:trHeight w:val="396"/>
        </w:trPr>
        <w:tc>
          <w:tcPr>
            <w:tcW w:w="343" w:type="pct"/>
            <w:vAlign w:val="center"/>
          </w:tcPr>
          <w:p w:rsidR="003E5908" w:rsidRPr="00CF594C" w:rsidRDefault="003E5908" w:rsidP="001A3DF3">
            <w:pPr>
              <w:contextualSpacing/>
              <w:rPr>
                <w:sz w:val="24"/>
                <w:szCs w:val="24"/>
              </w:rPr>
            </w:pPr>
          </w:p>
        </w:tc>
        <w:tc>
          <w:tcPr>
            <w:tcW w:w="206" w:type="pct"/>
            <w:vAlign w:val="center"/>
          </w:tcPr>
          <w:p w:rsidR="003E5908" w:rsidRPr="00CF594C" w:rsidRDefault="003E5908" w:rsidP="001A3DF3">
            <w:pPr>
              <w:contextualSpacing/>
              <w:rPr>
                <w:sz w:val="24"/>
                <w:szCs w:val="24"/>
              </w:rPr>
            </w:pPr>
            <w:r w:rsidRPr="00CF594C">
              <w:rPr>
                <w:sz w:val="24"/>
                <w:szCs w:val="24"/>
              </w:rPr>
              <w:t>b.</w:t>
            </w:r>
          </w:p>
        </w:tc>
        <w:tc>
          <w:tcPr>
            <w:tcW w:w="3286" w:type="pct"/>
            <w:vAlign w:val="bottom"/>
          </w:tcPr>
          <w:p w:rsidR="003E5908" w:rsidRPr="00CF594C" w:rsidRDefault="003E5908" w:rsidP="001A3DF3">
            <w:pPr>
              <w:contextualSpacing/>
              <w:jc w:val="both"/>
              <w:rPr>
                <w:bCs/>
                <w:sz w:val="24"/>
                <w:szCs w:val="24"/>
              </w:rPr>
            </w:pPr>
            <w:r w:rsidRPr="00CF594C">
              <w:rPr>
                <w:sz w:val="24"/>
                <w:szCs w:val="24"/>
              </w:rPr>
              <w:t>Discuss the structure of the scheme information document.</w:t>
            </w:r>
          </w:p>
        </w:tc>
        <w:tc>
          <w:tcPr>
            <w:tcW w:w="343" w:type="pct"/>
            <w:gridSpan w:val="2"/>
            <w:vAlign w:val="center"/>
          </w:tcPr>
          <w:p w:rsidR="003E5908" w:rsidRPr="00CF594C" w:rsidRDefault="003E5908" w:rsidP="001A3DF3">
            <w:pPr>
              <w:contextualSpacing/>
              <w:jc w:val="center"/>
              <w:rPr>
                <w:sz w:val="24"/>
                <w:szCs w:val="24"/>
              </w:rPr>
            </w:pPr>
            <w:r w:rsidRPr="00CF594C">
              <w:rPr>
                <w:sz w:val="24"/>
                <w:szCs w:val="24"/>
              </w:rPr>
              <w:t>CO2</w:t>
            </w:r>
          </w:p>
        </w:tc>
        <w:tc>
          <w:tcPr>
            <w:tcW w:w="273" w:type="pct"/>
            <w:gridSpan w:val="2"/>
            <w:vAlign w:val="center"/>
          </w:tcPr>
          <w:p w:rsidR="003E5908" w:rsidRPr="00CF594C" w:rsidRDefault="003E5908" w:rsidP="001A3DF3">
            <w:pPr>
              <w:contextualSpacing/>
              <w:jc w:val="center"/>
              <w:rPr>
                <w:sz w:val="24"/>
                <w:szCs w:val="24"/>
              </w:rPr>
            </w:pPr>
            <w:r w:rsidRPr="00CF594C">
              <w:rPr>
                <w:sz w:val="24"/>
                <w:szCs w:val="24"/>
              </w:rPr>
              <w:t>AN</w:t>
            </w:r>
          </w:p>
        </w:tc>
        <w:tc>
          <w:tcPr>
            <w:tcW w:w="549" w:type="pct"/>
            <w:gridSpan w:val="2"/>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A12388">
        <w:trPr>
          <w:trHeight w:val="396"/>
        </w:trPr>
        <w:tc>
          <w:tcPr>
            <w:tcW w:w="343" w:type="pct"/>
            <w:vAlign w:val="center"/>
          </w:tcPr>
          <w:p w:rsidR="003E5908" w:rsidRPr="00CF594C" w:rsidRDefault="003E5908" w:rsidP="001A3DF3">
            <w:pPr>
              <w:contextualSpacing/>
              <w:rPr>
                <w:sz w:val="24"/>
                <w:szCs w:val="24"/>
              </w:rPr>
            </w:pPr>
          </w:p>
        </w:tc>
        <w:tc>
          <w:tcPr>
            <w:tcW w:w="206" w:type="pct"/>
            <w:vAlign w:val="center"/>
          </w:tcPr>
          <w:p w:rsidR="003E5908" w:rsidRPr="00CF594C" w:rsidRDefault="003E5908" w:rsidP="001A3DF3">
            <w:pPr>
              <w:contextualSpacing/>
              <w:rPr>
                <w:sz w:val="24"/>
                <w:szCs w:val="24"/>
              </w:rPr>
            </w:pPr>
          </w:p>
        </w:tc>
        <w:tc>
          <w:tcPr>
            <w:tcW w:w="3286" w:type="pct"/>
            <w:vAlign w:val="bottom"/>
          </w:tcPr>
          <w:p w:rsidR="003E5908" w:rsidRPr="00CF594C" w:rsidRDefault="003E5908" w:rsidP="001A3DF3">
            <w:pPr>
              <w:contextualSpacing/>
              <w:jc w:val="both"/>
              <w:rPr>
                <w:sz w:val="24"/>
                <w:szCs w:val="24"/>
              </w:rPr>
            </w:pPr>
          </w:p>
        </w:tc>
        <w:tc>
          <w:tcPr>
            <w:tcW w:w="343" w:type="pct"/>
            <w:gridSpan w:val="2"/>
            <w:vAlign w:val="center"/>
          </w:tcPr>
          <w:p w:rsidR="003E5908" w:rsidRPr="00CF594C" w:rsidRDefault="003E5908" w:rsidP="001A3DF3">
            <w:pPr>
              <w:contextualSpacing/>
              <w:jc w:val="center"/>
              <w:rPr>
                <w:sz w:val="24"/>
                <w:szCs w:val="24"/>
              </w:rPr>
            </w:pPr>
          </w:p>
        </w:tc>
        <w:tc>
          <w:tcPr>
            <w:tcW w:w="273" w:type="pct"/>
            <w:gridSpan w:val="2"/>
            <w:vAlign w:val="center"/>
          </w:tcPr>
          <w:p w:rsidR="003E5908" w:rsidRPr="00CF594C" w:rsidRDefault="003E5908" w:rsidP="001A3DF3">
            <w:pPr>
              <w:contextualSpacing/>
              <w:jc w:val="center"/>
              <w:rPr>
                <w:sz w:val="24"/>
                <w:szCs w:val="24"/>
              </w:rPr>
            </w:pPr>
          </w:p>
        </w:tc>
        <w:tc>
          <w:tcPr>
            <w:tcW w:w="549" w:type="pct"/>
            <w:gridSpan w:val="2"/>
            <w:vAlign w:val="center"/>
          </w:tcPr>
          <w:p w:rsidR="003E5908" w:rsidRPr="00CF594C" w:rsidRDefault="003E5908" w:rsidP="001A3DF3">
            <w:pPr>
              <w:contextualSpacing/>
              <w:jc w:val="center"/>
              <w:rPr>
                <w:sz w:val="24"/>
                <w:szCs w:val="24"/>
              </w:rPr>
            </w:pPr>
          </w:p>
        </w:tc>
      </w:tr>
      <w:tr w:rsidR="003E5908" w:rsidRPr="00CF594C" w:rsidTr="00A12388">
        <w:trPr>
          <w:trHeight w:val="396"/>
        </w:trPr>
        <w:tc>
          <w:tcPr>
            <w:tcW w:w="343" w:type="pct"/>
            <w:vAlign w:val="center"/>
          </w:tcPr>
          <w:p w:rsidR="003E5908" w:rsidRPr="00CF594C" w:rsidRDefault="003E5908" w:rsidP="001A3DF3">
            <w:pPr>
              <w:contextualSpacing/>
              <w:rPr>
                <w:sz w:val="24"/>
                <w:szCs w:val="24"/>
              </w:rPr>
            </w:pPr>
            <w:r w:rsidRPr="00CF594C">
              <w:rPr>
                <w:sz w:val="24"/>
                <w:szCs w:val="24"/>
              </w:rPr>
              <w:t>13.</w:t>
            </w:r>
          </w:p>
        </w:tc>
        <w:tc>
          <w:tcPr>
            <w:tcW w:w="206" w:type="pct"/>
            <w:vAlign w:val="center"/>
          </w:tcPr>
          <w:p w:rsidR="003E5908" w:rsidRPr="00CF594C" w:rsidRDefault="003E5908" w:rsidP="001A3DF3">
            <w:pPr>
              <w:contextualSpacing/>
              <w:rPr>
                <w:sz w:val="24"/>
                <w:szCs w:val="24"/>
              </w:rPr>
            </w:pPr>
            <w:r w:rsidRPr="00CF594C">
              <w:rPr>
                <w:sz w:val="24"/>
                <w:szCs w:val="24"/>
              </w:rPr>
              <w:t>a.</w:t>
            </w:r>
          </w:p>
        </w:tc>
        <w:tc>
          <w:tcPr>
            <w:tcW w:w="3286" w:type="pct"/>
            <w:vAlign w:val="bottom"/>
          </w:tcPr>
          <w:p w:rsidR="003E5908" w:rsidRPr="00CF594C" w:rsidRDefault="003E5908" w:rsidP="001A3DF3">
            <w:pPr>
              <w:contextualSpacing/>
              <w:jc w:val="both"/>
              <w:rPr>
                <w:sz w:val="24"/>
                <w:szCs w:val="24"/>
              </w:rPr>
            </w:pPr>
            <w:r w:rsidRPr="00CF594C">
              <w:rPr>
                <w:sz w:val="24"/>
                <w:szCs w:val="24"/>
              </w:rPr>
              <w:t>Write short notes on the “role and support function of service providers”.</w:t>
            </w:r>
          </w:p>
        </w:tc>
        <w:tc>
          <w:tcPr>
            <w:tcW w:w="343" w:type="pct"/>
            <w:gridSpan w:val="2"/>
            <w:vAlign w:val="center"/>
          </w:tcPr>
          <w:p w:rsidR="003E5908" w:rsidRPr="00CF594C" w:rsidRDefault="003E5908" w:rsidP="001A3DF3">
            <w:pPr>
              <w:contextualSpacing/>
              <w:jc w:val="center"/>
              <w:rPr>
                <w:sz w:val="24"/>
                <w:szCs w:val="24"/>
              </w:rPr>
            </w:pPr>
            <w:r w:rsidRPr="00CF594C">
              <w:rPr>
                <w:sz w:val="24"/>
                <w:szCs w:val="24"/>
              </w:rPr>
              <w:t>CO6</w:t>
            </w:r>
          </w:p>
        </w:tc>
        <w:tc>
          <w:tcPr>
            <w:tcW w:w="273" w:type="pct"/>
            <w:gridSpan w:val="2"/>
            <w:vAlign w:val="center"/>
          </w:tcPr>
          <w:p w:rsidR="003E5908" w:rsidRPr="00CF594C" w:rsidRDefault="003E5908" w:rsidP="001A3DF3">
            <w:pPr>
              <w:contextualSpacing/>
              <w:jc w:val="center"/>
              <w:rPr>
                <w:sz w:val="24"/>
                <w:szCs w:val="24"/>
              </w:rPr>
            </w:pPr>
            <w:r w:rsidRPr="00CF594C">
              <w:rPr>
                <w:sz w:val="24"/>
                <w:szCs w:val="24"/>
              </w:rPr>
              <w:t>U</w:t>
            </w:r>
          </w:p>
        </w:tc>
        <w:tc>
          <w:tcPr>
            <w:tcW w:w="549" w:type="pct"/>
            <w:gridSpan w:val="2"/>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A12388">
        <w:trPr>
          <w:trHeight w:val="396"/>
        </w:trPr>
        <w:tc>
          <w:tcPr>
            <w:tcW w:w="343" w:type="pct"/>
            <w:vAlign w:val="center"/>
          </w:tcPr>
          <w:p w:rsidR="003E5908" w:rsidRPr="00CF594C" w:rsidRDefault="003E5908" w:rsidP="001A3DF3">
            <w:pPr>
              <w:contextualSpacing/>
              <w:rPr>
                <w:sz w:val="24"/>
                <w:szCs w:val="24"/>
              </w:rPr>
            </w:pPr>
          </w:p>
        </w:tc>
        <w:tc>
          <w:tcPr>
            <w:tcW w:w="206" w:type="pct"/>
            <w:vAlign w:val="center"/>
          </w:tcPr>
          <w:p w:rsidR="003E5908" w:rsidRPr="00CF594C" w:rsidRDefault="003E5908" w:rsidP="001A3DF3">
            <w:pPr>
              <w:contextualSpacing/>
              <w:rPr>
                <w:sz w:val="24"/>
                <w:szCs w:val="24"/>
              </w:rPr>
            </w:pPr>
            <w:r w:rsidRPr="00CF594C">
              <w:rPr>
                <w:sz w:val="24"/>
                <w:szCs w:val="24"/>
              </w:rPr>
              <w:t>b.</w:t>
            </w:r>
          </w:p>
        </w:tc>
        <w:tc>
          <w:tcPr>
            <w:tcW w:w="3286" w:type="pct"/>
            <w:vAlign w:val="bottom"/>
          </w:tcPr>
          <w:p w:rsidR="003E5908" w:rsidRPr="00CF594C" w:rsidRDefault="003E5908" w:rsidP="001A3DF3">
            <w:pPr>
              <w:contextualSpacing/>
              <w:jc w:val="both"/>
              <w:rPr>
                <w:sz w:val="24"/>
                <w:szCs w:val="24"/>
              </w:rPr>
            </w:pPr>
            <w:r w:rsidRPr="00CF594C">
              <w:rPr>
                <w:sz w:val="24"/>
                <w:szCs w:val="24"/>
              </w:rPr>
              <w:t>Briefly explain the role and importance of mutual fund distributor.</w:t>
            </w:r>
          </w:p>
        </w:tc>
        <w:tc>
          <w:tcPr>
            <w:tcW w:w="343" w:type="pct"/>
            <w:gridSpan w:val="2"/>
            <w:vAlign w:val="center"/>
          </w:tcPr>
          <w:p w:rsidR="003E5908" w:rsidRPr="00CF594C" w:rsidRDefault="003E5908" w:rsidP="001A3DF3">
            <w:pPr>
              <w:contextualSpacing/>
              <w:jc w:val="center"/>
              <w:rPr>
                <w:sz w:val="24"/>
                <w:szCs w:val="24"/>
              </w:rPr>
            </w:pPr>
            <w:r w:rsidRPr="00CF594C">
              <w:rPr>
                <w:sz w:val="24"/>
                <w:szCs w:val="24"/>
              </w:rPr>
              <w:t>CO6</w:t>
            </w:r>
          </w:p>
        </w:tc>
        <w:tc>
          <w:tcPr>
            <w:tcW w:w="273" w:type="pct"/>
            <w:gridSpan w:val="2"/>
            <w:vAlign w:val="center"/>
          </w:tcPr>
          <w:p w:rsidR="003E5908" w:rsidRPr="00CF594C" w:rsidRDefault="003E5908" w:rsidP="001A3DF3">
            <w:pPr>
              <w:contextualSpacing/>
              <w:jc w:val="center"/>
              <w:rPr>
                <w:sz w:val="24"/>
                <w:szCs w:val="24"/>
              </w:rPr>
            </w:pPr>
            <w:r w:rsidRPr="00CF594C">
              <w:rPr>
                <w:sz w:val="24"/>
                <w:szCs w:val="24"/>
              </w:rPr>
              <w:t>R</w:t>
            </w:r>
          </w:p>
        </w:tc>
        <w:tc>
          <w:tcPr>
            <w:tcW w:w="549" w:type="pct"/>
            <w:gridSpan w:val="2"/>
            <w:vAlign w:val="center"/>
          </w:tcPr>
          <w:p w:rsidR="003E5908" w:rsidRPr="00CF594C" w:rsidRDefault="003E5908" w:rsidP="001A3DF3">
            <w:pPr>
              <w:contextualSpacing/>
              <w:jc w:val="center"/>
              <w:rPr>
                <w:sz w:val="24"/>
                <w:szCs w:val="24"/>
              </w:rPr>
            </w:pPr>
            <w:r w:rsidRPr="00CF594C">
              <w:rPr>
                <w:sz w:val="24"/>
                <w:szCs w:val="24"/>
              </w:rPr>
              <w:t>10</w:t>
            </w:r>
          </w:p>
        </w:tc>
      </w:tr>
      <w:tr w:rsidR="003E5908" w:rsidRPr="00CF594C" w:rsidTr="00A12388">
        <w:trPr>
          <w:trHeight w:val="396"/>
        </w:trPr>
        <w:tc>
          <w:tcPr>
            <w:tcW w:w="343" w:type="pct"/>
            <w:vAlign w:val="center"/>
          </w:tcPr>
          <w:p w:rsidR="003E5908" w:rsidRPr="00CF594C" w:rsidRDefault="003E5908" w:rsidP="001A3DF3">
            <w:pPr>
              <w:contextualSpacing/>
              <w:rPr>
                <w:sz w:val="24"/>
                <w:szCs w:val="24"/>
              </w:rPr>
            </w:pPr>
          </w:p>
        </w:tc>
        <w:tc>
          <w:tcPr>
            <w:tcW w:w="206" w:type="pct"/>
            <w:vAlign w:val="center"/>
          </w:tcPr>
          <w:p w:rsidR="003E5908" w:rsidRPr="00CF594C" w:rsidRDefault="003E5908" w:rsidP="001A3DF3">
            <w:pPr>
              <w:contextualSpacing/>
              <w:rPr>
                <w:sz w:val="24"/>
                <w:szCs w:val="24"/>
              </w:rPr>
            </w:pPr>
          </w:p>
        </w:tc>
        <w:tc>
          <w:tcPr>
            <w:tcW w:w="3286" w:type="pct"/>
            <w:vAlign w:val="bottom"/>
          </w:tcPr>
          <w:p w:rsidR="003E5908" w:rsidRPr="00CF594C" w:rsidRDefault="003E5908" w:rsidP="001A3DF3">
            <w:pPr>
              <w:contextualSpacing/>
              <w:jc w:val="both"/>
              <w:rPr>
                <w:sz w:val="24"/>
                <w:szCs w:val="24"/>
              </w:rPr>
            </w:pPr>
          </w:p>
        </w:tc>
        <w:tc>
          <w:tcPr>
            <w:tcW w:w="343" w:type="pct"/>
            <w:gridSpan w:val="2"/>
            <w:vAlign w:val="center"/>
          </w:tcPr>
          <w:p w:rsidR="003E5908" w:rsidRPr="00CF594C" w:rsidRDefault="003E5908" w:rsidP="001A3DF3">
            <w:pPr>
              <w:contextualSpacing/>
              <w:jc w:val="center"/>
              <w:rPr>
                <w:sz w:val="24"/>
                <w:szCs w:val="24"/>
              </w:rPr>
            </w:pPr>
          </w:p>
        </w:tc>
        <w:tc>
          <w:tcPr>
            <w:tcW w:w="273" w:type="pct"/>
            <w:gridSpan w:val="2"/>
            <w:vAlign w:val="center"/>
          </w:tcPr>
          <w:p w:rsidR="003E5908" w:rsidRPr="00CF594C" w:rsidRDefault="003E5908" w:rsidP="001A3DF3">
            <w:pPr>
              <w:contextualSpacing/>
              <w:jc w:val="center"/>
              <w:rPr>
                <w:sz w:val="24"/>
                <w:szCs w:val="24"/>
              </w:rPr>
            </w:pPr>
          </w:p>
        </w:tc>
        <w:tc>
          <w:tcPr>
            <w:tcW w:w="549" w:type="pct"/>
            <w:gridSpan w:val="2"/>
            <w:vAlign w:val="center"/>
          </w:tcPr>
          <w:p w:rsidR="003E5908" w:rsidRPr="00CF594C" w:rsidRDefault="003E5908" w:rsidP="001A3DF3">
            <w:pPr>
              <w:contextualSpacing/>
              <w:jc w:val="center"/>
              <w:rPr>
                <w:sz w:val="24"/>
                <w:szCs w:val="24"/>
              </w:rPr>
            </w:pPr>
          </w:p>
        </w:tc>
      </w:tr>
      <w:tr w:rsidR="003E5908" w:rsidRPr="00CF594C" w:rsidTr="00A12388">
        <w:trPr>
          <w:trHeight w:val="396"/>
        </w:trPr>
        <w:tc>
          <w:tcPr>
            <w:tcW w:w="343" w:type="pct"/>
            <w:vAlign w:val="center"/>
          </w:tcPr>
          <w:p w:rsidR="003E5908" w:rsidRPr="00CF594C" w:rsidRDefault="003E5908" w:rsidP="001A3DF3">
            <w:pPr>
              <w:contextualSpacing/>
              <w:rPr>
                <w:sz w:val="24"/>
                <w:szCs w:val="24"/>
              </w:rPr>
            </w:pPr>
            <w:r w:rsidRPr="00CF594C">
              <w:rPr>
                <w:sz w:val="24"/>
                <w:szCs w:val="24"/>
              </w:rPr>
              <w:lastRenderedPageBreak/>
              <w:t>14.</w:t>
            </w:r>
          </w:p>
        </w:tc>
        <w:tc>
          <w:tcPr>
            <w:tcW w:w="206" w:type="pct"/>
            <w:vAlign w:val="center"/>
          </w:tcPr>
          <w:p w:rsidR="003E5908" w:rsidRPr="00CF594C" w:rsidRDefault="003E5908" w:rsidP="001A3DF3">
            <w:pPr>
              <w:contextualSpacing/>
              <w:rPr>
                <w:sz w:val="24"/>
                <w:szCs w:val="24"/>
              </w:rPr>
            </w:pPr>
          </w:p>
        </w:tc>
        <w:tc>
          <w:tcPr>
            <w:tcW w:w="3286" w:type="pct"/>
            <w:vAlign w:val="bottom"/>
          </w:tcPr>
          <w:p w:rsidR="003E5908" w:rsidRPr="00CF594C" w:rsidRDefault="003E5908" w:rsidP="00387AA4">
            <w:pPr>
              <w:contextualSpacing/>
              <w:jc w:val="both"/>
              <w:rPr>
                <w:sz w:val="24"/>
                <w:szCs w:val="24"/>
              </w:rPr>
            </w:pPr>
            <w:r w:rsidRPr="00CF594C">
              <w:rPr>
                <w:sz w:val="24"/>
                <w:szCs w:val="24"/>
              </w:rPr>
              <w:t>Discuss briefly the prerequisites of becoming a mutual fund distributor.</w:t>
            </w:r>
          </w:p>
        </w:tc>
        <w:tc>
          <w:tcPr>
            <w:tcW w:w="343" w:type="pct"/>
            <w:gridSpan w:val="2"/>
            <w:vAlign w:val="center"/>
          </w:tcPr>
          <w:p w:rsidR="003E5908" w:rsidRPr="00CF594C" w:rsidRDefault="003E5908" w:rsidP="001A3DF3">
            <w:pPr>
              <w:contextualSpacing/>
              <w:jc w:val="center"/>
              <w:rPr>
                <w:sz w:val="24"/>
                <w:szCs w:val="24"/>
              </w:rPr>
            </w:pPr>
            <w:r w:rsidRPr="00CF594C">
              <w:rPr>
                <w:sz w:val="24"/>
                <w:szCs w:val="24"/>
              </w:rPr>
              <w:t>CO3</w:t>
            </w:r>
          </w:p>
        </w:tc>
        <w:tc>
          <w:tcPr>
            <w:tcW w:w="273" w:type="pct"/>
            <w:gridSpan w:val="2"/>
            <w:vAlign w:val="center"/>
          </w:tcPr>
          <w:p w:rsidR="003E5908" w:rsidRPr="00CF594C" w:rsidRDefault="003E5908" w:rsidP="001A3DF3">
            <w:pPr>
              <w:contextualSpacing/>
              <w:jc w:val="center"/>
              <w:rPr>
                <w:sz w:val="24"/>
                <w:szCs w:val="24"/>
              </w:rPr>
            </w:pPr>
            <w:r w:rsidRPr="00CF594C">
              <w:rPr>
                <w:sz w:val="24"/>
                <w:szCs w:val="24"/>
              </w:rPr>
              <w:t>A</w:t>
            </w:r>
          </w:p>
        </w:tc>
        <w:tc>
          <w:tcPr>
            <w:tcW w:w="549" w:type="pct"/>
            <w:gridSpan w:val="2"/>
            <w:vAlign w:val="center"/>
          </w:tcPr>
          <w:p w:rsidR="003E5908" w:rsidRPr="00CF594C" w:rsidRDefault="003E5908" w:rsidP="001A3DF3">
            <w:pPr>
              <w:contextualSpacing/>
              <w:jc w:val="center"/>
              <w:rPr>
                <w:sz w:val="24"/>
                <w:szCs w:val="24"/>
              </w:rPr>
            </w:pPr>
            <w:r w:rsidRPr="00CF594C">
              <w:rPr>
                <w:sz w:val="24"/>
                <w:szCs w:val="24"/>
              </w:rPr>
              <w:t>20</w:t>
            </w:r>
          </w:p>
        </w:tc>
      </w:tr>
      <w:tr w:rsidR="003E5908" w:rsidRPr="00CF594C" w:rsidTr="00A12388">
        <w:trPr>
          <w:trHeight w:val="396"/>
        </w:trPr>
        <w:tc>
          <w:tcPr>
            <w:tcW w:w="343" w:type="pct"/>
            <w:vAlign w:val="center"/>
          </w:tcPr>
          <w:p w:rsidR="003E5908" w:rsidRPr="00CF594C" w:rsidRDefault="003E5908" w:rsidP="001A3DF3">
            <w:pPr>
              <w:contextualSpacing/>
              <w:rPr>
                <w:sz w:val="24"/>
                <w:szCs w:val="24"/>
              </w:rPr>
            </w:pPr>
          </w:p>
        </w:tc>
        <w:tc>
          <w:tcPr>
            <w:tcW w:w="206" w:type="pct"/>
            <w:vAlign w:val="center"/>
          </w:tcPr>
          <w:p w:rsidR="003E5908" w:rsidRPr="00CF594C" w:rsidRDefault="003E5908" w:rsidP="001A3DF3">
            <w:pPr>
              <w:contextualSpacing/>
              <w:rPr>
                <w:sz w:val="24"/>
                <w:szCs w:val="24"/>
              </w:rPr>
            </w:pPr>
          </w:p>
        </w:tc>
        <w:tc>
          <w:tcPr>
            <w:tcW w:w="3286" w:type="pct"/>
            <w:vAlign w:val="bottom"/>
          </w:tcPr>
          <w:p w:rsidR="003E5908" w:rsidRPr="00CF594C" w:rsidRDefault="003E5908" w:rsidP="001A3DF3">
            <w:pPr>
              <w:contextualSpacing/>
              <w:jc w:val="both"/>
              <w:rPr>
                <w:sz w:val="24"/>
                <w:szCs w:val="24"/>
              </w:rPr>
            </w:pPr>
          </w:p>
        </w:tc>
        <w:tc>
          <w:tcPr>
            <w:tcW w:w="343" w:type="pct"/>
            <w:gridSpan w:val="2"/>
            <w:vAlign w:val="center"/>
          </w:tcPr>
          <w:p w:rsidR="003E5908" w:rsidRPr="00CF594C" w:rsidRDefault="003E5908" w:rsidP="001A3DF3">
            <w:pPr>
              <w:contextualSpacing/>
              <w:jc w:val="center"/>
              <w:rPr>
                <w:sz w:val="24"/>
                <w:szCs w:val="24"/>
              </w:rPr>
            </w:pPr>
          </w:p>
        </w:tc>
        <w:tc>
          <w:tcPr>
            <w:tcW w:w="273" w:type="pct"/>
            <w:gridSpan w:val="2"/>
            <w:vAlign w:val="center"/>
          </w:tcPr>
          <w:p w:rsidR="003E5908" w:rsidRPr="00CF594C" w:rsidRDefault="003E5908" w:rsidP="001A3DF3">
            <w:pPr>
              <w:contextualSpacing/>
              <w:jc w:val="center"/>
              <w:rPr>
                <w:sz w:val="24"/>
                <w:szCs w:val="24"/>
              </w:rPr>
            </w:pPr>
          </w:p>
        </w:tc>
        <w:tc>
          <w:tcPr>
            <w:tcW w:w="549" w:type="pct"/>
            <w:gridSpan w:val="2"/>
            <w:vAlign w:val="center"/>
          </w:tcPr>
          <w:p w:rsidR="003E5908" w:rsidRPr="00CF594C" w:rsidRDefault="003E5908" w:rsidP="001A3DF3">
            <w:pPr>
              <w:contextualSpacing/>
              <w:jc w:val="center"/>
              <w:rPr>
                <w:sz w:val="24"/>
                <w:szCs w:val="24"/>
              </w:rPr>
            </w:pPr>
          </w:p>
        </w:tc>
      </w:tr>
      <w:tr w:rsidR="003E5908" w:rsidRPr="00CF594C" w:rsidTr="00387AA4">
        <w:trPr>
          <w:trHeight w:val="396"/>
        </w:trPr>
        <w:tc>
          <w:tcPr>
            <w:tcW w:w="343" w:type="pct"/>
            <w:vAlign w:val="center"/>
          </w:tcPr>
          <w:p w:rsidR="003E5908" w:rsidRPr="00CF594C" w:rsidRDefault="003E5908" w:rsidP="001A3DF3">
            <w:pPr>
              <w:contextualSpacing/>
              <w:rPr>
                <w:sz w:val="24"/>
                <w:szCs w:val="24"/>
              </w:rPr>
            </w:pPr>
            <w:r w:rsidRPr="00CF594C">
              <w:rPr>
                <w:sz w:val="24"/>
                <w:szCs w:val="24"/>
              </w:rPr>
              <w:t>15.</w:t>
            </w:r>
          </w:p>
        </w:tc>
        <w:tc>
          <w:tcPr>
            <w:tcW w:w="206" w:type="pct"/>
            <w:vAlign w:val="center"/>
          </w:tcPr>
          <w:p w:rsidR="003E5908" w:rsidRPr="00CF594C" w:rsidRDefault="003E5908" w:rsidP="001A3DF3">
            <w:pPr>
              <w:contextualSpacing/>
              <w:rPr>
                <w:sz w:val="24"/>
                <w:szCs w:val="24"/>
              </w:rPr>
            </w:pPr>
          </w:p>
        </w:tc>
        <w:tc>
          <w:tcPr>
            <w:tcW w:w="3286" w:type="pct"/>
          </w:tcPr>
          <w:p w:rsidR="003E5908" w:rsidRPr="00CF594C" w:rsidRDefault="003E5908" w:rsidP="00387AA4">
            <w:pPr>
              <w:jc w:val="both"/>
              <w:rPr>
                <w:sz w:val="24"/>
                <w:szCs w:val="24"/>
              </w:rPr>
            </w:pPr>
            <w:r w:rsidRPr="00CF594C">
              <w:rPr>
                <w:sz w:val="24"/>
                <w:szCs w:val="24"/>
              </w:rPr>
              <w:t>Explain how mutual fund distributors advise their clients?</w:t>
            </w:r>
          </w:p>
        </w:tc>
        <w:tc>
          <w:tcPr>
            <w:tcW w:w="343" w:type="pct"/>
            <w:gridSpan w:val="2"/>
            <w:vAlign w:val="center"/>
          </w:tcPr>
          <w:p w:rsidR="003E5908" w:rsidRPr="00CF594C" w:rsidRDefault="003E5908" w:rsidP="001A3DF3">
            <w:pPr>
              <w:contextualSpacing/>
              <w:jc w:val="center"/>
              <w:rPr>
                <w:sz w:val="24"/>
                <w:szCs w:val="24"/>
              </w:rPr>
            </w:pPr>
            <w:r w:rsidRPr="00CF594C">
              <w:rPr>
                <w:sz w:val="24"/>
                <w:szCs w:val="24"/>
              </w:rPr>
              <w:t>CO4</w:t>
            </w:r>
          </w:p>
        </w:tc>
        <w:tc>
          <w:tcPr>
            <w:tcW w:w="273" w:type="pct"/>
            <w:gridSpan w:val="2"/>
            <w:vAlign w:val="center"/>
          </w:tcPr>
          <w:p w:rsidR="003E5908" w:rsidRPr="00CF594C" w:rsidRDefault="003E5908" w:rsidP="001A3DF3">
            <w:pPr>
              <w:contextualSpacing/>
              <w:jc w:val="center"/>
              <w:rPr>
                <w:sz w:val="24"/>
                <w:szCs w:val="24"/>
              </w:rPr>
            </w:pPr>
            <w:r w:rsidRPr="00CF594C">
              <w:rPr>
                <w:sz w:val="24"/>
                <w:szCs w:val="24"/>
              </w:rPr>
              <w:t>U</w:t>
            </w:r>
          </w:p>
        </w:tc>
        <w:tc>
          <w:tcPr>
            <w:tcW w:w="549" w:type="pct"/>
            <w:gridSpan w:val="2"/>
            <w:vAlign w:val="center"/>
          </w:tcPr>
          <w:p w:rsidR="003E5908" w:rsidRPr="00CF594C" w:rsidRDefault="003E5908" w:rsidP="001A3DF3">
            <w:pPr>
              <w:contextualSpacing/>
              <w:jc w:val="center"/>
              <w:rPr>
                <w:sz w:val="24"/>
                <w:szCs w:val="24"/>
              </w:rPr>
            </w:pPr>
            <w:r w:rsidRPr="00CF594C">
              <w:rPr>
                <w:sz w:val="24"/>
                <w:szCs w:val="24"/>
              </w:rPr>
              <w:t>20</w:t>
            </w:r>
          </w:p>
        </w:tc>
      </w:tr>
      <w:tr w:rsidR="003E5908" w:rsidRPr="00CF594C" w:rsidTr="00A12388">
        <w:trPr>
          <w:trHeight w:val="396"/>
        </w:trPr>
        <w:tc>
          <w:tcPr>
            <w:tcW w:w="343" w:type="pct"/>
            <w:vAlign w:val="center"/>
          </w:tcPr>
          <w:p w:rsidR="003E5908" w:rsidRPr="00CF594C" w:rsidRDefault="003E5908" w:rsidP="001A3DF3">
            <w:pPr>
              <w:contextualSpacing/>
              <w:rPr>
                <w:sz w:val="24"/>
                <w:szCs w:val="24"/>
              </w:rPr>
            </w:pPr>
          </w:p>
        </w:tc>
        <w:tc>
          <w:tcPr>
            <w:tcW w:w="206" w:type="pct"/>
            <w:vAlign w:val="center"/>
          </w:tcPr>
          <w:p w:rsidR="003E5908" w:rsidRPr="00CF594C" w:rsidRDefault="003E5908" w:rsidP="001A3DF3">
            <w:pPr>
              <w:contextualSpacing/>
              <w:rPr>
                <w:sz w:val="24"/>
                <w:szCs w:val="24"/>
              </w:rPr>
            </w:pPr>
          </w:p>
        </w:tc>
        <w:tc>
          <w:tcPr>
            <w:tcW w:w="3286" w:type="pct"/>
            <w:vAlign w:val="bottom"/>
          </w:tcPr>
          <w:p w:rsidR="003E5908" w:rsidRPr="00CF594C" w:rsidRDefault="003E5908" w:rsidP="001A3DF3">
            <w:pPr>
              <w:contextualSpacing/>
              <w:jc w:val="both"/>
              <w:rPr>
                <w:sz w:val="24"/>
                <w:szCs w:val="24"/>
              </w:rPr>
            </w:pPr>
          </w:p>
        </w:tc>
        <w:tc>
          <w:tcPr>
            <w:tcW w:w="343" w:type="pct"/>
            <w:gridSpan w:val="2"/>
            <w:vAlign w:val="center"/>
          </w:tcPr>
          <w:p w:rsidR="003E5908" w:rsidRPr="00CF594C" w:rsidRDefault="003E5908" w:rsidP="001A3DF3">
            <w:pPr>
              <w:contextualSpacing/>
              <w:jc w:val="center"/>
              <w:rPr>
                <w:sz w:val="24"/>
                <w:szCs w:val="24"/>
              </w:rPr>
            </w:pPr>
          </w:p>
        </w:tc>
        <w:tc>
          <w:tcPr>
            <w:tcW w:w="273" w:type="pct"/>
            <w:gridSpan w:val="2"/>
            <w:vAlign w:val="center"/>
          </w:tcPr>
          <w:p w:rsidR="003E5908" w:rsidRPr="00CF594C" w:rsidRDefault="003E5908" w:rsidP="001A3DF3">
            <w:pPr>
              <w:contextualSpacing/>
              <w:jc w:val="center"/>
              <w:rPr>
                <w:sz w:val="24"/>
                <w:szCs w:val="24"/>
              </w:rPr>
            </w:pPr>
          </w:p>
        </w:tc>
        <w:tc>
          <w:tcPr>
            <w:tcW w:w="549" w:type="pct"/>
            <w:gridSpan w:val="2"/>
            <w:vAlign w:val="center"/>
          </w:tcPr>
          <w:p w:rsidR="003E5908" w:rsidRPr="00CF594C" w:rsidRDefault="003E5908" w:rsidP="001A3DF3">
            <w:pPr>
              <w:contextualSpacing/>
              <w:jc w:val="center"/>
              <w:rPr>
                <w:sz w:val="24"/>
                <w:szCs w:val="24"/>
              </w:rPr>
            </w:pPr>
          </w:p>
        </w:tc>
      </w:tr>
      <w:tr w:rsidR="003E5908" w:rsidRPr="00CF594C" w:rsidTr="00387AA4">
        <w:trPr>
          <w:trHeight w:val="396"/>
        </w:trPr>
        <w:tc>
          <w:tcPr>
            <w:tcW w:w="343" w:type="pct"/>
            <w:vAlign w:val="center"/>
          </w:tcPr>
          <w:p w:rsidR="003E5908" w:rsidRPr="00CF594C" w:rsidRDefault="003E5908" w:rsidP="001A3DF3">
            <w:pPr>
              <w:contextualSpacing/>
              <w:rPr>
                <w:sz w:val="24"/>
                <w:szCs w:val="24"/>
              </w:rPr>
            </w:pPr>
            <w:r w:rsidRPr="00CF594C">
              <w:rPr>
                <w:sz w:val="24"/>
                <w:szCs w:val="24"/>
              </w:rPr>
              <w:t>16.</w:t>
            </w:r>
          </w:p>
        </w:tc>
        <w:tc>
          <w:tcPr>
            <w:tcW w:w="206" w:type="pct"/>
            <w:vAlign w:val="center"/>
          </w:tcPr>
          <w:p w:rsidR="003E5908" w:rsidRPr="00CF594C" w:rsidRDefault="003E5908" w:rsidP="001A3DF3">
            <w:pPr>
              <w:contextualSpacing/>
              <w:rPr>
                <w:sz w:val="24"/>
                <w:szCs w:val="24"/>
              </w:rPr>
            </w:pPr>
          </w:p>
        </w:tc>
        <w:tc>
          <w:tcPr>
            <w:tcW w:w="3286" w:type="pct"/>
          </w:tcPr>
          <w:p w:rsidR="003E5908" w:rsidRPr="00CF594C" w:rsidRDefault="003E5908" w:rsidP="00387AA4">
            <w:pPr>
              <w:jc w:val="both"/>
              <w:rPr>
                <w:sz w:val="24"/>
                <w:szCs w:val="24"/>
              </w:rPr>
            </w:pPr>
            <w:r w:rsidRPr="00CF594C">
              <w:rPr>
                <w:sz w:val="24"/>
                <w:szCs w:val="24"/>
              </w:rPr>
              <w:t>Discuss different kinds of mutual fund distributors.</w:t>
            </w:r>
          </w:p>
        </w:tc>
        <w:tc>
          <w:tcPr>
            <w:tcW w:w="343" w:type="pct"/>
            <w:gridSpan w:val="2"/>
            <w:vAlign w:val="center"/>
          </w:tcPr>
          <w:p w:rsidR="003E5908" w:rsidRPr="00CF594C" w:rsidRDefault="003E5908" w:rsidP="001A3DF3">
            <w:pPr>
              <w:contextualSpacing/>
              <w:jc w:val="center"/>
              <w:rPr>
                <w:sz w:val="24"/>
                <w:szCs w:val="24"/>
              </w:rPr>
            </w:pPr>
            <w:r w:rsidRPr="00CF594C">
              <w:rPr>
                <w:sz w:val="24"/>
                <w:szCs w:val="24"/>
              </w:rPr>
              <w:t>CO5</w:t>
            </w:r>
          </w:p>
        </w:tc>
        <w:tc>
          <w:tcPr>
            <w:tcW w:w="273" w:type="pct"/>
            <w:gridSpan w:val="2"/>
            <w:vAlign w:val="center"/>
          </w:tcPr>
          <w:p w:rsidR="003E5908" w:rsidRPr="00CF594C" w:rsidRDefault="003E5908" w:rsidP="001A3DF3">
            <w:pPr>
              <w:contextualSpacing/>
              <w:jc w:val="center"/>
              <w:rPr>
                <w:sz w:val="24"/>
                <w:szCs w:val="24"/>
              </w:rPr>
            </w:pPr>
            <w:r w:rsidRPr="00CF594C">
              <w:rPr>
                <w:sz w:val="24"/>
                <w:szCs w:val="24"/>
              </w:rPr>
              <w:t>R</w:t>
            </w:r>
          </w:p>
        </w:tc>
        <w:tc>
          <w:tcPr>
            <w:tcW w:w="549" w:type="pct"/>
            <w:gridSpan w:val="2"/>
            <w:vAlign w:val="center"/>
          </w:tcPr>
          <w:p w:rsidR="003E5908" w:rsidRPr="00CF594C" w:rsidRDefault="003E5908" w:rsidP="001A3DF3">
            <w:pPr>
              <w:contextualSpacing/>
              <w:jc w:val="center"/>
              <w:rPr>
                <w:sz w:val="24"/>
                <w:szCs w:val="24"/>
              </w:rPr>
            </w:pPr>
            <w:r w:rsidRPr="00CF594C">
              <w:rPr>
                <w:sz w:val="24"/>
                <w:szCs w:val="24"/>
              </w:rPr>
              <w:t>20</w:t>
            </w:r>
          </w:p>
        </w:tc>
      </w:tr>
    </w:tbl>
    <w:p w:rsidR="003E5908" w:rsidRPr="00CF594C" w:rsidRDefault="003E5908" w:rsidP="009074D1">
      <w:pPr>
        <w:contextualSpacing/>
      </w:pPr>
      <w:r w:rsidRPr="00CF594C">
        <w:rPr>
          <w:b/>
          <w:bCs/>
        </w:rPr>
        <w:t>CO</w:t>
      </w:r>
      <w:r w:rsidRPr="00CF594C">
        <w:t xml:space="preserve"> – COURSE OUTCOME</w:t>
      </w:r>
      <w:r w:rsidRPr="00CF594C">
        <w:tab/>
      </w:r>
      <w:r w:rsidRPr="00CF594C">
        <w:tab/>
      </w:r>
      <w:r w:rsidRPr="00CF594C">
        <w:tab/>
      </w:r>
      <w:r w:rsidRPr="00CF594C">
        <w:tab/>
      </w:r>
      <w:r w:rsidRPr="00CF594C">
        <w:tab/>
      </w:r>
      <w:r w:rsidRPr="00CF594C">
        <w:rPr>
          <w:b/>
          <w:bCs/>
        </w:rPr>
        <w:t>BL</w:t>
      </w:r>
      <w:r w:rsidRPr="00CF594C">
        <w:t xml:space="preserve"> – BLOOM’S LEVEL</w:t>
      </w:r>
    </w:p>
    <w:p w:rsidR="003E5908" w:rsidRPr="00CF594C" w:rsidRDefault="003E5908" w:rsidP="001A3DF3">
      <w:pPr>
        <w:contextualSpacing/>
      </w:pPr>
    </w:p>
    <w:tbl>
      <w:tblPr>
        <w:tblStyle w:val="TableGrid"/>
        <w:tblW w:w="10603" w:type="dxa"/>
        <w:tblInd w:w="-5" w:type="dxa"/>
        <w:tblLook w:val="04A0" w:firstRow="1" w:lastRow="0" w:firstColumn="1" w:lastColumn="0" w:noHBand="0" w:noVBand="1"/>
      </w:tblPr>
      <w:tblGrid>
        <w:gridCol w:w="709"/>
        <w:gridCol w:w="9894"/>
      </w:tblGrid>
      <w:tr w:rsidR="003E5908" w:rsidRPr="00CF594C" w:rsidTr="00387AA4">
        <w:tc>
          <w:tcPr>
            <w:tcW w:w="709" w:type="dxa"/>
          </w:tcPr>
          <w:p w:rsidR="003E5908" w:rsidRPr="00CF594C" w:rsidRDefault="003E5908" w:rsidP="001A3DF3">
            <w:pPr>
              <w:contextualSpacing/>
              <w:rPr>
                <w:sz w:val="24"/>
                <w:szCs w:val="24"/>
              </w:rPr>
            </w:pPr>
          </w:p>
        </w:tc>
        <w:tc>
          <w:tcPr>
            <w:tcW w:w="9894" w:type="dxa"/>
          </w:tcPr>
          <w:p w:rsidR="003E5908" w:rsidRPr="00CF594C" w:rsidRDefault="003E5908" w:rsidP="001A3DF3">
            <w:pPr>
              <w:contextualSpacing/>
              <w:jc w:val="center"/>
              <w:rPr>
                <w:b/>
                <w:sz w:val="24"/>
                <w:szCs w:val="24"/>
              </w:rPr>
            </w:pPr>
            <w:r w:rsidRPr="00CF594C">
              <w:rPr>
                <w:b/>
                <w:sz w:val="24"/>
                <w:szCs w:val="24"/>
              </w:rPr>
              <w:t>COURSE OUTCOMES</w:t>
            </w:r>
          </w:p>
        </w:tc>
      </w:tr>
      <w:tr w:rsidR="003E5908" w:rsidRPr="00CF594C" w:rsidTr="00387AA4">
        <w:tc>
          <w:tcPr>
            <w:tcW w:w="709" w:type="dxa"/>
          </w:tcPr>
          <w:p w:rsidR="003E5908" w:rsidRPr="00CF594C" w:rsidRDefault="003E5908" w:rsidP="001A3DF3">
            <w:pPr>
              <w:contextualSpacing/>
              <w:rPr>
                <w:bCs/>
                <w:sz w:val="24"/>
                <w:szCs w:val="24"/>
              </w:rPr>
            </w:pPr>
            <w:r w:rsidRPr="00CF594C">
              <w:rPr>
                <w:bCs/>
                <w:sz w:val="24"/>
                <w:szCs w:val="24"/>
              </w:rPr>
              <w:t>CO1</w:t>
            </w:r>
          </w:p>
        </w:tc>
        <w:tc>
          <w:tcPr>
            <w:tcW w:w="9894" w:type="dxa"/>
          </w:tcPr>
          <w:p w:rsidR="003E5908" w:rsidRPr="00CF594C" w:rsidRDefault="003E5908" w:rsidP="00387AA4">
            <w:pPr>
              <w:jc w:val="both"/>
              <w:rPr>
                <w:sz w:val="24"/>
                <w:szCs w:val="24"/>
              </w:rPr>
            </w:pPr>
            <w:r w:rsidRPr="00CF594C">
              <w:rPr>
                <w:sz w:val="24"/>
                <w:szCs w:val="24"/>
                <w:shd w:val="clear" w:color="auto" w:fill="FFFFFF"/>
              </w:rPr>
              <w:t xml:space="preserve">Remember the legalities, accounting, valuation and taxation aspects underlying mutual funds and their distribution, </w:t>
            </w:r>
            <w:r w:rsidRPr="00CF594C">
              <w:rPr>
                <w:sz w:val="24"/>
                <w:szCs w:val="24"/>
              </w:rPr>
              <w:t>Remember the regulatory framework in India.</w:t>
            </w:r>
          </w:p>
        </w:tc>
      </w:tr>
      <w:tr w:rsidR="003E5908" w:rsidRPr="00CF594C" w:rsidTr="00387AA4">
        <w:tc>
          <w:tcPr>
            <w:tcW w:w="709" w:type="dxa"/>
          </w:tcPr>
          <w:p w:rsidR="003E5908" w:rsidRPr="00CF594C" w:rsidRDefault="003E5908" w:rsidP="001A3DF3">
            <w:pPr>
              <w:contextualSpacing/>
              <w:rPr>
                <w:bCs/>
                <w:sz w:val="24"/>
                <w:szCs w:val="24"/>
              </w:rPr>
            </w:pPr>
            <w:r w:rsidRPr="00CF594C">
              <w:rPr>
                <w:bCs/>
                <w:sz w:val="24"/>
                <w:szCs w:val="24"/>
              </w:rPr>
              <w:t>CO2</w:t>
            </w:r>
          </w:p>
        </w:tc>
        <w:tc>
          <w:tcPr>
            <w:tcW w:w="9894" w:type="dxa"/>
          </w:tcPr>
          <w:p w:rsidR="003E5908" w:rsidRPr="00CF594C" w:rsidRDefault="003E5908" w:rsidP="00387AA4">
            <w:pPr>
              <w:jc w:val="both"/>
              <w:rPr>
                <w:sz w:val="24"/>
                <w:szCs w:val="24"/>
              </w:rPr>
            </w:pPr>
            <w:r w:rsidRPr="00CF594C">
              <w:rPr>
                <w:sz w:val="24"/>
                <w:szCs w:val="24"/>
                <w:shd w:val="clear" w:color="auto" w:fill="FFFFFF"/>
              </w:rPr>
              <w:t>Understand the concepts and role of Mutual Funds.</w:t>
            </w:r>
          </w:p>
        </w:tc>
      </w:tr>
      <w:tr w:rsidR="003E5908" w:rsidRPr="00CF594C" w:rsidTr="00387AA4">
        <w:tc>
          <w:tcPr>
            <w:tcW w:w="709" w:type="dxa"/>
          </w:tcPr>
          <w:p w:rsidR="003E5908" w:rsidRPr="00CF594C" w:rsidRDefault="003E5908" w:rsidP="001A3DF3">
            <w:pPr>
              <w:contextualSpacing/>
              <w:rPr>
                <w:bCs/>
                <w:sz w:val="24"/>
                <w:szCs w:val="24"/>
              </w:rPr>
            </w:pPr>
            <w:r w:rsidRPr="00CF594C">
              <w:rPr>
                <w:bCs/>
                <w:sz w:val="24"/>
                <w:szCs w:val="24"/>
              </w:rPr>
              <w:t>CO3</w:t>
            </w:r>
          </w:p>
        </w:tc>
        <w:tc>
          <w:tcPr>
            <w:tcW w:w="9894" w:type="dxa"/>
          </w:tcPr>
          <w:p w:rsidR="003E5908" w:rsidRPr="00CF594C" w:rsidRDefault="003E5908" w:rsidP="00387AA4">
            <w:pPr>
              <w:jc w:val="both"/>
              <w:rPr>
                <w:sz w:val="24"/>
                <w:szCs w:val="24"/>
              </w:rPr>
            </w:pPr>
            <w:r w:rsidRPr="00CF594C">
              <w:rPr>
                <w:sz w:val="24"/>
                <w:szCs w:val="24"/>
              </w:rPr>
              <w:t>Analyze the various Channel management practices.</w:t>
            </w:r>
          </w:p>
        </w:tc>
      </w:tr>
      <w:tr w:rsidR="003E5908" w:rsidRPr="00CF594C" w:rsidTr="00387AA4">
        <w:tc>
          <w:tcPr>
            <w:tcW w:w="709" w:type="dxa"/>
          </w:tcPr>
          <w:p w:rsidR="003E5908" w:rsidRPr="00CF594C" w:rsidRDefault="003E5908" w:rsidP="001A3DF3">
            <w:pPr>
              <w:contextualSpacing/>
              <w:rPr>
                <w:bCs/>
                <w:sz w:val="24"/>
                <w:szCs w:val="24"/>
              </w:rPr>
            </w:pPr>
            <w:r w:rsidRPr="00CF594C">
              <w:rPr>
                <w:bCs/>
                <w:sz w:val="24"/>
                <w:szCs w:val="24"/>
              </w:rPr>
              <w:t>CO4</w:t>
            </w:r>
          </w:p>
        </w:tc>
        <w:tc>
          <w:tcPr>
            <w:tcW w:w="9894" w:type="dxa"/>
          </w:tcPr>
          <w:p w:rsidR="003E5908" w:rsidRPr="00CF594C" w:rsidRDefault="003E5908" w:rsidP="00387AA4">
            <w:pPr>
              <w:jc w:val="both"/>
              <w:rPr>
                <w:b/>
                <w:sz w:val="24"/>
                <w:szCs w:val="24"/>
              </w:rPr>
            </w:pPr>
            <w:r w:rsidRPr="00CF594C">
              <w:rPr>
                <w:rStyle w:val="Strong"/>
                <w:shd w:val="clear" w:color="auto" w:fill="FFFFFF"/>
              </w:rPr>
              <w:t>Apply the concepts of Net Asset Value, Total Expense Ratio and Pricing of Units &amp; Taxation.</w:t>
            </w:r>
          </w:p>
        </w:tc>
      </w:tr>
      <w:tr w:rsidR="003E5908" w:rsidRPr="00CF594C" w:rsidTr="00387AA4">
        <w:tc>
          <w:tcPr>
            <w:tcW w:w="709" w:type="dxa"/>
          </w:tcPr>
          <w:p w:rsidR="003E5908" w:rsidRPr="00CF594C" w:rsidRDefault="003E5908" w:rsidP="001A3DF3">
            <w:pPr>
              <w:contextualSpacing/>
              <w:rPr>
                <w:bCs/>
                <w:sz w:val="24"/>
                <w:szCs w:val="24"/>
              </w:rPr>
            </w:pPr>
            <w:r w:rsidRPr="00CF594C">
              <w:rPr>
                <w:bCs/>
                <w:sz w:val="24"/>
                <w:szCs w:val="24"/>
              </w:rPr>
              <w:t>CO5</w:t>
            </w:r>
          </w:p>
        </w:tc>
        <w:tc>
          <w:tcPr>
            <w:tcW w:w="9894" w:type="dxa"/>
          </w:tcPr>
          <w:p w:rsidR="003E5908" w:rsidRPr="00CF594C" w:rsidRDefault="003E5908" w:rsidP="00387AA4">
            <w:pPr>
              <w:jc w:val="both"/>
              <w:rPr>
                <w:sz w:val="24"/>
                <w:szCs w:val="24"/>
              </w:rPr>
            </w:pPr>
            <w:r w:rsidRPr="00CF594C">
              <w:rPr>
                <w:sz w:val="24"/>
                <w:szCs w:val="24"/>
                <w:shd w:val="clear" w:color="auto" w:fill="FFFFFF"/>
              </w:rPr>
              <w:t>To evaluate the suitable products and services can be recommended to investors and prospective investors in the market.</w:t>
            </w:r>
          </w:p>
        </w:tc>
      </w:tr>
      <w:tr w:rsidR="003E5908" w:rsidRPr="00CF594C" w:rsidTr="00387AA4">
        <w:tc>
          <w:tcPr>
            <w:tcW w:w="709" w:type="dxa"/>
          </w:tcPr>
          <w:p w:rsidR="003E5908" w:rsidRPr="00CF594C" w:rsidRDefault="003E5908" w:rsidP="001A3DF3">
            <w:pPr>
              <w:contextualSpacing/>
              <w:rPr>
                <w:sz w:val="24"/>
                <w:szCs w:val="24"/>
              </w:rPr>
            </w:pPr>
            <w:r w:rsidRPr="00CF594C">
              <w:rPr>
                <w:sz w:val="24"/>
                <w:szCs w:val="24"/>
              </w:rPr>
              <w:t>CO6</w:t>
            </w:r>
          </w:p>
        </w:tc>
        <w:tc>
          <w:tcPr>
            <w:tcW w:w="9894" w:type="dxa"/>
          </w:tcPr>
          <w:p w:rsidR="003E5908" w:rsidRPr="00CF594C" w:rsidRDefault="003E5908" w:rsidP="00387AA4">
            <w:pPr>
              <w:jc w:val="both"/>
              <w:rPr>
                <w:sz w:val="24"/>
                <w:szCs w:val="24"/>
              </w:rPr>
            </w:pPr>
            <w:r w:rsidRPr="00CF594C">
              <w:rPr>
                <w:sz w:val="24"/>
                <w:szCs w:val="24"/>
              </w:rPr>
              <w:t>To develop skills on mutual fund selection.</w:t>
            </w:r>
          </w:p>
        </w:tc>
      </w:tr>
    </w:tbl>
    <w:p w:rsidR="003E5908" w:rsidRPr="00CF594C" w:rsidRDefault="003E5908" w:rsidP="001A3DF3">
      <w:pPr>
        <w:contextualSpacing/>
      </w:pPr>
    </w:p>
    <w:tbl>
      <w:tblPr>
        <w:tblStyle w:val="TableGrid"/>
        <w:tblW w:w="10570" w:type="dxa"/>
        <w:tblLook w:val="04A0" w:firstRow="1" w:lastRow="0" w:firstColumn="1" w:lastColumn="0" w:noHBand="0" w:noVBand="1"/>
      </w:tblPr>
      <w:tblGrid>
        <w:gridCol w:w="1129"/>
        <w:gridCol w:w="851"/>
        <w:gridCol w:w="992"/>
        <w:gridCol w:w="992"/>
        <w:gridCol w:w="1276"/>
        <w:gridCol w:w="1276"/>
        <w:gridCol w:w="1417"/>
        <w:gridCol w:w="2637"/>
      </w:tblGrid>
      <w:tr w:rsidR="003E5908" w:rsidRPr="00CF594C" w:rsidTr="00387AA4">
        <w:tc>
          <w:tcPr>
            <w:tcW w:w="10570" w:type="dxa"/>
            <w:gridSpan w:val="8"/>
          </w:tcPr>
          <w:p w:rsidR="003E5908" w:rsidRPr="00CF594C" w:rsidRDefault="003E5908" w:rsidP="001A3DF3">
            <w:pPr>
              <w:contextualSpacing/>
              <w:jc w:val="center"/>
              <w:rPr>
                <w:b/>
                <w:sz w:val="24"/>
                <w:szCs w:val="24"/>
              </w:rPr>
            </w:pPr>
            <w:r w:rsidRPr="00CF594C">
              <w:rPr>
                <w:b/>
                <w:sz w:val="24"/>
                <w:szCs w:val="24"/>
              </w:rPr>
              <w:t>Assessment Pattern as per Bloom’s Taxonomy</w:t>
            </w:r>
          </w:p>
        </w:tc>
      </w:tr>
      <w:tr w:rsidR="003E5908" w:rsidRPr="00CF594C" w:rsidTr="00387AA4">
        <w:tc>
          <w:tcPr>
            <w:tcW w:w="1129" w:type="dxa"/>
          </w:tcPr>
          <w:p w:rsidR="003E5908" w:rsidRPr="00CF594C" w:rsidRDefault="003E5908" w:rsidP="001A3DF3">
            <w:pPr>
              <w:contextualSpacing/>
              <w:jc w:val="center"/>
              <w:rPr>
                <w:b/>
                <w:bCs/>
                <w:sz w:val="24"/>
                <w:szCs w:val="24"/>
              </w:rPr>
            </w:pPr>
            <w:r w:rsidRPr="00CF594C">
              <w:rPr>
                <w:b/>
                <w:bCs/>
                <w:sz w:val="24"/>
                <w:szCs w:val="24"/>
              </w:rPr>
              <w:t>CO / P</w:t>
            </w:r>
          </w:p>
        </w:tc>
        <w:tc>
          <w:tcPr>
            <w:tcW w:w="851" w:type="dxa"/>
          </w:tcPr>
          <w:p w:rsidR="003E5908" w:rsidRPr="00CF594C" w:rsidRDefault="003E5908" w:rsidP="001A3DF3">
            <w:pPr>
              <w:contextualSpacing/>
              <w:jc w:val="center"/>
              <w:rPr>
                <w:b/>
                <w:sz w:val="24"/>
                <w:szCs w:val="24"/>
              </w:rPr>
            </w:pPr>
            <w:r w:rsidRPr="00CF594C">
              <w:rPr>
                <w:b/>
                <w:sz w:val="24"/>
                <w:szCs w:val="24"/>
              </w:rPr>
              <w:t>R</w:t>
            </w:r>
          </w:p>
        </w:tc>
        <w:tc>
          <w:tcPr>
            <w:tcW w:w="992" w:type="dxa"/>
          </w:tcPr>
          <w:p w:rsidR="003E5908" w:rsidRPr="00CF594C" w:rsidRDefault="003E5908" w:rsidP="001A3DF3">
            <w:pPr>
              <w:contextualSpacing/>
              <w:jc w:val="center"/>
              <w:rPr>
                <w:b/>
                <w:sz w:val="24"/>
                <w:szCs w:val="24"/>
              </w:rPr>
            </w:pPr>
            <w:r w:rsidRPr="00CF594C">
              <w:rPr>
                <w:b/>
                <w:sz w:val="24"/>
                <w:szCs w:val="24"/>
              </w:rPr>
              <w:t>U</w:t>
            </w:r>
          </w:p>
        </w:tc>
        <w:tc>
          <w:tcPr>
            <w:tcW w:w="992" w:type="dxa"/>
          </w:tcPr>
          <w:p w:rsidR="003E5908" w:rsidRPr="00CF594C" w:rsidRDefault="003E5908" w:rsidP="001A3DF3">
            <w:pPr>
              <w:contextualSpacing/>
              <w:jc w:val="center"/>
              <w:rPr>
                <w:b/>
                <w:sz w:val="24"/>
                <w:szCs w:val="24"/>
              </w:rPr>
            </w:pPr>
            <w:r w:rsidRPr="00CF594C">
              <w:rPr>
                <w:b/>
                <w:sz w:val="24"/>
                <w:szCs w:val="24"/>
              </w:rPr>
              <w:t>A</w:t>
            </w:r>
          </w:p>
        </w:tc>
        <w:tc>
          <w:tcPr>
            <w:tcW w:w="1276" w:type="dxa"/>
          </w:tcPr>
          <w:p w:rsidR="003E5908" w:rsidRPr="00CF594C" w:rsidRDefault="003E5908" w:rsidP="001A3DF3">
            <w:pPr>
              <w:contextualSpacing/>
              <w:jc w:val="center"/>
              <w:rPr>
                <w:b/>
                <w:sz w:val="24"/>
                <w:szCs w:val="24"/>
              </w:rPr>
            </w:pPr>
            <w:r w:rsidRPr="00CF594C">
              <w:rPr>
                <w:b/>
                <w:sz w:val="24"/>
                <w:szCs w:val="24"/>
              </w:rPr>
              <w:t>An</w:t>
            </w:r>
          </w:p>
        </w:tc>
        <w:tc>
          <w:tcPr>
            <w:tcW w:w="1276" w:type="dxa"/>
          </w:tcPr>
          <w:p w:rsidR="003E5908" w:rsidRPr="00CF594C" w:rsidRDefault="003E5908" w:rsidP="001A3DF3">
            <w:pPr>
              <w:contextualSpacing/>
              <w:jc w:val="center"/>
              <w:rPr>
                <w:b/>
                <w:sz w:val="24"/>
                <w:szCs w:val="24"/>
              </w:rPr>
            </w:pPr>
            <w:r w:rsidRPr="00CF594C">
              <w:rPr>
                <w:b/>
                <w:sz w:val="24"/>
                <w:szCs w:val="24"/>
              </w:rPr>
              <w:t>E</w:t>
            </w:r>
          </w:p>
        </w:tc>
        <w:tc>
          <w:tcPr>
            <w:tcW w:w="1417" w:type="dxa"/>
          </w:tcPr>
          <w:p w:rsidR="003E5908" w:rsidRPr="00CF594C" w:rsidRDefault="003E5908" w:rsidP="001A3DF3">
            <w:pPr>
              <w:contextualSpacing/>
              <w:jc w:val="center"/>
              <w:rPr>
                <w:b/>
                <w:sz w:val="24"/>
                <w:szCs w:val="24"/>
              </w:rPr>
            </w:pPr>
            <w:r w:rsidRPr="00CF594C">
              <w:rPr>
                <w:b/>
                <w:sz w:val="24"/>
                <w:szCs w:val="24"/>
              </w:rPr>
              <w:t>C</w:t>
            </w:r>
          </w:p>
        </w:tc>
        <w:tc>
          <w:tcPr>
            <w:tcW w:w="2637" w:type="dxa"/>
          </w:tcPr>
          <w:p w:rsidR="003E5908" w:rsidRPr="00CF594C" w:rsidRDefault="003E5908" w:rsidP="001A3DF3">
            <w:pPr>
              <w:contextualSpacing/>
              <w:jc w:val="center"/>
              <w:rPr>
                <w:b/>
                <w:sz w:val="24"/>
                <w:szCs w:val="24"/>
              </w:rPr>
            </w:pPr>
            <w:r w:rsidRPr="00CF594C">
              <w:rPr>
                <w:b/>
                <w:sz w:val="24"/>
                <w:szCs w:val="24"/>
              </w:rPr>
              <w:t>Total</w:t>
            </w:r>
          </w:p>
        </w:tc>
      </w:tr>
      <w:tr w:rsidR="003E5908" w:rsidRPr="00CF594C" w:rsidTr="00387AA4">
        <w:tc>
          <w:tcPr>
            <w:tcW w:w="1129" w:type="dxa"/>
          </w:tcPr>
          <w:p w:rsidR="003E5908" w:rsidRPr="00CF594C" w:rsidRDefault="003E5908" w:rsidP="001A3DF3">
            <w:pPr>
              <w:contextualSpacing/>
              <w:jc w:val="center"/>
              <w:rPr>
                <w:sz w:val="24"/>
                <w:szCs w:val="24"/>
              </w:rPr>
            </w:pPr>
            <w:r w:rsidRPr="00CF594C">
              <w:rPr>
                <w:sz w:val="24"/>
                <w:szCs w:val="24"/>
              </w:rPr>
              <w:t>CO1</w:t>
            </w:r>
          </w:p>
        </w:tc>
        <w:tc>
          <w:tcPr>
            <w:tcW w:w="851" w:type="dxa"/>
          </w:tcPr>
          <w:p w:rsidR="003E5908" w:rsidRPr="00CF594C" w:rsidRDefault="003E5908" w:rsidP="001A3DF3">
            <w:pPr>
              <w:contextualSpacing/>
              <w:jc w:val="center"/>
              <w:rPr>
                <w:sz w:val="24"/>
                <w:szCs w:val="24"/>
              </w:rPr>
            </w:pPr>
            <w:r w:rsidRPr="00CF594C">
              <w:rPr>
                <w:sz w:val="24"/>
                <w:szCs w:val="24"/>
              </w:rPr>
              <w:t>10</w:t>
            </w:r>
          </w:p>
        </w:tc>
        <w:tc>
          <w:tcPr>
            <w:tcW w:w="992" w:type="dxa"/>
          </w:tcPr>
          <w:p w:rsidR="003E5908" w:rsidRPr="00CF594C" w:rsidRDefault="003E5908" w:rsidP="001A3DF3">
            <w:pPr>
              <w:contextualSpacing/>
              <w:jc w:val="center"/>
              <w:rPr>
                <w:sz w:val="24"/>
                <w:szCs w:val="24"/>
              </w:rPr>
            </w:pPr>
            <w:r w:rsidRPr="00CF594C">
              <w:rPr>
                <w:sz w:val="24"/>
                <w:szCs w:val="24"/>
              </w:rPr>
              <w:t>-</w:t>
            </w:r>
          </w:p>
        </w:tc>
        <w:tc>
          <w:tcPr>
            <w:tcW w:w="992" w:type="dxa"/>
          </w:tcPr>
          <w:p w:rsidR="003E5908" w:rsidRPr="00CF594C" w:rsidRDefault="003E5908" w:rsidP="001A3DF3">
            <w:pPr>
              <w:contextualSpacing/>
              <w:jc w:val="center"/>
              <w:rPr>
                <w:sz w:val="24"/>
                <w:szCs w:val="24"/>
              </w:rPr>
            </w:pPr>
            <w:r w:rsidRPr="00CF594C">
              <w:rPr>
                <w:sz w:val="24"/>
                <w:szCs w:val="24"/>
              </w:rPr>
              <w:t>-</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417" w:type="dxa"/>
          </w:tcPr>
          <w:p w:rsidR="003E5908" w:rsidRPr="00CF594C" w:rsidRDefault="003E5908" w:rsidP="001A3DF3">
            <w:pPr>
              <w:contextualSpacing/>
              <w:jc w:val="center"/>
              <w:rPr>
                <w:sz w:val="24"/>
                <w:szCs w:val="24"/>
              </w:rPr>
            </w:pPr>
            <w:r w:rsidRPr="00CF594C">
              <w:rPr>
                <w:sz w:val="24"/>
                <w:szCs w:val="24"/>
              </w:rPr>
              <w:t>-</w:t>
            </w:r>
          </w:p>
        </w:tc>
        <w:tc>
          <w:tcPr>
            <w:tcW w:w="2637" w:type="dxa"/>
          </w:tcPr>
          <w:p w:rsidR="003E5908" w:rsidRPr="00CF594C" w:rsidRDefault="003E5908" w:rsidP="001A3DF3">
            <w:pPr>
              <w:contextualSpacing/>
              <w:jc w:val="center"/>
              <w:rPr>
                <w:sz w:val="24"/>
                <w:szCs w:val="24"/>
              </w:rPr>
            </w:pPr>
            <w:r w:rsidRPr="00CF594C">
              <w:rPr>
                <w:sz w:val="24"/>
                <w:szCs w:val="24"/>
              </w:rPr>
              <w:t>10</w:t>
            </w:r>
          </w:p>
        </w:tc>
      </w:tr>
      <w:tr w:rsidR="003E5908" w:rsidRPr="00CF594C" w:rsidTr="00387AA4">
        <w:tc>
          <w:tcPr>
            <w:tcW w:w="1129" w:type="dxa"/>
          </w:tcPr>
          <w:p w:rsidR="003E5908" w:rsidRPr="00CF594C" w:rsidRDefault="003E5908" w:rsidP="001A3DF3">
            <w:pPr>
              <w:contextualSpacing/>
              <w:jc w:val="center"/>
              <w:rPr>
                <w:sz w:val="24"/>
                <w:szCs w:val="24"/>
              </w:rPr>
            </w:pPr>
            <w:r w:rsidRPr="00CF594C">
              <w:rPr>
                <w:sz w:val="24"/>
                <w:szCs w:val="24"/>
              </w:rPr>
              <w:t>CO2</w:t>
            </w:r>
          </w:p>
        </w:tc>
        <w:tc>
          <w:tcPr>
            <w:tcW w:w="851" w:type="dxa"/>
          </w:tcPr>
          <w:p w:rsidR="003E5908" w:rsidRPr="00CF594C" w:rsidRDefault="003E5908" w:rsidP="001A3DF3">
            <w:pPr>
              <w:contextualSpacing/>
              <w:jc w:val="center"/>
              <w:rPr>
                <w:sz w:val="24"/>
                <w:szCs w:val="24"/>
              </w:rPr>
            </w:pPr>
            <w:r w:rsidRPr="00CF594C">
              <w:rPr>
                <w:sz w:val="24"/>
                <w:szCs w:val="24"/>
              </w:rPr>
              <w:t>-</w:t>
            </w:r>
          </w:p>
        </w:tc>
        <w:tc>
          <w:tcPr>
            <w:tcW w:w="992" w:type="dxa"/>
          </w:tcPr>
          <w:p w:rsidR="003E5908" w:rsidRPr="00CF594C" w:rsidRDefault="003E5908" w:rsidP="001A3DF3">
            <w:pPr>
              <w:contextualSpacing/>
              <w:jc w:val="center"/>
              <w:rPr>
                <w:sz w:val="24"/>
                <w:szCs w:val="24"/>
              </w:rPr>
            </w:pPr>
            <w:r w:rsidRPr="00CF594C">
              <w:rPr>
                <w:sz w:val="24"/>
                <w:szCs w:val="24"/>
              </w:rPr>
              <w:t>-</w:t>
            </w:r>
          </w:p>
        </w:tc>
        <w:tc>
          <w:tcPr>
            <w:tcW w:w="992" w:type="dxa"/>
          </w:tcPr>
          <w:p w:rsidR="003E5908" w:rsidRPr="00CF594C" w:rsidRDefault="003E5908" w:rsidP="001A3DF3">
            <w:pPr>
              <w:contextualSpacing/>
              <w:jc w:val="center"/>
              <w:rPr>
                <w:sz w:val="24"/>
                <w:szCs w:val="24"/>
              </w:rPr>
            </w:pPr>
            <w:r w:rsidRPr="00CF594C">
              <w:rPr>
                <w:sz w:val="24"/>
                <w:szCs w:val="24"/>
              </w:rPr>
              <w:t>30</w:t>
            </w:r>
          </w:p>
        </w:tc>
        <w:tc>
          <w:tcPr>
            <w:tcW w:w="1276" w:type="dxa"/>
          </w:tcPr>
          <w:p w:rsidR="003E5908" w:rsidRPr="00CF594C" w:rsidRDefault="003E5908" w:rsidP="001A3DF3">
            <w:pPr>
              <w:contextualSpacing/>
              <w:jc w:val="center"/>
              <w:rPr>
                <w:sz w:val="24"/>
                <w:szCs w:val="24"/>
              </w:rPr>
            </w:pPr>
            <w:r w:rsidRPr="00CF594C">
              <w:rPr>
                <w:sz w:val="24"/>
                <w:szCs w:val="24"/>
              </w:rPr>
              <w:t>20</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417" w:type="dxa"/>
          </w:tcPr>
          <w:p w:rsidR="003E5908" w:rsidRPr="00CF594C" w:rsidRDefault="003E5908" w:rsidP="001A3DF3">
            <w:pPr>
              <w:contextualSpacing/>
              <w:jc w:val="center"/>
              <w:rPr>
                <w:sz w:val="24"/>
                <w:szCs w:val="24"/>
              </w:rPr>
            </w:pPr>
            <w:r w:rsidRPr="00CF594C">
              <w:rPr>
                <w:sz w:val="24"/>
                <w:szCs w:val="24"/>
              </w:rPr>
              <w:t>-</w:t>
            </w:r>
          </w:p>
        </w:tc>
        <w:tc>
          <w:tcPr>
            <w:tcW w:w="2637" w:type="dxa"/>
          </w:tcPr>
          <w:p w:rsidR="003E5908" w:rsidRPr="00CF594C" w:rsidRDefault="003E5908" w:rsidP="001A3DF3">
            <w:pPr>
              <w:contextualSpacing/>
              <w:jc w:val="center"/>
              <w:rPr>
                <w:sz w:val="24"/>
                <w:szCs w:val="24"/>
              </w:rPr>
            </w:pPr>
            <w:r w:rsidRPr="00CF594C">
              <w:rPr>
                <w:sz w:val="24"/>
                <w:szCs w:val="24"/>
              </w:rPr>
              <w:t>50</w:t>
            </w:r>
          </w:p>
        </w:tc>
      </w:tr>
      <w:tr w:rsidR="003E5908" w:rsidRPr="00CF594C" w:rsidTr="00387AA4">
        <w:tc>
          <w:tcPr>
            <w:tcW w:w="1129" w:type="dxa"/>
          </w:tcPr>
          <w:p w:rsidR="003E5908" w:rsidRPr="00CF594C" w:rsidRDefault="003E5908" w:rsidP="001A3DF3">
            <w:pPr>
              <w:contextualSpacing/>
              <w:jc w:val="center"/>
              <w:rPr>
                <w:sz w:val="24"/>
                <w:szCs w:val="24"/>
              </w:rPr>
            </w:pPr>
            <w:r w:rsidRPr="00CF594C">
              <w:rPr>
                <w:sz w:val="24"/>
                <w:szCs w:val="24"/>
              </w:rPr>
              <w:t>CO3</w:t>
            </w:r>
          </w:p>
        </w:tc>
        <w:tc>
          <w:tcPr>
            <w:tcW w:w="851" w:type="dxa"/>
          </w:tcPr>
          <w:p w:rsidR="003E5908" w:rsidRPr="00CF594C" w:rsidRDefault="003E5908" w:rsidP="001A3DF3">
            <w:pPr>
              <w:contextualSpacing/>
              <w:jc w:val="center"/>
              <w:rPr>
                <w:sz w:val="24"/>
                <w:szCs w:val="24"/>
              </w:rPr>
            </w:pPr>
            <w:r w:rsidRPr="00CF594C">
              <w:rPr>
                <w:sz w:val="24"/>
                <w:szCs w:val="24"/>
              </w:rPr>
              <w:t>-</w:t>
            </w:r>
          </w:p>
        </w:tc>
        <w:tc>
          <w:tcPr>
            <w:tcW w:w="992" w:type="dxa"/>
          </w:tcPr>
          <w:p w:rsidR="003E5908" w:rsidRPr="00CF594C" w:rsidRDefault="003E5908" w:rsidP="001A3DF3">
            <w:pPr>
              <w:contextualSpacing/>
              <w:jc w:val="center"/>
              <w:rPr>
                <w:sz w:val="24"/>
                <w:szCs w:val="24"/>
              </w:rPr>
            </w:pPr>
            <w:r w:rsidRPr="00CF594C">
              <w:rPr>
                <w:sz w:val="24"/>
                <w:szCs w:val="24"/>
              </w:rPr>
              <w:t>-</w:t>
            </w:r>
          </w:p>
        </w:tc>
        <w:tc>
          <w:tcPr>
            <w:tcW w:w="992" w:type="dxa"/>
          </w:tcPr>
          <w:p w:rsidR="003E5908" w:rsidRPr="00CF594C" w:rsidRDefault="003E5908" w:rsidP="001A3DF3">
            <w:pPr>
              <w:contextualSpacing/>
              <w:jc w:val="center"/>
              <w:rPr>
                <w:sz w:val="24"/>
                <w:szCs w:val="24"/>
              </w:rPr>
            </w:pPr>
            <w:r w:rsidRPr="00CF594C">
              <w:rPr>
                <w:sz w:val="24"/>
                <w:szCs w:val="24"/>
              </w:rPr>
              <w:t>20</w:t>
            </w:r>
          </w:p>
        </w:tc>
        <w:tc>
          <w:tcPr>
            <w:tcW w:w="1276" w:type="dxa"/>
          </w:tcPr>
          <w:p w:rsidR="003E5908" w:rsidRPr="00CF594C" w:rsidRDefault="003E5908" w:rsidP="001A3DF3">
            <w:pPr>
              <w:contextualSpacing/>
              <w:jc w:val="center"/>
              <w:rPr>
                <w:sz w:val="24"/>
                <w:szCs w:val="24"/>
              </w:rPr>
            </w:pPr>
            <w:r w:rsidRPr="00CF594C">
              <w:rPr>
                <w:sz w:val="24"/>
                <w:szCs w:val="24"/>
              </w:rPr>
              <w:t>10</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417" w:type="dxa"/>
          </w:tcPr>
          <w:p w:rsidR="003E5908" w:rsidRPr="00CF594C" w:rsidRDefault="003E5908" w:rsidP="001A3DF3">
            <w:pPr>
              <w:contextualSpacing/>
              <w:jc w:val="center"/>
              <w:rPr>
                <w:sz w:val="24"/>
                <w:szCs w:val="24"/>
              </w:rPr>
            </w:pPr>
            <w:r w:rsidRPr="00CF594C">
              <w:rPr>
                <w:sz w:val="24"/>
                <w:szCs w:val="24"/>
              </w:rPr>
              <w:t>-</w:t>
            </w:r>
          </w:p>
        </w:tc>
        <w:tc>
          <w:tcPr>
            <w:tcW w:w="2637" w:type="dxa"/>
          </w:tcPr>
          <w:p w:rsidR="003E5908" w:rsidRPr="00CF594C" w:rsidRDefault="003E5908" w:rsidP="001A3DF3">
            <w:pPr>
              <w:contextualSpacing/>
              <w:jc w:val="center"/>
              <w:rPr>
                <w:sz w:val="24"/>
                <w:szCs w:val="24"/>
              </w:rPr>
            </w:pPr>
            <w:r w:rsidRPr="00CF594C">
              <w:rPr>
                <w:sz w:val="24"/>
                <w:szCs w:val="24"/>
              </w:rPr>
              <w:t>30</w:t>
            </w:r>
          </w:p>
        </w:tc>
      </w:tr>
      <w:tr w:rsidR="003E5908" w:rsidRPr="00CF594C" w:rsidTr="00387AA4">
        <w:tc>
          <w:tcPr>
            <w:tcW w:w="1129" w:type="dxa"/>
          </w:tcPr>
          <w:p w:rsidR="003E5908" w:rsidRPr="00CF594C" w:rsidRDefault="003E5908" w:rsidP="001A3DF3">
            <w:pPr>
              <w:contextualSpacing/>
              <w:jc w:val="center"/>
              <w:rPr>
                <w:sz w:val="24"/>
                <w:szCs w:val="24"/>
              </w:rPr>
            </w:pPr>
            <w:r w:rsidRPr="00CF594C">
              <w:rPr>
                <w:sz w:val="24"/>
                <w:szCs w:val="24"/>
              </w:rPr>
              <w:t>CO4</w:t>
            </w:r>
          </w:p>
        </w:tc>
        <w:tc>
          <w:tcPr>
            <w:tcW w:w="851" w:type="dxa"/>
          </w:tcPr>
          <w:p w:rsidR="003E5908" w:rsidRPr="00CF594C" w:rsidRDefault="003E5908" w:rsidP="001A3DF3">
            <w:pPr>
              <w:contextualSpacing/>
              <w:jc w:val="center"/>
              <w:rPr>
                <w:sz w:val="24"/>
                <w:szCs w:val="24"/>
              </w:rPr>
            </w:pPr>
            <w:r w:rsidRPr="00CF594C">
              <w:rPr>
                <w:sz w:val="24"/>
                <w:szCs w:val="24"/>
              </w:rPr>
              <w:t>-</w:t>
            </w:r>
          </w:p>
        </w:tc>
        <w:tc>
          <w:tcPr>
            <w:tcW w:w="992" w:type="dxa"/>
          </w:tcPr>
          <w:p w:rsidR="003E5908" w:rsidRPr="00CF594C" w:rsidRDefault="003E5908" w:rsidP="001A3DF3">
            <w:pPr>
              <w:contextualSpacing/>
              <w:jc w:val="center"/>
              <w:rPr>
                <w:sz w:val="24"/>
                <w:szCs w:val="24"/>
              </w:rPr>
            </w:pPr>
            <w:r w:rsidRPr="00CF594C">
              <w:rPr>
                <w:sz w:val="24"/>
                <w:szCs w:val="24"/>
              </w:rPr>
              <w:t>30</w:t>
            </w:r>
          </w:p>
        </w:tc>
        <w:tc>
          <w:tcPr>
            <w:tcW w:w="992" w:type="dxa"/>
          </w:tcPr>
          <w:p w:rsidR="003E5908" w:rsidRPr="00CF594C" w:rsidRDefault="003E5908" w:rsidP="001A3DF3">
            <w:pPr>
              <w:contextualSpacing/>
              <w:jc w:val="center"/>
              <w:rPr>
                <w:sz w:val="24"/>
                <w:szCs w:val="24"/>
              </w:rPr>
            </w:pPr>
            <w:r w:rsidRPr="00CF594C">
              <w:rPr>
                <w:sz w:val="24"/>
                <w:szCs w:val="24"/>
              </w:rPr>
              <w:t>-</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417" w:type="dxa"/>
          </w:tcPr>
          <w:p w:rsidR="003E5908" w:rsidRPr="00CF594C" w:rsidRDefault="003E5908" w:rsidP="001A3DF3">
            <w:pPr>
              <w:contextualSpacing/>
              <w:jc w:val="center"/>
              <w:rPr>
                <w:sz w:val="24"/>
                <w:szCs w:val="24"/>
              </w:rPr>
            </w:pPr>
            <w:r w:rsidRPr="00CF594C">
              <w:rPr>
                <w:sz w:val="24"/>
                <w:szCs w:val="24"/>
              </w:rPr>
              <w:t>-</w:t>
            </w:r>
          </w:p>
        </w:tc>
        <w:tc>
          <w:tcPr>
            <w:tcW w:w="2637" w:type="dxa"/>
          </w:tcPr>
          <w:p w:rsidR="003E5908" w:rsidRPr="00CF594C" w:rsidRDefault="003E5908" w:rsidP="001A3DF3">
            <w:pPr>
              <w:contextualSpacing/>
              <w:jc w:val="center"/>
              <w:rPr>
                <w:sz w:val="24"/>
                <w:szCs w:val="24"/>
              </w:rPr>
            </w:pPr>
            <w:r w:rsidRPr="00CF594C">
              <w:rPr>
                <w:sz w:val="24"/>
                <w:szCs w:val="24"/>
              </w:rPr>
              <w:t>30</w:t>
            </w:r>
          </w:p>
        </w:tc>
      </w:tr>
      <w:tr w:rsidR="003E5908" w:rsidRPr="00CF594C" w:rsidTr="00387AA4">
        <w:tc>
          <w:tcPr>
            <w:tcW w:w="1129" w:type="dxa"/>
          </w:tcPr>
          <w:p w:rsidR="003E5908" w:rsidRPr="00CF594C" w:rsidRDefault="003E5908" w:rsidP="001A3DF3">
            <w:pPr>
              <w:contextualSpacing/>
              <w:jc w:val="center"/>
              <w:rPr>
                <w:sz w:val="24"/>
                <w:szCs w:val="24"/>
              </w:rPr>
            </w:pPr>
            <w:r w:rsidRPr="00CF594C">
              <w:rPr>
                <w:sz w:val="24"/>
                <w:szCs w:val="24"/>
              </w:rPr>
              <w:t>CO5</w:t>
            </w:r>
          </w:p>
        </w:tc>
        <w:tc>
          <w:tcPr>
            <w:tcW w:w="851" w:type="dxa"/>
          </w:tcPr>
          <w:p w:rsidR="003E5908" w:rsidRPr="00CF594C" w:rsidRDefault="003E5908" w:rsidP="001A3DF3">
            <w:pPr>
              <w:contextualSpacing/>
              <w:jc w:val="center"/>
              <w:rPr>
                <w:sz w:val="24"/>
                <w:szCs w:val="24"/>
              </w:rPr>
            </w:pPr>
            <w:r w:rsidRPr="00CF594C">
              <w:rPr>
                <w:sz w:val="24"/>
                <w:szCs w:val="24"/>
              </w:rPr>
              <w:t>20</w:t>
            </w:r>
          </w:p>
        </w:tc>
        <w:tc>
          <w:tcPr>
            <w:tcW w:w="992" w:type="dxa"/>
          </w:tcPr>
          <w:p w:rsidR="003E5908" w:rsidRPr="00CF594C" w:rsidRDefault="003E5908" w:rsidP="001A3DF3">
            <w:pPr>
              <w:contextualSpacing/>
              <w:jc w:val="center"/>
              <w:rPr>
                <w:sz w:val="24"/>
                <w:szCs w:val="24"/>
              </w:rPr>
            </w:pPr>
            <w:r w:rsidRPr="00CF594C">
              <w:rPr>
                <w:sz w:val="24"/>
                <w:szCs w:val="24"/>
              </w:rPr>
              <w:t>-</w:t>
            </w:r>
          </w:p>
        </w:tc>
        <w:tc>
          <w:tcPr>
            <w:tcW w:w="992" w:type="dxa"/>
          </w:tcPr>
          <w:p w:rsidR="003E5908" w:rsidRPr="00CF594C" w:rsidRDefault="003E5908" w:rsidP="001A3DF3">
            <w:pPr>
              <w:contextualSpacing/>
              <w:jc w:val="center"/>
              <w:rPr>
                <w:sz w:val="24"/>
                <w:szCs w:val="24"/>
              </w:rPr>
            </w:pPr>
            <w:r w:rsidRPr="00CF594C">
              <w:rPr>
                <w:sz w:val="24"/>
                <w:szCs w:val="24"/>
              </w:rPr>
              <w:t>10</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417" w:type="dxa"/>
          </w:tcPr>
          <w:p w:rsidR="003E5908" w:rsidRPr="00CF594C" w:rsidRDefault="003E5908" w:rsidP="001A3DF3">
            <w:pPr>
              <w:contextualSpacing/>
              <w:jc w:val="center"/>
              <w:rPr>
                <w:sz w:val="24"/>
                <w:szCs w:val="24"/>
              </w:rPr>
            </w:pPr>
            <w:r w:rsidRPr="00CF594C">
              <w:rPr>
                <w:sz w:val="24"/>
                <w:szCs w:val="24"/>
              </w:rPr>
              <w:t>-</w:t>
            </w:r>
          </w:p>
        </w:tc>
        <w:tc>
          <w:tcPr>
            <w:tcW w:w="2637" w:type="dxa"/>
          </w:tcPr>
          <w:p w:rsidR="003E5908" w:rsidRPr="00CF594C" w:rsidRDefault="003E5908" w:rsidP="001A3DF3">
            <w:pPr>
              <w:contextualSpacing/>
              <w:jc w:val="center"/>
              <w:rPr>
                <w:sz w:val="24"/>
                <w:szCs w:val="24"/>
              </w:rPr>
            </w:pPr>
            <w:r w:rsidRPr="00CF594C">
              <w:rPr>
                <w:sz w:val="24"/>
                <w:szCs w:val="24"/>
              </w:rPr>
              <w:t>30</w:t>
            </w:r>
          </w:p>
        </w:tc>
      </w:tr>
      <w:tr w:rsidR="003E5908" w:rsidRPr="00CF594C" w:rsidTr="00387AA4">
        <w:tc>
          <w:tcPr>
            <w:tcW w:w="1129" w:type="dxa"/>
          </w:tcPr>
          <w:p w:rsidR="003E5908" w:rsidRPr="00CF594C" w:rsidRDefault="003E5908" w:rsidP="001A3DF3">
            <w:pPr>
              <w:contextualSpacing/>
              <w:jc w:val="center"/>
              <w:rPr>
                <w:sz w:val="24"/>
                <w:szCs w:val="24"/>
              </w:rPr>
            </w:pPr>
            <w:r w:rsidRPr="00CF594C">
              <w:rPr>
                <w:sz w:val="24"/>
                <w:szCs w:val="24"/>
              </w:rPr>
              <w:t>CO6</w:t>
            </w:r>
          </w:p>
        </w:tc>
        <w:tc>
          <w:tcPr>
            <w:tcW w:w="851" w:type="dxa"/>
          </w:tcPr>
          <w:p w:rsidR="003E5908" w:rsidRPr="00CF594C" w:rsidRDefault="003E5908" w:rsidP="001A3DF3">
            <w:pPr>
              <w:contextualSpacing/>
              <w:jc w:val="center"/>
              <w:rPr>
                <w:sz w:val="24"/>
                <w:szCs w:val="24"/>
              </w:rPr>
            </w:pPr>
            <w:r w:rsidRPr="00CF594C">
              <w:rPr>
                <w:sz w:val="24"/>
                <w:szCs w:val="24"/>
              </w:rPr>
              <w:t>-</w:t>
            </w:r>
          </w:p>
        </w:tc>
        <w:tc>
          <w:tcPr>
            <w:tcW w:w="992" w:type="dxa"/>
          </w:tcPr>
          <w:p w:rsidR="003E5908" w:rsidRPr="00CF594C" w:rsidRDefault="003E5908" w:rsidP="001A3DF3">
            <w:pPr>
              <w:contextualSpacing/>
              <w:jc w:val="center"/>
              <w:rPr>
                <w:sz w:val="24"/>
                <w:szCs w:val="24"/>
              </w:rPr>
            </w:pPr>
            <w:r w:rsidRPr="00CF594C">
              <w:rPr>
                <w:sz w:val="24"/>
                <w:szCs w:val="24"/>
              </w:rPr>
              <w:t>20</w:t>
            </w:r>
          </w:p>
        </w:tc>
        <w:tc>
          <w:tcPr>
            <w:tcW w:w="992" w:type="dxa"/>
          </w:tcPr>
          <w:p w:rsidR="003E5908" w:rsidRPr="00CF594C" w:rsidRDefault="003E5908" w:rsidP="001A3DF3">
            <w:pPr>
              <w:contextualSpacing/>
              <w:jc w:val="center"/>
              <w:rPr>
                <w:sz w:val="24"/>
                <w:szCs w:val="24"/>
              </w:rPr>
            </w:pPr>
            <w:r w:rsidRPr="00CF594C">
              <w:rPr>
                <w:sz w:val="24"/>
                <w:szCs w:val="24"/>
              </w:rPr>
              <w:t>-</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276" w:type="dxa"/>
          </w:tcPr>
          <w:p w:rsidR="003E5908" w:rsidRPr="00CF594C" w:rsidRDefault="003E5908" w:rsidP="001A3DF3">
            <w:pPr>
              <w:contextualSpacing/>
              <w:jc w:val="center"/>
              <w:rPr>
                <w:sz w:val="24"/>
                <w:szCs w:val="24"/>
              </w:rPr>
            </w:pPr>
            <w:r w:rsidRPr="00CF594C">
              <w:rPr>
                <w:sz w:val="24"/>
                <w:szCs w:val="24"/>
              </w:rPr>
              <w:t>-</w:t>
            </w:r>
          </w:p>
        </w:tc>
        <w:tc>
          <w:tcPr>
            <w:tcW w:w="1417" w:type="dxa"/>
          </w:tcPr>
          <w:p w:rsidR="003E5908" w:rsidRPr="00CF594C" w:rsidRDefault="003E5908" w:rsidP="001A3DF3">
            <w:pPr>
              <w:contextualSpacing/>
              <w:jc w:val="center"/>
              <w:rPr>
                <w:sz w:val="24"/>
                <w:szCs w:val="24"/>
              </w:rPr>
            </w:pPr>
            <w:r w:rsidRPr="00CF594C">
              <w:rPr>
                <w:sz w:val="24"/>
                <w:szCs w:val="24"/>
              </w:rPr>
              <w:t>-</w:t>
            </w:r>
          </w:p>
        </w:tc>
        <w:tc>
          <w:tcPr>
            <w:tcW w:w="2637" w:type="dxa"/>
          </w:tcPr>
          <w:p w:rsidR="003E5908" w:rsidRPr="00CF594C" w:rsidRDefault="003E5908" w:rsidP="001A3DF3">
            <w:pPr>
              <w:contextualSpacing/>
              <w:jc w:val="center"/>
              <w:rPr>
                <w:sz w:val="24"/>
                <w:szCs w:val="24"/>
              </w:rPr>
            </w:pPr>
            <w:r w:rsidRPr="00CF594C">
              <w:rPr>
                <w:sz w:val="24"/>
                <w:szCs w:val="24"/>
              </w:rPr>
              <w:t>20</w:t>
            </w:r>
          </w:p>
        </w:tc>
      </w:tr>
      <w:tr w:rsidR="003E5908" w:rsidRPr="00CF594C" w:rsidTr="00387AA4">
        <w:tc>
          <w:tcPr>
            <w:tcW w:w="7933" w:type="dxa"/>
            <w:gridSpan w:val="7"/>
          </w:tcPr>
          <w:p w:rsidR="003E5908" w:rsidRPr="00CF594C" w:rsidRDefault="003E5908" w:rsidP="001A3DF3">
            <w:pPr>
              <w:contextualSpacing/>
              <w:rPr>
                <w:sz w:val="24"/>
                <w:szCs w:val="24"/>
              </w:rPr>
            </w:pPr>
          </w:p>
        </w:tc>
        <w:tc>
          <w:tcPr>
            <w:tcW w:w="2637" w:type="dxa"/>
          </w:tcPr>
          <w:p w:rsidR="003E5908" w:rsidRPr="00CF594C" w:rsidRDefault="003E5908" w:rsidP="001A3DF3">
            <w:pPr>
              <w:contextualSpacing/>
              <w:jc w:val="center"/>
              <w:rPr>
                <w:b/>
                <w:sz w:val="24"/>
                <w:szCs w:val="24"/>
              </w:rPr>
            </w:pPr>
            <w:r w:rsidRPr="00CF594C">
              <w:rPr>
                <w:b/>
                <w:sz w:val="24"/>
                <w:szCs w:val="24"/>
              </w:rPr>
              <w:t>170</w:t>
            </w:r>
          </w:p>
        </w:tc>
      </w:tr>
    </w:tbl>
    <w:p w:rsidR="003E5908" w:rsidRDefault="003E5908" w:rsidP="001A3DF3">
      <w:pPr>
        <w:contextualSpacing/>
      </w:pPr>
    </w:p>
    <w:p w:rsidR="003E5908" w:rsidRDefault="003E5908">
      <w:pPr>
        <w:spacing w:after="200" w:line="276" w:lineRule="auto"/>
      </w:pPr>
      <w:r>
        <w:br w:type="page"/>
      </w:r>
    </w:p>
    <w:p w:rsidR="003E5908" w:rsidRPr="003355E1" w:rsidRDefault="003E5908" w:rsidP="00387AA4">
      <w:pPr>
        <w:jc w:val="center"/>
        <w:rPr>
          <w:bCs/>
        </w:rPr>
      </w:pPr>
      <w:r w:rsidRPr="003355E1">
        <w:rPr>
          <w:noProof/>
        </w:rPr>
        <w:lastRenderedPageBreak/>
        <w:drawing>
          <wp:inline distT="0" distB="0" distL="0" distR="0" wp14:anchorId="0F1424AE" wp14:editId="12CFCFD3">
            <wp:extent cx="4762500" cy="1207135"/>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r w:rsidRPr="003355E1">
        <w:rPr>
          <w:bCs/>
        </w:rPr>
        <w:br/>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6039"/>
        <w:gridCol w:w="1890"/>
        <w:gridCol w:w="900"/>
      </w:tblGrid>
      <w:tr w:rsidR="003E5908" w:rsidRPr="003355E1" w:rsidTr="00387AA4">
        <w:tc>
          <w:tcPr>
            <w:tcW w:w="1809" w:type="dxa"/>
          </w:tcPr>
          <w:p w:rsidR="003E5908" w:rsidRPr="003355E1" w:rsidRDefault="003E5908" w:rsidP="00387AA4">
            <w:pPr>
              <w:pStyle w:val="Title"/>
              <w:ind w:right="-443"/>
              <w:jc w:val="left"/>
              <w:rPr>
                <w:b/>
                <w:szCs w:val="24"/>
              </w:rPr>
            </w:pPr>
            <w:r w:rsidRPr="003355E1">
              <w:rPr>
                <w:b/>
                <w:szCs w:val="24"/>
              </w:rPr>
              <w:t>Course Code  :</w:t>
            </w:r>
          </w:p>
        </w:tc>
        <w:tc>
          <w:tcPr>
            <w:tcW w:w="6039" w:type="dxa"/>
          </w:tcPr>
          <w:p w:rsidR="003E5908" w:rsidRPr="003355E1" w:rsidRDefault="003E5908" w:rsidP="00387AA4">
            <w:pPr>
              <w:pStyle w:val="Title"/>
              <w:jc w:val="left"/>
              <w:rPr>
                <w:b/>
                <w:szCs w:val="24"/>
              </w:rPr>
            </w:pPr>
            <w:r w:rsidRPr="003355E1">
              <w:rPr>
                <w:b/>
                <w:szCs w:val="24"/>
              </w:rPr>
              <w:t>20BC2043</w:t>
            </w:r>
          </w:p>
        </w:tc>
        <w:tc>
          <w:tcPr>
            <w:tcW w:w="1890" w:type="dxa"/>
          </w:tcPr>
          <w:p w:rsidR="003E5908" w:rsidRPr="003355E1" w:rsidRDefault="003E5908" w:rsidP="00387AA4">
            <w:pPr>
              <w:pStyle w:val="Title"/>
              <w:jc w:val="left"/>
              <w:rPr>
                <w:b/>
                <w:szCs w:val="24"/>
              </w:rPr>
            </w:pPr>
            <w:r w:rsidRPr="003355E1">
              <w:rPr>
                <w:b/>
                <w:szCs w:val="24"/>
              </w:rPr>
              <w:t>Duration      :</w:t>
            </w:r>
          </w:p>
        </w:tc>
        <w:tc>
          <w:tcPr>
            <w:tcW w:w="900" w:type="dxa"/>
          </w:tcPr>
          <w:p w:rsidR="003E5908" w:rsidRPr="003355E1" w:rsidRDefault="003E5908" w:rsidP="00387AA4">
            <w:pPr>
              <w:pStyle w:val="Title"/>
              <w:jc w:val="left"/>
              <w:rPr>
                <w:b/>
                <w:szCs w:val="24"/>
              </w:rPr>
            </w:pPr>
            <w:r w:rsidRPr="003355E1">
              <w:rPr>
                <w:b/>
                <w:szCs w:val="24"/>
              </w:rPr>
              <w:t>3hrs</w:t>
            </w:r>
          </w:p>
        </w:tc>
      </w:tr>
      <w:tr w:rsidR="003E5908" w:rsidRPr="003355E1" w:rsidTr="00387AA4">
        <w:tc>
          <w:tcPr>
            <w:tcW w:w="1809" w:type="dxa"/>
          </w:tcPr>
          <w:p w:rsidR="003E5908" w:rsidRPr="003355E1" w:rsidRDefault="003E5908" w:rsidP="00387AA4">
            <w:pPr>
              <w:pStyle w:val="Title"/>
              <w:ind w:right="-160"/>
              <w:jc w:val="left"/>
              <w:rPr>
                <w:b/>
                <w:szCs w:val="24"/>
              </w:rPr>
            </w:pPr>
            <w:r w:rsidRPr="003355E1">
              <w:rPr>
                <w:b/>
                <w:szCs w:val="24"/>
              </w:rPr>
              <w:t>Course Name :</w:t>
            </w:r>
          </w:p>
        </w:tc>
        <w:tc>
          <w:tcPr>
            <w:tcW w:w="6039" w:type="dxa"/>
          </w:tcPr>
          <w:p w:rsidR="003E5908" w:rsidRPr="003355E1" w:rsidRDefault="003E5908" w:rsidP="00387AA4">
            <w:pPr>
              <w:pStyle w:val="Title"/>
              <w:jc w:val="left"/>
              <w:rPr>
                <w:b/>
                <w:szCs w:val="24"/>
              </w:rPr>
            </w:pPr>
            <w:r w:rsidRPr="003355E1">
              <w:rPr>
                <w:b/>
                <w:szCs w:val="24"/>
              </w:rPr>
              <w:t>SMART TRADING FUNDAMENTAL ANALYSIS</w:t>
            </w:r>
          </w:p>
        </w:tc>
        <w:tc>
          <w:tcPr>
            <w:tcW w:w="1890" w:type="dxa"/>
          </w:tcPr>
          <w:p w:rsidR="003E5908" w:rsidRPr="003355E1" w:rsidRDefault="003E5908" w:rsidP="00387AA4">
            <w:pPr>
              <w:pStyle w:val="Title"/>
              <w:jc w:val="left"/>
              <w:rPr>
                <w:b/>
                <w:szCs w:val="24"/>
              </w:rPr>
            </w:pPr>
            <w:r w:rsidRPr="003355E1">
              <w:rPr>
                <w:b/>
                <w:szCs w:val="24"/>
              </w:rPr>
              <w:t>Max. Marks :</w:t>
            </w:r>
          </w:p>
        </w:tc>
        <w:tc>
          <w:tcPr>
            <w:tcW w:w="900" w:type="dxa"/>
          </w:tcPr>
          <w:p w:rsidR="003E5908" w:rsidRPr="003355E1" w:rsidRDefault="003E5908" w:rsidP="00387AA4">
            <w:pPr>
              <w:pStyle w:val="Title"/>
              <w:jc w:val="left"/>
              <w:rPr>
                <w:b/>
                <w:szCs w:val="24"/>
              </w:rPr>
            </w:pPr>
            <w:r w:rsidRPr="003355E1">
              <w:rPr>
                <w:b/>
                <w:szCs w:val="24"/>
              </w:rPr>
              <w:t>100</w:t>
            </w:r>
          </w:p>
        </w:tc>
      </w:tr>
    </w:tbl>
    <w:p w:rsidR="003E5908" w:rsidRPr="003355E1" w:rsidRDefault="003E5908" w:rsidP="00387AA4">
      <w:pPr>
        <w:ind w:left="720"/>
      </w:pPr>
    </w:p>
    <w:tbl>
      <w:tblPr>
        <w:tblStyle w:val="TableGrid"/>
        <w:tblW w:w="10548" w:type="dxa"/>
        <w:tblLayout w:type="fixed"/>
        <w:tblLook w:val="04A0" w:firstRow="1" w:lastRow="0" w:firstColumn="1" w:lastColumn="0" w:noHBand="0" w:noVBand="1"/>
      </w:tblPr>
      <w:tblGrid>
        <w:gridCol w:w="648"/>
        <w:gridCol w:w="7830"/>
        <w:gridCol w:w="1170"/>
        <w:gridCol w:w="900"/>
      </w:tblGrid>
      <w:tr w:rsidR="003E5908" w:rsidRPr="003355E1" w:rsidTr="00387AA4">
        <w:tc>
          <w:tcPr>
            <w:tcW w:w="648" w:type="dxa"/>
            <w:vAlign w:val="center"/>
          </w:tcPr>
          <w:p w:rsidR="003E5908" w:rsidRPr="003355E1" w:rsidRDefault="003E5908" w:rsidP="00387AA4">
            <w:pPr>
              <w:jc w:val="center"/>
              <w:rPr>
                <w:b/>
                <w:sz w:val="24"/>
                <w:szCs w:val="24"/>
              </w:rPr>
            </w:pPr>
            <w:r w:rsidRPr="003355E1">
              <w:rPr>
                <w:b/>
                <w:sz w:val="24"/>
                <w:szCs w:val="24"/>
              </w:rPr>
              <w:t>Q. No.</w:t>
            </w:r>
          </w:p>
        </w:tc>
        <w:tc>
          <w:tcPr>
            <w:tcW w:w="7830" w:type="dxa"/>
            <w:vAlign w:val="center"/>
          </w:tcPr>
          <w:p w:rsidR="003E5908" w:rsidRPr="003355E1" w:rsidRDefault="003E5908" w:rsidP="00387AA4">
            <w:pPr>
              <w:jc w:val="center"/>
              <w:rPr>
                <w:b/>
                <w:sz w:val="24"/>
                <w:szCs w:val="24"/>
              </w:rPr>
            </w:pPr>
            <w:r w:rsidRPr="003355E1">
              <w:rPr>
                <w:b/>
                <w:sz w:val="24"/>
                <w:szCs w:val="24"/>
              </w:rPr>
              <w:t>Questions</w:t>
            </w:r>
          </w:p>
        </w:tc>
        <w:tc>
          <w:tcPr>
            <w:tcW w:w="1170" w:type="dxa"/>
            <w:vAlign w:val="center"/>
          </w:tcPr>
          <w:p w:rsidR="003E5908" w:rsidRPr="003355E1" w:rsidRDefault="003E5908" w:rsidP="00387AA4">
            <w:pPr>
              <w:jc w:val="center"/>
              <w:rPr>
                <w:b/>
                <w:sz w:val="24"/>
                <w:szCs w:val="24"/>
              </w:rPr>
            </w:pPr>
            <w:r w:rsidRPr="003355E1">
              <w:rPr>
                <w:b/>
                <w:sz w:val="24"/>
                <w:szCs w:val="24"/>
              </w:rPr>
              <w:t>CO/BL</w:t>
            </w:r>
          </w:p>
        </w:tc>
        <w:tc>
          <w:tcPr>
            <w:tcW w:w="900" w:type="dxa"/>
            <w:vAlign w:val="center"/>
          </w:tcPr>
          <w:p w:rsidR="003E5908" w:rsidRPr="003355E1" w:rsidRDefault="003E5908" w:rsidP="00387AA4">
            <w:pPr>
              <w:jc w:val="center"/>
              <w:rPr>
                <w:b/>
                <w:sz w:val="24"/>
                <w:szCs w:val="24"/>
              </w:rPr>
            </w:pPr>
            <w:r w:rsidRPr="003355E1">
              <w:rPr>
                <w:b/>
                <w:sz w:val="24"/>
                <w:szCs w:val="24"/>
              </w:rPr>
              <w:t>Marks</w:t>
            </w:r>
          </w:p>
        </w:tc>
      </w:tr>
      <w:tr w:rsidR="003E5908" w:rsidRPr="003355E1" w:rsidTr="00387AA4">
        <w:tc>
          <w:tcPr>
            <w:tcW w:w="10548" w:type="dxa"/>
            <w:gridSpan w:val="4"/>
            <w:vAlign w:val="center"/>
          </w:tcPr>
          <w:p w:rsidR="003E5908" w:rsidRPr="003355E1" w:rsidRDefault="003E5908" w:rsidP="00387AA4">
            <w:pPr>
              <w:jc w:val="center"/>
              <w:rPr>
                <w:b/>
                <w:sz w:val="24"/>
                <w:szCs w:val="24"/>
                <w:u w:val="single"/>
              </w:rPr>
            </w:pPr>
            <w:r w:rsidRPr="003355E1">
              <w:rPr>
                <w:b/>
                <w:sz w:val="24"/>
                <w:szCs w:val="24"/>
                <w:u w:val="single"/>
              </w:rPr>
              <w:t>PART – A (5 X 2 = 10 MARKS)</w:t>
            </w:r>
          </w:p>
        </w:tc>
      </w:tr>
      <w:tr w:rsidR="003E5908" w:rsidRPr="003355E1" w:rsidTr="00387AA4">
        <w:tc>
          <w:tcPr>
            <w:tcW w:w="648" w:type="dxa"/>
            <w:vAlign w:val="center"/>
          </w:tcPr>
          <w:p w:rsidR="003E5908" w:rsidRPr="003355E1" w:rsidRDefault="003E5908" w:rsidP="00387AA4">
            <w:pPr>
              <w:jc w:val="center"/>
              <w:rPr>
                <w:bCs/>
                <w:sz w:val="24"/>
                <w:szCs w:val="24"/>
              </w:rPr>
            </w:pPr>
            <w:r w:rsidRPr="003355E1">
              <w:rPr>
                <w:bCs/>
                <w:sz w:val="24"/>
                <w:szCs w:val="24"/>
              </w:rPr>
              <w:t>1.</w:t>
            </w:r>
          </w:p>
        </w:tc>
        <w:tc>
          <w:tcPr>
            <w:tcW w:w="7830" w:type="dxa"/>
            <w:vAlign w:val="center"/>
          </w:tcPr>
          <w:p w:rsidR="003E5908" w:rsidRPr="003355E1" w:rsidRDefault="003E5908" w:rsidP="00387AA4">
            <w:pPr>
              <w:rPr>
                <w:bCs/>
                <w:sz w:val="24"/>
                <w:szCs w:val="24"/>
              </w:rPr>
            </w:pPr>
            <w:r w:rsidRPr="003355E1">
              <w:rPr>
                <w:bCs/>
                <w:sz w:val="24"/>
                <w:szCs w:val="24"/>
              </w:rPr>
              <w:t>Define fundamental analysis.</w:t>
            </w:r>
          </w:p>
        </w:tc>
        <w:tc>
          <w:tcPr>
            <w:tcW w:w="1170" w:type="dxa"/>
          </w:tcPr>
          <w:p w:rsidR="003E5908" w:rsidRPr="003355E1" w:rsidRDefault="003E5908" w:rsidP="00387AA4">
            <w:pPr>
              <w:rPr>
                <w:sz w:val="24"/>
                <w:szCs w:val="24"/>
              </w:rPr>
            </w:pPr>
            <w:r w:rsidRPr="003355E1">
              <w:rPr>
                <w:sz w:val="24"/>
                <w:szCs w:val="24"/>
              </w:rPr>
              <w:t>CO1 / R</w:t>
            </w:r>
          </w:p>
        </w:tc>
        <w:tc>
          <w:tcPr>
            <w:tcW w:w="900" w:type="dxa"/>
            <w:vAlign w:val="center"/>
          </w:tcPr>
          <w:p w:rsidR="003E5908" w:rsidRPr="003355E1" w:rsidRDefault="003E5908" w:rsidP="00387AA4">
            <w:pPr>
              <w:jc w:val="center"/>
              <w:rPr>
                <w:sz w:val="24"/>
                <w:szCs w:val="24"/>
              </w:rPr>
            </w:pPr>
            <w:r w:rsidRPr="003355E1">
              <w:rPr>
                <w:sz w:val="24"/>
                <w:szCs w:val="24"/>
              </w:rPr>
              <w:t>2</w:t>
            </w:r>
          </w:p>
        </w:tc>
      </w:tr>
      <w:tr w:rsidR="003E5908" w:rsidRPr="003355E1" w:rsidTr="00387AA4">
        <w:tc>
          <w:tcPr>
            <w:tcW w:w="648" w:type="dxa"/>
            <w:vAlign w:val="center"/>
          </w:tcPr>
          <w:p w:rsidR="003E5908" w:rsidRPr="003355E1" w:rsidRDefault="003E5908" w:rsidP="00387AA4">
            <w:pPr>
              <w:jc w:val="center"/>
              <w:rPr>
                <w:bCs/>
                <w:sz w:val="24"/>
                <w:szCs w:val="24"/>
              </w:rPr>
            </w:pPr>
            <w:r w:rsidRPr="003355E1">
              <w:rPr>
                <w:bCs/>
                <w:sz w:val="24"/>
                <w:szCs w:val="24"/>
              </w:rPr>
              <w:t>2.</w:t>
            </w:r>
          </w:p>
        </w:tc>
        <w:tc>
          <w:tcPr>
            <w:tcW w:w="7830" w:type="dxa"/>
            <w:vAlign w:val="center"/>
          </w:tcPr>
          <w:p w:rsidR="003E5908" w:rsidRPr="003355E1" w:rsidRDefault="003E5908" w:rsidP="00387AA4">
            <w:pPr>
              <w:rPr>
                <w:b/>
                <w:sz w:val="24"/>
                <w:szCs w:val="24"/>
              </w:rPr>
            </w:pPr>
            <w:r w:rsidRPr="003355E1">
              <w:rPr>
                <w:sz w:val="24"/>
                <w:szCs w:val="24"/>
              </w:rPr>
              <w:t>Define efficient market hypothesis.</w:t>
            </w:r>
          </w:p>
        </w:tc>
        <w:tc>
          <w:tcPr>
            <w:tcW w:w="1170" w:type="dxa"/>
          </w:tcPr>
          <w:p w:rsidR="003E5908" w:rsidRPr="003355E1" w:rsidRDefault="003E5908" w:rsidP="00387AA4">
            <w:pPr>
              <w:rPr>
                <w:sz w:val="24"/>
                <w:szCs w:val="24"/>
              </w:rPr>
            </w:pPr>
            <w:r w:rsidRPr="003355E1">
              <w:rPr>
                <w:sz w:val="24"/>
                <w:szCs w:val="24"/>
              </w:rPr>
              <w:t>CO2 / U</w:t>
            </w:r>
          </w:p>
        </w:tc>
        <w:tc>
          <w:tcPr>
            <w:tcW w:w="900" w:type="dxa"/>
            <w:vAlign w:val="center"/>
          </w:tcPr>
          <w:p w:rsidR="003E5908" w:rsidRPr="003355E1" w:rsidRDefault="003E5908" w:rsidP="00387AA4">
            <w:pPr>
              <w:jc w:val="center"/>
              <w:rPr>
                <w:sz w:val="24"/>
                <w:szCs w:val="24"/>
              </w:rPr>
            </w:pPr>
            <w:r w:rsidRPr="003355E1">
              <w:rPr>
                <w:sz w:val="24"/>
                <w:szCs w:val="24"/>
              </w:rPr>
              <w:t>2</w:t>
            </w:r>
          </w:p>
        </w:tc>
      </w:tr>
      <w:tr w:rsidR="003E5908" w:rsidRPr="003355E1" w:rsidTr="00387AA4">
        <w:tc>
          <w:tcPr>
            <w:tcW w:w="648" w:type="dxa"/>
            <w:vAlign w:val="center"/>
          </w:tcPr>
          <w:p w:rsidR="003E5908" w:rsidRPr="003355E1" w:rsidRDefault="003E5908" w:rsidP="00387AA4">
            <w:pPr>
              <w:jc w:val="center"/>
              <w:rPr>
                <w:bCs/>
                <w:sz w:val="24"/>
                <w:szCs w:val="24"/>
              </w:rPr>
            </w:pPr>
            <w:r w:rsidRPr="003355E1">
              <w:rPr>
                <w:bCs/>
                <w:sz w:val="24"/>
                <w:szCs w:val="24"/>
              </w:rPr>
              <w:t>3.</w:t>
            </w:r>
          </w:p>
        </w:tc>
        <w:tc>
          <w:tcPr>
            <w:tcW w:w="7830" w:type="dxa"/>
            <w:vAlign w:val="center"/>
          </w:tcPr>
          <w:p w:rsidR="003E5908" w:rsidRPr="003355E1" w:rsidRDefault="003E5908" w:rsidP="00387AA4">
            <w:pPr>
              <w:rPr>
                <w:bCs/>
                <w:sz w:val="24"/>
                <w:szCs w:val="24"/>
              </w:rPr>
            </w:pPr>
            <w:r w:rsidRPr="003355E1">
              <w:rPr>
                <w:bCs/>
                <w:sz w:val="24"/>
                <w:szCs w:val="24"/>
              </w:rPr>
              <w:t>Define present value.</w:t>
            </w:r>
          </w:p>
        </w:tc>
        <w:tc>
          <w:tcPr>
            <w:tcW w:w="1170" w:type="dxa"/>
          </w:tcPr>
          <w:p w:rsidR="003E5908" w:rsidRPr="003355E1" w:rsidRDefault="003E5908" w:rsidP="00387AA4">
            <w:pPr>
              <w:rPr>
                <w:sz w:val="24"/>
                <w:szCs w:val="24"/>
              </w:rPr>
            </w:pPr>
            <w:r w:rsidRPr="003355E1">
              <w:rPr>
                <w:sz w:val="24"/>
                <w:szCs w:val="24"/>
              </w:rPr>
              <w:t>CO3 / A</w:t>
            </w:r>
          </w:p>
        </w:tc>
        <w:tc>
          <w:tcPr>
            <w:tcW w:w="900" w:type="dxa"/>
            <w:vAlign w:val="center"/>
          </w:tcPr>
          <w:p w:rsidR="003E5908" w:rsidRPr="003355E1" w:rsidRDefault="003E5908" w:rsidP="00387AA4">
            <w:pPr>
              <w:jc w:val="center"/>
              <w:rPr>
                <w:sz w:val="24"/>
                <w:szCs w:val="24"/>
              </w:rPr>
            </w:pPr>
            <w:r w:rsidRPr="003355E1">
              <w:rPr>
                <w:sz w:val="24"/>
                <w:szCs w:val="24"/>
              </w:rPr>
              <w:t>2</w:t>
            </w:r>
          </w:p>
        </w:tc>
      </w:tr>
      <w:tr w:rsidR="003E5908" w:rsidRPr="003355E1" w:rsidTr="00387AA4">
        <w:tc>
          <w:tcPr>
            <w:tcW w:w="648" w:type="dxa"/>
            <w:vAlign w:val="center"/>
          </w:tcPr>
          <w:p w:rsidR="003E5908" w:rsidRPr="003355E1" w:rsidRDefault="003E5908" w:rsidP="00387AA4">
            <w:pPr>
              <w:jc w:val="center"/>
              <w:rPr>
                <w:bCs/>
                <w:sz w:val="24"/>
                <w:szCs w:val="24"/>
              </w:rPr>
            </w:pPr>
            <w:r w:rsidRPr="003355E1">
              <w:rPr>
                <w:bCs/>
                <w:sz w:val="24"/>
                <w:szCs w:val="24"/>
              </w:rPr>
              <w:t>4.</w:t>
            </w:r>
          </w:p>
        </w:tc>
        <w:tc>
          <w:tcPr>
            <w:tcW w:w="7830" w:type="dxa"/>
            <w:vAlign w:val="center"/>
          </w:tcPr>
          <w:p w:rsidR="003E5908" w:rsidRPr="003355E1" w:rsidRDefault="003E5908" w:rsidP="00387AA4">
            <w:pPr>
              <w:jc w:val="both"/>
              <w:rPr>
                <w:sz w:val="24"/>
                <w:szCs w:val="24"/>
              </w:rPr>
            </w:pPr>
            <w:r w:rsidRPr="003355E1">
              <w:rPr>
                <w:sz w:val="24"/>
                <w:szCs w:val="24"/>
              </w:rPr>
              <w:t>Explain current ratio.</w:t>
            </w:r>
          </w:p>
        </w:tc>
        <w:tc>
          <w:tcPr>
            <w:tcW w:w="1170" w:type="dxa"/>
          </w:tcPr>
          <w:p w:rsidR="003E5908" w:rsidRPr="003355E1" w:rsidRDefault="003E5908" w:rsidP="00387AA4">
            <w:pPr>
              <w:rPr>
                <w:sz w:val="24"/>
                <w:szCs w:val="24"/>
              </w:rPr>
            </w:pPr>
            <w:r w:rsidRPr="003355E1">
              <w:rPr>
                <w:sz w:val="24"/>
                <w:szCs w:val="24"/>
              </w:rPr>
              <w:t>CO4 / A</w:t>
            </w:r>
          </w:p>
        </w:tc>
        <w:tc>
          <w:tcPr>
            <w:tcW w:w="900" w:type="dxa"/>
            <w:vAlign w:val="center"/>
          </w:tcPr>
          <w:p w:rsidR="003E5908" w:rsidRPr="003355E1" w:rsidRDefault="003E5908" w:rsidP="00387AA4">
            <w:pPr>
              <w:jc w:val="center"/>
              <w:rPr>
                <w:sz w:val="24"/>
                <w:szCs w:val="24"/>
              </w:rPr>
            </w:pPr>
            <w:r w:rsidRPr="003355E1">
              <w:rPr>
                <w:sz w:val="24"/>
                <w:szCs w:val="24"/>
              </w:rPr>
              <w:t>2</w:t>
            </w:r>
          </w:p>
        </w:tc>
      </w:tr>
      <w:tr w:rsidR="003E5908" w:rsidRPr="003355E1" w:rsidTr="00387AA4">
        <w:tc>
          <w:tcPr>
            <w:tcW w:w="648" w:type="dxa"/>
            <w:vAlign w:val="center"/>
          </w:tcPr>
          <w:p w:rsidR="003E5908" w:rsidRPr="003355E1" w:rsidRDefault="003E5908" w:rsidP="00387AA4">
            <w:pPr>
              <w:jc w:val="center"/>
              <w:rPr>
                <w:bCs/>
                <w:sz w:val="24"/>
                <w:szCs w:val="24"/>
              </w:rPr>
            </w:pPr>
            <w:r w:rsidRPr="003355E1">
              <w:rPr>
                <w:bCs/>
                <w:sz w:val="24"/>
                <w:szCs w:val="24"/>
              </w:rPr>
              <w:t>5.</w:t>
            </w:r>
          </w:p>
        </w:tc>
        <w:tc>
          <w:tcPr>
            <w:tcW w:w="7830" w:type="dxa"/>
            <w:vAlign w:val="center"/>
          </w:tcPr>
          <w:p w:rsidR="003E5908" w:rsidRPr="003355E1" w:rsidRDefault="003E5908" w:rsidP="00387AA4">
            <w:pPr>
              <w:rPr>
                <w:bCs/>
                <w:sz w:val="24"/>
                <w:szCs w:val="24"/>
              </w:rPr>
            </w:pPr>
            <w:r w:rsidRPr="003355E1">
              <w:rPr>
                <w:bCs/>
                <w:sz w:val="24"/>
                <w:szCs w:val="24"/>
              </w:rPr>
              <w:t>Explain P/E ratio.</w:t>
            </w:r>
          </w:p>
        </w:tc>
        <w:tc>
          <w:tcPr>
            <w:tcW w:w="1170" w:type="dxa"/>
          </w:tcPr>
          <w:p w:rsidR="003E5908" w:rsidRPr="003355E1" w:rsidRDefault="003E5908" w:rsidP="00387AA4">
            <w:pPr>
              <w:rPr>
                <w:sz w:val="24"/>
                <w:szCs w:val="24"/>
              </w:rPr>
            </w:pPr>
            <w:r w:rsidRPr="003355E1">
              <w:rPr>
                <w:sz w:val="24"/>
                <w:szCs w:val="24"/>
              </w:rPr>
              <w:t>CO5/ R</w:t>
            </w:r>
          </w:p>
        </w:tc>
        <w:tc>
          <w:tcPr>
            <w:tcW w:w="900" w:type="dxa"/>
            <w:vAlign w:val="center"/>
          </w:tcPr>
          <w:p w:rsidR="003E5908" w:rsidRPr="003355E1" w:rsidRDefault="003E5908" w:rsidP="00387AA4">
            <w:pPr>
              <w:jc w:val="center"/>
              <w:rPr>
                <w:sz w:val="24"/>
                <w:szCs w:val="24"/>
              </w:rPr>
            </w:pPr>
            <w:r w:rsidRPr="003355E1">
              <w:rPr>
                <w:sz w:val="24"/>
                <w:szCs w:val="24"/>
              </w:rPr>
              <w:t>2</w:t>
            </w:r>
          </w:p>
        </w:tc>
      </w:tr>
    </w:tbl>
    <w:p w:rsidR="003E5908" w:rsidRPr="003355E1" w:rsidRDefault="003E5908" w:rsidP="00387AA4">
      <w:pPr>
        <w:jc w:val="center"/>
        <w:rPr>
          <w:b/>
          <w:u w:val="single"/>
        </w:rPr>
      </w:pPr>
    </w:p>
    <w:tbl>
      <w:tblPr>
        <w:tblStyle w:val="TableGrid"/>
        <w:tblW w:w="1054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75"/>
        <w:gridCol w:w="555"/>
        <w:gridCol w:w="7248"/>
        <w:gridCol w:w="1170"/>
        <w:gridCol w:w="99"/>
        <w:gridCol w:w="801"/>
      </w:tblGrid>
      <w:tr w:rsidR="003E5908" w:rsidRPr="003355E1" w:rsidTr="00387AA4">
        <w:tc>
          <w:tcPr>
            <w:tcW w:w="10548" w:type="dxa"/>
            <w:gridSpan w:val="6"/>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b/>
                <w:sz w:val="24"/>
                <w:szCs w:val="24"/>
                <w:u w:val="single"/>
              </w:rPr>
            </w:pPr>
            <w:r w:rsidRPr="003355E1">
              <w:rPr>
                <w:b/>
                <w:sz w:val="24"/>
                <w:szCs w:val="24"/>
                <w:u w:val="single"/>
              </w:rPr>
              <w:t xml:space="preserve">PART – B (3 X 10 = 30 MARKS) </w:t>
            </w:r>
          </w:p>
          <w:p w:rsidR="003E5908" w:rsidRPr="003355E1" w:rsidRDefault="003E5908" w:rsidP="00387AA4">
            <w:pPr>
              <w:jc w:val="center"/>
              <w:rPr>
                <w:b/>
                <w:sz w:val="24"/>
                <w:szCs w:val="24"/>
                <w:u w:val="single"/>
              </w:rPr>
            </w:pPr>
            <w:r w:rsidRPr="003355E1">
              <w:rPr>
                <w:b/>
                <w:sz w:val="24"/>
                <w:szCs w:val="24"/>
                <w:u w:val="single"/>
              </w:rPr>
              <w:t>(either or type)</w:t>
            </w:r>
          </w:p>
        </w:tc>
      </w:tr>
      <w:tr w:rsidR="003E5908" w:rsidRPr="003355E1" w:rsidTr="00387AA4">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6.</w:t>
            </w:r>
          </w:p>
        </w:tc>
        <w:tc>
          <w:tcPr>
            <w:tcW w:w="7803"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rPr>
                <w:sz w:val="24"/>
                <w:szCs w:val="24"/>
              </w:rPr>
            </w:pPr>
            <w:r w:rsidRPr="003355E1">
              <w:rPr>
                <w:sz w:val="24"/>
                <w:szCs w:val="24"/>
              </w:rPr>
              <w:t>Explain steps in fundamental analysis.</w:t>
            </w:r>
          </w:p>
        </w:tc>
        <w:tc>
          <w:tcPr>
            <w:tcW w:w="1170"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CO1 / U</w:t>
            </w: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10</w:t>
            </w:r>
          </w:p>
        </w:tc>
      </w:tr>
      <w:tr w:rsidR="003E5908" w:rsidRPr="003355E1" w:rsidTr="00387AA4">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c>
          <w:tcPr>
            <w:tcW w:w="8973" w:type="dxa"/>
            <w:gridSpan w:val="3"/>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b/>
                <w:sz w:val="24"/>
                <w:szCs w:val="24"/>
              </w:rPr>
            </w:pPr>
            <w:r w:rsidRPr="003355E1">
              <w:rPr>
                <w:b/>
                <w:sz w:val="24"/>
                <w:szCs w:val="24"/>
              </w:rPr>
              <w:t>(OR)</w:t>
            </w: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r>
      <w:tr w:rsidR="003E5908" w:rsidRPr="003355E1" w:rsidTr="00387AA4">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7.</w:t>
            </w:r>
          </w:p>
        </w:tc>
        <w:tc>
          <w:tcPr>
            <w:tcW w:w="7803"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rPr>
                <w:sz w:val="24"/>
                <w:szCs w:val="24"/>
              </w:rPr>
            </w:pPr>
            <w:r w:rsidRPr="003355E1">
              <w:rPr>
                <w:sz w:val="24"/>
                <w:szCs w:val="24"/>
              </w:rPr>
              <w:t>Explain risk free rate and beta.</w:t>
            </w:r>
          </w:p>
        </w:tc>
        <w:tc>
          <w:tcPr>
            <w:tcW w:w="1170"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rPr>
                <w:sz w:val="24"/>
                <w:szCs w:val="24"/>
              </w:rPr>
            </w:pPr>
            <w:r w:rsidRPr="003355E1">
              <w:rPr>
                <w:sz w:val="24"/>
                <w:szCs w:val="24"/>
              </w:rPr>
              <w:t>CO2 / A</w:t>
            </w: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10</w:t>
            </w:r>
          </w:p>
        </w:tc>
      </w:tr>
      <w:tr w:rsidR="003E5908" w:rsidRPr="003355E1" w:rsidTr="00387AA4">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c>
          <w:tcPr>
            <w:tcW w:w="8973" w:type="dxa"/>
            <w:gridSpan w:val="3"/>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r>
      <w:tr w:rsidR="003E5908" w:rsidRPr="003355E1" w:rsidTr="00387AA4">
        <w:trPr>
          <w:trHeight w:val="296"/>
        </w:trPr>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8.</w:t>
            </w:r>
          </w:p>
        </w:tc>
        <w:tc>
          <w:tcPr>
            <w:tcW w:w="7803"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rPr>
                <w:sz w:val="24"/>
                <w:szCs w:val="24"/>
              </w:rPr>
            </w:pPr>
            <w:r w:rsidRPr="003355E1">
              <w:rPr>
                <w:sz w:val="24"/>
                <w:szCs w:val="24"/>
              </w:rPr>
              <w:t>Classify different ways of issuing shares to public.</w:t>
            </w:r>
          </w:p>
        </w:tc>
        <w:tc>
          <w:tcPr>
            <w:tcW w:w="1170"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CO3 / R</w:t>
            </w: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10</w:t>
            </w:r>
          </w:p>
        </w:tc>
      </w:tr>
      <w:tr w:rsidR="003E5908" w:rsidRPr="003355E1" w:rsidTr="00387AA4">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c>
          <w:tcPr>
            <w:tcW w:w="8973" w:type="dxa"/>
            <w:gridSpan w:val="3"/>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b/>
                <w:sz w:val="24"/>
                <w:szCs w:val="24"/>
              </w:rPr>
            </w:pPr>
            <w:r w:rsidRPr="003355E1">
              <w:rPr>
                <w:b/>
                <w:sz w:val="24"/>
                <w:szCs w:val="24"/>
              </w:rPr>
              <w:t>(OR)</w:t>
            </w: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r>
      <w:tr w:rsidR="003E5908" w:rsidRPr="003355E1" w:rsidTr="00387AA4">
        <w:trPr>
          <w:trHeight w:val="341"/>
        </w:trPr>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9.</w:t>
            </w:r>
          </w:p>
        </w:tc>
        <w:tc>
          <w:tcPr>
            <w:tcW w:w="7803"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rPr>
                <w:sz w:val="24"/>
                <w:szCs w:val="24"/>
              </w:rPr>
            </w:pPr>
            <w:r w:rsidRPr="003355E1">
              <w:rPr>
                <w:sz w:val="24"/>
                <w:szCs w:val="24"/>
              </w:rPr>
              <w:t>Explain annual report.</w:t>
            </w:r>
          </w:p>
        </w:tc>
        <w:tc>
          <w:tcPr>
            <w:tcW w:w="1170"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CO4 / A</w:t>
            </w: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10</w:t>
            </w:r>
          </w:p>
        </w:tc>
      </w:tr>
      <w:tr w:rsidR="003E5908" w:rsidRPr="003355E1" w:rsidTr="00387AA4">
        <w:trPr>
          <w:trHeight w:val="251"/>
        </w:trPr>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c>
          <w:tcPr>
            <w:tcW w:w="7803"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r>
      <w:tr w:rsidR="003E5908" w:rsidRPr="003355E1" w:rsidTr="00387AA4">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10.</w:t>
            </w:r>
          </w:p>
        </w:tc>
        <w:tc>
          <w:tcPr>
            <w:tcW w:w="7803"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rPr>
                <w:sz w:val="24"/>
                <w:szCs w:val="24"/>
              </w:rPr>
            </w:pPr>
            <w:r w:rsidRPr="003355E1">
              <w:rPr>
                <w:sz w:val="24"/>
                <w:szCs w:val="24"/>
              </w:rPr>
              <w:t>Enumerate liquidity measurement ratio and explain it.</w:t>
            </w:r>
          </w:p>
        </w:tc>
        <w:tc>
          <w:tcPr>
            <w:tcW w:w="1170"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CO5 / U</w:t>
            </w: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10</w:t>
            </w:r>
          </w:p>
        </w:tc>
      </w:tr>
      <w:tr w:rsidR="003E5908" w:rsidRPr="003355E1" w:rsidTr="00387AA4">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c>
          <w:tcPr>
            <w:tcW w:w="8973" w:type="dxa"/>
            <w:gridSpan w:val="3"/>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b/>
                <w:sz w:val="24"/>
                <w:szCs w:val="24"/>
              </w:rPr>
            </w:pPr>
            <w:r w:rsidRPr="003355E1">
              <w:rPr>
                <w:b/>
                <w:sz w:val="24"/>
                <w:szCs w:val="24"/>
              </w:rPr>
              <w:t>(OR)</w:t>
            </w: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p>
        </w:tc>
      </w:tr>
      <w:tr w:rsidR="003E5908" w:rsidRPr="003355E1" w:rsidTr="00387AA4">
        <w:tc>
          <w:tcPr>
            <w:tcW w:w="675"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11.</w:t>
            </w:r>
          </w:p>
        </w:tc>
        <w:tc>
          <w:tcPr>
            <w:tcW w:w="7803"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rPr>
                <w:sz w:val="24"/>
                <w:szCs w:val="24"/>
              </w:rPr>
            </w:pPr>
            <w:r w:rsidRPr="003355E1">
              <w:rPr>
                <w:sz w:val="24"/>
                <w:szCs w:val="24"/>
              </w:rPr>
              <w:t>Explain about economic indicators.</w:t>
            </w:r>
          </w:p>
        </w:tc>
        <w:tc>
          <w:tcPr>
            <w:tcW w:w="1170" w:type="dxa"/>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CO5 / U</w:t>
            </w:r>
          </w:p>
        </w:tc>
        <w:tc>
          <w:tcPr>
            <w:tcW w:w="900" w:type="dxa"/>
            <w:gridSpan w:val="2"/>
            <w:tcBorders>
              <w:top w:val="single" w:sz="4" w:space="0" w:color="auto"/>
              <w:left w:val="single" w:sz="4" w:space="0" w:color="auto"/>
              <w:bottom w:val="single" w:sz="4" w:space="0" w:color="auto"/>
              <w:right w:val="single" w:sz="4" w:space="0" w:color="auto"/>
            </w:tcBorders>
          </w:tcPr>
          <w:p w:rsidR="003E5908" w:rsidRPr="003355E1" w:rsidRDefault="003E5908" w:rsidP="00387AA4">
            <w:pPr>
              <w:jc w:val="center"/>
              <w:rPr>
                <w:sz w:val="24"/>
                <w:szCs w:val="24"/>
              </w:rPr>
            </w:pPr>
            <w:r w:rsidRPr="003355E1">
              <w:rPr>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10548" w:type="dxa"/>
            <w:gridSpan w:val="6"/>
          </w:tcPr>
          <w:p w:rsidR="003E5908" w:rsidRPr="003355E1" w:rsidRDefault="003E5908" w:rsidP="00387AA4">
            <w:pPr>
              <w:jc w:val="center"/>
              <w:rPr>
                <w:b/>
                <w:sz w:val="24"/>
                <w:szCs w:val="24"/>
                <w:u w:val="single"/>
              </w:rPr>
            </w:pPr>
            <w:r w:rsidRPr="003355E1">
              <w:rPr>
                <w:b/>
                <w:sz w:val="24"/>
                <w:szCs w:val="24"/>
                <w:u w:val="single"/>
              </w:rPr>
              <w:t>PART – C (3 X 20 =  60 MARKS)</w:t>
            </w:r>
          </w:p>
          <w:p w:rsidR="003E5908" w:rsidRPr="003355E1" w:rsidRDefault="003E5908" w:rsidP="00387AA4">
            <w:pPr>
              <w:jc w:val="center"/>
              <w:rPr>
                <w:b/>
                <w:sz w:val="24"/>
                <w:szCs w:val="24"/>
              </w:rPr>
            </w:pPr>
            <w:r w:rsidRPr="003355E1">
              <w:rPr>
                <w:b/>
                <w:sz w:val="24"/>
                <w:szCs w:val="24"/>
              </w:rPr>
              <w:t xml:space="preserve"> (Answer any three out of five Questions)</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7"/>
        </w:trPr>
        <w:tc>
          <w:tcPr>
            <w:tcW w:w="675" w:type="dxa"/>
            <w:vMerge w:val="restart"/>
          </w:tcPr>
          <w:p w:rsidR="003E5908" w:rsidRPr="003355E1" w:rsidRDefault="003E5908" w:rsidP="00387AA4">
            <w:pPr>
              <w:jc w:val="center"/>
              <w:rPr>
                <w:sz w:val="24"/>
                <w:szCs w:val="24"/>
              </w:rPr>
            </w:pPr>
            <w:r w:rsidRPr="003355E1">
              <w:rPr>
                <w:sz w:val="24"/>
                <w:szCs w:val="24"/>
              </w:rPr>
              <w:t>12.</w:t>
            </w:r>
          </w:p>
        </w:tc>
        <w:tc>
          <w:tcPr>
            <w:tcW w:w="555" w:type="dxa"/>
          </w:tcPr>
          <w:p w:rsidR="003E5908" w:rsidRPr="003355E1" w:rsidRDefault="003E5908" w:rsidP="00387AA4">
            <w:pPr>
              <w:jc w:val="center"/>
              <w:rPr>
                <w:sz w:val="24"/>
                <w:szCs w:val="24"/>
              </w:rPr>
            </w:pPr>
            <w:r w:rsidRPr="003355E1">
              <w:rPr>
                <w:sz w:val="24"/>
                <w:szCs w:val="24"/>
              </w:rPr>
              <w:t>a.</w:t>
            </w:r>
          </w:p>
        </w:tc>
        <w:tc>
          <w:tcPr>
            <w:tcW w:w="7248" w:type="dxa"/>
          </w:tcPr>
          <w:p w:rsidR="003E5908" w:rsidRPr="003355E1" w:rsidRDefault="003E5908" w:rsidP="00387AA4">
            <w:pPr>
              <w:jc w:val="both"/>
              <w:rPr>
                <w:sz w:val="24"/>
                <w:szCs w:val="24"/>
              </w:rPr>
            </w:pPr>
            <w:r w:rsidRPr="003355E1">
              <w:rPr>
                <w:sz w:val="24"/>
                <w:szCs w:val="24"/>
              </w:rPr>
              <w:t>Explain sharpe ratio with an example.</w:t>
            </w:r>
          </w:p>
        </w:tc>
        <w:tc>
          <w:tcPr>
            <w:tcW w:w="1269" w:type="dxa"/>
            <w:gridSpan w:val="2"/>
          </w:tcPr>
          <w:p w:rsidR="003E5908" w:rsidRPr="003355E1" w:rsidRDefault="003E5908" w:rsidP="00387AA4">
            <w:pPr>
              <w:rPr>
                <w:sz w:val="24"/>
                <w:szCs w:val="24"/>
              </w:rPr>
            </w:pPr>
            <w:r w:rsidRPr="003355E1">
              <w:rPr>
                <w:sz w:val="24"/>
                <w:szCs w:val="24"/>
              </w:rPr>
              <w:t>CO1 / R</w:t>
            </w:r>
          </w:p>
        </w:tc>
        <w:tc>
          <w:tcPr>
            <w:tcW w:w="801" w:type="dxa"/>
          </w:tcPr>
          <w:p w:rsidR="003E5908" w:rsidRPr="003355E1" w:rsidRDefault="003E5908" w:rsidP="00387AA4">
            <w:pPr>
              <w:jc w:val="center"/>
              <w:rPr>
                <w:bCs/>
                <w:sz w:val="24"/>
                <w:szCs w:val="24"/>
              </w:rPr>
            </w:pPr>
            <w:r w:rsidRPr="003355E1">
              <w:rPr>
                <w:bCs/>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vMerge/>
          </w:tcPr>
          <w:p w:rsidR="003E5908" w:rsidRPr="003355E1" w:rsidRDefault="003E5908" w:rsidP="00387AA4">
            <w:pPr>
              <w:jc w:val="center"/>
              <w:rPr>
                <w:sz w:val="24"/>
                <w:szCs w:val="24"/>
              </w:rPr>
            </w:pPr>
          </w:p>
        </w:tc>
        <w:tc>
          <w:tcPr>
            <w:tcW w:w="555" w:type="dxa"/>
          </w:tcPr>
          <w:p w:rsidR="003E5908" w:rsidRPr="003355E1" w:rsidRDefault="003E5908" w:rsidP="00387AA4">
            <w:pPr>
              <w:jc w:val="center"/>
              <w:rPr>
                <w:sz w:val="24"/>
                <w:szCs w:val="24"/>
              </w:rPr>
            </w:pPr>
            <w:r w:rsidRPr="003355E1">
              <w:rPr>
                <w:sz w:val="24"/>
                <w:szCs w:val="24"/>
              </w:rPr>
              <w:t>b.</w:t>
            </w:r>
          </w:p>
        </w:tc>
        <w:tc>
          <w:tcPr>
            <w:tcW w:w="7248" w:type="dxa"/>
          </w:tcPr>
          <w:p w:rsidR="003E5908" w:rsidRPr="003355E1" w:rsidRDefault="003E5908" w:rsidP="00387AA4">
            <w:pPr>
              <w:jc w:val="both"/>
              <w:rPr>
                <w:sz w:val="24"/>
                <w:szCs w:val="24"/>
              </w:rPr>
            </w:pPr>
            <w:r w:rsidRPr="003355E1">
              <w:rPr>
                <w:sz w:val="24"/>
                <w:szCs w:val="24"/>
              </w:rPr>
              <w:t>Explain about Income statement.</w:t>
            </w:r>
          </w:p>
        </w:tc>
        <w:tc>
          <w:tcPr>
            <w:tcW w:w="1269" w:type="dxa"/>
            <w:gridSpan w:val="2"/>
          </w:tcPr>
          <w:p w:rsidR="003E5908" w:rsidRPr="003355E1" w:rsidRDefault="003E5908" w:rsidP="00387AA4">
            <w:pPr>
              <w:rPr>
                <w:sz w:val="24"/>
                <w:szCs w:val="24"/>
              </w:rPr>
            </w:pPr>
            <w:r w:rsidRPr="003355E1">
              <w:rPr>
                <w:sz w:val="24"/>
                <w:szCs w:val="24"/>
              </w:rPr>
              <w:t>CO 1 / R</w:t>
            </w:r>
          </w:p>
        </w:tc>
        <w:tc>
          <w:tcPr>
            <w:tcW w:w="801" w:type="dxa"/>
          </w:tcPr>
          <w:p w:rsidR="003E5908" w:rsidRPr="003355E1" w:rsidRDefault="003E5908" w:rsidP="00387AA4">
            <w:pPr>
              <w:jc w:val="center"/>
              <w:rPr>
                <w:sz w:val="24"/>
                <w:szCs w:val="24"/>
              </w:rPr>
            </w:pPr>
            <w:r w:rsidRPr="003355E1">
              <w:rPr>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10548" w:type="dxa"/>
            <w:gridSpan w:val="6"/>
          </w:tcPr>
          <w:p w:rsidR="003E5908" w:rsidRPr="003355E1" w:rsidRDefault="003E5908" w:rsidP="00387AA4">
            <w:pPr>
              <w:jc w:val="both"/>
              <w:rPr>
                <w:sz w:val="24"/>
                <w:szCs w:val="24"/>
              </w:rPr>
            </w:pP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vMerge w:val="restart"/>
          </w:tcPr>
          <w:p w:rsidR="003E5908" w:rsidRPr="003355E1" w:rsidRDefault="003E5908" w:rsidP="00387AA4">
            <w:pPr>
              <w:jc w:val="center"/>
              <w:rPr>
                <w:sz w:val="24"/>
                <w:szCs w:val="24"/>
              </w:rPr>
            </w:pPr>
            <w:r w:rsidRPr="003355E1">
              <w:rPr>
                <w:sz w:val="24"/>
                <w:szCs w:val="24"/>
              </w:rPr>
              <w:t>13.</w:t>
            </w:r>
          </w:p>
        </w:tc>
        <w:tc>
          <w:tcPr>
            <w:tcW w:w="555" w:type="dxa"/>
          </w:tcPr>
          <w:p w:rsidR="003E5908" w:rsidRPr="003355E1" w:rsidRDefault="003E5908" w:rsidP="00387AA4">
            <w:pPr>
              <w:jc w:val="center"/>
              <w:rPr>
                <w:sz w:val="24"/>
                <w:szCs w:val="24"/>
              </w:rPr>
            </w:pPr>
            <w:r w:rsidRPr="003355E1">
              <w:rPr>
                <w:sz w:val="24"/>
                <w:szCs w:val="24"/>
              </w:rPr>
              <w:t>a.</w:t>
            </w:r>
          </w:p>
        </w:tc>
        <w:tc>
          <w:tcPr>
            <w:tcW w:w="7248" w:type="dxa"/>
          </w:tcPr>
          <w:p w:rsidR="003E5908" w:rsidRPr="003355E1" w:rsidRDefault="003E5908" w:rsidP="00387AA4">
            <w:pPr>
              <w:jc w:val="both"/>
              <w:rPr>
                <w:sz w:val="24"/>
                <w:szCs w:val="24"/>
              </w:rPr>
            </w:pPr>
            <w:r w:rsidRPr="003355E1">
              <w:rPr>
                <w:sz w:val="24"/>
                <w:szCs w:val="24"/>
                <w:lang w:val="en-IN"/>
              </w:rPr>
              <w:t>Explain about cash flow statement.</w:t>
            </w:r>
          </w:p>
        </w:tc>
        <w:tc>
          <w:tcPr>
            <w:tcW w:w="1269" w:type="dxa"/>
            <w:gridSpan w:val="2"/>
          </w:tcPr>
          <w:p w:rsidR="003E5908" w:rsidRPr="003355E1" w:rsidRDefault="003E5908" w:rsidP="00387AA4">
            <w:pPr>
              <w:rPr>
                <w:sz w:val="24"/>
                <w:szCs w:val="24"/>
              </w:rPr>
            </w:pPr>
            <w:r w:rsidRPr="003355E1">
              <w:rPr>
                <w:sz w:val="24"/>
                <w:szCs w:val="24"/>
              </w:rPr>
              <w:t>CO2 / U</w:t>
            </w:r>
          </w:p>
        </w:tc>
        <w:tc>
          <w:tcPr>
            <w:tcW w:w="801" w:type="dxa"/>
          </w:tcPr>
          <w:p w:rsidR="003E5908" w:rsidRPr="003355E1" w:rsidRDefault="003E5908" w:rsidP="00387AA4">
            <w:pPr>
              <w:jc w:val="center"/>
              <w:rPr>
                <w:sz w:val="24"/>
                <w:szCs w:val="24"/>
              </w:rPr>
            </w:pPr>
            <w:r w:rsidRPr="003355E1">
              <w:rPr>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vMerge/>
          </w:tcPr>
          <w:p w:rsidR="003E5908" w:rsidRPr="003355E1" w:rsidRDefault="003E5908" w:rsidP="00387AA4">
            <w:pPr>
              <w:jc w:val="center"/>
              <w:rPr>
                <w:sz w:val="24"/>
                <w:szCs w:val="24"/>
              </w:rPr>
            </w:pPr>
          </w:p>
        </w:tc>
        <w:tc>
          <w:tcPr>
            <w:tcW w:w="555" w:type="dxa"/>
          </w:tcPr>
          <w:p w:rsidR="003E5908" w:rsidRPr="003355E1" w:rsidRDefault="003E5908" w:rsidP="00387AA4">
            <w:pPr>
              <w:jc w:val="center"/>
              <w:rPr>
                <w:sz w:val="24"/>
                <w:szCs w:val="24"/>
              </w:rPr>
            </w:pPr>
            <w:r w:rsidRPr="003355E1">
              <w:rPr>
                <w:sz w:val="24"/>
                <w:szCs w:val="24"/>
              </w:rPr>
              <w:t>b.</w:t>
            </w:r>
          </w:p>
        </w:tc>
        <w:tc>
          <w:tcPr>
            <w:tcW w:w="7248" w:type="dxa"/>
          </w:tcPr>
          <w:p w:rsidR="003E5908" w:rsidRPr="003355E1" w:rsidRDefault="003E5908" w:rsidP="00387AA4">
            <w:pPr>
              <w:jc w:val="both"/>
              <w:rPr>
                <w:sz w:val="24"/>
                <w:szCs w:val="24"/>
              </w:rPr>
            </w:pPr>
            <w:r w:rsidRPr="003355E1">
              <w:rPr>
                <w:sz w:val="24"/>
                <w:szCs w:val="24"/>
              </w:rPr>
              <w:t>Explain about any five profitability Indicator ratio.</w:t>
            </w:r>
          </w:p>
        </w:tc>
        <w:tc>
          <w:tcPr>
            <w:tcW w:w="1269" w:type="dxa"/>
            <w:gridSpan w:val="2"/>
          </w:tcPr>
          <w:p w:rsidR="003E5908" w:rsidRPr="003355E1" w:rsidRDefault="003E5908" w:rsidP="00387AA4">
            <w:pPr>
              <w:rPr>
                <w:sz w:val="24"/>
                <w:szCs w:val="24"/>
              </w:rPr>
            </w:pPr>
            <w:r w:rsidRPr="003355E1">
              <w:rPr>
                <w:sz w:val="24"/>
                <w:szCs w:val="24"/>
              </w:rPr>
              <w:t>CO2 / U</w:t>
            </w:r>
          </w:p>
        </w:tc>
        <w:tc>
          <w:tcPr>
            <w:tcW w:w="801" w:type="dxa"/>
          </w:tcPr>
          <w:p w:rsidR="003E5908" w:rsidRPr="003355E1" w:rsidRDefault="003E5908" w:rsidP="00387AA4">
            <w:pPr>
              <w:jc w:val="center"/>
              <w:rPr>
                <w:sz w:val="24"/>
                <w:szCs w:val="24"/>
              </w:rPr>
            </w:pPr>
            <w:r w:rsidRPr="003355E1">
              <w:rPr>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tcPr>
          <w:p w:rsidR="003E5908" w:rsidRPr="003355E1" w:rsidRDefault="003E5908" w:rsidP="00387AA4">
            <w:pPr>
              <w:jc w:val="center"/>
              <w:rPr>
                <w:sz w:val="24"/>
                <w:szCs w:val="24"/>
              </w:rPr>
            </w:pPr>
          </w:p>
        </w:tc>
        <w:tc>
          <w:tcPr>
            <w:tcW w:w="555" w:type="dxa"/>
          </w:tcPr>
          <w:p w:rsidR="003E5908" w:rsidRPr="003355E1" w:rsidRDefault="003E5908" w:rsidP="00387AA4">
            <w:pPr>
              <w:jc w:val="center"/>
              <w:rPr>
                <w:sz w:val="24"/>
                <w:szCs w:val="24"/>
              </w:rPr>
            </w:pPr>
          </w:p>
        </w:tc>
        <w:tc>
          <w:tcPr>
            <w:tcW w:w="8517" w:type="dxa"/>
            <w:gridSpan w:val="3"/>
          </w:tcPr>
          <w:p w:rsidR="003E5908" w:rsidRPr="003355E1" w:rsidRDefault="003E5908" w:rsidP="00387AA4">
            <w:pPr>
              <w:rPr>
                <w:sz w:val="24"/>
                <w:szCs w:val="24"/>
              </w:rPr>
            </w:pPr>
          </w:p>
        </w:tc>
        <w:tc>
          <w:tcPr>
            <w:tcW w:w="801" w:type="dxa"/>
          </w:tcPr>
          <w:p w:rsidR="003E5908" w:rsidRPr="003355E1" w:rsidRDefault="003E5908" w:rsidP="00387AA4">
            <w:pPr>
              <w:jc w:val="center"/>
              <w:rPr>
                <w:sz w:val="24"/>
                <w:szCs w:val="24"/>
              </w:rPr>
            </w:pP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vMerge w:val="restart"/>
          </w:tcPr>
          <w:p w:rsidR="003E5908" w:rsidRPr="003355E1" w:rsidRDefault="003E5908" w:rsidP="00387AA4">
            <w:pPr>
              <w:jc w:val="center"/>
              <w:rPr>
                <w:sz w:val="24"/>
                <w:szCs w:val="24"/>
              </w:rPr>
            </w:pPr>
            <w:r w:rsidRPr="003355E1">
              <w:rPr>
                <w:sz w:val="24"/>
                <w:szCs w:val="24"/>
              </w:rPr>
              <w:t>14.</w:t>
            </w:r>
          </w:p>
        </w:tc>
        <w:tc>
          <w:tcPr>
            <w:tcW w:w="555" w:type="dxa"/>
          </w:tcPr>
          <w:p w:rsidR="003E5908" w:rsidRPr="003355E1" w:rsidRDefault="003E5908" w:rsidP="00387AA4">
            <w:pPr>
              <w:jc w:val="center"/>
              <w:rPr>
                <w:sz w:val="24"/>
                <w:szCs w:val="24"/>
              </w:rPr>
            </w:pPr>
            <w:r w:rsidRPr="003355E1">
              <w:rPr>
                <w:sz w:val="24"/>
                <w:szCs w:val="24"/>
              </w:rPr>
              <w:t>a.</w:t>
            </w:r>
          </w:p>
        </w:tc>
        <w:tc>
          <w:tcPr>
            <w:tcW w:w="7248" w:type="dxa"/>
          </w:tcPr>
          <w:p w:rsidR="003E5908" w:rsidRPr="003355E1" w:rsidRDefault="003E5908" w:rsidP="00387AA4">
            <w:pPr>
              <w:pStyle w:val="Default"/>
              <w:jc w:val="both"/>
            </w:pPr>
            <w:r w:rsidRPr="003355E1">
              <w:rPr>
                <w:color w:val="auto"/>
              </w:rPr>
              <w:t>Enumerate debt ratios and explain about debt ratio, debt-equity ratio.</w:t>
            </w:r>
          </w:p>
        </w:tc>
        <w:tc>
          <w:tcPr>
            <w:tcW w:w="1269" w:type="dxa"/>
            <w:gridSpan w:val="2"/>
          </w:tcPr>
          <w:p w:rsidR="003E5908" w:rsidRPr="003355E1" w:rsidRDefault="003E5908" w:rsidP="00387AA4">
            <w:pPr>
              <w:rPr>
                <w:sz w:val="24"/>
                <w:szCs w:val="24"/>
              </w:rPr>
            </w:pPr>
            <w:r w:rsidRPr="003355E1">
              <w:rPr>
                <w:sz w:val="24"/>
                <w:szCs w:val="24"/>
              </w:rPr>
              <w:t>CO3  / E</w:t>
            </w:r>
          </w:p>
        </w:tc>
        <w:tc>
          <w:tcPr>
            <w:tcW w:w="801" w:type="dxa"/>
          </w:tcPr>
          <w:p w:rsidR="003E5908" w:rsidRPr="003355E1" w:rsidRDefault="003E5908" w:rsidP="00387AA4">
            <w:pPr>
              <w:jc w:val="center"/>
              <w:rPr>
                <w:sz w:val="24"/>
                <w:szCs w:val="24"/>
              </w:rPr>
            </w:pPr>
            <w:r w:rsidRPr="003355E1">
              <w:rPr>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vMerge/>
          </w:tcPr>
          <w:p w:rsidR="003E5908" w:rsidRPr="003355E1" w:rsidRDefault="003E5908" w:rsidP="00387AA4">
            <w:pPr>
              <w:jc w:val="center"/>
              <w:rPr>
                <w:sz w:val="24"/>
                <w:szCs w:val="24"/>
              </w:rPr>
            </w:pPr>
          </w:p>
        </w:tc>
        <w:tc>
          <w:tcPr>
            <w:tcW w:w="555" w:type="dxa"/>
          </w:tcPr>
          <w:p w:rsidR="003E5908" w:rsidRPr="003355E1" w:rsidRDefault="003E5908" w:rsidP="00387AA4">
            <w:pPr>
              <w:jc w:val="center"/>
              <w:rPr>
                <w:sz w:val="24"/>
                <w:szCs w:val="24"/>
              </w:rPr>
            </w:pPr>
            <w:r w:rsidRPr="003355E1">
              <w:rPr>
                <w:sz w:val="24"/>
                <w:szCs w:val="24"/>
              </w:rPr>
              <w:t>b.</w:t>
            </w:r>
          </w:p>
        </w:tc>
        <w:tc>
          <w:tcPr>
            <w:tcW w:w="7248" w:type="dxa"/>
          </w:tcPr>
          <w:p w:rsidR="003E5908" w:rsidRPr="003355E1" w:rsidRDefault="003E5908" w:rsidP="00387AA4">
            <w:pPr>
              <w:jc w:val="both"/>
              <w:rPr>
                <w:sz w:val="24"/>
                <w:szCs w:val="24"/>
              </w:rPr>
            </w:pPr>
            <w:r w:rsidRPr="003355E1">
              <w:rPr>
                <w:sz w:val="24"/>
                <w:szCs w:val="24"/>
              </w:rPr>
              <w:t>Explain Du-Pont analysis.</w:t>
            </w:r>
          </w:p>
        </w:tc>
        <w:tc>
          <w:tcPr>
            <w:tcW w:w="1269" w:type="dxa"/>
            <w:gridSpan w:val="2"/>
          </w:tcPr>
          <w:p w:rsidR="003E5908" w:rsidRPr="003355E1" w:rsidRDefault="003E5908" w:rsidP="00387AA4">
            <w:pPr>
              <w:rPr>
                <w:sz w:val="24"/>
                <w:szCs w:val="24"/>
              </w:rPr>
            </w:pPr>
            <w:r w:rsidRPr="003355E1">
              <w:rPr>
                <w:sz w:val="24"/>
                <w:szCs w:val="24"/>
              </w:rPr>
              <w:t>CO3 / A</w:t>
            </w:r>
          </w:p>
        </w:tc>
        <w:tc>
          <w:tcPr>
            <w:tcW w:w="801" w:type="dxa"/>
          </w:tcPr>
          <w:p w:rsidR="003E5908" w:rsidRPr="003355E1" w:rsidRDefault="003E5908" w:rsidP="00387AA4">
            <w:pPr>
              <w:jc w:val="center"/>
              <w:rPr>
                <w:sz w:val="24"/>
                <w:szCs w:val="24"/>
              </w:rPr>
            </w:pPr>
            <w:r w:rsidRPr="003355E1">
              <w:rPr>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10548" w:type="dxa"/>
            <w:gridSpan w:val="6"/>
          </w:tcPr>
          <w:p w:rsidR="003E5908" w:rsidRPr="003355E1" w:rsidRDefault="003E5908" w:rsidP="00387AA4">
            <w:pPr>
              <w:jc w:val="both"/>
              <w:rPr>
                <w:sz w:val="24"/>
                <w:szCs w:val="24"/>
              </w:rPr>
            </w:pP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675" w:type="dxa"/>
            <w:vMerge w:val="restart"/>
          </w:tcPr>
          <w:p w:rsidR="003E5908" w:rsidRPr="003355E1" w:rsidRDefault="003E5908" w:rsidP="00387AA4">
            <w:pPr>
              <w:jc w:val="center"/>
              <w:rPr>
                <w:sz w:val="24"/>
                <w:szCs w:val="24"/>
              </w:rPr>
            </w:pPr>
            <w:r w:rsidRPr="003355E1">
              <w:rPr>
                <w:sz w:val="24"/>
                <w:szCs w:val="24"/>
              </w:rPr>
              <w:t>15.</w:t>
            </w:r>
          </w:p>
        </w:tc>
        <w:tc>
          <w:tcPr>
            <w:tcW w:w="555" w:type="dxa"/>
          </w:tcPr>
          <w:p w:rsidR="003E5908" w:rsidRPr="003355E1" w:rsidRDefault="003E5908" w:rsidP="00387AA4">
            <w:pPr>
              <w:jc w:val="center"/>
              <w:rPr>
                <w:sz w:val="24"/>
                <w:szCs w:val="24"/>
              </w:rPr>
            </w:pPr>
            <w:r w:rsidRPr="003355E1">
              <w:rPr>
                <w:sz w:val="24"/>
                <w:szCs w:val="24"/>
              </w:rPr>
              <w:t>a.</w:t>
            </w:r>
          </w:p>
        </w:tc>
        <w:tc>
          <w:tcPr>
            <w:tcW w:w="7248" w:type="dxa"/>
          </w:tcPr>
          <w:p w:rsidR="003E5908" w:rsidRPr="003355E1" w:rsidRDefault="003E5908" w:rsidP="00387AA4">
            <w:pPr>
              <w:pStyle w:val="Default"/>
              <w:jc w:val="both"/>
            </w:pPr>
            <w:r w:rsidRPr="003355E1">
              <w:t>Classify different issues regarding a company that should be examined while performing company analysis.</w:t>
            </w:r>
          </w:p>
        </w:tc>
        <w:tc>
          <w:tcPr>
            <w:tcW w:w="1269" w:type="dxa"/>
            <w:gridSpan w:val="2"/>
          </w:tcPr>
          <w:p w:rsidR="003E5908" w:rsidRPr="003355E1" w:rsidRDefault="003E5908" w:rsidP="00387AA4">
            <w:pPr>
              <w:rPr>
                <w:sz w:val="24"/>
                <w:szCs w:val="24"/>
              </w:rPr>
            </w:pPr>
            <w:r w:rsidRPr="003355E1">
              <w:rPr>
                <w:sz w:val="24"/>
                <w:szCs w:val="24"/>
              </w:rPr>
              <w:t>CO6 / A</w:t>
            </w:r>
          </w:p>
        </w:tc>
        <w:tc>
          <w:tcPr>
            <w:tcW w:w="801" w:type="dxa"/>
          </w:tcPr>
          <w:p w:rsidR="003E5908" w:rsidRPr="003355E1" w:rsidRDefault="003E5908" w:rsidP="00387AA4">
            <w:pPr>
              <w:jc w:val="center"/>
              <w:rPr>
                <w:sz w:val="24"/>
                <w:szCs w:val="24"/>
              </w:rPr>
            </w:pPr>
            <w:r w:rsidRPr="003355E1">
              <w:rPr>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vMerge/>
          </w:tcPr>
          <w:p w:rsidR="003E5908" w:rsidRPr="003355E1" w:rsidRDefault="003E5908" w:rsidP="00387AA4">
            <w:pPr>
              <w:jc w:val="center"/>
              <w:rPr>
                <w:sz w:val="24"/>
                <w:szCs w:val="24"/>
              </w:rPr>
            </w:pPr>
          </w:p>
        </w:tc>
        <w:tc>
          <w:tcPr>
            <w:tcW w:w="555" w:type="dxa"/>
          </w:tcPr>
          <w:p w:rsidR="003E5908" w:rsidRPr="003355E1" w:rsidRDefault="003E5908" w:rsidP="00387AA4">
            <w:pPr>
              <w:jc w:val="center"/>
              <w:rPr>
                <w:sz w:val="24"/>
                <w:szCs w:val="24"/>
              </w:rPr>
            </w:pPr>
            <w:r w:rsidRPr="003355E1">
              <w:rPr>
                <w:sz w:val="24"/>
                <w:szCs w:val="24"/>
              </w:rPr>
              <w:t>b.</w:t>
            </w:r>
          </w:p>
        </w:tc>
        <w:tc>
          <w:tcPr>
            <w:tcW w:w="7248" w:type="dxa"/>
          </w:tcPr>
          <w:p w:rsidR="003E5908" w:rsidRPr="003355E1" w:rsidRDefault="003E5908" w:rsidP="00387AA4">
            <w:pPr>
              <w:jc w:val="both"/>
              <w:rPr>
                <w:sz w:val="24"/>
                <w:szCs w:val="24"/>
              </w:rPr>
            </w:pPr>
            <w:r w:rsidRPr="003355E1">
              <w:rPr>
                <w:sz w:val="24"/>
                <w:szCs w:val="24"/>
              </w:rPr>
              <w:t>Explain dividend discount model.</w:t>
            </w:r>
          </w:p>
        </w:tc>
        <w:tc>
          <w:tcPr>
            <w:tcW w:w="1269" w:type="dxa"/>
            <w:gridSpan w:val="2"/>
          </w:tcPr>
          <w:p w:rsidR="003E5908" w:rsidRPr="003355E1" w:rsidRDefault="003E5908" w:rsidP="00387AA4">
            <w:pPr>
              <w:rPr>
                <w:sz w:val="24"/>
                <w:szCs w:val="24"/>
              </w:rPr>
            </w:pPr>
            <w:r w:rsidRPr="003355E1">
              <w:rPr>
                <w:sz w:val="24"/>
                <w:szCs w:val="24"/>
              </w:rPr>
              <w:t>CO4 / R</w:t>
            </w:r>
          </w:p>
        </w:tc>
        <w:tc>
          <w:tcPr>
            <w:tcW w:w="801" w:type="dxa"/>
          </w:tcPr>
          <w:p w:rsidR="003E5908" w:rsidRPr="003355E1" w:rsidRDefault="003E5908" w:rsidP="00387AA4">
            <w:pPr>
              <w:jc w:val="center"/>
              <w:rPr>
                <w:sz w:val="24"/>
                <w:szCs w:val="24"/>
              </w:rPr>
            </w:pPr>
            <w:r w:rsidRPr="003355E1">
              <w:rPr>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tcPr>
          <w:p w:rsidR="003E5908" w:rsidRPr="003355E1" w:rsidRDefault="003E5908" w:rsidP="00387AA4">
            <w:pPr>
              <w:jc w:val="center"/>
              <w:rPr>
                <w:sz w:val="24"/>
                <w:szCs w:val="24"/>
              </w:rPr>
            </w:pPr>
          </w:p>
        </w:tc>
        <w:tc>
          <w:tcPr>
            <w:tcW w:w="555" w:type="dxa"/>
          </w:tcPr>
          <w:p w:rsidR="003E5908" w:rsidRPr="003355E1" w:rsidRDefault="003E5908" w:rsidP="00387AA4">
            <w:pPr>
              <w:jc w:val="center"/>
              <w:rPr>
                <w:sz w:val="24"/>
                <w:szCs w:val="24"/>
              </w:rPr>
            </w:pPr>
          </w:p>
        </w:tc>
        <w:tc>
          <w:tcPr>
            <w:tcW w:w="8517" w:type="dxa"/>
            <w:gridSpan w:val="3"/>
          </w:tcPr>
          <w:p w:rsidR="003E5908" w:rsidRPr="003355E1" w:rsidRDefault="003E5908" w:rsidP="00387AA4">
            <w:pPr>
              <w:jc w:val="both"/>
              <w:rPr>
                <w:sz w:val="24"/>
                <w:szCs w:val="24"/>
              </w:rPr>
            </w:pPr>
          </w:p>
        </w:tc>
        <w:tc>
          <w:tcPr>
            <w:tcW w:w="801" w:type="dxa"/>
          </w:tcPr>
          <w:p w:rsidR="003E5908" w:rsidRPr="003355E1" w:rsidRDefault="003E5908" w:rsidP="00387AA4">
            <w:pPr>
              <w:jc w:val="center"/>
              <w:rPr>
                <w:sz w:val="24"/>
                <w:szCs w:val="24"/>
              </w:rPr>
            </w:pP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vMerge w:val="restart"/>
          </w:tcPr>
          <w:p w:rsidR="003E5908" w:rsidRPr="003355E1" w:rsidRDefault="003E5908" w:rsidP="00387AA4">
            <w:pPr>
              <w:jc w:val="center"/>
              <w:rPr>
                <w:sz w:val="24"/>
                <w:szCs w:val="24"/>
              </w:rPr>
            </w:pPr>
            <w:r w:rsidRPr="003355E1">
              <w:rPr>
                <w:sz w:val="24"/>
                <w:szCs w:val="24"/>
              </w:rPr>
              <w:t>16.</w:t>
            </w:r>
          </w:p>
        </w:tc>
        <w:tc>
          <w:tcPr>
            <w:tcW w:w="555" w:type="dxa"/>
          </w:tcPr>
          <w:p w:rsidR="003E5908" w:rsidRPr="003355E1" w:rsidRDefault="003E5908" w:rsidP="00387AA4">
            <w:pPr>
              <w:jc w:val="center"/>
              <w:rPr>
                <w:sz w:val="24"/>
                <w:szCs w:val="24"/>
              </w:rPr>
            </w:pPr>
            <w:r w:rsidRPr="003355E1">
              <w:rPr>
                <w:sz w:val="24"/>
                <w:szCs w:val="24"/>
              </w:rPr>
              <w:t>a.</w:t>
            </w:r>
          </w:p>
        </w:tc>
        <w:tc>
          <w:tcPr>
            <w:tcW w:w="7248" w:type="dxa"/>
          </w:tcPr>
          <w:p w:rsidR="003E5908" w:rsidRPr="003355E1" w:rsidRDefault="003E5908" w:rsidP="00387AA4">
            <w:pPr>
              <w:jc w:val="both"/>
              <w:rPr>
                <w:sz w:val="24"/>
                <w:szCs w:val="24"/>
              </w:rPr>
            </w:pPr>
            <w:r w:rsidRPr="003355E1">
              <w:rPr>
                <w:sz w:val="24"/>
                <w:szCs w:val="24"/>
              </w:rPr>
              <w:t xml:space="preserve">Explain </w:t>
            </w:r>
            <w:r w:rsidRPr="003355E1">
              <w:rPr>
                <w:color w:val="000000"/>
                <w:sz w:val="24"/>
                <w:szCs w:val="24"/>
                <w:lang w:val="en-IN"/>
              </w:rPr>
              <w:t>Free Cash Flow to Equity (FCFE).</w:t>
            </w:r>
          </w:p>
        </w:tc>
        <w:tc>
          <w:tcPr>
            <w:tcW w:w="1269" w:type="dxa"/>
            <w:gridSpan w:val="2"/>
          </w:tcPr>
          <w:p w:rsidR="003E5908" w:rsidRPr="003355E1" w:rsidRDefault="003E5908" w:rsidP="00387AA4">
            <w:pPr>
              <w:rPr>
                <w:sz w:val="24"/>
                <w:szCs w:val="24"/>
              </w:rPr>
            </w:pPr>
            <w:r w:rsidRPr="003355E1">
              <w:rPr>
                <w:sz w:val="24"/>
                <w:szCs w:val="24"/>
              </w:rPr>
              <w:t>CO5 / E</w:t>
            </w:r>
          </w:p>
        </w:tc>
        <w:tc>
          <w:tcPr>
            <w:tcW w:w="801" w:type="dxa"/>
          </w:tcPr>
          <w:p w:rsidR="003E5908" w:rsidRPr="003355E1" w:rsidRDefault="003E5908" w:rsidP="00387AA4">
            <w:pPr>
              <w:jc w:val="center"/>
              <w:rPr>
                <w:sz w:val="24"/>
                <w:szCs w:val="24"/>
              </w:rPr>
            </w:pPr>
            <w:r w:rsidRPr="003355E1">
              <w:rPr>
                <w:sz w:val="24"/>
                <w:szCs w:val="24"/>
              </w:rPr>
              <w:t>10</w:t>
            </w:r>
          </w:p>
        </w:tc>
      </w:tr>
      <w:tr w:rsidR="003E5908" w:rsidRPr="003355E1" w:rsidTr="00387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675" w:type="dxa"/>
            <w:vMerge/>
          </w:tcPr>
          <w:p w:rsidR="003E5908" w:rsidRPr="003355E1" w:rsidRDefault="003E5908" w:rsidP="00387AA4">
            <w:pPr>
              <w:jc w:val="center"/>
              <w:rPr>
                <w:sz w:val="24"/>
                <w:szCs w:val="24"/>
              </w:rPr>
            </w:pPr>
          </w:p>
        </w:tc>
        <w:tc>
          <w:tcPr>
            <w:tcW w:w="555" w:type="dxa"/>
          </w:tcPr>
          <w:p w:rsidR="003E5908" w:rsidRPr="003355E1" w:rsidRDefault="003E5908" w:rsidP="00387AA4">
            <w:pPr>
              <w:jc w:val="center"/>
              <w:rPr>
                <w:sz w:val="24"/>
                <w:szCs w:val="24"/>
              </w:rPr>
            </w:pPr>
            <w:r w:rsidRPr="003355E1">
              <w:rPr>
                <w:sz w:val="24"/>
                <w:szCs w:val="24"/>
              </w:rPr>
              <w:t>b.</w:t>
            </w:r>
          </w:p>
        </w:tc>
        <w:tc>
          <w:tcPr>
            <w:tcW w:w="7248" w:type="dxa"/>
          </w:tcPr>
          <w:p w:rsidR="003E5908" w:rsidRPr="003355E1" w:rsidRDefault="003E5908" w:rsidP="00387AA4">
            <w:pPr>
              <w:jc w:val="both"/>
              <w:rPr>
                <w:sz w:val="24"/>
                <w:szCs w:val="24"/>
              </w:rPr>
            </w:pPr>
            <w:r w:rsidRPr="003355E1">
              <w:rPr>
                <w:sz w:val="24"/>
                <w:szCs w:val="24"/>
              </w:rPr>
              <w:t>Explain sum of the parts.</w:t>
            </w:r>
          </w:p>
        </w:tc>
        <w:tc>
          <w:tcPr>
            <w:tcW w:w="1269" w:type="dxa"/>
            <w:gridSpan w:val="2"/>
          </w:tcPr>
          <w:p w:rsidR="003E5908" w:rsidRPr="003355E1" w:rsidRDefault="003E5908" w:rsidP="00387AA4">
            <w:pPr>
              <w:rPr>
                <w:sz w:val="24"/>
                <w:szCs w:val="24"/>
              </w:rPr>
            </w:pPr>
            <w:r w:rsidRPr="003355E1">
              <w:rPr>
                <w:sz w:val="24"/>
                <w:szCs w:val="24"/>
              </w:rPr>
              <w:t>CO5 / R</w:t>
            </w:r>
          </w:p>
        </w:tc>
        <w:tc>
          <w:tcPr>
            <w:tcW w:w="801" w:type="dxa"/>
          </w:tcPr>
          <w:p w:rsidR="003E5908" w:rsidRPr="003355E1" w:rsidRDefault="003E5908" w:rsidP="00387AA4">
            <w:pPr>
              <w:jc w:val="center"/>
              <w:rPr>
                <w:sz w:val="24"/>
                <w:szCs w:val="24"/>
              </w:rPr>
            </w:pPr>
            <w:r w:rsidRPr="003355E1">
              <w:rPr>
                <w:sz w:val="24"/>
                <w:szCs w:val="24"/>
              </w:rPr>
              <w:t>10</w:t>
            </w:r>
          </w:p>
        </w:tc>
      </w:tr>
    </w:tbl>
    <w:p w:rsidR="003E5908" w:rsidRPr="003355E1" w:rsidRDefault="003E5908" w:rsidP="00387AA4">
      <w:pPr>
        <w:contextualSpacing/>
      </w:pPr>
      <w:r w:rsidRPr="003355E1">
        <w:rPr>
          <w:b/>
          <w:bCs/>
        </w:rPr>
        <w:lastRenderedPageBreak/>
        <w:t>CO</w:t>
      </w:r>
      <w:r w:rsidRPr="003355E1">
        <w:t xml:space="preserve"> – COURSE OUTCOME</w:t>
      </w:r>
      <w:r w:rsidRPr="003355E1">
        <w:tab/>
      </w:r>
      <w:r w:rsidRPr="003355E1">
        <w:tab/>
      </w:r>
      <w:r w:rsidRPr="003355E1">
        <w:tab/>
      </w:r>
      <w:r w:rsidRPr="003355E1">
        <w:tab/>
      </w:r>
      <w:r w:rsidRPr="003355E1">
        <w:tab/>
      </w:r>
      <w:r w:rsidRPr="003355E1">
        <w:rPr>
          <w:b/>
          <w:bCs/>
        </w:rPr>
        <w:t>BL</w:t>
      </w:r>
      <w:r w:rsidRPr="003355E1">
        <w:t xml:space="preserve"> – BLOOM’S LEVEL</w:t>
      </w:r>
    </w:p>
    <w:p w:rsidR="003E5908" w:rsidRPr="003355E1" w:rsidRDefault="003E5908" w:rsidP="00387AA4">
      <w:pPr>
        <w:rPr>
          <w:highlight w:val="yellow"/>
        </w:rPr>
      </w:pPr>
    </w:p>
    <w:tbl>
      <w:tblPr>
        <w:tblStyle w:val="TableGrid"/>
        <w:tblW w:w="10598" w:type="dxa"/>
        <w:tblLook w:val="04A0" w:firstRow="1" w:lastRow="0" w:firstColumn="1" w:lastColumn="0" w:noHBand="0" w:noVBand="1"/>
      </w:tblPr>
      <w:tblGrid>
        <w:gridCol w:w="675"/>
        <w:gridCol w:w="9923"/>
      </w:tblGrid>
      <w:tr w:rsidR="003E5908" w:rsidRPr="003355E1" w:rsidTr="00387AA4">
        <w:tc>
          <w:tcPr>
            <w:tcW w:w="675" w:type="dxa"/>
          </w:tcPr>
          <w:p w:rsidR="003E5908" w:rsidRPr="003355E1" w:rsidRDefault="003E5908" w:rsidP="00387AA4">
            <w:pPr>
              <w:rPr>
                <w:sz w:val="24"/>
                <w:szCs w:val="24"/>
              </w:rPr>
            </w:pPr>
          </w:p>
        </w:tc>
        <w:tc>
          <w:tcPr>
            <w:tcW w:w="9923" w:type="dxa"/>
          </w:tcPr>
          <w:p w:rsidR="003E5908" w:rsidRPr="003355E1" w:rsidRDefault="003E5908" w:rsidP="00387AA4">
            <w:pPr>
              <w:jc w:val="center"/>
              <w:rPr>
                <w:b/>
                <w:sz w:val="24"/>
                <w:szCs w:val="24"/>
              </w:rPr>
            </w:pPr>
            <w:r w:rsidRPr="003355E1">
              <w:rPr>
                <w:b/>
                <w:sz w:val="24"/>
                <w:szCs w:val="24"/>
              </w:rPr>
              <w:t>COURSE OUTCOMES</w:t>
            </w:r>
          </w:p>
        </w:tc>
      </w:tr>
      <w:tr w:rsidR="003E5908" w:rsidRPr="003355E1" w:rsidTr="00387AA4">
        <w:tc>
          <w:tcPr>
            <w:tcW w:w="675" w:type="dxa"/>
          </w:tcPr>
          <w:p w:rsidR="003E5908" w:rsidRPr="003355E1" w:rsidRDefault="003E5908" w:rsidP="00387AA4">
            <w:pPr>
              <w:rPr>
                <w:sz w:val="24"/>
                <w:szCs w:val="24"/>
              </w:rPr>
            </w:pPr>
            <w:r w:rsidRPr="003355E1">
              <w:rPr>
                <w:sz w:val="24"/>
                <w:szCs w:val="24"/>
              </w:rPr>
              <w:t>CO1</w:t>
            </w:r>
          </w:p>
        </w:tc>
        <w:tc>
          <w:tcPr>
            <w:tcW w:w="9923" w:type="dxa"/>
          </w:tcPr>
          <w:p w:rsidR="003E5908" w:rsidRPr="003355E1" w:rsidRDefault="003E5908" w:rsidP="00387AA4">
            <w:pPr>
              <w:jc w:val="both"/>
              <w:rPr>
                <w:sz w:val="24"/>
                <w:szCs w:val="24"/>
              </w:rPr>
            </w:pPr>
            <w:r w:rsidRPr="003355E1">
              <w:rPr>
                <w:sz w:val="24"/>
                <w:szCs w:val="24"/>
              </w:rPr>
              <w:t>Remember the relevance of fundamental analysis in investing.</w:t>
            </w:r>
          </w:p>
        </w:tc>
      </w:tr>
      <w:tr w:rsidR="003E5908" w:rsidRPr="003355E1" w:rsidTr="00387AA4">
        <w:tc>
          <w:tcPr>
            <w:tcW w:w="675" w:type="dxa"/>
          </w:tcPr>
          <w:p w:rsidR="003E5908" w:rsidRPr="003355E1" w:rsidRDefault="003E5908" w:rsidP="00387AA4">
            <w:pPr>
              <w:rPr>
                <w:sz w:val="24"/>
                <w:szCs w:val="24"/>
              </w:rPr>
            </w:pPr>
            <w:r w:rsidRPr="003355E1">
              <w:rPr>
                <w:sz w:val="24"/>
                <w:szCs w:val="24"/>
              </w:rPr>
              <w:t>CO2</w:t>
            </w:r>
          </w:p>
        </w:tc>
        <w:tc>
          <w:tcPr>
            <w:tcW w:w="9923" w:type="dxa"/>
          </w:tcPr>
          <w:p w:rsidR="003E5908" w:rsidRPr="003355E1" w:rsidRDefault="003E5908" w:rsidP="00387AA4">
            <w:pPr>
              <w:jc w:val="both"/>
              <w:rPr>
                <w:sz w:val="24"/>
                <w:szCs w:val="24"/>
              </w:rPr>
            </w:pPr>
            <w:r w:rsidRPr="003355E1">
              <w:rPr>
                <w:sz w:val="24"/>
                <w:szCs w:val="24"/>
              </w:rPr>
              <w:t>Understand the basic concepts of Time Value of Money.</w:t>
            </w:r>
          </w:p>
        </w:tc>
      </w:tr>
      <w:tr w:rsidR="003E5908" w:rsidRPr="003355E1" w:rsidTr="00387AA4">
        <w:tc>
          <w:tcPr>
            <w:tcW w:w="675" w:type="dxa"/>
          </w:tcPr>
          <w:p w:rsidR="003E5908" w:rsidRPr="003355E1" w:rsidRDefault="003E5908" w:rsidP="00387AA4">
            <w:pPr>
              <w:rPr>
                <w:sz w:val="24"/>
                <w:szCs w:val="24"/>
              </w:rPr>
            </w:pPr>
            <w:r w:rsidRPr="003355E1">
              <w:rPr>
                <w:sz w:val="24"/>
                <w:szCs w:val="24"/>
              </w:rPr>
              <w:t>CO3</w:t>
            </w:r>
          </w:p>
        </w:tc>
        <w:tc>
          <w:tcPr>
            <w:tcW w:w="9923" w:type="dxa"/>
          </w:tcPr>
          <w:p w:rsidR="003E5908" w:rsidRPr="003355E1" w:rsidRDefault="003E5908" w:rsidP="00387AA4">
            <w:pPr>
              <w:jc w:val="both"/>
              <w:rPr>
                <w:sz w:val="24"/>
                <w:szCs w:val="24"/>
              </w:rPr>
            </w:pPr>
            <w:r w:rsidRPr="003355E1">
              <w:rPr>
                <w:sz w:val="24"/>
                <w:szCs w:val="24"/>
              </w:rPr>
              <w:t>Apply the fundamental analysis concepts in real life.</w:t>
            </w:r>
          </w:p>
        </w:tc>
      </w:tr>
      <w:tr w:rsidR="003E5908" w:rsidRPr="003355E1" w:rsidTr="00387AA4">
        <w:tc>
          <w:tcPr>
            <w:tcW w:w="675" w:type="dxa"/>
          </w:tcPr>
          <w:p w:rsidR="003E5908" w:rsidRPr="003355E1" w:rsidRDefault="003E5908" w:rsidP="00387AA4">
            <w:pPr>
              <w:rPr>
                <w:sz w:val="24"/>
                <w:szCs w:val="24"/>
              </w:rPr>
            </w:pPr>
            <w:r w:rsidRPr="003355E1">
              <w:rPr>
                <w:sz w:val="24"/>
                <w:szCs w:val="24"/>
              </w:rPr>
              <w:t>CO4</w:t>
            </w:r>
          </w:p>
        </w:tc>
        <w:tc>
          <w:tcPr>
            <w:tcW w:w="9923" w:type="dxa"/>
          </w:tcPr>
          <w:p w:rsidR="003E5908" w:rsidRPr="003355E1" w:rsidRDefault="003E5908" w:rsidP="00387AA4">
            <w:pPr>
              <w:jc w:val="both"/>
              <w:rPr>
                <w:sz w:val="24"/>
                <w:szCs w:val="24"/>
              </w:rPr>
            </w:pPr>
            <w:r w:rsidRPr="003355E1">
              <w:rPr>
                <w:sz w:val="24"/>
                <w:szCs w:val="24"/>
              </w:rPr>
              <w:t>Analyze financial statements.</w:t>
            </w:r>
          </w:p>
        </w:tc>
      </w:tr>
      <w:tr w:rsidR="003E5908" w:rsidRPr="003355E1" w:rsidTr="00387AA4">
        <w:tc>
          <w:tcPr>
            <w:tcW w:w="675" w:type="dxa"/>
          </w:tcPr>
          <w:p w:rsidR="003E5908" w:rsidRPr="003355E1" w:rsidRDefault="003E5908" w:rsidP="00387AA4">
            <w:pPr>
              <w:rPr>
                <w:sz w:val="24"/>
                <w:szCs w:val="24"/>
              </w:rPr>
            </w:pPr>
            <w:r w:rsidRPr="003355E1">
              <w:rPr>
                <w:sz w:val="24"/>
                <w:szCs w:val="24"/>
              </w:rPr>
              <w:t>CO5</w:t>
            </w:r>
          </w:p>
        </w:tc>
        <w:tc>
          <w:tcPr>
            <w:tcW w:w="9923" w:type="dxa"/>
          </w:tcPr>
          <w:p w:rsidR="003E5908" w:rsidRPr="003355E1" w:rsidRDefault="003E5908" w:rsidP="00387AA4">
            <w:pPr>
              <w:jc w:val="both"/>
              <w:rPr>
                <w:sz w:val="24"/>
                <w:szCs w:val="24"/>
              </w:rPr>
            </w:pPr>
            <w:r w:rsidRPr="003355E1">
              <w:rPr>
                <w:sz w:val="24"/>
                <w:szCs w:val="24"/>
              </w:rPr>
              <w:t>Evaluate the various valuation methodologies while buying assets.</w:t>
            </w:r>
          </w:p>
        </w:tc>
      </w:tr>
      <w:tr w:rsidR="003E5908" w:rsidRPr="003355E1" w:rsidTr="00387AA4">
        <w:tc>
          <w:tcPr>
            <w:tcW w:w="675" w:type="dxa"/>
          </w:tcPr>
          <w:p w:rsidR="003E5908" w:rsidRPr="003355E1" w:rsidRDefault="003E5908" w:rsidP="00387AA4">
            <w:pPr>
              <w:rPr>
                <w:sz w:val="24"/>
                <w:szCs w:val="24"/>
              </w:rPr>
            </w:pPr>
            <w:r w:rsidRPr="003355E1">
              <w:rPr>
                <w:sz w:val="24"/>
                <w:szCs w:val="24"/>
              </w:rPr>
              <w:t>CO6</w:t>
            </w:r>
          </w:p>
        </w:tc>
        <w:tc>
          <w:tcPr>
            <w:tcW w:w="9923" w:type="dxa"/>
          </w:tcPr>
          <w:p w:rsidR="003E5908" w:rsidRPr="003355E1" w:rsidRDefault="003E5908" w:rsidP="00387AA4">
            <w:pPr>
              <w:jc w:val="both"/>
              <w:rPr>
                <w:sz w:val="24"/>
                <w:szCs w:val="24"/>
              </w:rPr>
            </w:pPr>
            <w:r w:rsidRPr="003355E1">
              <w:rPr>
                <w:sz w:val="24"/>
                <w:szCs w:val="24"/>
              </w:rPr>
              <w:t>Develop own recommendations of stocks based on fundamental analysis.</w:t>
            </w:r>
          </w:p>
        </w:tc>
      </w:tr>
    </w:tbl>
    <w:p w:rsidR="003E5908" w:rsidRPr="003355E1" w:rsidRDefault="003E5908" w:rsidP="00387AA4"/>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3E5908" w:rsidRPr="003355E1" w:rsidTr="00387AA4">
        <w:tc>
          <w:tcPr>
            <w:tcW w:w="10598" w:type="dxa"/>
            <w:gridSpan w:val="8"/>
          </w:tcPr>
          <w:p w:rsidR="003E5908" w:rsidRPr="003355E1" w:rsidRDefault="003E5908" w:rsidP="00387AA4">
            <w:pPr>
              <w:jc w:val="center"/>
              <w:rPr>
                <w:b/>
                <w:sz w:val="24"/>
                <w:szCs w:val="24"/>
              </w:rPr>
            </w:pPr>
            <w:r w:rsidRPr="003355E1">
              <w:rPr>
                <w:b/>
                <w:sz w:val="24"/>
                <w:szCs w:val="24"/>
              </w:rPr>
              <w:t>Assessment Pattern as per Bloom’s Taxonomy</w:t>
            </w:r>
          </w:p>
        </w:tc>
      </w:tr>
      <w:tr w:rsidR="003E5908" w:rsidRPr="003355E1" w:rsidTr="00387AA4">
        <w:tc>
          <w:tcPr>
            <w:tcW w:w="926" w:type="dxa"/>
          </w:tcPr>
          <w:p w:rsidR="003E5908" w:rsidRPr="003355E1" w:rsidRDefault="003E5908" w:rsidP="00387AA4">
            <w:pPr>
              <w:rPr>
                <w:sz w:val="24"/>
                <w:szCs w:val="24"/>
              </w:rPr>
            </w:pPr>
            <w:r w:rsidRPr="003355E1">
              <w:rPr>
                <w:sz w:val="24"/>
                <w:szCs w:val="24"/>
              </w:rPr>
              <w:t>CO / P</w:t>
            </w:r>
          </w:p>
        </w:tc>
        <w:tc>
          <w:tcPr>
            <w:tcW w:w="1361" w:type="dxa"/>
          </w:tcPr>
          <w:p w:rsidR="003E5908" w:rsidRPr="003355E1" w:rsidRDefault="003E5908" w:rsidP="00387AA4">
            <w:pPr>
              <w:jc w:val="center"/>
              <w:rPr>
                <w:b/>
                <w:sz w:val="24"/>
                <w:szCs w:val="24"/>
              </w:rPr>
            </w:pPr>
            <w:r w:rsidRPr="003355E1">
              <w:rPr>
                <w:b/>
                <w:sz w:val="24"/>
                <w:szCs w:val="24"/>
              </w:rPr>
              <w:t>Remember</w:t>
            </w:r>
          </w:p>
        </w:tc>
        <w:tc>
          <w:tcPr>
            <w:tcW w:w="1554" w:type="dxa"/>
          </w:tcPr>
          <w:p w:rsidR="003E5908" w:rsidRPr="003355E1" w:rsidRDefault="003E5908" w:rsidP="00387AA4">
            <w:pPr>
              <w:jc w:val="center"/>
              <w:rPr>
                <w:b/>
                <w:sz w:val="24"/>
                <w:szCs w:val="24"/>
              </w:rPr>
            </w:pPr>
            <w:r w:rsidRPr="003355E1">
              <w:rPr>
                <w:b/>
                <w:sz w:val="24"/>
                <w:szCs w:val="24"/>
              </w:rPr>
              <w:t>Understand</w:t>
            </w:r>
          </w:p>
        </w:tc>
        <w:tc>
          <w:tcPr>
            <w:tcW w:w="1373" w:type="dxa"/>
          </w:tcPr>
          <w:p w:rsidR="003E5908" w:rsidRPr="003355E1" w:rsidRDefault="003E5908" w:rsidP="00387AA4">
            <w:pPr>
              <w:jc w:val="center"/>
              <w:rPr>
                <w:b/>
                <w:sz w:val="24"/>
                <w:szCs w:val="24"/>
              </w:rPr>
            </w:pPr>
            <w:r w:rsidRPr="003355E1">
              <w:rPr>
                <w:b/>
                <w:sz w:val="24"/>
                <w:szCs w:val="24"/>
              </w:rPr>
              <w:t>Apply</w:t>
            </w:r>
          </w:p>
        </w:tc>
        <w:tc>
          <w:tcPr>
            <w:tcW w:w="1446" w:type="dxa"/>
          </w:tcPr>
          <w:p w:rsidR="003E5908" w:rsidRPr="003355E1" w:rsidRDefault="003E5908" w:rsidP="00387AA4">
            <w:pPr>
              <w:jc w:val="center"/>
              <w:rPr>
                <w:b/>
                <w:sz w:val="24"/>
                <w:szCs w:val="24"/>
              </w:rPr>
            </w:pPr>
            <w:r w:rsidRPr="003355E1">
              <w:rPr>
                <w:b/>
                <w:sz w:val="24"/>
                <w:szCs w:val="24"/>
              </w:rPr>
              <w:t>Analyze</w:t>
            </w:r>
          </w:p>
        </w:tc>
        <w:tc>
          <w:tcPr>
            <w:tcW w:w="1347" w:type="dxa"/>
          </w:tcPr>
          <w:p w:rsidR="003E5908" w:rsidRPr="003355E1" w:rsidRDefault="003E5908" w:rsidP="00387AA4">
            <w:pPr>
              <w:jc w:val="center"/>
              <w:rPr>
                <w:b/>
                <w:sz w:val="24"/>
                <w:szCs w:val="24"/>
              </w:rPr>
            </w:pPr>
            <w:r w:rsidRPr="003355E1">
              <w:rPr>
                <w:b/>
                <w:sz w:val="24"/>
                <w:szCs w:val="24"/>
              </w:rPr>
              <w:t>Evaluate</w:t>
            </w:r>
          </w:p>
        </w:tc>
        <w:tc>
          <w:tcPr>
            <w:tcW w:w="1275" w:type="dxa"/>
          </w:tcPr>
          <w:p w:rsidR="003E5908" w:rsidRPr="003355E1" w:rsidRDefault="003E5908" w:rsidP="00387AA4">
            <w:pPr>
              <w:jc w:val="center"/>
              <w:rPr>
                <w:b/>
                <w:sz w:val="24"/>
                <w:szCs w:val="24"/>
              </w:rPr>
            </w:pPr>
            <w:r w:rsidRPr="003355E1">
              <w:rPr>
                <w:b/>
                <w:sz w:val="24"/>
                <w:szCs w:val="24"/>
              </w:rPr>
              <w:t>Create</w:t>
            </w:r>
          </w:p>
        </w:tc>
        <w:tc>
          <w:tcPr>
            <w:tcW w:w="1316" w:type="dxa"/>
          </w:tcPr>
          <w:p w:rsidR="003E5908" w:rsidRPr="003355E1" w:rsidRDefault="003E5908" w:rsidP="00387AA4">
            <w:pPr>
              <w:jc w:val="center"/>
              <w:rPr>
                <w:b/>
                <w:sz w:val="24"/>
                <w:szCs w:val="24"/>
              </w:rPr>
            </w:pPr>
            <w:r w:rsidRPr="003355E1">
              <w:rPr>
                <w:b/>
                <w:sz w:val="24"/>
                <w:szCs w:val="24"/>
              </w:rPr>
              <w:t>Total</w:t>
            </w:r>
          </w:p>
        </w:tc>
      </w:tr>
      <w:tr w:rsidR="003E5908" w:rsidRPr="003355E1" w:rsidTr="00387AA4">
        <w:tc>
          <w:tcPr>
            <w:tcW w:w="926" w:type="dxa"/>
          </w:tcPr>
          <w:p w:rsidR="003E5908" w:rsidRPr="003355E1" w:rsidRDefault="003E5908" w:rsidP="00387AA4">
            <w:pPr>
              <w:rPr>
                <w:sz w:val="24"/>
                <w:szCs w:val="24"/>
              </w:rPr>
            </w:pPr>
            <w:r w:rsidRPr="003355E1">
              <w:rPr>
                <w:sz w:val="24"/>
                <w:szCs w:val="24"/>
              </w:rPr>
              <w:t>CO1</w:t>
            </w:r>
          </w:p>
        </w:tc>
        <w:tc>
          <w:tcPr>
            <w:tcW w:w="1361" w:type="dxa"/>
          </w:tcPr>
          <w:p w:rsidR="003E5908" w:rsidRPr="003355E1" w:rsidRDefault="003E5908" w:rsidP="00387AA4">
            <w:pPr>
              <w:jc w:val="center"/>
              <w:rPr>
                <w:sz w:val="24"/>
                <w:szCs w:val="24"/>
              </w:rPr>
            </w:pPr>
            <w:r w:rsidRPr="003355E1">
              <w:rPr>
                <w:sz w:val="24"/>
                <w:szCs w:val="24"/>
              </w:rPr>
              <w:t>22</w:t>
            </w:r>
          </w:p>
        </w:tc>
        <w:tc>
          <w:tcPr>
            <w:tcW w:w="1554" w:type="dxa"/>
          </w:tcPr>
          <w:p w:rsidR="003E5908" w:rsidRPr="003355E1" w:rsidRDefault="003E5908" w:rsidP="00387AA4">
            <w:pPr>
              <w:jc w:val="center"/>
              <w:rPr>
                <w:sz w:val="24"/>
                <w:szCs w:val="24"/>
              </w:rPr>
            </w:pPr>
            <w:r w:rsidRPr="003355E1">
              <w:rPr>
                <w:sz w:val="24"/>
                <w:szCs w:val="24"/>
              </w:rPr>
              <w:t>10</w:t>
            </w:r>
          </w:p>
        </w:tc>
        <w:tc>
          <w:tcPr>
            <w:tcW w:w="1373" w:type="dxa"/>
          </w:tcPr>
          <w:p w:rsidR="003E5908" w:rsidRPr="003355E1" w:rsidRDefault="003E5908" w:rsidP="00387AA4">
            <w:pPr>
              <w:jc w:val="center"/>
              <w:rPr>
                <w:sz w:val="24"/>
                <w:szCs w:val="24"/>
              </w:rPr>
            </w:pPr>
          </w:p>
        </w:tc>
        <w:tc>
          <w:tcPr>
            <w:tcW w:w="1446" w:type="dxa"/>
          </w:tcPr>
          <w:p w:rsidR="003E5908" w:rsidRPr="003355E1" w:rsidRDefault="003E5908" w:rsidP="00387AA4">
            <w:pPr>
              <w:jc w:val="center"/>
              <w:rPr>
                <w:sz w:val="24"/>
                <w:szCs w:val="24"/>
              </w:rPr>
            </w:pPr>
          </w:p>
        </w:tc>
        <w:tc>
          <w:tcPr>
            <w:tcW w:w="1347" w:type="dxa"/>
          </w:tcPr>
          <w:p w:rsidR="003E5908" w:rsidRPr="003355E1" w:rsidRDefault="003E5908" w:rsidP="00387AA4">
            <w:pPr>
              <w:jc w:val="center"/>
              <w:rPr>
                <w:sz w:val="24"/>
                <w:szCs w:val="24"/>
              </w:rPr>
            </w:pPr>
          </w:p>
        </w:tc>
        <w:tc>
          <w:tcPr>
            <w:tcW w:w="1275" w:type="dxa"/>
          </w:tcPr>
          <w:p w:rsidR="003E5908" w:rsidRPr="003355E1" w:rsidRDefault="003E5908" w:rsidP="00387AA4">
            <w:pPr>
              <w:jc w:val="center"/>
              <w:rPr>
                <w:sz w:val="24"/>
                <w:szCs w:val="24"/>
              </w:rPr>
            </w:pPr>
          </w:p>
        </w:tc>
        <w:tc>
          <w:tcPr>
            <w:tcW w:w="1316" w:type="dxa"/>
          </w:tcPr>
          <w:p w:rsidR="003E5908" w:rsidRPr="003355E1" w:rsidRDefault="003E5908" w:rsidP="00387AA4">
            <w:pPr>
              <w:jc w:val="center"/>
              <w:rPr>
                <w:sz w:val="24"/>
                <w:szCs w:val="24"/>
              </w:rPr>
            </w:pPr>
            <w:r w:rsidRPr="003355E1">
              <w:rPr>
                <w:sz w:val="24"/>
                <w:szCs w:val="24"/>
              </w:rPr>
              <w:t>32</w:t>
            </w:r>
          </w:p>
        </w:tc>
      </w:tr>
      <w:tr w:rsidR="003E5908" w:rsidRPr="003355E1" w:rsidTr="00387AA4">
        <w:tc>
          <w:tcPr>
            <w:tcW w:w="926" w:type="dxa"/>
          </w:tcPr>
          <w:p w:rsidR="003E5908" w:rsidRPr="003355E1" w:rsidRDefault="003E5908" w:rsidP="00387AA4">
            <w:pPr>
              <w:rPr>
                <w:sz w:val="24"/>
                <w:szCs w:val="24"/>
              </w:rPr>
            </w:pPr>
            <w:r w:rsidRPr="003355E1">
              <w:rPr>
                <w:sz w:val="24"/>
                <w:szCs w:val="24"/>
              </w:rPr>
              <w:t>CO2</w:t>
            </w:r>
          </w:p>
        </w:tc>
        <w:tc>
          <w:tcPr>
            <w:tcW w:w="1361" w:type="dxa"/>
          </w:tcPr>
          <w:p w:rsidR="003E5908" w:rsidRPr="003355E1" w:rsidRDefault="003E5908" w:rsidP="00387AA4">
            <w:pPr>
              <w:jc w:val="center"/>
              <w:rPr>
                <w:sz w:val="24"/>
                <w:szCs w:val="24"/>
              </w:rPr>
            </w:pPr>
          </w:p>
        </w:tc>
        <w:tc>
          <w:tcPr>
            <w:tcW w:w="1554" w:type="dxa"/>
          </w:tcPr>
          <w:p w:rsidR="003E5908" w:rsidRPr="003355E1" w:rsidRDefault="003E5908" w:rsidP="00387AA4">
            <w:pPr>
              <w:jc w:val="center"/>
              <w:rPr>
                <w:sz w:val="24"/>
                <w:szCs w:val="24"/>
              </w:rPr>
            </w:pPr>
            <w:r w:rsidRPr="003355E1">
              <w:rPr>
                <w:sz w:val="24"/>
                <w:szCs w:val="24"/>
              </w:rPr>
              <w:t>22</w:t>
            </w:r>
          </w:p>
        </w:tc>
        <w:tc>
          <w:tcPr>
            <w:tcW w:w="1373" w:type="dxa"/>
          </w:tcPr>
          <w:p w:rsidR="003E5908" w:rsidRPr="003355E1" w:rsidRDefault="003E5908" w:rsidP="00387AA4">
            <w:pPr>
              <w:jc w:val="center"/>
              <w:rPr>
                <w:sz w:val="24"/>
                <w:szCs w:val="24"/>
              </w:rPr>
            </w:pPr>
            <w:r w:rsidRPr="003355E1">
              <w:rPr>
                <w:sz w:val="24"/>
                <w:szCs w:val="24"/>
              </w:rPr>
              <w:t>10</w:t>
            </w:r>
          </w:p>
        </w:tc>
        <w:tc>
          <w:tcPr>
            <w:tcW w:w="1446" w:type="dxa"/>
          </w:tcPr>
          <w:p w:rsidR="003E5908" w:rsidRPr="003355E1" w:rsidRDefault="003E5908" w:rsidP="00387AA4">
            <w:pPr>
              <w:jc w:val="center"/>
              <w:rPr>
                <w:sz w:val="24"/>
                <w:szCs w:val="24"/>
              </w:rPr>
            </w:pPr>
          </w:p>
        </w:tc>
        <w:tc>
          <w:tcPr>
            <w:tcW w:w="1347" w:type="dxa"/>
          </w:tcPr>
          <w:p w:rsidR="003E5908" w:rsidRPr="003355E1" w:rsidRDefault="003E5908" w:rsidP="00387AA4">
            <w:pPr>
              <w:jc w:val="center"/>
              <w:rPr>
                <w:sz w:val="24"/>
                <w:szCs w:val="24"/>
              </w:rPr>
            </w:pPr>
          </w:p>
        </w:tc>
        <w:tc>
          <w:tcPr>
            <w:tcW w:w="1275" w:type="dxa"/>
          </w:tcPr>
          <w:p w:rsidR="003E5908" w:rsidRPr="003355E1" w:rsidRDefault="003E5908" w:rsidP="00387AA4">
            <w:pPr>
              <w:jc w:val="center"/>
              <w:rPr>
                <w:sz w:val="24"/>
                <w:szCs w:val="24"/>
              </w:rPr>
            </w:pPr>
          </w:p>
        </w:tc>
        <w:tc>
          <w:tcPr>
            <w:tcW w:w="1316" w:type="dxa"/>
          </w:tcPr>
          <w:p w:rsidR="003E5908" w:rsidRPr="003355E1" w:rsidRDefault="003E5908" w:rsidP="00387AA4">
            <w:pPr>
              <w:jc w:val="center"/>
              <w:rPr>
                <w:sz w:val="24"/>
                <w:szCs w:val="24"/>
              </w:rPr>
            </w:pPr>
            <w:r w:rsidRPr="003355E1">
              <w:rPr>
                <w:sz w:val="24"/>
                <w:szCs w:val="24"/>
              </w:rPr>
              <w:t>32</w:t>
            </w:r>
          </w:p>
        </w:tc>
      </w:tr>
      <w:tr w:rsidR="003E5908" w:rsidRPr="003355E1" w:rsidTr="00387AA4">
        <w:tc>
          <w:tcPr>
            <w:tcW w:w="926" w:type="dxa"/>
          </w:tcPr>
          <w:p w:rsidR="003E5908" w:rsidRPr="003355E1" w:rsidRDefault="003E5908" w:rsidP="00387AA4">
            <w:pPr>
              <w:rPr>
                <w:sz w:val="24"/>
                <w:szCs w:val="24"/>
              </w:rPr>
            </w:pPr>
            <w:r w:rsidRPr="003355E1">
              <w:rPr>
                <w:sz w:val="24"/>
                <w:szCs w:val="24"/>
              </w:rPr>
              <w:t>CO3</w:t>
            </w:r>
          </w:p>
        </w:tc>
        <w:tc>
          <w:tcPr>
            <w:tcW w:w="1361" w:type="dxa"/>
          </w:tcPr>
          <w:p w:rsidR="003E5908" w:rsidRPr="003355E1" w:rsidRDefault="003E5908" w:rsidP="00387AA4">
            <w:pPr>
              <w:jc w:val="center"/>
              <w:rPr>
                <w:sz w:val="24"/>
                <w:szCs w:val="24"/>
              </w:rPr>
            </w:pPr>
            <w:r w:rsidRPr="003355E1">
              <w:rPr>
                <w:sz w:val="24"/>
                <w:szCs w:val="24"/>
              </w:rPr>
              <w:t>10</w:t>
            </w:r>
          </w:p>
        </w:tc>
        <w:tc>
          <w:tcPr>
            <w:tcW w:w="1554" w:type="dxa"/>
          </w:tcPr>
          <w:p w:rsidR="003E5908" w:rsidRPr="003355E1" w:rsidRDefault="003E5908" w:rsidP="00387AA4">
            <w:pPr>
              <w:jc w:val="center"/>
              <w:rPr>
                <w:sz w:val="24"/>
                <w:szCs w:val="24"/>
              </w:rPr>
            </w:pPr>
          </w:p>
        </w:tc>
        <w:tc>
          <w:tcPr>
            <w:tcW w:w="1373" w:type="dxa"/>
          </w:tcPr>
          <w:p w:rsidR="003E5908" w:rsidRPr="003355E1" w:rsidRDefault="003E5908" w:rsidP="00387AA4">
            <w:pPr>
              <w:jc w:val="center"/>
              <w:rPr>
                <w:sz w:val="24"/>
                <w:szCs w:val="24"/>
              </w:rPr>
            </w:pPr>
            <w:r w:rsidRPr="003355E1">
              <w:rPr>
                <w:sz w:val="24"/>
                <w:szCs w:val="24"/>
              </w:rPr>
              <w:t>12</w:t>
            </w:r>
          </w:p>
        </w:tc>
        <w:tc>
          <w:tcPr>
            <w:tcW w:w="1446" w:type="dxa"/>
          </w:tcPr>
          <w:p w:rsidR="003E5908" w:rsidRPr="003355E1" w:rsidRDefault="003E5908" w:rsidP="00387AA4">
            <w:pPr>
              <w:jc w:val="center"/>
              <w:rPr>
                <w:sz w:val="24"/>
                <w:szCs w:val="24"/>
              </w:rPr>
            </w:pPr>
          </w:p>
        </w:tc>
        <w:tc>
          <w:tcPr>
            <w:tcW w:w="1347" w:type="dxa"/>
          </w:tcPr>
          <w:p w:rsidR="003E5908" w:rsidRPr="003355E1" w:rsidRDefault="003E5908" w:rsidP="00387AA4">
            <w:pPr>
              <w:jc w:val="center"/>
              <w:rPr>
                <w:sz w:val="24"/>
                <w:szCs w:val="24"/>
              </w:rPr>
            </w:pPr>
            <w:r w:rsidRPr="003355E1">
              <w:rPr>
                <w:sz w:val="24"/>
                <w:szCs w:val="24"/>
              </w:rPr>
              <w:t>10</w:t>
            </w:r>
          </w:p>
        </w:tc>
        <w:tc>
          <w:tcPr>
            <w:tcW w:w="1275" w:type="dxa"/>
          </w:tcPr>
          <w:p w:rsidR="003E5908" w:rsidRPr="003355E1" w:rsidRDefault="003E5908" w:rsidP="00387AA4">
            <w:pPr>
              <w:jc w:val="center"/>
              <w:rPr>
                <w:sz w:val="24"/>
                <w:szCs w:val="24"/>
              </w:rPr>
            </w:pPr>
          </w:p>
        </w:tc>
        <w:tc>
          <w:tcPr>
            <w:tcW w:w="1316" w:type="dxa"/>
          </w:tcPr>
          <w:p w:rsidR="003E5908" w:rsidRPr="003355E1" w:rsidRDefault="003E5908" w:rsidP="00387AA4">
            <w:pPr>
              <w:jc w:val="center"/>
              <w:rPr>
                <w:sz w:val="24"/>
                <w:szCs w:val="24"/>
              </w:rPr>
            </w:pPr>
            <w:r w:rsidRPr="003355E1">
              <w:rPr>
                <w:sz w:val="24"/>
                <w:szCs w:val="24"/>
              </w:rPr>
              <w:t>32</w:t>
            </w:r>
          </w:p>
        </w:tc>
      </w:tr>
      <w:tr w:rsidR="003E5908" w:rsidRPr="003355E1" w:rsidTr="00387AA4">
        <w:tc>
          <w:tcPr>
            <w:tcW w:w="926" w:type="dxa"/>
          </w:tcPr>
          <w:p w:rsidR="003E5908" w:rsidRPr="003355E1" w:rsidRDefault="003E5908" w:rsidP="00387AA4">
            <w:pPr>
              <w:rPr>
                <w:sz w:val="24"/>
                <w:szCs w:val="24"/>
              </w:rPr>
            </w:pPr>
            <w:r w:rsidRPr="003355E1">
              <w:rPr>
                <w:sz w:val="24"/>
                <w:szCs w:val="24"/>
              </w:rPr>
              <w:t>CO4</w:t>
            </w:r>
          </w:p>
        </w:tc>
        <w:tc>
          <w:tcPr>
            <w:tcW w:w="1361" w:type="dxa"/>
          </w:tcPr>
          <w:p w:rsidR="003E5908" w:rsidRPr="003355E1" w:rsidRDefault="003E5908" w:rsidP="00387AA4">
            <w:pPr>
              <w:jc w:val="center"/>
              <w:rPr>
                <w:sz w:val="24"/>
                <w:szCs w:val="24"/>
              </w:rPr>
            </w:pPr>
            <w:r w:rsidRPr="003355E1">
              <w:rPr>
                <w:sz w:val="24"/>
                <w:szCs w:val="24"/>
              </w:rPr>
              <w:t>15</w:t>
            </w:r>
          </w:p>
        </w:tc>
        <w:tc>
          <w:tcPr>
            <w:tcW w:w="1554" w:type="dxa"/>
          </w:tcPr>
          <w:p w:rsidR="003E5908" w:rsidRPr="003355E1" w:rsidRDefault="003E5908" w:rsidP="00387AA4">
            <w:pPr>
              <w:jc w:val="center"/>
              <w:rPr>
                <w:sz w:val="24"/>
                <w:szCs w:val="24"/>
              </w:rPr>
            </w:pPr>
          </w:p>
        </w:tc>
        <w:tc>
          <w:tcPr>
            <w:tcW w:w="1373" w:type="dxa"/>
          </w:tcPr>
          <w:p w:rsidR="003E5908" w:rsidRPr="003355E1" w:rsidRDefault="003E5908" w:rsidP="00387AA4">
            <w:pPr>
              <w:jc w:val="center"/>
              <w:rPr>
                <w:sz w:val="24"/>
                <w:szCs w:val="24"/>
              </w:rPr>
            </w:pPr>
            <w:r w:rsidRPr="003355E1">
              <w:rPr>
                <w:sz w:val="24"/>
                <w:szCs w:val="24"/>
              </w:rPr>
              <w:t>7</w:t>
            </w:r>
          </w:p>
        </w:tc>
        <w:tc>
          <w:tcPr>
            <w:tcW w:w="1446" w:type="dxa"/>
          </w:tcPr>
          <w:p w:rsidR="003E5908" w:rsidRPr="003355E1" w:rsidRDefault="003E5908" w:rsidP="00387AA4">
            <w:pPr>
              <w:jc w:val="center"/>
              <w:rPr>
                <w:sz w:val="24"/>
                <w:szCs w:val="24"/>
              </w:rPr>
            </w:pPr>
            <w:r w:rsidRPr="003355E1">
              <w:rPr>
                <w:sz w:val="24"/>
                <w:szCs w:val="24"/>
              </w:rPr>
              <w:t>10</w:t>
            </w:r>
          </w:p>
        </w:tc>
        <w:tc>
          <w:tcPr>
            <w:tcW w:w="1347" w:type="dxa"/>
          </w:tcPr>
          <w:p w:rsidR="003E5908" w:rsidRPr="003355E1" w:rsidRDefault="003E5908" w:rsidP="00387AA4">
            <w:pPr>
              <w:jc w:val="center"/>
              <w:rPr>
                <w:sz w:val="24"/>
                <w:szCs w:val="24"/>
              </w:rPr>
            </w:pPr>
          </w:p>
        </w:tc>
        <w:tc>
          <w:tcPr>
            <w:tcW w:w="1275" w:type="dxa"/>
          </w:tcPr>
          <w:p w:rsidR="003E5908" w:rsidRPr="003355E1" w:rsidRDefault="003E5908" w:rsidP="00387AA4">
            <w:pPr>
              <w:jc w:val="center"/>
              <w:rPr>
                <w:sz w:val="24"/>
                <w:szCs w:val="24"/>
              </w:rPr>
            </w:pPr>
          </w:p>
        </w:tc>
        <w:tc>
          <w:tcPr>
            <w:tcW w:w="1316" w:type="dxa"/>
          </w:tcPr>
          <w:p w:rsidR="003E5908" w:rsidRPr="003355E1" w:rsidRDefault="003E5908" w:rsidP="00387AA4">
            <w:pPr>
              <w:jc w:val="center"/>
              <w:rPr>
                <w:sz w:val="24"/>
                <w:szCs w:val="24"/>
              </w:rPr>
            </w:pPr>
            <w:r w:rsidRPr="003355E1">
              <w:rPr>
                <w:sz w:val="24"/>
                <w:szCs w:val="24"/>
              </w:rPr>
              <w:t>32</w:t>
            </w:r>
          </w:p>
        </w:tc>
      </w:tr>
      <w:tr w:rsidR="003E5908" w:rsidRPr="003355E1" w:rsidTr="00387AA4">
        <w:tc>
          <w:tcPr>
            <w:tcW w:w="926" w:type="dxa"/>
          </w:tcPr>
          <w:p w:rsidR="003E5908" w:rsidRPr="003355E1" w:rsidRDefault="003E5908" w:rsidP="00387AA4">
            <w:pPr>
              <w:rPr>
                <w:sz w:val="24"/>
                <w:szCs w:val="24"/>
              </w:rPr>
            </w:pPr>
            <w:r w:rsidRPr="003355E1">
              <w:rPr>
                <w:sz w:val="24"/>
                <w:szCs w:val="24"/>
              </w:rPr>
              <w:t>CO5</w:t>
            </w:r>
          </w:p>
        </w:tc>
        <w:tc>
          <w:tcPr>
            <w:tcW w:w="1361" w:type="dxa"/>
          </w:tcPr>
          <w:p w:rsidR="003E5908" w:rsidRPr="003355E1" w:rsidRDefault="003E5908" w:rsidP="00387AA4">
            <w:pPr>
              <w:jc w:val="center"/>
              <w:rPr>
                <w:sz w:val="24"/>
                <w:szCs w:val="24"/>
              </w:rPr>
            </w:pPr>
            <w:r w:rsidRPr="003355E1">
              <w:rPr>
                <w:sz w:val="24"/>
                <w:szCs w:val="24"/>
              </w:rPr>
              <w:t>12</w:t>
            </w:r>
          </w:p>
        </w:tc>
        <w:tc>
          <w:tcPr>
            <w:tcW w:w="1554" w:type="dxa"/>
          </w:tcPr>
          <w:p w:rsidR="003E5908" w:rsidRPr="003355E1" w:rsidRDefault="003E5908" w:rsidP="00387AA4">
            <w:pPr>
              <w:jc w:val="center"/>
              <w:rPr>
                <w:sz w:val="24"/>
                <w:szCs w:val="24"/>
              </w:rPr>
            </w:pPr>
            <w:r w:rsidRPr="003355E1">
              <w:rPr>
                <w:sz w:val="24"/>
                <w:szCs w:val="24"/>
              </w:rPr>
              <w:t>20</w:t>
            </w:r>
          </w:p>
        </w:tc>
        <w:tc>
          <w:tcPr>
            <w:tcW w:w="1373" w:type="dxa"/>
          </w:tcPr>
          <w:p w:rsidR="003E5908" w:rsidRPr="003355E1" w:rsidRDefault="003E5908" w:rsidP="00387AA4">
            <w:pPr>
              <w:jc w:val="center"/>
              <w:rPr>
                <w:sz w:val="24"/>
                <w:szCs w:val="24"/>
              </w:rPr>
            </w:pPr>
          </w:p>
        </w:tc>
        <w:tc>
          <w:tcPr>
            <w:tcW w:w="1446" w:type="dxa"/>
          </w:tcPr>
          <w:p w:rsidR="003E5908" w:rsidRPr="003355E1" w:rsidRDefault="003E5908" w:rsidP="00387AA4">
            <w:pPr>
              <w:jc w:val="center"/>
              <w:rPr>
                <w:sz w:val="24"/>
                <w:szCs w:val="24"/>
              </w:rPr>
            </w:pPr>
          </w:p>
        </w:tc>
        <w:tc>
          <w:tcPr>
            <w:tcW w:w="1347" w:type="dxa"/>
          </w:tcPr>
          <w:p w:rsidR="003E5908" w:rsidRPr="003355E1" w:rsidRDefault="003E5908" w:rsidP="00387AA4">
            <w:pPr>
              <w:jc w:val="center"/>
              <w:rPr>
                <w:sz w:val="24"/>
                <w:szCs w:val="24"/>
              </w:rPr>
            </w:pPr>
            <w:r w:rsidRPr="003355E1">
              <w:rPr>
                <w:sz w:val="24"/>
                <w:szCs w:val="24"/>
              </w:rPr>
              <w:t>10</w:t>
            </w:r>
          </w:p>
        </w:tc>
        <w:tc>
          <w:tcPr>
            <w:tcW w:w="1275" w:type="dxa"/>
          </w:tcPr>
          <w:p w:rsidR="003E5908" w:rsidRPr="003355E1" w:rsidRDefault="003E5908" w:rsidP="00387AA4">
            <w:pPr>
              <w:jc w:val="center"/>
              <w:rPr>
                <w:sz w:val="24"/>
                <w:szCs w:val="24"/>
              </w:rPr>
            </w:pPr>
          </w:p>
        </w:tc>
        <w:tc>
          <w:tcPr>
            <w:tcW w:w="1316" w:type="dxa"/>
          </w:tcPr>
          <w:p w:rsidR="003E5908" w:rsidRPr="003355E1" w:rsidRDefault="003E5908" w:rsidP="00387AA4">
            <w:pPr>
              <w:jc w:val="center"/>
              <w:rPr>
                <w:sz w:val="24"/>
                <w:szCs w:val="24"/>
              </w:rPr>
            </w:pPr>
            <w:r w:rsidRPr="003355E1">
              <w:rPr>
                <w:sz w:val="24"/>
                <w:szCs w:val="24"/>
              </w:rPr>
              <w:t>42</w:t>
            </w:r>
          </w:p>
        </w:tc>
      </w:tr>
      <w:tr w:rsidR="003E5908" w:rsidRPr="003355E1" w:rsidTr="00387AA4">
        <w:tc>
          <w:tcPr>
            <w:tcW w:w="926" w:type="dxa"/>
          </w:tcPr>
          <w:p w:rsidR="003E5908" w:rsidRPr="003355E1" w:rsidRDefault="003E5908" w:rsidP="00387AA4">
            <w:pPr>
              <w:rPr>
                <w:sz w:val="24"/>
                <w:szCs w:val="24"/>
              </w:rPr>
            </w:pPr>
          </w:p>
        </w:tc>
        <w:tc>
          <w:tcPr>
            <w:tcW w:w="1361" w:type="dxa"/>
          </w:tcPr>
          <w:p w:rsidR="003E5908" w:rsidRPr="003355E1" w:rsidRDefault="003E5908" w:rsidP="00387AA4">
            <w:pPr>
              <w:jc w:val="center"/>
              <w:rPr>
                <w:sz w:val="24"/>
                <w:szCs w:val="24"/>
              </w:rPr>
            </w:pPr>
          </w:p>
        </w:tc>
        <w:tc>
          <w:tcPr>
            <w:tcW w:w="1554" w:type="dxa"/>
          </w:tcPr>
          <w:p w:rsidR="003E5908" w:rsidRPr="003355E1" w:rsidRDefault="003E5908" w:rsidP="00387AA4">
            <w:pPr>
              <w:jc w:val="center"/>
              <w:rPr>
                <w:sz w:val="24"/>
                <w:szCs w:val="24"/>
              </w:rPr>
            </w:pPr>
          </w:p>
        </w:tc>
        <w:tc>
          <w:tcPr>
            <w:tcW w:w="1373" w:type="dxa"/>
          </w:tcPr>
          <w:p w:rsidR="003E5908" w:rsidRPr="003355E1" w:rsidRDefault="003E5908" w:rsidP="00387AA4">
            <w:pPr>
              <w:jc w:val="center"/>
              <w:rPr>
                <w:sz w:val="24"/>
                <w:szCs w:val="24"/>
              </w:rPr>
            </w:pPr>
          </w:p>
        </w:tc>
        <w:tc>
          <w:tcPr>
            <w:tcW w:w="1446" w:type="dxa"/>
          </w:tcPr>
          <w:p w:rsidR="003E5908" w:rsidRPr="003355E1" w:rsidRDefault="003E5908" w:rsidP="00387AA4">
            <w:pPr>
              <w:jc w:val="center"/>
              <w:rPr>
                <w:sz w:val="24"/>
                <w:szCs w:val="24"/>
              </w:rPr>
            </w:pPr>
          </w:p>
        </w:tc>
        <w:tc>
          <w:tcPr>
            <w:tcW w:w="1347" w:type="dxa"/>
          </w:tcPr>
          <w:p w:rsidR="003E5908" w:rsidRPr="003355E1" w:rsidRDefault="003E5908" w:rsidP="00387AA4">
            <w:pPr>
              <w:jc w:val="center"/>
              <w:rPr>
                <w:sz w:val="24"/>
                <w:szCs w:val="24"/>
              </w:rPr>
            </w:pPr>
          </w:p>
        </w:tc>
        <w:tc>
          <w:tcPr>
            <w:tcW w:w="1275" w:type="dxa"/>
          </w:tcPr>
          <w:p w:rsidR="003E5908" w:rsidRPr="003355E1" w:rsidRDefault="003E5908" w:rsidP="00387AA4">
            <w:pPr>
              <w:jc w:val="center"/>
              <w:rPr>
                <w:sz w:val="24"/>
                <w:szCs w:val="24"/>
              </w:rPr>
            </w:pPr>
          </w:p>
        </w:tc>
        <w:tc>
          <w:tcPr>
            <w:tcW w:w="1316" w:type="dxa"/>
          </w:tcPr>
          <w:p w:rsidR="003E5908" w:rsidRPr="003355E1" w:rsidRDefault="003E5908" w:rsidP="00387AA4">
            <w:pPr>
              <w:jc w:val="center"/>
              <w:rPr>
                <w:sz w:val="24"/>
                <w:szCs w:val="24"/>
              </w:rPr>
            </w:pPr>
          </w:p>
        </w:tc>
      </w:tr>
      <w:tr w:rsidR="003E5908" w:rsidRPr="003355E1" w:rsidTr="00387AA4">
        <w:tc>
          <w:tcPr>
            <w:tcW w:w="9282" w:type="dxa"/>
            <w:gridSpan w:val="7"/>
          </w:tcPr>
          <w:p w:rsidR="003E5908" w:rsidRPr="003355E1" w:rsidRDefault="003E5908" w:rsidP="00387AA4">
            <w:pPr>
              <w:rPr>
                <w:sz w:val="24"/>
                <w:szCs w:val="24"/>
              </w:rPr>
            </w:pPr>
          </w:p>
        </w:tc>
        <w:tc>
          <w:tcPr>
            <w:tcW w:w="1316" w:type="dxa"/>
          </w:tcPr>
          <w:p w:rsidR="003E5908" w:rsidRPr="003355E1" w:rsidRDefault="003E5908" w:rsidP="00387AA4">
            <w:pPr>
              <w:jc w:val="center"/>
              <w:rPr>
                <w:b/>
                <w:sz w:val="24"/>
                <w:szCs w:val="24"/>
              </w:rPr>
            </w:pPr>
            <w:r w:rsidRPr="003355E1">
              <w:rPr>
                <w:b/>
                <w:sz w:val="24"/>
                <w:szCs w:val="24"/>
              </w:rPr>
              <w:t>100</w:t>
            </w:r>
          </w:p>
        </w:tc>
      </w:tr>
    </w:tbl>
    <w:p w:rsidR="003E5908" w:rsidRDefault="003E5908" w:rsidP="00387AA4">
      <w:pPr>
        <w:rPr>
          <w:highlight w:val="yellow"/>
        </w:rPr>
      </w:pPr>
    </w:p>
    <w:p w:rsidR="003E5908" w:rsidRDefault="003E5908">
      <w:pPr>
        <w:spacing w:after="200" w:line="276" w:lineRule="auto"/>
        <w:rPr>
          <w:highlight w:val="yellow"/>
        </w:rPr>
      </w:pPr>
      <w:r>
        <w:rPr>
          <w:highlight w:val="yellow"/>
        </w:rPr>
        <w:br w:type="page"/>
      </w:r>
    </w:p>
    <w:p w:rsidR="003E5908" w:rsidRPr="00D260AD" w:rsidRDefault="003E5908">
      <w:pPr>
        <w:jc w:val="center"/>
        <w:rPr>
          <w:b/>
        </w:rPr>
      </w:pPr>
      <w:r w:rsidRPr="00D260AD">
        <w:rPr>
          <w:noProof/>
        </w:rPr>
        <w:lastRenderedPageBreak/>
        <w:drawing>
          <wp:inline distT="0" distB="0" distL="0" distR="0" wp14:anchorId="71ABFD90" wp14:editId="6E2B5EA4">
            <wp:extent cx="4762500" cy="1207135"/>
            <wp:effectExtent l="0" t="0" r="0" b="0"/>
            <wp:docPr id="28" name="Picture 2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E5908" w:rsidRPr="00D260AD" w:rsidRDefault="003E5908">
      <w:pPr>
        <w:jc w:val="center"/>
        <w:rPr>
          <w:b/>
        </w:rPr>
      </w:pPr>
    </w:p>
    <w:tbl>
      <w:tblPr>
        <w:tblW w:w="10485" w:type="dxa"/>
        <w:jc w:val="center"/>
        <w:tblLayout w:type="fixed"/>
        <w:tblLook w:val="04A0" w:firstRow="1" w:lastRow="0" w:firstColumn="1" w:lastColumn="0" w:noHBand="0" w:noVBand="1"/>
      </w:tblPr>
      <w:tblGrid>
        <w:gridCol w:w="1554"/>
        <w:gridCol w:w="6521"/>
        <w:gridCol w:w="1559"/>
        <w:gridCol w:w="851"/>
      </w:tblGrid>
      <w:tr w:rsidR="003E5908" w:rsidRPr="00D260AD">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3E5908" w:rsidRPr="00D260AD" w:rsidRDefault="003E5908">
            <w:pPr>
              <w:pStyle w:val="Title"/>
              <w:jc w:val="left"/>
              <w:rPr>
                <w:b/>
                <w:szCs w:val="24"/>
              </w:rPr>
            </w:pPr>
            <w:r w:rsidRPr="00D260AD">
              <w:rPr>
                <w:b/>
                <w:szCs w:val="24"/>
              </w:rPr>
              <w:t xml:space="preserve">Course Code      </w:t>
            </w:r>
          </w:p>
        </w:tc>
        <w:tc>
          <w:tcPr>
            <w:tcW w:w="6520" w:type="dxa"/>
            <w:tcBorders>
              <w:top w:val="single" w:sz="4" w:space="0" w:color="000000"/>
              <w:left w:val="single" w:sz="4" w:space="0" w:color="000000"/>
              <w:bottom w:val="single" w:sz="4" w:space="0" w:color="000000"/>
              <w:right w:val="single" w:sz="4" w:space="0" w:color="000000"/>
            </w:tcBorders>
            <w:vAlign w:val="center"/>
          </w:tcPr>
          <w:p w:rsidR="003E5908" w:rsidRPr="00D260AD" w:rsidRDefault="003E5908" w:rsidP="00387AA4">
            <w:pPr>
              <w:rPr>
                <w:b/>
              </w:rPr>
            </w:pPr>
            <w:r w:rsidRPr="00D260AD">
              <w:rPr>
                <w:b/>
              </w:rPr>
              <w:t xml:space="preserve">20BC2044 </w:t>
            </w:r>
          </w:p>
        </w:tc>
        <w:tc>
          <w:tcPr>
            <w:tcW w:w="1559" w:type="dxa"/>
            <w:tcBorders>
              <w:top w:val="single" w:sz="4" w:space="0" w:color="000000"/>
              <w:left w:val="single" w:sz="4" w:space="0" w:color="000000"/>
              <w:bottom w:val="single" w:sz="4" w:space="0" w:color="000000"/>
              <w:right w:val="single" w:sz="4" w:space="0" w:color="000000"/>
            </w:tcBorders>
            <w:vAlign w:val="center"/>
          </w:tcPr>
          <w:p w:rsidR="003E5908" w:rsidRPr="00D260AD" w:rsidRDefault="003E5908">
            <w:pPr>
              <w:pStyle w:val="Title"/>
              <w:ind w:left="-468" w:firstLine="468"/>
              <w:jc w:val="left"/>
              <w:rPr>
                <w:szCs w:val="24"/>
              </w:rPr>
            </w:pPr>
            <w:r w:rsidRPr="00D260AD">
              <w:rPr>
                <w:b/>
                <w:bCs/>
                <w:szCs w:val="24"/>
              </w:rPr>
              <w:t xml:space="preserve">Duration       </w:t>
            </w:r>
          </w:p>
        </w:tc>
        <w:tc>
          <w:tcPr>
            <w:tcW w:w="851" w:type="dxa"/>
            <w:tcBorders>
              <w:top w:val="single" w:sz="4" w:space="0" w:color="000000"/>
              <w:left w:val="single" w:sz="4" w:space="0" w:color="000000"/>
              <w:bottom w:val="single" w:sz="4" w:space="0" w:color="000000"/>
              <w:right w:val="single" w:sz="4" w:space="0" w:color="000000"/>
            </w:tcBorders>
            <w:vAlign w:val="center"/>
          </w:tcPr>
          <w:p w:rsidR="003E5908" w:rsidRPr="00D260AD" w:rsidRDefault="003E5908">
            <w:pPr>
              <w:pStyle w:val="Title"/>
              <w:jc w:val="left"/>
              <w:rPr>
                <w:b/>
                <w:szCs w:val="24"/>
              </w:rPr>
            </w:pPr>
            <w:r w:rsidRPr="00D260AD">
              <w:rPr>
                <w:b/>
                <w:szCs w:val="24"/>
              </w:rPr>
              <w:t>3hrs</w:t>
            </w:r>
          </w:p>
        </w:tc>
      </w:tr>
      <w:tr w:rsidR="003E5908" w:rsidRPr="00D260AD">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3E5908" w:rsidRPr="00D260AD" w:rsidRDefault="003E5908">
            <w:pPr>
              <w:pStyle w:val="Title"/>
              <w:ind w:right="-160"/>
              <w:jc w:val="left"/>
              <w:rPr>
                <w:b/>
                <w:szCs w:val="24"/>
              </w:rPr>
            </w:pPr>
            <w:r w:rsidRPr="00D260AD">
              <w:rPr>
                <w:b/>
                <w:szCs w:val="24"/>
              </w:rPr>
              <w:t xml:space="preserve">Course Name     </w:t>
            </w:r>
          </w:p>
        </w:tc>
        <w:tc>
          <w:tcPr>
            <w:tcW w:w="6520" w:type="dxa"/>
            <w:tcBorders>
              <w:top w:val="single" w:sz="4" w:space="0" w:color="000000"/>
              <w:left w:val="single" w:sz="4" w:space="0" w:color="000000"/>
              <w:bottom w:val="single" w:sz="4" w:space="0" w:color="000000"/>
              <w:right w:val="single" w:sz="4" w:space="0" w:color="000000"/>
            </w:tcBorders>
            <w:vAlign w:val="center"/>
          </w:tcPr>
          <w:p w:rsidR="003E5908" w:rsidRPr="00D260AD" w:rsidRDefault="003E5908" w:rsidP="00387AA4">
            <w:pPr>
              <w:rPr>
                <w:b/>
              </w:rPr>
            </w:pPr>
            <w:r>
              <w:rPr>
                <w:b/>
              </w:rPr>
              <w:t>CURRENCY AND</w:t>
            </w:r>
            <w:r w:rsidRPr="00D260AD">
              <w:rPr>
                <w:b/>
              </w:rPr>
              <w:t xml:space="preserve"> COMMODITIES MARKET</w:t>
            </w:r>
          </w:p>
        </w:tc>
        <w:tc>
          <w:tcPr>
            <w:tcW w:w="1559" w:type="dxa"/>
            <w:tcBorders>
              <w:top w:val="single" w:sz="4" w:space="0" w:color="000000"/>
              <w:left w:val="single" w:sz="4" w:space="0" w:color="000000"/>
              <w:bottom w:val="single" w:sz="4" w:space="0" w:color="000000"/>
              <w:right w:val="single" w:sz="4" w:space="0" w:color="000000"/>
            </w:tcBorders>
            <w:vAlign w:val="center"/>
          </w:tcPr>
          <w:p w:rsidR="003E5908" w:rsidRPr="00D260AD" w:rsidRDefault="003E5908">
            <w:pPr>
              <w:pStyle w:val="Title"/>
              <w:jc w:val="left"/>
              <w:rPr>
                <w:b/>
                <w:bCs/>
                <w:szCs w:val="24"/>
              </w:rPr>
            </w:pPr>
            <w:r w:rsidRPr="00D260AD">
              <w:rPr>
                <w:b/>
                <w:bCs/>
                <w:szCs w:val="24"/>
              </w:rPr>
              <w:t xml:space="preserve">Max. Marks </w:t>
            </w:r>
          </w:p>
        </w:tc>
        <w:tc>
          <w:tcPr>
            <w:tcW w:w="851" w:type="dxa"/>
            <w:tcBorders>
              <w:top w:val="single" w:sz="4" w:space="0" w:color="000000"/>
              <w:left w:val="single" w:sz="4" w:space="0" w:color="000000"/>
              <w:bottom w:val="single" w:sz="4" w:space="0" w:color="000000"/>
              <w:right w:val="single" w:sz="4" w:space="0" w:color="000000"/>
            </w:tcBorders>
            <w:vAlign w:val="center"/>
          </w:tcPr>
          <w:p w:rsidR="003E5908" w:rsidRPr="00D260AD" w:rsidRDefault="003E5908">
            <w:pPr>
              <w:pStyle w:val="Title"/>
              <w:jc w:val="left"/>
              <w:rPr>
                <w:b/>
                <w:szCs w:val="24"/>
              </w:rPr>
            </w:pPr>
            <w:r w:rsidRPr="00D260AD">
              <w:rPr>
                <w:b/>
                <w:szCs w:val="24"/>
              </w:rPr>
              <w:t>100</w:t>
            </w:r>
          </w:p>
        </w:tc>
      </w:tr>
    </w:tbl>
    <w:p w:rsidR="003E5908" w:rsidRPr="00D260AD" w:rsidRDefault="003E5908">
      <w:pPr>
        <w:ind w:left="720"/>
        <w:contextualSpacing/>
        <w:rPr>
          <w:highlight w:val="yellow"/>
        </w:rPr>
      </w:pPr>
    </w:p>
    <w:tbl>
      <w:tblPr>
        <w:tblStyle w:val="TableGrid"/>
        <w:tblW w:w="5000" w:type="pct"/>
        <w:tblInd w:w="-5" w:type="dxa"/>
        <w:tblLayout w:type="fixed"/>
        <w:tblLook w:val="04A0" w:firstRow="1" w:lastRow="0" w:firstColumn="1" w:lastColumn="0" w:noHBand="0" w:noVBand="1"/>
      </w:tblPr>
      <w:tblGrid>
        <w:gridCol w:w="712"/>
        <w:gridCol w:w="427"/>
        <w:gridCol w:w="6836"/>
        <w:gridCol w:w="10"/>
        <w:gridCol w:w="703"/>
        <w:gridCol w:w="36"/>
        <w:gridCol w:w="533"/>
        <w:gridCol w:w="213"/>
        <w:gridCol w:w="929"/>
      </w:tblGrid>
      <w:tr w:rsidR="003E5908" w:rsidRPr="00D260AD" w:rsidTr="00387AA4">
        <w:trPr>
          <w:trHeight w:val="551"/>
        </w:trPr>
        <w:tc>
          <w:tcPr>
            <w:tcW w:w="712" w:type="dxa"/>
            <w:vAlign w:val="center"/>
          </w:tcPr>
          <w:p w:rsidR="003E5908" w:rsidRPr="00D260AD" w:rsidRDefault="003E5908">
            <w:pPr>
              <w:contextualSpacing/>
              <w:jc w:val="center"/>
              <w:rPr>
                <w:b/>
              </w:rPr>
            </w:pPr>
            <w:r w:rsidRPr="00D260AD">
              <w:rPr>
                <w:b/>
              </w:rPr>
              <w:t>Q. No.</w:t>
            </w:r>
          </w:p>
        </w:tc>
        <w:tc>
          <w:tcPr>
            <w:tcW w:w="7272" w:type="dxa"/>
            <w:gridSpan w:val="3"/>
            <w:vAlign w:val="center"/>
          </w:tcPr>
          <w:p w:rsidR="003E5908" w:rsidRPr="00D260AD" w:rsidRDefault="003E5908">
            <w:pPr>
              <w:contextualSpacing/>
              <w:jc w:val="center"/>
              <w:rPr>
                <w:b/>
              </w:rPr>
            </w:pPr>
            <w:r w:rsidRPr="00D260AD">
              <w:rPr>
                <w:b/>
              </w:rPr>
              <w:t>Questions</w:t>
            </w:r>
          </w:p>
        </w:tc>
        <w:tc>
          <w:tcPr>
            <w:tcW w:w="739" w:type="dxa"/>
            <w:gridSpan w:val="2"/>
            <w:vAlign w:val="center"/>
          </w:tcPr>
          <w:p w:rsidR="003E5908" w:rsidRPr="00D260AD" w:rsidRDefault="003E5908">
            <w:pPr>
              <w:contextualSpacing/>
              <w:jc w:val="center"/>
              <w:rPr>
                <w:b/>
              </w:rPr>
            </w:pPr>
            <w:r w:rsidRPr="00D260AD">
              <w:rPr>
                <w:b/>
              </w:rPr>
              <w:t>CO</w:t>
            </w:r>
          </w:p>
        </w:tc>
        <w:tc>
          <w:tcPr>
            <w:tcW w:w="746" w:type="dxa"/>
            <w:gridSpan w:val="2"/>
            <w:vAlign w:val="center"/>
          </w:tcPr>
          <w:p w:rsidR="003E5908" w:rsidRPr="00D260AD" w:rsidRDefault="003E5908">
            <w:pPr>
              <w:contextualSpacing/>
              <w:jc w:val="center"/>
              <w:rPr>
                <w:b/>
              </w:rPr>
            </w:pPr>
            <w:r w:rsidRPr="00D260AD">
              <w:rPr>
                <w:b/>
              </w:rPr>
              <w:t>BL</w:t>
            </w:r>
          </w:p>
        </w:tc>
        <w:tc>
          <w:tcPr>
            <w:tcW w:w="929" w:type="dxa"/>
            <w:vAlign w:val="center"/>
          </w:tcPr>
          <w:p w:rsidR="003E5908" w:rsidRPr="00D260AD" w:rsidRDefault="003E5908">
            <w:pPr>
              <w:contextualSpacing/>
              <w:jc w:val="center"/>
              <w:rPr>
                <w:b/>
              </w:rPr>
            </w:pPr>
            <w:r w:rsidRPr="00D260AD">
              <w:rPr>
                <w:b/>
              </w:rPr>
              <w:t>Marks</w:t>
            </w:r>
          </w:p>
        </w:tc>
      </w:tr>
      <w:tr w:rsidR="003E5908" w:rsidRPr="00D260AD" w:rsidTr="00387AA4">
        <w:trPr>
          <w:trHeight w:val="551"/>
        </w:trPr>
        <w:tc>
          <w:tcPr>
            <w:tcW w:w="10398" w:type="dxa"/>
            <w:gridSpan w:val="9"/>
            <w:vAlign w:val="center"/>
          </w:tcPr>
          <w:p w:rsidR="003E5908" w:rsidRPr="00D260AD" w:rsidRDefault="003E5908">
            <w:pPr>
              <w:contextualSpacing/>
              <w:jc w:val="center"/>
              <w:rPr>
                <w:b/>
                <w:u w:val="single"/>
              </w:rPr>
            </w:pPr>
            <w:r w:rsidRPr="00D260AD">
              <w:rPr>
                <w:b/>
                <w:u w:val="single"/>
              </w:rPr>
              <w:t>PART – A (5 X 2 = 10 MARKS)</w:t>
            </w:r>
          </w:p>
          <w:p w:rsidR="003E5908" w:rsidRPr="00D260AD" w:rsidRDefault="003E5908">
            <w:pPr>
              <w:contextualSpacing/>
              <w:jc w:val="center"/>
              <w:rPr>
                <w:b/>
                <w:u w:val="single"/>
              </w:rPr>
            </w:pPr>
            <w:r w:rsidRPr="00D260AD">
              <w:rPr>
                <w:b/>
              </w:rPr>
              <w:t>(Answer all the Questions)</w:t>
            </w:r>
          </w:p>
        </w:tc>
      </w:tr>
      <w:tr w:rsidR="003E5908" w:rsidRPr="00D260AD" w:rsidTr="00387AA4">
        <w:trPr>
          <w:trHeight w:val="396"/>
        </w:trPr>
        <w:tc>
          <w:tcPr>
            <w:tcW w:w="712" w:type="dxa"/>
            <w:vAlign w:val="center"/>
          </w:tcPr>
          <w:p w:rsidR="003E5908" w:rsidRPr="00D260AD" w:rsidRDefault="003E5908">
            <w:pPr>
              <w:contextualSpacing/>
              <w:jc w:val="center"/>
            </w:pPr>
            <w:r w:rsidRPr="00D260AD">
              <w:t>1.</w:t>
            </w:r>
          </w:p>
        </w:tc>
        <w:tc>
          <w:tcPr>
            <w:tcW w:w="7272" w:type="dxa"/>
            <w:gridSpan w:val="3"/>
            <w:vAlign w:val="center"/>
          </w:tcPr>
          <w:p w:rsidR="003E5908" w:rsidRPr="00D260AD" w:rsidRDefault="003E5908" w:rsidP="00387AA4">
            <w:r w:rsidRPr="00D260AD">
              <w:t>Define a compulsory delivery Contract.</w:t>
            </w:r>
          </w:p>
        </w:tc>
        <w:tc>
          <w:tcPr>
            <w:tcW w:w="739" w:type="dxa"/>
            <w:gridSpan w:val="2"/>
            <w:vAlign w:val="center"/>
          </w:tcPr>
          <w:p w:rsidR="003E5908" w:rsidRPr="00D260AD" w:rsidRDefault="003E5908" w:rsidP="00387AA4">
            <w:pPr>
              <w:contextualSpacing/>
              <w:jc w:val="center"/>
            </w:pPr>
            <w:r w:rsidRPr="00D260AD">
              <w:t>CO1</w:t>
            </w:r>
          </w:p>
        </w:tc>
        <w:tc>
          <w:tcPr>
            <w:tcW w:w="746" w:type="dxa"/>
            <w:gridSpan w:val="2"/>
            <w:vAlign w:val="center"/>
          </w:tcPr>
          <w:p w:rsidR="003E5908" w:rsidRPr="00D260AD" w:rsidRDefault="003E5908" w:rsidP="00387AA4">
            <w:pPr>
              <w:contextualSpacing/>
              <w:jc w:val="center"/>
            </w:pPr>
            <w:r w:rsidRPr="00D260AD">
              <w:t>U</w:t>
            </w:r>
          </w:p>
        </w:tc>
        <w:tc>
          <w:tcPr>
            <w:tcW w:w="929" w:type="dxa"/>
            <w:vAlign w:val="center"/>
          </w:tcPr>
          <w:p w:rsidR="003E5908" w:rsidRPr="00D260AD" w:rsidRDefault="003E5908" w:rsidP="00387AA4">
            <w:pPr>
              <w:contextualSpacing/>
              <w:jc w:val="center"/>
            </w:pPr>
            <w:r w:rsidRPr="00D260AD">
              <w:t>2</w:t>
            </w:r>
          </w:p>
        </w:tc>
      </w:tr>
      <w:tr w:rsidR="003E5908" w:rsidRPr="00D260AD" w:rsidTr="00387AA4">
        <w:trPr>
          <w:trHeight w:val="396"/>
        </w:trPr>
        <w:tc>
          <w:tcPr>
            <w:tcW w:w="712" w:type="dxa"/>
            <w:vAlign w:val="center"/>
          </w:tcPr>
          <w:p w:rsidR="003E5908" w:rsidRPr="00D260AD" w:rsidRDefault="003E5908">
            <w:pPr>
              <w:contextualSpacing/>
              <w:jc w:val="center"/>
            </w:pPr>
            <w:r w:rsidRPr="00D260AD">
              <w:t>2.</w:t>
            </w:r>
          </w:p>
        </w:tc>
        <w:tc>
          <w:tcPr>
            <w:tcW w:w="7272" w:type="dxa"/>
            <w:gridSpan w:val="3"/>
            <w:vAlign w:val="center"/>
          </w:tcPr>
          <w:p w:rsidR="003E5908" w:rsidRPr="00D260AD" w:rsidRDefault="003E5908" w:rsidP="00387AA4">
            <w:r w:rsidRPr="00D260AD">
              <w:t>Name at least 4 of the leading Commodity Exchanges in India.</w:t>
            </w:r>
          </w:p>
          <w:p w:rsidR="003E5908" w:rsidRPr="00D260AD" w:rsidRDefault="003E5908" w:rsidP="00387AA4">
            <w:r w:rsidRPr="00D260AD">
              <w:t>(Give expanded names)</w:t>
            </w:r>
          </w:p>
        </w:tc>
        <w:tc>
          <w:tcPr>
            <w:tcW w:w="739" w:type="dxa"/>
            <w:gridSpan w:val="2"/>
            <w:vAlign w:val="center"/>
          </w:tcPr>
          <w:p w:rsidR="003E5908" w:rsidRPr="00D260AD" w:rsidRDefault="003E5908" w:rsidP="00387AA4">
            <w:pPr>
              <w:contextualSpacing/>
              <w:jc w:val="center"/>
            </w:pPr>
            <w:r w:rsidRPr="00D260AD">
              <w:t>CO2</w:t>
            </w:r>
          </w:p>
        </w:tc>
        <w:tc>
          <w:tcPr>
            <w:tcW w:w="746" w:type="dxa"/>
            <w:gridSpan w:val="2"/>
            <w:vAlign w:val="center"/>
          </w:tcPr>
          <w:p w:rsidR="003E5908" w:rsidRPr="00D260AD" w:rsidRDefault="003E5908" w:rsidP="00387AA4">
            <w:pPr>
              <w:contextualSpacing/>
              <w:jc w:val="center"/>
            </w:pPr>
            <w:r w:rsidRPr="00D260AD">
              <w:t>R</w:t>
            </w:r>
          </w:p>
        </w:tc>
        <w:tc>
          <w:tcPr>
            <w:tcW w:w="929" w:type="dxa"/>
            <w:vAlign w:val="center"/>
          </w:tcPr>
          <w:p w:rsidR="003E5908" w:rsidRPr="00D260AD" w:rsidRDefault="003E5908" w:rsidP="00387AA4">
            <w:pPr>
              <w:contextualSpacing/>
              <w:jc w:val="center"/>
            </w:pPr>
            <w:r w:rsidRPr="00D260AD">
              <w:t>2</w:t>
            </w:r>
          </w:p>
        </w:tc>
      </w:tr>
      <w:tr w:rsidR="003E5908" w:rsidRPr="00D260AD" w:rsidTr="00387AA4">
        <w:trPr>
          <w:trHeight w:val="396"/>
        </w:trPr>
        <w:tc>
          <w:tcPr>
            <w:tcW w:w="712" w:type="dxa"/>
            <w:vAlign w:val="center"/>
          </w:tcPr>
          <w:p w:rsidR="003E5908" w:rsidRPr="00D260AD" w:rsidRDefault="003E5908">
            <w:pPr>
              <w:contextualSpacing/>
              <w:jc w:val="center"/>
            </w:pPr>
            <w:r w:rsidRPr="00D260AD">
              <w:t>3.</w:t>
            </w:r>
          </w:p>
        </w:tc>
        <w:tc>
          <w:tcPr>
            <w:tcW w:w="7272" w:type="dxa"/>
            <w:gridSpan w:val="3"/>
            <w:vAlign w:val="center"/>
          </w:tcPr>
          <w:p w:rsidR="003E5908" w:rsidRPr="00D260AD" w:rsidRDefault="003E5908" w:rsidP="00387AA4">
            <w:r w:rsidRPr="00D260AD">
              <w:t>Define Pay Off in a derivative market.</w:t>
            </w:r>
          </w:p>
        </w:tc>
        <w:tc>
          <w:tcPr>
            <w:tcW w:w="739" w:type="dxa"/>
            <w:gridSpan w:val="2"/>
            <w:vAlign w:val="center"/>
          </w:tcPr>
          <w:p w:rsidR="003E5908" w:rsidRPr="00D260AD" w:rsidRDefault="003E5908" w:rsidP="00387AA4">
            <w:pPr>
              <w:contextualSpacing/>
              <w:jc w:val="center"/>
            </w:pPr>
            <w:r w:rsidRPr="00D260AD">
              <w:t>CO3</w:t>
            </w:r>
          </w:p>
        </w:tc>
        <w:tc>
          <w:tcPr>
            <w:tcW w:w="746" w:type="dxa"/>
            <w:gridSpan w:val="2"/>
            <w:vAlign w:val="center"/>
          </w:tcPr>
          <w:p w:rsidR="003E5908" w:rsidRPr="00D260AD" w:rsidRDefault="003E5908" w:rsidP="00387AA4">
            <w:pPr>
              <w:contextualSpacing/>
              <w:jc w:val="center"/>
            </w:pPr>
            <w:r w:rsidRPr="00D260AD">
              <w:t>An</w:t>
            </w:r>
          </w:p>
        </w:tc>
        <w:tc>
          <w:tcPr>
            <w:tcW w:w="929" w:type="dxa"/>
            <w:vAlign w:val="center"/>
          </w:tcPr>
          <w:p w:rsidR="003E5908" w:rsidRPr="00D260AD" w:rsidRDefault="003E5908" w:rsidP="00387AA4">
            <w:pPr>
              <w:contextualSpacing/>
              <w:jc w:val="center"/>
            </w:pPr>
            <w:r w:rsidRPr="00D260AD">
              <w:t>2</w:t>
            </w:r>
          </w:p>
        </w:tc>
      </w:tr>
      <w:tr w:rsidR="003E5908" w:rsidRPr="00D260AD" w:rsidTr="00387AA4">
        <w:trPr>
          <w:trHeight w:val="396"/>
        </w:trPr>
        <w:tc>
          <w:tcPr>
            <w:tcW w:w="712" w:type="dxa"/>
            <w:vAlign w:val="center"/>
          </w:tcPr>
          <w:p w:rsidR="003E5908" w:rsidRPr="00D260AD" w:rsidRDefault="003E5908">
            <w:pPr>
              <w:contextualSpacing/>
              <w:jc w:val="center"/>
            </w:pPr>
            <w:r w:rsidRPr="00D260AD">
              <w:t>4.</w:t>
            </w:r>
          </w:p>
        </w:tc>
        <w:tc>
          <w:tcPr>
            <w:tcW w:w="7272" w:type="dxa"/>
            <w:gridSpan w:val="3"/>
            <w:vAlign w:val="center"/>
          </w:tcPr>
          <w:p w:rsidR="003E5908" w:rsidRPr="00D260AD" w:rsidRDefault="003E5908" w:rsidP="00387AA4">
            <w:r w:rsidRPr="00D260AD">
              <w:t>Briefly explain price discovery.</w:t>
            </w:r>
          </w:p>
        </w:tc>
        <w:tc>
          <w:tcPr>
            <w:tcW w:w="739" w:type="dxa"/>
            <w:gridSpan w:val="2"/>
            <w:vAlign w:val="center"/>
          </w:tcPr>
          <w:p w:rsidR="003E5908" w:rsidRPr="00D260AD" w:rsidRDefault="003E5908" w:rsidP="00387AA4">
            <w:pPr>
              <w:contextualSpacing/>
              <w:jc w:val="center"/>
            </w:pPr>
            <w:r w:rsidRPr="00D260AD">
              <w:t>CO5</w:t>
            </w:r>
          </w:p>
        </w:tc>
        <w:tc>
          <w:tcPr>
            <w:tcW w:w="746" w:type="dxa"/>
            <w:gridSpan w:val="2"/>
            <w:vAlign w:val="center"/>
          </w:tcPr>
          <w:p w:rsidR="003E5908" w:rsidRPr="00D260AD" w:rsidRDefault="003E5908" w:rsidP="00387AA4">
            <w:pPr>
              <w:contextualSpacing/>
              <w:jc w:val="center"/>
            </w:pPr>
            <w:r w:rsidRPr="00D260AD">
              <w:t>A</w:t>
            </w:r>
          </w:p>
        </w:tc>
        <w:tc>
          <w:tcPr>
            <w:tcW w:w="929" w:type="dxa"/>
            <w:vAlign w:val="center"/>
          </w:tcPr>
          <w:p w:rsidR="003E5908" w:rsidRPr="00D260AD" w:rsidRDefault="003E5908" w:rsidP="00387AA4">
            <w:pPr>
              <w:contextualSpacing/>
              <w:jc w:val="center"/>
            </w:pPr>
            <w:r w:rsidRPr="00D260AD">
              <w:t>2</w:t>
            </w:r>
          </w:p>
        </w:tc>
      </w:tr>
      <w:tr w:rsidR="003E5908" w:rsidRPr="00D260AD" w:rsidTr="00387AA4">
        <w:trPr>
          <w:trHeight w:val="396"/>
        </w:trPr>
        <w:tc>
          <w:tcPr>
            <w:tcW w:w="712" w:type="dxa"/>
            <w:vAlign w:val="center"/>
          </w:tcPr>
          <w:p w:rsidR="003E5908" w:rsidRPr="00D260AD" w:rsidRDefault="003E5908">
            <w:pPr>
              <w:contextualSpacing/>
              <w:jc w:val="center"/>
            </w:pPr>
            <w:r w:rsidRPr="00D260AD">
              <w:t>5.</w:t>
            </w:r>
          </w:p>
        </w:tc>
        <w:tc>
          <w:tcPr>
            <w:tcW w:w="7272" w:type="dxa"/>
            <w:gridSpan w:val="3"/>
            <w:vAlign w:val="center"/>
          </w:tcPr>
          <w:p w:rsidR="003E5908" w:rsidRPr="00D260AD" w:rsidRDefault="003E5908" w:rsidP="00387AA4">
            <w:r w:rsidRPr="00D260AD">
              <w:t>With the aid of an example, explain a ticker symbol.</w:t>
            </w:r>
          </w:p>
        </w:tc>
        <w:tc>
          <w:tcPr>
            <w:tcW w:w="739" w:type="dxa"/>
            <w:gridSpan w:val="2"/>
            <w:vAlign w:val="center"/>
          </w:tcPr>
          <w:p w:rsidR="003E5908" w:rsidRPr="00D260AD" w:rsidRDefault="003E5908" w:rsidP="00387AA4">
            <w:pPr>
              <w:contextualSpacing/>
              <w:jc w:val="center"/>
            </w:pPr>
            <w:r w:rsidRPr="00D260AD">
              <w:t>CO6</w:t>
            </w:r>
          </w:p>
        </w:tc>
        <w:tc>
          <w:tcPr>
            <w:tcW w:w="746" w:type="dxa"/>
            <w:gridSpan w:val="2"/>
            <w:vAlign w:val="center"/>
          </w:tcPr>
          <w:p w:rsidR="003E5908" w:rsidRPr="00D260AD" w:rsidRDefault="003E5908" w:rsidP="00387AA4">
            <w:pPr>
              <w:contextualSpacing/>
              <w:jc w:val="center"/>
            </w:pPr>
            <w:r w:rsidRPr="00D260AD">
              <w:t>U</w:t>
            </w:r>
          </w:p>
        </w:tc>
        <w:tc>
          <w:tcPr>
            <w:tcW w:w="929" w:type="dxa"/>
            <w:vAlign w:val="center"/>
          </w:tcPr>
          <w:p w:rsidR="003E5908" w:rsidRPr="00D260AD" w:rsidRDefault="003E5908" w:rsidP="00387AA4">
            <w:pPr>
              <w:contextualSpacing/>
              <w:jc w:val="center"/>
            </w:pPr>
            <w:r w:rsidRPr="00D260AD">
              <w:t>2</w:t>
            </w:r>
          </w:p>
        </w:tc>
      </w:tr>
      <w:tr w:rsidR="003E5908" w:rsidRPr="00D260AD" w:rsidTr="00387AA4">
        <w:trPr>
          <w:trHeight w:val="551"/>
        </w:trPr>
        <w:tc>
          <w:tcPr>
            <w:tcW w:w="10398" w:type="dxa"/>
            <w:gridSpan w:val="9"/>
            <w:vAlign w:val="center"/>
          </w:tcPr>
          <w:p w:rsidR="003E5908" w:rsidRPr="00D260AD" w:rsidRDefault="003E5908">
            <w:pPr>
              <w:contextualSpacing/>
              <w:jc w:val="center"/>
              <w:rPr>
                <w:b/>
                <w:u w:val="single"/>
              </w:rPr>
            </w:pPr>
            <w:r w:rsidRPr="00D260AD">
              <w:rPr>
                <w:b/>
                <w:u w:val="single"/>
              </w:rPr>
              <w:t xml:space="preserve">PART – B (3 X 10 = 30 MARKS) </w:t>
            </w:r>
          </w:p>
          <w:p w:rsidR="003E5908" w:rsidRPr="00D260AD" w:rsidRDefault="003E5908">
            <w:pPr>
              <w:contextualSpacing/>
              <w:jc w:val="center"/>
              <w:rPr>
                <w:b/>
              </w:rPr>
            </w:pPr>
            <w:r w:rsidRPr="00D260AD">
              <w:rPr>
                <w:b/>
              </w:rPr>
              <w:t>(Answer all the Questions)</w:t>
            </w:r>
          </w:p>
        </w:tc>
      </w:tr>
      <w:tr w:rsidR="003E5908" w:rsidRPr="00D260AD" w:rsidTr="00387AA4">
        <w:trPr>
          <w:trHeight w:val="396"/>
        </w:trPr>
        <w:tc>
          <w:tcPr>
            <w:tcW w:w="712" w:type="dxa"/>
            <w:vAlign w:val="center"/>
          </w:tcPr>
          <w:p w:rsidR="003E5908" w:rsidRPr="00D260AD" w:rsidRDefault="003E5908">
            <w:pPr>
              <w:contextualSpacing/>
              <w:jc w:val="center"/>
            </w:pPr>
            <w:r w:rsidRPr="00D260AD">
              <w:t>6.</w:t>
            </w:r>
          </w:p>
        </w:tc>
        <w:tc>
          <w:tcPr>
            <w:tcW w:w="7272" w:type="dxa"/>
            <w:gridSpan w:val="3"/>
            <w:vAlign w:val="bottom"/>
          </w:tcPr>
          <w:p w:rsidR="003E5908" w:rsidRPr="00D260AD" w:rsidRDefault="003E5908" w:rsidP="00387AA4">
            <w:r w:rsidRPr="00D260AD">
              <w:t>Write a note on essential role of Commodity exchanges.</w:t>
            </w:r>
          </w:p>
        </w:tc>
        <w:tc>
          <w:tcPr>
            <w:tcW w:w="739" w:type="dxa"/>
            <w:gridSpan w:val="2"/>
            <w:vAlign w:val="center"/>
          </w:tcPr>
          <w:p w:rsidR="003E5908" w:rsidRPr="00D260AD" w:rsidRDefault="003E5908" w:rsidP="00387AA4">
            <w:pPr>
              <w:contextualSpacing/>
              <w:jc w:val="center"/>
            </w:pPr>
            <w:r w:rsidRPr="00D260AD">
              <w:t>CO1</w:t>
            </w:r>
          </w:p>
        </w:tc>
        <w:tc>
          <w:tcPr>
            <w:tcW w:w="746" w:type="dxa"/>
            <w:gridSpan w:val="2"/>
            <w:vAlign w:val="center"/>
          </w:tcPr>
          <w:p w:rsidR="003E5908" w:rsidRPr="00D260AD" w:rsidRDefault="003E5908" w:rsidP="00387AA4">
            <w:pPr>
              <w:contextualSpacing/>
              <w:jc w:val="center"/>
            </w:pPr>
            <w:r w:rsidRPr="00D260AD">
              <w:t>R</w:t>
            </w:r>
          </w:p>
        </w:tc>
        <w:tc>
          <w:tcPr>
            <w:tcW w:w="929" w:type="dxa"/>
            <w:vAlign w:val="center"/>
          </w:tcPr>
          <w:p w:rsidR="003E5908" w:rsidRPr="00D260AD" w:rsidRDefault="003E5908" w:rsidP="00387AA4">
            <w:pPr>
              <w:contextualSpacing/>
              <w:jc w:val="center"/>
            </w:pPr>
            <w:r w:rsidRPr="00D260AD">
              <w:t>10</w:t>
            </w:r>
          </w:p>
        </w:tc>
      </w:tr>
      <w:tr w:rsidR="003E5908" w:rsidRPr="00D260AD" w:rsidTr="00387AA4">
        <w:trPr>
          <w:trHeight w:val="396"/>
        </w:trPr>
        <w:tc>
          <w:tcPr>
            <w:tcW w:w="10398" w:type="dxa"/>
            <w:gridSpan w:val="9"/>
            <w:vAlign w:val="center"/>
          </w:tcPr>
          <w:p w:rsidR="003E5908" w:rsidRPr="00D260AD" w:rsidRDefault="003E5908">
            <w:pPr>
              <w:contextualSpacing/>
              <w:jc w:val="center"/>
            </w:pPr>
            <w:r w:rsidRPr="00D260AD">
              <w:rPr>
                <w:b/>
                <w:bCs/>
              </w:rPr>
              <w:t xml:space="preserve">                                                                       (OR)</w:t>
            </w:r>
          </w:p>
        </w:tc>
      </w:tr>
      <w:tr w:rsidR="003E5908" w:rsidRPr="00D260AD" w:rsidTr="00387AA4">
        <w:trPr>
          <w:trHeight w:val="396"/>
        </w:trPr>
        <w:tc>
          <w:tcPr>
            <w:tcW w:w="712" w:type="dxa"/>
            <w:vAlign w:val="center"/>
          </w:tcPr>
          <w:p w:rsidR="003E5908" w:rsidRPr="00D260AD" w:rsidRDefault="003E5908">
            <w:pPr>
              <w:contextualSpacing/>
              <w:jc w:val="center"/>
            </w:pPr>
            <w:r w:rsidRPr="00D260AD">
              <w:t>7.</w:t>
            </w:r>
          </w:p>
        </w:tc>
        <w:tc>
          <w:tcPr>
            <w:tcW w:w="7272" w:type="dxa"/>
            <w:gridSpan w:val="3"/>
            <w:vAlign w:val="bottom"/>
          </w:tcPr>
          <w:p w:rsidR="003E5908" w:rsidRPr="00D260AD" w:rsidRDefault="003E5908" w:rsidP="00387AA4">
            <w:r w:rsidRPr="00D260AD">
              <w:t>Write a note on the responsibilities of a clearing house.</w:t>
            </w:r>
          </w:p>
        </w:tc>
        <w:tc>
          <w:tcPr>
            <w:tcW w:w="739" w:type="dxa"/>
            <w:gridSpan w:val="2"/>
            <w:vAlign w:val="center"/>
          </w:tcPr>
          <w:p w:rsidR="003E5908" w:rsidRPr="00D260AD" w:rsidRDefault="003E5908" w:rsidP="00387AA4">
            <w:pPr>
              <w:contextualSpacing/>
              <w:jc w:val="center"/>
            </w:pPr>
            <w:r w:rsidRPr="00D260AD">
              <w:t>CO3</w:t>
            </w:r>
          </w:p>
        </w:tc>
        <w:tc>
          <w:tcPr>
            <w:tcW w:w="746" w:type="dxa"/>
            <w:gridSpan w:val="2"/>
            <w:vAlign w:val="center"/>
          </w:tcPr>
          <w:p w:rsidR="003E5908" w:rsidRPr="00D260AD" w:rsidRDefault="003E5908" w:rsidP="00387AA4">
            <w:pPr>
              <w:contextualSpacing/>
              <w:jc w:val="center"/>
            </w:pPr>
            <w:r w:rsidRPr="00D260AD">
              <w:t>U</w:t>
            </w:r>
          </w:p>
        </w:tc>
        <w:tc>
          <w:tcPr>
            <w:tcW w:w="929" w:type="dxa"/>
            <w:vAlign w:val="center"/>
          </w:tcPr>
          <w:p w:rsidR="003E5908" w:rsidRPr="00D260AD" w:rsidRDefault="003E5908" w:rsidP="00387AA4">
            <w:pPr>
              <w:contextualSpacing/>
              <w:jc w:val="center"/>
            </w:pPr>
            <w:r w:rsidRPr="00D260AD">
              <w:t>10</w:t>
            </w:r>
          </w:p>
        </w:tc>
      </w:tr>
      <w:tr w:rsidR="003E5908" w:rsidRPr="00D260AD" w:rsidTr="00387AA4">
        <w:trPr>
          <w:trHeight w:val="396"/>
        </w:trPr>
        <w:tc>
          <w:tcPr>
            <w:tcW w:w="712" w:type="dxa"/>
            <w:vAlign w:val="center"/>
          </w:tcPr>
          <w:p w:rsidR="003E5908" w:rsidRPr="00D260AD" w:rsidRDefault="003E5908">
            <w:pPr>
              <w:contextualSpacing/>
              <w:jc w:val="center"/>
            </w:pPr>
            <w:r w:rsidRPr="00D260AD">
              <w:t>8.</w:t>
            </w:r>
          </w:p>
        </w:tc>
        <w:tc>
          <w:tcPr>
            <w:tcW w:w="7272" w:type="dxa"/>
            <w:gridSpan w:val="3"/>
            <w:vAlign w:val="bottom"/>
          </w:tcPr>
          <w:p w:rsidR="003E5908" w:rsidRPr="00D260AD" w:rsidRDefault="003E5908" w:rsidP="00387AA4">
            <w:r w:rsidRPr="00D260AD">
              <w:t>Write a short note on Pricing future Contracts on Consumption Commodities.</w:t>
            </w:r>
          </w:p>
        </w:tc>
        <w:tc>
          <w:tcPr>
            <w:tcW w:w="739" w:type="dxa"/>
            <w:gridSpan w:val="2"/>
            <w:vAlign w:val="center"/>
          </w:tcPr>
          <w:p w:rsidR="003E5908" w:rsidRPr="00D260AD" w:rsidRDefault="003E5908" w:rsidP="00387AA4">
            <w:pPr>
              <w:contextualSpacing/>
              <w:jc w:val="center"/>
            </w:pPr>
            <w:r w:rsidRPr="00D260AD">
              <w:t>CO2</w:t>
            </w:r>
          </w:p>
        </w:tc>
        <w:tc>
          <w:tcPr>
            <w:tcW w:w="746" w:type="dxa"/>
            <w:gridSpan w:val="2"/>
            <w:vAlign w:val="center"/>
          </w:tcPr>
          <w:p w:rsidR="003E5908" w:rsidRPr="00D260AD" w:rsidRDefault="003E5908" w:rsidP="00387AA4">
            <w:pPr>
              <w:contextualSpacing/>
              <w:jc w:val="center"/>
            </w:pPr>
            <w:r w:rsidRPr="00D260AD">
              <w:t>C</w:t>
            </w:r>
          </w:p>
        </w:tc>
        <w:tc>
          <w:tcPr>
            <w:tcW w:w="929" w:type="dxa"/>
            <w:vAlign w:val="center"/>
          </w:tcPr>
          <w:p w:rsidR="003E5908" w:rsidRPr="00D260AD" w:rsidRDefault="003E5908" w:rsidP="00387AA4">
            <w:pPr>
              <w:contextualSpacing/>
              <w:jc w:val="center"/>
            </w:pPr>
            <w:r w:rsidRPr="00D260AD">
              <w:t>10</w:t>
            </w:r>
          </w:p>
        </w:tc>
      </w:tr>
      <w:tr w:rsidR="003E5908" w:rsidRPr="00D260AD" w:rsidTr="00387AA4">
        <w:trPr>
          <w:trHeight w:val="396"/>
        </w:trPr>
        <w:tc>
          <w:tcPr>
            <w:tcW w:w="10398" w:type="dxa"/>
            <w:gridSpan w:val="9"/>
            <w:vAlign w:val="center"/>
          </w:tcPr>
          <w:p w:rsidR="003E5908" w:rsidRPr="00D260AD" w:rsidRDefault="003E5908">
            <w:pPr>
              <w:contextualSpacing/>
              <w:jc w:val="center"/>
            </w:pPr>
            <w:r w:rsidRPr="00D260AD">
              <w:rPr>
                <w:b/>
                <w:bCs/>
              </w:rPr>
              <w:t>(OR)</w:t>
            </w:r>
          </w:p>
        </w:tc>
      </w:tr>
      <w:tr w:rsidR="003E5908" w:rsidRPr="00D260AD" w:rsidTr="00387AA4">
        <w:trPr>
          <w:trHeight w:val="396"/>
        </w:trPr>
        <w:tc>
          <w:tcPr>
            <w:tcW w:w="712" w:type="dxa"/>
            <w:vAlign w:val="center"/>
          </w:tcPr>
          <w:p w:rsidR="003E5908" w:rsidRPr="00D260AD" w:rsidRDefault="003E5908">
            <w:pPr>
              <w:contextualSpacing/>
              <w:jc w:val="center"/>
            </w:pPr>
            <w:r w:rsidRPr="00D260AD">
              <w:t>9.</w:t>
            </w:r>
          </w:p>
        </w:tc>
        <w:tc>
          <w:tcPr>
            <w:tcW w:w="7272" w:type="dxa"/>
            <w:gridSpan w:val="3"/>
            <w:vAlign w:val="bottom"/>
          </w:tcPr>
          <w:p w:rsidR="003E5908" w:rsidRPr="00D260AD" w:rsidRDefault="003E5908" w:rsidP="00387AA4">
            <w:r w:rsidRPr="00D260AD">
              <w:t>Explain briefly the two types of Settlements as available on NCDEX.</w:t>
            </w:r>
          </w:p>
        </w:tc>
        <w:tc>
          <w:tcPr>
            <w:tcW w:w="739" w:type="dxa"/>
            <w:gridSpan w:val="2"/>
            <w:vAlign w:val="center"/>
          </w:tcPr>
          <w:p w:rsidR="003E5908" w:rsidRPr="00D260AD" w:rsidRDefault="003E5908" w:rsidP="00387AA4">
            <w:pPr>
              <w:contextualSpacing/>
              <w:jc w:val="center"/>
            </w:pPr>
            <w:r w:rsidRPr="00D260AD">
              <w:t>CO2</w:t>
            </w:r>
          </w:p>
        </w:tc>
        <w:tc>
          <w:tcPr>
            <w:tcW w:w="746" w:type="dxa"/>
            <w:gridSpan w:val="2"/>
            <w:vAlign w:val="center"/>
          </w:tcPr>
          <w:p w:rsidR="003E5908" w:rsidRPr="00D260AD" w:rsidRDefault="003E5908" w:rsidP="00387AA4">
            <w:pPr>
              <w:contextualSpacing/>
              <w:jc w:val="center"/>
            </w:pPr>
            <w:r w:rsidRPr="00D260AD">
              <w:t>An</w:t>
            </w:r>
          </w:p>
        </w:tc>
        <w:tc>
          <w:tcPr>
            <w:tcW w:w="929" w:type="dxa"/>
            <w:vAlign w:val="center"/>
          </w:tcPr>
          <w:p w:rsidR="003E5908" w:rsidRPr="00D260AD" w:rsidRDefault="003E5908" w:rsidP="00387AA4">
            <w:pPr>
              <w:contextualSpacing/>
              <w:jc w:val="center"/>
            </w:pPr>
            <w:r w:rsidRPr="00D260AD">
              <w:t>10</w:t>
            </w:r>
          </w:p>
        </w:tc>
      </w:tr>
      <w:tr w:rsidR="003E5908" w:rsidRPr="00D260AD" w:rsidTr="00387AA4">
        <w:trPr>
          <w:trHeight w:val="396"/>
        </w:trPr>
        <w:tc>
          <w:tcPr>
            <w:tcW w:w="712" w:type="dxa"/>
            <w:vAlign w:val="center"/>
          </w:tcPr>
          <w:p w:rsidR="003E5908" w:rsidRPr="00D260AD" w:rsidRDefault="003E5908">
            <w:pPr>
              <w:contextualSpacing/>
              <w:jc w:val="center"/>
            </w:pPr>
            <w:r w:rsidRPr="00D260AD">
              <w:t>10.</w:t>
            </w:r>
          </w:p>
        </w:tc>
        <w:tc>
          <w:tcPr>
            <w:tcW w:w="7272" w:type="dxa"/>
            <w:gridSpan w:val="3"/>
            <w:vAlign w:val="bottom"/>
          </w:tcPr>
          <w:p w:rsidR="003E5908" w:rsidRPr="00D260AD" w:rsidRDefault="003E5908" w:rsidP="00387AA4">
            <w:r w:rsidRPr="00D260AD">
              <w:t>Explain Pay Off for writer of PUT Option with an example.</w:t>
            </w:r>
          </w:p>
        </w:tc>
        <w:tc>
          <w:tcPr>
            <w:tcW w:w="739" w:type="dxa"/>
            <w:gridSpan w:val="2"/>
            <w:vAlign w:val="center"/>
          </w:tcPr>
          <w:p w:rsidR="003E5908" w:rsidRPr="00D260AD" w:rsidRDefault="003E5908" w:rsidP="00387AA4">
            <w:pPr>
              <w:contextualSpacing/>
              <w:jc w:val="center"/>
            </w:pPr>
            <w:r w:rsidRPr="00D260AD">
              <w:t>CO5</w:t>
            </w:r>
          </w:p>
        </w:tc>
        <w:tc>
          <w:tcPr>
            <w:tcW w:w="746" w:type="dxa"/>
            <w:gridSpan w:val="2"/>
            <w:vAlign w:val="center"/>
          </w:tcPr>
          <w:p w:rsidR="003E5908" w:rsidRPr="00D260AD" w:rsidRDefault="003E5908" w:rsidP="00387AA4">
            <w:pPr>
              <w:contextualSpacing/>
              <w:jc w:val="center"/>
            </w:pPr>
            <w:r w:rsidRPr="00D260AD">
              <w:t>A</w:t>
            </w:r>
          </w:p>
        </w:tc>
        <w:tc>
          <w:tcPr>
            <w:tcW w:w="929" w:type="dxa"/>
            <w:vAlign w:val="center"/>
          </w:tcPr>
          <w:p w:rsidR="003E5908" w:rsidRPr="00D260AD" w:rsidRDefault="003E5908" w:rsidP="00387AA4">
            <w:pPr>
              <w:contextualSpacing/>
              <w:jc w:val="center"/>
            </w:pPr>
            <w:r w:rsidRPr="00D260AD">
              <w:t>10</w:t>
            </w:r>
          </w:p>
        </w:tc>
      </w:tr>
      <w:tr w:rsidR="003E5908" w:rsidRPr="00D260AD" w:rsidTr="00387AA4">
        <w:trPr>
          <w:trHeight w:val="396"/>
        </w:trPr>
        <w:tc>
          <w:tcPr>
            <w:tcW w:w="10398" w:type="dxa"/>
            <w:gridSpan w:val="9"/>
            <w:vAlign w:val="center"/>
          </w:tcPr>
          <w:p w:rsidR="003E5908" w:rsidRPr="00D260AD" w:rsidRDefault="003E5908">
            <w:pPr>
              <w:contextualSpacing/>
              <w:jc w:val="center"/>
            </w:pPr>
            <w:r w:rsidRPr="00D260AD">
              <w:rPr>
                <w:b/>
                <w:bCs/>
              </w:rPr>
              <w:t>(OR)</w:t>
            </w:r>
          </w:p>
        </w:tc>
      </w:tr>
      <w:tr w:rsidR="003E5908" w:rsidRPr="00D260AD" w:rsidTr="00387AA4">
        <w:trPr>
          <w:trHeight w:val="396"/>
        </w:trPr>
        <w:tc>
          <w:tcPr>
            <w:tcW w:w="712" w:type="dxa"/>
            <w:vAlign w:val="center"/>
          </w:tcPr>
          <w:p w:rsidR="003E5908" w:rsidRPr="00D260AD" w:rsidRDefault="003E5908">
            <w:pPr>
              <w:contextualSpacing/>
              <w:jc w:val="center"/>
            </w:pPr>
            <w:r w:rsidRPr="00D260AD">
              <w:t>11.</w:t>
            </w:r>
          </w:p>
        </w:tc>
        <w:tc>
          <w:tcPr>
            <w:tcW w:w="7272" w:type="dxa"/>
            <w:gridSpan w:val="3"/>
            <w:vAlign w:val="center"/>
          </w:tcPr>
          <w:p w:rsidR="003E5908" w:rsidRPr="00D260AD" w:rsidRDefault="003E5908" w:rsidP="00387AA4">
            <w:r>
              <w:t xml:space="preserve">List the </w:t>
            </w:r>
            <w:r w:rsidRPr="00D260AD">
              <w:t xml:space="preserve">advantages of hedging.   </w:t>
            </w:r>
          </w:p>
        </w:tc>
        <w:tc>
          <w:tcPr>
            <w:tcW w:w="739" w:type="dxa"/>
            <w:gridSpan w:val="2"/>
            <w:vAlign w:val="center"/>
          </w:tcPr>
          <w:p w:rsidR="003E5908" w:rsidRPr="00D260AD" w:rsidRDefault="003E5908">
            <w:pPr>
              <w:contextualSpacing/>
              <w:jc w:val="center"/>
            </w:pPr>
            <w:r w:rsidRPr="00D260AD">
              <w:t>CO4</w:t>
            </w:r>
          </w:p>
        </w:tc>
        <w:tc>
          <w:tcPr>
            <w:tcW w:w="746" w:type="dxa"/>
            <w:gridSpan w:val="2"/>
            <w:vAlign w:val="center"/>
          </w:tcPr>
          <w:p w:rsidR="003E5908" w:rsidRPr="00D260AD" w:rsidRDefault="003E5908">
            <w:pPr>
              <w:contextualSpacing/>
              <w:jc w:val="center"/>
            </w:pPr>
            <w:r w:rsidRPr="00D260AD">
              <w:t>R</w:t>
            </w:r>
          </w:p>
        </w:tc>
        <w:tc>
          <w:tcPr>
            <w:tcW w:w="929" w:type="dxa"/>
            <w:vAlign w:val="center"/>
          </w:tcPr>
          <w:p w:rsidR="003E5908" w:rsidRPr="00D260AD" w:rsidRDefault="003E5908">
            <w:pPr>
              <w:contextualSpacing/>
              <w:jc w:val="center"/>
            </w:pPr>
            <w:r w:rsidRPr="00D260AD">
              <w:t>10</w:t>
            </w:r>
          </w:p>
        </w:tc>
      </w:tr>
      <w:tr w:rsidR="003E5908" w:rsidRPr="00D260AD" w:rsidTr="00387AA4">
        <w:trPr>
          <w:trHeight w:val="551"/>
        </w:trPr>
        <w:tc>
          <w:tcPr>
            <w:tcW w:w="10398" w:type="dxa"/>
            <w:gridSpan w:val="9"/>
          </w:tcPr>
          <w:p w:rsidR="003E5908" w:rsidRPr="00D260AD" w:rsidRDefault="003E5908">
            <w:pPr>
              <w:contextualSpacing/>
              <w:jc w:val="center"/>
              <w:rPr>
                <w:b/>
                <w:u w:val="single"/>
              </w:rPr>
            </w:pPr>
            <w:r w:rsidRPr="00D260AD">
              <w:rPr>
                <w:b/>
                <w:u w:val="single"/>
              </w:rPr>
              <w:t>PART – C (3 X 20 = 60 MARKS)</w:t>
            </w:r>
          </w:p>
          <w:p w:rsidR="003E5908" w:rsidRPr="00D260AD" w:rsidRDefault="003E5908">
            <w:pPr>
              <w:contextualSpacing/>
              <w:jc w:val="center"/>
              <w:rPr>
                <w:b/>
              </w:rPr>
            </w:pPr>
            <w:r w:rsidRPr="00D260AD">
              <w:rPr>
                <w:b/>
              </w:rPr>
              <w:t xml:space="preserve"> (Answer any three Questions)</w:t>
            </w:r>
          </w:p>
        </w:tc>
      </w:tr>
      <w:tr w:rsidR="003E5908" w:rsidRPr="00D260AD" w:rsidTr="00387AA4">
        <w:trPr>
          <w:trHeight w:val="396"/>
        </w:trPr>
        <w:tc>
          <w:tcPr>
            <w:tcW w:w="712" w:type="dxa"/>
            <w:vAlign w:val="center"/>
          </w:tcPr>
          <w:p w:rsidR="003E5908" w:rsidRPr="00D260AD" w:rsidRDefault="003E5908">
            <w:pPr>
              <w:contextualSpacing/>
            </w:pPr>
            <w:r w:rsidRPr="00D260AD">
              <w:t>12.</w:t>
            </w:r>
          </w:p>
        </w:tc>
        <w:tc>
          <w:tcPr>
            <w:tcW w:w="427" w:type="dxa"/>
            <w:vAlign w:val="center"/>
          </w:tcPr>
          <w:p w:rsidR="003E5908" w:rsidRPr="00D260AD" w:rsidRDefault="003E5908">
            <w:pPr>
              <w:contextualSpacing/>
            </w:pPr>
          </w:p>
        </w:tc>
        <w:tc>
          <w:tcPr>
            <w:tcW w:w="6835" w:type="dxa"/>
            <w:vAlign w:val="bottom"/>
          </w:tcPr>
          <w:p w:rsidR="003E5908" w:rsidRPr="00D260AD" w:rsidRDefault="003E5908" w:rsidP="00387AA4">
            <w:r w:rsidRPr="00D260AD">
              <w:t xml:space="preserve">Explain the concepts of premium discount in quality specifications of a contract with wheat contract as example.                                                                                                          </w:t>
            </w:r>
          </w:p>
        </w:tc>
        <w:tc>
          <w:tcPr>
            <w:tcW w:w="713" w:type="dxa"/>
            <w:gridSpan w:val="2"/>
            <w:vAlign w:val="center"/>
          </w:tcPr>
          <w:p w:rsidR="003E5908" w:rsidRPr="00D260AD" w:rsidRDefault="003E5908" w:rsidP="00387AA4">
            <w:pPr>
              <w:contextualSpacing/>
              <w:jc w:val="center"/>
            </w:pPr>
            <w:r w:rsidRPr="00D260AD">
              <w:t>CO2</w:t>
            </w:r>
          </w:p>
        </w:tc>
        <w:tc>
          <w:tcPr>
            <w:tcW w:w="569" w:type="dxa"/>
            <w:gridSpan w:val="2"/>
            <w:vAlign w:val="center"/>
          </w:tcPr>
          <w:p w:rsidR="003E5908" w:rsidRPr="00D260AD" w:rsidRDefault="003E5908" w:rsidP="00387AA4">
            <w:pPr>
              <w:contextualSpacing/>
              <w:jc w:val="center"/>
            </w:pPr>
            <w:r w:rsidRPr="00D260AD">
              <w:t>U</w:t>
            </w:r>
          </w:p>
        </w:tc>
        <w:tc>
          <w:tcPr>
            <w:tcW w:w="1142" w:type="dxa"/>
            <w:gridSpan w:val="2"/>
            <w:vAlign w:val="center"/>
          </w:tcPr>
          <w:p w:rsidR="003E5908" w:rsidRPr="00D260AD" w:rsidRDefault="003E5908" w:rsidP="00387AA4">
            <w:pPr>
              <w:contextualSpacing/>
              <w:jc w:val="center"/>
            </w:pPr>
            <w:r w:rsidRPr="00D260AD">
              <w:t>20</w:t>
            </w:r>
          </w:p>
        </w:tc>
      </w:tr>
      <w:tr w:rsidR="003E5908" w:rsidRPr="00D260AD" w:rsidTr="00387AA4">
        <w:trPr>
          <w:trHeight w:val="396"/>
        </w:trPr>
        <w:tc>
          <w:tcPr>
            <w:tcW w:w="712" w:type="dxa"/>
            <w:vAlign w:val="center"/>
          </w:tcPr>
          <w:p w:rsidR="003E5908" w:rsidRPr="00D260AD" w:rsidRDefault="003E5908">
            <w:pPr>
              <w:contextualSpacing/>
            </w:pPr>
          </w:p>
        </w:tc>
        <w:tc>
          <w:tcPr>
            <w:tcW w:w="427" w:type="dxa"/>
            <w:vAlign w:val="center"/>
          </w:tcPr>
          <w:p w:rsidR="003E5908" w:rsidRPr="00D260AD" w:rsidRDefault="003E5908">
            <w:pPr>
              <w:contextualSpacing/>
            </w:pPr>
          </w:p>
        </w:tc>
        <w:tc>
          <w:tcPr>
            <w:tcW w:w="6835" w:type="dxa"/>
            <w:vAlign w:val="bottom"/>
          </w:tcPr>
          <w:p w:rsidR="003E5908" w:rsidRPr="00D260AD" w:rsidRDefault="003E5908">
            <w:pPr>
              <w:contextualSpacing/>
              <w:jc w:val="both"/>
            </w:pPr>
          </w:p>
        </w:tc>
        <w:tc>
          <w:tcPr>
            <w:tcW w:w="713" w:type="dxa"/>
            <w:gridSpan w:val="2"/>
            <w:vAlign w:val="center"/>
          </w:tcPr>
          <w:p w:rsidR="003E5908" w:rsidRPr="00D260AD" w:rsidRDefault="003E5908" w:rsidP="00387AA4">
            <w:pPr>
              <w:contextualSpacing/>
              <w:jc w:val="center"/>
            </w:pPr>
          </w:p>
        </w:tc>
        <w:tc>
          <w:tcPr>
            <w:tcW w:w="569" w:type="dxa"/>
            <w:gridSpan w:val="2"/>
            <w:vAlign w:val="center"/>
          </w:tcPr>
          <w:p w:rsidR="003E5908" w:rsidRPr="00D260AD" w:rsidRDefault="003E5908" w:rsidP="00387AA4">
            <w:pPr>
              <w:contextualSpacing/>
              <w:jc w:val="center"/>
            </w:pPr>
          </w:p>
        </w:tc>
        <w:tc>
          <w:tcPr>
            <w:tcW w:w="1142" w:type="dxa"/>
            <w:gridSpan w:val="2"/>
            <w:vAlign w:val="center"/>
          </w:tcPr>
          <w:p w:rsidR="003E5908" w:rsidRPr="00D260AD" w:rsidRDefault="003E5908" w:rsidP="00387AA4">
            <w:pPr>
              <w:contextualSpacing/>
              <w:jc w:val="center"/>
            </w:pPr>
          </w:p>
        </w:tc>
      </w:tr>
      <w:tr w:rsidR="003E5908" w:rsidRPr="00D260AD" w:rsidTr="00387AA4">
        <w:trPr>
          <w:trHeight w:val="396"/>
        </w:trPr>
        <w:tc>
          <w:tcPr>
            <w:tcW w:w="712" w:type="dxa"/>
            <w:vAlign w:val="center"/>
          </w:tcPr>
          <w:p w:rsidR="003E5908" w:rsidRPr="00D260AD" w:rsidRDefault="003E5908">
            <w:pPr>
              <w:contextualSpacing/>
            </w:pPr>
            <w:r w:rsidRPr="00D260AD">
              <w:t>13.</w:t>
            </w:r>
          </w:p>
        </w:tc>
        <w:tc>
          <w:tcPr>
            <w:tcW w:w="427" w:type="dxa"/>
            <w:vAlign w:val="center"/>
          </w:tcPr>
          <w:p w:rsidR="003E5908" w:rsidRPr="00D260AD" w:rsidRDefault="003E5908">
            <w:pPr>
              <w:contextualSpacing/>
            </w:pPr>
          </w:p>
        </w:tc>
        <w:tc>
          <w:tcPr>
            <w:tcW w:w="6835" w:type="dxa"/>
            <w:vAlign w:val="bottom"/>
          </w:tcPr>
          <w:p w:rsidR="003E5908" w:rsidRPr="00D260AD" w:rsidRDefault="003E5908" w:rsidP="00387AA4">
            <w:r w:rsidRPr="00D260AD">
              <w:t>Name the different types of Exchange Memberships and their capital requirements at NCDEX.</w:t>
            </w:r>
          </w:p>
        </w:tc>
        <w:tc>
          <w:tcPr>
            <w:tcW w:w="713" w:type="dxa"/>
            <w:gridSpan w:val="2"/>
            <w:vAlign w:val="center"/>
          </w:tcPr>
          <w:p w:rsidR="003E5908" w:rsidRPr="00D260AD" w:rsidRDefault="003E5908" w:rsidP="00387AA4">
            <w:pPr>
              <w:contextualSpacing/>
              <w:jc w:val="center"/>
            </w:pPr>
            <w:r w:rsidRPr="00D260AD">
              <w:t>CO1</w:t>
            </w:r>
          </w:p>
        </w:tc>
        <w:tc>
          <w:tcPr>
            <w:tcW w:w="569" w:type="dxa"/>
            <w:gridSpan w:val="2"/>
            <w:vAlign w:val="center"/>
          </w:tcPr>
          <w:p w:rsidR="003E5908" w:rsidRPr="00D260AD" w:rsidRDefault="003E5908" w:rsidP="00387AA4">
            <w:pPr>
              <w:contextualSpacing/>
              <w:jc w:val="center"/>
            </w:pPr>
            <w:r w:rsidRPr="00D260AD">
              <w:t>C</w:t>
            </w:r>
          </w:p>
        </w:tc>
        <w:tc>
          <w:tcPr>
            <w:tcW w:w="1142" w:type="dxa"/>
            <w:gridSpan w:val="2"/>
            <w:vAlign w:val="center"/>
          </w:tcPr>
          <w:p w:rsidR="003E5908" w:rsidRPr="00D260AD" w:rsidRDefault="003E5908" w:rsidP="00387AA4">
            <w:pPr>
              <w:contextualSpacing/>
              <w:jc w:val="center"/>
            </w:pPr>
            <w:r w:rsidRPr="00D260AD">
              <w:t>20</w:t>
            </w:r>
          </w:p>
        </w:tc>
      </w:tr>
      <w:tr w:rsidR="003E5908" w:rsidRPr="00D260AD" w:rsidTr="00387AA4">
        <w:trPr>
          <w:trHeight w:val="396"/>
        </w:trPr>
        <w:tc>
          <w:tcPr>
            <w:tcW w:w="712" w:type="dxa"/>
            <w:vAlign w:val="center"/>
          </w:tcPr>
          <w:p w:rsidR="003E5908" w:rsidRPr="00D260AD" w:rsidRDefault="003E5908">
            <w:pPr>
              <w:contextualSpacing/>
            </w:pPr>
          </w:p>
        </w:tc>
        <w:tc>
          <w:tcPr>
            <w:tcW w:w="427" w:type="dxa"/>
            <w:vAlign w:val="center"/>
          </w:tcPr>
          <w:p w:rsidR="003E5908" w:rsidRPr="00D260AD" w:rsidRDefault="003E5908">
            <w:pPr>
              <w:contextualSpacing/>
            </w:pPr>
          </w:p>
        </w:tc>
        <w:tc>
          <w:tcPr>
            <w:tcW w:w="6835" w:type="dxa"/>
            <w:vAlign w:val="bottom"/>
          </w:tcPr>
          <w:p w:rsidR="003E5908" w:rsidRPr="00D260AD" w:rsidRDefault="003E5908">
            <w:pPr>
              <w:contextualSpacing/>
              <w:jc w:val="both"/>
            </w:pPr>
          </w:p>
        </w:tc>
        <w:tc>
          <w:tcPr>
            <w:tcW w:w="713" w:type="dxa"/>
            <w:gridSpan w:val="2"/>
            <w:vAlign w:val="center"/>
          </w:tcPr>
          <w:p w:rsidR="003E5908" w:rsidRPr="00D260AD" w:rsidRDefault="003E5908" w:rsidP="00387AA4">
            <w:pPr>
              <w:contextualSpacing/>
              <w:jc w:val="center"/>
            </w:pPr>
          </w:p>
        </w:tc>
        <w:tc>
          <w:tcPr>
            <w:tcW w:w="569" w:type="dxa"/>
            <w:gridSpan w:val="2"/>
            <w:vAlign w:val="center"/>
          </w:tcPr>
          <w:p w:rsidR="003E5908" w:rsidRPr="00D260AD" w:rsidRDefault="003E5908" w:rsidP="00387AA4">
            <w:pPr>
              <w:contextualSpacing/>
              <w:jc w:val="center"/>
            </w:pPr>
          </w:p>
        </w:tc>
        <w:tc>
          <w:tcPr>
            <w:tcW w:w="1142" w:type="dxa"/>
            <w:gridSpan w:val="2"/>
            <w:vAlign w:val="center"/>
          </w:tcPr>
          <w:p w:rsidR="003E5908" w:rsidRPr="00D260AD" w:rsidRDefault="003E5908" w:rsidP="00387AA4">
            <w:pPr>
              <w:contextualSpacing/>
              <w:jc w:val="center"/>
            </w:pPr>
          </w:p>
        </w:tc>
      </w:tr>
      <w:tr w:rsidR="003E5908" w:rsidRPr="00D260AD" w:rsidTr="00387AA4">
        <w:trPr>
          <w:trHeight w:val="396"/>
        </w:trPr>
        <w:tc>
          <w:tcPr>
            <w:tcW w:w="712" w:type="dxa"/>
            <w:vAlign w:val="center"/>
          </w:tcPr>
          <w:p w:rsidR="003E5908" w:rsidRPr="00D260AD" w:rsidRDefault="003E5908">
            <w:pPr>
              <w:contextualSpacing/>
            </w:pPr>
            <w:r w:rsidRPr="00D260AD">
              <w:t>14.</w:t>
            </w:r>
          </w:p>
        </w:tc>
        <w:tc>
          <w:tcPr>
            <w:tcW w:w="427" w:type="dxa"/>
            <w:vAlign w:val="center"/>
          </w:tcPr>
          <w:p w:rsidR="003E5908" w:rsidRPr="00D260AD" w:rsidRDefault="003E5908">
            <w:pPr>
              <w:contextualSpacing/>
            </w:pPr>
          </w:p>
        </w:tc>
        <w:tc>
          <w:tcPr>
            <w:tcW w:w="6835" w:type="dxa"/>
            <w:vAlign w:val="bottom"/>
          </w:tcPr>
          <w:p w:rsidR="003E5908" w:rsidRPr="00D260AD" w:rsidRDefault="003E5908" w:rsidP="00387AA4">
            <w:r w:rsidRPr="00D260AD">
              <w:t>With the help of a su</w:t>
            </w:r>
            <w:r>
              <w:t>itable example of trade in SOY o</w:t>
            </w:r>
            <w:r w:rsidRPr="00D260AD">
              <w:t>il, explain how a short hedge works.</w:t>
            </w:r>
          </w:p>
        </w:tc>
        <w:tc>
          <w:tcPr>
            <w:tcW w:w="713" w:type="dxa"/>
            <w:gridSpan w:val="2"/>
            <w:vAlign w:val="center"/>
          </w:tcPr>
          <w:p w:rsidR="003E5908" w:rsidRPr="00D260AD" w:rsidRDefault="003E5908" w:rsidP="00387AA4">
            <w:pPr>
              <w:contextualSpacing/>
              <w:jc w:val="center"/>
            </w:pPr>
            <w:r w:rsidRPr="00D260AD">
              <w:t>CO3</w:t>
            </w:r>
          </w:p>
        </w:tc>
        <w:tc>
          <w:tcPr>
            <w:tcW w:w="569" w:type="dxa"/>
            <w:gridSpan w:val="2"/>
            <w:vAlign w:val="center"/>
          </w:tcPr>
          <w:p w:rsidR="003E5908" w:rsidRPr="00D260AD" w:rsidRDefault="003E5908" w:rsidP="00387AA4">
            <w:pPr>
              <w:contextualSpacing/>
              <w:jc w:val="center"/>
            </w:pPr>
            <w:r w:rsidRPr="00D260AD">
              <w:t>R</w:t>
            </w:r>
          </w:p>
        </w:tc>
        <w:tc>
          <w:tcPr>
            <w:tcW w:w="1142" w:type="dxa"/>
            <w:gridSpan w:val="2"/>
            <w:vAlign w:val="center"/>
          </w:tcPr>
          <w:p w:rsidR="003E5908" w:rsidRPr="00D260AD" w:rsidRDefault="003E5908" w:rsidP="00387AA4">
            <w:pPr>
              <w:contextualSpacing/>
              <w:jc w:val="center"/>
            </w:pPr>
            <w:r w:rsidRPr="00D260AD">
              <w:t>20</w:t>
            </w:r>
          </w:p>
        </w:tc>
      </w:tr>
      <w:tr w:rsidR="003E5908" w:rsidRPr="00D260AD" w:rsidTr="00387AA4">
        <w:trPr>
          <w:trHeight w:val="396"/>
        </w:trPr>
        <w:tc>
          <w:tcPr>
            <w:tcW w:w="712" w:type="dxa"/>
            <w:vAlign w:val="center"/>
          </w:tcPr>
          <w:p w:rsidR="003E5908" w:rsidRPr="00D260AD" w:rsidRDefault="003E5908">
            <w:pPr>
              <w:contextualSpacing/>
            </w:pPr>
          </w:p>
        </w:tc>
        <w:tc>
          <w:tcPr>
            <w:tcW w:w="427" w:type="dxa"/>
            <w:vAlign w:val="center"/>
          </w:tcPr>
          <w:p w:rsidR="003E5908" w:rsidRPr="00D260AD" w:rsidRDefault="003E5908">
            <w:pPr>
              <w:contextualSpacing/>
            </w:pPr>
          </w:p>
        </w:tc>
        <w:tc>
          <w:tcPr>
            <w:tcW w:w="6835" w:type="dxa"/>
            <w:vAlign w:val="bottom"/>
          </w:tcPr>
          <w:p w:rsidR="003E5908" w:rsidRPr="00D260AD" w:rsidRDefault="003E5908">
            <w:pPr>
              <w:contextualSpacing/>
              <w:jc w:val="both"/>
            </w:pPr>
          </w:p>
        </w:tc>
        <w:tc>
          <w:tcPr>
            <w:tcW w:w="713" w:type="dxa"/>
            <w:gridSpan w:val="2"/>
            <w:vAlign w:val="center"/>
          </w:tcPr>
          <w:p w:rsidR="003E5908" w:rsidRPr="00D260AD" w:rsidRDefault="003E5908" w:rsidP="00387AA4">
            <w:pPr>
              <w:contextualSpacing/>
              <w:jc w:val="center"/>
            </w:pPr>
          </w:p>
        </w:tc>
        <w:tc>
          <w:tcPr>
            <w:tcW w:w="569" w:type="dxa"/>
            <w:gridSpan w:val="2"/>
            <w:vAlign w:val="center"/>
          </w:tcPr>
          <w:p w:rsidR="003E5908" w:rsidRPr="00D260AD" w:rsidRDefault="003E5908" w:rsidP="00387AA4">
            <w:pPr>
              <w:contextualSpacing/>
              <w:jc w:val="center"/>
            </w:pPr>
          </w:p>
        </w:tc>
        <w:tc>
          <w:tcPr>
            <w:tcW w:w="1142" w:type="dxa"/>
            <w:gridSpan w:val="2"/>
            <w:vAlign w:val="center"/>
          </w:tcPr>
          <w:p w:rsidR="003E5908" w:rsidRPr="00D260AD" w:rsidRDefault="003E5908" w:rsidP="00387AA4">
            <w:pPr>
              <w:contextualSpacing/>
              <w:jc w:val="center"/>
            </w:pPr>
          </w:p>
        </w:tc>
      </w:tr>
      <w:tr w:rsidR="003E5908" w:rsidRPr="00D260AD" w:rsidTr="00387AA4">
        <w:trPr>
          <w:trHeight w:val="396"/>
        </w:trPr>
        <w:tc>
          <w:tcPr>
            <w:tcW w:w="712" w:type="dxa"/>
            <w:vAlign w:val="center"/>
          </w:tcPr>
          <w:p w:rsidR="003E5908" w:rsidRPr="00D260AD" w:rsidRDefault="003E5908">
            <w:pPr>
              <w:contextualSpacing/>
            </w:pPr>
            <w:r w:rsidRPr="00D260AD">
              <w:t>15.</w:t>
            </w:r>
          </w:p>
        </w:tc>
        <w:tc>
          <w:tcPr>
            <w:tcW w:w="427" w:type="dxa"/>
            <w:vAlign w:val="center"/>
          </w:tcPr>
          <w:p w:rsidR="003E5908" w:rsidRPr="00D260AD" w:rsidRDefault="003E5908">
            <w:pPr>
              <w:contextualSpacing/>
            </w:pPr>
          </w:p>
        </w:tc>
        <w:tc>
          <w:tcPr>
            <w:tcW w:w="6835" w:type="dxa"/>
            <w:vAlign w:val="bottom"/>
          </w:tcPr>
          <w:p w:rsidR="003E5908" w:rsidRPr="00D260AD" w:rsidRDefault="003E5908" w:rsidP="00387AA4">
            <w:pPr>
              <w:jc w:val="both"/>
            </w:pPr>
            <w:r w:rsidRPr="00D260AD">
              <w:t xml:space="preserve">Write a detailed note on various types of margins a trader has to maintain </w:t>
            </w:r>
            <w:r w:rsidRPr="00D260AD">
              <w:lastRenderedPageBreak/>
              <w:t>for trading on NCDEX Platform.</w:t>
            </w:r>
          </w:p>
        </w:tc>
        <w:tc>
          <w:tcPr>
            <w:tcW w:w="713" w:type="dxa"/>
            <w:gridSpan w:val="2"/>
            <w:vAlign w:val="center"/>
          </w:tcPr>
          <w:p w:rsidR="003E5908" w:rsidRPr="00D260AD" w:rsidRDefault="003E5908" w:rsidP="00387AA4">
            <w:pPr>
              <w:contextualSpacing/>
              <w:jc w:val="center"/>
            </w:pPr>
            <w:r w:rsidRPr="00D260AD">
              <w:lastRenderedPageBreak/>
              <w:t>CO4</w:t>
            </w:r>
          </w:p>
        </w:tc>
        <w:tc>
          <w:tcPr>
            <w:tcW w:w="569" w:type="dxa"/>
            <w:gridSpan w:val="2"/>
            <w:vAlign w:val="center"/>
          </w:tcPr>
          <w:p w:rsidR="003E5908" w:rsidRPr="00D260AD" w:rsidRDefault="003E5908" w:rsidP="00387AA4">
            <w:pPr>
              <w:contextualSpacing/>
              <w:jc w:val="center"/>
            </w:pPr>
            <w:r w:rsidRPr="00D260AD">
              <w:t>E</w:t>
            </w:r>
          </w:p>
        </w:tc>
        <w:tc>
          <w:tcPr>
            <w:tcW w:w="1142" w:type="dxa"/>
            <w:gridSpan w:val="2"/>
            <w:vAlign w:val="center"/>
          </w:tcPr>
          <w:p w:rsidR="003E5908" w:rsidRPr="00D260AD" w:rsidRDefault="003E5908" w:rsidP="00387AA4">
            <w:pPr>
              <w:contextualSpacing/>
              <w:jc w:val="center"/>
            </w:pPr>
            <w:r w:rsidRPr="00D260AD">
              <w:t>20</w:t>
            </w:r>
          </w:p>
        </w:tc>
      </w:tr>
      <w:tr w:rsidR="003E5908" w:rsidRPr="00D260AD" w:rsidTr="00387AA4">
        <w:trPr>
          <w:trHeight w:val="396"/>
        </w:trPr>
        <w:tc>
          <w:tcPr>
            <w:tcW w:w="712" w:type="dxa"/>
            <w:vAlign w:val="center"/>
          </w:tcPr>
          <w:p w:rsidR="003E5908" w:rsidRPr="00D260AD" w:rsidRDefault="003E5908">
            <w:pPr>
              <w:contextualSpacing/>
            </w:pPr>
          </w:p>
        </w:tc>
        <w:tc>
          <w:tcPr>
            <w:tcW w:w="427" w:type="dxa"/>
            <w:vAlign w:val="center"/>
          </w:tcPr>
          <w:p w:rsidR="003E5908" w:rsidRPr="00D260AD" w:rsidRDefault="003E5908">
            <w:pPr>
              <w:contextualSpacing/>
            </w:pPr>
          </w:p>
        </w:tc>
        <w:tc>
          <w:tcPr>
            <w:tcW w:w="6835" w:type="dxa"/>
            <w:vAlign w:val="bottom"/>
          </w:tcPr>
          <w:p w:rsidR="003E5908" w:rsidRPr="00D260AD" w:rsidRDefault="003E5908">
            <w:pPr>
              <w:contextualSpacing/>
              <w:jc w:val="both"/>
            </w:pPr>
          </w:p>
        </w:tc>
        <w:tc>
          <w:tcPr>
            <w:tcW w:w="713" w:type="dxa"/>
            <w:gridSpan w:val="2"/>
            <w:vAlign w:val="center"/>
          </w:tcPr>
          <w:p w:rsidR="003E5908" w:rsidRPr="00D260AD" w:rsidRDefault="003E5908" w:rsidP="00387AA4">
            <w:pPr>
              <w:contextualSpacing/>
              <w:jc w:val="center"/>
            </w:pPr>
          </w:p>
        </w:tc>
        <w:tc>
          <w:tcPr>
            <w:tcW w:w="569" w:type="dxa"/>
            <w:gridSpan w:val="2"/>
            <w:vAlign w:val="center"/>
          </w:tcPr>
          <w:p w:rsidR="003E5908" w:rsidRPr="00D260AD" w:rsidRDefault="003E5908" w:rsidP="00387AA4">
            <w:pPr>
              <w:contextualSpacing/>
              <w:jc w:val="center"/>
            </w:pPr>
          </w:p>
        </w:tc>
        <w:tc>
          <w:tcPr>
            <w:tcW w:w="1142" w:type="dxa"/>
            <w:gridSpan w:val="2"/>
            <w:vAlign w:val="center"/>
          </w:tcPr>
          <w:p w:rsidR="003E5908" w:rsidRPr="00D260AD" w:rsidRDefault="003E5908" w:rsidP="00387AA4">
            <w:pPr>
              <w:contextualSpacing/>
              <w:jc w:val="center"/>
            </w:pPr>
          </w:p>
        </w:tc>
      </w:tr>
      <w:tr w:rsidR="003E5908" w:rsidRPr="00D260AD" w:rsidTr="00387AA4">
        <w:trPr>
          <w:trHeight w:val="396"/>
        </w:trPr>
        <w:tc>
          <w:tcPr>
            <w:tcW w:w="712" w:type="dxa"/>
            <w:vAlign w:val="center"/>
          </w:tcPr>
          <w:p w:rsidR="003E5908" w:rsidRPr="00D260AD" w:rsidRDefault="003E5908">
            <w:pPr>
              <w:contextualSpacing/>
            </w:pPr>
            <w:r w:rsidRPr="00D260AD">
              <w:t>16.</w:t>
            </w:r>
          </w:p>
        </w:tc>
        <w:tc>
          <w:tcPr>
            <w:tcW w:w="427" w:type="dxa"/>
            <w:vAlign w:val="center"/>
          </w:tcPr>
          <w:p w:rsidR="003E5908" w:rsidRPr="00D260AD" w:rsidRDefault="003E5908">
            <w:pPr>
              <w:contextualSpacing/>
            </w:pPr>
          </w:p>
        </w:tc>
        <w:tc>
          <w:tcPr>
            <w:tcW w:w="6835" w:type="dxa"/>
            <w:vAlign w:val="bottom"/>
          </w:tcPr>
          <w:p w:rsidR="003E5908" w:rsidRPr="00D260AD" w:rsidRDefault="003E5908" w:rsidP="00387AA4">
            <w:r w:rsidRPr="00D260AD">
              <w:t>Describe with an example and graph how Pay Off for buyer of call option works.</w:t>
            </w:r>
          </w:p>
        </w:tc>
        <w:tc>
          <w:tcPr>
            <w:tcW w:w="713" w:type="dxa"/>
            <w:gridSpan w:val="2"/>
            <w:vAlign w:val="center"/>
          </w:tcPr>
          <w:p w:rsidR="003E5908" w:rsidRPr="00D260AD" w:rsidRDefault="003E5908" w:rsidP="00387AA4">
            <w:pPr>
              <w:contextualSpacing/>
              <w:jc w:val="center"/>
            </w:pPr>
            <w:r w:rsidRPr="00D260AD">
              <w:t>CO6</w:t>
            </w:r>
          </w:p>
        </w:tc>
        <w:tc>
          <w:tcPr>
            <w:tcW w:w="569" w:type="dxa"/>
            <w:gridSpan w:val="2"/>
            <w:vAlign w:val="center"/>
          </w:tcPr>
          <w:p w:rsidR="003E5908" w:rsidRPr="00D260AD" w:rsidRDefault="003E5908" w:rsidP="00387AA4">
            <w:pPr>
              <w:contextualSpacing/>
              <w:jc w:val="center"/>
            </w:pPr>
            <w:r w:rsidRPr="00D260AD">
              <w:t>An</w:t>
            </w:r>
          </w:p>
        </w:tc>
        <w:tc>
          <w:tcPr>
            <w:tcW w:w="1142" w:type="dxa"/>
            <w:gridSpan w:val="2"/>
            <w:vAlign w:val="center"/>
          </w:tcPr>
          <w:p w:rsidR="003E5908" w:rsidRPr="00D260AD" w:rsidRDefault="003E5908" w:rsidP="00387AA4">
            <w:pPr>
              <w:contextualSpacing/>
              <w:jc w:val="center"/>
            </w:pPr>
            <w:r w:rsidRPr="00D260AD">
              <w:t>20</w:t>
            </w:r>
          </w:p>
        </w:tc>
      </w:tr>
      <w:tr w:rsidR="003E5908" w:rsidRPr="00D260AD" w:rsidTr="00387AA4">
        <w:trPr>
          <w:trHeight w:val="396"/>
        </w:trPr>
        <w:tc>
          <w:tcPr>
            <w:tcW w:w="712" w:type="dxa"/>
            <w:vAlign w:val="center"/>
          </w:tcPr>
          <w:p w:rsidR="003E5908" w:rsidRPr="00D260AD" w:rsidRDefault="003E5908">
            <w:pPr>
              <w:contextualSpacing/>
            </w:pPr>
          </w:p>
        </w:tc>
        <w:tc>
          <w:tcPr>
            <w:tcW w:w="427" w:type="dxa"/>
            <w:vAlign w:val="center"/>
          </w:tcPr>
          <w:p w:rsidR="003E5908" w:rsidRPr="00D260AD" w:rsidRDefault="003E5908">
            <w:pPr>
              <w:contextualSpacing/>
            </w:pPr>
          </w:p>
        </w:tc>
        <w:tc>
          <w:tcPr>
            <w:tcW w:w="6835" w:type="dxa"/>
            <w:vAlign w:val="bottom"/>
          </w:tcPr>
          <w:p w:rsidR="003E5908" w:rsidRPr="00D260AD" w:rsidRDefault="003E5908">
            <w:pPr>
              <w:contextualSpacing/>
              <w:jc w:val="both"/>
            </w:pPr>
          </w:p>
        </w:tc>
        <w:tc>
          <w:tcPr>
            <w:tcW w:w="713" w:type="dxa"/>
            <w:gridSpan w:val="2"/>
            <w:vAlign w:val="center"/>
          </w:tcPr>
          <w:p w:rsidR="003E5908" w:rsidRPr="00D260AD" w:rsidRDefault="003E5908">
            <w:pPr>
              <w:contextualSpacing/>
              <w:jc w:val="center"/>
            </w:pPr>
          </w:p>
        </w:tc>
        <w:tc>
          <w:tcPr>
            <w:tcW w:w="569" w:type="dxa"/>
            <w:gridSpan w:val="2"/>
            <w:vAlign w:val="center"/>
          </w:tcPr>
          <w:p w:rsidR="003E5908" w:rsidRPr="00D260AD" w:rsidRDefault="003E5908">
            <w:pPr>
              <w:contextualSpacing/>
              <w:jc w:val="center"/>
            </w:pPr>
          </w:p>
        </w:tc>
        <w:tc>
          <w:tcPr>
            <w:tcW w:w="1142" w:type="dxa"/>
            <w:gridSpan w:val="2"/>
            <w:vAlign w:val="center"/>
          </w:tcPr>
          <w:p w:rsidR="003E5908" w:rsidRPr="00D260AD" w:rsidRDefault="003E5908">
            <w:pPr>
              <w:contextualSpacing/>
              <w:jc w:val="center"/>
            </w:pPr>
          </w:p>
        </w:tc>
      </w:tr>
    </w:tbl>
    <w:p w:rsidR="003E5908" w:rsidRPr="00D260AD" w:rsidRDefault="003E5908" w:rsidP="00387AA4">
      <w:pPr>
        <w:contextualSpacing/>
      </w:pPr>
      <w:r w:rsidRPr="00D260AD">
        <w:rPr>
          <w:b/>
          <w:bCs/>
        </w:rPr>
        <w:t>CO</w:t>
      </w:r>
      <w:r w:rsidRPr="00D260AD">
        <w:t xml:space="preserve"> – COURSE OUTCOME</w:t>
      </w:r>
      <w:r w:rsidRPr="00D260AD">
        <w:tab/>
      </w:r>
      <w:r w:rsidRPr="00D260AD">
        <w:tab/>
      </w:r>
      <w:r w:rsidRPr="00D260AD">
        <w:tab/>
      </w:r>
      <w:r w:rsidRPr="00D260AD">
        <w:tab/>
      </w:r>
      <w:r w:rsidRPr="00D260AD">
        <w:tab/>
      </w:r>
      <w:r w:rsidRPr="00D260AD">
        <w:rPr>
          <w:b/>
          <w:bCs/>
        </w:rPr>
        <w:t>BL</w:t>
      </w:r>
      <w:r w:rsidRPr="00D260AD">
        <w:t xml:space="preserve"> – BLOOM’S LEVEL</w:t>
      </w:r>
    </w:p>
    <w:tbl>
      <w:tblPr>
        <w:tblStyle w:val="TableGrid"/>
        <w:tblW w:w="10348" w:type="dxa"/>
        <w:tblInd w:w="-5" w:type="dxa"/>
        <w:tblLook w:val="04A0" w:firstRow="1" w:lastRow="0" w:firstColumn="1" w:lastColumn="0" w:noHBand="0" w:noVBand="1"/>
      </w:tblPr>
      <w:tblGrid>
        <w:gridCol w:w="709"/>
        <w:gridCol w:w="9639"/>
      </w:tblGrid>
      <w:tr w:rsidR="003E5908" w:rsidRPr="00D260AD" w:rsidTr="00387AA4">
        <w:tc>
          <w:tcPr>
            <w:tcW w:w="709" w:type="dxa"/>
          </w:tcPr>
          <w:p w:rsidR="003E5908" w:rsidRPr="00D260AD" w:rsidRDefault="003E5908" w:rsidP="00387AA4">
            <w:pPr>
              <w:contextualSpacing/>
            </w:pPr>
          </w:p>
        </w:tc>
        <w:tc>
          <w:tcPr>
            <w:tcW w:w="9639" w:type="dxa"/>
          </w:tcPr>
          <w:p w:rsidR="003E5908" w:rsidRPr="00D260AD" w:rsidRDefault="003E5908" w:rsidP="00387AA4">
            <w:pPr>
              <w:contextualSpacing/>
              <w:jc w:val="center"/>
              <w:rPr>
                <w:b/>
              </w:rPr>
            </w:pPr>
            <w:r w:rsidRPr="00D260AD">
              <w:rPr>
                <w:b/>
              </w:rPr>
              <w:t>COURSE OUTCOMES</w:t>
            </w:r>
          </w:p>
        </w:tc>
      </w:tr>
      <w:tr w:rsidR="003E5908" w:rsidRPr="00D260AD" w:rsidTr="00387AA4">
        <w:tc>
          <w:tcPr>
            <w:tcW w:w="709" w:type="dxa"/>
          </w:tcPr>
          <w:p w:rsidR="003E5908" w:rsidRPr="00D260AD" w:rsidRDefault="003E5908" w:rsidP="00387AA4">
            <w:pPr>
              <w:contextualSpacing/>
              <w:rPr>
                <w:bCs/>
              </w:rPr>
            </w:pPr>
            <w:r w:rsidRPr="00D260AD">
              <w:rPr>
                <w:bCs/>
              </w:rPr>
              <w:t>CO1</w:t>
            </w:r>
          </w:p>
        </w:tc>
        <w:tc>
          <w:tcPr>
            <w:tcW w:w="9639" w:type="dxa"/>
            <w:vAlign w:val="center"/>
          </w:tcPr>
          <w:p w:rsidR="003E5908" w:rsidRPr="00D260AD" w:rsidRDefault="003E5908" w:rsidP="00387AA4">
            <w:r w:rsidRPr="00D260AD">
              <w:t>Understand the concepts of Currency Derivatives</w:t>
            </w:r>
          </w:p>
        </w:tc>
      </w:tr>
      <w:tr w:rsidR="003E5908" w:rsidRPr="00D260AD" w:rsidTr="00387AA4">
        <w:tc>
          <w:tcPr>
            <w:tcW w:w="709" w:type="dxa"/>
          </w:tcPr>
          <w:p w:rsidR="003E5908" w:rsidRPr="00D260AD" w:rsidRDefault="003E5908" w:rsidP="00387AA4">
            <w:pPr>
              <w:contextualSpacing/>
              <w:rPr>
                <w:bCs/>
              </w:rPr>
            </w:pPr>
            <w:r w:rsidRPr="00D260AD">
              <w:rPr>
                <w:bCs/>
              </w:rPr>
              <w:t>CO2</w:t>
            </w:r>
          </w:p>
        </w:tc>
        <w:tc>
          <w:tcPr>
            <w:tcW w:w="9639" w:type="dxa"/>
            <w:vAlign w:val="center"/>
          </w:tcPr>
          <w:p w:rsidR="003E5908" w:rsidRPr="00D260AD" w:rsidRDefault="003E5908" w:rsidP="00387AA4">
            <w:r w:rsidRPr="00D260AD">
              <w:t>Analyze the strategies using currency futures</w:t>
            </w:r>
          </w:p>
        </w:tc>
      </w:tr>
      <w:tr w:rsidR="003E5908" w:rsidRPr="00D260AD" w:rsidTr="00387AA4">
        <w:tc>
          <w:tcPr>
            <w:tcW w:w="709" w:type="dxa"/>
          </w:tcPr>
          <w:p w:rsidR="003E5908" w:rsidRPr="00D260AD" w:rsidRDefault="003E5908" w:rsidP="00387AA4">
            <w:pPr>
              <w:contextualSpacing/>
              <w:rPr>
                <w:bCs/>
              </w:rPr>
            </w:pPr>
            <w:r w:rsidRPr="00D260AD">
              <w:rPr>
                <w:bCs/>
              </w:rPr>
              <w:t>CO3</w:t>
            </w:r>
          </w:p>
        </w:tc>
        <w:tc>
          <w:tcPr>
            <w:tcW w:w="9639" w:type="dxa"/>
            <w:vAlign w:val="center"/>
          </w:tcPr>
          <w:p w:rsidR="003E5908" w:rsidRPr="00D260AD" w:rsidRDefault="003E5908" w:rsidP="00387AA4">
            <w:r w:rsidRPr="00D260AD">
              <w:t>Remember the basics of the Indian commodity derivatives markets.</w:t>
            </w:r>
          </w:p>
        </w:tc>
      </w:tr>
      <w:tr w:rsidR="003E5908" w:rsidRPr="00D260AD" w:rsidTr="00387AA4">
        <w:tc>
          <w:tcPr>
            <w:tcW w:w="709" w:type="dxa"/>
          </w:tcPr>
          <w:p w:rsidR="003E5908" w:rsidRPr="00D260AD" w:rsidRDefault="003E5908" w:rsidP="00387AA4">
            <w:pPr>
              <w:contextualSpacing/>
              <w:rPr>
                <w:bCs/>
              </w:rPr>
            </w:pPr>
            <w:r w:rsidRPr="00D260AD">
              <w:rPr>
                <w:bCs/>
              </w:rPr>
              <w:t>CO4</w:t>
            </w:r>
          </w:p>
        </w:tc>
        <w:tc>
          <w:tcPr>
            <w:tcW w:w="9639" w:type="dxa"/>
            <w:vAlign w:val="center"/>
          </w:tcPr>
          <w:p w:rsidR="003E5908" w:rsidRPr="00D260AD" w:rsidRDefault="003E5908" w:rsidP="00387AA4">
            <w:r w:rsidRPr="00D260AD">
              <w:t>Develop various trading strategies that can be built using commodity derivatives.</w:t>
            </w:r>
          </w:p>
        </w:tc>
      </w:tr>
      <w:tr w:rsidR="003E5908" w:rsidRPr="00D260AD" w:rsidTr="00387AA4">
        <w:tc>
          <w:tcPr>
            <w:tcW w:w="709" w:type="dxa"/>
          </w:tcPr>
          <w:p w:rsidR="003E5908" w:rsidRPr="00D260AD" w:rsidRDefault="003E5908" w:rsidP="00387AA4">
            <w:pPr>
              <w:contextualSpacing/>
              <w:rPr>
                <w:bCs/>
              </w:rPr>
            </w:pPr>
            <w:r w:rsidRPr="00D260AD">
              <w:rPr>
                <w:bCs/>
              </w:rPr>
              <w:t>CO5</w:t>
            </w:r>
          </w:p>
        </w:tc>
        <w:tc>
          <w:tcPr>
            <w:tcW w:w="9639" w:type="dxa"/>
            <w:vAlign w:val="center"/>
          </w:tcPr>
          <w:p w:rsidR="003E5908" w:rsidRPr="00D260AD" w:rsidRDefault="003E5908" w:rsidP="00387AA4">
            <w:r w:rsidRPr="00D260AD">
              <w:t>Evaluate the clearing, settlement and risk management as well as the operational mechanism related to commodity derivatives markets</w:t>
            </w:r>
          </w:p>
        </w:tc>
      </w:tr>
      <w:tr w:rsidR="003E5908" w:rsidRPr="00D260AD" w:rsidTr="00387AA4">
        <w:tc>
          <w:tcPr>
            <w:tcW w:w="709" w:type="dxa"/>
          </w:tcPr>
          <w:p w:rsidR="003E5908" w:rsidRPr="00D260AD" w:rsidRDefault="003E5908" w:rsidP="00387AA4">
            <w:pPr>
              <w:contextualSpacing/>
            </w:pPr>
            <w:r w:rsidRPr="00D260AD">
              <w:t>CO6</w:t>
            </w:r>
          </w:p>
        </w:tc>
        <w:tc>
          <w:tcPr>
            <w:tcW w:w="9639" w:type="dxa"/>
            <w:vAlign w:val="center"/>
          </w:tcPr>
          <w:p w:rsidR="003E5908" w:rsidRPr="00D260AD" w:rsidRDefault="003E5908" w:rsidP="00387AA4">
            <w:r w:rsidRPr="00D260AD">
              <w:t>Apply the regulatory environment in which the commodity derivatives markets operate in India.</w:t>
            </w:r>
          </w:p>
        </w:tc>
      </w:tr>
    </w:tbl>
    <w:p w:rsidR="003E5908" w:rsidRPr="00D260AD" w:rsidRDefault="003E5908" w:rsidP="00387AA4">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D260AD" w:rsidTr="00387AA4">
        <w:trPr>
          <w:jc w:val="center"/>
        </w:trPr>
        <w:tc>
          <w:tcPr>
            <w:tcW w:w="10343" w:type="dxa"/>
            <w:gridSpan w:val="8"/>
          </w:tcPr>
          <w:p w:rsidR="003E5908" w:rsidRPr="00D260AD" w:rsidRDefault="003E5908" w:rsidP="00387AA4">
            <w:pPr>
              <w:contextualSpacing/>
              <w:jc w:val="center"/>
              <w:rPr>
                <w:b/>
              </w:rPr>
            </w:pPr>
            <w:r w:rsidRPr="00D260AD">
              <w:rPr>
                <w:b/>
              </w:rPr>
              <w:t>Assessment Pattern as per Bloom’s Taxonomy</w:t>
            </w:r>
          </w:p>
        </w:tc>
      </w:tr>
      <w:tr w:rsidR="003E5908" w:rsidRPr="00D260AD" w:rsidTr="00387AA4">
        <w:trPr>
          <w:jc w:val="center"/>
        </w:trPr>
        <w:tc>
          <w:tcPr>
            <w:tcW w:w="1129" w:type="dxa"/>
          </w:tcPr>
          <w:p w:rsidR="003E5908" w:rsidRPr="00D260AD" w:rsidRDefault="003E5908" w:rsidP="00387AA4">
            <w:pPr>
              <w:contextualSpacing/>
              <w:jc w:val="center"/>
              <w:rPr>
                <w:b/>
                <w:bCs/>
              </w:rPr>
            </w:pPr>
            <w:r w:rsidRPr="00D260AD">
              <w:rPr>
                <w:b/>
                <w:bCs/>
              </w:rPr>
              <w:t>CO / P</w:t>
            </w:r>
          </w:p>
        </w:tc>
        <w:tc>
          <w:tcPr>
            <w:tcW w:w="851" w:type="dxa"/>
          </w:tcPr>
          <w:p w:rsidR="003E5908" w:rsidRPr="00D260AD" w:rsidRDefault="003E5908" w:rsidP="00387AA4">
            <w:pPr>
              <w:contextualSpacing/>
              <w:jc w:val="center"/>
              <w:rPr>
                <w:b/>
              </w:rPr>
            </w:pPr>
            <w:r w:rsidRPr="00D260AD">
              <w:rPr>
                <w:b/>
              </w:rPr>
              <w:t>R</w:t>
            </w:r>
          </w:p>
        </w:tc>
        <w:tc>
          <w:tcPr>
            <w:tcW w:w="992" w:type="dxa"/>
          </w:tcPr>
          <w:p w:rsidR="003E5908" w:rsidRPr="00D260AD" w:rsidRDefault="003E5908" w:rsidP="00387AA4">
            <w:pPr>
              <w:contextualSpacing/>
              <w:jc w:val="center"/>
              <w:rPr>
                <w:b/>
              </w:rPr>
            </w:pPr>
            <w:r w:rsidRPr="00D260AD">
              <w:rPr>
                <w:b/>
              </w:rPr>
              <w:t>U</w:t>
            </w:r>
          </w:p>
        </w:tc>
        <w:tc>
          <w:tcPr>
            <w:tcW w:w="992" w:type="dxa"/>
          </w:tcPr>
          <w:p w:rsidR="003E5908" w:rsidRPr="00D260AD" w:rsidRDefault="003E5908" w:rsidP="00387AA4">
            <w:pPr>
              <w:contextualSpacing/>
              <w:jc w:val="center"/>
              <w:rPr>
                <w:b/>
              </w:rPr>
            </w:pPr>
            <w:r w:rsidRPr="00D260AD">
              <w:rPr>
                <w:b/>
              </w:rPr>
              <w:t>A</w:t>
            </w:r>
          </w:p>
        </w:tc>
        <w:tc>
          <w:tcPr>
            <w:tcW w:w="1276" w:type="dxa"/>
          </w:tcPr>
          <w:p w:rsidR="003E5908" w:rsidRPr="00D260AD" w:rsidRDefault="003E5908" w:rsidP="00387AA4">
            <w:pPr>
              <w:contextualSpacing/>
              <w:jc w:val="center"/>
              <w:rPr>
                <w:b/>
              </w:rPr>
            </w:pPr>
            <w:r w:rsidRPr="00D260AD">
              <w:rPr>
                <w:b/>
              </w:rPr>
              <w:t>An</w:t>
            </w:r>
          </w:p>
        </w:tc>
        <w:tc>
          <w:tcPr>
            <w:tcW w:w="1276" w:type="dxa"/>
          </w:tcPr>
          <w:p w:rsidR="003E5908" w:rsidRPr="00D260AD" w:rsidRDefault="003E5908" w:rsidP="00387AA4">
            <w:pPr>
              <w:contextualSpacing/>
              <w:jc w:val="center"/>
              <w:rPr>
                <w:b/>
              </w:rPr>
            </w:pPr>
            <w:r w:rsidRPr="00D260AD">
              <w:rPr>
                <w:b/>
              </w:rPr>
              <w:t>E</w:t>
            </w:r>
          </w:p>
        </w:tc>
        <w:tc>
          <w:tcPr>
            <w:tcW w:w="1417" w:type="dxa"/>
          </w:tcPr>
          <w:p w:rsidR="003E5908" w:rsidRPr="00D260AD" w:rsidRDefault="003E5908" w:rsidP="00387AA4">
            <w:pPr>
              <w:contextualSpacing/>
              <w:jc w:val="center"/>
              <w:rPr>
                <w:b/>
              </w:rPr>
            </w:pPr>
            <w:r w:rsidRPr="00D260AD">
              <w:rPr>
                <w:b/>
              </w:rPr>
              <w:t>C</w:t>
            </w:r>
          </w:p>
        </w:tc>
        <w:tc>
          <w:tcPr>
            <w:tcW w:w="2410" w:type="dxa"/>
          </w:tcPr>
          <w:p w:rsidR="003E5908" w:rsidRPr="00D260AD" w:rsidRDefault="003E5908" w:rsidP="00387AA4">
            <w:pPr>
              <w:contextualSpacing/>
              <w:jc w:val="center"/>
              <w:rPr>
                <w:b/>
              </w:rPr>
            </w:pPr>
            <w:r w:rsidRPr="00D260AD">
              <w:rPr>
                <w:b/>
              </w:rPr>
              <w:t>Total</w:t>
            </w:r>
          </w:p>
        </w:tc>
      </w:tr>
      <w:tr w:rsidR="003E5908" w:rsidRPr="00D260AD" w:rsidTr="00387AA4">
        <w:trPr>
          <w:jc w:val="center"/>
        </w:trPr>
        <w:tc>
          <w:tcPr>
            <w:tcW w:w="1129" w:type="dxa"/>
          </w:tcPr>
          <w:p w:rsidR="003E5908" w:rsidRPr="00D260AD" w:rsidRDefault="003E5908" w:rsidP="00387AA4">
            <w:pPr>
              <w:contextualSpacing/>
              <w:jc w:val="center"/>
            </w:pPr>
            <w:r w:rsidRPr="00D260AD">
              <w:t>CO1</w:t>
            </w:r>
          </w:p>
        </w:tc>
        <w:tc>
          <w:tcPr>
            <w:tcW w:w="851" w:type="dxa"/>
          </w:tcPr>
          <w:p w:rsidR="003E5908" w:rsidRPr="00D260AD" w:rsidRDefault="003E5908" w:rsidP="00387AA4">
            <w:pPr>
              <w:contextualSpacing/>
              <w:jc w:val="center"/>
            </w:pPr>
            <w:r w:rsidRPr="00D260AD">
              <w:t>10</w:t>
            </w:r>
          </w:p>
        </w:tc>
        <w:tc>
          <w:tcPr>
            <w:tcW w:w="992" w:type="dxa"/>
          </w:tcPr>
          <w:p w:rsidR="003E5908" w:rsidRPr="00D260AD" w:rsidRDefault="003E5908" w:rsidP="00387AA4">
            <w:pPr>
              <w:contextualSpacing/>
              <w:jc w:val="center"/>
            </w:pPr>
            <w:r w:rsidRPr="00D260AD">
              <w:t>2</w:t>
            </w:r>
          </w:p>
        </w:tc>
        <w:tc>
          <w:tcPr>
            <w:tcW w:w="992" w:type="dxa"/>
          </w:tcPr>
          <w:p w:rsidR="003E5908" w:rsidRPr="00D260AD" w:rsidRDefault="003E5908" w:rsidP="00387AA4">
            <w:pPr>
              <w:contextualSpacing/>
              <w:jc w:val="center"/>
            </w:pPr>
          </w:p>
        </w:tc>
        <w:tc>
          <w:tcPr>
            <w:tcW w:w="1276" w:type="dxa"/>
          </w:tcPr>
          <w:p w:rsidR="003E5908" w:rsidRPr="00D260AD" w:rsidRDefault="003E5908" w:rsidP="00387AA4">
            <w:pPr>
              <w:contextualSpacing/>
              <w:jc w:val="center"/>
            </w:pPr>
          </w:p>
        </w:tc>
        <w:tc>
          <w:tcPr>
            <w:tcW w:w="1276" w:type="dxa"/>
          </w:tcPr>
          <w:p w:rsidR="003E5908" w:rsidRPr="00D260AD" w:rsidRDefault="003E5908" w:rsidP="00387AA4">
            <w:pPr>
              <w:contextualSpacing/>
              <w:jc w:val="center"/>
            </w:pPr>
          </w:p>
        </w:tc>
        <w:tc>
          <w:tcPr>
            <w:tcW w:w="1417" w:type="dxa"/>
          </w:tcPr>
          <w:p w:rsidR="003E5908" w:rsidRPr="00D260AD" w:rsidRDefault="003E5908" w:rsidP="00387AA4">
            <w:pPr>
              <w:contextualSpacing/>
              <w:jc w:val="center"/>
            </w:pPr>
            <w:r w:rsidRPr="00D260AD">
              <w:t>20</w:t>
            </w:r>
          </w:p>
        </w:tc>
        <w:tc>
          <w:tcPr>
            <w:tcW w:w="2410" w:type="dxa"/>
          </w:tcPr>
          <w:p w:rsidR="003E5908" w:rsidRPr="00D260AD" w:rsidRDefault="003E5908" w:rsidP="00387AA4">
            <w:pPr>
              <w:contextualSpacing/>
              <w:jc w:val="center"/>
            </w:pPr>
            <w:r w:rsidRPr="00D260AD">
              <w:t>32</w:t>
            </w:r>
          </w:p>
        </w:tc>
      </w:tr>
      <w:tr w:rsidR="003E5908" w:rsidRPr="00D260AD" w:rsidTr="00387AA4">
        <w:trPr>
          <w:jc w:val="center"/>
        </w:trPr>
        <w:tc>
          <w:tcPr>
            <w:tcW w:w="1129" w:type="dxa"/>
          </w:tcPr>
          <w:p w:rsidR="003E5908" w:rsidRPr="00D260AD" w:rsidRDefault="003E5908" w:rsidP="00387AA4">
            <w:pPr>
              <w:contextualSpacing/>
              <w:jc w:val="center"/>
            </w:pPr>
            <w:r w:rsidRPr="00D260AD">
              <w:t>CO2</w:t>
            </w:r>
          </w:p>
        </w:tc>
        <w:tc>
          <w:tcPr>
            <w:tcW w:w="851" w:type="dxa"/>
          </w:tcPr>
          <w:p w:rsidR="003E5908" w:rsidRPr="00D260AD" w:rsidRDefault="003E5908" w:rsidP="00387AA4">
            <w:pPr>
              <w:contextualSpacing/>
              <w:jc w:val="center"/>
            </w:pPr>
            <w:r w:rsidRPr="00D260AD">
              <w:t>2</w:t>
            </w:r>
          </w:p>
        </w:tc>
        <w:tc>
          <w:tcPr>
            <w:tcW w:w="992" w:type="dxa"/>
          </w:tcPr>
          <w:p w:rsidR="003E5908" w:rsidRPr="00D260AD" w:rsidRDefault="003E5908" w:rsidP="00387AA4">
            <w:pPr>
              <w:contextualSpacing/>
              <w:jc w:val="center"/>
            </w:pPr>
            <w:r w:rsidRPr="00D260AD">
              <w:t>20</w:t>
            </w:r>
          </w:p>
        </w:tc>
        <w:tc>
          <w:tcPr>
            <w:tcW w:w="992" w:type="dxa"/>
          </w:tcPr>
          <w:p w:rsidR="003E5908" w:rsidRPr="00D260AD" w:rsidRDefault="003E5908" w:rsidP="00387AA4">
            <w:pPr>
              <w:contextualSpacing/>
              <w:jc w:val="center"/>
            </w:pPr>
          </w:p>
        </w:tc>
        <w:tc>
          <w:tcPr>
            <w:tcW w:w="1276" w:type="dxa"/>
          </w:tcPr>
          <w:p w:rsidR="003E5908" w:rsidRPr="00D260AD" w:rsidRDefault="003E5908" w:rsidP="00387AA4">
            <w:pPr>
              <w:contextualSpacing/>
              <w:jc w:val="center"/>
            </w:pPr>
            <w:r w:rsidRPr="00D260AD">
              <w:t>10</w:t>
            </w:r>
          </w:p>
        </w:tc>
        <w:tc>
          <w:tcPr>
            <w:tcW w:w="1276" w:type="dxa"/>
          </w:tcPr>
          <w:p w:rsidR="003E5908" w:rsidRPr="00D260AD" w:rsidRDefault="003E5908" w:rsidP="00387AA4">
            <w:pPr>
              <w:contextualSpacing/>
              <w:jc w:val="center"/>
            </w:pPr>
          </w:p>
        </w:tc>
        <w:tc>
          <w:tcPr>
            <w:tcW w:w="1417" w:type="dxa"/>
          </w:tcPr>
          <w:p w:rsidR="003E5908" w:rsidRPr="00D260AD" w:rsidRDefault="003E5908" w:rsidP="00387AA4">
            <w:pPr>
              <w:contextualSpacing/>
              <w:jc w:val="center"/>
            </w:pPr>
            <w:r w:rsidRPr="00D260AD">
              <w:t>10</w:t>
            </w:r>
          </w:p>
        </w:tc>
        <w:tc>
          <w:tcPr>
            <w:tcW w:w="2410" w:type="dxa"/>
          </w:tcPr>
          <w:p w:rsidR="003E5908" w:rsidRPr="00D260AD" w:rsidRDefault="003E5908" w:rsidP="00387AA4">
            <w:pPr>
              <w:contextualSpacing/>
              <w:jc w:val="center"/>
            </w:pPr>
            <w:r w:rsidRPr="00D260AD">
              <w:t>42</w:t>
            </w:r>
          </w:p>
        </w:tc>
      </w:tr>
      <w:tr w:rsidR="003E5908" w:rsidRPr="00D260AD" w:rsidTr="00387AA4">
        <w:trPr>
          <w:jc w:val="center"/>
        </w:trPr>
        <w:tc>
          <w:tcPr>
            <w:tcW w:w="1129" w:type="dxa"/>
          </w:tcPr>
          <w:p w:rsidR="003E5908" w:rsidRPr="00D260AD" w:rsidRDefault="003E5908" w:rsidP="00387AA4">
            <w:pPr>
              <w:contextualSpacing/>
              <w:jc w:val="center"/>
            </w:pPr>
            <w:r w:rsidRPr="00D260AD">
              <w:t>CO3</w:t>
            </w:r>
          </w:p>
        </w:tc>
        <w:tc>
          <w:tcPr>
            <w:tcW w:w="851" w:type="dxa"/>
          </w:tcPr>
          <w:p w:rsidR="003E5908" w:rsidRPr="00D260AD" w:rsidRDefault="003E5908" w:rsidP="00387AA4">
            <w:pPr>
              <w:contextualSpacing/>
              <w:jc w:val="center"/>
            </w:pPr>
            <w:r w:rsidRPr="00D260AD">
              <w:t>20</w:t>
            </w:r>
          </w:p>
        </w:tc>
        <w:tc>
          <w:tcPr>
            <w:tcW w:w="992" w:type="dxa"/>
          </w:tcPr>
          <w:p w:rsidR="003E5908" w:rsidRPr="00D260AD" w:rsidRDefault="003E5908" w:rsidP="00387AA4">
            <w:pPr>
              <w:contextualSpacing/>
              <w:jc w:val="center"/>
            </w:pPr>
            <w:r w:rsidRPr="00D260AD">
              <w:t>10</w:t>
            </w:r>
          </w:p>
        </w:tc>
        <w:tc>
          <w:tcPr>
            <w:tcW w:w="992" w:type="dxa"/>
          </w:tcPr>
          <w:p w:rsidR="003E5908" w:rsidRPr="00D260AD" w:rsidRDefault="003E5908" w:rsidP="00387AA4">
            <w:pPr>
              <w:contextualSpacing/>
              <w:jc w:val="center"/>
            </w:pPr>
          </w:p>
        </w:tc>
        <w:tc>
          <w:tcPr>
            <w:tcW w:w="1276" w:type="dxa"/>
          </w:tcPr>
          <w:p w:rsidR="003E5908" w:rsidRPr="00D260AD" w:rsidRDefault="003E5908" w:rsidP="00387AA4">
            <w:pPr>
              <w:contextualSpacing/>
              <w:jc w:val="center"/>
            </w:pPr>
            <w:r w:rsidRPr="00D260AD">
              <w:t>2</w:t>
            </w:r>
          </w:p>
        </w:tc>
        <w:tc>
          <w:tcPr>
            <w:tcW w:w="1276" w:type="dxa"/>
          </w:tcPr>
          <w:p w:rsidR="003E5908" w:rsidRPr="00D260AD" w:rsidRDefault="003E5908" w:rsidP="00387AA4">
            <w:pPr>
              <w:contextualSpacing/>
              <w:jc w:val="center"/>
            </w:pPr>
          </w:p>
        </w:tc>
        <w:tc>
          <w:tcPr>
            <w:tcW w:w="1417" w:type="dxa"/>
          </w:tcPr>
          <w:p w:rsidR="003E5908" w:rsidRPr="00D260AD" w:rsidRDefault="003E5908" w:rsidP="00387AA4">
            <w:pPr>
              <w:contextualSpacing/>
              <w:jc w:val="center"/>
            </w:pPr>
          </w:p>
        </w:tc>
        <w:tc>
          <w:tcPr>
            <w:tcW w:w="2410" w:type="dxa"/>
          </w:tcPr>
          <w:p w:rsidR="003E5908" w:rsidRPr="00D260AD" w:rsidRDefault="003E5908" w:rsidP="00387AA4">
            <w:pPr>
              <w:contextualSpacing/>
              <w:jc w:val="center"/>
            </w:pPr>
            <w:r w:rsidRPr="00D260AD">
              <w:t>32</w:t>
            </w:r>
          </w:p>
        </w:tc>
      </w:tr>
      <w:tr w:rsidR="003E5908" w:rsidRPr="00D260AD" w:rsidTr="00387AA4">
        <w:trPr>
          <w:jc w:val="center"/>
        </w:trPr>
        <w:tc>
          <w:tcPr>
            <w:tcW w:w="1129" w:type="dxa"/>
          </w:tcPr>
          <w:p w:rsidR="003E5908" w:rsidRPr="00D260AD" w:rsidRDefault="003E5908" w:rsidP="00387AA4">
            <w:pPr>
              <w:contextualSpacing/>
              <w:jc w:val="center"/>
            </w:pPr>
            <w:r w:rsidRPr="00D260AD">
              <w:t>CO4</w:t>
            </w:r>
          </w:p>
        </w:tc>
        <w:tc>
          <w:tcPr>
            <w:tcW w:w="851" w:type="dxa"/>
          </w:tcPr>
          <w:p w:rsidR="003E5908" w:rsidRPr="00D260AD" w:rsidRDefault="003E5908" w:rsidP="00387AA4">
            <w:pPr>
              <w:contextualSpacing/>
              <w:jc w:val="center"/>
            </w:pPr>
            <w:r w:rsidRPr="00D260AD">
              <w:t>10</w:t>
            </w:r>
          </w:p>
        </w:tc>
        <w:tc>
          <w:tcPr>
            <w:tcW w:w="992" w:type="dxa"/>
          </w:tcPr>
          <w:p w:rsidR="003E5908" w:rsidRPr="00D260AD" w:rsidRDefault="003E5908" w:rsidP="00387AA4">
            <w:pPr>
              <w:contextualSpacing/>
              <w:jc w:val="center"/>
            </w:pPr>
          </w:p>
        </w:tc>
        <w:tc>
          <w:tcPr>
            <w:tcW w:w="992" w:type="dxa"/>
          </w:tcPr>
          <w:p w:rsidR="003E5908" w:rsidRPr="00D260AD" w:rsidRDefault="003E5908" w:rsidP="00387AA4">
            <w:pPr>
              <w:contextualSpacing/>
              <w:jc w:val="center"/>
            </w:pPr>
          </w:p>
        </w:tc>
        <w:tc>
          <w:tcPr>
            <w:tcW w:w="1276" w:type="dxa"/>
          </w:tcPr>
          <w:p w:rsidR="003E5908" w:rsidRPr="00D260AD" w:rsidRDefault="003E5908" w:rsidP="00387AA4">
            <w:pPr>
              <w:contextualSpacing/>
              <w:jc w:val="center"/>
            </w:pPr>
          </w:p>
        </w:tc>
        <w:tc>
          <w:tcPr>
            <w:tcW w:w="1276" w:type="dxa"/>
          </w:tcPr>
          <w:p w:rsidR="003E5908" w:rsidRPr="00D260AD" w:rsidRDefault="003E5908" w:rsidP="00387AA4">
            <w:pPr>
              <w:contextualSpacing/>
              <w:jc w:val="center"/>
            </w:pPr>
            <w:r w:rsidRPr="00D260AD">
              <w:t>20</w:t>
            </w:r>
          </w:p>
        </w:tc>
        <w:tc>
          <w:tcPr>
            <w:tcW w:w="1417" w:type="dxa"/>
          </w:tcPr>
          <w:p w:rsidR="003E5908" w:rsidRPr="00D260AD" w:rsidRDefault="003E5908" w:rsidP="00387AA4">
            <w:pPr>
              <w:contextualSpacing/>
              <w:jc w:val="center"/>
            </w:pPr>
          </w:p>
        </w:tc>
        <w:tc>
          <w:tcPr>
            <w:tcW w:w="2410" w:type="dxa"/>
          </w:tcPr>
          <w:p w:rsidR="003E5908" w:rsidRPr="00D260AD" w:rsidRDefault="003E5908" w:rsidP="00387AA4">
            <w:pPr>
              <w:contextualSpacing/>
              <w:jc w:val="center"/>
            </w:pPr>
            <w:r w:rsidRPr="00D260AD">
              <w:t>30</w:t>
            </w:r>
          </w:p>
        </w:tc>
      </w:tr>
      <w:tr w:rsidR="003E5908" w:rsidRPr="00D260AD" w:rsidTr="00387AA4">
        <w:trPr>
          <w:jc w:val="center"/>
        </w:trPr>
        <w:tc>
          <w:tcPr>
            <w:tcW w:w="1129" w:type="dxa"/>
          </w:tcPr>
          <w:p w:rsidR="003E5908" w:rsidRPr="00D260AD" w:rsidRDefault="003E5908" w:rsidP="00387AA4">
            <w:pPr>
              <w:contextualSpacing/>
              <w:jc w:val="center"/>
            </w:pPr>
            <w:r w:rsidRPr="00D260AD">
              <w:t>CO5</w:t>
            </w:r>
          </w:p>
        </w:tc>
        <w:tc>
          <w:tcPr>
            <w:tcW w:w="851" w:type="dxa"/>
          </w:tcPr>
          <w:p w:rsidR="003E5908" w:rsidRPr="00D260AD" w:rsidRDefault="003E5908" w:rsidP="00387AA4">
            <w:pPr>
              <w:contextualSpacing/>
              <w:jc w:val="center"/>
            </w:pPr>
          </w:p>
        </w:tc>
        <w:tc>
          <w:tcPr>
            <w:tcW w:w="992" w:type="dxa"/>
          </w:tcPr>
          <w:p w:rsidR="003E5908" w:rsidRPr="00D260AD" w:rsidRDefault="003E5908" w:rsidP="00387AA4">
            <w:pPr>
              <w:contextualSpacing/>
              <w:jc w:val="center"/>
            </w:pPr>
          </w:p>
        </w:tc>
        <w:tc>
          <w:tcPr>
            <w:tcW w:w="992" w:type="dxa"/>
          </w:tcPr>
          <w:p w:rsidR="003E5908" w:rsidRPr="00D260AD" w:rsidRDefault="003E5908" w:rsidP="00387AA4">
            <w:pPr>
              <w:contextualSpacing/>
              <w:jc w:val="center"/>
            </w:pPr>
            <w:r w:rsidRPr="00D260AD">
              <w:t>12</w:t>
            </w:r>
          </w:p>
        </w:tc>
        <w:tc>
          <w:tcPr>
            <w:tcW w:w="1276" w:type="dxa"/>
          </w:tcPr>
          <w:p w:rsidR="003E5908" w:rsidRPr="00D260AD" w:rsidRDefault="003E5908" w:rsidP="00387AA4">
            <w:pPr>
              <w:contextualSpacing/>
              <w:jc w:val="center"/>
            </w:pPr>
          </w:p>
        </w:tc>
        <w:tc>
          <w:tcPr>
            <w:tcW w:w="1276" w:type="dxa"/>
          </w:tcPr>
          <w:p w:rsidR="003E5908" w:rsidRPr="00D260AD" w:rsidRDefault="003E5908" w:rsidP="00387AA4">
            <w:pPr>
              <w:contextualSpacing/>
              <w:jc w:val="center"/>
            </w:pPr>
          </w:p>
        </w:tc>
        <w:tc>
          <w:tcPr>
            <w:tcW w:w="1417" w:type="dxa"/>
          </w:tcPr>
          <w:p w:rsidR="003E5908" w:rsidRPr="00D260AD" w:rsidRDefault="003E5908" w:rsidP="00387AA4">
            <w:pPr>
              <w:contextualSpacing/>
              <w:jc w:val="center"/>
            </w:pPr>
          </w:p>
        </w:tc>
        <w:tc>
          <w:tcPr>
            <w:tcW w:w="2410" w:type="dxa"/>
          </w:tcPr>
          <w:p w:rsidR="003E5908" w:rsidRPr="00D260AD" w:rsidRDefault="003E5908" w:rsidP="00387AA4">
            <w:pPr>
              <w:contextualSpacing/>
              <w:jc w:val="center"/>
            </w:pPr>
            <w:r w:rsidRPr="00D260AD">
              <w:t>12</w:t>
            </w:r>
          </w:p>
        </w:tc>
      </w:tr>
      <w:tr w:rsidR="003E5908" w:rsidRPr="00D260AD" w:rsidTr="00387AA4">
        <w:trPr>
          <w:jc w:val="center"/>
        </w:trPr>
        <w:tc>
          <w:tcPr>
            <w:tcW w:w="1129" w:type="dxa"/>
          </w:tcPr>
          <w:p w:rsidR="003E5908" w:rsidRPr="00D260AD" w:rsidRDefault="003E5908" w:rsidP="00387AA4">
            <w:pPr>
              <w:contextualSpacing/>
              <w:jc w:val="center"/>
            </w:pPr>
            <w:r w:rsidRPr="00D260AD">
              <w:t>CO6</w:t>
            </w:r>
          </w:p>
        </w:tc>
        <w:tc>
          <w:tcPr>
            <w:tcW w:w="851" w:type="dxa"/>
          </w:tcPr>
          <w:p w:rsidR="003E5908" w:rsidRPr="00D260AD" w:rsidRDefault="003E5908" w:rsidP="00387AA4">
            <w:pPr>
              <w:contextualSpacing/>
              <w:jc w:val="center"/>
            </w:pPr>
          </w:p>
        </w:tc>
        <w:tc>
          <w:tcPr>
            <w:tcW w:w="992" w:type="dxa"/>
          </w:tcPr>
          <w:p w:rsidR="003E5908" w:rsidRPr="00D260AD" w:rsidRDefault="003E5908" w:rsidP="00387AA4">
            <w:pPr>
              <w:contextualSpacing/>
              <w:jc w:val="center"/>
            </w:pPr>
            <w:r w:rsidRPr="00D260AD">
              <w:t>2</w:t>
            </w:r>
          </w:p>
        </w:tc>
        <w:tc>
          <w:tcPr>
            <w:tcW w:w="992" w:type="dxa"/>
          </w:tcPr>
          <w:p w:rsidR="003E5908" w:rsidRPr="00D260AD" w:rsidRDefault="003E5908" w:rsidP="00387AA4">
            <w:pPr>
              <w:contextualSpacing/>
              <w:jc w:val="center"/>
            </w:pPr>
          </w:p>
        </w:tc>
        <w:tc>
          <w:tcPr>
            <w:tcW w:w="1276" w:type="dxa"/>
          </w:tcPr>
          <w:p w:rsidR="003E5908" w:rsidRPr="00D260AD" w:rsidRDefault="003E5908" w:rsidP="00387AA4">
            <w:pPr>
              <w:contextualSpacing/>
              <w:jc w:val="center"/>
            </w:pPr>
            <w:r w:rsidRPr="00D260AD">
              <w:t>20</w:t>
            </w:r>
          </w:p>
        </w:tc>
        <w:tc>
          <w:tcPr>
            <w:tcW w:w="1276" w:type="dxa"/>
          </w:tcPr>
          <w:p w:rsidR="003E5908" w:rsidRPr="00D260AD" w:rsidRDefault="003E5908" w:rsidP="00387AA4">
            <w:pPr>
              <w:contextualSpacing/>
              <w:jc w:val="center"/>
            </w:pPr>
          </w:p>
        </w:tc>
        <w:tc>
          <w:tcPr>
            <w:tcW w:w="1417" w:type="dxa"/>
          </w:tcPr>
          <w:p w:rsidR="003E5908" w:rsidRPr="00D260AD" w:rsidRDefault="003E5908" w:rsidP="00387AA4">
            <w:pPr>
              <w:contextualSpacing/>
              <w:jc w:val="center"/>
            </w:pPr>
          </w:p>
        </w:tc>
        <w:tc>
          <w:tcPr>
            <w:tcW w:w="2410" w:type="dxa"/>
          </w:tcPr>
          <w:p w:rsidR="003E5908" w:rsidRPr="00D260AD" w:rsidRDefault="003E5908" w:rsidP="00387AA4">
            <w:pPr>
              <w:contextualSpacing/>
              <w:jc w:val="center"/>
            </w:pPr>
            <w:r w:rsidRPr="00D260AD">
              <w:t>22</w:t>
            </w:r>
          </w:p>
        </w:tc>
      </w:tr>
      <w:tr w:rsidR="003E5908" w:rsidRPr="00D260AD" w:rsidTr="00387AA4">
        <w:trPr>
          <w:jc w:val="center"/>
        </w:trPr>
        <w:tc>
          <w:tcPr>
            <w:tcW w:w="7933" w:type="dxa"/>
            <w:gridSpan w:val="7"/>
          </w:tcPr>
          <w:p w:rsidR="003E5908" w:rsidRPr="00D260AD" w:rsidRDefault="003E5908" w:rsidP="00387AA4">
            <w:pPr>
              <w:contextualSpacing/>
            </w:pPr>
          </w:p>
        </w:tc>
        <w:tc>
          <w:tcPr>
            <w:tcW w:w="2410" w:type="dxa"/>
          </w:tcPr>
          <w:p w:rsidR="003E5908" w:rsidRPr="00D260AD" w:rsidRDefault="003E5908" w:rsidP="00387AA4">
            <w:pPr>
              <w:contextualSpacing/>
              <w:jc w:val="center"/>
              <w:rPr>
                <w:b/>
              </w:rPr>
            </w:pPr>
            <w:r w:rsidRPr="00D260AD">
              <w:rPr>
                <w:b/>
              </w:rPr>
              <w:t>170</w:t>
            </w:r>
          </w:p>
        </w:tc>
      </w:tr>
    </w:tbl>
    <w:p w:rsidR="003E5908" w:rsidRDefault="003E5908">
      <w:pPr>
        <w:contextualSpacing/>
      </w:pPr>
    </w:p>
    <w:p w:rsidR="003E5908" w:rsidRDefault="003E5908">
      <w:pPr>
        <w:spacing w:after="200" w:line="276" w:lineRule="auto"/>
      </w:pPr>
      <w:r>
        <w:br w:type="page"/>
      </w:r>
    </w:p>
    <w:p w:rsidR="003E5908" w:rsidRPr="005B1EE9" w:rsidRDefault="003E5908">
      <w:pPr>
        <w:jc w:val="center"/>
        <w:rPr>
          <w:b/>
        </w:rPr>
      </w:pPr>
      <w:r w:rsidRPr="005B1EE9">
        <w:rPr>
          <w:noProof/>
        </w:rPr>
        <w:lastRenderedPageBreak/>
        <w:drawing>
          <wp:inline distT="0" distB="0" distL="0" distR="0" wp14:anchorId="2B45EEB9" wp14:editId="34E3EDFF">
            <wp:extent cx="4762500" cy="1207135"/>
            <wp:effectExtent l="0" t="0" r="0" b="0"/>
            <wp:docPr id="29" name="Picture 2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E5908" w:rsidRPr="005B1EE9" w:rsidRDefault="003E5908">
      <w:pPr>
        <w:jc w:val="center"/>
        <w:rPr>
          <w:b/>
        </w:rPr>
      </w:pPr>
    </w:p>
    <w:tbl>
      <w:tblPr>
        <w:tblW w:w="10485" w:type="dxa"/>
        <w:jc w:val="center"/>
        <w:tblLayout w:type="fixed"/>
        <w:tblLook w:val="01E0" w:firstRow="1" w:lastRow="1" w:firstColumn="1" w:lastColumn="1" w:noHBand="0" w:noVBand="0"/>
      </w:tblPr>
      <w:tblGrid>
        <w:gridCol w:w="1553"/>
        <w:gridCol w:w="6522"/>
        <w:gridCol w:w="1559"/>
        <w:gridCol w:w="851"/>
      </w:tblGrid>
      <w:tr w:rsidR="003E5908" w:rsidRPr="005B1EE9">
        <w:trPr>
          <w:trHeight w:val="397"/>
          <w:jc w:val="center"/>
        </w:trPr>
        <w:tc>
          <w:tcPr>
            <w:tcW w:w="1553" w:type="dxa"/>
            <w:tcBorders>
              <w:top w:val="single" w:sz="4" w:space="0" w:color="000000"/>
              <w:left w:val="single" w:sz="4" w:space="0" w:color="000000"/>
              <w:bottom w:val="single" w:sz="4" w:space="0" w:color="000000"/>
              <w:right w:val="single" w:sz="4" w:space="0" w:color="000000"/>
            </w:tcBorders>
            <w:vAlign w:val="center"/>
          </w:tcPr>
          <w:p w:rsidR="003E5908" w:rsidRPr="005B1EE9" w:rsidRDefault="003E5908">
            <w:pPr>
              <w:pStyle w:val="Title"/>
              <w:widowControl w:val="0"/>
              <w:jc w:val="left"/>
              <w:rPr>
                <w:b/>
                <w:szCs w:val="24"/>
              </w:rPr>
            </w:pPr>
            <w:r w:rsidRPr="005B1EE9">
              <w:rPr>
                <w:b/>
                <w:szCs w:val="24"/>
              </w:rPr>
              <w:t xml:space="preserve">Course Code      </w:t>
            </w:r>
          </w:p>
        </w:tc>
        <w:tc>
          <w:tcPr>
            <w:tcW w:w="6521" w:type="dxa"/>
            <w:tcBorders>
              <w:top w:val="single" w:sz="4" w:space="0" w:color="000000"/>
              <w:left w:val="single" w:sz="4" w:space="0" w:color="000000"/>
              <w:bottom w:val="single" w:sz="4" w:space="0" w:color="000000"/>
              <w:right w:val="single" w:sz="4" w:space="0" w:color="000000"/>
            </w:tcBorders>
            <w:vAlign w:val="center"/>
          </w:tcPr>
          <w:p w:rsidR="003E5908" w:rsidRPr="005B1EE9" w:rsidRDefault="003E5908">
            <w:pPr>
              <w:pStyle w:val="Title"/>
              <w:widowControl w:val="0"/>
              <w:jc w:val="left"/>
              <w:rPr>
                <w:b/>
                <w:szCs w:val="24"/>
              </w:rPr>
            </w:pPr>
            <w:r w:rsidRPr="005B1EE9">
              <w:rPr>
                <w:b/>
                <w:szCs w:val="24"/>
              </w:rPr>
              <w:t>20BC2045</w:t>
            </w:r>
          </w:p>
        </w:tc>
        <w:tc>
          <w:tcPr>
            <w:tcW w:w="1559" w:type="dxa"/>
            <w:tcBorders>
              <w:top w:val="single" w:sz="4" w:space="0" w:color="000000"/>
              <w:left w:val="single" w:sz="4" w:space="0" w:color="000000"/>
              <w:bottom w:val="single" w:sz="4" w:space="0" w:color="000000"/>
              <w:right w:val="single" w:sz="4" w:space="0" w:color="000000"/>
            </w:tcBorders>
            <w:vAlign w:val="center"/>
          </w:tcPr>
          <w:p w:rsidR="003E5908" w:rsidRPr="005B1EE9" w:rsidRDefault="003E5908">
            <w:pPr>
              <w:pStyle w:val="Title"/>
              <w:widowControl w:val="0"/>
              <w:ind w:left="-468" w:firstLine="468"/>
              <w:jc w:val="left"/>
              <w:rPr>
                <w:szCs w:val="24"/>
              </w:rPr>
            </w:pPr>
            <w:r w:rsidRPr="005B1EE9">
              <w:rPr>
                <w:b/>
                <w:bCs/>
                <w:szCs w:val="24"/>
              </w:rPr>
              <w:t xml:space="preserve">Duration       </w:t>
            </w:r>
          </w:p>
        </w:tc>
        <w:tc>
          <w:tcPr>
            <w:tcW w:w="851" w:type="dxa"/>
            <w:tcBorders>
              <w:top w:val="single" w:sz="4" w:space="0" w:color="000000"/>
              <w:left w:val="single" w:sz="4" w:space="0" w:color="000000"/>
              <w:bottom w:val="single" w:sz="4" w:space="0" w:color="000000"/>
              <w:right w:val="single" w:sz="4" w:space="0" w:color="000000"/>
            </w:tcBorders>
            <w:vAlign w:val="center"/>
          </w:tcPr>
          <w:p w:rsidR="003E5908" w:rsidRPr="005B1EE9" w:rsidRDefault="003E5908">
            <w:pPr>
              <w:pStyle w:val="Title"/>
              <w:widowControl w:val="0"/>
              <w:jc w:val="left"/>
              <w:rPr>
                <w:b/>
                <w:szCs w:val="24"/>
              </w:rPr>
            </w:pPr>
            <w:r w:rsidRPr="005B1EE9">
              <w:rPr>
                <w:b/>
                <w:szCs w:val="24"/>
              </w:rPr>
              <w:t>3hrs</w:t>
            </w:r>
          </w:p>
        </w:tc>
      </w:tr>
      <w:tr w:rsidR="003E5908" w:rsidRPr="005B1EE9">
        <w:trPr>
          <w:trHeight w:val="397"/>
          <w:jc w:val="center"/>
        </w:trPr>
        <w:tc>
          <w:tcPr>
            <w:tcW w:w="1553" w:type="dxa"/>
            <w:tcBorders>
              <w:top w:val="single" w:sz="4" w:space="0" w:color="000000"/>
              <w:left w:val="single" w:sz="4" w:space="0" w:color="000000"/>
              <w:bottom w:val="single" w:sz="4" w:space="0" w:color="000000"/>
              <w:right w:val="single" w:sz="4" w:space="0" w:color="000000"/>
            </w:tcBorders>
            <w:vAlign w:val="center"/>
          </w:tcPr>
          <w:p w:rsidR="003E5908" w:rsidRPr="005B1EE9" w:rsidRDefault="003E5908">
            <w:pPr>
              <w:pStyle w:val="Title"/>
              <w:widowControl w:val="0"/>
              <w:ind w:right="-160"/>
              <w:jc w:val="left"/>
              <w:rPr>
                <w:b/>
                <w:szCs w:val="24"/>
              </w:rPr>
            </w:pPr>
            <w:r w:rsidRPr="005B1EE9">
              <w:rPr>
                <w:b/>
                <w:szCs w:val="24"/>
              </w:rPr>
              <w:t xml:space="preserve">Course Name     </w:t>
            </w:r>
          </w:p>
        </w:tc>
        <w:tc>
          <w:tcPr>
            <w:tcW w:w="6521" w:type="dxa"/>
            <w:tcBorders>
              <w:top w:val="single" w:sz="4" w:space="0" w:color="000000"/>
              <w:left w:val="single" w:sz="4" w:space="0" w:color="000000"/>
              <w:bottom w:val="single" w:sz="4" w:space="0" w:color="000000"/>
              <w:right w:val="single" w:sz="4" w:space="0" w:color="000000"/>
            </w:tcBorders>
            <w:vAlign w:val="center"/>
          </w:tcPr>
          <w:p w:rsidR="003E5908" w:rsidRPr="005B1EE9" w:rsidRDefault="003E5908">
            <w:pPr>
              <w:pStyle w:val="Title"/>
              <w:widowControl w:val="0"/>
              <w:jc w:val="left"/>
              <w:rPr>
                <w:b/>
                <w:szCs w:val="24"/>
              </w:rPr>
            </w:pPr>
            <w:r w:rsidRPr="005B1EE9">
              <w:rPr>
                <w:b/>
                <w:szCs w:val="24"/>
              </w:rPr>
              <w:t>CLEARING, SETTLEMENT &amp; RISK MANAGEMENT</w:t>
            </w:r>
          </w:p>
        </w:tc>
        <w:tc>
          <w:tcPr>
            <w:tcW w:w="1559" w:type="dxa"/>
            <w:tcBorders>
              <w:top w:val="single" w:sz="4" w:space="0" w:color="000000"/>
              <w:left w:val="single" w:sz="4" w:space="0" w:color="000000"/>
              <w:bottom w:val="single" w:sz="4" w:space="0" w:color="000000"/>
              <w:right w:val="single" w:sz="4" w:space="0" w:color="000000"/>
            </w:tcBorders>
            <w:vAlign w:val="center"/>
          </w:tcPr>
          <w:p w:rsidR="003E5908" w:rsidRPr="005B1EE9" w:rsidRDefault="003E5908">
            <w:pPr>
              <w:pStyle w:val="Title"/>
              <w:widowControl w:val="0"/>
              <w:jc w:val="left"/>
              <w:rPr>
                <w:b/>
                <w:bCs/>
                <w:szCs w:val="24"/>
              </w:rPr>
            </w:pPr>
            <w:r w:rsidRPr="005B1EE9">
              <w:rPr>
                <w:b/>
                <w:bCs/>
                <w:szCs w:val="24"/>
              </w:rPr>
              <w:t xml:space="preserve">Max. Marks </w:t>
            </w:r>
          </w:p>
        </w:tc>
        <w:tc>
          <w:tcPr>
            <w:tcW w:w="851" w:type="dxa"/>
            <w:tcBorders>
              <w:top w:val="single" w:sz="4" w:space="0" w:color="000000"/>
              <w:left w:val="single" w:sz="4" w:space="0" w:color="000000"/>
              <w:bottom w:val="single" w:sz="4" w:space="0" w:color="000000"/>
              <w:right w:val="single" w:sz="4" w:space="0" w:color="000000"/>
            </w:tcBorders>
            <w:vAlign w:val="center"/>
          </w:tcPr>
          <w:p w:rsidR="003E5908" w:rsidRPr="005B1EE9" w:rsidRDefault="003E5908">
            <w:pPr>
              <w:pStyle w:val="Title"/>
              <w:widowControl w:val="0"/>
              <w:jc w:val="left"/>
              <w:rPr>
                <w:b/>
                <w:szCs w:val="24"/>
              </w:rPr>
            </w:pPr>
            <w:r w:rsidRPr="005B1EE9">
              <w:rPr>
                <w:b/>
                <w:szCs w:val="24"/>
              </w:rPr>
              <w:t>100</w:t>
            </w:r>
          </w:p>
        </w:tc>
      </w:tr>
    </w:tbl>
    <w:p w:rsidR="003E5908" w:rsidRPr="005B1EE9" w:rsidRDefault="003E5908">
      <w:pPr>
        <w:ind w:left="720"/>
        <w:contextualSpacing/>
        <w:rPr>
          <w:highlight w:val="yellow"/>
        </w:rPr>
      </w:pPr>
    </w:p>
    <w:tbl>
      <w:tblPr>
        <w:tblStyle w:val="TableGrid"/>
        <w:tblW w:w="5000" w:type="pct"/>
        <w:tblInd w:w="-5" w:type="dxa"/>
        <w:tblLayout w:type="fixed"/>
        <w:tblLook w:val="04A0" w:firstRow="1" w:lastRow="0" w:firstColumn="1" w:lastColumn="0" w:noHBand="0" w:noVBand="1"/>
      </w:tblPr>
      <w:tblGrid>
        <w:gridCol w:w="713"/>
        <w:gridCol w:w="427"/>
        <w:gridCol w:w="6836"/>
        <w:gridCol w:w="9"/>
        <w:gridCol w:w="706"/>
        <w:gridCol w:w="33"/>
        <w:gridCol w:w="532"/>
        <w:gridCol w:w="57"/>
        <w:gridCol w:w="1086"/>
      </w:tblGrid>
      <w:tr w:rsidR="003E5908" w:rsidRPr="005B1EE9">
        <w:trPr>
          <w:trHeight w:val="551"/>
        </w:trPr>
        <w:tc>
          <w:tcPr>
            <w:tcW w:w="698" w:type="dxa"/>
            <w:vAlign w:val="center"/>
          </w:tcPr>
          <w:p w:rsidR="003E5908" w:rsidRPr="005B1EE9" w:rsidRDefault="003E5908">
            <w:pPr>
              <w:widowControl w:val="0"/>
              <w:contextualSpacing/>
              <w:jc w:val="center"/>
              <w:rPr>
                <w:b/>
              </w:rPr>
            </w:pPr>
            <w:r w:rsidRPr="005B1EE9">
              <w:rPr>
                <w:b/>
              </w:rPr>
              <w:t>Q. No.</w:t>
            </w:r>
          </w:p>
        </w:tc>
        <w:tc>
          <w:tcPr>
            <w:tcW w:w="7120" w:type="dxa"/>
            <w:gridSpan w:val="3"/>
            <w:vAlign w:val="center"/>
          </w:tcPr>
          <w:p w:rsidR="003E5908" w:rsidRPr="005B1EE9" w:rsidRDefault="003E5908">
            <w:pPr>
              <w:widowControl w:val="0"/>
              <w:contextualSpacing/>
              <w:jc w:val="center"/>
              <w:rPr>
                <w:b/>
              </w:rPr>
            </w:pPr>
            <w:r w:rsidRPr="005B1EE9">
              <w:rPr>
                <w:b/>
              </w:rPr>
              <w:t>Questions</w:t>
            </w:r>
          </w:p>
        </w:tc>
        <w:tc>
          <w:tcPr>
            <w:tcW w:w="723" w:type="dxa"/>
            <w:gridSpan w:val="2"/>
            <w:vAlign w:val="center"/>
          </w:tcPr>
          <w:p w:rsidR="003E5908" w:rsidRPr="005B1EE9" w:rsidRDefault="003E5908">
            <w:pPr>
              <w:widowControl w:val="0"/>
              <w:contextualSpacing/>
              <w:jc w:val="center"/>
              <w:rPr>
                <w:b/>
              </w:rPr>
            </w:pPr>
            <w:r w:rsidRPr="005B1EE9">
              <w:rPr>
                <w:b/>
              </w:rPr>
              <w:t>CO</w:t>
            </w:r>
          </w:p>
        </w:tc>
        <w:tc>
          <w:tcPr>
            <w:tcW w:w="577" w:type="dxa"/>
            <w:gridSpan w:val="2"/>
            <w:vAlign w:val="center"/>
          </w:tcPr>
          <w:p w:rsidR="003E5908" w:rsidRPr="005B1EE9" w:rsidRDefault="003E5908">
            <w:pPr>
              <w:widowControl w:val="0"/>
              <w:contextualSpacing/>
              <w:jc w:val="center"/>
              <w:rPr>
                <w:b/>
              </w:rPr>
            </w:pPr>
            <w:r w:rsidRPr="005B1EE9">
              <w:rPr>
                <w:b/>
              </w:rPr>
              <w:t>BL</w:t>
            </w:r>
          </w:p>
        </w:tc>
        <w:tc>
          <w:tcPr>
            <w:tcW w:w="1063" w:type="dxa"/>
            <w:vAlign w:val="center"/>
          </w:tcPr>
          <w:p w:rsidR="003E5908" w:rsidRPr="005B1EE9" w:rsidRDefault="003E5908">
            <w:pPr>
              <w:widowControl w:val="0"/>
              <w:contextualSpacing/>
              <w:jc w:val="center"/>
              <w:rPr>
                <w:b/>
              </w:rPr>
            </w:pPr>
            <w:r w:rsidRPr="005B1EE9">
              <w:rPr>
                <w:b/>
              </w:rPr>
              <w:t>Marks</w:t>
            </w:r>
          </w:p>
        </w:tc>
      </w:tr>
      <w:tr w:rsidR="003E5908" w:rsidRPr="005B1EE9">
        <w:trPr>
          <w:trHeight w:val="551"/>
        </w:trPr>
        <w:tc>
          <w:tcPr>
            <w:tcW w:w="10181" w:type="dxa"/>
            <w:gridSpan w:val="9"/>
            <w:vAlign w:val="center"/>
          </w:tcPr>
          <w:p w:rsidR="003E5908" w:rsidRPr="005B1EE9" w:rsidRDefault="003E5908">
            <w:pPr>
              <w:widowControl w:val="0"/>
              <w:contextualSpacing/>
              <w:jc w:val="center"/>
              <w:rPr>
                <w:b/>
                <w:u w:val="single"/>
              </w:rPr>
            </w:pPr>
            <w:r w:rsidRPr="005B1EE9">
              <w:rPr>
                <w:b/>
                <w:u w:val="single"/>
              </w:rPr>
              <w:t>PART – A (5 X 2 = 10 MARKS)</w:t>
            </w:r>
          </w:p>
          <w:p w:rsidR="003E5908" w:rsidRPr="005B1EE9" w:rsidRDefault="003E5908">
            <w:pPr>
              <w:widowControl w:val="0"/>
              <w:contextualSpacing/>
              <w:jc w:val="center"/>
              <w:rPr>
                <w:b/>
                <w:u w:val="single"/>
              </w:rPr>
            </w:pPr>
            <w:r w:rsidRPr="005B1EE9">
              <w:rPr>
                <w:b/>
              </w:rPr>
              <w:t>(Answer all the Questions)</w:t>
            </w:r>
          </w:p>
        </w:tc>
      </w:tr>
      <w:tr w:rsidR="003E5908" w:rsidRPr="005B1EE9">
        <w:trPr>
          <w:trHeight w:val="396"/>
        </w:trPr>
        <w:tc>
          <w:tcPr>
            <w:tcW w:w="698" w:type="dxa"/>
            <w:vAlign w:val="center"/>
          </w:tcPr>
          <w:p w:rsidR="003E5908" w:rsidRPr="005B1EE9" w:rsidRDefault="003E5908">
            <w:pPr>
              <w:widowControl w:val="0"/>
              <w:contextualSpacing/>
              <w:jc w:val="center"/>
            </w:pPr>
            <w:r w:rsidRPr="005B1EE9">
              <w:t>1.</w:t>
            </w:r>
          </w:p>
        </w:tc>
        <w:tc>
          <w:tcPr>
            <w:tcW w:w="7120" w:type="dxa"/>
            <w:gridSpan w:val="3"/>
            <w:vAlign w:val="bottom"/>
          </w:tcPr>
          <w:p w:rsidR="003E5908" w:rsidRPr="005B1EE9" w:rsidRDefault="003E5908">
            <w:pPr>
              <w:widowControl w:val="0"/>
              <w:contextualSpacing/>
              <w:jc w:val="both"/>
            </w:pPr>
            <w:r w:rsidRPr="005B1EE9">
              <w:t>Draw the chart of settlement process</w:t>
            </w:r>
            <w:r>
              <w:t>.</w:t>
            </w:r>
          </w:p>
        </w:tc>
        <w:tc>
          <w:tcPr>
            <w:tcW w:w="723" w:type="dxa"/>
            <w:gridSpan w:val="2"/>
            <w:vAlign w:val="center"/>
          </w:tcPr>
          <w:p w:rsidR="003E5908" w:rsidRPr="005B1EE9" w:rsidRDefault="003E5908">
            <w:pPr>
              <w:widowControl w:val="0"/>
              <w:contextualSpacing/>
              <w:jc w:val="center"/>
            </w:pPr>
            <w:r w:rsidRPr="005B1EE9">
              <w:t>CO1</w:t>
            </w:r>
          </w:p>
        </w:tc>
        <w:tc>
          <w:tcPr>
            <w:tcW w:w="577" w:type="dxa"/>
            <w:gridSpan w:val="2"/>
            <w:vAlign w:val="center"/>
          </w:tcPr>
          <w:p w:rsidR="003E5908" w:rsidRPr="005B1EE9" w:rsidRDefault="003E5908">
            <w:pPr>
              <w:widowControl w:val="0"/>
              <w:contextualSpacing/>
              <w:jc w:val="center"/>
            </w:pPr>
            <w:r w:rsidRPr="005B1EE9">
              <w:t>U</w:t>
            </w:r>
          </w:p>
        </w:tc>
        <w:tc>
          <w:tcPr>
            <w:tcW w:w="1063" w:type="dxa"/>
            <w:vAlign w:val="center"/>
          </w:tcPr>
          <w:p w:rsidR="003E5908" w:rsidRPr="005B1EE9" w:rsidRDefault="003E5908">
            <w:pPr>
              <w:widowControl w:val="0"/>
              <w:contextualSpacing/>
              <w:jc w:val="center"/>
            </w:pPr>
            <w:r w:rsidRPr="005B1EE9">
              <w:t>2</w:t>
            </w:r>
          </w:p>
        </w:tc>
      </w:tr>
      <w:tr w:rsidR="003E5908" w:rsidRPr="005B1EE9">
        <w:trPr>
          <w:trHeight w:val="396"/>
        </w:trPr>
        <w:tc>
          <w:tcPr>
            <w:tcW w:w="698" w:type="dxa"/>
            <w:vAlign w:val="center"/>
          </w:tcPr>
          <w:p w:rsidR="003E5908" w:rsidRPr="005B1EE9" w:rsidRDefault="003E5908">
            <w:pPr>
              <w:widowControl w:val="0"/>
              <w:contextualSpacing/>
              <w:jc w:val="center"/>
            </w:pPr>
            <w:bookmarkStart w:id="24" w:name="_Hlk99667640_Copy_1"/>
            <w:bookmarkEnd w:id="24"/>
            <w:r w:rsidRPr="005B1EE9">
              <w:t>2.</w:t>
            </w:r>
          </w:p>
        </w:tc>
        <w:tc>
          <w:tcPr>
            <w:tcW w:w="7120" w:type="dxa"/>
            <w:gridSpan w:val="3"/>
            <w:vAlign w:val="bottom"/>
          </w:tcPr>
          <w:p w:rsidR="003E5908" w:rsidRPr="005B1EE9" w:rsidRDefault="003E5908">
            <w:pPr>
              <w:pStyle w:val="Default"/>
              <w:widowControl w:val="0"/>
              <w:contextualSpacing/>
              <w:jc w:val="both"/>
            </w:pPr>
            <w:r w:rsidRPr="005B1EE9">
              <w:rPr>
                <w:lang w:val="en-US"/>
              </w:rPr>
              <w:t>Define and describe margins</w:t>
            </w:r>
            <w:r>
              <w:rPr>
                <w:lang w:val="en-US"/>
              </w:rPr>
              <w:t>.</w:t>
            </w:r>
          </w:p>
        </w:tc>
        <w:tc>
          <w:tcPr>
            <w:tcW w:w="723" w:type="dxa"/>
            <w:gridSpan w:val="2"/>
            <w:vAlign w:val="center"/>
          </w:tcPr>
          <w:p w:rsidR="003E5908" w:rsidRPr="005B1EE9" w:rsidRDefault="003E5908">
            <w:pPr>
              <w:widowControl w:val="0"/>
              <w:contextualSpacing/>
              <w:jc w:val="center"/>
            </w:pPr>
            <w:r w:rsidRPr="005B1EE9">
              <w:t>CO2</w:t>
            </w:r>
          </w:p>
        </w:tc>
        <w:tc>
          <w:tcPr>
            <w:tcW w:w="577" w:type="dxa"/>
            <w:gridSpan w:val="2"/>
            <w:vAlign w:val="center"/>
          </w:tcPr>
          <w:p w:rsidR="003E5908" w:rsidRPr="005B1EE9" w:rsidRDefault="003E5908">
            <w:pPr>
              <w:widowControl w:val="0"/>
              <w:contextualSpacing/>
              <w:jc w:val="center"/>
            </w:pPr>
            <w:r w:rsidRPr="005B1EE9">
              <w:t>R</w:t>
            </w:r>
          </w:p>
        </w:tc>
        <w:tc>
          <w:tcPr>
            <w:tcW w:w="1063" w:type="dxa"/>
            <w:vAlign w:val="center"/>
          </w:tcPr>
          <w:p w:rsidR="003E5908" w:rsidRPr="005B1EE9" w:rsidRDefault="003E5908">
            <w:pPr>
              <w:widowControl w:val="0"/>
              <w:contextualSpacing/>
              <w:jc w:val="center"/>
            </w:pPr>
            <w:r w:rsidRPr="005B1EE9">
              <w:t>2</w:t>
            </w:r>
          </w:p>
        </w:tc>
      </w:tr>
      <w:tr w:rsidR="003E5908" w:rsidRPr="005B1EE9">
        <w:trPr>
          <w:trHeight w:val="396"/>
        </w:trPr>
        <w:tc>
          <w:tcPr>
            <w:tcW w:w="698" w:type="dxa"/>
            <w:vAlign w:val="center"/>
          </w:tcPr>
          <w:p w:rsidR="003E5908" w:rsidRPr="005B1EE9" w:rsidRDefault="003E5908">
            <w:pPr>
              <w:widowControl w:val="0"/>
              <w:contextualSpacing/>
              <w:jc w:val="center"/>
            </w:pPr>
            <w:bookmarkStart w:id="25" w:name="_Hlk99464951_Copy_1"/>
            <w:bookmarkEnd w:id="25"/>
            <w:r w:rsidRPr="005B1EE9">
              <w:t>3.</w:t>
            </w:r>
          </w:p>
        </w:tc>
        <w:tc>
          <w:tcPr>
            <w:tcW w:w="7120" w:type="dxa"/>
            <w:gridSpan w:val="3"/>
            <w:vAlign w:val="bottom"/>
          </w:tcPr>
          <w:p w:rsidR="003E5908" w:rsidRPr="005B1EE9" w:rsidRDefault="003E5908">
            <w:pPr>
              <w:widowControl w:val="0"/>
              <w:contextualSpacing/>
              <w:jc w:val="both"/>
            </w:pPr>
            <w:r w:rsidRPr="005B1EE9">
              <w:t>Write short notes on escrow account</w:t>
            </w:r>
            <w:r>
              <w:t>.</w:t>
            </w:r>
          </w:p>
        </w:tc>
        <w:tc>
          <w:tcPr>
            <w:tcW w:w="723" w:type="dxa"/>
            <w:gridSpan w:val="2"/>
            <w:vAlign w:val="center"/>
          </w:tcPr>
          <w:p w:rsidR="003E5908" w:rsidRPr="005B1EE9" w:rsidRDefault="003E5908">
            <w:pPr>
              <w:widowControl w:val="0"/>
              <w:contextualSpacing/>
              <w:jc w:val="center"/>
            </w:pPr>
            <w:r w:rsidRPr="005B1EE9">
              <w:t>CO3</w:t>
            </w:r>
          </w:p>
        </w:tc>
        <w:tc>
          <w:tcPr>
            <w:tcW w:w="577" w:type="dxa"/>
            <w:gridSpan w:val="2"/>
            <w:vAlign w:val="center"/>
          </w:tcPr>
          <w:p w:rsidR="003E5908" w:rsidRPr="005B1EE9" w:rsidRDefault="003E5908">
            <w:pPr>
              <w:widowControl w:val="0"/>
              <w:contextualSpacing/>
              <w:jc w:val="center"/>
            </w:pPr>
            <w:r w:rsidRPr="005B1EE9">
              <w:t>U</w:t>
            </w:r>
          </w:p>
        </w:tc>
        <w:tc>
          <w:tcPr>
            <w:tcW w:w="1063" w:type="dxa"/>
            <w:vAlign w:val="center"/>
          </w:tcPr>
          <w:p w:rsidR="003E5908" w:rsidRPr="005B1EE9" w:rsidRDefault="003E5908">
            <w:pPr>
              <w:widowControl w:val="0"/>
              <w:contextualSpacing/>
              <w:jc w:val="center"/>
            </w:pPr>
            <w:r w:rsidRPr="005B1EE9">
              <w:t>2</w:t>
            </w:r>
          </w:p>
        </w:tc>
      </w:tr>
      <w:tr w:rsidR="003E5908" w:rsidRPr="005B1EE9">
        <w:trPr>
          <w:trHeight w:val="396"/>
        </w:trPr>
        <w:tc>
          <w:tcPr>
            <w:tcW w:w="698" w:type="dxa"/>
            <w:vAlign w:val="center"/>
          </w:tcPr>
          <w:p w:rsidR="003E5908" w:rsidRPr="005B1EE9" w:rsidRDefault="003E5908">
            <w:pPr>
              <w:widowControl w:val="0"/>
              <w:contextualSpacing/>
              <w:jc w:val="center"/>
            </w:pPr>
            <w:bookmarkStart w:id="26" w:name="_Hlk99465170_Copy_1"/>
            <w:bookmarkEnd w:id="26"/>
            <w:r w:rsidRPr="005B1EE9">
              <w:t>4.</w:t>
            </w:r>
          </w:p>
        </w:tc>
        <w:tc>
          <w:tcPr>
            <w:tcW w:w="7120" w:type="dxa"/>
            <w:gridSpan w:val="3"/>
            <w:vAlign w:val="bottom"/>
          </w:tcPr>
          <w:p w:rsidR="003E5908" w:rsidRPr="005B1EE9" w:rsidRDefault="003E5908">
            <w:pPr>
              <w:widowControl w:val="0"/>
              <w:contextualSpacing/>
              <w:jc w:val="both"/>
            </w:pPr>
            <w:r w:rsidRPr="005B1EE9">
              <w:t>Briefly describe bank guarantee</w:t>
            </w:r>
            <w:r>
              <w:t>.</w:t>
            </w:r>
          </w:p>
        </w:tc>
        <w:tc>
          <w:tcPr>
            <w:tcW w:w="723" w:type="dxa"/>
            <w:gridSpan w:val="2"/>
            <w:vAlign w:val="center"/>
          </w:tcPr>
          <w:p w:rsidR="003E5908" w:rsidRPr="005B1EE9" w:rsidRDefault="003E5908">
            <w:pPr>
              <w:widowControl w:val="0"/>
              <w:contextualSpacing/>
              <w:jc w:val="center"/>
            </w:pPr>
            <w:r w:rsidRPr="005B1EE9">
              <w:t>CO4</w:t>
            </w:r>
          </w:p>
        </w:tc>
        <w:tc>
          <w:tcPr>
            <w:tcW w:w="577" w:type="dxa"/>
            <w:gridSpan w:val="2"/>
            <w:vAlign w:val="center"/>
          </w:tcPr>
          <w:p w:rsidR="003E5908" w:rsidRPr="005B1EE9" w:rsidRDefault="003E5908">
            <w:pPr>
              <w:widowControl w:val="0"/>
              <w:contextualSpacing/>
              <w:jc w:val="center"/>
            </w:pPr>
            <w:r w:rsidRPr="005B1EE9">
              <w:t>U</w:t>
            </w:r>
          </w:p>
        </w:tc>
        <w:tc>
          <w:tcPr>
            <w:tcW w:w="1063" w:type="dxa"/>
            <w:vAlign w:val="center"/>
          </w:tcPr>
          <w:p w:rsidR="003E5908" w:rsidRPr="005B1EE9" w:rsidRDefault="003E5908">
            <w:pPr>
              <w:widowControl w:val="0"/>
              <w:contextualSpacing/>
              <w:jc w:val="center"/>
            </w:pPr>
            <w:r w:rsidRPr="005B1EE9">
              <w:t>2</w:t>
            </w:r>
          </w:p>
        </w:tc>
      </w:tr>
      <w:tr w:rsidR="003E5908" w:rsidRPr="005B1EE9">
        <w:trPr>
          <w:trHeight w:val="396"/>
        </w:trPr>
        <w:tc>
          <w:tcPr>
            <w:tcW w:w="698" w:type="dxa"/>
            <w:vAlign w:val="center"/>
          </w:tcPr>
          <w:p w:rsidR="003E5908" w:rsidRPr="005B1EE9" w:rsidRDefault="003E5908">
            <w:pPr>
              <w:widowControl w:val="0"/>
              <w:contextualSpacing/>
              <w:jc w:val="center"/>
            </w:pPr>
            <w:bookmarkStart w:id="27" w:name="_Hlk99465299_Copy_1"/>
            <w:bookmarkEnd w:id="27"/>
            <w:r w:rsidRPr="005B1EE9">
              <w:t>5.</w:t>
            </w:r>
          </w:p>
        </w:tc>
        <w:tc>
          <w:tcPr>
            <w:tcW w:w="7120" w:type="dxa"/>
            <w:gridSpan w:val="3"/>
            <w:vAlign w:val="bottom"/>
          </w:tcPr>
          <w:p w:rsidR="003E5908" w:rsidRPr="005B1EE9" w:rsidRDefault="003E5908">
            <w:pPr>
              <w:pStyle w:val="Default"/>
              <w:widowControl w:val="0"/>
              <w:contextualSpacing/>
              <w:jc w:val="both"/>
            </w:pPr>
            <w:r w:rsidRPr="005B1EE9">
              <w:t>Write a brief note on bad delivery</w:t>
            </w:r>
            <w:r>
              <w:t>.</w:t>
            </w:r>
          </w:p>
        </w:tc>
        <w:tc>
          <w:tcPr>
            <w:tcW w:w="723" w:type="dxa"/>
            <w:gridSpan w:val="2"/>
            <w:vAlign w:val="center"/>
          </w:tcPr>
          <w:p w:rsidR="003E5908" w:rsidRPr="005B1EE9" w:rsidRDefault="003E5908">
            <w:pPr>
              <w:widowControl w:val="0"/>
              <w:contextualSpacing/>
              <w:jc w:val="center"/>
            </w:pPr>
            <w:r w:rsidRPr="005B1EE9">
              <w:t>CO5</w:t>
            </w:r>
          </w:p>
        </w:tc>
        <w:tc>
          <w:tcPr>
            <w:tcW w:w="577" w:type="dxa"/>
            <w:gridSpan w:val="2"/>
            <w:vAlign w:val="center"/>
          </w:tcPr>
          <w:p w:rsidR="003E5908" w:rsidRPr="005B1EE9" w:rsidRDefault="003E5908">
            <w:pPr>
              <w:widowControl w:val="0"/>
              <w:contextualSpacing/>
              <w:jc w:val="center"/>
            </w:pPr>
            <w:r w:rsidRPr="005B1EE9">
              <w:t>U</w:t>
            </w:r>
          </w:p>
        </w:tc>
        <w:tc>
          <w:tcPr>
            <w:tcW w:w="1063" w:type="dxa"/>
            <w:vAlign w:val="center"/>
          </w:tcPr>
          <w:p w:rsidR="003E5908" w:rsidRPr="005B1EE9" w:rsidRDefault="003E5908">
            <w:pPr>
              <w:widowControl w:val="0"/>
              <w:contextualSpacing/>
              <w:jc w:val="center"/>
            </w:pPr>
            <w:r w:rsidRPr="005B1EE9">
              <w:t>2</w:t>
            </w:r>
          </w:p>
        </w:tc>
      </w:tr>
      <w:tr w:rsidR="003E5908" w:rsidRPr="005B1EE9">
        <w:trPr>
          <w:trHeight w:val="551"/>
        </w:trPr>
        <w:tc>
          <w:tcPr>
            <w:tcW w:w="10181" w:type="dxa"/>
            <w:gridSpan w:val="9"/>
            <w:vAlign w:val="center"/>
          </w:tcPr>
          <w:p w:rsidR="003E5908" w:rsidRPr="005B1EE9" w:rsidRDefault="003E5908">
            <w:pPr>
              <w:widowControl w:val="0"/>
              <w:contextualSpacing/>
              <w:jc w:val="center"/>
              <w:rPr>
                <w:b/>
                <w:u w:val="single"/>
              </w:rPr>
            </w:pPr>
            <w:r w:rsidRPr="005B1EE9">
              <w:rPr>
                <w:b/>
                <w:u w:val="single"/>
              </w:rPr>
              <w:t xml:space="preserve">PART – B (3 X 10 = 30 MARKS) </w:t>
            </w:r>
          </w:p>
          <w:p w:rsidR="003E5908" w:rsidRPr="005B1EE9" w:rsidRDefault="003E5908">
            <w:pPr>
              <w:widowControl w:val="0"/>
              <w:contextualSpacing/>
              <w:jc w:val="center"/>
              <w:rPr>
                <w:b/>
              </w:rPr>
            </w:pPr>
            <w:r w:rsidRPr="005B1EE9">
              <w:rPr>
                <w:b/>
              </w:rPr>
              <w:t>(Answer all the Questions)</w:t>
            </w:r>
          </w:p>
        </w:tc>
      </w:tr>
      <w:tr w:rsidR="003E5908" w:rsidRPr="005B1EE9">
        <w:trPr>
          <w:trHeight w:val="396"/>
        </w:trPr>
        <w:tc>
          <w:tcPr>
            <w:tcW w:w="698" w:type="dxa"/>
            <w:vAlign w:val="center"/>
          </w:tcPr>
          <w:p w:rsidR="003E5908" w:rsidRPr="005B1EE9" w:rsidRDefault="003E5908">
            <w:pPr>
              <w:widowControl w:val="0"/>
              <w:contextualSpacing/>
              <w:jc w:val="center"/>
            </w:pPr>
            <w:r w:rsidRPr="005B1EE9">
              <w:t>6.</w:t>
            </w:r>
          </w:p>
        </w:tc>
        <w:tc>
          <w:tcPr>
            <w:tcW w:w="7120" w:type="dxa"/>
            <w:gridSpan w:val="3"/>
            <w:vAlign w:val="bottom"/>
          </w:tcPr>
          <w:p w:rsidR="003E5908" w:rsidRPr="005B1EE9" w:rsidRDefault="003E5908">
            <w:pPr>
              <w:widowControl w:val="0"/>
              <w:contextualSpacing/>
              <w:jc w:val="both"/>
            </w:pPr>
            <w:r w:rsidRPr="005B1EE9">
              <w:t>Write short notes on SLBM and list out the eligible securities for SLBM transactions</w:t>
            </w:r>
            <w:r>
              <w:t>.</w:t>
            </w:r>
          </w:p>
        </w:tc>
        <w:tc>
          <w:tcPr>
            <w:tcW w:w="723" w:type="dxa"/>
            <w:gridSpan w:val="2"/>
            <w:vAlign w:val="center"/>
          </w:tcPr>
          <w:p w:rsidR="003E5908" w:rsidRPr="005B1EE9" w:rsidRDefault="003E5908">
            <w:pPr>
              <w:widowControl w:val="0"/>
              <w:contextualSpacing/>
              <w:jc w:val="center"/>
            </w:pPr>
            <w:r w:rsidRPr="005B1EE9">
              <w:t>CO1</w:t>
            </w:r>
          </w:p>
        </w:tc>
        <w:tc>
          <w:tcPr>
            <w:tcW w:w="577" w:type="dxa"/>
            <w:gridSpan w:val="2"/>
            <w:vAlign w:val="center"/>
          </w:tcPr>
          <w:p w:rsidR="003E5908" w:rsidRPr="005B1EE9" w:rsidRDefault="003E5908">
            <w:pPr>
              <w:widowControl w:val="0"/>
              <w:contextualSpacing/>
              <w:jc w:val="center"/>
            </w:pPr>
            <w:r w:rsidRPr="005B1EE9">
              <w:t>U</w:t>
            </w:r>
          </w:p>
        </w:tc>
        <w:tc>
          <w:tcPr>
            <w:tcW w:w="1063" w:type="dxa"/>
            <w:vAlign w:val="center"/>
          </w:tcPr>
          <w:p w:rsidR="003E5908" w:rsidRPr="005B1EE9" w:rsidRDefault="003E5908">
            <w:pPr>
              <w:widowControl w:val="0"/>
              <w:contextualSpacing/>
              <w:jc w:val="center"/>
            </w:pPr>
            <w:r w:rsidRPr="005B1EE9">
              <w:t>10</w:t>
            </w:r>
          </w:p>
        </w:tc>
      </w:tr>
      <w:tr w:rsidR="003E5908" w:rsidRPr="005B1EE9">
        <w:trPr>
          <w:trHeight w:val="396"/>
        </w:trPr>
        <w:tc>
          <w:tcPr>
            <w:tcW w:w="10181" w:type="dxa"/>
            <w:gridSpan w:val="9"/>
            <w:vAlign w:val="center"/>
          </w:tcPr>
          <w:p w:rsidR="003E5908" w:rsidRPr="005B1EE9" w:rsidRDefault="003E5908">
            <w:pPr>
              <w:widowControl w:val="0"/>
              <w:contextualSpacing/>
              <w:jc w:val="center"/>
            </w:pPr>
            <w:r w:rsidRPr="005B1EE9">
              <w:rPr>
                <w:b/>
                <w:bCs/>
              </w:rPr>
              <w:t>(OR)</w:t>
            </w:r>
          </w:p>
        </w:tc>
      </w:tr>
      <w:tr w:rsidR="003E5908" w:rsidRPr="005B1EE9">
        <w:trPr>
          <w:trHeight w:val="396"/>
        </w:trPr>
        <w:tc>
          <w:tcPr>
            <w:tcW w:w="698" w:type="dxa"/>
            <w:vAlign w:val="center"/>
          </w:tcPr>
          <w:p w:rsidR="003E5908" w:rsidRPr="005B1EE9" w:rsidRDefault="003E5908">
            <w:pPr>
              <w:widowControl w:val="0"/>
              <w:contextualSpacing/>
              <w:jc w:val="center"/>
            </w:pPr>
            <w:bookmarkStart w:id="28" w:name="_Hlk99670704_Copy_1"/>
            <w:bookmarkEnd w:id="28"/>
            <w:r w:rsidRPr="005B1EE9">
              <w:t>7.</w:t>
            </w:r>
          </w:p>
        </w:tc>
        <w:tc>
          <w:tcPr>
            <w:tcW w:w="7120" w:type="dxa"/>
            <w:gridSpan w:val="3"/>
            <w:vAlign w:val="bottom"/>
          </w:tcPr>
          <w:p w:rsidR="003E5908" w:rsidRPr="005B1EE9" w:rsidRDefault="003E5908" w:rsidP="00387AA4">
            <w:pPr>
              <w:widowControl w:val="0"/>
              <w:contextualSpacing/>
              <w:jc w:val="both"/>
            </w:pPr>
            <w:r>
              <w:t>E</w:t>
            </w:r>
            <w:r w:rsidRPr="005B1EE9">
              <w:t>xplain the four types of margins charged by the exchange to their members</w:t>
            </w:r>
            <w:r>
              <w:t>.</w:t>
            </w:r>
          </w:p>
        </w:tc>
        <w:tc>
          <w:tcPr>
            <w:tcW w:w="723" w:type="dxa"/>
            <w:gridSpan w:val="2"/>
            <w:vAlign w:val="center"/>
          </w:tcPr>
          <w:p w:rsidR="003E5908" w:rsidRPr="005B1EE9" w:rsidRDefault="003E5908">
            <w:pPr>
              <w:widowControl w:val="0"/>
              <w:contextualSpacing/>
              <w:jc w:val="center"/>
            </w:pPr>
            <w:r w:rsidRPr="005B1EE9">
              <w:t>CO2</w:t>
            </w:r>
          </w:p>
        </w:tc>
        <w:tc>
          <w:tcPr>
            <w:tcW w:w="577" w:type="dxa"/>
            <w:gridSpan w:val="2"/>
            <w:vAlign w:val="center"/>
          </w:tcPr>
          <w:p w:rsidR="003E5908" w:rsidRPr="005B1EE9" w:rsidRDefault="003E5908">
            <w:pPr>
              <w:widowControl w:val="0"/>
              <w:contextualSpacing/>
              <w:jc w:val="center"/>
            </w:pPr>
            <w:r w:rsidRPr="005B1EE9">
              <w:t>U</w:t>
            </w:r>
          </w:p>
        </w:tc>
        <w:tc>
          <w:tcPr>
            <w:tcW w:w="1063" w:type="dxa"/>
            <w:vAlign w:val="center"/>
          </w:tcPr>
          <w:p w:rsidR="003E5908" w:rsidRPr="005B1EE9" w:rsidRDefault="003E5908">
            <w:pPr>
              <w:widowControl w:val="0"/>
              <w:contextualSpacing/>
              <w:jc w:val="center"/>
            </w:pPr>
            <w:r w:rsidRPr="005B1EE9">
              <w:t>10</w:t>
            </w:r>
          </w:p>
        </w:tc>
      </w:tr>
      <w:tr w:rsidR="003E5908" w:rsidRPr="005B1EE9">
        <w:trPr>
          <w:trHeight w:val="396"/>
        </w:trPr>
        <w:tc>
          <w:tcPr>
            <w:tcW w:w="698" w:type="dxa"/>
            <w:vAlign w:val="center"/>
          </w:tcPr>
          <w:p w:rsidR="003E5908" w:rsidRPr="005B1EE9" w:rsidRDefault="003E5908">
            <w:pPr>
              <w:widowControl w:val="0"/>
              <w:contextualSpacing/>
              <w:jc w:val="center"/>
            </w:pPr>
            <w:r w:rsidRPr="005B1EE9">
              <w:t>8.</w:t>
            </w:r>
          </w:p>
        </w:tc>
        <w:tc>
          <w:tcPr>
            <w:tcW w:w="7120" w:type="dxa"/>
            <w:gridSpan w:val="3"/>
            <w:vAlign w:val="bottom"/>
          </w:tcPr>
          <w:p w:rsidR="003E5908" w:rsidRPr="005B1EE9" w:rsidRDefault="003E5908">
            <w:pPr>
              <w:widowControl w:val="0"/>
              <w:contextualSpacing/>
              <w:jc w:val="both"/>
            </w:pPr>
            <w:r w:rsidRPr="005B1EE9">
              <w:t>Define cross margin and explain the cross margin eligibility</w:t>
            </w:r>
            <w:r>
              <w:t>.</w:t>
            </w:r>
          </w:p>
        </w:tc>
        <w:tc>
          <w:tcPr>
            <w:tcW w:w="723" w:type="dxa"/>
            <w:gridSpan w:val="2"/>
            <w:vAlign w:val="center"/>
          </w:tcPr>
          <w:p w:rsidR="003E5908" w:rsidRPr="005B1EE9" w:rsidRDefault="003E5908">
            <w:pPr>
              <w:widowControl w:val="0"/>
              <w:contextualSpacing/>
              <w:jc w:val="center"/>
            </w:pPr>
            <w:r w:rsidRPr="005B1EE9">
              <w:t>CO3</w:t>
            </w:r>
          </w:p>
        </w:tc>
        <w:tc>
          <w:tcPr>
            <w:tcW w:w="577" w:type="dxa"/>
            <w:gridSpan w:val="2"/>
            <w:vAlign w:val="center"/>
          </w:tcPr>
          <w:p w:rsidR="003E5908" w:rsidRPr="005B1EE9" w:rsidRDefault="003E5908">
            <w:pPr>
              <w:widowControl w:val="0"/>
              <w:contextualSpacing/>
              <w:jc w:val="center"/>
            </w:pPr>
            <w:r w:rsidRPr="005B1EE9">
              <w:t>R</w:t>
            </w:r>
          </w:p>
        </w:tc>
        <w:tc>
          <w:tcPr>
            <w:tcW w:w="1063" w:type="dxa"/>
            <w:vAlign w:val="center"/>
          </w:tcPr>
          <w:p w:rsidR="003E5908" w:rsidRPr="005B1EE9" w:rsidRDefault="003E5908">
            <w:pPr>
              <w:widowControl w:val="0"/>
              <w:contextualSpacing/>
              <w:jc w:val="center"/>
            </w:pPr>
            <w:r w:rsidRPr="005B1EE9">
              <w:t>10</w:t>
            </w:r>
          </w:p>
        </w:tc>
      </w:tr>
      <w:tr w:rsidR="003E5908" w:rsidRPr="005B1EE9">
        <w:trPr>
          <w:trHeight w:val="396"/>
        </w:trPr>
        <w:tc>
          <w:tcPr>
            <w:tcW w:w="10181" w:type="dxa"/>
            <w:gridSpan w:val="9"/>
            <w:vAlign w:val="center"/>
          </w:tcPr>
          <w:p w:rsidR="003E5908" w:rsidRPr="005B1EE9" w:rsidRDefault="003E5908">
            <w:pPr>
              <w:widowControl w:val="0"/>
              <w:contextualSpacing/>
              <w:jc w:val="center"/>
            </w:pPr>
            <w:r w:rsidRPr="005B1EE9">
              <w:rPr>
                <w:b/>
                <w:bCs/>
              </w:rPr>
              <w:t>(OR)</w:t>
            </w:r>
          </w:p>
        </w:tc>
      </w:tr>
      <w:tr w:rsidR="003E5908" w:rsidRPr="005B1EE9">
        <w:trPr>
          <w:trHeight w:val="396"/>
        </w:trPr>
        <w:tc>
          <w:tcPr>
            <w:tcW w:w="698" w:type="dxa"/>
            <w:vAlign w:val="center"/>
          </w:tcPr>
          <w:p w:rsidR="003E5908" w:rsidRPr="005B1EE9" w:rsidRDefault="003E5908">
            <w:pPr>
              <w:widowControl w:val="0"/>
              <w:contextualSpacing/>
              <w:jc w:val="center"/>
            </w:pPr>
            <w:r w:rsidRPr="005B1EE9">
              <w:t>9.</w:t>
            </w:r>
          </w:p>
        </w:tc>
        <w:tc>
          <w:tcPr>
            <w:tcW w:w="7120" w:type="dxa"/>
            <w:gridSpan w:val="3"/>
            <w:vAlign w:val="bottom"/>
          </w:tcPr>
          <w:p w:rsidR="003E5908" w:rsidRPr="005B1EE9" w:rsidRDefault="003E5908">
            <w:pPr>
              <w:widowControl w:val="0"/>
              <w:contextualSpacing/>
              <w:jc w:val="both"/>
            </w:pPr>
            <w:r w:rsidRPr="005B1EE9">
              <w:t>Write brief note on the guidelines for depositing FDRs as margins in electronic form</w:t>
            </w:r>
            <w:r>
              <w:t>.</w:t>
            </w:r>
          </w:p>
        </w:tc>
        <w:tc>
          <w:tcPr>
            <w:tcW w:w="723" w:type="dxa"/>
            <w:gridSpan w:val="2"/>
            <w:vAlign w:val="center"/>
          </w:tcPr>
          <w:p w:rsidR="003E5908" w:rsidRPr="005B1EE9" w:rsidRDefault="003E5908">
            <w:pPr>
              <w:widowControl w:val="0"/>
              <w:contextualSpacing/>
              <w:jc w:val="center"/>
            </w:pPr>
            <w:r w:rsidRPr="005B1EE9">
              <w:t>CO4</w:t>
            </w:r>
          </w:p>
        </w:tc>
        <w:tc>
          <w:tcPr>
            <w:tcW w:w="577" w:type="dxa"/>
            <w:gridSpan w:val="2"/>
            <w:vAlign w:val="center"/>
          </w:tcPr>
          <w:p w:rsidR="003E5908" w:rsidRPr="005B1EE9" w:rsidRDefault="003E5908">
            <w:pPr>
              <w:widowControl w:val="0"/>
              <w:contextualSpacing/>
              <w:jc w:val="center"/>
            </w:pPr>
            <w:r w:rsidRPr="005B1EE9">
              <w:t>U</w:t>
            </w:r>
          </w:p>
        </w:tc>
        <w:tc>
          <w:tcPr>
            <w:tcW w:w="1063" w:type="dxa"/>
            <w:vAlign w:val="center"/>
          </w:tcPr>
          <w:p w:rsidR="003E5908" w:rsidRPr="005B1EE9" w:rsidRDefault="003E5908">
            <w:pPr>
              <w:widowControl w:val="0"/>
              <w:contextualSpacing/>
              <w:jc w:val="center"/>
            </w:pPr>
            <w:r w:rsidRPr="005B1EE9">
              <w:t>10</w:t>
            </w:r>
          </w:p>
        </w:tc>
      </w:tr>
      <w:tr w:rsidR="003E5908" w:rsidRPr="005B1EE9">
        <w:trPr>
          <w:trHeight w:val="396"/>
        </w:trPr>
        <w:tc>
          <w:tcPr>
            <w:tcW w:w="698" w:type="dxa"/>
            <w:vAlign w:val="center"/>
          </w:tcPr>
          <w:p w:rsidR="003E5908" w:rsidRPr="005B1EE9" w:rsidRDefault="003E5908">
            <w:pPr>
              <w:widowControl w:val="0"/>
              <w:contextualSpacing/>
              <w:jc w:val="center"/>
            </w:pPr>
            <w:r w:rsidRPr="005B1EE9">
              <w:t>10.</w:t>
            </w:r>
          </w:p>
        </w:tc>
        <w:tc>
          <w:tcPr>
            <w:tcW w:w="7120" w:type="dxa"/>
            <w:gridSpan w:val="3"/>
            <w:vAlign w:val="bottom"/>
          </w:tcPr>
          <w:p w:rsidR="003E5908" w:rsidRPr="005B1EE9" w:rsidRDefault="003E5908">
            <w:pPr>
              <w:widowControl w:val="0"/>
              <w:contextualSpacing/>
              <w:jc w:val="both"/>
            </w:pPr>
            <w:r w:rsidRPr="005B1EE9">
              <w:t>Explain the two types of bank guarantee</w:t>
            </w:r>
            <w:r>
              <w:t>.</w:t>
            </w:r>
          </w:p>
        </w:tc>
        <w:tc>
          <w:tcPr>
            <w:tcW w:w="723" w:type="dxa"/>
            <w:gridSpan w:val="2"/>
            <w:vAlign w:val="center"/>
          </w:tcPr>
          <w:p w:rsidR="003E5908" w:rsidRPr="005B1EE9" w:rsidRDefault="003E5908">
            <w:pPr>
              <w:widowControl w:val="0"/>
              <w:contextualSpacing/>
              <w:jc w:val="center"/>
            </w:pPr>
            <w:r w:rsidRPr="005B1EE9">
              <w:t>CO5</w:t>
            </w:r>
          </w:p>
        </w:tc>
        <w:tc>
          <w:tcPr>
            <w:tcW w:w="577" w:type="dxa"/>
            <w:gridSpan w:val="2"/>
            <w:vAlign w:val="center"/>
          </w:tcPr>
          <w:p w:rsidR="003E5908" w:rsidRPr="005B1EE9" w:rsidRDefault="003E5908">
            <w:pPr>
              <w:widowControl w:val="0"/>
              <w:contextualSpacing/>
              <w:jc w:val="center"/>
            </w:pPr>
            <w:r w:rsidRPr="005B1EE9">
              <w:t>U</w:t>
            </w:r>
          </w:p>
        </w:tc>
        <w:tc>
          <w:tcPr>
            <w:tcW w:w="1063" w:type="dxa"/>
            <w:vAlign w:val="center"/>
          </w:tcPr>
          <w:p w:rsidR="003E5908" w:rsidRPr="005B1EE9" w:rsidRDefault="003E5908">
            <w:pPr>
              <w:widowControl w:val="0"/>
              <w:contextualSpacing/>
              <w:jc w:val="center"/>
            </w:pPr>
            <w:r w:rsidRPr="005B1EE9">
              <w:t>10</w:t>
            </w:r>
          </w:p>
        </w:tc>
      </w:tr>
      <w:tr w:rsidR="003E5908" w:rsidRPr="005B1EE9">
        <w:trPr>
          <w:trHeight w:val="396"/>
        </w:trPr>
        <w:tc>
          <w:tcPr>
            <w:tcW w:w="10181" w:type="dxa"/>
            <w:gridSpan w:val="9"/>
            <w:vAlign w:val="center"/>
          </w:tcPr>
          <w:p w:rsidR="003E5908" w:rsidRPr="005B1EE9" w:rsidRDefault="003E5908">
            <w:pPr>
              <w:widowControl w:val="0"/>
              <w:contextualSpacing/>
              <w:jc w:val="center"/>
            </w:pPr>
            <w:r w:rsidRPr="005B1EE9">
              <w:rPr>
                <w:b/>
                <w:bCs/>
              </w:rPr>
              <w:t>(OR)</w:t>
            </w:r>
          </w:p>
        </w:tc>
      </w:tr>
      <w:tr w:rsidR="003E5908" w:rsidRPr="005B1EE9">
        <w:trPr>
          <w:trHeight w:val="396"/>
        </w:trPr>
        <w:tc>
          <w:tcPr>
            <w:tcW w:w="698" w:type="dxa"/>
            <w:vAlign w:val="center"/>
          </w:tcPr>
          <w:p w:rsidR="003E5908" w:rsidRPr="005B1EE9" w:rsidRDefault="003E5908">
            <w:pPr>
              <w:widowControl w:val="0"/>
              <w:contextualSpacing/>
              <w:jc w:val="center"/>
            </w:pPr>
            <w:bookmarkStart w:id="29" w:name="_Hlk99673769_Copy_1"/>
            <w:bookmarkEnd w:id="29"/>
            <w:r w:rsidRPr="005B1EE9">
              <w:t>11.</w:t>
            </w:r>
          </w:p>
        </w:tc>
        <w:tc>
          <w:tcPr>
            <w:tcW w:w="7120" w:type="dxa"/>
            <w:gridSpan w:val="3"/>
            <w:vAlign w:val="bottom"/>
          </w:tcPr>
          <w:p w:rsidR="003E5908" w:rsidRPr="005B1EE9" w:rsidRDefault="003E5908">
            <w:pPr>
              <w:widowControl w:val="0"/>
              <w:jc w:val="both"/>
              <w:rPr>
                <w:lang w:val="en-IN"/>
              </w:rPr>
            </w:pPr>
            <w:r w:rsidRPr="005B1EE9">
              <w:rPr>
                <w:lang w:val="en-IN"/>
              </w:rPr>
              <w:t>Write short notes about NSCCL and its objectives</w:t>
            </w:r>
            <w:r>
              <w:rPr>
                <w:lang w:val="en-IN"/>
              </w:rPr>
              <w:t>.</w:t>
            </w:r>
          </w:p>
        </w:tc>
        <w:tc>
          <w:tcPr>
            <w:tcW w:w="723" w:type="dxa"/>
            <w:gridSpan w:val="2"/>
            <w:vAlign w:val="center"/>
          </w:tcPr>
          <w:p w:rsidR="003E5908" w:rsidRPr="005B1EE9" w:rsidRDefault="003E5908">
            <w:pPr>
              <w:widowControl w:val="0"/>
              <w:contextualSpacing/>
              <w:jc w:val="center"/>
            </w:pPr>
            <w:r w:rsidRPr="005B1EE9">
              <w:t>CO6</w:t>
            </w:r>
          </w:p>
        </w:tc>
        <w:tc>
          <w:tcPr>
            <w:tcW w:w="577" w:type="dxa"/>
            <w:gridSpan w:val="2"/>
            <w:vAlign w:val="center"/>
          </w:tcPr>
          <w:p w:rsidR="003E5908" w:rsidRPr="005B1EE9" w:rsidRDefault="003E5908">
            <w:pPr>
              <w:widowControl w:val="0"/>
              <w:contextualSpacing/>
              <w:jc w:val="center"/>
            </w:pPr>
            <w:r w:rsidRPr="005B1EE9">
              <w:t>U</w:t>
            </w:r>
          </w:p>
        </w:tc>
        <w:tc>
          <w:tcPr>
            <w:tcW w:w="1063" w:type="dxa"/>
            <w:vAlign w:val="center"/>
          </w:tcPr>
          <w:p w:rsidR="003E5908" w:rsidRPr="005B1EE9" w:rsidRDefault="003E5908">
            <w:pPr>
              <w:widowControl w:val="0"/>
              <w:contextualSpacing/>
              <w:jc w:val="center"/>
            </w:pPr>
            <w:r w:rsidRPr="005B1EE9">
              <w:t>10</w:t>
            </w:r>
          </w:p>
        </w:tc>
      </w:tr>
      <w:tr w:rsidR="003E5908" w:rsidRPr="005B1EE9">
        <w:trPr>
          <w:trHeight w:val="551"/>
        </w:trPr>
        <w:tc>
          <w:tcPr>
            <w:tcW w:w="10181" w:type="dxa"/>
            <w:gridSpan w:val="9"/>
          </w:tcPr>
          <w:p w:rsidR="003E5908" w:rsidRPr="005B1EE9" w:rsidRDefault="003E5908">
            <w:pPr>
              <w:widowControl w:val="0"/>
              <w:contextualSpacing/>
              <w:jc w:val="center"/>
              <w:rPr>
                <w:b/>
                <w:u w:val="single"/>
              </w:rPr>
            </w:pPr>
            <w:r w:rsidRPr="005B1EE9">
              <w:rPr>
                <w:b/>
                <w:u w:val="single"/>
              </w:rPr>
              <w:t>PART – C (3 X 20 = 60 MARKS)</w:t>
            </w:r>
          </w:p>
          <w:p w:rsidR="003E5908" w:rsidRPr="005B1EE9" w:rsidRDefault="003E5908">
            <w:pPr>
              <w:widowControl w:val="0"/>
              <w:contextualSpacing/>
              <w:jc w:val="center"/>
              <w:rPr>
                <w:b/>
              </w:rPr>
            </w:pPr>
            <w:r w:rsidRPr="005B1EE9">
              <w:rPr>
                <w:b/>
              </w:rPr>
              <w:t xml:space="preserve"> (Answer any three Questions)</w:t>
            </w:r>
          </w:p>
        </w:tc>
      </w:tr>
      <w:tr w:rsidR="003E5908" w:rsidRPr="005B1EE9">
        <w:trPr>
          <w:trHeight w:val="396"/>
        </w:trPr>
        <w:tc>
          <w:tcPr>
            <w:tcW w:w="698" w:type="dxa"/>
            <w:vAlign w:val="center"/>
          </w:tcPr>
          <w:p w:rsidR="003E5908" w:rsidRPr="005B1EE9" w:rsidRDefault="003E5908">
            <w:pPr>
              <w:widowControl w:val="0"/>
              <w:contextualSpacing/>
            </w:pPr>
            <w:r w:rsidRPr="005B1EE9">
              <w:t>12.</w:t>
            </w:r>
          </w:p>
        </w:tc>
        <w:tc>
          <w:tcPr>
            <w:tcW w:w="418" w:type="dxa"/>
            <w:vAlign w:val="center"/>
          </w:tcPr>
          <w:p w:rsidR="003E5908" w:rsidRPr="005B1EE9" w:rsidRDefault="003E5908">
            <w:pPr>
              <w:widowControl w:val="0"/>
              <w:contextualSpacing/>
            </w:pPr>
            <w:r w:rsidRPr="005B1EE9">
              <w:t>a.</w:t>
            </w:r>
          </w:p>
        </w:tc>
        <w:tc>
          <w:tcPr>
            <w:tcW w:w="6693" w:type="dxa"/>
            <w:vAlign w:val="bottom"/>
          </w:tcPr>
          <w:p w:rsidR="003E5908" w:rsidRPr="005B1EE9" w:rsidRDefault="003E5908">
            <w:pPr>
              <w:widowControl w:val="0"/>
              <w:jc w:val="both"/>
              <w:rPr>
                <w:lang w:val="en-IN"/>
              </w:rPr>
            </w:pPr>
            <w:r w:rsidRPr="005B1EE9">
              <w:rPr>
                <w:lang w:val="en-IN"/>
              </w:rPr>
              <w:t>Define cross margin and list out the positions eligible for cross margin benefits</w:t>
            </w:r>
            <w:r>
              <w:rPr>
                <w:lang w:val="en-IN"/>
              </w:rPr>
              <w:t>.</w:t>
            </w:r>
          </w:p>
        </w:tc>
        <w:tc>
          <w:tcPr>
            <w:tcW w:w="700" w:type="dxa"/>
            <w:gridSpan w:val="2"/>
            <w:vAlign w:val="center"/>
          </w:tcPr>
          <w:p w:rsidR="003E5908" w:rsidRPr="005B1EE9" w:rsidRDefault="003E5908">
            <w:pPr>
              <w:widowControl w:val="0"/>
              <w:contextualSpacing/>
              <w:jc w:val="center"/>
            </w:pPr>
            <w:r w:rsidRPr="005B1EE9">
              <w:t>CO1</w:t>
            </w:r>
          </w:p>
        </w:tc>
        <w:tc>
          <w:tcPr>
            <w:tcW w:w="553" w:type="dxa"/>
            <w:gridSpan w:val="2"/>
            <w:vAlign w:val="center"/>
          </w:tcPr>
          <w:p w:rsidR="003E5908" w:rsidRPr="005B1EE9" w:rsidRDefault="003E5908">
            <w:pPr>
              <w:widowControl w:val="0"/>
              <w:contextualSpacing/>
              <w:jc w:val="center"/>
            </w:pPr>
            <w:r w:rsidRPr="005B1EE9">
              <w:t>R</w:t>
            </w:r>
          </w:p>
        </w:tc>
        <w:tc>
          <w:tcPr>
            <w:tcW w:w="1119" w:type="dxa"/>
            <w:gridSpan w:val="2"/>
            <w:vAlign w:val="center"/>
          </w:tcPr>
          <w:p w:rsidR="003E5908" w:rsidRPr="005B1EE9" w:rsidRDefault="003E5908">
            <w:pPr>
              <w:widowControl w:val="0"/>
              <w:contextualSpacing/>
              <w:jc w:val="center"/>
            </w:pPr>
            <w:bookmarkStart w:id="30" w:name="_Hlk129769691_Copy_1"/>
            <w:bookmarkEnd w:id="30"/>
            <w:r w:rsidRPr="005B1EE9">
              <w:t>10</w:t>
            </w:r>
          </w:p>
        </w:tc>
      </w:tr>
      <w:tr w:rsidR="003E5908" w:rsidRPr="005B1EE9">
        <w:trPr>
          <w:trHeight w:val="396"/>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r w:rsidRPr="005B1EE9">
              <w:t>b.</w:t>
            </w:r>
          </w:p>
        </w:tc>
        <w:tc>
          <w:tcPr>
            <w:tcW w:w="6693" w:type="dxa"/>
            <w:vAlign w:val="bottom"/>
          </w:tcPr>
          <w:p w:rsidR="003E5908" w:rsidRPr="005B1EE9" w:rsidRDefault="003E5908">
            <w:pPr>
              <w:widowControl w:val="0"/>
              <w:jc w:val="both"/>
              <w:rPr>
                <w:lang w:val="en-IN"/>
              </w:rPr>
            </w:pPr>
            <w:r>
              <w:rPr>
                <w:lang w:val="en-IN"/>
              </w:rPr>
              <w:t>E</w:t>
            </w:r>
            <w:r w:rsidRPr="005B1EE9">
              <w:rPr>
                <w:lang w:val="en-IN"/>
              </w:rPr>
              <w:t>xplain the various transaction types in SLBM and explain clearing process in SLBM</w:t>
            </w:r>
            <w:r>
              <w:rPr>
                <w:lang w:val="en-IN"/>
              </w:rPr>
              <w:t>.</w:t>
            </w:r>
          </w:p>
        </w:tc>
        <w:tc>
          <w:tcPr>
            <w:tcW w:w="700" w:type="dxa"/>
            <w:gridSpan w:val="2"/>
            <w:vAlign w:val="center"/>
          </w:tcPr>
          <w:p w:rsidR="003E5908" w:rsidRPr="005B1EE9" w:rsidRDefault="003E5908">
            <w:pPr>
              <w:widowControl w:val="0"/>
              <w:contextualSpacing/>
              <w:jc w:val="center"/>
            </w:pPr>
            <w:r w:rsidRPr="005B1EE9">
              <w:t>CO1</w:t>
            </w:r>
          </w:p>
        </w:tc>
        <w:tc>
          <w:tcPr>
            <w:tcW w:w="553" w:type="dxa"/>
            <w:gridSpan w:val="2"/>
            <w:vAlign w:val="center"/>
          </w:tcPr>
          <w:p w:rsidR="003E5908" w:rsidRPr="005B1EE9" w:rsidRDefault="003E5908">
            <w:pPr>
              <w:widowControl w:val="0"/>
              <w:contextualSpacing/>
              <w:jc w:val="center"/>
            </w:pPr>
            <w:r w:rsidRPr="005B1EE9">
              <w:t>U</w:t>
            </w:r>
          </w:p>
        </w:tc>
        <w:tc>
          <w:tcPr>
            <w:tcW w:w="1119" w:type="dxa"/>
            <w:gridSpan w:val="2"/>
            <w:vAlign w:val="center"/>
          </w:tcPr>
          <w:p w:rsidR="003E5908" w:rsidRPr="005B1EE9" w:rsidRDefault="003E5908">
            <w:pPr>
              <w:widowControl w:val="0"/>
              <w:contextualSpacing/>
              <w:jc w:val="center"/>
            </w:pPr>
            <w:r w:rsidRPr="005B1EE9">
              <w:t>10</w:t>
            </w:r>
          </w:p>
          <w:p w:rsidR="003E5908" w:rsidRPr="005B1EE9" w:rsidRDefault="003E5908">
            <w:pPr>
              <w:widowControl w:val="0"/>
              <w:contextualSpacing/>
              <w:jc w:val="center"/>
            </w:pPr>
          </w:p>
        </w:tc>
      </w:tr>
      <w:tr w:rsidR="003E5908" w:rsidRPr="005B1EE9">
        <w:trPr>
          <w:trHeight w:val="396"/>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p>
        </w:tc>
        <w:tc>
          <w:tcPr>
            <w:tcW w:w="6693" w:type="dxa"/>
            <w:vAlign w:val="bottom"/>
          </w:tcPr>
          <w:p w:rsidR="003E5908" w:rsidRPr="005B1EE9" w:rsidRDefault="003E5908">
            <w:pPr>
              <w:widowControl w:val="0"/>
              <w:contextualSpacing/>
              <w:jc w:val="both"/>
            </w:pPr>
          </w:p>
        </w:tc>
        <w:tc>
          <w:tcPr>
            <w:tcW w:w="700" w:type="dxa"/>
            <w:gridSpan w:val="2"/>
            <w:vAlign w:val="center"/>
          </w:tcPr>
          <w:p w:rsidR="003E5908" w:rsidRPr="005B1EE9" w:rsidRDefault="003E5908">
            <w:pPr>
              <w:widowControl w:val="0"/>
              <w:contextualSpacing/>
              <w:jc w:val="center"/>
            </w:pPr>
          </w:p>
        </w:tc>
        <w:tc>
          <w:tcPr>
            <w:tcW w:w="553" w:type="dxa"/>
            <w:gridSpan w:val="2"/>
            <w:vAlign w:val="center"/>
          </w:tcPr>
          <w:p w:rsidR="003E5908" w:rsidRPr="005B1EE9" w:rsidRDefault="003E5908">
            <w:pPr>
              <w:widowControl w:val="0"/>
              <w:contextualSpacing/>
              <w:jc w:val="center"/>
            </w:pPr>
          </w:p>
        </w:tc>
        <w:tc>
          <w:tcPr>
            <w:tcW w:w="1119" w:type="dxa"/>
            <w:gridSpan w:val="2"/>
            <w:vAlign w:val="center"/>
          </w:tcPr>
          <w:p w:rsidR="003E5908" w:rsidRPr="005B1EE9" w:rsidRDefault="003E5908">
            <w:pPr>
              <w:widowControl w:val="0"/>
              <w:contextualSpacing/>
              <w:jc w:val="center"/>
            </w:pPr>
          </w:p>
        </w:tc>
      </w:tr>
      <w:tr w:rsidR="003E5908" w:rsidRPr="005B1EE9">
        <w:trPr>
          <w:trHeight w:val="396"/>
        </w:trPr>
        <w:tc>
          <w:tcPr>
            <w:tcW w:w="698" w:type="dxa"/>
            <w:vAlign w:val="center"/>
          </w:tcPr>
          <w:p w:rsidR="003E5908" w:rsidRPr="005B1EE9" w:rsidRDefault="003E5908">
            <w:pPr>
              <w:widowControl w:val="0"/>
              <w:contextualSpacing/>
            </w:pPr>
            <w:r w:rsidRPr="005B1EE9">
              <w:t>13.</w:t>
            </w:r>
          </w:p>
        </w:tc>
        <w:tc>
          <w:tcPr>
            <w:tcW w:w="418" w:type="dxa"/>
            <w:vAlign w:val="center"/>
          </w:tcPr>
          <w:p w:rsidR="003E5908" w:rsidRPr="005B1EE9" w:rsidRDefault="003E5908">
            <w:pPr>
              <w:widowControl w:val="0"/>
              <w:contextualSpacing/>
            </w:pPr>
            <w:r w:rsidRPr="005B1EE9">
              <w:t>a.</w:t>
            </w:r>
          </w:p>
        </w:tc>
        <w:tc>
          <w:tcPr>
            <w:tcW w:w="6693" w:type="dxa"/>
            <w:vAlign w:val="bottom"/>
          </w:tcPr>
          <w:p w:rsidR="003E5908" w:rsidRPr="005B1EE9" w:rsidRDefault="003E5908">
            <w:pPr>
              <w:widowControl w:val="0"/>
              <w:jc w:val="both"/>
              <w:rPr>
                <w:lang w:val="en-IN"/>
              </w:rPr>
            </w:pPr>
            <w:r w:rsidRPr="005B1EE9">
              <w:rPr>
                <w:lang w:val="en-IN"/>
              </w:rPr>
              <w:t>Write short notes on obligation and explain its two types</w:t>
            </w:r>
            <w:r>
              <w:rPr>
                <w:lang w:val="en-IN"/>
              </w:rPr>
              <w:t>.</w:t>
            </w:r>
          </w:p>
        </w:tc>
        <w:tc>
          <w:tcPr>
            <w:tcW w:w="700" w:type="dxa"/>
            <w:gridSpan w:val="2"/>
            <w:vAlign w:val="center"/>
          </w:tcPr>
          <w:p w:rsidR="003E5908" w:rsidRPr="005B1EE9" w:rsidRDefault="003E5908">
            <w:pPr>
              <w:widowControl w:val="0"/>
              <w:contextualSpacing/>
              <w:jc w:val="center"/>
            </w:pPr>
            <w:r w:rsidRPr="005B1EE9">
              <w:t>CO2</w:t>
            </w:r>
          </w:p>
        </w:tc>
        <w:tc>
          <w:tcPr>
            <w:tcW w:w="553" w:type="dxa"/>
            <w:gridSpan w:val="2"/>
            <w:vAlign w:val="center"/>
          </w:tcPr>
          <w:p w:rsidR="003E5908" w:rsidRPr="005B1EE9" w:rsidRDefault="003E5908">
            <w:pPr>
              <w:widowControl w:val="0"/>
              <w:contextualSpacing/>
              <w:jc w:val="center"/>
            </w:pPr>
            <w:r w:rsidRPr="005B1EE9">
              <w:t>U</w:t>
            </w:r>
          </w:p>
        </w:tc>
        <w:tc>
          <w:tcPr>
            <w:tcW w:w="1119" w:type="dxa"/>
            <w:gridSpan w:val="2"/>
            <w:vAlign w:val="center"/>
          </w:tcPr>
          <w:p w:rsidR="003E5908" w:rsidRPr="005B1EE9" w:rsidRDefault="003E5908">
            <w:pPr>
              <w:widowControl w:val="0"/>
              <w:contextualSpacing/>
              <w:jc w:val="center"/>
            </w:pPr>
            <w:bookmarkStart w:id="31" w:name="_Hlk99577974_Copy_1"/>
            <w:bookmarkEnd w:id="31"/>
            <w:r w:rsidRPr="005B1EE9">
              <w:t>10</w:t>
            </w:r>
          </w:p>
        </w:tc>
      </w:tr>
      <w:tr w:rsidR="003E5908" w:rsidRPr="005B1EE9">
        <w:trPr>
          <w:trHeight w:val="396"/>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r w:rsidRPr="005B1EE9">
              <w:t>b.</w:t>
            </w:r>
          </w:p>
        </w:tc>
        <w:tc>
          <w:tcPr>
            <w:tcW w:w="6693" w:type="dxa"/>
            <w:vAlign w:val="bottom"/>
          </w:tcPr>
          <w:p w:rsidR="003E5908" w:rsidRPr="005B1EE9" w:rsidRDefault="003E5908">
            <w:pPr>
              <w:widowControl w:val="0"/>
              <w:contextualSpacing/>
              <w:jc w:val="both"/>
            </w:pPr>
            <w:r>
              <w:t>Illustrate</w:t>
            </w:r>
            <w:r w:rsidRPr="005B1EE9">
              <w:t xml:space="preserve"> the chart of pledge process and explain it briefly</w:t>
            </w:r>
            <w:r>
              <w:t>.</w:t>
            </w:r>
          </w:p>
        </w:tc>
        <w:tc>
          <w:tcPr>
            <w:tcW w:w="700" w:type="dxa"/>
            <w:gridSpan w:val="2"/>
            <w:vAlign w:val="center"/>
          </w:tcPr>
          <w:p w:rsidR="003E5908" w:rsidRPr="005B1EE9" w:rsidRDefault="003E5908">
            <w:pPr>
              <w:widowControl w:val="0"/>
              <w:contextualSpacing/>
              <w:jc w:val="center"/>
            </w:pPr>
            <w:r w:rsidRPr="005B1EE9">
              <w:t>CO2</w:t>
            </w:r>
          </w:p>
        </w:tc>
        <w:tc>
          <w:tcPr>
            <w:tcW w:w="553" w:type="dxa"/>
            <w:gridSpan w:val="2"/>
            <w:vAlign w:val="center"/>
          </w:tcPr>
          <w:p w:rsidR="003E5908" w:rsidRPr="005B1EE9" w:rsidRDefault="003E5908">
            <w:pPr>
              <w:widowControl w:val="0"/>
              <w:contextualSpacing/>
              <w:jc w:val="center"/>
            </w:pPr>
            <w:r w:rsidRPr="005B1EE9">
              <w:t>U</w:t>
            </w:r>
          </w:p>
        </w:tc>
        <w:tc>
          <w:tcPr>
            <w:tcW w:w="1119" w:type="dxa"/>
            <w:gridSpan w:val="2"/>
            <w:vAlign w:val="center"/>
          </w:tcPr>
          <w:p w:rsidR="003E5908" w:rsidRPr="005B1EE9" w:rsidRDefault="003E5908">
            <w:pPr>
              <w:widowControl w:val="0"/>
              <w:contextualSpacing/>
              <w:jc w:val="center"/>
            </w:pPr>
            <w:r w:rsidRPr="005B1EE9">
              <w:t>10</w:t>
            </w:r>
          </w:p>
        </w:tc>
      </w:tr>
      <w:tr w:rsidR="003E5908" w:rsidRPr="005B1EE9">
        <w:trPr>
          <w:trHeight w:val="396"/>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p>
        </w:tc>
        <w:tc>
          <w:tcPr>
            <w:tcW w:w="6693" w:type="dxa"/>
            <w:vAlign w:val="bottom"/>
          </w:tcPr>
          <w:p w:rsidR="003E5908" w:rsidRPr="005B1EE9" w:rsidRDefault="003E5908">
            <w:pPr>
              <w:widowControl w:val="0"/>
              <w:contextualSpacing/>
              <w:jc w:val="both"/>
            </w:pPr>
          </w:p>
        </w:tc>
        <w:tc>
          <w:tcPr>
            <w:tcW w:w="700" w:type="dxa"/>
            <w:gridSpan w:val="2"/>
            <w:vAlign w:val="center"/>
          </w:tcPr>
          <w:p w:rsidR="003E5908" w:rsidRPr="005B1EE9" w:rsidRDefault="003E5908">
            <w:pPr>
              <w:widowControl w:val="0"/>
              <w:contextualSpacing/>
              <w:jc w:val="center"/>
            </w:pPr>
          </w:p>
        </w:tc>
        <w:tc>
          <w:tcPr>
            <w:tcW w:w="553" w:type="dxa"/>
            <w:gridSpan w:val="2"/>
            <w:vAlign w:val="center"/>
          </w:tcPr>
          <w:p w:rsidR="003E5908" w:rsidRPr="005B1EE9" w:rsidRDefault="003E5908">
            <w:pPr>
              <w:widowControl w:val="0"/>
              <w:contextualSpacing/>
              <w:jc w:val="center"/>
            </w:pPr>
          </w:p>
        </w:tc>
        <w:tc>
          <w:tcPr>
            <w:tcW w:w="1119" w:type="dxa"/>
            <w:gridSpan w:val="2"/>
            <w:vAlign w:val="center"/>
          </w:tcPr>
          <w:p w:rsidR="003E5908" w:rsidRPr="005B1EE9" w:rsidRDefault="003E5908">
            <w:pPr>
              <w:widowControl w:val="0"/>
              <w:contextualSpacing/>
              <w:jc w:val="center"/>
            </w:pPr>
          </w:p>
        </w:tc>
      </w:tr>
      <w:tr w:rsidR="003E5908" w:rsidRPr="005B1EE9">
        <w:trPr>
          <w:trHeight w:val="396"/>
        </w:trPr>
        <w:tc>
          <w:tcPr>
            <w:tcW w:w="698" w:type="dxa"/>
            <w:vAlign w:val="center"/>
          </w:tcPr>
          <w:p w:rsidR="003E5908" w:rsidRPr="005B1EE9" w:rsidRDefault="003E5908">
            <w:pPr>
              <w:widowControl w:val="0"/>
              <w:contextualSpacing/>
            </w:pPr>
            <w:r w:rsidRPr="005B1EE9">
              <w:t>14.</w:t>
            </w:r>
          </w:p>
        </w:tc>
        <w:tc>
          <w:tcPr>
            <w:tcW w:w="418" w:type="dxa"/>
            <w:vAlign w:val="center"/>
          </w:tcPr>
          <w:p w:rsidR="003E5908" w:rsidRPr="005B1EE9" w:rsidRDefault="003E5908">
            <w:pPr>
              <w:widowControl w:val="0"/>
              <w:contextualSpacing/>
            </w:pPr>
            <w:r w:rsidRPr="005B1EE9">
              <w:t>a.</w:t>
            </w:r>
          </w:p>
        </w:tc>
        <w:tc>
          <w:tcPr>
            <w:tcW w:w="6693" w:type="dxa"/>
            <w:vAlign w:val="bottom"/>
          </w:tcPr>
          <w:p w:rsidR="003E5908" w:rsidRPr="005B1EE9" w:rsidRDefault="003E5908">
            <w:pPr>
              <w:widowControl w:val="0"/>
              <w:contextualSpacing/>
              <w:jc w:val="both"/>
            </w:pPr>
            <w:r w:rsidRPr="005B1EE9">
              <w:t>Describe in detail the settlement procedure</w:t>
            </w:r>
            <w:r>
              <w:t>.</w:t>
            </w:r>
          </w:p>
        </w:tc>
        <w:tc>
          <w:tcPr>
            <w:tcW w:w="700" w:type="dxa"/>
            <w:gridSpan w:val="2"/>
            <w:vAlign w:val="center"/>
          </w:tcPr>
          <w:p w:rsidR="003E5908" w:rsidRPr="005B1EE9" w:rsidRDefault="003E5908">
            <w:pPr>
              <w:widowControl w:val="0"/>
              <w:contextualSpacing/>
              <w:jc w:val="center"/>
            </w:pPr>
            <w:r w:rsidRPr="005B1EE9">
              <w:t>CO4</w:t>
            </w:r>
          </w:p>
        </w:tc>
        <w:tc>
          <w:tcPr>
            <w:tcW w:w="553" w:type="dxa"/>
            <w:gridSpan w:val="2"/>
            <w:vAlign w:val="center"/>
          </w:tcPr>
          <w:p w:rsidR="003E5908" w:rsidRPr="005B1EE9" w:rsidRDefault="003E5908">
            <w:pPr>
              <w:widowControl w:val="0"/>
              <w:contextualSpacing/>
              <w:jc w:val="center"/>
            </w:pPr>
            <w:r w:rsidRPr="005B1EE9">
              <w:t>U</w:t>
            </w:r>
          </w:p>
        </w:tc>
        <w:tc>
          <w:tcPr>
            <w:tcW w:w="1119" w:type="dxa"/>
            <w:gridSpan w:val="2"/>
            <w:vAlign w:val="center"/>
          </w:tcPr>
          <w:p w:rsidR="003E5908" w:rsidRPr="005B1EE9" w:rsidRDefault="003E5908">
            <w:pPr>
              <w:widowControl w:val="0"/>
              <w:contextualSpacing/>
              <w:jc w:val="center"/>
            </w:pPr>
            <w:r w:rsidRPr="005B1EE9">
              <w:t>8</w:t>
            </w:r>
          </w:p>
        </w:tc>
      </w:tr>
      <w:tr w:rsidR="003E5908" w:rsidRPr="005B1EE9" w:rsidTr="00387AA4">
        <w:trPr>
          <w:trHeight w:val="2992"/>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r w:rsidRPr="005B1EE9">
              <w:t>b.</w:t>
            </w:r>
          </w:p>
        </w:tc>
        <w:tc>
          <w:tcPr>
            <w:tcW w:w="6693" w:type="dxa"/>
            <w:vAlign w:val="bottom"/>
          </w:tcPr>
          <w:p w:rsidR="003E5908" w:rsidRPr="005B1EE9" w:rsidRDefault="003E5908">
            <w:pPr>
              <w:jc w:val="both"/>
              <w:rPr>
                <w:lang w:val="en-IN"/>
              </w:rPr>
            </w:pPr>
            <w:r w:rsidRPr="005B1EE9">
              <w:rPr>
                <w:lang w:val="en-IN"/>
              </w:rPr>
              <w:t>Find out the scripwise Gross and Net Obligations for the following positions</w:t>
            </w:r>
            <w:r>
              <w:rPr>
                <w:lang w:val="en-IN"/>
              </w:rPr>
              <w:t>:</w:t>
            </w:r>
          </w:p>
          <w:p w:rsidR="003E5908" w:rsidRPr="005B1EE9" w:rsidRDefault="003E5908">
            <w:pPr>
              <w:jc w:val="both"/>
              <w:rPr>
                <w:lang w:val="en-IN"/>
              </w:rPr>
            </w:pPr>
          </w:p>
          <w:tbl>
            <w:tblPr>
              <w:tblW w:w="6872" w:type="dxa"/>
              <w:tblLayout w:type="fixed"/>
              <w:tblLook w:val="04A0" w:firstRow="1" w:lastRow="0" w:firstColumn="1" w:lastColumn="0" w:noHBand="0" w:noVBand="1"/>
            </w:tblPr>
            <w:tblGrid>
              <w:gridCol w:w="2290"/>
              <w:gridCol w:w="2291"/>
              <w:gridCol w:w="2291"/>
            </w:tblGrid>
            <w:tr w:rsidR="003E5908" w:rsidRPr="005B1EE9">
              <w:tc>
                <w:tcPr>
                  <w:tcW w:w="2290"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b/>
                      <w:bCs/>
                      <w:lang w:val="en-IN"/>
                    </w:rPr>
                  </w:pPr>
                  <w:r w:rsidRPr="005B1EE9">
                    <w:rPr>
                      <w:b/>
                      <w:bCs/>
                      <w:lang w:val="en-IN"/>
                    </w:rPr>
                    <w:t>Security</w:t>
                  </w:r>
                </w:p>
              </w:tc>
              <w:tc>
                <w:tcPr>
                  <w:tcW w:w="2291"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b/>
                      <w:bCs/>
                      <w:lang w:val="en-IN"/>
                    </w:rPr>
                  </w:pPr>
                  <w:r w:rsidRPr="005B1EE9">
                    <w:rPr>
                      <w:b/>
                      <w:bCs/>
                      <w:lang w:val="en-IN"/>
                    </w:rPr>
                    <w:t>Sell Qty</w:t>
                  </w:r>
                </w:p>
              </w:tc>
              <w:tc>
                <w:tcPr>
                  <w:tcW w:w="2291"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b/>
                      <w:bCs/>
                      <w:lang w:val="en-IN"/>
                    </w:rPr>
                  </w:pPr>
                  <w:r w:rsidRPr="005B1EE9">
                    <w:rPr>
                      <w:b/>
                      <w:bCs/>
                      <w:lang w:val="en-IN"/>
                    </w:rPr>
                    <w:t>Buy Qty</w:t>
                  </w:r>
                </w:p>
              </w:tc>
            </w:tr>
            <w:tr w:rsidR="003E5908" w:rsidRPr="005B1EE9">
              <w:tc>
                <w:tcPr>
                  <w:tcW w:w="2290"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TCS</w:t>
                  </w:r>
                </w:p>
              </w:tc>
              <w:tc>
                <w:tcPr>
                  <w:tcW w:w="2291"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900</w:t>
                  </w:r>
                </w:p>
              </w:tc>
              <w:tc>
                <w:tcPr>
                  <w:tcW w:w="2291"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1205</w:t>
                  </w:r>
                </w:p>
              </w:tc>
            </w:tr>
            <w:tr w:rsidR="003E5908" w:rsidRPr="005B1EE9">
              <w:tc>
                <w:tcPr>
                  <w:tcW w:w="2290"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Infosys</w:t>
                  </w:r>
                </w:p>
              </w:tc>
              <w:tc>
                <w:tcPr>
                  <w:tcW w:w="2291"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788</w:t>
                  </w:r>
                </w:p>
              </w:tc>
              <w:tc>
                <w:tcPr>
                  <w:tcW w:w="2291"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686</w:t>
                  </w:r>
                </w:p>
              </w:tc>
            </w:tr>
            <w:tr w:rsidR="003E5908" w:rsidRPr="005B1EE9">
              <w:tc>
                <w:tcPr>
                  <w:tcW w:w="2290"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Tech Mahindra</w:t>
                  </w:r>
                </w:p>
              </w:tc>
              <w:tc>
                <w:tcPr>
                  <w:tcW w:w="2291"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4682</w:t>
                  </w:r>
                </w:p>
              </w:tc>
              <w:tc>
                <w:tcPr>
                  <w:tcW w:w="2291" w:type="dxa"/>
                  <w:tcBorders>
                    <w:top w:val="single" w:sz="4" w:space="0" w:color="000000"/>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3256</w:t>
                  </w:r>
                </w:p>
              </w:tc>
            </w:tr>
            <w:tr w:rsidR="003E5908" w:rsidRPr="005B1EE9">
              <w:tc>
                <w:tcPr>
                  <w:tcW w:w="2290" w:type="dxa"/>
                  <w:tcBorders>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Lupin Ltd</w:t>
                  </w:r>
                </w:p>
              </w:tc>
              <w:tc>
                <w:tcPr>
                  <w:tcW w:w="2291" w:type="dxa"/>
                  <w:tcBorders>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658</w:t>
                  </w:r>
                </w:p>
              </w:tc>
              <w:tc>
                <w:tcPr>
                  <w:tcW w:w="2291" w:type="dxa"/>
                  <w:tcBorders>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256</w:t>
                  </w:r>
                </w:p>
              </w:tc>
            </w:tr>
            <w:tr w:rsidR="003E5908" w:rsidRPr="005B1EE9">
              <w:tc>
                <w:tcPr>
                  <w:tcW w:w="2290" w:type="dxa"/>
                  <w:tcBorders>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Sun Pharma</w:t>
                  </w:r>
                </w:p>
              </w:tc>
              <w:tc>
                <w:tcPr>
                  <w:tcW w:w="2291" w:type="dxa"/>
                  <w:tcBorders>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1268</w:t>
                  </w:r>
                </w:p>
              </w:tc>
              <w:tc>
                <w:tcPr>
                  <w:tcW w:w="2291" w:type="dxa"/>
                  <w:tcBorders>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2562</w:t>
                  </w:r>
                </w:p>
              </w:tc>
            </w:tr>
            <w:tr w:rsidR="003E5908" w:rsidRPr="005B1EE9">
              <w:tc>
                <w:tcPr>
                  <w:tcW w:w="2290" w:type="dxa"/>
                  <w:tcBorders>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Axis Bank</w:t>
                  </w:r>
                </w:p>
              </w:tc>
              <w:tc>
                <w:tcPr>
                  <w:tcW w:w="2291" w:type="dxa"/>
                  <w:tcBorders>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625</w:t>
                  </w:r>
                </w:p>
              </w:tc>
              <w:tc>
                <w:tcPr>
                  <w:tcW w:w="2291" w:type="dxa"/>
                  <w:tcBorders>
                    <w:left w:val="single" w:sz="4" w:space="0" w:color="000000"/>
                    <w:bottom w:val="single" w:sz="4" w:space="0" w:color="000000"/>
                    <w:right w:val="single" w:sz="4" w:space="0" w:color="000000"/>
                  </w:tcBorders>
                </w:tcPr>
                <w:p w:rsidR="003E5908" w:rsidRPr="005B1EE9" w:rsidRDefault="003E5908">
                  <w:pPr>
                    <w:jc w:val="both"/>
                    <w:rPr>
                      <w:lang w:val="en-IN"/>
                    </w:rPr>
                  </w:pPr>
                  <w:r w:rsidRPr="005B1EE9">
                    <w:rPr>
                      <w:lang w:val="en-IN"/>
                    </w:rPr>
                    <w:t>888</w:t>
                  </w:r>
                </w:p>
              </w:tc>
            </w:tr>
          </w:tbl>
          <w:p w:rsidR="003E5908" w:rsidRPr="005B1EE9" w:rsidRDefault="003E5908">
            <w:pPr>
              <w:jc w:val="both"/>
              <w:rPr>
                <w:lang w:val="en-IN"/>
              </w:rPr>
            </w:pPr>
          </w:p>
        </w:tc>
        <w:tc>
          <w:tcPr>
            <w:tcW w:w="700" w:type="dxa"/>
            <w:gridSpan w:val="2"/>
            <w:vAlign w:val="center"/>
          </w:tcPr>
          <w:p w:rsidR="003E5908" w:rsidRPr="005B1EE9" w:rsidRDefault="003E5908">
            <w:pPr>
              <w:widowControl w:val="0"/>
              <w:contextualSpacing/>
              <w:jc w:val="center"/>
            </w:pPr>
            <w:r w:rsidRPr="005B1EE9">
              <w:t>CO4</w:t>
            </w:r>
          </w:p>
        </w:tc>
        <w:tc>
          <w:tcPr>
            <w:tcW w:w="553" w:type="dxa"/>
            <w:gridSpan w:val="2"/>
            <w:vAlign w:val="center"/>
          </w:tcPr>
          <w:p w:rsidR="003E5908" w:rsidRPr="005B1EE9" w:rsidRDefault="003E5908">
            <w:pPr>
              <w:widowControl w:val="0"/>
              <w:contextualSpacing/>
              <w:jc w:val="center"/>
            </w:pPr>
            <w:r w:rsidRPr="005B1EE9">
              <w:t>A</w:t>
            </w:r>
          </w:p>
        </w:tc>
        <w:tc>
          <w:tcPr>
            <w:tcW w:w="1119" w:type="dxa"/>
            <w:gridSpan w:val="2"/>
            <w:vAlign w:val="center"/>
          </w:tcPr>
          <w:p w:rsidR="003E5908" w:rsidRPr="005B1EE9" w:rsidRDefault="003E5908">
            <w:pPr>
              <w:widowControl w:val="0"/>
              <w:contextualSpacing/>
              <w:jc w:val="center"/>
            </w:pPr>
            <w:r w:rsidRPr="005B1EE9">
              <w:t>12</w:t>
            </w:r>
          </w:p>
        </w:tc>
      </w:tr>
      <w:tr w:rsidR="003E5908" w:rsidRPr="005B1EE9">
        <w:trPr>
          <w:trHeight w:val="396"/>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p>
        </w:tc>
        <w:tc>
          <w:tcPr>
            <w:tcW w:w="6693" w:type="dxa"/>
            <w:vAlign w:val="bottom"/>
          </w:tcPr>
          <w:p w:rsidR="003E5908" w:rsidRPr="005B1EE9" w:rsidRDefault="003E5908">
            <w:pPr>
              <w:widowControl w:val="0"/>
              <w:contextualSpacing/>
              <w:jc w:val="both"/>
            </w:pPr>
          </w:p>
        </w:tc>
        <w:tc>
          <w:tcPr>
            <w:tcW w:w="700" w:type="dxa"/>
            <w:gridSpan w:val="2"/>
            <w:vAlign w:val="center"/>
          </w:tcPr>
          <w:p w:rsidR="003E5908" w:rsidRPr="005B1EE9" w:rsidRDefault="003E5908">
            <w:pPr>
              <w:widowControl w:val="0"/>
              <w:contextualSpacing/>
              <w:jc w:val="center"/>
            </w:pPr>
          </w:p>
        </w:tc>
        <w:tc>
          <w:tcPr>
            <w:tcW w:w="553" w:type="dxa"/>
            <w:gridSpan w:val="2"/>
            <w:vAlign w:val="center"/>
          </w:tcPr>
          <w:p w:rsidR="003E5908" w:rsidRPr="005B1EE9" w:rsidRDefault="003E5908">
            <w:pPr>
              <w:widowControl w:val="0"/>
              <w:contextualSpacing/>
              <w:jc w:val="center"/>
            </w:pPr>
          </w:p>
        </w:tc>
        <w:tc>
          <w:tcPr>
            <w:tcW w:w="1119" w:type="dxa"/>
            <w:gridSpan w:val="2"/>
            <w:vAlign w:val="center"/>
          </w:tcPr>
          <w:p w:rsidR="003E5908" w:rsidRPr="005B1EE9" w:rsidRDefault="003E5908">
            <w:pPr>
              <w:widowControl w:val="0"/>
              <w:contextualSpacing/>
              <w:jc w:val="center"/>
            </w:pPr>
          </w:p>
        </w:tc>
      </w:tr>
      <w:tr w:rsidR="003E5908" w:rsidRPr="005B1EE9">
        <w:trPr>
          <w:trHeight w:val="396"/>
        </w:trPr>
        <w:tc>
          <w:tcPr>
            <w:tcW w:w="698" w:type="dxa"/>
            <w:vAlign w:val="center"/>
          </w:tcPr>
          <w:p w:rsidR="003E5908" w:rsidRPr="005B1EE9" w:rsidRDefault="003E5908">
            <w:pPr>
              <w:widowControl w:val="0"/>
              <w:contextualSpacing/>
            </w:pPr>
            <w:r w:rsidRPr="005B1EE9">
              <w:t>15.</w:t>
            </w:r>
          </w:p>
        </w:tc>
        <w:tc>
          <w:tcPr>
            <w:tcW w:w="418" w:type="dxa"/>
            <w:vAlign w:val="center"/>
          </w:tcPr>
          <w:p w:rsidR="003E5908" w:rsidRPr="005B1EE9" w:rsidRDefault="003E5908">
            <w:pPr>
              <w:widowControl w:val="0"/>
              <w:contextualSpacing/>
            </w:pPr>
            <w:r w:rsidRPr="005B1EE9">
              <w:t>a.</w:t>
            </w:r>
          </w:p>
        </w:tc>
        <w:tc>
          <w:tcPr>
            <w:tcW w:w="6693" w:type="dxa"/>
            <w:vAlign w:val="bottom"/>
          </w:tcPr>
          <w:p w:rsidR="003E5908" w:rsidRPr="005B1EE9" w:rsidRDefault="003E5908">
            <w:pPr>
              <w:jc w:val="both"/>
              <w:rPr>
                <w:lang w:val="en-IN"/>
              </w:rPr>
            </w:pPr>
            <w:r w:rsidRPr="005B1EE9">
              <w:rPr>
                <w:lang w:val="en-IN"/>
              </w:rPr>
              <w:t>Write short notes on liquid assets as initial margin</w:t>
            </w:r>
            <w:r>
              <w:rPr>
                <w:lang w:val="en-IN"/>
              </w:rPr>
              <w:t>.</w:t>
            </w:r>
          </w:p>
        </w:tc>
        <w:tc>
          <w:tcPr>
            <w:tcW w:w="700" w:type="dxa"/>
            <w:gridSpan w:val="2"/>
            <w:vAlign w:val="center"/>
          </w:tcPr>
          <w:p w:rsidR="003E5908" w:rsidRPr="005B1EE9" w:rsidRDefault="003E5908">
            <w:pPr>
              <w:widowControl w:val="0"/>
              <w:contextualSpacing/>
              <w:jc w:val="center"/>
            </w:pPr>
            <w:r w:rsidRPr="005B1EE9">
              <w:t>CO5</w:t>
            </w:r>
          </w:p>
        </w:tc>
        <w:tc>
          <w:tcPr>
            <w:tcW w:w="553" w:type="dxa"/>
            <w:gridSpan w:val="2"/>
            <w:vAlign w:val="center"/>
          </w:tcPr>
          <w:p w:rsidR="003E5908" w:rsidRPr="005B1EE9" w:rsidRDefault="003E5908">
            <w:pPr>
              <w:widowControl w:val="0"/>
              <w:contextualSpacing/>
              <w:jc w:val="center"/>
            </w:pPr>
            <w:r w:rsidRPr="005B1EE9">
              <w:t>U</w:t>
            </w:r>
          </w:p>
        </w:tc>
        <w:tc>
          <w:tcPr>
            <w:tcW w:w="1119" w:type="dxa"/>
            <w:gridSpan w:val="2"/>
            <w:vAlign w:val="center"/>
          </w:tcPr>
          <w:p w:rsidR="003E5908" w:rsidRPr="005B1EE9" w:rsidRDefault="003E5908">
            <w:pPr>
              <w:widowControl w:val="0"/>
              <w:contextualSpacing/>
              <w:jc w:val="center"/>
            </w:pPr>
            <w:r w:rsidRPr="005B1EE9">
              <w:t>4</w:t>
            </w:r>
          </w:p>
        </w:tc>
      </w:tr>
      <w:tr w:rsidR="003E5908" w:rsidRPr="005B1EE9">
        <w:trPr>
          <w:trHeight w:val="396"/>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r w:rsidRPr="005B1EE9">
              <w:t>b.</w:t>
            </w:r>
          </w:p>
        </w:tc>
        <w:tc>
          <w:tcPr>
            <w:tcW w:w="6693" w:type="dxa"/>
            <w:vAlign w:val="bottom"/>
          </w:tcPr>
          <w:p w:rsidR="003E5908" w:rsidRPr="005B1EE9" w:rsidRDefault="003E5908">
            <w:pPr>
              <w:jc w:val="both"/>
              <w:rPr>
                <w:lang w:val="en-IN"/>
              </w:rPr>
            </w:pPr>
            <w:r w:rsidRPr="005B1EE9">
              <w:rPr>
                <w:lang w:val="en-IN"/>
              </w:rPr>
              <w:t>Calculate STT Payable for the following transactions</w:t>
            </w:r>
            <w:r>
              <w:rPr>
                <w:lang w:val="en-IN"/>
              </w:rPr>
              <w:t>:</w:t>
            </w:r>
          </w:p>
          <w:p w:rsidR="003E5908" w:rsidRPr="005B1EE9" w:rsidRDefault="003E5908">
            <w:pPr>
              <w:jc w:val="both"/>
              <w:rPr>
                <w:lang w:val="en-IN"/>
              </w:rPr>
            </w:pPr>
          </w:p>
          <w:tbl>
            <w:tblPr>
              <w:tblW w:w="5000" w:type="pct"/>
              <w:tblLayout w:type="fixed"/>
              <w:tblCellMar>
                <w:top w:w="55" w:type="dxa"/>
                <w:left w:w="55" w:type="dxa"/>
                <w:bottom w:w="55" w:type="dxa"/>
                <w:right w:w="55" w:type="dxa"/>
              </w:tblCellMar>
              <w:tblLook w:val="04A0" w:firstRow="1" w:lastRow="0" w:firstColumn="1" w:lastColumn="0" w:noHBand="0" w:noVBand="1"/>
            </w:tblPr>
            <w:tblGrid>
              <w:gridCol w:w="1321"/>
              <w:gridCol w:w="1321"/>
              <w:gridCol w:w="1323"/>
              <w:gridCol w:w="1322"/>
              <w:gridCol w:w="1323"/>
            </w:tblGrid>
            <w:tr w:rsidR="003E5908" w:rsidRPr="005B1EE9">
              <w:tc>
                <w:tcPr>
                  <w:tcW w:w="1295" w:type="dxa"/>
                  <w:tcBorders>
                    <w:top w:val="single" w:sz="4" w:space="0" w:color="000000"/>
                    <w:left w:val="single" w:sz="4" w:space="0" w:color="000000"/>
                    <w:bottom w:val="single" w:sz="4" w:space="0" w:color="000000"/>
                  </w:tcBorders>
                </w:tcPr>
                <w:p w:rsidR="003E5908" w:rsidRPr="005B1EE9" w:rsidRDefault="003E5908">
                  <w:pPr>
                    <w:pStyle w:val="TableContents"/>
                  </w:pPr>
                  <w:r w:rsidRPr="005B1EE9">
                    <w:t>Segment</w:t>
                  </w:r>
                </w:p>
              </w:tc>
              <w:tc>
                <w:tcPr>
                  <w:tcW w:w="1295" w:type="dxa"/>
                  <w:tcBorders>
                    <w:top w:val="single" w:sz="4" w:space="0" w:color="000000"/>
                    <w:left w:val="single" w:sz="4" w:space="0" w:color="000000"/>
                    <w:bottom w:val="single" w:sz="4" w:space="0" w:color="000000"/>
                  </w:tcBorders>
                </w:tcPr>
                <w:p w:rsidR="003E5908" w:rsidRPr="005B1EE9" w:rsidRDefault="003E5908">
                  <w:pPr>
                    <w:pStyle w:val="TableContents"/>
                  </w:pPr>
                  <w:r w:rsidRPr="005B1EE9">
                    <w:t>Security</w:t>
                  </w:r>
                </w:p>
              </w:tc>
              <w:tc>
                <w:tcPr>
                  <w:tcW w:w="1296" w:type="dxa"/>
                  <w:tcBorders>
                    <w:top w:val="single" w:sz="4" w:space="0" w:color="000000"/>
                    <w:left w:val="single" w:sz="4" w:space="0" w:color="000000"/>
                    <w:bottom w:val="single" w:sz="4" w:space="0" w:color="000000"/>
                  </w:tcBorders>
                </w:tcPr>
                <w:p w:rsidR="003E5908" w:rsidRPr="005B1EE9" w:rsidRDefault="003E5908">
                  <w:pPr>
                    <w:pStyle w:val="TableContents"/>
                  </w:pPr>
                  <w:r w:rsidRPr="005B1EE9">
                    <w:t>Lot Size</w:t>
                  </w:r>
                </w:p>
              </w:tc>
              <w:tc>
                <w:tcPr>
                  <w:tcW w:w="1295" w:type="dxa"/>
                  <w:tcBorders>
                    <w:top w:val="single" w:sz="4" w:space="0" w:color="000000"/>
                    <w:left w:val="single" w:sz="4" w:space="0" w:color="000000"/>
                    <w:bottom w:val="single" w:sz="4" w:space="0" w:color="000000"/>
                  </w:tcBorders>
                </w:tcPr>
                <w:p w:rsidR="003E5908" w:rsidRPr="005B1EE9" w:rsidRDefault="003E5908">
                  <w:pPr>
                    <w:pStyle w:val="TableContents"/>
                  </w:pPr>
                  <w:r w:rsidRPr="005B1EE9">
                    <w:t>No of Lots</w:t>
                  </w:r>
                </w:p>
              </w:tc>
              <w:tc>
                <w:tcPr>
                  <w:tcW w:w="1296" w:type="dxa"/>
                  <w:tcBorders>
                    <w:top w:val="single" w:sz="4" w:space="0" w:color="000000"/>
                    <w:left w:val="single" w:sz="4" w:space="0" w:color="000000"/>
                    <w:bottom w:val="single" w:sz="4" w:space="0" w:color="000000"/>
                    <w:right w:val="single" w:sz="4" w:space="0" w:color="000000"/>
                  </w:tcBorders>
                </w:tcPr>
                <w:p w:rsidR="003E5908" w:rsidRPr="005B1EE9" w:rsidRDefault="003E5908">
                  <w:pPr>
                    <w:pStyle w:val="TableContents"/>
                  </w:pPr>
                  <w:r w:rsidRPr="005B1EE9">
                    <w:t>Price</w:t>
                  </w:r>
                </w:p>
              </w:tc>
            </w:tr>
            <w:tr w:rsidR="003E5908" w:rsidRPr="005B1EE9">
              <w:tc>
                <w:tcPr>
                  <w:tcW w:w="1295" w:type="dxa"/>
                  <w:tcBorders>
                    <w:left w:val="single" w:sz="4" w:space="0" w:color="000000"/>
                    <w:bottom w:val="single" w:sz="4" w:space="0" w:color="000000"/>
                  </w:tcBorders>
                </w:tcPr>
                <w:p w:rsidR="003E5908" w:rsidRPr="005B1EE9" w:rsidRDefault="003E5908">
                  <w:pPr>
                    <w:pStyle w:val="TableContents"/>
                  </w:pPr>
                  <w:r w:rsidRPr="005B1EE9">
                    <w:t>OPTIDX</w:t>
                  </w:r>
                </w:p>
              </w:tc>
              <w:tc>
                <w:tcPr>
                  <w:tcW w:w="1295" w:type="dxa"/>
                  <w:tcBorders>
                    <w:left w:val="single" w:sz="4" w:space="0" w:color="000000"/>
                    <w:bottom w:val="single" w:sz="4" w:space="0" w:color="000000"/>
                  </w:tcBorders>
                </w:tcPr>
                <w:p w:rsidR="003E5908" w:rsidRPr="005B1EE9" w:rsidRDefault="003E5908">
                  <w:pPr>
                    <w:pStyle w:val="TableContents"/>
                  </w:pPr>
                  <w:r w:rsidRPr="005B1EE9">
                    <w:t>Nifty</w:t>
                  </w:r>
                </w:p>
              </w:tc>
              <w:tc>
                <w:tcPr>
                  <w:tcW w:w="1296" w:type="dxa"/>
                  <w:tcBorders>
                    <w:left w:val="single" w:sz="4" w:space="0" w:color="000000"/>
                    <w:bottom w:val="single" w:sz="4" w:space="0" w:color="000000"/>
                  </w:tcBorders>
                </w:tcPr>
                <w:p w:rsidR="003E5908" w:rsidRPr="005B1EE9" w:rsidRDefault="003E5908">
                  <w:pPr>
                    <w:pStyle w:val="TableContents"/>
                  </w:pPr>
                  <w:r w:rsidRPr="005B1EE9">
                    <w:t>50</w:t>
                  </w:r>
                </w:p>
              </w:tc>
              <w:tc>
                <w:tcPr>
                  <w:tcW w:w="1295" w:type="dxa"/>
                  <w:tcBorders>
                    <w:left w:val="single" w:sz="4" w:space="0" w:color="000000"/>
                    <w:bottom w:val="single" w:sz="4" w:space="0" w:color="000000"/>
                  </w:tcBorders>
                </w:tcPr>
                <w:p w:rsidR="003E5908" w:rsidRPr="005B1EE9" w:rsidRDefault="003E5908">
                  <w:pPr>
                    <w:pStyle w:val="TableContents"/>
                  </w:pPr>
                  <w:r w:rsidRPr="005B1EE9">
                    <w:t>16</w:t>
                  </w:r>
                </w:p>
              </w:tc>
              <w:tc>
                <w:tcPr>
                  <w:tcW w:w="1296" w:type="dxa"/>
                  <w:tcBorders>
                    <w:left w:val="single" w:sz="4" w:space="0" w:color="000000"/>
                    <w:bottom w:val="single" w:sz="4" w:space="0" w:color="000000"/>
                    <w:right w:val="single" w:sz="4" w:space="0" w:color="000000"/>
                  </w:tcBorders>
                </w:tcPr>
                <w:p w:rsidR="003E5908" w:rsidRPr="005B1EE9" w:rsidRDefault="003E5908">
                  <w:pPr>
                    <w:pStyle w:val="TableContents"/>
                  </w:pPr>
                  <w:r w:rsidRPr="005B1EE9">
                    <w:t>17350</w:t>
                  </w:r>
                </w:p>
              </w:tc>
            </w:tr>
            <w:tr w:rsidR="003E5908" w:rsidRPr="005B1EE9">
              <w:tc>
                <w:tcPr>
                  <w:tcW w:w="1295" w:type="dxa"/>
                  <w:tcBorders>
                    <w:left w:val="single" w:sz="4" w:space="0" w:color="000000"/>
                    <w:bottom w:val="single" w:sz="4" w:space="0" w:color="000000"/>
                  </w:tcBorders>
                </w:tcPr>
                <w:p w:rsidR="003E5908" w:rsidRPr="005B1EE9" w:rsidRDefault="003E5908">
                  <w:pPr>
                    <w:pStyle w:val="TableContents"/>
                  </w:pPr>
                  <w:r w:rsidRPr="005B1EE9">
                    <w:t>FUTSTK</w:t>
                  </w:r>
                </w:p>
              </w:tc>
              <w:tc>
                <w:tcPr>
                  <w:tcW w:w="1295" w:type="dxa"/>
                  <w:tcBorders>
                    <w:left w:val="single" w:sz="4" w:space="0" w:color="000000"/>
                    <w:bottom w:val="single" w:sz="4" w:space="0" w:color="000000"/>
                  </w:tcBorders>
                </w:tcPr>
                <w:p w:rsidR="003E5908" w:rsidRPr="005B1EE9" w:rsidRDefault="003E5908">
                  <w:pPr>
                    <w:pStyle w:val="TableContents"/>
                  </w:pPr>
                  <w:r w:rsidRPr="005B1EE9">
                    <w:t>TCS</w:t>
                  </w:r>
                </w:p>
              </w:tc>
              <w:tc>
                <w:tcPr>
                  <w:tcW w:w="1296" w:type="dxa"/>
                  <w:tcBorders>
                    <w:left w:val="single" w:sz="4" w:space="0" w:color="000000"/>
                    <w:bottom w:val="single" w:sz="4" w:space="0" w:color="000000"/>
                  </w:tcBorders>
                </w:tcPr>
                <w:p w:rsidR="003E5908" w:rsidRPr="005B1EE9" w:rsidRDefault="003E5908">
                  <w:pPr>
                    <w:pStyle w:val="TableContents"/>
                  </w:pPr>
                  <w:r w:rsidRPr="005B1EE9">
                    <w:t>250</w:t>
                  </w:r>
                </w:p>
              </w:tc>
              <w:tc>
                <w:tcPr>
                  <w:tcW w:w="1295" w:type="dxa"/>
                  <w:tcBorders>
                    <w:left w:val="single" w:sz="4" w:space="0" w:color="000000"/>
                    <w:bottom w:val="single" w:sz="4" w:space="0" w:color="000000"/>
                  </w:tcBorders>
                </w:tcPr>
                <w:p w:rsidR="003E5908" w:rsidRPr="005B1EE9" w:rsidRDefault="003E5908">
                  <w:pPr>
                    <w:pStyle w:val="TableContents"/>
                  </w:pPr>
                  <w:r w:rsidRPr="005B1EE9">
                    <w:t>18</w:t>
                  </w:r>
                </w:p>
              </w:tc>
              <w:tc>
                <w:tcPr>
                  <w:tcW w:w="1296" w:type="dxa"/>
                  <w:tcBorders>
                    <w:left w:val="single" w:sz="4" w:space="0" w:color="000000"/>
                    <w:bottom w:val="single" w:sz="4" w:space="0" w:color="000000"/>
                    <w:right w:val="single" w:sz="4" w:space="0" w:color="000000"/>
                  </w:tcBorders>
                </w:tcPr>
                <w:p w:rsidR="003E5908" w:rsidRPr="005B1EE9" w:rsidRDefault="003E5908">
                  <w:pPr>
                    <w:pStyle w:val="TableContents"/>
                  </w:pPr>
                  <w:r w:rsidRPr="005B1EE9">
                    <w:t>3200</w:t>
                  </w:r>
                </w:p>
              </w:tc>
            </w:tr>
            <w:tr w:rsidR="003E5908" w:rsidRPr="005B1EE9">
              <w:tc>
                <w:tcPr>
                  <w:tcW w:w="1295" w:type="dxa"/>
                  <w:tcBorders>
                    <w:left w:val="single" w:sz="4" w:space="0" w:color="000000"/>
                    <w:bottom w:val="single" w:sz="4" w:space="0" w:color="000000"/>
                  </w:tcBorders>
                </w:tcPr>
                <w:p w:rsidR="003E5908" w:rsidRPr="005B1EE9" w:rsidRDefault="003E5908">
                  <w:pPr>
                    <w:pStyle w:val="TableContents"/>
                  </w:pPr>
                  <w:r w:rsidRPr="005B1EE9">
                    <w:t>FUTSTK</w:t>
                  </w:r>
                </w:p>
              </w:tc>
              <w:tc>
                <w:tcPr>
                  <w:tcW w:w="1295" w:type="dxa"/>
                  <w:tcBorders>
                    <w:left w:val="single" w:sz="4" w:space="0" w:color="000000"/>
                    <w:bottom w:val="single" w:sz="4" w:space="0" w:color="000000"/>
                  </w:tcBorders>
                </w:tcPr>
                <w:p w:rsidR="003E5908" w:rsidRPr="005B1EE9" w:rsidRDefault="003E5908">
                  <w:pPr>
                    <w:pStyle w:val="TableContents"/>
                  </w:pPr>
                  <w:r w:rsidRPr="005B1EE9">
                    <w:t>SBI</w:t>
                  </w:r>
                </w:p>
              </w:tc>
              <w:tc>
                <w:tcPr>
                  <w:tcW w:w="1296" w:type="dxa"/>
                  <w:tcBorders>
                    <w:left w:val="single" w:sz="4" w:space="0" w:color="000000"/>
                    <w:bottom w:val="single" w:sz="4" w:space="0" w:color="000000"/>
                  </w:tcBorders>
                </w:tcPr>
                <w:p w:rsidR="003E5908" w:rsidRPr="005B1EE9" w:rsidRDefault="003E5908">
                  <w:pPr>
                    <w:pStyle w:val="TableContents"/>
                  </w:pPr>
                  <w:r w:rsidRPr="005B1EE9">
                    <w:t>1500</w:t>
                  </w:r>
                </w:p>
              </w:tc>
              <w:tc>
                <w:tcPr>
                  <w:tcW w:w="1295" w:type="dxa"/>
                  <w:tcBorders>
                    <w:left w:val="single" w:sz="4" w:space="0" w:color="000000"/>
                    <w:bottom w:val="single" w:sz="4" w:space="0" w:color="000000"/>
                  </w:tcBorders>
                </w:tcPr>
                <w:p w:rsidR="003E5908" w:rsidRPr="005B1EE9" w:rsidRDefault="003E5908">
                  <w:pPr>
                    <w:pStyle w:val="TableContents"/>
                  </w:pPr>
                  <w:r w:rsidRPr="005B1EE9">
                    <w:t>13</w:t>
                  </w:r>
                </w:p>
              </w:tc>
              <w:tc>
                <w:tcPr>
                  <w:tcW w:w="1296" w:type="dxa"/>
                  <w:tcBorders>
                    <w:left w:val="single" w:sz="4" w:space="0" w:color="000000"/>
                    <w:bottom w:val="single" w:sz="4" w:space="0" w:color="000000"/>
                    <w:right w:val="single" w:sz="4" w:space="0" w:color="000000"/>
                  </w:tcBorders>
                </w:tcPr>
                <w:p w:rsidR="003E5908" w:rsidRPr="005B1EE9" w:rsidRDefault="003E5908">
                  <w:pPr>
                    <w:pStyle w:val="TableContents"/>
                  </w:pPr>
                  <w:r w:rsidRPr="005B1EE9">
                    <w:t>565</w:t>
                  </w:r>
                </w:p>
              </w:tc>
            </w:tr>
            <w:tr w:rsidR="003E5908" w:rsidRPr="005B1EE9">
              <w:tc>
                <w:tcPr>
                  <w:tcW w:w="1295" w:type="dxa"/>
                  <w:tcBorders>
                    <w:left w:val="single" w:sz="4" w:space="0" w:color="000000"/>
                    <w:bottom w:val="single" w:sz="4" w:space="0" w:color="000000"/>
                  </w:tcBorders>
                </w:tcPr>
                <w:p w:rsidR="003E5908" w:rsidRPr="005B1EE9" w:rsidRDefault="003E5908">
                  <w:pPr>
                    <w:pStyle w:val="TableContents"/>
                  </w:pPr>
                  <w:r w:rsidRPr="005B1EE9">
                    <w:t>OPTIDX</w:t>
                  </w:r>
                </w:p>
              </w:tc>
              <w:tc>
                <w:tcPr>
                  <w:tcW w:w="1295" w:type="dxa"/>
                  <w:tcBorders>
                    <w:left w:val="single" w:sz="4" w:space="0" w:color="000000"/>
                    <w:bottom w:val="single" w:sz="4" w:space="0" w:color="000000"/>
                  </w:tcBorders>
                </w:tcPr>
                <w:p w:rsidR="003E5908" w:rsidRPr="005B1EE9" w:rsidRDefault="003E5908">
                  <w:pPr>
                    <w:pStyle w:val="TableContents"/>
                  </w:pPr>
                  <w:r w:rsidRPr="005B1EE9">
                    <w:t>Bank Nifty</w:t>
                  </w:r>
                </w:p>
              </w:tc>
              <w:tc>
                <w:tcPr>
                  <w:tcW w:w="1296" w:type="dxa"/>
                  <w:tcBorders>
                    <w:left w:val="single" w:sz="4" w:space="0" w:color="000000"/>
                    <w:bottom w:val="single" w:sz="4" w:space="0" w:color="000000"/>
                  </w:tcBorders>
                </w:tcPr>
                <w:p w:rsidR="003E5908" w:rsidRPr="005B1EE9" w:rsidRDefault="003E5908">
                  <w:pPr>
                    <w:pStyle w:val="TableContents"/>
                  </w:pPr>
                  <w:r w:rsidRPr="005B1EE9">
                    <w:t>25</w:t>
                  </w:r>
                </w:p>
              </w:tc>
              <w:tc>
                <w:tcPr>
                  <w:tcW w:w="1295" w:type="dxa"/>
                  <w:tcBorders>
                    <w:left w:val="single" w:sz="4" w:space="0" w:color="000000"/>
                    <w:bottom w:val="single" w:sz="4" w:space="0" w:color="000000"/>
                  </w:tcBorders>
                </w:tcPr>
                <w:p w:rsidR="003E5908" w:rsidRPr="005B1EE9" w:rsidRDefault="003E5908">
                  <w:pPr>
                    <w:pStyle w:val="TableContents"/>
                  </w:pPr>
                  <w:r w:rsidRPr="005B1EE9">
                    <w:t>32</w:t>
                  </w:r>
                </w:p>
              </w:tc>
              <w:tc>
                <w:tcPr>
                  <w:tcW w:w="1296" w:type="dxa"/>
                  <w:tcBorders>
                    <w:left w:val="single" w:sz="4" w:space="0" w:color="000000"/>
                    <w:bottom w:val="single" w:sz="4" w:space="0" w:color="000000"/>
                    <w:right w:val="single" w:sz="4" w:space="0" w:color="000000"/>
                  </w:tcBorders>
                </w:tcPr>
                <w:p w:rsidR="003E5908" w:rsidRPr="005B1EE9" w:rsidRDefault="003E5908">
                  <w:pPr>
                    <w:pStyle w:val="TableContents"/>
                  </w:pPr>
                  <w:r w:rsidRPr="005B1EE9">
                    <w:t>39800</w:t>
                  </w:r>
                </w:p>
              </w:tc>
            </w:tr>
          </w:tbl>
          <w:p w:rsidR="003E5908" w:rsidRPr="005B1EE9" w:rsidRDefault="003E5908">
            <w:pPr>
              <w:jc w:val="both"/>
              <w:rPr>
                <w:lang w:val="en-IN"/>
              </w:rPr>
            </w:pPr>
          </w:p>
        </w:tc>
        <w:tc>
          <w:tcPr>
            <w:tcW w:w="700" w:type="dxa"/>
            <w:gridSpan w:val="2"/>
            <w:vAlign w:val="center"/>
          </w:tcPr>
          <w:p w:rsidR="003E5908" w:rsidRPr="005B1EE9" w:rsidRDefault="003E5908">
            <w:pPr>
              <w:widowControl w:val="0"/>
              <w:contextualSpacing/>
              <w:jc w:val="center"/>
            </w:pPr>
            <w:r w:rsidRPr="005B1EE9">
              <w:t>CO5</w:t>
            </w:r>
          </w:p>
        </w:tc>
        <w:tc>
          <w:tcPr>
            <w:tcW w:w="553" w:type="dxa"/>
            <w:gridSpan w:val="2"/>
            <w:vAlign w:val="center"/>
          </w:tcPr>
          <w:p w:rsidR="003E5908" w:rsidRPr="005B1EE9" w:rsidRDefault="003E5908">
            <w:pPr>
              <w:widowControl w:val="0"/>
              <w:contextualSpacing/>
              <w:jc w:val="center"/>
            </w:pPr>
            <w:r w:rsidRPr="005B1EE9">
              <w:t>A</w:t>
            </w:r>
          </w:p>
        </w:tc>
        <w:tc>
          <w:tcPr>
            <w:tcW w:w="1119" w:type="dxa"/>
            <w:gridSpan w:val="2"/>
            <w:vAlign w:val="center"/>
          </w:tcPr>
          <w:p w:rsidR="003E5908" w:rsidRPr="005B1EE9" w:rsidRDefault="003E5908">
            <w:pPr>
              <w:widowControl w:val="0"/>
              <w:contextualSpacing/>
              <w:jc w:val="center"/>
            </w:pPr>
            <w:r w:rsidRPr="005B1EE9">
              <w:t>16</w:t>
            </w:r>
          </w:p>
        </w:tc>
      </w:tr>
      <w:tr w:rsidR="003E5908" w:rsidRPr="005B1EE9">
        <w:trPr>
          <w:trHeight w:val="396"/>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p>
        </w:tc>
        <w:tc>
          <w:tcPr>
            <w:tcW w:w="6693" w:type="dxa"/>
            <w:vAlign w:val="bottom"/>
          </w:tcPr>
          <w:p w:rsidR="003E5908" w:rsidRPr="005B1EE9" w:rsidRDefault="003E5908">
            <w:pPr>
              <w:widowControl w:val="0"/>
              <w:contextualSpacing/>
              <w:jc w:val="both"/>
            </w:pPr>
          </w:p>
        </w:tc>
        <w:tc>
          <w:tcPr>
            <w:tcW w:w="700" w:type="dxa"/>
            <w:gridSpan w:val="2"/>
            <w:vAlign w:val="center"/>
          </w:tcPr>
          <w:p w:rsidR="003E5908" w:rsidRPr="005B1EE9" w:rsidRDefault="003E5908">
            <w:pPr>
              <w:widowControl w:val="0"/>
              <w:contextualSpacing/>
              <w:jc w:val="center"/>
            </w:pPr>
          </w:p>
        </w:tc>
        <w:tc>
          <w:tcPr>
            <w:tcW w:w="553" w:type="dxa"/>
            <w:gridSpan w:val="2"/>
            <w:vAlign w:val="center"/>
          </w:tcPr>
          <w:p w:rsidR="003E5908" w:rsidRPr="005B1EE9" w:rsidRDefault="003E5908">
            <w:pPr>
              <w:widowControl w:val="0"/>
              <w:contextualSpacing/>
              <w:jc w:val="center"/>
            </w:pPr>
          </w:p>
        </w:tc>
        <w:tc>
          <w:tcPr>
            <w:tcW w:w="1119" w:type="dxa"/>
            <w:gridSpan w:val="2"/>
            <w:vAlign w:val="center"/>
          </w:tcPr>
          <w:p w:rsidR="003E5908" w:rsidRPr="005B1EE9" w:rsidRDefault="003E5908">
            <w:pPr>
              <w:widowControl w:val="0"/>
              <w:contextualSpacing/>
              <w:jc w:val="center"/>
            </w:pPr>
          </w:p>
        </w:tc>
      </w:tr>
      <w:tr w:rsidR="003E5908" w:rsidRPr="005B1EE9">
        <w:trPr>
          <w:trHeight w:val="396"/>
        </w:trPr>
        <w:tc>
          <w:tcPr>
            <w:tcW w:w="698" w:type="dxa"/>
            <w:vAlign w:val="center"/>
          </w:tcPr>
          <w:p w:rsidR="003E5908" w:rsidRPr="005B1EE9" w:rsidRDefault="003E5908">
            <w:pPr>
              <w:widowControl w:val="0"/>
              <w:contextualSpacing/>
            </w:pPr>
            <w:r w:rsidRPr="005B1EE9">
              <w:t>16.</w:t>
            </w:r>
          </w:p>
        </w:tc>
        <w:tc>
          <w:tcPr>
            <w:tcW w:w="418" w:type="dxa"/>
            <w:vAlign w:val="center"/>
          </w:tcPr>
          <w:p w:rsidR="003E5908" w:rsidRPr="005B1EE9" w:rsidRDefault="003E5908">
            <w:pPr>
              <w:widowControl w:val="0"/>
              <w:contextualSpacing/>
            </w:pPr>
            <w:r w:rsidRPr="005B1EE9">
              <w:t>a.</w:t>
            </w:r>
          </w:p>
        </w:tc>
        <w:tc>
          <w:tcPr>
            <w:tcW w:w="6693" w:type="dxa"/>
            <w:vAlign w:val="bottom"/>
          </w:tcPr>
          <w:p w:rsidR="003E5908" w:rsidRPr="005B1EE9" w:rsidRDefault="003E5908">
            <w:pPr>
              <w:widowControl w:val="0"/>
              <w:contextualSpacing/>
              <w:jc w:val="both"/>
            </w:pPr>
            <w:r w:rsidRPr="005B1EE9">
              <w:t>Write short notes on settlement procedure</w:t>
            </w:r>
            <w:r>
              <w:t>.</w:t>
            </w:r>
          </w:p>
        </w:tc>
        <w:tc>
          <w:tcPr>
            <w:tcW w:w="700" w:type="dxa"/>
            <w:gridSpan w:val="2"/>
            <w:vAlign w:val="center"/>
          </w:tcPr>
          <w:p w:rsidR="003E5908" w:rsidRPr="005B1EE9" w:rsidRDefault="003E5908">
            <w:pPr>
              <w:widowControl w:val="0"/>
              <w:contextualSpacing/>
              <w:jc w:val="center"/>
            </w:pPr>
            <w:r w:rsidRPr="005B1EE9">
              <w:t>CO6</w:t>
            </w:r>
          </w:p>
        </w:tc>
        <w:tc>
          <w:tcPr>
            <w:tcW w:w="553" w:type="dxa"/>
            <w:gridSpan w:val="2"/>
            <w:vAlign w:val="center"/>
          </w:tcPr>
          <w:p w:rsidR="003E5908" w:rsidRPr="005B1EE9" w:rsidRDefault="003E5908">
            <w:pPr>
              <w:widowControl w:val="0"/>
              <w:contextualSpacing/>
              <w:jc w:val="center"/>
            </w:pPr>
            <w:r w:rsidRPr="005B1EE9">
              <w:t>U</w:t>
            </w:r>
          </w:p>
        </w:tc>
        <w:tc>
          <w:tcPr>
            <w:tcW w:w="1119" w:type="dxa"/>
            <w:gridSpan w:val="2"/>
            <w:vAlign w:val="center"/>
          </w:tcPr>
          <w:p w:rsidR="003E5908" w:rsidRPr="005B1EE9" w:rsidRDefault="003E5908">
            <w:pPr>
              <w:widowControl w:val="0"/>
              <w:contextualSpacing/>
              <w:jc w:val="center"/>
            </w:pPr>
            <w:r w:rsidRPr="005B1EE9">
              <w:t>10</w:t>
            </w:r>
          </w:p>
        </w:tc>
      </w:tr>
      <w:tr w:rsidR="003E5908" w:rsidRPr="005B1EE9">
        <w:trPr>
          <w:trHeight w:val="396"/>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r w:rsidRPr="005B1EE9">
              <w:t>b.</w:t>
            </w:r>
          </w:p>
        </w:tc>
        <w:tc>
          <w:tcPr>
            <w:tcW w:w="6693" w:type="dxa"/>
            <w:vAlign w:val="bottom"/>
          </w:tcPr>
          <w:p w:rsidR="003E5908" w:rsidRPr="005B1EE9" w:rsidRDefault="003E5908">
            <w:pPr>
              <w:widowControl w:val="0"/>
              <w:contextualSpacing/>
              <w:jc w:val="both"/>
              <w:rPr>
                <w:bCs/>
              </w:rPr>
            </w:pPr>
            <w:r>
              <w:rPr>
                <w:bCs/>
              </w:rPr>
              <w:t>E</w:t>
            </w:r>
            <w:r w:rsidRPr="005B1EE9">
              <w:rPr>
                <w:bCs/>
              </w:rPr>
              <w:t>xplain the various adjustments for corporate action in SLBM</w:t>
            </w:r>
            <w:r>
              <w:rPr>
                <w:bCs/>
              </w:rPr>
              <w:t>.</w:t>
            </w:r>
          </w:p>
        </w:tc>
        <w:tc>
          <w:tcPr>
            <w:tcW w:w="700" w:type="dxa"/>
            <w:gridSpan w:val="2"/>
            <w:vAlign w:val="center"/>
          </w:tcPr>
          <w:p w:rsidR="003E5908" w:rsidRPr="005B1EE9" w:rsidRDefault="003E5908">
            <w:pPr>
              <w:widowControl w:val="0"/>
              <w:contextualSpacing/>
              <w:jc w:val="center"/>
            </w:pPr>
            <w:r w:rsidRPr="005B1EE9">
              <w:t>CO6</w:t>
            </w:r>
          </w:p>
        </w:tc>
        <w:tc>
          <w:tcPr>
            <w:tcW w:w="553" w:type="dxa"/>
            <w:gridSpan w:val="2"/>
            <w:vAlign w:val="center"/>
          </w:tcPr>
          <w:p w:rsidR="003E5908" w:rsidRPr="005B1EE9" w:rsidRDefault="003E5908">
            <w:pPr>
              <w:widowControl w:val="0"/>
              <w:contextualSpacing/>
              <w:jc w:val="center"/>
            </w:pPr>
            <w:r w:rsidRPr="005B1EE9">
              <w:t>U</w:t>
            </w:r>
          </w:p>
        </w:tc>
        <w:tc>
          <w:tcPr>
            <w:tcW w:w="1119" w:type="dxa"/>
            <w:gridSpan w:val="2"/>
            <w:vAlign w:val="center"/>
          </w:tcPr>
          <w:p w:rsidR="003E5908" w:rsidRPr="005B1EE9" w:rsidRDefault="003E5908">
            <w:pPr>
              <w:widowControl w:val="0"/>
              <w:contextualSpacing/>
              <w:jc w:val="center"/>
            </w:pPr>
            <w:r w:rsidRPr="005B1EE9">
              <w:t>10</w:t>
            </w:r>
          </w:p>
        </w:tc>
      </w:tr>
      <w:tr w:rsidR="003E5908" w:rsidRPr="005B1EE9">
        <w:trPr>
          <w:trHeight w:val="396"/>
        </w:trPr>
        <w:tc>
          <w:tcPr>
            <w:tcW w:w="698" w:type="dxa"/>
            <w:vAlign w:val="center"/>
          </w:tcPr>
          <w:p w:rsidR="003E5908" w:rsidRPr="005B1EE9" w:rsidRDefault="003E5908">
            <w:pPr>
              <w:widowControl w:val="0"/>
              <w:contextualSpacing/>
            </w:pPr>
          </w:p>
        </w:tc>
        <w:tc>
          <w:tcPr>
            <w:tcW w:w="418" w:type="dxa"/>
            <w:vAlign w:val="center"/>
          </w:tcPr>
          <w:p w:rsidR="003E5908" w:rsidRPr="005B1EE9" w:rsidRDefault="003E5908">
            <w:pPr>
              <w:widowControl w:val="0"/>
              <w:contextualSpacing/>
            </w:pPr>
          </w:p>
        </w:tc>
        <w:tc>
          <w:tcPr>
            <w:tcW w:w="6693" w:type="dxa"/>
            <w:vAlign w:val="bottom"/>
          </w:tcPr>
          <w:p w:rsidR="003E5908" w:rsidRPr="005B1EE9" w:rsidRDefault="003E5908">
            <w:pPr>
              <w:widowControl w:val="0"/>
              <w:contextualSpacing/>
              <w:jc w:val="both"/>
            </w:pPr>
          </w:p>
        </w:tc>
        <w:tc>
          <w:tcPr>
            <w:tcW w:w="700" w:type="dxa"/>
            <w:gridSpan w:val="2"/>
            <w:vAlign w:val="center"/>
          </w:tcPr>
          <w:p w:rsidR="003E5908" w:rsidRPr="005B1EE9" w:rsidRDefault="003E5908">
            <w:pPr>
              <w:widowControl w:val="0"/>
              <w:contextualSpacing/>
              <w:jc w:val="center"/>
            </w:pPr>
          </w:p>
        </w:tc>
        <w:tc>
          <w:tcPr>
            <w:tcW w:w="553" w:type="dxa"/>
            <w:gridSpan w:val="2"/>
            <w:vAlign w:val="center"/>
          </w:tcPr>
          <w:p w:rsidR="003E5908" w:rsidRPr="005B1EE9" w:rsidRDefault="003E5908">
            <w:pPr>
              <w:widowControl w:val="0"/>
              <w:contextualSpacing/>
              <w:jc w:val="center"/>
            </w:pPr>
          </w:p>
        </w:tc>
        <w:tc>
          <w:tcPr>
            <w:tcW w:w="1119" w:type="dxa"/>
            <w:gridSpan w:val="2"/>
            <w:vAlign w:val="center"/>
          </w:tcPr>
          <w:p w:rsidR="003E5908" w:rsidRPr="005B1EE9" w:rsidRDefault="003E5908">
            <w:pPr>
              <w:widowControl w:val="0"/>
              <w:contextualSpacing/>
              <w:jc w:val="center"/>
            </w:pPr>
          </w:p>
        </w:tc>
      </w:tr>
    </w:tbl>
    <w:p w:rsidR="003E5908" w:rsidRPr="005B1EE9" w:rsidRDefault="003E5908">
      <w:pPr>
        <w:contextualSpacing/>
      </w:pPr>
      <w:r w:rsidRPr="005B1EE9">
        <w:rPr>
          <w:b/>
          <w:bCs/>
        </w:rPr>
        <w:t>CO</w:t>
      </w:r>
      <w:r w:rsidRPr="005B1EE9">
        <w:t xml:space="preserve"> – COURSE OUTCOME</w:t>
      </w:r>
      <w:r w:rsidRPr="005B1EE9">
        <w:tab/>
      </w:r>
      <w:r w:rsidRPr="005B1EE9">
        <w:tab/>
      </w:r>
      <w:r w:rsidRPr="005B1EE9">
        <w:tab/>
      </w:r>
      <w:r w:rsidRPr="005B1EE9">
        <w:tab/>
      </w:r>
      <w:r w:rsidRPr="005B1EE9">
        <w:tab/>
      </w:r>
      <w:r w:rsidRPr="005B1EE9">
        <w:rPr>
          <w:b/>
          <w:bCs/>
        </w:rPr>
        <w:t>BL</w:t>
      </w:r>
      <w:r w:rsidRPr="005B1EE9">
        <w:t xml:space="preserve"> – BLOOM’S LEVEL</w:t>
      </w:r>
    </w:p>
    <w:p w:rsidR="003E5908" w:rsidRPr="005B1EE9" w:rsidRDefault="003E5908">
      <w:pPr>
        <w:contextualSpacing/>
      </w:pPr>
    </w:p>
    <w:tbl>
      <w:tblPr>
        <w:tblStyle w:val="TableGrid"/>
        <w:tblW w:w="10348" w:type="dxa"/>
        <w:tblInd w:w="-5" w:type="dxa"/>
        <w:tblLayout w:type="fixed"/>
        <w:tblLook w:val="04A0" w:firstRow="1" w:lastRow="0" w:firstColumn="1" w:lastColumn="0" w:noHBand="0" w:noVBand="1"/>
      </w:tblPr>
      <w:tblGrid>
        <w:gridCol w:w="707"/>
        <w:gridCol w:w="9641"/>
      </w:tblGrid>
      <w:tr w:rsidR="003E5908" w:rsidRPr="005B1EE9">
        <w:tc>
          <w:tcPr>
            <w:tcW w:w="707" w:type="dxa"/>
          </w:tcPr>
          <w:p w:rsidR="003E5908" w:rsidRPr="005B1EE9" w:rsidRDefault="003E5908">
            <w:pPr>
              <w:widowControl w:val="0"/>
              <w:contextualSpacing/>
            </w:pPr>
          </w:p>
        </w:tc>
        <w:tc>
          <w:tcPr>
            <w:tcW w:w="9640" w:type="dxa"/>
          </w:tcPr>
          <w:p w:rsidR="003E5908" w:rsidRPr="005B1EE9" w:rsidRDefault="003E5908">
            <w:pPr>
              <w:widowControl w:val="0"/>
              <w:contextualSpacing/>
              <w:jc w:val="center"/>
              <w:rPr>
                <w:b/>
              </w:rPr>
            </w:pPr>
            <w:r w:rsidRPr="005B1EE9">
              <w:rPr>
                <w:b/>
              </w:rPr>
              <w:t>COURSE OUTCOMES</w:t>
            </w:r>
          </w:p>
        </w:tc>
      </w:tr>
      <w:tr w:rsidR="003E5908" w:rsidRPr="005B1EE9">
        <w:tc>
          <w:tcPr>
            <w:tcW w:w="707" w:type="dxa"/>
          </w:tcPr>
          <w:p w:rsidR="003E5908" w:rsidRPr="005B1EE9" w:rsidRDefault="003E5908">
            <w:pPr>
              <w:widowControl w:val="0"/>
              <w:contextualSpacing/>
              <w:rPr>
                <w:bCs/>
              </w:rPr>
            </w:pPr>
            <w:r w:rsidRPr="005B1EE9">
              <w:rPr>
                <w:bCs/>
              </w:rPr>
              <w:t>CO1</w:t>
            </w:r>
          </w:p>
        </w:tc>
        <w:tc>
          <w:tcPr>
            <w:tcW w:w="9640" w:type="dxa"/>
            <w:vAlign w:val="center"/>
          </w:tcPr>
          <w:p w:rsidR="003E5908" w:rsidRPr="005B1EE9" w:rsidRDefault="003E5908">
            <w:pPr>
              <w:widowControl w:val="0"/>
              <w:contextualSpacing/>
              <w:jc w:val="both"/>
            </w:pPr>
            <w:r w:rsidRPr="005B1EE9">
              <w:t>Remember the operational guidelines/procedures of Clearing, Settlement, Collateral Management and Risk Management in NSE Clearing Limited</w:t>
            </w:r>
          </w:p>
        </w:tc>
      </w:tr>
      <w:tr w:rsidR="003E5908" w:rsidRPr="005B1EE9">
        <w:tc>
          <w:tcPr>
            <w:tcW w:w="707" w:type="dxa"/>
          </w:tcPr>
          <w:p w:rsidR="003E5908" w:rsidRPr="005B1EE9" w:rsidRDefault="003E5908">
            <w:pPr>
              <w:widowControl w:val="0"/>
              <w:contextualSpacing/>
              <w:rPr>
                <w:bCs/>
              </w:rPr>
            </w:pPr>
            <w:r w:rsidRPr="005B1EE9">
              <w:rPr>
                <w:bCs/>
              </w:rPr>
              <w:t>CO2</w:t>
            </w:r>
          </w:p>
        </w:tc>
        <w:tc>
          <w:tcPr>
            <w:tcW w:w="9640" w:type="dxa"/>
            <w:vAlign w:val="center"/>
          </w:tcPr>
          <w:p w:rsidR="003E5908" w:rsidRPr="005B1EE9" w:rsidRDefault="003E5908">
            <w:pPr>
              <w:widowControl w:val="0"/>
              <w:contextualSpacing/>
              <w:jc w:val="both"/>
            </w:pPr>
            <w:r w:rsidRPr="005B1EE9">
              <w:t>Understand the capital market operations</w:t>
            </w:r>
          </w:p>
        </w:tc>
      </w:tr>
      <w:tr w:rsidR="003E5908" w:rsidRPr="005B1EE9">
        <w:tc>
          <w:tcPr>
            <w:tcW w:w="707" w:type="dxa"/>
          </w:tcPr>
          <w:p w:rsidR="003E5908" w:rsidRPr="005B1EE9" w:rsidRDefault="003E5908">
            <w:pPr>
              <w:widowControl w:val="0"/>
              <w:contextualSpacing/>
              <w:rPr>
                <w:bCs/>
              </w:rPr>
            </w:pPr>
            <w:r w:rsidRPr="005B1EE9">
              <w:rPr>
                <w:bCs/>
              </w:rPr>
              <w:t>CO3</w:t>
            </w:r>
          </w:p>
        </w:tc>
        <w:tc>
          <w:tcPr>
            <w:tcW w:w="9640" w:type="dxa"/>
            <w:vAlign w:val="center"/>
          </w:tcPr>
          <w:p w:rsidR="003E5908" w:rsidRPr="005B1EE9" w:rsidRDefault="003E5908">
            <w:pPr>
              <w:widowControl w:val="0"/>
              <w:contextualSpacing/>
              <w:jc w:val="both"/>
            </w:pPr>
            <w:r w:rsidRPr="005B1EE9">
              <w:t>Apply the concepts of securities lending and borrowing scheme</w:t>
            </w:r>
          </w:p>
        </w:tc>
      </w:tr>
      <w:tr w:rsidR="003E5908" w:rsidRPr="005B1EE9">
        <w:tc>
          <w:tcPr>
            <w:tcW w:w="707" w:type="dxa"/>
          </w:tcPr>
          <w:p w:rsidR="003E5908" w:rsidRPr="005B1EE9" w:rsidRDefault="003E5908">
            <w:pPr>
              <w:widowControl w:val="0"/>
              <w:contextualSpacing/>
              <w:rPr>
                <w:bCs/>
              </w:rPr>
            </w:pPr>
            <w:r w:rsidRPr="005B1EE9">
              <w:rPr>
                <w:bCs/>
              </w:rPr>
              <w:t>CO4</w:t>
            </w:r>
          </w:p>
        </w:tc>
        <w:tc>
          <w:tcPr>
            <w:tcW w:w="9640" w:type="dxa"/>
            <w:vAlign w:val="center"/>
          </w:tcPr>
          <w:p w:rsidR="003E5908" w:rsidRPr="005B1EE9" w:rsidRDefault="003E5908">
            <w:pPr>
              <w:widowControl w:val="0"/>
              <w:contextualSpacing/>
              <w:jc w:val="both"/>
            </w:pPr>
            <w:r w:rsidRPr="005B1EE9">
              <w:t>Evaluate the process of clearing and settlement in Equity and Currency derivatives</w:t>
            </w:r>
          </w:p>
        </w:tc>
      </w:tr>
      <w:tr w:rsidR="003E5908" w:rsidRPr="005B1EE9">
        <w:tc>
          <w:tcPr>
            <w:tcW w:w="707" w:type="dxa"/>
          </w:tcPr>
          <w:p w:rsidR="003E5908" w:rsidRPr="005B1EE9" w:rsidRDefault="003E5908">
            <w:pPr>
              <w:widowControl w:val="0"/>
              <w:contextualSpacing/>
              <w:rPr>
                <w:bCs/>
              </w:rPr>
            </w:pPr>
            <w:r w:rsidRPr="005B1EE9">
              <w:rPr>
                <w:bCs/>
              </w:rPr>
              <w:t>CO5</w:t>
            </w:r>
          </w:p>
        </w:tc>
        <w:tc>
          <w:tcPr>
            <w:tcW w:w="9640" w:type="dxa"/>
            <w:vAlign w:val="center"/>
          </w:tcPr>
          <w:p w:rsidR="003E5908" w:rsidRPr="005B1EE9" w:rsidRDefault="003E5908">
            <w:pPr>
              <w:widowControl w:val="0"/>
              <w:contextualSpacing/>
              <w:jc w:val="both"/>
            </w:pPr>
            <w:r w:rsidRPr="005B1EE9">
              <w:t>Analyze the various services offered by market intermediaries regarding clearing and settlement</w:t>
            </w:r>
          </w:p>
        </w:tc>
      </w:tr>
      <w:tr w:rsidR="003E5908" w:rsidRPr="005B1EE9">
        <w:tc>
          <w:tcPr>
            <w:tcW w:w="707" w:type="dxa"/>
          </w:tcPr>
          <w:p w:rsidR="003E5908" w:rsidRPr="005B1EE9" w:rsidRDefault="003E5908">
            <w:pPr>
              <w:widowControl w:val="0"/>
              <w:contextualSpacing/>
            </w:pPr>
            <w:r w:rsidRPr="005B1EE9">
              <w:t>CO6</w:t>
            </w:r>
          </w:p>
        </w:tc>
        <w:tc>
          <w:tcPr>
            <w:tcW w:w="9640" w:type="dxa"/>
            <w:vAlign w:val="bottom"/>
          </w:tcPr>
          <w:p w:rsidR="003E5908" w:rsidRPr="005B1EE9" w:rsidRDefault="003E5908">
            <w:pPr>
              <w:widowControl w:val="0"/>
              <w:contextualSpacing/>
              <w:jc w:val="both"/>
            </w:pPr>
            <w:r w:rsidRPr="005B1EE9">
              <w:t>Develop a suitable mix on services in Members portal</w:t>
            </w:r>
          </w:p>
        </w:tc>
      </w:tr>
    </w:tbl>
    <w:p w:rsidR="003E5908" w:rsidRPr="005B1EE9" w:rsidRDefault="003E5908">
      <w:pPr>
        <w:contextualSpacing/>
      </w:pPr>
    </w:p>
    <w:tbl>
      <w:tblPr>
        <w:tblStyle w:val="TableGrid"/>
        <w:tblW w:w="10343" w:type="dxa"/>
        <w:jc w:val="center"/>
        <w:tblLayout w:type="fixed"/>
        <w:tblLook w:val="04A0" w:firstRow="1" w:lastRow="0" w:firstColumn="1" w:lastColumn="0" w:noHBand="0" w:noVBand="1"/>
      </w:tblPr>
      <w:tblGrid>
        <w:gridCol w:w="1130"/>
        <w:gridCol w:w="851"/>
        <w:gridCol w:w="992"/>
        <w:gridCol w:w="993"/>
        <w:gridCol w:w="1275"/>
        <w:gridCol w:w="1278"/>
        <w:gridCol w:w="1417"/>
        <w:gridCol w:w="2407"/>
      </w:tblGrid>
      <w:tr w:rsidR="003E5908" w:rsidRPr="005B1EE9">
        <w:trPr>
          <w:jc w:val="center"/>
        </w:trPr>
        <w:tc>
          <w:tcPr>
            <w:tcW w:w="10341" w:type="dxa"/>
            <w:gridSpan w:val="8"/>
          </w:tcPr>
          <w:p w:rsidR="003E5908" w:rsidRPr="005B1EE9" w:rsidRDefault="003E5908">
            <w:pPr>
              <w:widowControl w:val="0"/>
              <w:contextualSpacing/>
              <w:jc w:val="center"/>
              <w:rPr>
                <w:b/>
              </w:rPr>
            </w:pPr>
            <w:r w:rsidRPr="005B1EE9">
              <w:rPr>
                <w:b/>
              </w:rPr>
              <w:t>Assessment Pattern as per Bloom’s Taxonomy</w:t>
            </w:r>
          </w:p>
        </w:tc>
      </w:tr>
      <w:tr w:rsidR="003E5908" w:rsidRPr="005B1EE9">
        <w:trPr>
          <w:jc w:val="center"/>
        </w:trPr>
        <w:tc>
          <w:tcPr>
            <w:tcW w:w="1129" w:type="dxa"/>
          </w:tcPr>
          <w:p w:rsidR="003E5908" w:rsidRPr="005B1EE9" w:rsidRDefault="003E5908">
            <w:pPr>
              <w:widowControl w:val="0"/>
              <w:contextualSpacing/>
              <w:jc w:val="center"/>
              <w:rPr>
                <w:b/>
                <w:bCs/>
              </w:rPr>
            </w:pPr>
            <w:r w:rsidRPr="005B1EE9">
              <w:rPr>
                <w:b/>
                <w:bCs/>
              </w:rPr>
              <w:t>CO / P</w:t>
            </w:r>
          </w:p>
        </w:tc>
        <w:tc>
          <w:tcPr>
            <w:tcW w:w="850" w:type="dxa"/>
          </w:tcPr>
          <w:p w:rsidR="003E5908" w:rsidRPr="005B1EE9" w:rsidRDefault="003E5908">
            <w:pPr>
              <w:widowControl w:val="0"/>
              <w:contextualSpacing/>
              <w:jc w:val="center"/>
              <w:rPr>
                <w:b/>
              </w:rPr>
            </w:pPr>
            <w:r w:rsidRPr="005B1EE9">
              <w:rPr>
                <w:b/>
              </w:rPr>
              <w:t>R</w:t>
            </w:r>
          </w:p>
        </w:tc>
        <w:tc>
          <w:tcPr>
            <w:tcW w:w="992" w:type="dxa"/>
          </w:tcPr>
          <w:p w:rsidR="003E5908" w:rsidRPr="005B1EE9" w:rsidRDefault="003E5908">
            <w:pPr>
              <w:widowControl w:val="0"/>
              <w:contextualSpacing/>
              <w:jc w:val="center"/>
              <w:rPr>
                <w:b/>
              </w:rPr>
            </w:pPr>
            <w:r w:rsidRPr="005B1EE9">
              <w:rPr>
                <w:b/>
              </w:rPr>
              <w:t>U</w:t>
            </w:r>
          </w:p>
        </w:tc>
        <w:tc>
          <w:tcPr>
            <w:tcW w:w="993" w:type="dxa"/>
          </w:tcPr>
          <w:p w:rsidR="003E5908" w:rsidRPr="005B1EE9" w:rsidRDefault="003E5908">
            <w:pPr>
              <w:widowControl w:val="0"/>
              <w:contextualSpacing/>
              <w:jc w:val="center"/>
              <w:rPr>
                <w:b/>
              </w:rPr>
            </w:pPr>
            <w:r w:rsidRPr="005B1EE9">
              <w:rPr>
                <w:b/>
              </w:rPr>
              <w:t>A</w:t>
            </w:r>
          </w:p>
        </w:tc>
        <w:tc>
          <w:tcPr>
            <w:tcW w:w="1275" w:type="dxa"/>
          </w:tcPr>
          <w:p w:rsidR="003E5908" w:rsidRPr="005B1EE9" w:rsidRDefault="003E5908">
            <w:pPr>
              <w:widowControl w:val="0"/>
              <w:contextualSpacing/>
              <w:jc w:val="center"/>
              <w:rPr>
                <w:b/>
              </w:rPr>
            </w:pPr>
            <w:r w:rsidRPr="005B1EE9">
              <w:rPr>
                <w:b/>
              </w:rPr>
              <w:t>An</w:t>
            </w:r>
          </w:p>
        </w:tc>
        <w:tc>
          <w:tcPr>
            <w:tcW w:w="1278" w:type="dxa"/>
          </w:tcPr>
          <w:p w:rsidR="003E5908" w:rsidRPr="005B1EE9" w:rsidRDefault="003E5908">
            <w:pPr>
              <w:widowControl w:val="0"/>
              <w:contextualSpacing/>
              <w:jc w:val="center"/>
              <w:rPr>
                <w:b/>
              </w:rPr>
            </w:pPr>
            <w:r w:rsidRPr="005B1EE9">
              <w:rPr>
                <w:b/>
              </w:rPr>
              <w:t>E</w:t>
            </w:r>
          </w:p>
        </w:tc>
        <w:tc>
          <w:tcPr>
            <w:tcW w:w="1417" w:type="dxa"/>
          </w:tcPr>
          <w:p w:rsidR="003E5908" w:rsidRPr="005B1EE9" w:rsidRDefault="003E5908">
            <w:pPr>
              <w:widowControl w:val="0"/>
              <w:contextualSpacing/>
              <w:jc w:val="center"/>
              <w:rPr>
                <w:b/>
              </w:rPr>
            </w:pPr>
            <w:r w:rsidRPr="005B1EE9">
              <w:rPr>
                <w:b/>
              </w:rPr>
              <w:t>C</w:t>
            </w:r>
          </w:p>
        </w:tc>
        <w:tc>
          <w:tcPr>
            <w:tcW w:w="2407" w:type="dxa"/>
          </w:tcPr>
          <w:p w:rsidR="003E5908" w:rsidRPr="005B1EE9" w:rsidRDefault="003E5908">
            <w:pPr>
              <w:widowControl w:val="0"/>
              <w:contextualSpacing/>
              <w:jc w:val="center"/>
              <w:rPr>
                <w:b/>
              </w:rPr>
            </w:pPr>
            <w:r w:rsidRPr="005B1EE9">
              <w:rPr>
                <w:b/>
              </w:rPr>
              <w:t>Total</w:t>
            </w:r>
          </w:p>
        </w:tc>
      </w:tr>
      <w:tr w:rsidR="003E5908" w:rsidRPr="005B1EE9">
        <w:trPr>
          <w:jc w:val="center"/>
        </w:trPr>
        <w:tc>
          <w:tcPr>
            <w:tcW w:w="1129" w:type="dxa"/>
          </w:tcPr>
          <w:p w:rsidR="003E5908" w:rsidRPr="005B1EE9" w:rsidRDefault="003E5908">
            <w:pPr>
              <w:widowControl w:val="0"/>
              <w:contextualSpacing/>
              <w:jc w:val="center"/>
            </w:pPr>
            <w:r w:rsidRPr="005B1EE9">
              <w:t>CO1</w:t>
            </w:r>
          </w:p>
        </w:tc>
        <w:tc>
          <w:tcPr>
            <w:tcW w:w="850" w:type="dxa"/>
          </w:tcPr>
          <w:p w:rsidR="003E5908" w:rsidRPr="005B1EE9" w:rsidRDefault="003E5908">
            <w:pPr>
              <w:widowControl w:val="0"/>
              <w:contextualSpacing/>
              <w:jc w:val="center"/>
            </w:pPr>
            <w:r w:rsidRPr="005B1EE9">
              <w:t>10</w:t>
            </w:r>
          </w:p>
        </w:tc>
        <w:tc>
          <w:tcPr>
            <w:tcW w:w="992" w:type="dxa"/>
          </w:tcPr>
          <w:p w:rsidR="003E5908" w:rsidRPr="005B1EE9" w:rsidRDefault="003E5908">
            <w:pPr>
              <w:widowControl w:val="0"/>
              <w:contextualSpacing/>
              <w:jc w:val="center"/>
            </w:pPr>
            <w:r w:rsidRPr="005B1EE9">
              <w:t>22</w:t>
            </w:r>
          </w:p>
        </w:tc>
        <w:tc>
          <w:tcPr>
            <w:tcW w:w="993" w:type="dxa"/>
          </w:tcPr>
          <w:p w:rsidR="003E5908" w:rsidRPr="005B1EE9" w:rsidRDefault="003E5908">
            <w:pPr>
              <w:widowControl w:val="0"/>
              <w:contextualSpacing/>
              <w:jc w:val="center"/>
            </w:pPr>
          </w:p>
        </w:tc>
        <w:tc>
          <w:tcPr>
            <w:tcW w:w="1275" w:type="dxa"/>
          </w:tcPr>
          <w:p w:rsidR="003E5908" w:rsidRPr="005B1EE9" w:rsidRDefault="003E5908">
            <w:pPr>
              <w:widowControl w:val="0"/>
              <w:contextualSpacing/>
              <w:jc w:val="center"/>
            </w:pPr>
          </w:p>
        </w:tc>
        <w:tc>
          <w:tcPr>
            <w:tcW w:w="1278" w:type="dxa"/>
          </w:tcPr>
          <w:p w:rsidR="003E5908" w:rsidRPr="005B1EE9" w:rsidRDefault="003E5908">
            <w:pPr>
              <w:widowControl w:val="0"/>
              <w:contextualSpacing/>
              <w:jc w:val="center"/>
            </w:pPr>
          </w:p>
        </w:tc>
        <w:tc>
          <w:tcPr>
            <w:tcW w:w="1417" w:type="dxa"/>
          </w:tcPr>
          <w:p w:rsidR="003E5908" w:rsidRPr="005B1EE9" w:rsidRDefault="003E5908">
            <w:pPr>
              <w:widowControl w:val="0"/>
              <w:contextualSpacing/>
              <w:jc w:val="center"/>
            </w:pPr>
          </w:p>
        </w:tc>
        <w:tc>
          <w:tcPr>
            <w:tcW w:w="2407" w:type="dxa"/>
          </w:tcPr>
          <w:p w:rsidR="003E5908" w:rsidRPr="005B1EE9" w:rsidRDefault="003E5908">
            <w:pPr>
              <w:widowControl w:val="0"/>
              <w:contextualSpacing/>
              <w:jc w:val="center"/>
            </w:pPr>
            <w:r w:rsidRPr="005B1EE9">
              <w:t>32</w:t>
            </w:r>
          </w:p>
        </w:tc>
      </w:tr>
      <w:tr w:rsidR="003E5908" w:rsidRPr="005B1EE9">
        <w:trPr>
          <w:jc w:val="center"/>
        </w:trPr>
        <w:tc>
          <w:tcPr>
            <w:tcW w:w="1129" w:type="dxa"/>
          </w:tcPr>
          <w:p w:rsidR="003E5908" w:rsidRPr="005B1EE9" w:rsidRDefault="003E5908">
            <w:pPr>
              <w:widowControl w:val="0"/>
              <w:contextualSpacing/>
              <w:jc w:val="center"/>
            </w:pPr>
            <w:r w:rsidRPr="005B1EE9">
              <w:t>CO2</w:t>
            </w:r>
          </w:p>
        </w:tc>
        <w:tc>
          <w:tcPr>
            <w:tcW w:w="850" w:type="dxa"/>
          </w:tcPr>
          <w:p w:rsidR="003E5908" w:rsidRPr="005B1EE9" w:rsidRDefault="003E5908">
            <w:pPr>
              <w:widowControl w:val="0"/>
              <w:contextualSpacing/>
              <w:jc w:val="center"/>
            </w:pPr>
            <w:r w:rsidRPr="005B1EE9">
              <w:t>2</w:t>
            </w:r>
          </w:p>
        </w:tc>
        <w:tc>
          <w:tcPr>
            <w:tcW w:w="992" w:type="dxa"/>
          </w:tcPr>
          <w:p w:rsidR="003E5908" w:rsidRPr="005B1EE9" w:rsidRDefault="003E5908">
            <w:pPr>
              <w:widowControl w:val="0"/>
              <w:contextualSpacing/>
              <w:jc w:val="center"/>
            </w:pPr>
            <w:r w:rsidRPr="005B1EE9">
              <w:t>30</w:t>
            </w:r>
          </w:p>
        </w:tc>
        <w:tc>
          <w:tcPr>
            <w:tcW w:w="993" w:type="dxa"/>
          </w:tcPr>
          <w:p w:rsidR="003E5908" w:rsidRPr="005B1EE9" w:rsidRDefault="003E5908">
            <w:pPr>
              <w:widowControl w:val="0"/>
              <w:contextualSpacing/>
              <w:jc w:val="center"/>
            </w:pPr>
          </w:p>
        </w:tc>
        <w:tc>
          <w:tcPr>
            <w:tcW w:w="1275" w:type="dxa"/>
          </w:tcPr>
          <w:p w:rsidR="003E5908" w:rsidRPr="005B1EE9" w:rsidRDefault="003E5908">
            <w:pPr>
              <w:widowControl w:val="0"/>
              <w:contextualSpacing/>
              <w:jc w:val="center"/>
            </w:pPr>
          </w:p>
        </w:tc>
        <w:tc>
          <w:tcPr>
            <w:tcW w:w="1278" w:type="dxa"/>
          </w:tcPr>
          <w:p w:rsidR="003E5908" w:rsidRPr="005B1EE9" w:rsidRDefault="003E5908">
            <w:pPr>
              <w:widowControl w:val="0"/>
              <w:contextualSpacing/>
              <w:jc w:val="center"/>
            </w:pPr>
          </w:p>
        </w:tc>
        <w:tc>
          <w:tcPr>
            <w:tcW w:w="1417" w:type="dxa"/>
          </w:tcPr>
          <w:p w:rsidR="003E5908" w:rsidRPr="005B1EE9" w:rsidRDefault="003E5908">
            <w:pPr>
              <w:widowControl w:val="0"/>
              <w:contextualSpacing/>
              <w:jc w:val="center"/>
            </w:pPr>
          </w:p>
        </w:tc>
        <w:tc>
          <w:tcPr>
            <w:tcW w:w="2407" w:type="dxa"/>
          </w:tcPr>
          <w:p w:rsidR="003E5908" w:rsidRPr="005B1EE9" w:rsidRDefault="003E5908">
            <w:pPr>
              <w:widowControl w:val="0"/>
              <w:contextualSpacing/>
              <w:jc w:val="center"/>
            </w:pPr>
            <w:r w:rsidRPr="005B1EE9">
              <w:t>32</w:t>
            </w:r>
          </w:p>
        </w:tc>
      </w:tr>
      <w:tr w:rsidR="003E5908" w:rsidRPr="005B1EE9">
        <w:trPr>
          <w:jc w:val="center"/>
        </w:trPr>
        <w:tc>
          <w:tcPr>
            <w:tcW w:w="1129" w:type="dxa"/>
          </w:tcPr>
          <w:p w:rsidR="003E5908" w:rsidRPr="005B1EE9" w:rsidRDefault="003E5908">
            <w:pPr>
              <w:widowControl w:val="0"/>
              <w:contextualSpacing/>
              <w:jc w:val="center"/>
            </w:pPr>
            <w:r w:rsidRPr="005B1EE9">
              <w:t>CO3</w:t>
            </w:r>
          </w:p>
        </w:tc>
        <w:tc>
          <w:tcPr>
            <w:tcW w:w="850" w:type="dxa"/>
          </w:tcPr>
          <w:p w:rsidR="003E5908" w:rsidRPr="005B1EE9" w:rsidRDefault="003E5908">
            <w:pPr>
              <w:widowControl w:val="0"/>
              <w:contextualSpacing/>
              <w:jc w:val="center"/>
            </w:pPr>
            <w:r w:rsidRPr="005B1EE9">
              <w:t>10</w:t>
            </w:r>
          </w:p>
        </w:tc>
        <w:tc>
          <w:tcPr>
            <w:tcW w:w="992" w:type="dxa"/>
          </w:tcPr>
          <w:p w:rsidR="003E5908" w:rsidRPr="005B1EE9" w:rsidRDefault="003E5908">
            <w:pPr>
              <w:widowControl w:val="0"/>
              <w:contextualSpacing/>
              <w:jc w:val="center"/>
            </w:pPr>
            <w:r w:rsidRPr="005B1EE9">
              <w:t>2</w:t>
            </w:r>
          </w:p>
        </w:tc>
        <w:tc>
          <w:tcPr>
            <w:tcW w:w="993" w:type="dxa"/>
          </w:tcPr>
          <w:p w:rsidR="003E5908" w:rsidRPr="005B1EE9" w:rsidRDefault="003E5908">
            <w:pPr>
              <w:widowControl w:val="0"/>
              <w:contextualSpacing/>
              <w:jc w:val="center"/>
            </w:pPr>
          </w:p>
        </w:tc>
        <w:tc>
          <w:tcPr>
            <w:tcW w:w="1275" w:type="dxa"/>
          </w:tcPr>
          <w:p w:rsidR="003E5908" w:rsidRPr="005B1EE9" w:rsidRDefault="003E5908">
            <w:pPr>
              <w:widowControl w:val="0"/>
              <w:contextualSpacing/>
              <w:jc w:val="center"/>
            </w:pPr>
          </w:p>
        </w:tc>
        <w:tc>
          <w:tcPr>
            <w:tcW w:w="1278" w:type="dxa"/>
          </w:tcPr>
          <w:p w:rsidR="003E5908" w:rsidRPr="005B1EE9" w:rsidRDefault="003E5908">
            <w:pPr>
              <w:widowControl w:val="0"/>
              <w:contextualSpacing/>
              <w:jc w:val="center"/>
            </w:pPr>
          </w:p>
        </w:tc>
        <w:tc>
          <w:tcPr>
            <w:tcW w:w="1417" w:type="dxa"/>
          </w:tcPr>
          <w:p w:rsidR="003E5908" w:rsidRPr="005B1EE9" w:rsidRDefault="003E5908">
            <w:pPr>
              <w:widowControl w:val="0"/>
              <w:contextualSpacing/>
              <w:jc w:val="center"/>
            </w:pPr>
          </w:p>
        </w:tc>
        <w:tc>
          <w:tcPr>
            <w:tcW w:w="2407" w:type="dxa"/>
          </w:tcPr>
          <w:p w:rsidR="003E5908" w:rsidRPr="005B1EE9" w:rsidRDefault="003E5908">
            <w:pPr>
              <w:widowControl w:val="0"/>
              <w:contextualSpacing/>
              <w:jc w:val="center"/>
            </w:pPr>
            <w:r w:rsidRPr="005B1EE9">
              <w:t>12</w:t>
            </w:r>
          </w:p>
        </w:tc>
      </w:tr>
      <w:tr w:rsidR="003E5908" w:rsidRPr="005B1EE9">
        <w:trPr>
          <w:jc w:val="center"/>
        </w:trPr>
        <w:tc>
          <w:tcPr>
            <w:tcW w:w="1129" w:type="dxa"/>
          </w:tcPr>
          <w:p w:rsidR="003E5908" w:rsidRPr="005B1EE9" w:rsidRDefault="003E5908">
            <w:pPr>
              <w:widowControl w:val="0"/>
              <w:contextualSpacing/>
              <w:jc w:val="center"/>
            </w:pPr>
            <w:r w:rsidRPr="005B1EE9">
              <w:t>CO4</w:t>
            </w:r>
          </w:p>
        </w:tc>
        <w:tc>
          <w:tcPr>
            <w:tcW w:w="850" w:type="dxa"/>
          </w:tcPr>
          <w:p w:rsidR="003E5908" w:rsidRPr="005B1EE9" w:rsidRDefault="003E5908">
            <w:pPr>
              <w:widowControl w:val="0"/>
              <w:contextualSpacing/>
              <w:jc w:val="center"/>
            </w:pPr>
          </w:p>
        </w:tc>
        <w:tc>
          <w:tcPr>
            <w:tcW w:w="992" w:type="dxa"/>
          </w:tcPr>
          <w:p w:rsidR="003E5908" w:rsidRPr="005B1EE9" w:rsidRDefault="003E5908">
            <w:pPr>
              <w:widowControl w:val="0"/>
              <w:contextualSpacing/>
              <w:jc w:val="center"/>
            </w:pPr>
            <w:r w:rsidRPr="005B1EE9">
              <w:t>20</w:t>
            </w:r>
          </w:p>
        </w:tc>
        <w:tc>
          <w:tcPr>
            <w:tcW w:w="993" w:type="dxa"/>
          </w:tcPr>
          <w:p w:rsidR="003E5908" w:rsidRPr="005B1EE9" w:rsidRDefault="003E5908">
            <w:pPr>
              <w:widowControl w:val="0"/>
              <w:contextualSpacing/>
              <w:jc w:val="center"/>
            </w:pPr>
            <w:r w:rsidRPr="005B1EE9">
              <w:t>12</w:t>
            </w:r>
          </w:p>
        </w:tc>
        <w:tc>
          <w:tcPr>
            <w:tcW w:w="1275" w:type="dxa"/>
          </w:tcPr>
          <w:p w:rsidR="003E5908" w:rsidRPr="005B1EE9" w:rsidRDefault="003E5908">
            <w:pPr>
              <w:widowControl w:val="0"/>
              <w:contextualSpacing/>
              <w:jc w:val="center"/>
            </w:pPr>
          </w:p>
        </w:tc>
        <w:tc>
          <w:tcPr>
            <w:tcW w:w="1278" w:type="dxa"/>
          </w:tcPr>
          <w:p w:rsidR="003E5908" w:rsidRPr="005B1EE9" w:rsidRDefault="003E5908">
            <w:pPr>
              <w:widowControl w:val="0"/>
              <w:contextualSpacing/>
              <w:jc w:val="center"/>
            </w:pPr>
          </w:p>
        </w:tc>
        <w:tc>
          <w:tcPr>
            <w:tcW w:w="1417" w:type="dxa"/>
          </w:tcPr>
          <w:p w:rsidR="003E5908" w:rsidRPr="005B1EE9" w:rsidRDefault="003E5908">
            <w:pPr>
              <w:widowControl w:val="0"/>
              <w:contextualSpacing/>
              <w:jc w:val="center"/>
            </w:pPr>
          </w:p>
        </w:tc>
        <w:tc>
          <w:tcPr>
            <w:tcW w:w="2407" w:type="dxa"/>
          </w:tcPr>
          <w:p w:rsidR="003E5908" w:rsidRPr="005B1EE9" w:rsidRDefault="003E5908">
            <w:pPr>
              <w:widowControl w:val="0"/>
              <w:contextualSpacing/>
              <w:jc w:val="center"/>
            </w:pPr>
            <w:r w:rsidRPr="005B1EE9">
              <w:t>32</w:t>
            </w:r>
          </w:p>
        </w:tc>
      </w:tr>
      <w:tr w:rsidR="003E5908" w:rsidRPr="005B1EE9">
        <w:trPr>
          <w:jc w:val="center"/>
        </w:trPr>
        <w:tc>
          <w:tcPr>
            <w:tcW w:w="1129" w:type="dxa"/>
          </w:tcPr>
          <w:p w:rsidR="003E5908" w:rsidRPr="005B1EE9" w:rsidRDefault="003E5908">
            <w:pPr>
              <w:widowControl w:val="0"/>
              <w:contextualSpacing/>
              <w:jc w:val="center"/>
            </w:pPr>
            <w:r w:rsidRPr="005B1EE9">
              <w:t>CO5</w:t>
            </w:r>
          </w:p>
        </w:tc>
        <w:tc>
          <w:tcPr>
            <w:tcW w:w="850" w:type="dxa"/>
          </w:tcPr>
          <w:p w:rsidR="003E5908" w:rsidRPr="005B1EE9" w:rsidRDefault="003E5908">
            <w:pPr>
              <w:widowControl w:val="0"/>
              <w:contextualSpacing/>
              <w:jc w:val="center"/>
            </w:pPr>
          </w:p>
        </w:tc>
        <w:tc>
          <w:tcPr>
            <w:tcW w:w="992" w:type="dxa"/>
          </w:tcPr>
          <w:p w:rsidR="003E5908" w:rsidRPr="005B1EE9" w:rsidRDefault="003E5908">
            <w:pPr>
              <w:widowControl w:val="0"/>
              <w:contextualSpacing/>
              <w:jc w:val="center"/>
            </w:pPr>
            <w:r w:rsidRPr="005B1EE9">
              <w:t>16</w:t>
            </w:r>
          </w:p>
        </w:tc>
        <w:tc>
          <w:tcPr>
            <w:tcW w:w="993" w:type="dxa"/>
          </w:tcPr>
          <w:p w:rsidR="003E5908" w:rsidRPr="005B1EE9" w:rsidRDefault="003E5908">
            <w:pPr>
              <w:widowControl w:val="0"/>
              <w:contextualSpacing/>
              <w:jc w:val="center"/>
            </w:pPr>
            <w:r w:rsidRPr="005B1EE9">
              <w:t>16</w:t>
            </w:r>
          </w:p>
        </w:tc>
        <w:tc>
          <w:tcPr>
            <w:tcW w:w="1275" w:type="dxa"/>
          </w:tcPr>
          <w:p w:rsidR="003E5908" w:rsidRPr="005B1EE9" w:rsidRDefault="003E5908">
            <w:pPr>
              <w:widowControl w:val="0"/>
              <w:contextualSpacing/>
              <w:jc w:val="center"/>
            </w:pPr>
          </w:p>
        </w:tc>
        <w:tc>
          <w:tcPr>
            <w:tcW w:w="1278" w:type="dxa"/>
          </w:tcPr>
          <w:p w:rsidR="003E5908" w:rsidRPr="005B1EE9" w:rsidRDefault="003E5908">
            <w:pPr>
              <w:widowControl w:val="0"/>
              <w:contextualSpacing/>
              <w:jc w:val="center"/>
            </w:pPr>
          </w:p>
        </w:tc>
        <w:tc>
          <w:tcPr>
            <w:tcW w:w="1417" w:type="dxa"/>
          </w:tcPr>
          <w:p w:rsidR="003E5908" w:rsidRPr="005B1EE9" w:rsidRDefault="003E5908">
            <w:pPr>
              <w:widowControl w:val="0"/>
              <w:contextualSpacing/>
              <w:jc w:val="center"/>
            </w:pPr>
          </w:p>
        </w:tc>
        <w:tc>
          <w:tcPr>
            <w:tcW w:w="2407" w:type="dxa"/>
          </w:tcPr>
          <w:p w:rsidR="003E5908" w:rsidRPr="005B1EE9" w:rsidRDefault="003E5908">
            <w:pPr>
              <w:widowControl w:val="0"/>
              <w:contextualSpacing/>
              <w:jc w:val="center"/>
            </w:pPr>
            <w:r w:rsidRPr="005B1EE9">
              <w:t>32</w:t>
            </w:r>
          </w:p>
        </w:tc>
      </w:tr>
      <w:tr w:rsidR="003E5908" w:rsidRPr="005B1EE9">
        <w:trPr>
          <w:jc w:val="center"/>
        </w:trPr>
        <w:tc>
          <w:tcPr>
            <w:tcW w:w="1129" w:type="dxa"/>
          </w:tcPr>
          <w:p w:rsidR="003E5908" w:rsidRPr="005B1EE9" w:rsidRDefault="003E5908">
            <w:pPr>
              <w:widowControl w:val="0"/>
              <w:contextualSpacing/>
              <w:jc w:val="center"/>
            </w:pPr>
            <w:r w:rsidRPr="005B1EE9">
              <w:t>CO6</w:t>
            </w:r>
          </w:p>
        </w:tc>
        <w:tc>
          <w:tcPr>
            <w:tcW w:w="850" w:type="dxa"/>
          </w:tcPr>
          <w:p w:rsidR="003E5908" w:rsidRPr="005B1EE9" w:rsidRDefault="003E5908">
            <w:pPr>
              <w:widowControl w:val="0"/>
              <w:contextualSpacing/>
              <w:jc w:val="center"/>
            </w:pPr>
          </w:p>
        </w:tc>
        <w:tc>
          <w:tcPr>
            <w:tcW w:w="992" w:type="dxa"/>
          </w:tcPr>
          <w:p w:rsidR="003E5908" w:rsidRPr="005B1EE9" w:rsidRDefault="003E5908">
            <w:pPr>
              <w:widowControl w:val="0"/>
              <w:contextualSpacing/>
              <w:jc w:val="center"/>
            </w:pPr>
            <w:r w:rsidRPr="005B1EE9">
              <w:t>30</w:t>
            </w:r>
          </w:p>
        </w:tc>
        <w:tc>
          <w:tcPr>
            <w:tcW w:w="993" w:type="dxa"/>
          </w:tcPr>
          <w:p w:rsidR="003E5908" w:rsidRPr="005B1EE9" w:rsidRDefault="003E5908">
            <w:pPr>
              <w:widowControl w:val="0"/>
              <w:contextualSpacing/>
              <w:jc w:val="center"/>
            </w:pPr>
          </w:p>
        </w:tc>
        <w:tc>
          <w:tcPr>
            <w:tcW w:w="1275" w:type="dxa"/>
          </w:tcPr>
          <w:p w:rsidR="003E5908" w:rsidRPr="005B1EE9" w:rsidRDefault="003E5908">
            <w:pPr>
              <w:widowControl w:val="0"/>
              <w:contextualSpacing/>
              <w:jc w:val="center"/>
            </w:pPr>
          </w:p>
        </w:tc>
        <w:tc>
          <w:tcPr>
            <w:tcW w:w="1278" w:type="dxa"/>
          </w:tcPr>
          <w:p w:rsidR="003E5908" w:rsidRPr="005B1EE9" w:rsidRDefault="003E5908">
            <w:pPr>
              <w:widowControl w:val="0"/>
              <w:contextualSpacing/>
              <w:jc w:val="center"/>
            </w:pPr>
          </w:p>
        </w:tc>
        <w:tc>
          <w:tcPr>
            <w:tcW w:w="1417" w:type="dxa"/>
          </w:tcPr>
          <w:p w:rsidR="003E5908" w:rsidRPr="005B1EE9" w:rsidRDefault="003E5908">
            <w:pPr>
              <w:widowControl w:val="0"/>
              <w:contextualSpacing/>
              <w:jc w:val="center"/>
            </w:pPr>
          </w:p>
        </w:tc>
        <w:tc>
          <w:tcPr>
            <w:tcW w:w="2407" w:type="dxa"/>
          </w:tcPr>
          <w:p w:rsidR="003E5908" w:rsidRPr="005B1EE9" w:rsidRDefault="003E5908">
            <w:pPr>
              <w:widowControl w:val="0"/>
              <w:contextualSpacing/>
              <w:jc w:val="center"/>
            </w:pPr>
            <w:r w:rsidRPr="005B1EE9">
              <w:t>30</w:t>
            </w:r>
          </w:p>
        </w:tc>
      </w:tr>
      <w:tr w:rsidR="003E5908" w:rsidRPr="005B1EE9">
        <w:trPr>
          <w:jc w:val="center"/>
        </w:trPr>
        <w:tc>
          <w:tcPr>
            <w:tcW w:w="7934" w:type="dxa"/>
            <w:gridSpan w:val="7"/>
          </w:tcPr>
          <w:p w:rsidR="003E5908" w:rsidRPr="005B1EE9" w:rsidRDefault="003E5908">
            <w:pPr>
              <w:widowControl w:val="0"/>
              <w:contextualSpacing/>
            </w:pPr>
          </w:p>
        </w:tc>
        <w:tc>
          <w:tcPr>
            <w:tcW w:w="2407" w:type="dxa"/>
          </w:tcPr>
          <w:p w:rsidR="003E5908" w:rsidRPr="005B1EE9" w:rsidRDefault="003E5908">
            <w:pPr>
              <w:widowControl w:val="0"/>
              <w:contextualSpacing/>
              <w:jc w:val="center"/>
              <w:rPr>
                <w:b/>
              </w:rPr>
            </w:pPr>
            <w:r w:rsidRPr="005B1EE9">
              <w:rPr>
                <w:b/>
              </w:rPr>
              <w:t>170</w:t>
            </w:r>
          </w:p>
        </w:tc>
      </w:tr>
    </w:tbl>
    <w:p w:rsidR="003E5908" w:rsidRPr="005B1EE9" w:rsidRDefault="003E5908">
      <w:pPr>
        <w:contextualSpacing/>
      </w:pPr>
    </w:p>
    <w:p w:rsidR="003E5908" w:rsidRDefault="003E5908">
      <w:pPr>
        <w:jc w:val="center"/>
        <w:rPr>
          <w:b/>
        </w:rPr>
      </w:pPr>
      <w:r>
        <w:rPr>
          <w:noProof/>
        </w:rPr>
        <w:lastRenderedPageBreak/>
        <w:drawing>
          <wp:inline distT="0" distB="0" distL="0" distR="0" wp14:anchorId="2C9C3721" wp14:editId="7FFBB930">
            <wp:extent cx="4762500" cy="1207135"/>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E5908" w:rsidRPr="00062282" w:rsidRDefault="003E5908">
      <w:pPr>
        <w:jc w:val="center"/>
        <w:rPr>
          <w:b/>
        </w:rPr>
      </w:pPr>
    </w:p>
    <w:tbl>
      <w:tblPr>
        <w:tblW w:w="10485" w:type="dxa"/>
        <w:jc w:val="center"/>
        <w:tblLayout w:type="fixed"/>
        <w:tblLook w:val="01E0" w:firstRow="1" w:lastRow="1" w:firstColumn="1" w:lastColumn="1" w:noHBand="0" w:noVBand="0"/>
      </w:tblPr>
      <w:tblGrid>
        <w:gridCol w:w="1554"/>
        <w:gridCol w:w="6521"/>
        <w:gridCol w:w="1559"/>
        <w:gridCol w:w="851"/>
      </w:tblGrid>
      <w:tr w:rsidR="003E5908" w:rsidRPr="00062282">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3E5908" w:rsidRPr="00062282" w:rsidRDefault="003E5908">
            <w:pPr>
              <w:pStyle w:val="Title"/>
              <w:widowControl w:val="0"/>
              <w:jc w:val="left"/>
              <w:rPr>
                <w:b/>
                <w:szCs w:val="24"/>
              </w:rPr>
            </w:pPr>
            <w:r w:rsidRPr="00062282">
              <w:rPr>
                <w:b/>
                <w:szCs w:val="24"/>
              </w:rPr>
              <w:t xml:space="preserve">Course Code      </w:t>
            </w:r>
          </w:p>
        </w:tc>
        <w:tc>
          <w:tcPr>
            <w:tcW w:w="6520" w:type="dxa"/>
            <w:tcBorders>
              <w:top w:val="single" w:sz="4" w:space="0" w:color="000000"/>
              <w:left w:val="single" w:sz="4" w:space="0" w:color="000000"/>
              <w:bottom w:val="single" w:sz="4" w:space="0" w:color="000000"/>
              <w:right w:val="single" w:sz="4" w:space="0" w:color="000000"/>
            </w:tcBorders>
            <w:vAlign w:val="center"/>
          </w:tcPr>
          <w:p w:rsidR="003E5908" w:rsidRPr="00062282" w:rsidRDefault="003E5908">
            <w:pPr>
              <w:pStyle w:val="Title"/>
              <w:widowControl w:val="0"/>
              <w:jc w:val="left"/>
              <w:rPr>
                <w:b/>
                <w:szCs w:val="24"/>
              </w:rPr>
            </w:pPr>
            <w:r w:rsidRPr="00062282">
              <w:rPr>
                <w:b/>
                <w:szCs w:val="24"/>
              </w:rPr>
              <w:t>20BC2046</w:t>
            </w:r>
          </w:p>
        </w:tc>
        <w:tc>
          <w:tcPr>
            <w:tcW w:w="1559" w:type="dxa"/>
            <w:tcBorders>
              <w:top w:val="single" w:sz="4" w:space="0" w:color="000000"/>
              <w:left w:val="single" w:sz="4" w:space="0" w:color="000000"/>
              <w:bottom w:val="single" w:sz="4" w:space="0" w:color="000000"/>
              <w:right w:val="single" w:sz="4" w:space="0" w:color="000000"/>
            </w:tcBorders>
            <w:vAlign w:val="center"/>
          </w:tcPr>
          <w:p w:rsidR="003E5908" w:rsidRPr="00062282" w:rsidRDefault="003E5908">
            <w:pPr>
              <w:pStyle w:val="Title"/>
              <w:widowControl w:val="0"/>
              <w:ind w:left="-468" w:firstLine="468"/>
              <w:jc w:val="left"/>
              <w:rPr>
                <w:szCs w:val="24"/>
              </w:rPr>
            </w:pPr>
            <w:r w:rsidRPr="00062282">
              <w:rPr>
                <w:b/>
                <w:bCs/>
                <w:szCs w:val="24"/>
              </w:rPr>
              <w:t xml:space="preserve">Duration       </w:t>
            </w:r>
          </w:p>
        </w:tc>
        <w:tc>
          <w:tcPr>
            <w:tcW w:w="851" w:type="dxa"/>
            <w:tcBorders>
              <w:top w:val="single" w:sz="4" w:space="0" w:color="000000"/>
              <w:left w:val="single" w:sz="4" w:space="0" w:color="000000"/>
              <w:bottom w:val="single" w:sz="4" w:space="0" w:color="000000"/>
              <w:right w:val="single" w:sz="4" w:space="0" w:color="000000"/>
            </w:tcBorders>
            <w:vAlign w:val="center"/>
          </w:tcPr>
          <w:p w:rsidR="003E5908" w:rsidRPr="00062282" w:rsidRDefault="003E5908">
            <w:pPr>
              <w:pStyle w:val="Title"/>
              <w:widowControl w:val="0"/>
              <w:jc w:val="left"/>
              <w:rPr>
                <w:b/>
                <w:szCs w:val="24"/>
              </w:rPr>
            </w:pPr>
            <w:r w:rsidRPr="00062282">
              <w:rPr>
                <w:b/>
                <w:szCs w:val="24"/>
              </w:rPr>
              <w:t>3hrs</w:t>
            </w:r>
          </w:p>
        </w:tc>
      </w:tr>
      <w:tr w:rsidR="003E5908" w:rsidRPr="00062282">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3E5908" w:rsidRPr="00062282" w:rsidRDefault="003E5908">
            <w:pPr>
              <w:pStyle w:val="Title"/>
              <w:widowControl w:val="0"/>
              <w:ind w:right="-160"/>
              <w:jc w:val="left"/>
              <w:rPr>
                <w:b/>
                <w:szCs w:val="24"/>
              </w:rPr>
            </w:pPr>
            <w:r w:rsidRPr="00062282">
              <w:rPr>
                <w:b/>
                <w:szCs w:val="24"/>
              </w:rPr>
              <w:t xml:space="preserve">Course Name     </w:t>
            </w:r>
          </w:p>
        </w:tc>
        <w:tc>
          <w:tcPr>
            <w:tcW w:w="6520" w:type="dxa"/>
            <w:tcBorders>
              <w:top w:val="single" w:sz="4" w:space="0" w:color="000000"/>
              <w:left w:val="single" w:sz="4" w:space="0" w:color="000000"/>
              <w:bottom w:val="single" w:sz="4" w:space="0" w:color="000000"/>
              <w:right w:val="single" w:sz="4" w:space="0" w:color="000000"/>
            </w:tcBorders>
            <w:vAlign w:val="center"/>
          </w:tcPr>
          <w:p w:rsidR="003E5908" w:rsidRPr="00062282" w:rsidRDefault="003E5908">
            <w:pPr>
              <w:pStyle w:val="Title"/>
              <w:widowControl w:val="0"/>
              <w:jc w:val="left"/>
              <w:rPr>
                <w:b/>
                <w:szCs w:val="24"/>
              </w:rPr>
            </w:pPr>
            <w:r w:rsidRPr="00062282">
              <w:rPr>
                <w:b/>
                <w:szCs w:val="24"/>
              </w:rPr>
              <w:t>BACK OFFICE AND DEPOSITORY OPERATIONS</w:t>
            </w:r>
          </w:p>
        </w:tc>
        <w:tc>
          <w:tcPr>
            <w:tcW w:w="1559" w:type="dxa"/>
            <w:tcBorders>
              <w:top w:val="single" w:sz="4" w:space="0" w:color="000000"/>
              <w:left w:val="single" w:sz="4" w:space="0" w:color="000000"/>
              <w:bottom w:val="single" w:sz="4" w:space="0" w:color="000000"/>
              <w:right w:val="single" w:sz="4" w:space="0" w:color="000000"/>
            </w:tcBorders>
            <w:vAlign w:val="center"/>
          </w:tcPr>
          <w:p w:rsidR="003E5908" w:rsidRPr="00062282" w:rsidRDefault="003E5908">
            <w:pPr>
              <w:pStyle w:val="Title"/>
              <w:widowControl w:val="0"/>
              <w:jc w:val="left"/>
              <w:rPr>
                <w:b/>
                <w:bCs/>
                <w:szCs w:val="24"/>
              </w:rPr>
            </w:pPr>
            <w:r w:rsidRPr="00062282">
              <w:rPr>
                <w:b/>
                <w:bCs/>
                <w:szCs w:val="24"/>
              </w:rPr>
              <w:t xml:space="preserve">Max. Marks </w:t>
            </w:r>
          </w:p>
        </w:tc>
        <w:tc>
          <w:tcPr>
            <w:tcW w:w="851" w:type="dxa"/>
            <w:tcBorders>
              <w:top w:val="single" w:sz="4" w:space="0" w:color="000000"/>
              <w:left w:val="single" w:sz="4" w:space="0" w:color="000000"/>
              <w:bottom w:val="single" w:sz="4" w:space="0" w:color="000000"/>
              <w:right w:val="single" w:sz="4" w:space="0" w:color="000000"/>
            </w:tcBorders>
            <w:vAlign w:val="center"/>
          </w:tcPr>
          <w:p w:rsidR="003E5908" w:rsidRPr="00062282" w:rsidRDefault="003E5908">
            <w:pPr>
              <w:pStyle w:val="Title"/>
              <w:widowControl w:val="0"/>
              <w:jc w:val="left"/>
              <w:rPr>
                <w:b/>
                <w:szCs w:val="24"/>
              </w:rPr>
            </w:pPr>
            <w:r w:rsidRPr="00062282">
              <w:rPr>
                <w:b/>
                <w:szCs w:val="24"/>
              </w:rPr>
              <w:t>100</w:t>
            </w:r>
          </w:p>
        </w:tc>
      </w:tr>
    </w:tbl>
    <w:p w:rsidR="003E5908" w:rsidRPr="00062282" w:rsidRDefault="003E5908">
      <w:pPr>
        <w:ind w:left="720"/>
        <w:contextualSpacing/>
        <w:rPr>
          <w:highlight w:val="yellow"/>
        </w:rPr>
      </w:pPr>
    </w:p>
    <w:tbl>
      <w:tblPr>
        <w:tblStyle w:val="TableGrid"/>
        <w:tblW w:w="5000" w:type="pct"/>
        <w:tblInd w:w="-5" w:type="dxa"/>
        <w:tblLayout w:type="fixed"/>
        <w:tblLook w:val="04A0" w:firstRow="1" w:lastRow="0" w:firstColumn="1" w:lastColumn="0" w:noHBand="0" w:noVBand="1"/>
      </w:tblPr>
      <w:tblGrid>
        <w:gridCol w:w="713"/>
        <w:gridCol w:w="428"/>
        <w:gridCol w:w="6835"/>
        <w:gridCol w:w="9"/>
        <w:gridCol w:w="705"/>
        <w:gridCol w:w="34"/>
        <w:gridCol w:w="532"/>
        <w:gridCol w:w="57"/>
        <w:gridCol w:w="1086"/>
      </w:tblGrid>
      <w:tr w:rsidR="003E5908" w:rsidRPr="00062282">
        <w:trPr>
          <w:trHeight w:val="551"/>
        </w:trPr>
        <w:tc>
          <w:tcPr>
            <w:tcW w:w="698" w:type="dxa"/>
            <w:vAlign w:val="center"/>
          </w:tcPr>
          <w:p w:rsidR="003E5908" w:rsidRPr="00062282" w:rsidRDefault="003E5908">
            <w:pPr>
              <w:contextualSpacing/>
              <w:jc w:val="center"/>
              <w:rPr>
                <w:b/>
              </w:rPr>
            </w:pPr>
            <w:r w:rsidRPr="00062282">
              <w:rPr>
                <w:b/>
              </w:rPr>
              <w:t>Q. No.</w:t>
            </w:r>
          </w:p>
        </w:tc>
        <w:tc>
          <w:tcPr>
            <w:tcW w:w="7120" w:type="dxa"/>
            <w:gridSpan w:val="3"/>
            <w:vAlign w:val="center"/>
          </w:tcPr>
          <w:p w:rsidR="003E5908" w:rsidRPr="00062282" w:rsidRDefault="003E5908">
            <w:pPr>
              <w:contextualSpacing/>
              <w:jc w:val="center"/>
              <w:rPr>
                <w:b/>
              </w:rPr>
            </w:pPr>
            <w:r w:rsidRPr="00062282">
              <w:rPr>
                <w:b/>
              </w:rPr>
              <w:t>Questions</w:t>
            </w:r>
          </w:p>
        </w:tc>
        <w:tc>
          <w:tcPr>
            <w:tcW w:w="723" w:type="dxa"/>
            <w:gridSpan w:val="2"/>
            <w:vAlign w:val="center"/>
          </w:tcPr>
          <w:p w:rsidR="003E5908" w:rsidRPr="00062282" w:rsidRDefault="003E5908">
            <w:pPr>
              <w:contextualSpacing/>
              <w:jc w:val="center"/>
              <w:rPr>
                <w:b/>
              </w:rPr>
            </w:pPr>
            <w:r w:rsidRPr="00062282">
              <w:rPr>
                <w:b/>
              </w:rPr>
              <w:t>CO</w:t>
            </w:r>
          </w:p>
        </w:tc>
        <w:tc>
          <w:tcPr>
            <w:tcW w:w="577" w:type="dxa"/>
            <w:gridSpan w:val="2"/>
            <w:vAlign w:val="center"/>
          </w:tcPr>
          <w:p w:rsidR="003E5908" w:rsidRPr="00062282" w:rsidRDefault="003E5908">
            <w:pPr>
              <w:contextualSpacing/>
              <w:jc w:val="center"/>
              <w:rPr>
                <w:b/>
              </w:rPr>
            </w:pPr>
            <w:r w:rsidRPr="00062282">
              <w:rPr>
                <w:b/>
              </w:rPr>
              <w:t>BL</w:t>
            </w:r>
          </w:p>
        </w:tc>
        <w:tc>
          <w:tcPr>
            <w:tcW w:w="1063" w:type="dxa"/>
            <w:vAlign w:val="center"/>
          </w:tcPr>
          <w:p w:rsidR="003E5908" w:rsidRPr="00062282" w:rsidRDefault="003E5908">
            <w:pPr>
              <w:contextualSpacing/>
              <w:jc w:val="center"/>
              <w:rPr>
                <w:b/>
              </w:rPr>
            </w:pPr>
            <w:r w:rsidRPr="00062282">
              <w:rPr>
                <w:b/>
              </w:rPr>
              <w:t>Marks</w:t>
            </w:r>
          </w:p>
        </w:tc>
      </w:tr>
      <w:tr w:rsidR="003E5908" w:rsidRPr="00062282">
        <w:trPr>
          <w:trHeight w:val="551"/>
        </w:trPr>
        <w:tc>
          <w:tcPr>
            <w:tcW w:w="10181" w:type="dxa"/>
            <w:gridSpan w:val="9"/>
            <w:vAlign w:val="center"/>
          </w:tcPr>
          <w:p w:rsidR="003E5908" w:rsidRPr="00062282" w:rsidRDefault="003E5908">
            <w:pPr>
              <w:contextualSpacing/>
              <w:jc w:val="center"/>
              <w:rPr>
                <w:b/>
                <w:u w:val="single"/>
              </w:rPr>
            </w:pPr>
            <w:r w:rsidRPr="00062282">
              <w:rPr>
                <w:b/>
                <w:u w:val="single"/>
              </w:rPr>
              <w:t>PART – A (5 X 2 = 10 MARKS)</w:t>
            </w:r>
          </w:p>
          <w:p w:rsidR="003E5908" w:rsidRPr="00062282" w:rsidRDefault="003E5908">
            <w:pPr>
              <w:contextualSpacing/>
              <w:jc w:val="center"/>
              <w:rPr>
                <w:b/>
                <w:u w:val="single"/>
              </w:rPr>
            </w:pPr>
            <w:r w:rsidRPr="00062282">
              <w:rPr>
                <w:b/>
              </w:rPr>
              <w:t>(Answer all the Questions)</w:t>
            </w:r>
          </w:p>
        </w:tc>
      </w:tr>
      <w:tr w:rsidR="003E5908" w:rsidRPr="00062282" w:rsidTr="00387AA4">
        <w:trPr>
          <w:trHeight w:val="396"/>
        </w:trPr>
        <w:tc>
          <w:tcPr>
            <w:tcW w:w="698" w:type="dxa"/>
            <w:vAlign w:val="center"/>
          </w:tcPr>
          <w:p w:rsidR="003E5908" w:rsidRPr="00062282" w:rsidRDefault="003E5908">
            <w:pPr>
              <w:contextualSpacing/>
              <w:jc w:val="center"/>
            </w:pPr>
            <w:r w:rsidRPr="00062282">
              <w:t>1.</w:t>
            </w:r>
          </w:p>
        </w:tc>
        <w:tc>
          <w:tcPr>
            <w:tcW w:w="7120" w:type="dxa"/>
            <w:gridSpan w:val="3"/>
            <w:vAlign w:val="center"/>
          </w:tcPr>
          <w:p w:rsidR="003E5908" w:rsidRPr="00062282" w:rsidRDefault="003E5908" w:rsidP="00387AA4">
            <w:pPr>
              <w:contextualSpacing/>
            </w:pPr>
            <w:r w:rsidRPr="00062282">
              <w:t>Explain the term pledge in Depository System.</w:t>
            </w:r>
          </w:p>
        </w:tc>
        <w:tc>
          <w:tcPr>
            <w:tcW w:w="723" w:type="dxa"/>
            <w:gridSpan w:val="2"/>
            <w:vAlign w:val="center"/>
          </w:tcPr>
          <w:p w:rsidR="003E5908" w:rsidRPr="00062282" w:rsidRDefault="003E5908">
            <w:pPr>
              <w:contextualSpacing/>
              <w:jc w:val="center"/>
            </w:pPr>
            <w:r w:rsidRPr="00062282">
              <w:t>CO1</w:t>
            </w:r>
          </w:p>
        </w:tc>
        <w:tc>
          <w:tcPr>
            <w:tcW w:w="577" w:type="dxa"/>
            <w:gridSpan w:val="2"/>
            <w:vAlign w:val="center"/>
          </w:tcPr>
          <w:p w:rsidR="003E5908" w:rsidRPr="00062282" w:rsidRDefault="003E5908">
            <w:pPr>
              <w:contextualSpacing/>
              <w:jc w:val="center"/>
            </w:pPr>
            <w:r w:rsidRPr="00062282">
              <w:t>U</w:t>
            </w:r>
          </w:p>
        </w:tc>
        <w:tc>
          <w:tcPr>
            <w:tcW w:w="1063" w:type="dxa"/>
            <w:vAlign w:val="center"/>
          </w:tcPr>
          <w:p w:rsidR="003E5908" w:rsidRPr="00062282" w:rsidRDefault="003E5908">
            <w:pPr>
              <w:contextualSpacing/>
              <w:jc w:val="center"/>
            </w:pPr>
            <w:r w:rsidRPr="00062282">
              <w:t>2</w:t>
            </w:r>
          </w:p>
        </w:tc>
      </w:tr>
      <w:tr w:rsidR="003E5908" w:rsidRPr="00062282" w:rsidTr="00387AA4">
        <w:trPr>
          <w:trHeight w:val="396"/>
        </w:trPr>
        <w:tc>
          <w:tcPr>
            <w:tcW w:w="698" w:type="dxa"/>
            <w:vAlign w:val="center"/>
          </w:tcPr>
          <w:p w:rsidR="003E5908" w:rsidRPr="00062282" w:rsidRDefault="003E5908">
            <w:pPr>
              <w:contextualSpacing/>
              <w:jc w:val="center"/>
            </w:pPr>
            <w:r w:rsidRPr="00062282">
              <w:t>2.</w:t>
            </w:r>
          </w:p>
        </w:tc>
        <w:tc>
          <w:tcPr>
            <w:tcW w:w="7120" w:type="dxa"/>
            <w:gridSpan w:val="3"/>
            <w:vAlign w:val="center"/>
          </w:tcPr>
          <w:p w:rsidR="003E5908" w:rsidRPr="00062282" w:rsidRDefault="003E5908" w:rsidP="00387AA4">
            <w:pPr>
              <w:contextualSpacing/>
            </w:pPr>
            <w:r w:rsidRPr="00062282">
              <w:t>Short note on– Transmission of Demat accounts.</w:t>
            </w:r>
          </w:p>
        </w:tc>
        <w:tc>
          <w:tcPr>
            <w:tcW w:w="723" w:type="dxa"/>
            <w:gridSpan w:val="2"/>
            <w:vAlign w:val="center"/>
          </w:tcPr>
          <w:p w:rsidR="003E5908" w:rsidRPr="00062282" w:rsidRDefault="003E5908">
            <w:pPr>
              <w:contextualSpacing/>
              <w:jc w:val="center"/>
            </w:pPr>
            <w:r w:rsidRPr="00062282">
              <w:t>CO2</w:t>
            </w:r>
          </w:p>
        </w:tc>
        <w:tc>
          <w:tcPr>
            <w:tcW w:w="577" w:type="dxa"/>
            <w:gridSpan w:val="2"/>
            <w:vAlign w:val="center"/>
          </w:tcPr>
          <w:p w:rsidR="003E5908" w:rsidRPr="00062282" w:rsidRDefault="003E5908">
            <w:pPr>
              <w:contextualSpacing/>
              <w:jc w:val="center"/>
            </w:pPr>
            <w:r w:rsidRPr="00062282">
              <w:t>U</w:t>
            </w:r>
          </w:p>
        </w:tc>
        <w:tc>
          <w:tcPr>
            <w:tcW w:w="1063" w:type="dxa"/>
            <w:vAlign w:val="center"/>
          </w:tcPr>
          <w:p w:rsidR="003E5908" w:rsidRPr="00062282" w:rsidRDefault="003E5908">
            <w:pPr>
              <w:contextualSpacing/>
              <w:jc w:val="center"/>
            </w:pPr>
            <w:r w:rsidRPr="00062282">
              <w:t>2</w:t>
            </w:r>
          </w:p>
        </w:tc>
      </w:tr>
      <w:tr w:rsidR="003E5908" w:rsidRPr="00062282" w:rsidTr="00387AA4">
        <w:trPr>
          <w:trHeight w:val="396"/>
        </w:trPr>
        <w:tc>
          <w:tcPr>
            <w:tcW w:w="698" w:type="dxa"/>
            <w:vAlign w:val="center"/>
          </w:tcPr>
          <w:p w:rsidR="003E5908" w:rsidRPr="00062282" w:rsidRDefault="003E5908">
            <w:pPr>
              <w:contextualSpacing/>
              <w:jc w:val="center"/>
            </w:pPr>
            <w:r w:rsidRPr="00062282">
              <w:t>3.</w:t>
            </w:r>
          </w:p>
        </w:tc>
        <w:tc>
          <w:tcPr>
            <w:tcW w:w="7120" w:type="dxa"/>
            <w:gridSpan w:val="3"/>
            <w:vAlign w:val="center"/>
          </w:tcPr>
          <w:p w:rsidR="003E5908" w:rsidRPr="00062282" w:rsidRDefault="003E5908" w:rsidP="00387AA4">
            <w:pPr>
              <w:contextualSpacing/>
            </w:pPr>
            <w:r w:rsidRPr="00062282">
              <w:t>Expand – Speed-e &amp; IDEAS.</w:t>
            </w:r>
          </w:p>
        </w:tc>
        <w:tc>
          <w:tcPr>
            <w:tcW w:w="723" w:type="dxa"/>
            <w:gridSpan w:val="2"/>
            <w:vAlign w:val="center"/>
          </w:tcPr>
          <w:p w:rsidR="003E5908" w:rsidRPr="00062282" w:rsidRDefault="003E5908">
            <w:pPr>
              <w:contextualSpacing/>
              <w:jc w:val="center"/>
            </w:pPr>
            <w:r w:rsidRPr="00062282">
              <w:t>CO3</w:t>
            </w:r>
          </w:p>
        </w:tc>
        <w:tc>
          <w:tcPr>
            <w:tcW w:w="577" w:type="dxa"/>
            <w:gridSpan w:val="2"/>
            <w:vAlign w:val="center"/>
          </w:tcPr>
          <w:p w:rsidR="003E5908" w:rsidRPr="00062282" w:rsidRDefault="003E5908">
            <w:pPr>
              <w:contextualSpacing/>
              <w:jc w:val="center"/>
            </w:pPr>
            <w:r w:rsidRPr="00062282">
              <w:t>R</w:t>
            </w:r>
          </w:p>
        </w:tc>
        <w:tc>
          <w:tcPr>
            <w:tcW w:w="1063" w:type="dxa"/>
            <w:vAlign w:val="center"/>
          </w:tcPr>
          <w:p w:rsidR="003E5908" w:rsidRPr="00062282" w:rsidRDefault="003E5908">
            <w:pPr>
              <w:contextualSpacing/>
              <w:jc w:val="center"/>
            </w:pPr>
            <w:r w:rsidRPr="00062282">
              <w:t>2</w:t>
            </w:r>
          </w:p>
        </w:tc>
      </w:tr>
      <w:tr w:rsidR="003E5908" w:rsidRPr="00062282" w:rsidTr="00387AA4">
        <w:trPr>
          <w:trHeight w:val="396"/>
        </w:trPr>
        <w:tc>
          <w:tcPr>
            <w:tcW w:w="698" w:type="dxa"/>
            <w:vAlign w:val="center"/>
          </w:tcPr>
          <w:p w:rsidR="003E5908" w:rsidRPr="00062282" w:rsidRDefault="003E5908">
            <w:pPr>
              <w:contextualSpacing/>
              <w:jc w:val="center"/>
            </w:pPr>
            <w:r w:rsidRPr="00062282">
              <w:t>4.</w:t>
            </w:r>
          </w:p>
        </w:tc>
        <w:tc>
          <w:tcPr>
            <w:tcW w:w="7120" w:type="dxa"/>
            <w:gridSpan w:val="3"/>
            <w:vAlign w:val="center"/>
          </w:tcPr>
          <w:p w:rsidR="003E5908" w:rsidRPr="00062282" w:rsidRDefault="003E5908" w:rsidP="00387AA4">
            <w:pPr>
              <w:contextualSpacing/>
            </w:pPr>
            <w:r w:rsidRPr="00062282">
              <w:t>Write short notes on – Warehouse Receipts.</w:t>
            </w:r>
          </w:p>
        </w:tc>
        <w:tc>
          <w:tcPr>
            <w:tcW w:w="723" w:type="dxa"/>
            <w:gridSpan w:val="2"/>
            <w:vAlign w:val="center"/>
          </w:tcPr>
          <w:p w:rsidR="003E5908" w:rsidRPr="00062282" w:rsidRDefault="003E5908">
            <w:pPr>
              <w:contextualSpacing/>
              <w:jc w:val="center"/>
            </w:pPr>
            <w:r w:rsidRPr="00062282">
              <w:t>CO4</w:t>
            </w:r>
          </w:p>
        </w:tc>
        <w:tc>
          <w:tcPr>
            <w:tcW w:w="577" w:type="dxa"/>
            <w:gridSpan w:val="2"/>
            <w:vAlign w:val="center"/>
          </w:tcPr>
          <w:p w:rsidR="003E5908" w:rsidRPr="00062282" w:rsidRDefault="003E5908">
            <w:pPr>
              <w:contextualSpacing/>
              <w:jc w:val="center"/>
            </w:pPr>
            <w:r w:rsidRPr="00062282">
              <w:t>R</w:t>
            </w:r>
          </w:p>
        </w:tc>
        <w:tc>
          <w:tcPr>
            <w:tcW w:w="1063" w:type="dxa"/>
            <w:vAlign w:val="center"/>
          </w:tcPr>
          <w:p w:rsidR="003E5908" w:rsidRPr="00062282" w:rsidRDefault="003E5908">
            <w:pPr>
              <w:contextualSpacing/>
              <w:jc w:val="center"/>
            </w:pPr>
            <w:r w:rsidRPr="00062282">
              <w:t>2</w:t>
            </w:r>
          </w:p>
        </w:tc>
      </w:tr>
      <w:tr w:rsidR="003E5908" w:rsidRPr="00062282" w:rsidTr="00387AA4">
        <w:trPr>
          <w:trHeight w:val="396"/>
        </w:trPr>
        <w:tc>
          <w:tcPr>
            <w:tcW w:w="698" w:type="dxa"/>
            <w:vAlign w:val="center"/>
          </w:tcPr>
          <w:p w:rsidR="003E5908" w:rsidRPr="00062282" w:rsidRDefault="003E5908">
            <w:pPr>
              <w:contextualSpacing/>
              <w:jc w:val="center"/>
            </w:pPr>
            <w:r w:rsidRPr="00062282">
              <w:t>5.</w:t>
            </w:r>
          </w:p>
        </w:tc>
        <w:tc>
          <w:tcPr>
            <w:tcW w:w="7120" w:type="dxa"/>
            <w:gridSpan w:val="3"/>
            <w:vAlign w:val="center"/>
          </w:tcPr>
          <w:p w:rsidR="003E5908" w:rsidRPr="00062282" w:rsidRDefault="003E5908" w:rsidP="00387AA4">
            <w:pPr>
              <w:pStyle w:val="Default"/>
              <w:contextualSpacing/>
            </w:pPr>
            <w:r w:rsidRPr="00062282">
              <w:t xml:space="preserve">Describe the concept of Fungibility. </w:t>
            </w:r>
          </w:p>
        </w:tc>
        <w:tc>
          <w:tcPr>
            <w:tcW w:w="723" w:type="dxa"/>
            <w:gridSpan w:val="2"/>
            <w:vAlign w:val="center"/>
          </w:tcPr>
          <w:p w:rsidR="003E5908" w:rsidRPr="00062282" w:rsidRDefault="003E5908">
            <w:pPr>
              <w:contextualSpacing/>
              <w:jc w:val="center"/>
            </w:pPr>
            <w:r w:rsidRPr="00062282">
              <w:t>CO5</w:t>
            </w:r>
          </w:p>
        </w:tc>
        <w:tc>
          <w:tcPr>
            <w:tcW w:w="577" w:type="dxa"/>
            <w:gridSpan w:val="2"/>
            <w:vAlign w:val="center"/>
          </w:tcPr>
          <w:p w:rsidR="003E5908" w:rsidRPr="00062282" w:rsidRDefault="003E5908">
            <w:pPr>
              <w:contextualSpacing/>
              <w:jc w:val="center"/>
            </w:pPr>
            <w:r w:rsidRPr="00062282">
              <w:t>R</w:t>
            </w:r>
          </w:p>
        </w:tc>
        <w:tc>
          <w:tcPr>
            <w:tcW w:w="1063" w:type="dxa"/>
            <w:vAlign w:val="center"/>
          </w:tcPr>
          <w:p w:rsidR="003E5908" w:rsidRPr="00062282" w:rsidRDefault="003E5908">
            <w:pPr>
              <w:contextualSpacing/>
              <w:jc w:val="center"/>
            </w:pPr>
            <w:r w:rsidRPr="00062282">
              <w:t>2</w:t>
            </w:r>
          </w:p>
        </w:tc>
      </w:tr>
      <w:tr w:rsidR="003E5908" w:rsidRPr="00062282">
        <w:trPr>
          <w:trHeight w:val="551"/>
        </w:trPr>
        <w:tc>
          <w:tcPr>
            <w:tcW w:w="10181" w:type="dxa"/>
            <w:gridSpan w:val="9"/>
            <w:vAlign w:val="center"/>
          </w:tcPr>
          <w:p w:rsidR="003E5908" w:rsidRPr="00062282" w:rsidRDefault="003E5908">
            <w:pPr>
              <w:contextualSpacing/>
              <w:jc w:val="center"/>
              <w:rPr>
                <w:b/>
                <w:u w:val="single"/>
              </w:rPr>
            </w:pPr>
            <w:r w:rsidRPr="00062282">
              <w:rPr>
                <w:b/>
                <w:u w:val="single"/>
              </w:rPr>
              <w:t xml:space="preserve">PART – B (3 X 10 = 30 MARKS) </w:t>
            </w:r>
          </w:p>
          <w:p w:rsidR="003E5908" w:rsidRPr="00062282" w:rsidRDefault="003E5908">
            <w:pPr>
              <w:contextualSpacing/>
              <w:jc w:val="center"/>
              <w:rPr>
                <w:b/>
              </w:rPr>
            </w:pPr>
            <w:r w:rsidRPr="00062282">
              <w:rPr>
                <w:b/>
              </w:rPr>
              <w:t>(Answer all the Questions)</w:t>
            </w:r>
          </w:p>
        </w:tc>
      </w:tr>
      <w:tr w:rsidR="003E5908" w:rsidRPr="00062282" w:rsidTr="00387AA4">
        <w:trPr>
          <w:trHeight w:val="396"/>
        </w:trPr>
        <w:tc>
          <w:tcPr>
            <w:tcW w:w="698" w:type="dxa"/>
            <w:vAlign w:val="center"/>
          </w:tcPr>
          <w:p w:rsidR="003E5908" w:rsidRPr="00062282" w:rsidRDefault="003E5908">
            <w:pPr>
              <w:contextualSpacing/>
              <w:jc w:val="center"/>
            </w:pPr>
            <w:r w:rsidRPr="00062282">
              <w:t>6.</w:t>
            </w:r>
          </w:p>
        </w:tc>
        <w:tc>
          <w:tcPr>
            <w:tcW w:w="7120" w:type="dxa"/>
            <w:gridSpan w:val="3"/>
            <w:vAlign w:val="center"/>
          </w:tcPr>
          <w:p w:rsidR="003E5908" w:rsidRPr="00062282" w:rsidRDefault="003E5908" w:rsidP="00387AA4">
            <w:pPr>
              <w:contextualSpacing/>
            </w:pPr>
            <w:r w:rsidRPr="00062282">
              <w:t>Explain the concept of PMLA</w:t>
            </w:r>
            <w:r>
              <w:t>.</w:t>
            </w:r>
          </w:p>
        </w:tc>
        <w:tc>
          <w:tcPr>
            <w:tcW w:w="723" w:type="dxa"/>
            <w:gridSpan w:val="2"/>
            <w:vAlign w:val="center"/>
          </w:tcPr>
          <w:p w:rsidR="003E5908" w:rsidRPr="00062282" w:rsidRDefault="003E5908">
            <w:pPr>
              <w:contextualSpacing/>
              <w:jc w:val="center"/>
            </w:pPr>
            <w:r w:rsidRPr="00062282">
              <w:t>CO1</w:t>
            </w:r>
          </w:p>
        </w:tc>
        <w:tc>
          <w:tcPr>
            <w:tcW w:w="577" w:type="dxa"/>
            <w:gridSpan w:val="2"/>
            <w:vAlign w:val="center"/>
          </w:tcPr>
          <w:p w:rsidR="003E5908" w:rsidRPr="00062282" w:rsidRDefault="003E5908">
            <w:pPr>
              <w:contextualSpacing/>
              <w:jc w:val="center"/>
            </w:pPr>
            <w:r w:rsidRPr="00062282">
              <w:t>U</w:t>
            </w:r>
          </w:p>
        </w:tc>
        <w:tc>
          <w:tcPr>
            <w:tcW w:w="1063" w:type="dxa"/>
            <w:vAlign w:val="center"/>
          </w:tcPr>
          <w:p w:rsidR="003E5908" w:rsidRPr="00062282" w:rsidRDefault="003E5908">
            <w:pPr>
              <w:contextualSpacing/>
              <w:jc w:val="center"/>
            </w:pPr>
            <w:r w:rsidRPr="00062282">
              <w:t>10</w:t>
            </w:r>
          </w:p>
        </w:tc>
      </w:tr>
      <w:tr w:rsidR="003E5908" w:rsidRPr="00062282">
        <w:trPr>
          <w:trHeight w:val="396"/>
        </w:trPr>
        <w:tc>
          <w:tcPr>
            <w:tcW w:w="10181" w:type="dxa"/>
            <w:gridSpan w:val="9"/>
            <w:vAlign w:val="center"/>
          </w:tcPr>
          <w:p w:rsidR="003E5908" w:rsidRPr="00062282" w:rsidRDefault="003E5908">
            <w:pPr>
              <w:contextualSpacing/>
              <w:jc w:val="center"/>
            </w:pPr>
            <w:r w:rsidRPr="00062282">
              <w:rPr>
                <w:b/>
                <w:bCs/>
              </w:rPr>
              <w:t>(OR)</w:t>
            </w:r>
          </w:p>
        </w:tc>
      </w:tr>
      <w:tr w:rsidR="003E5908" w:rsidRPr="00062282">
        <w:trPr>
          <w:trHeight w:val="396"/>
        </w:trPr>
        <w:tc>
          <w:tcPr>
            <w:tcW w:w="698" w:type="dxa"/>
            <w:vAlign w:val="center"/>
          </w:tcPr>
          <w:p w:rsidR="003E5908" w:rsidRPr="00062282" w:rsidRDefault="003E5908">
            <w:pPr>
              <w:contextualSpacing/>
              <w:jc w:val="center"/>
            </w:pPr>
            <w:r w:rsidRPr="00062282">
              <w:t>7.</w:t>
            </w:r>
          </w:p>
        </w:tc>
        <w:tc>
          <w:tcPr>
            <w:tcW w:w="7120" w:type="dxa"/>
            <w:gridSpan w:val="3"/>
            <w:vAlign w:val="bottom"/>
          </w:tcPr>
          <w:p w:rsidR="003E5908" w:rsidRPr="00062282" w:rsidRDefault="003E5908">
            <w:pPr>
              <w:contextualSpacing/>
              <w:jc w:val="both"/>
            </w:pPr>
            <w:r w:rsidRPr="00062282">
              <w:t>Draw the diagram and explain the various types of accounts opened in the Depository system</w:t>
            </w:r>
            <w:r>
              <w:t>.</w:t>
            </w:r>
          </w:p>
        </w:tc>
        <w:tc>
          <w:tcPr>
            <w:tcW w:w="723" w:type="dxa"/>
            <w:gridSpan w:val="2"/>
            <w:vAlign w:val="center"/>
          </w:tcPr>
          <w:p w:rsidR="003E5908" w:rsidRPr="00062282" w:rsidRDefault="003E5908">
            <w:pPr>
              <w:contextualSpacing/>
              <w:jc w:val="center"/>
            </w:pPr>
            <w:r w:rsidRPr="00062282">
              <w:t>CO2</w:t>
            </w:r>
          </w:p>
        </w:tc>
        <w:tc>
          <w:tcPr>
            <w:tcW w:w="577" w:type="dxa"/>
            <w:gridSpan w:val="2"/>
            <w:vAlign w:val="center"/>
          </w:tcPr>
          <w:p w:rsidR="003E5908" w:rsidRPr="00062282" w:rsidRDefault="003E5908">
            <w:pPr>
              <w:contextualSpacing/>
              <w:jc w:val="center"/>
            </w:pPr>
            <w:r w:rsidRPr="00062282">
              <w:t>C</w:t>
            </w:r>
          </w:p>
        </w:tc>
        <w:tc>
          <w:tcPr>
            <w:tcW w:w="1063" w:type="dxa"/>
            <w:vAlign w:val="center"/>
          </w:tcPr>
          <w:p w:rsidR="003E5908" w:rsidRPr="00062282" w:rsidRDefault="003E5908">
            <w:pPr>
              <w:contextualSpacing/>
              <w:jc w:val="center"/>
            </w:pPr>
            <w:r w:rsidRPr="00062282">
              <w:t>10</w:t>
            </w:r>
          </w:p>
        </w:tc>
      </w:tr>
      <w:tr w:rsidR="003E5908" w:rsidRPr="00062282">
        <w:trPr>
          <w:trHeight w:val="396"/>
        </w:trPr>
        <w:tc>
          <w:tcPr>
            <w:tcW w:w="698" w:type="dxa"/>
            <w:vAlign w:val="center"/>
          </w:tcPr>
          <w:p w:rsidR="003E5908" w:rsidRPr="00062282" w:rsidRDefault="003E5908">
            <w:pPr>
              <w:contextualSpacing/>
              <w:jc w:val="center"/>
            </w:pPr>
            <w:r w:rsidRPr="00062282">
              <w:t>8.</w:t>
            </w:r>
          </w:p>
        </w:tc>
        <w:tc>
          <w:tcPr>
            <w:tcW w:w="7120" w:type="dxa"/>
            <w:gridSpan w:val="3"/>
            <w:vAlign w:val="bottom"/>
          </w:tcPr>
          <w:p w:rsidR="003E5908" w:rsidRPr="00062282" w:rsidRDefault="003E5908">
            <w:pPr>
              <w:contextualSpacing/>
              <w:jc w:val="both"/>
            </w:pPr>
            <w:r w:rsidRPr="00062282">
              <w:t>List out the various capital market participants and briefly explain any five of them</w:t>
            </w:r>
            <w:r>
              <w:t>.</w:t>
            </w:r>
          </w:p>
        </w:tc>
        <w:tc>
          <w:tcPr>
            <w:tcW w:w="723" w:type="dxa"/>
            <w:gridSpan w:val="2"/>
            <w:vAlign w:val="center"/>
          </w:tcPr>
          <w:p w:rsidR="003E5908" w:rsidRPr="00062282" w:rsidRDefault="003E5908">
            <w:pPr>
              <w:contextualSpacing/>
              <w:jc w:val="center"/>
            </w:pPr>
            <w:r w:rsidRPr="00062282">
              <w:t>CO3</w:t>
            </w:r>
          </w:p>
        </w:tc>
        <w:tc>
          <w:tcPr>
            <w:tcW w:w="577" w:type="dxa"/>
            <w:gridSpan w:val="2"/>
            <w:vAlign w:val="center"/>
          </w:tcPr>
          <w:p w:rsidR="003E5908" w:rsidRPr="00062282" w:rsidRDefault="003E5908">
            <w:pPr>
              <w:contextualSpacing/>
              <w:jc w:val="center"/>
            </w:pPr>
            <w:r w:rsidRPr="00062282">
              <w:t>R</w:t>
            </w:r>
          </w:p>
        </w:tc>
        <w:tc>
          <w:tcPr>
            <w:tcW w:w="1063" w:type="dxa"/>
            <w:vAlign w:val="center"/>
          </w:tcPr>
          <w:p w:rsidR="003E5908" w:rsidRPr="00062282" w:rsidRDefault="003E5908">
            <w:pPr>
              <w:contextualSpacing/>
              <w:jc w:val="center"/>
            </w:pPr>
            <w:r w:rsidRPr="00062282">
              <w:t>10</w:t>
            </w:r>
          </w:p>
        </w:tc>
      </w:tr>
      <w:tr w:rsidR="003E5908" w:rsidRPr="00062282">
        <w:trPr>
          <w:trHeight w:val="396"/>
        </w:trPr>
        <w:tc>
          <w:tcPr>
            <w:tcW w:w="10181" w:type="dxa"/>
            <w:gridSpan w:val="9"/>
            <w:vAlign w:val="center"/>
          </w:tcPr>
          <w:p w:rsidR="003E5908" w:rsidRPr="00062282" w:rsidRDefault="003E5908">
            <w:pPr>
              <w:contextualSpacing/>
              <w:jc w:val="center"/>
            </w:pPr>
            <w:r w:rsidRPr="00062282">
              <w:rPr>
                <w:b/>
                <w:bCs/>
              </w:rPr>
              <w:t>(OR)</w:t>
            </w:r>
          </w:p>
        </w:tc>
      </w:tr>
      <w:tr w:rsidR="003E5908" w:rsidRPr="00062282" w:rsidTr="00387AA4">
        <w:trPr>
          <w:trHeight w:val="396"/>
        </w:trPr>
        <w:tc>
          <w:tcPr>
            <w:tcW w:w="698" w:type="dxa"/>
            <w:vAlign w:val="center"/>
          </w:tcPr>
          <w:p w:rsidR="003E5908" w:rsidRPr="00062282" w:rsidRDefault="003E5908">
            <w:pPr>
              <w:contextualSpacing/>
              <w:jc w:val="center"/>
            </w:pPr>
            <w:r w:rsidRPr="00062282">
              <w:t>9.</w:t>
            </w:r>
          </w:p>
        </w:tc>
        <w:tc>
          <w:tcPr>
            <w:tcW w:w="7120" w:type="dxa"/>
            <w:gridSpan w:val="3"/>
            <w:vAlign w:val="center"/>
          </w:tcPr>
          <w:p w:rsidR="003E5908" w:rsidRPr="00062282" w:rsidRDefault="003E5908" w:rsidP="00387AA4">
            <w:pPr>
              <w:contextualSpacing/>
            </w:pPr>
            <w:r w:rsidRPr="00062282">
              <w:t>Briefly explain Clearing Corporation and its functions</w:t>
            </w:r>
            <w:r>
              <w:t>.</w:t>
            </w:r>
          </w:p>
        </w:tc>
        <w:tc>
          <w:tcPr>
            <w:tcW w:w="723" w:type="dxa"/>
            <w:gridSpan w:val="2"/>
            <w:vAlign w:val="center"/>
          </w:tcPr>
          <w:p w:rsidR="003E5908" w:rsidRPr="00062282" w:rsidRDefault="003E5908">
            <w:pPr>
              <w:contextualSpacing/>
              <w:jc w:val="center"/>
            </w:pPr>
            <w:r w:rsidRPr="00062282">
              <w:t>CO4</w:t>
            </w:r>
          </w:p>
        </w:tc>
        <w:tc>
          <w:tcPr>
            <w:tcW w:w="577" w:type="dxa"/>
            <w:gridSpan w:val="2"/>
            <w:vAlign w:val="center"/>
          </w:tcPr>
          <w:p w:rsidR="003E5908" w:rsidRPr="00062282" w:rsidRDefault="003E5908">
            <w:pPr>
              <w:contextualSpacing/>
              <w:jc w:val="center"/>
            </w:pPr>
            <w:r w:rsidRPr="00062282">
              <w:t>U</w:t>
            </w:r>
          </w:p>
        </w:tc>
        <w:tc>
          <w:tcPr>
            <w:tcW w:w="1063" w:type="dxa"/>
            <w:vAlign w:val="center"/>
          </w:tcPr>
          <w:p w:rsidR="003E5908" w:rsidRPr="00062282" w:rsidRDefault="003E5908">
            <w:pPr>
              <w:contextualSpacing/>
              <w:jc w:val="center"/>
            </w:pPr>
            <w:r w:rsidRPr="00062282">
              <w:t>10</w:t>
            </w:r>
          </w:p>
        </w:tc>
      </w:tr>
      <w:tr w:rsidR="003E5908" w:rsidRPr="00062282">
        <w:trPr>
          <w:trHeight w:val="396"/>
        </w:trPr>
        <w:tc>
          <w:tcPr>
            <w:tcW w:w="698" w:type="dxa"/>
            <w:vAlign w:val="center"/>
          </w:tcPr>
          <w:p w:rsidR="003E5908" w:rsidRPr="00062282" w:rsidRDefault="003E5908">
            <w:pPr>
              <w:contextualSpacing/>
              <w:jc w:val="center"/>
            </w:pPr>
            <w:r w:rsidRPr="00062282">
              <w:t>10.</w:t>
            </w:r>
          </w:p>
        </w:tc>
        <w:tc>
          <w:tcPr>
            <w:tcW w:w="7120" w:type="dxa"/>
            <w:gridSpan w:val="3"/>
            <w:vAlign w:val="bottom"/>
          </w:tcPr>
          <w:p w:rsidR="003E5908" w:rsidRPr="00062282" w:rsidRDefault="003E5908">
            <w:pPr>
              <w:contextualSpacing/>
              <w:jc w:val="both"/>
            </w:pPr>
            <w:r w:rsidRPr="00062282">
              <w:t>Explain Settlement Guarantee and describe NSCCL in connection to the same</w:t>
            </w:r>
            <w:r>
              <w:t>.</w:t>
            </w:r>
          </w:p>
        </w:tc>
        <w:tc>
          <w:tcPr>
            <w:tcW w:w="723" w:type="dxa"/>
            <w:gridSpan w:val="2"/>
            <w:vAlign w:val="center"/>
          </w:tcPr>
          <w:p w:rsidR="003E5908" w:rsidRPr="00062282" w:rsidRDefault="003E5908">
            <w:pPr>
              <w:contextualSpacing/>
              <w:jc w:val="center"/>
            </w:pPr>
            <w:r w:rsidRPr="00062282">
              <w:t>CO5</w:t>
            </w:r>
          </w:p>
        </w:tc>
        <w:tc>
          <w:tcPr>
            <w:tcW w:w="577" w:type="dxa"/>
            <w:gridSpan w:val="2"/>
            <w:vAlign w:val="center"/>
          </w:tcPr>
          <w:p w:rsidR="003E5908" w:rsidRPr="00062282" w:rsidRDefault="003E5908">
            <w:pPr>
              <w:contextualSpacing/>
              <w:jc w:val="center"/>
            </w:pPr>
            <w:r w:rsidRPr="00062282">
              <w:t>U</w:t>
            </w:r>
          </w:p>
        </w:tc>
        <w:tc>
          <w:tcPr>
            <w:tcW w:w="1063" w:type="dxa"/>
            <w:vAlign w:val="center"/>
          </w:tcPr>
          <w:p w:rsidR="003E5908" w:rsidRPr="00062282" w:rsidRDefault="003E5908">
            <w:pPr>
              <w:contextualSpacing/>
              <w:jc w:val="center"/>
            </w:pPr>
            <w:r w:rsidRPr="00062282">
              <w:t>10</w:t>
            </w:r>
          </w:p>
        </w:tc>
      </w:tr>
      <w:tr w:rsidR="003E5908" w:rsidRPr="00062282">
        <w:trPr>
          <w:trHeight w:val="396"/>
        </w:trPr>
        <w:tc>
          <w:tcPr>
            <w:tcW w:w="10181" w:type="dxa"/>
            <w:gridSpan w:val="9"/>
            <w:vAlign w:val="center"/>
          </w:tcPr>
          <w:p w:rsidR="003E5908" w:rsidRPr="00062282" w:rsidRDefault="003E5908">
            <w:pPr>
              <w:contextualSpacing/>
              <w:jc w:val="center"/>
            </w:pPr>
            <w:r w:rsidRPr="00062282">
              <w:rPr>
                <w:b/>
                <w:bCs/>
              </w:rPr>
              <w:t>(OR)</w:t>
            </w:r>
          </w:p>
        </w:tc>
      </w:tr>
      <w:tr w:rsidR="003E5908" w:rsidRPr="00062282">
        <w:trPr>
          <w:trHeight w:val="396"/>
        </w:trPr>
        <w:tc>
          <w:tcPr>
            <w:tcW w:w="698" w:type="dxa"/>
            <w:vAlign w:val="center"/>
          </w:tcPr>
          <w:p w:rsidR="003E5908" w:rsidRPr="00062282" w:rsidRDefault="003E5908">
            <w:pPr>
              <w:contextualSpacing/>
              <w:jc w:val="center"/>
            </w:pPr>
            <w:r w:rsidRPr="00062282">
              <w:t>11.</w:t>
            </w:r>
          </w:p>
        </w:tc>
        <w:tc>
          <w:tcPr>
            <w:tcW w:w="7120" w:type="dxa"/>
            <w:gridSpan w:val="3"/>
            <w:vAlign w:val="bottom"/>
          </w:tcPr>
          <w:p w:rsidR="003E5908" w:rsidRPr="00062282" w:rsidRDefault="003E5908">
            <w:pPr>
              <w:contextualSpacing/>
              <w:jc w:val="both"/>
            </w:pPr>
            <w:r w:rsidRPr="00062282">
              <w:t>Write short notes on – Standing Instruction, SPICE, NAV, Pledge Invocation, Bad Delivery</w:t>
            </w:r>
            <w:r>
              <w:t>.</w:t>
            </w:r>
          </w:p>
        </w:tc>
        <w:tc>
          <w:tcPr>
            <w:tcW w:w="723" w:type="dxa"/>
            <w:gridSpan w:val="2"/>
            <w:vAlign w:val="center"/>
          </w:tcPr>
          <w:p w:rsidR="003E5908" w:rsidRPr="00062282" w:rsidRDefault="003E5908">
            <w:pPr>
              <w:contextualSpacing/>
              <w:jc w:val="center"/>
            </w:pPr>
            <w:r w:rsidRPr="00062282">
              <w:t>CO6</w:t>
            </w:r>
          </w:p>
        </w:tc>
        <w:tc>
          <w:tcPr>
            <w:tcW w:w="577" w:type="dxa"/>
            <w:gridSpan w:val="2"/>
            <w:vAlign w:val="center"/>
          </w:tcPr>
          <w:p w:rsidR="003E5908" w:rsidRPr="00062282" w:rsidRDefault="003E5908">
            <w:pPr>
              <w:contextualSpacing/>
              <w:jc w:val="center"/>
            </w:pPr>
            <w:r w:rsidRPr="00062282">
              <w:t>U</w:t>
            </w:r>
          </w:p>
        </w:tc>
        <w:tc>
          <w:tcPr>
            <w:tcW w:w="1063" w:type="dxa"/>
            <w:vAlign w:val="center"/>
          </w:tcPr>
          <w:p w:rsidR="003E5908" w:rsidRPr="00062282" w:rsidRDefault="003E5908">
            <w:pPr>
              <w:contextualSpacing/>
              <w:jc w:val="center"/>
            </w:pPr>
            <w:r w:rsidRPr="00062282">
              <w:t>10</w:t>
            </w:r>
          </w:p>
        </w:tc>
      </w:tr>
      <w:tr w:rsidR="003E5908" w:rsidRPr="00062282">
        <w:trPr>
          <w:trHeight w:val="551"/>
        </w:trPr>
        <w:tc>
          <w:tcPr>
            <w:tcW w:w="10181" w:type="dxa"/>
            <w:gridSpan w:val="9"/>
          </w:tcPr>
          <w:p w:rsidR="003E5908" w:rsidRPr="00062282" w:rsidRDefault="003E5908">
            <w:pPr>
              <w:contextualSpacing/>
              <w:jc w:val="center"/>
              <w:rPr>
                <w:b/>
                <w:u w:val="single"/>
              </w:rPr>
            </w:pPr>
            <w:r w:rsidRPr="00062282">
              <w:rPr>
                <w:b/>
                <w:u w:val="single"/>
              </w:rPr>
              <w:t>PART – C (3 X 20 = 60 MARKS)</w:t>
            </w:r>
          </w:p>
          <w:p w:rsidR="003E5908" w:rsidRPr="00062282" w:rsidRDefault="003E5908">
            <w:pPr>
              <w:contextualSpacing/>
              <w:jc w:val="center"/>
              <w:rPr>
                <w:b/>
              </w:rPr>
            </w:pPr>
            <w:r w:rsidRPr="00062282">
              <w:rPr>
                <w:b/>
              </w:rPr>
              <w:t xml:space="preserve"> (Answer any three Questions)</w:t>
            </w:r>
          </w:p>
        </w:tc>
      </w:tr>
      <w:tr w:rsidR="003E5908" w:rsidRPr="00062282" w:rsidTr="00387AA4">
        <w:trPr>
          <w:trHeight w:val="396"/>
        </w:trPr>
        <w:tc>
          <w:tcPr>
            <w:tcW w:w="698" w:type="dxa"/>
            <w:vAlign w:val="center"/>
          </w:tcPr>
          <w:p w:rsidR="003E5908" w:rsidRPr="00062282" w:rsidRDefault="003E5908">
            <w:pPr>
              <w:contextualSpacing/>
            </w:pPr>
            <w:r w:rsidRPr="00062282">
              <w:t>12.</w:t>
            </w:r>
          </w:p>
        </w:tc>
        <w:tc>
          <w:tcPr>
            <w:tcW w:w="419" w:type="dxa"/>
            <w:vAlign w:val="center"/>
          </w:tcPr>
          <w:p w:rsidR="003E5908" w:rsidRPr="00062282" w:rsidRDefault="003E5908">
            <w:pPr>
              <w:contextualSpacing/>
            </w:pPr>
            <w:r w:rsidRPr="00062282">
              <w:t>a.</w:t>
            </w:r>
          </w:p>
        </w:tc>
        <w:tc>
          <w:tcPr>
            <w:tcW w:w="6692" w:type="dxa"/>
            <w:vAlign w:val="center"/>
          </w:tcPr>
          <w:p w:rsidR="003E5908" w:rsidRPr="00062282" w:rsidRDefault="003E5908" w:rsidP="00387AA4">
            <w:pPr>
              <w:contextualSpacing/>
            </w:pPr>
            <w:r w:rsidRPr="00062282">
              <w:t>Explain the Dematerialisation process with its diagram.</w:t>
            </w:r>
          </w:p>
        </w:tc>
        <w:tc>
          <w:tcPr>
            <w:tcW w:w="699" w:type="dxa"/>
            <w:gridSpan w:val="2"/>
            <w:vAlign w:val="center"/>
          </w:tcPr>
          <w:p w:rsidR="003E5908" w:rsidRPr="00062282" w:rsidRDefault="003E5908">
            <w:pPr>
              <w:contextualSpacing/>
              <w:jc w:val="center"/>
            </w:pPr>
            <w:r w:rsidRPr="00062282">
              <w:t>CO1</w:t>
            </w:r>
          </w:p>
        </w:tc>
        <w:tc>
          <w:tcPr>
            <w:tcW w:w="554" w:type="dxa"/>
            <w:gridSpan w:val="2"/>
            <w:vAlign w:val="center"/>
          </w:tcPr>
          <w:p w:rsidR="003E5908" w:rsidRPr="00062282" w:rsidRDefault="003E5908">
            <w:pPr>
              <w:contextualSpacing/>
              <w:jc w:val="center"/>
            </w:pPr>
            <w:r w:rsidRPr="00062282">
              <w:t>U</w:t>
            </w:r>
          </w:p>
        </w:tc>
        <w:tc>
          <w:tcPr>
            <w:tcW w:w="1119" w:type="dxa"/>
            <w:gridSpan w:val="2"/>
            <w:vAlign w:val="center"/>
          </w:tcPr>
          <w:p w:rsidR="003E5908" w:rsidRPr="00062282" w:rsidRDefault="003E5908">
            <w:pPr>
              <w:contextualSpacing/>
              <w:jc w:val="center"/>
            </w:pPr>
            <w:r w:rsidRPr="00062282">
              <w:t>10</w:t>
            </w:r>
          </w:p>
        </w:tc>
      </w:tr>
      <w:tr w:rsidR="003E5908" w:rsidRPr="00062282">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r w:rsidRPr="00062282">
              <w:t>b.</w:t>
            </w:r>
          </w:p>
        </w:tc>
        <w:tc>
          <w:tcPr>
            <w:tcW w:w="6692" w:type="dxa"/>
            <w:vAlign w:val="bottom"/>
          </w:tcPr>
          <w:p w:rsidR="003E5908" w:rsidRPr="00062282" w:rsidRDefault="003E5908">
            <w:pPr>
              <w:contextualSpacing/>
              <w:jc w:val="both"/>
              <w:rPr>
                <w:bCs/>
              </w:rPr>
            </w:pPr>
            <w:r w:rsidRPr="00062282">
              <w:rPr>
                <w:bCs/>
              </w:rPr>
              <w:t xml:space="preserve">Write short notes on - Depository, Depository Participant, Registrars, CRA, Custodians. </w:t>
            </w:r>
          </w:p>
        </w:tc>
        <w:tc>
          <w:tcPr>
            <w:tcW w:w="699" w:type="dxa"/>
            <w:gridSpan w:val="2"/>
            <w:vAlign w:val="center"/>
          </w:tcPr>
          <w:p w:rsidR="003E5908" w:rsidRPr="00062282" w:rsidRDefault="003E5908">
            <w:pPr>
              <w:contextualSpacing/>
              <w:jc w:val="center"/>
            </w:pPr>
            <w:r w:rsidRPr="00062282">
              <w:t>CO2</w:t>
            </w:r>
          </w:p>
        </w:tc>
        <w:tc>
          <w:tcPr>
            <w:tcW w:w="554" w:type="dxa"/>
            <w:gridSpan w:val="2"/>
            <w:vAlign w:val="center"/>
          </w:tcPr>
          <w:p w:rsidR="003E5908" w:rsidRPr="00062282" w:rsidRDefault="003E5908">
            <w:pPr>
              <w:contextualSpacing/>
              <w:jc w:val="center"/>
            </w:pPr>
            <w:r w:rsidRPr="00062282">
              <w:t>U</w:t>
            </w:r>
          </w:p>
        </w:tc>
        <w:tc>
          <w:tcPr>
            <w:tcW w:w="1119" w:type="dxa"/>
            <w:gridSpan w:val="2"/>
            <w:vAlign w:val="center"/>
          </w:tcPr>
          <w:p w:rsidR="003E5908" w:rsidRPr="00062282" w:rsidRDefault="003E5908">
            <w:pPr>
              <w:contextualSpacing/>
              <w:jc w:val="center"/>
            </w:pPr>
            <w:r w:rsidRPr="00062282">
              <w:t>10</w:t>
            </w:r>
          </w:p>
        </w:tc>
      </w:tr>
      <w:tr w:rsidR="003E5908" w:rsidRPr="00062282">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p>
        </w:tc>
        <w:tc>
          <w:tcPr>
            <w:tcW w:w="6692" w:type="dxa"/>
            <w:vAlign w:val="bottom"/>
          </w:tcPr>
          <w:p w:rsidR="003E5908" w:rsidRPr="00062282" w:rsidRDefault="003E5908">
            <w:pPr>
              <w:contextualSpacing/>
              <w:jc w:val="both"/>
            </w:pPr>
          </w:p>
        </w:tc>
        <w:tc>
          <w:tcPr>
            <w:tcW w:w="699" w:type="dxa"/>
            <w:gridSpan w:val="2"/>
            <w:vAlign w:val="center"/>
          </w:tcPr>
          <w:p w:rsidR="003E5908" w:rsidRPr="00062282" w:rsidRDefault="003E5908">
            <w:pPr>
              <w:contextualSpacing/>
              <w:jc w:val="center"/>
            </w:pPr>
          </w:p>
        </w:tc>
        <w:tc>
          <w:tcPr>
            <w:tcW w:w="554" w:type="dxa"/>
            <w:gridSpan w:val="2"/>
            <w:vAlign w:val="center"/>
          </w:tcPr>
          <w:p w:rsidR="003E5908" w:rsidRPr="00062282" w:rsidRDefault="003E5908">
            <w:pPr>
              <w:contextualSpacing/>
              <w:jc w:val="center"/>
            </w:pPr>
          </w:p>
        </w:tc>
        <w:tc>
          <w:tcPr>
            <w:tcW w:w="1119" w:type="dxa"/>
            <w:gridSpan w:val="2"/>
            <w:vAlign w:val="center"/>
          </w:tcPr>
          <w:p w:rsidR="003E5908" w:rsidRPr="00062282" w:rsidRDefault="003E5908">
            <w:pPr>
              <w:contextualSpacing/>
              <w:jc w:val="center"/>
            </w:pPr>
          </w:p>
        </w:tc>
      </w:tr>
      <w:tr w:rsidR="003E5908" w:rsidRPr="00062282">
        <w:trPr>
          <w:trHeight w:val="396"/>
        </w:trPr>
        <w:tc>
          <w:tcPr>
            <w:tcW w:w="698" w:type="dxa"/>
            <w:vAlign w:val="center"/>
          </w:tcPr>
          <w:p w:rsidR="003E5908" w:rsidRPr="00062282" w:rsidRDefault="003E5908">
            <w:pPr>
              <w:contextualSpacing/>
            </w:pPr>
            <w:r w:rsidRPr="00062282">
              <w:t>13.</w:t>
            </w:r>
          </w:p>
        </w:tc>
        <w:tc>
          <w:tcPr>
            <w:tcW w:w="419" w:type="dxa"/>
            <w:vAlign w:val="center"/>
          </w:tcPr>
          <w:p w:rsidR="003E5908" w:rsidRPr="00062282" w:rsidRDefault="003E5908">
            <w:pPr>
              <w:contextualSpacing/>
            </w:pPr>
            <w:r w:rsidRPr="00062282">
              <w:t>a.</w:t>
            </w:r>
          </w:p>
        </w:tc>
        <w:tc>
          <w:tcPr>
            <w:tcW w:w="6692" w:type="dxa"/>
            <w:vAlign w:val="bottom"/>
          </w:tcPr>
          <w:p w:rsidR="003E5908" w:rsidRPr="00062282" w:rsidRDefault="003E5908">
            <w:pPr>
              <w:contextualSpacing/>
              <w:jc w:val="both"/>
            </w:pPr>
            <w:r w:rsidRPr="00062282">
              <w:t>Enumerate Settlement of off market transaction with suitable diagram.</w:t>
            </w:r>
          </w:p>
        </w:tc>
        <w:tc>
          <w:tcPr>
            <w:tcW w:w="699" w:type="dxa"/>
            <w:gridSpan w:val="2"/>
            <w:vAlign w:val="center"/>
          </w:tcPr>
          <w:p w:rsidR="003E5908" w:rsidRPr="00062282" w:rsidRDefault="003E5908">
            <w:pPr>
              <w:contextualSpacing/>
              <w:jc w:val="center"/>
            </w:pPr>
            <w:r w:rsidRPr="00062282">
              <w:t>CO2</w:t>
            </w:r>
          </w:p>
        </w:tc>
        <w:tc>
          <w:tcPr>
            <w:tcW w:w="554" w:type="dxa"/>
            <w:gridSpan w:val="2"/>
            <w:vAlign w:val="center"/>
          </w:tcPr>
          <w:p w:rsidR="003E5908" w:rsidRPr="00062282" w:rsidRDefault="003E5908">
            <w:pPr>
              <w:contextualSpacing/>
              <w:jc w:val="center"/>
            </w:pPr>
            <w:r w:rsidRPr="00062282">
              <w:t>A</w:t>
            </w:r>
          </w:p>
        </w:tc>
        <w:tc>
          <w:tcPr>
            <w:tcW w:w="1119" w:type="dxa"/>
            <w:gridSpan w:val="2"/>
            <w:vAlign w:val="center"/>
          </w:tcPr>
          <w:p w:rsidR="003E5908" w:rsidRPr="00062282" w:rsidRDefault="003E5908">
            <w:pPr>
              <w:contextualSpacing/>
              <w:jc w:val="center"/>
            </w:pPr>
            <w:r w:rsidRPr="00062282">
              <w:t>10</w:t>
            </w:r>
          </w:p>
        </w:tc>
      </w:tr>
      <w:tr w:rsidR="003E5908" w:rsidRPr="00062282" w:rsidTr="00387AA4">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r w:rsidRPr="00062282">
              <w:t>b.</w:t>
            </w:r>
          </w:p>
        </w:tc>
        <w:tc>
          <w:tcPr>
            <w:tcW w:w="6692" w:type="dxa"/>
            <w:vAlign w:val="center"/>
          </w:tcPr>
          <w:p w:rsidR="003E5908" w:rsidRPr="00062282" w:rsidRDefault="003E5908" w:rsidP="00387AA4">
            <w:pPr>
              <w:contextualSpacing/>
            </w:pPr>
            <w:r w:rsidRPr="00062282">
              <w:t>Discuss the various corporate actions.</w:t>
            </w:r>
          </w:p>
        </w:tc>
        <w:tc>
          <w:tcPr>
            <w:tcW w:w="699" w:type="dxa"/>
            <w:gridSpan w:val="2"/>
            <w:vAlign w:val="center"/>
          </w:tcPr>
          <w:p w:rsidR="003E5908" w:rsidRPr="00062282" w:rsidRDefault="003E5908">
            <w:pPr>
              <w:contextualSpacing/>
              <w:jc w:val="center"/>
            </w:pPr>
            <w:r w:rsidRPr="00062282">
              <w:t>CO3</w:t>
            </w:r>
          </w:p>
        </w:tc>
        <w:tc>
          <w:tcPr>
            <w:tcW w:w="554" w:type="dxa"/>
            <w:gridSpan w:val="2"/>
            <w:vAlign w:val="center"/>
          </w:tcPr>
          <w:p w:rsidR="003E5908" w:rsidRPr="00062282" w:rsidRDefault="003E5908">
            <w:pPr>
              <w:contextualSpacing/>
              <w:jc w:val="center"/>
            </w:pPr>
            <w:r w:rsidRPr="00062282">
              <w:t>U</w:t>
            </w:r>
          </w:p>
        </w:tc>
        <w:tc>
          <w:tcPr>
            <w:tcW w:w="1119" w:type="dxa"/>
            <w:gridSpan w:val="2"/>
            <w:vAlign w:val="center"/>
          </w:tcPr>
          <w:p w:rsidR="003E5908" w:rsidRPr="00062282" w:rsidRDefault="003E5908">
            <w:pPr>
              <w:contextualSpacing/>
              <w:jc w:val="center"/>
            </w:pPr>
            <w:r w:rsidRPr="00062282">
              <w:t>10</w:t>
            </w:r>
          </w:p>
        </w:tc>
      </w:tr>
      <w:tr w:rsidR="003E5908" w:rsidRPr="00062282">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p>
        </w:tc>
        <w:tc>
          <w:tcPr>
            <w:tcW w:w="6692" w:type="dxa"/>
            <w:vAlign w:val="bottom"/>
          </w:tcPr>
          <w:p w:rsidR="003E5908" w:rsidRPr="00062282" w:rsidRDefault="003E5908">
            <w:pPr>
              <w:contextualSpacing/>
              <w:jc w:val="both"/>
            </w:pPr>
          </w:p>
        </w:tc>
        <w:tc>
          <w:tcPr>
            <w:tcW w:w="699" w:type="dxa"/>
            <w:gridSpan w:val="2"/>
            <w:vAlign w:val="center"/>
          </w:tcPr>
          <w:p w:rsidR="003E5908" w:rsidRPr="00062282" w:rsidRDefault="003E5908">
            <w:pPr>
              <w:contextualSpacing/>
              <w:jc w:val="center"/>
            </w:pPr>
          </w:p>
        </w:tc>
        <w:tc>
          <w:tcPr>
            <w:tcW w:w="554" w:type="dxa"/>
            <w:gridSpan w:val="2"/>
            <w:vAlign w:val="center"/>
          </w:tcPr>
          <w:p w:rsidR="003E5908" w:rsidRPr="00062282" w:rsidRDefault="003E5908">
            <w:pPr>
              <w:contextualSpacing/>
              <w:jc w:val="center"/>
            </w:pPr>
          </w:p>
        </w:tc>
        <w:tc>
          <w:tcPr>
            <w:tcW w:w="1119" w:type="dxa"/>
            <w:gridSpan w:val="2"/>
            <w:vAlign w:val="center"/>
          </w:tcPr>
          <w:p w:rsidR="003E5908" w:rsidRPr="00062282" w:rsidRDefault="003E5908">
            <w:pPr>
              <w:contextualSpacing/>
              <w:jc w:val="center"/>
            </w:pPr>
          </w:p>
        </w:tc>
      </w:tr>
      <w:tr w:rsidR="003E5908" w:rsidRPr="00062282">
        <w:trPr>
          <w:trHeight w:val="396"/>
        </w:trPr>
        <w:tc>
          <w:tcPr>
            <w:tcW w:w="698" w:type="dxa"/>
            <w:vAlign w:val="center"/>
          </w:tcPr>
          <w:p w:rsidR="003E5908" w:rsidRPr="00062282" w:rsidRDefault="003E5908">
            <w:pPr>
              <w:contextualSpacing/>
            </w:pPr>
            <w:r w:rsidRPr="00062282">
              <w:t>14.</w:t>
            </w:r>
          </w:p>
        </w:tc>
        <w:tc>
          <w:tcPr>
            <w:tcW w:w="419" w:type="dxa"/>
            <w:vAlign w:val="center"/>
          </w:tcPr>
          <w:p w:rsidR="003E5908" w:rsidRPr="00062282" w:rsidRDefault="003E5908">
            <w:pPr>
              <w:contextualSpacing/>
            </w:pPr>
            <w:r w:rsidRPr="00062282">
              <w:t>a.</w:t>
            </w:r>
          </w:p>
        </w:tc>
        <w:tc>
          <w:tcPr>
            <w:tcW w:w="6692" w:type="dxa"/>
            <w:vAlign w:val="bottom"/>
          </w:tcPr>
          <w:p w:rsidR="003E5908" w:rsidRPr="00062282" w:rsidRDefault="003E5908">
            <w:pPr>
              <w:contextualSpacing/>
              <w:jc w:val="both"/>
            </w:pPr>
            <w:r w:rsidRPr="00062282">
              <w:t xml:space="preserve">Describe the pledge processing in the Depository system with suitable </w:t>
            </w:r>
            <w:r w:rsidRPr="00062282">
              <w:lastRenderedPageBreak/>
              <w:t>diagram.</w:t>
            </w:r>
          </w:p>
        </w:tc>
        <w:tc>
          <w:tcPr>
            <w:tcW w:w="699" w:type="dxa"/>
            <w:gridSpan w:val="2"/>
            <w:vAlign w:val="center"/>
          </w:tcPr>
          <w:p w:rsidR="003E5908" w:rsidRPr="00062282" w:rsidRDefault="003E5908">
            <w:pPr>
              <w:contextualSpacing/>
              <w:jc w:val="center"/>
            </w:pPr>
            <w:r w:rsidRPr="00062282">
              <w:lastRenderedPageBreak/>
              <w:t>CO4</w:t>
            </w:r>
          </w:p>
        </w:tc>
        <w:tc>
          <w:tcPr>
            <w:tcW w:w="554" w:type="dxa"/>
            <w:gridSpan w:val="2"/>
            <w:vAlign w:val="center"/>
          </w:tcPr>
          <w:p w:rsidR="003E5908" w:rsidRPr="00062282" w:rsidRDefault="003E5908">
            <w:pPr>
              <w:contextualSpacing/>
              <w:jc w:val="center"/>
            </w:pPr>
            <w:r w:rsidRPr="00062282">
              <w:t>R</w:t>
            </w:r>
          </w:p>
        </w:tc>
        <w:tc>
          <w:tcPr>
            <w:tcW w:w="1119" w:type="dxa"/>
            <w:gridSpan w:val="2"/>
            <w:vAlign w:val="center"/>
          </w:tcPr>
          <w:p w:rsidR="003E5908" w:rsidRPr="00062282" w:rsidRDefault="003E5908">
            <w:pPr>
              <w:contextualSpacing/>
              <w:jc w:val="center"/>
            </w:pPr>
            <w:r w:rsidRPr="00062282">
              <w:t>10</w:t>
            </w:r>
          </w:p>
        </w:tc>
      </w:tr>
      <w:tr w:rsidR="003E5908" w:rsidRPr="00062282" w:rsidTr="00387AA4">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r w:rsidRPr="00062282">
              <w:t>b.</w:t>
            </w:r>
          </w:p>
        </w:tc>
        <w:tc>
          <w:tcPr>
            <w:tcW w:w="6692" w:type="dxa"/>
            <w:vAlign w:val="center"/>
          </w:tcPr>
          <w:p w:rsidR="003E5908" w:rsidRPr="00062282" w:rsidRDefault="003E5908" w:rsidP="00387AA4">
            <w:pPr>
              <w:contextualSpacing/>
              <w:rPr>
                <w:bCs/>
              </w:rPr>
            </w:pPr>
            <w:r w:rsidRPr="00062282">
              <w:rPr>
                <w:bCs/>
              </w:rPr>
              <w:t>Explain the process of Freezing of Depositoy accounts</w:t>
            </w:r>
            <w:r>
              <w:rPr>
                <w:bCs/>
              </w:rPr>
              <w:t>.</w:t>
            </w:r>
          </w:p>
        </w:tc>
        <w:tc>
          <w:tcPr>
            <w:tcW w:w="699" w:type="dxa"/>
            <w:gridSpan w:val="2"/>
            <w:vAlign w:val="center"/>
          </w:tcPr>
          <w:p w:rsidR="003E5908" w:rsidRPr="00062282" w:rsidRDefault="003E5908">
            <w:pPr>
              <w:contextualSpacing/>
              <w:jc w:val="center"/>
            </w:pPr>
            <w:r w:rsidRPr="00062282">
              <w:t>CO4</w:t>
            </w:r>
          </w:p>
        </w:tc>
        <w:tc>
          <w:tcPr>
            <w:tcW w:w="554" w:type="dxa"/>
            <w:gridSpan w:val="2"/>
            <w:vAlign w:val="center"/>
          </w:tcPr>
          <w:p w:rsidR="003E5908" w:rsidRPr="00062282" w:rsidRDefault="003E5908">
            <w:pPr>
              <w:contextualSpacing/>
              <w:jc w:val="center"/>
            </w:pPr>
            <w:r w:rsidRPr="00062282">
              <w:t>U</w:t>
            </w:r>
          </w:p>
        </w:tc>
        <w:tc>
          <w:tcPr>
            <w:tcW w:w="1119" w:type="dxa"/>
            <w:gridSpan w:val="2"/>
            <w:vAlign w:val="center"/>
          </w:tcPr>
          <w:p w:rsidR="003E5908" w:rsidRPr="00062282" w:rsidRDefault="003E5908">
            <w:pPr>
              <w:contextualSpacing/>
              <w:jc w:val="center"/>
            </w:pPr>
            <w:r w:rsidRPr="00062282">
              <w:t>10</w:t>
            </w:r>
          </w:p>
        </w:tc>
      </w:tr>
      <w:tr w:rsidR="003E5908" w:rsidRPr="00062282">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p>
        </w:tc>
        <w:tc>
          <w:tcPr>
            <w:tcW w:w="6692" w:type="dxa"/>
            <w:vAlign w:val="bottom"/>
          </w:tcPr>
          <w:p w:rsidR="003E5908" w:rsidRPr="00062282" w:rsidRDefault="003E5908">
            <w:pPr>
              <w:contextualSpacing/>
              <w:jc w:val="both"/>
            </w:pPr>
          </w:p>
        </w:tc>
        <w:tc>
          <w:tcPr>
            <w:tcW w:w="699" w:type="dxa"/>
            <w:gridSpan w:val="2"/>
            <w:vAlign w:val="center"/>
          </w:tcPr>
          <w:p w:rsidR="003E5908" w:rsidRPr="00062282" w:rsidRDefault="003E5908">
            <w:pPr>
              <w:contextualSpacing/>
              <w:jc w:val="center"/>
            </w:pPr>
          </w:p>
        </w:tc>
        <w:tc>
          <w:tcPr>
            <w:tcW w:w="554" w:type="dxa"/>
            <w:gridSpan w:val="2"/>
            <w:vAlign w:val="center"/>
          </w:tcPr>
          <w:p w:rsidR="003E5908" w:rsidRPr="00062282" w:rsidRDefault="003E5908">
            <w:pPr>
              <w:contextualSpacing/>
              <w:jc w:val="center"/>
            </w:pPr>
          </w:p>
        </w:tc>
        <w:tc>
          <w:tcPr>
            <w:tcW w:w="1119" w:type="dxa"/>
            <w:gridSpan w:val="2"/>
            <w:vAlign w:val="center"/>
          </w:tcPr>
          <w:p w:rsidR="003E5908" w:rsidRPr="00062282" w:rsidRDefault="003E5908">
            <w:pPr>
              <w:contextualSpacing/>
              <w:jc w:val="center"/>
            </w:pPr>
          </w:p>
        </w:tc>
      </w:tr>
      <w:tr w:rsidR="003E5908" w:rsidRPr="00062282">
        <w:trPr>
          <w:trHeight w:val="396"/>
        </w:trPr>
        <w:tc>
          <w:tcPr>
            <w:tcW w:w="698" w:type="dxa"/>
            <w:vAlign w:val="center"/>
          </w:tcPr>
          <w:p w:rsidR="003E5908" w:rsidRPr="00062282" w:rsidRDefault="003E5908">
            <w:pPr>
              <w:contextualSpacing/>
            </w:pPr>
            <w:r w:rsidRPr="00062282">
              <w:t>15.</w:t>
            </w:r>
          </w:p>
        </w:tc>
        <w:tc>
          <w:tcPr>
            <w:tcW w:w="419" w:type="dxa"/>
            <w:vAlign w:val="center"/>
          </w:tcPr>
          <w:p w:rsidR="003E5908" w:rsidRPr="00062282" w:rsidRDefault="003E5908">
            <w:pPr>
              <w:contextualSpacing/>
            </w:pPr>
            <w:r w:rsidRPr="00062282">
              <w:t>a.</w:t>
            </w:r>
          </w:p>
        </w:tc>
        <w:tc>
          <w:tcPr>
            <w:tcW w:w="6692" w:type="dxa"/>
            <w:vAlign w:val="bottom"/>
          </w:tcPr>
          <w:p w:rsidR="003E5908" w:rsidRPr="00062282" w:rsidRDefault="003E5908">
            <w:pPr>
              <w:contextualSpacing/>
              <w:jc w:val="both"/>
            </w:pPr>
            <w:r w:rsidRPr="00062282">
              <w:t xml:space="preserve">Explain with suitable diagram the various types of accounts opened in Depository system. </w:t>
            </w:r>
          </w:p>
        </w:tc>
        <w:tc>
          <w:tcPr>
            <w:tcW w:w="699" w:type="dxa"/>
            <w:gridSpan w:val="2"/>
            <w:vAlign w:val="center"/>
          </w:tcPr>
          <w:p w:rsidR="003E5908" w:rsidRPr="00062282" w:rsidRDefault="003E5908">
            <w:pPr>
              <w:contextualSpacing/>
              <w:jc w:val="center"/>
            </w:pPr>
            <w:r w:rsidRPr="00062282">
              <w:t>CO5</w:t>
            </w:r>
          </w:p>
        </w:tc>
        <w:tc>
          <w:tcPr>
            <w:tcW w:w="554" w:type="dxa"/>
            <w:gridSpan w:val="2"/>
            <w:vAlign w:val="center"/>
          </w:tcPr>
          <w:p w:rsidR="003E5908" w:rsidRPr="00062282" w:rsidRDefault="003E5908">
            <w:pPr>
              <w:contextualSpacing/>
              <w:jc w:val="center"/>
            </w:pPr>
            <w:r w:rsidRPr="00062282">
              <w:t>U</w:t>
            </w:r>
          </w:p>
        </w:tc>
        <w:tc>
          <w:tcPr>
            <w:tcW w:w="1119" w:type="dxa"/>
            <w:gridSpan w:val="2"/>
            <w:vAlign w:val="center"/>
          </w:tcPr>
          <w:p w:rsidR="003E5908" w:rsidRPr="00062282" w:rsidRDefault="003E5908">
            <w:pPr>
              <w:contextualSpacing/>
              <w:jc w:val="center"/>
            </w:pPr>
            <w:r w:rsidRPr="00062282">
              <w:t>10</w:t>
            </w:r>
          </w:p>
        </w:tc>
      </w:tr>
      <w:tr w:rsidR="003E5908" w:rsidRPr="00062282" w:rsidTr="00387AA4">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r w:rsidRPr="00062282">
              <w:t>b.</w:t>
            </w:r>
          </w:p>
        </w:tc>
        <w:tc>
          <w:tcPr>
            <w:tcW w:w="6692" w:type="dxa"/>
            <w:vAlign w:val="center"/>
          </w:tcPr>
          <w:p w:rsidR="003E5908" w:rsidRPr="00062282" w:rsidRDefault="003E5908" w:rsidP="00387AA4">
            <w:pPr>
              <w:contextualSpacing/>
              <w:rPr>
                <w:bCs/>
              </w:rPr>
            </w:pPr>
            <w:r w:rsidRPr="00062282">
              <w:rPr>
                <w:bCs/>
              </w:rPr>
              <w:t>Explain in detail the various functions of NSDL.</w:t>
            </w:r>
          </w:p>
        </w:tc>
        <w:tc>
          <w:tcPr>
            <w:tcW w:w="699" w:type="dxa"/>
            <w:gridSpan w:val="2"/>
            <w:vAlign w:val="center"/>
          </w:tcPr>
          <w:p w:rsidR="003E5908" w:rsidRPr="00062282" w:rsidRDefault="003E5908">
            <w:pPr>
              <w:contextualSpacing/>
              <w:jc w:val="center"/>
            </w:pPr>
            <w:r w:rsidRPr="00062282">
              <w:t>CO5</w:t>
            </w:r>
          </w:p>
        </w:tc>
        <w:tc>
          <w:tcPr>
            <w:tcW w:w="554" w:type="dxa"/>
            <w:gridSpan w:val="2"/>
            <w:vAlign w:val="center"/>
          </w:tcPr>
          <w:p w:rsidR="003E5908" w:rsidRPr="00062282" w:rsidRDefault="003E5908">
            <w:pPr>
              <w:contextualSpacing/>
              <w:jc w:val="center"/>
            </w:pPr>
            <w:r w:rsidRPr="00062282">
              <w:t>U</w:t>
            </w:r>
          </w:p>
        </w:tc>
        <w:tc>
          <w:tcPr>
            <w:tcW w:w="1119" w:type="dxa"/>
            <w:gridSpan w:val="2"/>
            <w:vAlign w:val="center"/>
          </w:tcPr>
          <w:p w:rsidR="003E5908" w:rsidRPr="00062282" w:rsidRDefault="003E5908">
            <w:pPr>
              <w:contextualSpacing/>
              <w:jc w:val="center"/>
            </w:pPr>
            <w:r w:rsidRPr="00062282">
              <w:t>10</w:t>
            </w:r>
          </w:p>
        </w:tc>
      </w:tr>
      <w:tr w:rsidR="003E5908" w:rsidRPr="00062282">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p>
        </w:tc>
        <w:tc>
          <w:tcPr>
            <w:tcW w:w="6692" w:type="dxa"/>
            <w:vAlign w:val="bottom"/>
          </w:tcPr>
          <w:p w:rsidR="003E5908" w:rsidRPr="00062282" w:rsidRDefault="003E5908">
            <w:pPr>
              <w:contextualSpacing/>
              <w:jc w:val="both"/>
            </w:pPr>
          </w:p>
        </w:tc>
        <w:tc>
          <w:tcPr>
            <w:tcW w:w="699" w:type="dxa"/>
            <w:gridSpan w:val="2"/>
            <w:vAlign w:val="center"/>
          </w:tcPr>
          <w:p w:rsidR="003E5908" w:rsidRPr="00062282" w:rsidRDefault="003E5908">
            <w:pPr>
              <w:contextualSpacing/>
              <w:jc w:val="center"/>
            </w:pPr>
          </w:p>
        </w:tc>
        <w:tc>
          <w:tcPr>
            <w:tcW w:w="554" w:type="dxa"/>
            <w:gridSpan w:val="2"/>
            <w:vAlign w:val="center"/>
          </w:tcPr>
          <w:p w:rsidR="003E5908" w:rsidRPr="00062282" w:rsidRDefault="003E5908">
            <w:pPr>
              <w:contextualSpacing/>
              <w:jc w:val="center"/>
            </w:pPr>
          </w:p>
        </w:tc>
        <w:tc>
          <w:tcPr>
            <w:tcW w:w="1119" w:type="dxa"/>
            <w:gridSpan w:val="2"/>
            <w:vAlign w:val="center"/>
          </w:tcPr>
          <w:p w:rsidR="003E5908" w:rsidRPr="00062282" w:rsidRDefault="003E5908">
            <w:pPr>
              <w:contextualSpacing/>
              <w:jc w:val="center"/>
            </w:pPr>
          </w:p>
        </w:tc>
      </w:tr>
      <w:tr w:rsidR="003E5908" w:rsidRPr="00062282" w:rsidTr="00387AA4">
        <w:trPr>
          <w:trHeight w:val="396"/>
        </w:trPr>
        <w:tc>
          <w:tcPr>
            <w:tcW w:w="698" w:type="dxa"/>
            <w:vAlign w:val="center"/>
          </w:tcPr>
          <w:p w:rsidR="003E5908" w:rsidRPr="00062282" w:rsidRDefault="003E5908">
            <w:pPr>
              <w:contextualSpacing/>
            </w:pPr>
            <w:r w:rsidRPr="00062282">
              <w:t>16.</w:t>
            </w:r>
          </w:p>
        </w:tc>
        <w:tc>
          <w:tcPr>
            <w:tcW w:w="419" w:type="dxa"/>
            <w:vAlign w:val="center"/>
          </w:tcPr>
          <w:p w:rsidR="003E5908" w:rsidRPr="00062282" w:rsidRDefault="003E5908">
            <w:pPr>
              <w:contextualSpacing/>
            </w:pPr>
            <w:r w:rsidRPr="00062282">
              <w:t>a.</w:t>
            </w:r>
          </w:p>
        </w:tc>
        <w:tc>
          <w:tcPr>
            <w:tcW w:w="6692" w:type="dxa"/>
            <w:vAlign w:val="center"/>
          </w:tcPr>
          <w:p w:rsidR="003E5908" w:rsidRPr="00062282" w:rsidRDefault="003E5908" w:rsidP="00387AA4">
            <w:pPr>
              <w:contextualSpacing/>
            </w:pPr>
            <w:r w:rsidRPr="00062282">
              <w:t>Explain the Capital Market Process.</w:t>
            </w:r>
          </w:p>
        </w:tc>
        <w:tc>
          <w:tcPr>
            <w:tcW w:w="699" w:type="dxa"/>
            <w:gridSpan w:val="2"/>
            <w:vAlign w:val="center"/>
          </w:tcPr>
          <w:p w:rsidR="003E5908" w:rsidRPr="00062282" w:rsidRDefault="003E5908">
            <w:pPr>
              <w:contextualSpacing/>
              <w:jc w:val="center"/>
            </w:pPr>
            <w:r w:rsidRPr="00062282">
              <w:t>CO6</w:t>
            </w:r>
          </w:p>
        </w:tc>
        <w:tc>
          <w:tcPr>
            <w:tcW w:w="554" w:type="dxa"/>
            <w:gridSpan w:val="2"/>
            <w:vAlign w:val="center"/>
          </w:tcPr>
          <w:p w:rsidR="003E5908" w:rsidRPr="00062282" w:rsidRDefault="003E5908">
            <w:pPr>
              <w:contextualSpacing/>
              <w:jc w:val="center"/>
            </w:pPr>
            <w:r w:rsidRPr="00062282">
              <w:t>U</w:t>
            </w:r>
          </w:p>
        </w:tc>
        <w:tc>
          <w:tcPr>
            <w:tcW w:w="1119" w:type="dxa"/>
            <w:gridSpan w:val="2"/>
            <w:vAlign w:val="center"/>
          </w:tcPr>
          <w:p w:rsidR="003E5908" w:rsidRPr="00062282" w:rsidRDefault="003E5908">
            <w:pPr>
              <w:contextualSpacing/>
              <w:jc w:val="center"/>
            </w:pPr>
            <w:r w:rsidRPr="00062282">
              <w:t>10</w:t>
            </w:r>
          </w:p>
        </w:tc>
      </w:tr>
      <w:tr w:rsidR="003E5908" w:rsidRPr="00062282" w:rsidTr="00387AA4">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r w:rsidRPr="00062282">
              <w:t>b.</w:t>
            </w:r>
          </w:p>
        </w:tc>
        <w:tc>
          <w:tcPr>
            <w:tcW w:w="6692" w:type="dxa"/>
            <w:vAlign w:val="center"/>
          </w:tcPr>
          <w:p w:rsidR="003E5908" w:rsidRPr="00062282" w:rsidRDefault="003E5908" w:rsidP="00387AA4">
            <w:pPr>
              <w:contextualSpacing/>
              <w:rPr>
                <w:bCs/>
              </w:rPr>
            </w:pPr>
            <w:r w:rsidRPr="00062282">
              <w:rPr>
                <w:bCs/>
              </w:rPr>
              <w:t>Briefly explain the various types of MF transactions by investors.</w:t>
            </w:r>
          </w:p>
        </w:tc>
        <w:tc>
          <w:tcPr>
            <w:tcW w:w="699" w:type="dxa"/>
            <w:gridSpan w:val="2"/>
            <w:vAlign w:val="center"/>
          </w:tcPr>
          <w:p w:rsidR="003E5908" w:rsidRPr="00062282" w:rsidRDefault="003E5908">
            <w:pPr>
              <w:contextualSpacing/>
              <w:jc w:val="center"/>
            </w:pPr>
            <w:r w:rsidRPr="00062282">
              <w:t>CO6</w:t>
            </w:r>
          </w:p>
        </w:tc>
        <w:tc>
          <w:tcPr>
            <w:tcW w:w="554" w:type="dxa"/>
            <w:gridSpan w:val="2"/>
            <w:vAlign w:val="center"/>
          </w:tcPr>
          <w:p w:rsidR="003E5908" w:rsidRPr="00062282" w:rsidRDefault="003E5908">
            <w:pPr>
              <w:contextualSpacing/>
              <w:jc w:val="center"/>
            </w:pPr>
            <w:r w:rsidRPr="00062282">
              <w:t>R</w:t>
            </w:r>
          </w:p>
        </w:tc>
        <w:tc>
          <w:tcPr>
            <w:tcW w:w="1119" w:type="dxa"/>
            <w:gridSpan w:val="2"/>
            <w:vAlign w:val="center"/>
          </w:tcPr>
          <w:p w:rsidR="003E5908" w:rsidRPr="00062282" w:rsidRDefault="003E5908">
            <w:pPr>
              <w:contextualSpacing/>
              <w:jc w:val="center"/>
            </w:pPr>
            <w:r w:rsidRPr="00062282">
              <w:t>10</w:t>
            </w:r>
          </w:p>
        </w:tc>
      </w:tr>
      <w:tr w:rsidR="003E5908" w:rsidRPr="00062282">
        <w:trPr>
          <w:trHeight w:val="396"/>
        </w:trPr>
        <w:tc>
          <w:tcPr>
            <w:tcW w:w="698" w:type="dxa"/>
            <w:vAlign w:val="center"/>
          </w:tcPr>
          <w:p w:rsidR="003E5908" w:rsidRPr="00062282" w:rsidRDefault="003E5908">
            <w:pPr>
              <w:contextualSpacing/>
            </w:pPr>
          </w:p>
        </w:tc>
        <w:tc>
          <w:tcPr>
            <w:tcW w:w="419" w:type="dxa"/>
            <w:vAlign w:val="center"/>
          </w:tcPr>
          <w:p w:rsidR="003E5908" w:rsidRPr="00062282" w:rsidRDefault="003E5908">
            <w:pPr>
              <w:contextualSpacing/>
            </w:pPr>
          </w:p>
        </w:tc>
        <w:tc>
          <w:tcPr>
            <w:tcW w:w="6692" w:type="dxa"/>
            <w:vAlign w:val="bottom"/>
          </w:tcPr>
          <w:p w:rsidR="003E5908" w:rsidRPr="00062282" w:rsidRDefault="003E5908">
            <w:pPr>
              <w:contextualSpacing/>
              <w:jc w:val="both"/>
            </w:pPr>
            <w:r w:rsidRPr="00062282">
              <w:t xml:space="preserve"> </w:t>
            </w:r>
          </w:p>
        </w:tc>
        <w:tc>
          <w:tcPr>
            <w:tcW w:w="699" w:type="dxa"/>
            <w:gridSpan w:val="2"/>
            <w:vAlign w:val="center"/>
          </w:tcPr>
          <w:p w:rsidR="003E5908" w:rsidRPr="00062282" w:rsidRDefault="003E5908">
            <w:pPr>
              <w:contextualSpacing/>
              <w:jc w:val="center"/>
            </w:pPr>
          </w:p>
        </w:tc>
        <w:tc>
          <w:tcPr>
            <w:tcW w:w="554" w:type="dxa"/>
            <w:gridSpan w:val="2"/>
            <w:vAlign w:val="center"/>
          </w:tcPr>
          <w:p w:rsidR="003E5908" w:rsidRPr="00062282" w:rsidRDefault="003E5908">
            <w:pPr>
              <w:contextualSpacing/>
              <w:jc w:val="center"/>
            </w:pPr>
          </w:p>
        </w:tc>
        <w:tc>
          <w:tcPr>
            <w:tcW w:w="1119" w:type="dxa"/>
            <w:gridSpan w:val="2"/>
            <w:vAlign w:val="center"/>
          </w:tcPr>
          <w:p w:rsidR="003E5908" w:rsidRPr="00062282" w:rsidRDefault="003E5908">
            <w:pPr>
              <w:contextualSpacing/>
              <w:jc w:val="center"/>
            </w:pPr>
          </w:p>
        </w:tc>
      </w:tr>
    </w:tbl>
    <w:p w:rsidR="003E5908" w:rsidRPr="00062282" w:rsidRDefault="003E5908">
      <w:pPr>
        <w:contextualSpacing/>
      </w:pPr>
      <w:r w:rsidRPr="00062282">
        <w:rPr>
          <w:b/>
          <w:bCs/>
        </w:rPr>
        <w:t>CO</w:t>
      </w:r>
      <w:r w:rsidRPr="00062282">
        <w:t xml:space="preserve"> – COURSE OUTCOME</w:t>
      </w:r>
      <w:r w:rsidRPr="00062282">
        <w:tab/>
      </w:r>
      <w:r w:rsidRPr="00062282">
        <w:tab/>
      </w:r>
      <w:r w:rsidRPr="00062282">
        <w:tab/>
      </w:r>
      <w:r w:rsidRPr="00062282">
        <w:tab/>
      </w:r>
      <w:r w:rsidRPr="00062282">
        <w:tab/>
      </w:r>
      <w:r w:rsidRPr="00062282">
        <w:rPr>
          <w:b/>
          <w:bCs/>
        </w:rPr>
        <w:t>BL</w:t>
      </w:r>
      <w:r w:rsidRPr="00062282">
        <w:t xml:space="preserve"> – BLOOM’S LEVEL</w:t>
      </w:r>
    </w:p>
    <w:p w:rsidR="003E5908" w:rsidRPr="00062282" w:rsidRDefault="003E5908">
      <w:pPr>
        <w:contextualSpacing/>
      </w:pPr>
    </w:p>
    <w:tbl>
      <w:tblPr>
        <w:tblStyle w:val="TableGrid"/>
        <w:tblW w:w="10348" w:type="dxa"/>
        <w:tblInd w:w="-5" w:type="dxa"/>
        <w:tblLayout w:type="fixed"/>
        <w:tblLook w:val="04A0" w:firstRow="1" w:lastRow="0" w:firstColumn="1" w:lastColumn="0" w:noHBand="0" w:noVBand="1"/>
      </w:tblPr>
      <w:tblGrid>
        <w:gridCol w:w="708"/>
        <w:gridCol w:w="9640"/>
      </w:tblGrid>
      <w:tr w:rsidR="003E5908" w:rsidRPr="00062282" w:rsidTr="00387AA4">
        <w:tc>
          <w:tcPr>
            <w:tcW w:w="708" w:type="dxa"/>
          </w:tcPr>
          <w:p w:rsidR="003E5908" w:rsidRPr="00062282" w:rsidRDefault="003E5908">
            <w:pPr>
              <w:contextualSpacing/>
            </w:pPr>
          </w:p>
        </w:tc>
        <w:tc>
          <w:tcPr>
            <w:tcW w:w="9640" w:type="dxa"/>
          </w:tcPr>
          <w:p w:rsidR="003E5908" w:rsidRPr="00062282" w:rsidRDefault="003E5908">
            <w:pPr>
              <w:contextualSpacing/>
              <w:jc w:val="center"/>
              <w:rPr>
                <w:b/>
              </w:rPr>
            </w:pPr>
            <w:r w:rsidRPr="00062282">
              <w:rPr>
                <w:b/>
              </w:rPr>
              <w:t>COURSE OUTCOMES</w:t>
            </w:r>
          </w:p>
        </w:tc>
      </w:tr>
      <w:tr w:rsidR="003E5908" w:rsidRPr="00062282" w:rsidTr="00387AA4">
        <w:tc>
          <w:tcPr>
            <w:tcW w:w="708" w:type="dxa"/>
          </w:tcPr>
          <w:p w:rsidR="003E5908" w:rsidRPr="00062282" w:rsidRDefault="003E5908" w:rsidP="00387AA4">
            <w:pPr>
              <w:contextualSpacing/>
              <w:rPr>
                <w:bCs/>
              </w:rPr>
            </w:pPr>
            <w:r w:rsidRPr="00062282">
              <w:rPr>
                <w:bCs/>
              </w:rPr>
              <w:t>CO1</w:t>
            </w:r>
          </w:p>
        </w:tc>
        <w:tc>
          <w:tcPr>
            <w:tcW w:w="9640" w:type="dxa"/>
          </w:tcPr>
          <w:p w:rsidR="003E5908" w:rsidRPr="00062282" w:rsidRDefault="003E5908" w:rsidP="00387AA4">
            <w:pPr>
              <w:jc w:val="both"/>
            </w:pPr>
            <w:r w:rsidRPr="00062282">
              <w:t>Remember the various types of Issues in Primary and Secondary Market</w:t>
            </w:r>
          </w:p>
        </w:tc>
      </w:tr>
      <w:tr w:rsidR="003E5908" w:rsidRPr="00062282" w:rsidTr="00387AA4">
        <w:tc>
          <w:tcPr>
            <w:tcW w:w="708" w:type="dxa"/>
          </w:tcPr>
          <w:p w:rsidR="003E5908" w:rsidRPr="00062282" w:rsidRDefault="003E5908" w:rsidP="00387AA4">
            <w:pPr>
              <w:contextualSpacing/>
              <w:rPr>
                <w:bCs/>
              </w:rPr>
            </w:pPr>
            <w:r w:rsidRPr="00062282">
              <w:rPr>
                <w:bCs/>
              </w:rPr>
              <w:t>CO2</w:t>
            </w:r>
          </w:p>
        </w:tc>
        <w:tc>
          <w:tcPr>
            <w:tcW w:w="9640" w:type="dxa"/>
          </w:tcPr>
          <w:p w:rsidR="003E5908" w:rsidRPr="00062282" w:rsidRDefault="003E5908" w:rsidP="00387AA4">
            <w:pPr>
              <w:jc w:val="both"/>
            </w:pPr>
            <w:r w:rsidRPr="00062282">
              <w:t>Understand the various operational activities and gain insights on post-trade activities in the markets.</w:t>
            </w:r>
          </w:p>
        </w:tc>
      </w:tr>
      <w:tr w:rsidR="003E5908" w:rsidRPr="00062282" w:rsidTr="00387AA4">
        <w:tc>
          <w:tcPr>
            <w:tcW w:w="708" w:type="dxa"/>
          </w:tcPr>
          <w:p w:rsidR="003E5908" w:rsidRPr="00062282" w:rsidRDefault="003E5908" w:rsidP="00387AA4">
            <w:pPr>
              <w:contextualSpacing/>
              <w:rPr>
                <w:bCs/>
              </w:rPr>
            </w:pPr>
            <w:r w:rsidRPr="00062282">
              <w:rPr>
                <w:bCs/>
              </w:rPr>
              <w:t>CO3</w:t>
            </w:r>
          </w:p>
        </w:tc>
        <w:tc>
          <w:tcPr>
            <w:tcW w:w="9640" w:type="dxa"/>
          </w:tcPr>
          <w:p w:rsidR="003E5908" w:rsidRPr="00062282" w:rsidRDefault="003E5908" w:rsidP="00387AA4">
            <w:pPr>
              <w:jc w:val="both"/>
            </w:pPr>
            <w:r w:rsidRPr="00062282">
              <w:t>Analysis the processes involved in a depository's functioning.</w:t>
            </w:r>
          </w:p>
        </w:tc>
      </w:tr>
      <w:tr w:rsidR="003E5908" w:rsidRPr="00062282" w:rsidTr="00387AA4">
        <w:tc>
          <w:tcPr>
            <w:tcW w:w="708" w:type="dxa"/>
          </w:tcPr>
          <w:p w:rsidR="003E5908" w:rsidRPr="00062282" w:rsidRDefault="003E5908" w:rsidP="00387AA4">
            <w:pPr>
              <w:contextualSpacing/>
              <w:rPr>
                <w:bCs/>
              </w:rPr>
            </w:pPr>
            <w:r w:rsidRPr="00062282">
              <w:rPr>
                <w:bCs/>
              </w:rPr>
              <w:t>CO4</w:t>
            </w:r>
          </w:p>
        </w:tc>
        <w:tc>
          <w:tcPr>
            <w:tcW w:w="9640" w:type="dxa"/>
          </w:tcPr>
          <w:p w:rsidR="003E5908" w:rsidRPr="00062282" w:rsidRDefault="003E5908" w:rsidP="00387AA4">
            <w:pPr>
              <w:jc w:val="both"/>
            </w:pPr>
            <w:r w:rsidRPr="00062282">
              <w:t>Apply and understand the NSDL application software.</w:t>
            </w:r>
          </w:p>
        </w:tc>
      </w:tr>
      <w:tr w:rsidR="003E5908" w:rsidRPr="00062282" w:rsidTr="00387AA4">
        <w:tc>
          <w:tcPr>
            <w:tcW w:w="708" w:type="dxa"/>
          </w:tcPr>
          <w:p w:rsidR="003E5908" w:rsidRPr="00062282" w:rsidRDefault="003E5908" w:rsidP="00387AA4">
            <w:pPr>
              <w:contextualSpacing/>
              <w:rPr>
                <w:bCs/>
              </w:rPr>
            </w:pPr>
            <w:r w:rsidRPr="00062282">
              <w:rPr>
                <w:bCs/>
              </w:rPr>
              <w:t>CO5</w:t>
            </w:r>
          </w:p>
        </w:tc>
        <w:tc>
          <w:tcPr>
            <w:tcW w:w="9640" w:type="dxa"/>
          </w:tcPr>
          <w:p w:rsidR="003E5908" w:rsidRPr="00062282" w:rsidRDefault="003E5908" w:rsidP="00387AA4">
            <w:pPr>
              <w:jc w:val="both"/>
            </w:pPr>
            <w:r w:rsidRPr="00062282">
              <w:t>Evaluate the listed schemes and special services offered for Mutual Funds</w:t>
            </w:r>
          </w:p>
        </w:tc>
      </w:tr>
      <w:tr w:rsidR="003E5908" w:rsidRPr="00062282" w:rsidTr="00387AA4">
        <w:tc>
          <w:tcPr>
            <w:tcW w:w="708" w:type="dxa"/>
          </w:tcPr>
          <w:p w:rsidR="003E5908" w:rsidRPr="00062282" w:rsidRDefault="003E5908" w:rsidP="00387AA4">
            <w:pPr>
              <w:contextualSpacing/>
            </w:pPr>
            <w:r w:rsidRPr="00062282">
              <w:t>CO6</w:t>
            </w:r>
          </w:p>
        </w:tc>
        <w:tc>
          <w:tcPr>
            <w:tcW w:w="9640" w:type="dxa"/>
          </w:tcPr>
          <w:p w:rsidR="003E5908" w:rsidRPr="00062282" w:rsidRDefault="003E5908" w:rsidP="00387AA4">
            <w:pPr>
              <w:jc w:val="both"/>
            </w:pPr>
            <w:r w:rsidRPr="00062282">
              <w:t>Develop suitable mix of portfolio through NSE</w:t>
            </w:r>
          </w:p>
        </w:tc>
      </w:tr>
    </w:tbl>
    <w:p w:rsidR="003E5908" w:rsidRPr="00062282" w:rsidRDefault="003E5908">
      <w:pPr>
        <w:contextualSpacing/>
      </w:pPr>
    </w:p>
    <w:tbl>
      <w:tblPr>
        <w:tblStyle w:val="TableGrid"/>
        <w:tblW w:w="10343" w:type="dxa"/>
        <w:jc w:val="center"/>
        <w:tblLayout w:type="fixed"/>
        <w:tblLook w:val="04A0" w:firstRow="1" w:lastRow="0" w:firstColumn="1" w:lastColumn="0" w:noHBand="0" w:noVBand="1"/>
      </w:tblPr>
      <w:tblGrid>
        <w:gridCol w:w="1130"/>
        <w:gridCol w:w="851"/>
        <w:gridCol w:w="992"/>
        <w:gridCol w:w="993"/>
        <w:gridCol w:w="1275"/>
        <w:gridCol w:w="1277"/>
        <w:gridCol w:w="1417"/>
        <w:gridCol w:w="2408"/>
      </w:tblGrid>
      <w:tr w:rsidR="003E5908" w:rsidRPr="00062282">
        <w:trPr>
          <w:jc w:val="center"/>
        </w:trPr>
        <w:tc>
          <w:tcPr>
            <w:tcW w:w="10341" w:type="dxa"/>
            <w:gridSpan w:val="8"/>
          </w:tcPr>
          <w:p w:rsidR="003E5908" w:rsidRPr="00062282" w:rsidRDefault="003E5908">
            <w:pPr>
              <w:contextualSpacing/>
              <w:jc w:val="center"/>
              <w:rPr>
                <w:b/>
              </w:rPr>
            </w:pPr>
            <w:r w:rsidRPr="00062282">
              <w:rPr>
                <w:b/>
              </w:rPr>
              <w:t>Assessment Pattern as per Bloom’s Taxonomy</w:t>
            </w:r>
          </w:p>
        </w:tc>
      </w:tr>
      <w:tr w:rsidR="003E5908" w:rsidRPr="00062282">
        <w:trPr>
          <w:jc w:val="center"/>
        </w:trPr>
        <w:tc>
          <w:tcPr>
            <w:tcW w:w="1129" w:type="dxa"/>
          </w:tcPr>
          <w:p w:rsidR="003E5908" w:rsidRPr="00062282" w:rsidRDefault="003E5908">
            <w:pPr>
              <w:contextualSpacing/>
              <w:jc w:val="center"/>
              <w:rPr>
                <w:b/>
                <w:bCs/>
              </w:rPr>
            </w:pPr>
            <w:r w:rsidRPr="00062282">
              <w:rPr>
                <w:b/>
                <w:bCs/>
              </w:rPr>
              <w:t>CO / P</w:t>
            </w:r>
          </w:p>
        </w:tc>
        <w:tc>
          <w:tcPr>
            <w:tcW w:w="850" w:type="dxa"/>
          </w:tcPr>
          <w:p w:rsidR="003E5908" w:rsidRPr="00062282" w:rsidRDefault="003E5908">
            <w:pPr>
              <w:contextualSpacing/>
              <w:jc w:val="center"/>
              <w:rPr>
                <w:b/>
              </w:rPr>
            </w:pPr>
            <w:r w:rsidRPr="00062282">
              <w:rPr>
                <w:b/>
              </w:rPr>
              <w:t>R</w:t>
            </w:r>
          </w:p>
        </w:tc>
        <w:tc>
          <w:tcPr>
            <w:tcW w:w="992" w:type="dxa"/>
          </w:tcPr>
          <w:p w:rsidR="003E5908" w:rsidRPr="00062282" w:rsidRDefault="003E5908">
            <w:pPr>
              <w:contextualSpacing/>
              <w:jc w:val="center"/>
              <w:rPr>
                <w:b/>
              </w:rPr>
            </w:pPr>
            <w:r w:rsidRPr="00062282">
              <w:rPr>
                <w:b/>
              </w:rPr>
              <w:t>U</w:t>
            </w:r>
          </w:p>
        </w:tc>
        <w:tc>
          <w:tcPr>
            <w:tcW w:w="993" w:type="dxa"/>
          </w:tcPr>
          <w:p w:rsidR="003E5908" w:rsidRPr="00062282" w:rsidRDefault="003E5908">
            <w:pPr>
              <w:contextualSpacing/>
              <w:jc w:val="center"/>
              <w:rPr>
                <w:b/>
              </w:rPr>
            </w:pPr>
            <w:r w:rsidRPr="00062282">
              <w:rPr>
                <w:b/>
              </w:rPr>
              <w:t>A</w:t>
            </w:r>
          </w:p>
        </w:tc>
        <w:tc>
          <w:tcPr>
            <w:tcW w:w="1275" w:type="dxa"/>
          </w:tcPr>
          <w:p w:rsidR="003E5908" w:rsidRPr="00062282" w:rsidRDefault="003E5908">
            <w:pPr>
              <w:contextualSpacing/>
              <w:jc w:val="center"/>
              <w:rPr>
                <w:b/>
              </w:rPr>
            </w:pPr>
            <w:r w:rsidRPr="00062282">
              <w:rPr>
                <w:b/>
              </w:rPr>
              <w:t>An</w:t>
            </w:r>
          </w:p>
        </w:tc>
        <w:tc>
          <w:tcPr>
            <w:tcW w:w="1277" w:type="dxa"/>
          </w:tcPr>
          <w:p w:rsidR="003E5908" w:rsidRPr="00062282" w:rsidRDefault="003E5908">
            <w:pPr>
              <w:contextualSpacing/>
              <w:jc w:val="center"/>
              <w:rPr>
                <w:b/>
              </w:rPr>
            </w:pPr>
            <w:r w:rsidRPr="00062282">
              <w:rPr>
                <w:b/>
              </w:rPr>
              <w:t>E</w:t>
            </w:r>
          </w:p>
        </w:tc>
        <w:tc>
          <w:tcPr>
            <w:tcW w:w="1417" w:type="dxa"/>
          </w:tcPr>
          <w:p w:rsidR="003E5908" w:rsidRPr="00062282" w:rsidRDefault="003E5908">
            <w:pPr>
              <w:contextualSpacing/>
              <w:jc w:val="center"/>
              <w:rPr>
                <w:b/>
              </w:rPr>
            </w:pPr>
            <w:r w:rsidRPr="00062282">
              <w:rPr>
                <w:b/>
              </w:rPr>
              <w:t>C</w:t>
            </w:r>
          </w:p>
        </w:tc>
        <w:tc>
          <w:tcPr>
            <w:tcW w:w="2408" w:type="dxa"/>
          </w:tcPr>
          <w:p w:rsidR="003E5908" w:rsidRPr="00062282" w:rsidRDefault="003E5908">
            <w:pPr>
              <w:contextualSpacing/>
              <w:jc w:val="center"/>
              <w:rPr>
                <w:b/>
              </w:rPr>
            </w:pPr>
            <w:r w:rsidRPr="00062282">
              <w:rPr>
                <w:b/>
              </w:rPr>
              <w:t>Total</w:t>
            </w:r>
          </w:p>
        </w:tc>
      </w:tr>
      <w:tr w:rsidR="003E5908" w:rsidRPr="00062282">
        <w:trPr>
          <w:jc w:val="center"/>
        </w:trPr>
        <w:tc>
          <w:tcPr>
            <w:tcW w:w="1129" w:type="dxa"/>
          </w:tcPr>
          <w:p w:rsidR="003E5908" w:rsidRPr="00062282" w:rsidRDefault="003E5908">
            <w:pPr>
              <w:contextualSpacing/>
              <w:jc w:val="center"/>
            </w:pPr>
            <w:r w:rsidRPr="00062282">
              <w:t>CO1</w:t>
            </w:r>
          </w:p>
        </w:tc>
        <w:tc>
          <w:tcPr>
            <w:tcW w:w="850" w:type="dxa"/>
          </w:tcPr>
          <w:p w:rsidR="003E5908" w:rsidRPr="00062282" w:rsidRDefault="003E5908">
            <w:pPr>
              <w:contextualSpacing/>
              <w:jc w:val="center"/>
            </w:pPr>
          </w:p>
        </w:tc>
        <w:tc>
          <w:tcPr>
            <w:tcW w:w="992" w:type="dxa"/>
          </w:tcPr>
          <w:p w:rsidR="003E5908" w:rsidRPr="00062282" w:rsidRDefault="003E5908">
            <w:pPr>
              <w:contextualSpacing/>
              <w:jc w:val="center"/>
            </w:pPr>
            <w:r w:rsidRPr="00062282">
              <w:t>22</w:t>
            </w:r>
          </w:p>
        </w:tc>
        <w:tc>
          <w:tcPr>
            <w:tcW w:w="993" w:type="dxa"/>
          </w:tcPr>
          <w:p w:rsidR="003E5908" w:rsidRPr="00062282" w:rsidRDefault="003E5908">
            <w:pPr>
              <w:contextualSpacing/>
              <w:jc w:val="center"/>
            </w:pPr>
          </w:p>
        </w:tc>
        <w:tc>
          <w:tcPr>
            <w:tcW w:w="1275" w:type="dxa"/>
          </w:tcPr>
          <w:p w:rsidR="003E5908" w:rsidRPr="00062282" w:rsidRDefault="003E5908">
            <w:pPr>
              <w:contextualSpacing/>
              <w:jc w:val="center"/>
            </w:pPr>
          </w:p>
        </w:tc>
        <w:tc>
          <w:tcPr>
            <w:tcW w:w="1277" w:type="dxa"/>
          </w:tcPr>
          <w:p w:rsidR="003E5908" w:rsidRPr="00062282" w:rsidRDefault="003E5908">
            <w:pPr>
              <w:contextualSpacing/>
              <w:jc w:val="center"/>
            </w:pPr>
          </w:p>
        </w:tc>
        <w:tc>
          <w:tcPr>
            <w:tcW w:w="1417" w:type="dxa"/>
          </w:tcPr>
          <w:p w:rsidR="003E5908" w:rsidRPr="00062282" w:rsidRDefault="003E5908">
            <w:pPr>
              <w:contextualSpacing/>
              <w:jc w:val="center"/>
            </w:pPr>
          </w:p>
        </w:tc>
        <w:tc>
          <w:tcPr>
            <w:tcW w:w="2408" w:type="dxa"/>
          </w:tcPr>
          <w:p w:rsidR="003E5908" w:rsidRPr="00062282" w:rsidRDefault="003E5908">
            <w:pPr>
              <w:contextualSpacing/>
              <w:jc w:val="center"/>
            </w:pPr>
            <w:r w:rsidRPr="00062282">
              <w:t>22</w:t>
            </w:r>
          </w:p>
        </w:tc>
      </w:tr>
      <w:tr w:rsidR="003E5908" w:rsidRPr="00062282">
        <w:trPr>
          <w:jc w:val="center"/>
        </w:trPr>
        <w:tc>
          <w:tcPr>
            <w:tcW w:w="1129" w:type="dxa"/>
          </w:tcPr>
          <w:p w:rsidR="003E5908" w:rsidRPr="00062282" w:rsidRDefault="003E5908">
            <w:pPr>
              <w:contextualSpacing/>
              <w:jc w:val="center"/>
            </w:pPr>
            <w:r w:rsidRPr="00062282">
              <w:t>CO2</w:t>
            </w:r>
          </w:p>
        </w:tc>
        <w:tc>
          <w:tcPr>
            <w:tcW w:w="850" w:type="dxa"/>
          </w:tcPr>
          <w:p w:rsidR="003E5908" w:rsidRPr="00062282" w:rsidRDefault="003E5908">
            <w:pPr>
              <w:contextualSpacing/>
              <w:jc w:val="center"/>
            </w:pPr>
          </w:p>
        </w:tc>
        <w:tc>
          <w:tcPr>
            <w:tcW w:w="992" w:type="dxa"/>
          </w:tcPr>
          <w:p w:rsidR="003E5908" w:rsidRPr="00062282" w:rsidRDefault="003E5908">
            <w:pPr>
              <w:contextualSpacing/>
              <w:jc w:val="center"/>
            </w:pPr>
            <w:r w:rsidRPr="00062282">
              <w:t>12</w:t>
            </w:r>
          </w:p>
        </w:tc>
        <w:tc>
          <w:tcPr>
            <w:tcW w:w="993" w:type="dxa"/>
          </w:tcPr>
          <w:p w:rsidR="003E5908" w:rsidRPr="00062282" w:rsidRDefault="003E5908">
            <w:pPr>
              <w:contextualSpacing/>
              <w:jc w:val="center"/>
            </w:pPr>
            <w:r w:rsidRPr="00062282">
              <w:t>10</w:t>
            </w:r>
          </w:p>
        </w:tc>
        <w:tc>
          <w:tcPr>
            <w:tcW w:w="1275" w:type="dxa"/>
          </w:tcPr>
          <w:p w:rsidR="003E5908" w:rsidRPr="00062282" w:rsidRDefault="003E5908">
            <w:pPr>
              <w:contextualSpacing/>
              <w:jc w:val="center"/>
            </w:pPr>
          </w:p>
        </w:tc>
        <w:tc>
          <w:tcPr>
            <w:tcW w:w="1277" w:type="dxa"/>
          </w:tcPr>
          <w:p w:rsidR="003E5908" w:rsidRPr="00062282" w:rsidRDefault="003E5908">
            <w:pPr>
              <w:contextualSpacing/>
              <w:jc w:val="center"/>
            </w:pPr>
          </w:p>
        </w:tc>
        <w:tc>
          <w:tcPr>
            <w:tcW w:w="1417" w:type="dxa"/>
          </w:tcPr>
          <w:p w:rsidR="003E5908" w:rsidRPr="00062282" w:rsidRDefault="003E5908">
            <w:pPr>
              <w:contextualSpacing/>
              <w:jc w:val="center"/>
            </w:pPr>
            <w:r w:rsidRPr="00062282">
              <w:t>10</w:t>
            </w:r>
          </w:p>
        </w:tc>
        <w:tc>
          <w:tcPr>
            <w:tcW w:w="2408" w:type="dxa"/>
          </w:tcPr>
          <w:p w:rsidR="003E5908" w:rsidRPr="00062282" w:rsidRDefault="003E5908">
            <w:pPr>
              <w:contextualSpacing/>
              <w:jc w:val="center"/>
            </w:pPr>
            <w:r w:rsidRPr="00062282">
              <w:t>32</w:t>
            </w:r>
          </w:p>
        </w:tc>
      </w:tr>
      <w:tr w:rsidR="003E5908" w:rsidRPr="00062282">
        <w:trPr>
          <w:jc w:val="center"/>
        </w:trPr>
        <w:tc>
          <w:tcPr>
            <w:tcW w:w="1129" w:type="dxa"/>
          </w:tcPr>
          <w:p w:rsidR="003E5908" w:rsidRPr="00062282" w:rsidRDefault="003E5908">
            <w:pPr>
              <w:contextualSpacing/>
              <w:jc w:val="center"/>
            </w:pPr>
            <w:r w:rsidRPr="00062282">
              <w:t>CO3</w:t>
            </w:r>
          </w:p>
        </w:tc>
        <w:tc>
          <w:tcPr>
            <w:tcW w:w="850" w:type="dxa"/>
          </w:tcPr>
          <w:p w:rsidR="003E5908" w:rsidRPr="00062282" w:rsidRDefault="003E5908">
            <w:pPr>
              <w:contextualSpacing/>
              <w:jc w:val="center"/>
            </w:pPr>
            <w:r w:rsidRPr="00062282">
              <w:t>12</w:t>
            </w:r>
          </w:p>
        </w:tc>
        <w:tc>
          <w:tcPr>
            <w:tcW w:w="992" w:type="dxa"/>
          </w:tcPr>
          <w:p w:rsidR="003E5908" w:rsidRPr="00062282" w:rsidRDefault="003E5908">
            <w:pPr>
              <w:contextualSpacing/>
              <w:jc w:val="center"/>
            </w:pPr>
            <w:r w:rsidRPr="00062282">
              <w:t>10</w:t>
            </w:r>
          </w:p>
        </w:tc>
        <w:tc>
          <w:tcPr>
            <w:tcW w:w="993" w:type="dxa"/>
          </w:tcPr>
          <w:p w:rsidR="003E5908" w:rsidRPr="00062282" w:rsidRDefault="003E5908">
            <w:pPr>
              <w:contextualSpacing/>
              <w:jc w:val="center"/>
            </w:pPr>
          </w:p>
        </w:tc>
        <w:tc>
          <w:tcPr>
            <w:tcW w:w="1275" w:type="dxa"/>
          </w:tcPr>
          <w:p w:rsidR="003E5908" w:rsidRPr="00062282" w:rsidRDefault="003E5908">
            <w:pPr>
              <w:contextualSpacing/>
              <w:jc w:val="center"/>
            </w:pPr>
          </w:p>
        </w:tc>
        <w:tc>
          <w:tcPr>
            <w:tcW w:w="1277" w:type="dxa"/>
          </w:tcPr>
          <w:p w:rsidR="003E5908" w:rsidRPr="00062282" w:rsidRDefault="003E5908">
            <w:pPr>
              <w:contextualSpacing/>
              <w:jc w:val="center"/>
            </w:pPr>
          </w:p>
        </w:tc>
        <w:tc>
          <w:tcPr>
            <w:tcW w:w="1417" w:type="dxa"/>
          </w:tcPr>
          <w:p w:rsidR="003E5908" w:rsidRPr="00062282" w:rsidRDefault="003E5908">
            <w:pPr>
              <w:contextualSpacing/>
              <w:jc w:val="center"/>
            </w:pPr>
          </w:p>
        </w:tc>
        <w:tc>
          <w:tcPr>
            <w:tcW w:w="2408" w:type="dxa"/>
          </w:tcPr>
          <w:p w:rsidR="003E5908" w:rsidRPr="00062282" w:rsidRDefault="003E5908">
            <w:pPr>
              <w:contextualSpacing/>
              <w:jc w:val="center"/>
            </w:pPr>
            <w:r w:rsidRPr="00062282">
              <w:t>22</w:t>
            </w:r>
          </w:p>
        </w:tc>
      </w:tr>
      <w:tr w:rsidR="003E5908" w:rsidRPr="00062282">
        <w:trPr>
          <w:jc w:val="center"/>
        </w:trPr>
        <w:tc>
          <w:tcPr>
            <w:tcW w:w="1129" w:type="dxa"/>
          </w:tcPr>
          <w:p w:rsidR="003E5908" w:rsidRPr="00062282" w:rsidRDefault="003E5908">
            <w:pPr>
              <w:contextualSpacing/>
              <w:jc w:val="center"/>
            </w:pPr>
            <w:r w:rsidRPr="00062282">
              <w:t>CO4</w:t>
            </w:r>
          </w:p>
        </w:tc>
        <w:tc>
          <w:tcPr>
            <w:tcW w:w="850" w:type="dxa"/>
          </w:tcPr>
          <w:p w:rsidR="003E5908" w:rsidRPr="00062282" w:rsidRDefault="003E5908">
            <w:pPr>
              <w:contextualSpacing/>
              <w:jc w:val="center"/>
            </w:pPr>
            <w:r w:rsidRPr="00062282">
              <w:t>12</w:t>
            </w:r>
          </w:p>
        </w:tc>
        <w:tc>
          <w:tcPr>
            <w:tcW w:w="992" w:type="dxa"/>
          </w:tcPr>
          <w:p w:rsidR="003E5908" w:rsidRPr="00062282" w:rsidRDefault="003E5908">
            <w:pPr>
              <w:contextualSpacing/>
              <w:jc w:val="center"/>
            </w:pPr>
            <w:r w:rsidRPr="00062282">
              <w:t>20</w:t>
            </w:r>
          </w:p>
        </w:tc>
        <w:tc>
          <w:tcPr>
            <w:tcW w:w="993" w:type="dxa"/>
          </w:tcPr>
          <w:p w:rsidR="003E5908" w:rsidRPr="00062282" w:rsidRDefault="003E5908">
            <w:pPr>
              <w:contextualSpacing/>
              <w:jc w:val="center"/>
            </w:pPr>
          </w:p>
        </w:tc>
        <w:tc>
          <w:tcPr>
            <w:tcW w:w="1275" w:type="dxa"/>
          </w:tcPr>
          <w:p w:rsidR="003E5908" w:rsidRPr="00062282" w:rsidRDefault="003E5908">
            <w:pPr>
              <w:contextualSpacing/>
              <w:jc w:val="center"/>
            </w:pPr>
          </w:p>
        </w:tc>
        <w:tc>
          <w:tcPr>
            <w:tcW w:w="1277" w:type="dxa"/>
          </w:tcPr>
          <w:p w:rsidR="003E5908" w:rsidRPr="00062282" w:rsidRDefault="003E5908">
            <w:pPr>
              <w:contextualSpacing/>
              <w:jc w:val="center"/>
            </w:pPr>
          </w:p>
        </w:tc>
        <w:tc>
          <w:tcPr>
            <w:tcW w:w="1417" w:type="dxa"/>
          </w:tcPr>
          <w:p w:rsidR="003E5908" w:rsidRPr="00062282" w:rsidRDefault="003E5908">
            <w:pPr>
              <w:contextualSpacing/>
              <w:jc w:val="center"/>
            </w:pPr>
          </w:p>
        </w:tc>
        <w:tc>
          <w:tcPr>
            <w:tcW w:w="2408" w:type="dxa"/>
          </w:tcPr>
          <w:p w:rsidR="003E5908" w:rsidRPr="00062282" w:rsidRDefault="003E5908">
            <w:pPr>
              <w:contextualSpacing/>
              <w:jc w:val="center"/>
            </w:pPr>
            <w:r w:rsidRPr="00062282">
              <w:t>32</w:t>
            </w:r>
          </w:p>
        </w:tc>
      </w:tr>
      <w:tr w:rsidR="003E5908" w:rsidRPr="00062282">
        <w:trPr>
          <w:jc w:val="center"/>
        </w:trPr>
        <w:tc>
          <w:tcPr>
            <w:tcW w:w="1129" w:type="dxa"/>
          </w:tcPr>
          <w:p w:rsidR="003E5908" w:rsidRPr="00062282" w:rsidRDefault="003E5908">
            <w:pPr>
              <w:contextualSpacing/>
              <w:jc w:val="center"/>
            </w:pPr>
            <w:r w:rsidRPr="00062282">
              <w:t>CO5</w:t>
            </w:r>
          </w:p>
        </w:tc>
        <w:tc>
          <w:tcPr>
            <w:tcW w:w="850" w:type="dxa"/>
          </w:tcPr>
          <w:p w:rsidR="003E5908" w:rsidRPr="00062282" w:rsidRDefault="003E5908">
            <w:pPr>
              <w:contextualSpacing/>
              <w:jc w:val="center"/>
            </w:pPr>
            <w:r w:rsidRPr="00062282">
              <w:t>2</w:t>
            </w:r>
          </w:p>
        </w:tc>
        <w:tc>
          <w:tcPr>
            <w:tcW w:w="992" w:type="dxa"/>
          </w:tcPr>
          <w:p w:rsidR="003E5908" w:rsidRPr="00062282" w:rsidRDefault="003E5908">
            <w:pPr>
              <w:contextualSpacing/>
              <w:jc w:val="center"/>
            </w:pPr>
            <w:r w:rsidRPr="00062282">
              <w:t>30</w:t>
            </w:r>
          </w:p>
        </w:tc>
        <w:tc>
          <w:tcPr>
            <w:tcW w:w="993" w:type="dxa"/>
          </w:tcPr>
          <w:p w:rsidR="003E5908" w:rsidRPr="00062282" w:rsidRDefault="003E5908">
            <w:pPr>
              <w:contextualSpacing/>
              <w:jc w:val="center"/>
            </w:pPr>
          </w:p>
        </w:tc>
        <w:tc>
          <w:tcPr>
            <w:tcW w:w="1275" w:type="dxa"/>
          </w:tcPr>
          <w:p w:rsidR="003E5908" w:rsidRPr="00062282" w:rsidRDefault="003E5908">
            <w:pPr>
              <w:contextualSpacing/>
              <w:jc w:val="center"/>
            </w:pPr>
          </w:p>
        </w:tc>
        <w:tc>
          <w:tcPr>
            <w:tcW w:w="1277" w:type="dxa"/>
          </w:tcPr>
          <w:p w:rsidR="003E5908" w:rsidRPr="00062282" w:rsidRDefault="003E5908">
            <w:pPr>
              <w:contextualSpacing/>
              <w:jc w:val="center"/>
            </w:pPr>
          </w:p>
        </w:tc>
        <w:tc>
          <w:tcPr>
            <w:tcW w:w="1417" w:type="dxa"/>
          </w:tcPr>
          <w:p w:rsidR="003E5908" w:rsidRPr="00062282" w:rsidRDefault="003E5908">
            <w:pPr>
              <w:contextualSpacing/>
              <w:jc w:val="center"/>
            </w:pPr>
          </w:p>
        </w:tc>
        <w:tc>
          <w:tcPr>
            <w:tcW w:w="2408" w:type="dxa"/>
          </w:tcPr>
          <w:p w:rsidR="003E5908" w:rsidRPr="00062282" w:rsidRDefault="003E5908">
            <w:pPr>
              <w:contextualSpacing/>
              <w:jc w:val="center"/>
            </w:pPr>
            <w:r w:rsidRPr="00062282">
              <w:t>32</w:t>
            </w:r>
          </w:p>
        </w:tc>
      </w:tr>
      <w:tr w:rsidR="003E5908" w:rsidRPr="00062282">
        <w:trPr>
          <w:jc w:val="center"/>
        </w:trPr>
        <w:tc>
          <w:tcPr>
            <w:tcW w:w="1129" w:type="dxa"/>
          </w:tcPr>
          <w:p w:rsidR="003E5908" w:rsidRPr="00062282" w:rsidRDefault="003E5908">
            <w:pPr>
              <w:contextualSpacing/>
              <w:jc w:val="center"/>
            </w:pPr>
            <w:r w:rsidRPr="00062282">
              <w:t>CO6</w:t>
            </w:r>
          </w:p>
        </w:tc>
        <w:tc>
          <w:tcPr>
            <w:tcW w:w="850" w:type="dxa"/>
          </w:tcPr>
          <w:p w:rsidR="003E5908" w:rsidRPr="00062282" w:rsidRDefault="003E5908">
            <w:pPr>
              <w:contextualSpacing/>
              <w:jc w:val="center"/>
            </w:pPr>
            <w:r w:rsidRPr="00062282">
              <w:t>10</w:t>
            </w:r>
          </w:p>
        </w:tc>
        <w:tc>
          <w:tcPr>
            <w:tcW w:w="992" w:type="dxa"/>
          </w:tcPr>
          <w:p w:rsidR="003E5908" w:rsidRPr="00062282" w:rsidRDefault="003E5908">
            <w:pPr>
              <w:contextualSpacing/>
              <w:jc w:val="center"/>
            </w:pPr>
            <w:r w:rsidRPr="00062282">
              <w:t>20</w:t>
            </w:r>
          </w:p>
        </w:tc>
        <w:tc>
          <w:tcPr>
            <w:tcW w:w="993" w:type="dxa"/>
          </w:tcPr>
          <w:p w:rsidR="003E5908" w:rsidRPr="00062282" w:rsidRDefault="003E5908">
            <w:pPr>
              <w:contextualSpacing/>
              <w:jc w:val="center"/>
            </w:pPr>
          </w:p>
        </w:tc>
        <w:tc>
          <w:tcPr>
            <w:tcW w:w="1275" w:type="dxa"/>
          </w:tcPr>
          <w:p w:rsidR="003E5908" w:rsidRPr="00062282" w:rsidRDefault="003E5908">
            <w:pPr>
              <w:contextualSpacing/>
              <w:jc w:val="center"/>
            </w:pPr>
          </w:p>
        </w:tc>
        <w:tc>
          <w:tcPr>
            <w:tcW w:w="1277" w:type="dxa"/>
          </w:tcPr>
          <w:p w:rsidR="003E5908" w:rsidRPr="00062282" w:rsidRDefault="003E5908">
            <w:pPr>
              <w:contextualSpacing/>
              <w:jc w:val="center"/>
            </w:pPr>
          </w:p>
        </w:tc>
        <w:tc>
          <w:tcPr>
            <w:tcW w:w="1417" w:type="dxa"/>
          </w:tcPr>
          <w:p w:rsidR="003E5908" w:rsidRPr="00062282" w:rsidRDefault="003E5908">
            <w:pPr>
              <w:contextualSpacing/>
              <w:jc w:val="center"/>
            </w:pPr>
          </w:p>
        </w:tc>
        <w:tc>
          <w:tcPr>
            <w:tcW w:w="2408" w:type="dxa"/>
          </w:tcPr>
          <w:p w:rsidR="003E5908" w:rsidRPr="00062282" w:rsidRDefault="003E5908">
            <w:pPr>
              <w:contextualSpacing/>
              <w:jc w:val="center"/>
            </w:pPr>
            <w:r w:rsidRPr="00062282">
              <w:t>30</w:t>
            </w:r>
          </w:p>
        </w:tc>
      </w:tr>
      <w:tr w:rsidR="003E5908" w:rsidRPr="00062282">
        <w:trPr>
          <w:jc w:val="center"/>
        </w:trPr>
        <w:tc>
          <w:tcPr>
            <w:tcW w:w="7933" w:type="dxa"/>
            <w:gridSpan w:val="7"/>
          </w:tcPr>
          <w:p w:rsidR="003E5908" w:rsidRPr="00062282" w:rsidRDefault="003E5908">
            <w:pPr>
              <w:contextualSpacing/>
            </w:pPr>
          </w:p>
        </w:tc>
        <w:tc>
          <w:tcPr>
            <w:tcW w:w="2408" w:type="dxa"/>
          </w:tcPr>
          <w:p w:rsidR="003E5908" w:rsidRPr="00062282" w:rsidRDefault="003E5908">
            <w:pPr>
              <w:contextualSpacing/>
              <w:jc w:val="center"/>
              <w:rPr>
                <w:b/>
              </w:rPr>
            </w:pPr>
            <w:r w:rsidRPr="00062282">
              <w:rPr>
                <w:b/>
              </w:rPr>
              <w:t>170</w:t>
            </w:r>
          </w:p>
        </w:tc>
      </w:tr>
    </w:tbl>
    <w:p w:rsidR="003E5908" w:rsidRDefault="003E5908">
      <w:pPr>
        <w:contextualSpacing/>
      </w:pPr>
    </w:p>
    <w:p w:rsidR="003E5908" w:rsidRDefault="003E5908">
      <w:pPr>
        <w:spacing w:after="200" w:line="276" w:lineRule="auto"/>
      </w:pPr>
      <w:r>
        <w:br w:type="page"/>
      </w:r>
    </w:p>
    <w:p w:rsidR="003E5908" w:rsidRPr="00FF2C90" w:rsidRDefault="003E5908" w:rsidP="00E40AC8">
      <w:pPr>
        <w:jc w:val="center"/>
        <w:rPr>
          <w:b/>
        </w:rPr>
      </w:pPr>
      <w:r w:rsidRPr="00FF2C90">
        <w:rPr>
          <w:noProof/>
        </w:rPr>
        <w:lastRenderedPageBreak/>
        <w:drawing>
          <wp:inline distT="0" distB="0" distL="0" distR="0" wp14:anchorId="64524736" wp14:editId="5F647995">
            <wp:extent cx="5731510" cy="1215851"/>
            <wp:effectExtent l="0" t="0" r="2540" b="381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a:stretch>
                      <a:fillRect/>
                    </a:stretch>
                  </pic:blipFill>
                  <pic:spPr>
                    <a:xfrm>
                      <a:off x="0" y="0"/>
                      <a:ext cx="5746369" cy="1219003"/>
                    </a:xfrm>
                    <a:prstGeom prst="rect">
                      <a:avLst/>
                    </a:prstGeom>
                  </pic:spPr>
                </pic:pic>
              </a:graphicData>
            </a:graphic>
          </wp:inline>
        </w:drawing>
      </w:r>
    </w:p>
    <w:p w:rsidR="003E5908" w:rsidRPr="00FF2C90" w:rsidRDefault="003E590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E5908" w:rsidRPr="00FF2C90" w:rsidTr="00363465">
        <w:trPr>
          <w:trHeight w:val="397"/>
          <w:jc w:val="center"/>
        </w:trPr>
        <w:tc>
          <w:tcPr>
            <w:tcW w:w="1555" w:type="dxa"/>
            <w:vAlign w:val="center"/>
          </w:tcPr>
          <w:p w:rsidR="003E5908" w:rsidRPr="00FF2C90" w:rsidRDefault="003E5908" w:rsidP="00387AA4">
            <w:pPr>
              <w:pStyle w:val="Title"/>
              <w:jc w:val="left"/>
              <w:rPr>
                <w:b/>
                <w:szCs w:val="24"/>
              </w:rPr>
            </w:pPr>
            <w:r w:rsidRPr="00FF2C90">
              <w:rPr>
                <w:b/>
                <w:szCs w:val="24"/>
              </w:rPr>
              <w:t xml:space="preserve">Course Code      </w:t>
            </w:r>
          </w:p>
        </w:tc>
        <w:tc>
          <w:tcPr>
            <w:tcW w:w="6520" w:type="dxa"/>
            <w:vAlign w:val="center"/>
          </w:tcPr>
          <w:p w:rsidR="003E5908" w:rsidRPr="00FF2C90" w:rsidRDefault="003E5908" w:rsidP="00387AA4">
            <w:pPr>
              <w:pStyle w:val="Title"/>
              <w:jc w:val="left"/>
              <w:rPr>
                <w:b/>
                <w:szCs w:val="24"/>
              </w:rPr>
            </w:pPr>
            <w:r w:rsidRPr="00FF2C90">
              <w:rPr>
                <w:b/>
                <w:szCs w:val="24"/>
              </w:rPr>
              <w:t>20BC2047</w:t>
            </w:r>
          </w:p>
        </w:tc>
        <w:tc>
          <w:tcPr>
            <w:tcW w:w="1559" w:type="dxa"/>
            <w:vAlign w:val="center"/>
          </w:tcPr>
          <w:p w:rsidR="003E5908" w:rsidRPr="00FF2C90" w:rsidRDefault="003E5908" w:rsidP="00387AA4">
            <w:pPr>
              <w:pStyle w:val="Title"/>
              <w:ind w:left="-468" w:firstLine="468"/>
              <w:jc w:val="left"/>
              <w:rPr>
                <w:szCs w:val="24"/>
              </w:rPr>
            </w:pPr>
            <w:r w:rsidRPr="00FF2C90">
              <w:rPr>
                <w:b/>
                <w:bCs/>
                <w:szCs w:val="24"/>
              </w:rPr>
              <w:t xml:space="preserve">Duration       </w:t>
            </w:r>
          </w:p>
        </w:tc>
        <w:tc>
          <w:tcPr>
            <w:tcW w:w="851" w:type="dxa"/>
            <w:vAlign w:val="center"/>
          </w:tcPr>
          <w:p w:rsidR="003E5908" w:rsidRPr="00FF2C90" w:rsidRDefault="003E5908" w:rsidP="00387AA4">
            <w:pPr>
              <w:pStyle w:val="Title"/>
              <w:jc w:val="left"/>
              <w:rPr>
                <w:b/>
                <w:szCs w:val="24"/>
              </w:rPr>
            </w:pPr>
            <w:r w:rsidRPr="00FF2C90">
              <w:rPr>
                <w:b/>
                <w:szCs w:val="24"/>
              </w:rPr>
              <w:t>3hrs</w:t>
            </w:r>
          </w:p>
        </w:tc>
      </w:tr>
      <w:tr w:rsidR="003E5908" w:rsidRPr="00FF2C90" w:rsidTr="00363465">
        <w:trPr>
          <w:trHeight w:val="397"/>
          <w:jc w:val="center"/>
        </w:trPr>
        <w:tc>
          <w:tcPr>
            <w:tcW w:w="1555" w:type="dxa"/>
            <w:vAlign w:val="center"/>
          </w:tcPr>
          <w:p w:rsidR="003E5908" w:rsidRPr="00FF2C90" w:rsidRDefault="003E5908" w:rsidP="00387AA4">
            <w:pPr>
              <w:pStyle w:val="Title"/>
              <w:ind w:right="-160"/>
              <w:jc w:val="left"/>
              <w:rPr>
                <w:b/>
                <w:szCs w:val="24"/>
              </w:rPr>
            </w:pPr>
            <w:r w:rsidRPr="00FF2C90">
              <w:rPr>
                <w:b/>
                <w:szCs w:val="24"/>
              </w:rPr>
              <w:t xml:space="preserve">Course Name     </w:t>
            </w:r>
          </w:p>
        </w:tc>
        <w:tc>
          <w:tcPr>
            <w:tcW w:w="6520" w:type="dxa"/>
            <w:vAlign w:val="center"/>
          </w:tcPr>
          <w:p w:rsidR="003E5908" w:rsidRPr="00FF2C90" w:rsidRDefault="003E5908" w:rsidP="00387AA4">
            <w:pPr>
              <w:pStyle w:val="Title"/>
              <w:jc w:val="left"/>
              <w:rPr>
                <w:b/>
                <w:szCs w:val="24"/>
              </w:rPr>
            </w:pPr>
            <w:r w:rsidRPr="00FF2C90">
              <w:rPr>
                <w:b/>
                <w:szCs w:val="24"/>
              </w:rPr>
              <w:t>FIN</w:t>
            </w:r>
            <w:r>
              <w:rPr>
                <w:b/>
                <w:szCs w:val="24"/>
              </w:rPr>
              <w:t>-</w:t>
            </w:r>
            <w:r w:rsidRPr="00FF2C90">
              <w:rPr>
                <w:b/>
                <w:szCs w:val="24"/>
              </w:rPr>
              <w:t>TECH</w:t>
            </w:r>
          </w:p>
        </w:tc>
        <w:tc>
          <w:tcPr>
            <w:tcW w:w="1559" w:type="dxa"/>
            <w:vAlign w:val="center"/>
          </w:tcPr>
          <w:p w:rsidR="003E5908" w:rsidRPr="00FF2C90" w:rsidRDefault="003E5908" w:rsidP="00387AA4">
            <w:pPr>
              <w:pStyle w:val="Title"/>
              <w:jc w:val="left"/>
              <w:rPr>
                <w:b/>
                <w:bCs/>
                <w:szCs w:val="24"/>
              </w:rPr>
            </w:pPr>
            <w:r w:rsidRPr="00FF2C90">
              <w:rPr>
                <w:b/>
                <w:bCs/>
                <w:szCs w:val="24"/>
              </w:rPr>
              <w:t xml:space="preserve">Max. Marks </w:t>
            </w:r>
          </w:p>
        </w:tc>
        <w:tc>
          <w:tcPr>
            <w:tcW w:w="851" w:type="dxa"/>
            <w:vAlign w:val="center"/>
          </w:tcPr>
          <w:p w:rsidR="003E5908" w:rsidRPr="00FF2C90" w:rsidRDefault="003E5908" w:rsidP="00387AA4">
            <w:pPr>
              <w:pStyle w:val="Title"/>
              <w:jc w:val="left"/>
              <w:rPr>
                <w:b/>
                <w:szCs w:val="24"/>
              </w:rPr>
            </w:pPr>
            <w:r w:rsidRPr="00FF2C90">
              <w:rPr>
                <w:b/>
                <w:szCs w:val="24"/>
              </w:rPr>
              <w:t>100</w:t>
            </w:r>
          </w:p>
        </w:tc>
      </w:tr>
    </w:tbl>
    <w:p w:rsidR="003E5908" w:rsidRPr="00FF2C90" w:rsidRDefault="003E590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E5908" w:rsidRPr="00FF2C90" w:rsidTr="00363465">
        <w:trPr>
          <w:trHeight w:val="551"/>
        </w:trPr>
        <w:tc>
          <w:tcPr>
            <w:tcW w:w="343" w:type="pct"/>
            <w:vAlign w:val="center"/>
          </w:tcPr>
          <w:p w:rsidR="003E5908" w:rsidRPr="00FF2C90" w:rsidRDefault="003E5908" w:rsidP="001A3DF3">
            <w:pPr>
              <w:contextualSpacing/>
              <w:jc w:val="center"/>
              <w:rPr>
                <w:b/>
              </w:rPr>
            </w:pPr>
            <w:r w:rsidRPr="00FF2C90">
              <w:rPr>
                <w:b/>
              </w:rPr>
              <w:t>Q. No.</w:t>
            </w:r>
          </w:p>
        </w:tc>
        <w:tc>
          <w:tcPr>
            <w:tcW w:w="3497" w:type="pct"/>
            <w:gridSpan w:val="3"/>
            <w:vAlign w:val="center"/>
          </w:tcPr>
          <w:p w:rsidR="003E5908" w:rsidRPr="00FF2C90" w:rsidRDefault="003E5908" w:rsidP="001A3DF3">
            <w:pPr>
              <w:contextualSpacing/>
              <w:jc w:val="center"/>
              <w:rPr>
                <w:b/>
              </w:rPr>
            </w:pPr>
            <w:r w:rsidRPr="00FF2C90">
              <w:rPr>
                <w:b/>
              </w:rPr>
              <w:t>Questions</w:t>
            </w:r>
          </w:p>
        </w:tc>
        <w:tc>
          <w:tcPr>
            <w:tcW w:w="355" w:type="pct"/>
            <w:gridSpan w:val="2"/>
            <w:vAlign w:val="center"/>
          </w:tcPr>
          <w:p w:rsidR="003E5908" w:rsidRPr="00FF2C90" w:rsidRDefault="003E5908" w:rsidP="001A3DF3">
            <w:pPr>
              <w:contextualSpacing/>
              <w:jc w:val="center"/>
              <w:rPr>
                <w:b/>
              </w:rPr>
            </w:pPr>
            <w:r w:rsidRPr="00FF2C90">
              <w:rPr>
                <w:b/>
              </w:rPr>
              <w:t>CO</w:t>
            </w:r>
          </w:p>
        </w:tc>
        <w:tc>
          <w:tcPr>
            <w:tcW w:w="283" w:type="pct"/>
            <w:gridSpan w:val="2"/>
            <w:vAlign w:val="center"/>
          </w:tcPr>
          <w:p w:rsidR="003E5908" w:rsidRPr="00FF2C90" w:rsidRDefault="003E5908" w:rsidP="001A3DF3">
            <w:pPr>
              <w:contextualSpacing/>
              <w:jc w:val="center"/>
              <w:rPr>
                <w:b/>
              </w:rPr>
            </w:pPr>
            <w:r w:rsidRPr="00FF2C90">
              <w:rPr>
                <w:b/>
              </w:rPr>
              <w:t>BL</w:t>
            </w:r>
          </w:p>
        </w:tc>
        <w:tc>
          <w:tcPr>
            <w:tcW w:w="522" w:type="pct"/>
            <w:vAlign w:val="center"/>
          </w:tcPr>
          <w:p w:rsidR="003E5908" w:rsidRPr="00FF2C90" w:rsidRDefault="003E5908" w:rsidP="001A3DF3">
            <w:pPr>
              <w:contextualSpacing/>
              <w:jc w:val="center"/>
              <w:rPr>
                <w:b/>
              </w:rPr>
            </w:pPr>
            <w:r w:rsidRPr="00FF2C90">
              <w:rPr>
                <w:b/>
              </w:rPr>
              <w:t>Marks</w:t>
            </w:r>
          </w:p>
        </w:tc>
      </w:tr>
      <w:tr w:rsidR="003E5908" w:rsidRPr="00FF2C90" w:rsidTr="00363465">
        <w:trPr>
          <w:trHeight w:val="551"/>
        </w:trPr>
        <w:tc>
          <w:tcPr>
            <w:tcW w:w="5000" w:type="pct"/>
            <w:gridSpan w:val="9"/>
            <w:vAlign w:val="center"/>
          </w:tcPr>
          <w:p w:rsidR="003E5908" w:rsidRPr="00FF2C90" w:rsidRDefault="003E5908" w:rsidP="001A3DF3">
            <w:pPr>
              <w:contextualSpacing/>
              <w:jc w:val="center"/>
              <w:rPr>
                <w:b/>
                <w:u w:val="single"/>
              </w:rPr>
            </w:pPr>
            <w:r w:rsidRPr="00FF2C90">
              <w:rPr>
                <w:b/>
                <w:u w:val="single"/>
              </w:rPr>
              <w:t>PART – A (5 X 2 = 10 MARKS)</w:t>
            </w:r>
          </w:p>
          <w:p w:rsidR="003E5908" w:rsidRPr="00FF2C90" w:rsidRDefault="003E5908" w:rsidP="001A3DF3">
            <w:pPr>
              <w:contextualSpacing/>
              <w:jc w:val="center"/>
              <w:rPr>
                <w:b/>
                <w:u w:val="single"/>
              </w:rPr>
            </w:pPr>
            <w:r w:rsidRPr="00FF2C90">
              <w:rPr>
                <w:b/>
              </w:rPr>
              <w:t>(Answer all the Questions)</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1.</w:t>
            </w:r>
          </w:p>
        </w:tc>
        <w:tc>
          <w:tcPr>
            <w:tcW w:w="3497" w:type="pct"/>
            <w:gridSpan w:val="3"/>
            <w:vAlign w:val="center"/>
          </w:tcPr>
          <w:p w:rsidR="003E5908" w:rsidRPr="00FF2C90" w:rsidRDefault="003E5908" w:rsidP="00387AA4">
            <w:pPr>
              <w:autoSpaceDE w:val="0"/>
              <w:autoSpaceDN w:val="0"/>
              <w:adjustRightInd w:val="0"/>
              <w:contextualSpacing/>
            </w:pPr>
            <w:r w:rsidRPr="00FF2C90">
              <w:t>Write short note on Reg Tech.</w:t>
            </w:r>
          </w:p>
        </w:tc>
        <w:tc>
          <w:tcPr>
            <w:tcW w:w="355" w:type="pct"/>
            <w:gridSpan w:val="2"/>
            <w:vAlign w:val="center"/>
          </w:tcPr>
          <w:p w:rsidR="003E5908" w:rsidRPr="00FF2C90" w:rsidRDefault="003E5908" w:rsidP="001A3DF3">
            <w:pPr>
              <w:contextualSpacing/>
              <w:jc w:val="center"/>
            </w:pPr>
            <w:r w:rsidRPr="00FF2C90">
              <w:t>CO1</w:t>
            </w:r>
          </w:p>
        </w:tc>
        <w:tc>
          <w:tcPr>
            <w:tcW w:w="283" w:type="pct"/>
            <w:gridSpan w:val="2"/>
            <w:vAlign w:val="center"/>
          </w:tcPr>
          <w:p w:rsidR="003E5908" w:rsidRPr="00FF2C90" w:rsidRDefault="003E5908" w:rsidP="001A3DF3">
            <w:pPr>
              <w:contextualSpacing/>
              <w:jc w:val="center"/>
            </w:pPr>
            <w:r w:rsidRPr="00FF2C90">
              <w:t>U</w:t>
            </w:r>
          </w:p>
        </w:tc>
        <w:tc>
          <w:tcPr>
            <w:tcW w:w="522" w:type="pct"/>
            <w:vAlign w:val="center"/>
          </w:tcPr>
          <w:p w:rsidR="003E5908" w:rsidRPr="00FF2C90" w:rsidRDefault="003E5908" w:rsidP="001A3DF3">
            <w:pPr>
              <w:contextualSpacing/>
              <w:jc w:val="center"/>
            </w:pPr>
            <w:r w:rsidRPr="00FF2C90">
              <w:t>2</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2.</w:t>
            </w:r>
          </w:p>
        </w:tc>
        <w:tc>
          <w:tcPr>
            <w:tcW w:w="3497" w:type="pct"/>
            <w:gridSpan w:val="3"/>
            <w:vAlign w:val="center"/>
          </w:tcPr>
          <w:p w:rsidR="003E5908" w:rsidRPr="00FF2C90" w:rsidRDefault="003E5908" w:rsidP="00387AA4">
            <w:pPr>
              <w:contextualSpacing/>
            </w:pPr>
            <w:r w:rsidRPr="00FF2C90">
              <w:t>Define pool mining.</w:t>
            </w:r>
          </w:p>
        </w:tc>
        <w:tc>
          <w:tcPr>
            <w:tcW w:w="355" w:type="pct"/>
            <w:gridSpan w:val="2"/>
            <w:vAlign w:val="center"/>
          </w:tcPr>
          <w:p w:rsidR="003E5908" w:rsidRPr="00FF2C90" w:rsidRDefault="003E5908" w:rsidP="001A3DF3">
            <w:pPr>
              <w:contextualSpacing/>
              <w:jc w:val="center"/>
            </w:pPr>
            <w:r w:rsidRPr="00FF2C90">
              <w:t>CO2</w:t>
            </w:r>
          </w:p>
        </w:tc>
        <w:tc>
          <w:tcPr>
            <w:tcW w:w="283" w:type="pct"/>
            <w:gridSpan w:val="2"/>
            <w:vAlign w:val="center"/>
          </w:tcPr>
          <w:p w:rsidR="003E5908" w:rsidRPr="00FF2C90" w:rsidRDefault="003E5908" w:rsidP="001A3DF3">
            <w:pPr>
              <w:contextualSpacing/>
              <w:jc w:val="center"/>
            </w:pPr>
            <w:r w:rsidRPr="00FF2C90">
              <w:t>R</w:t>
            </w:r>
          </w:p>
        </w:tc>
        <w:tc>
          <w:tcPr>
            <w:tcW w:w="522" w:type="pct"/>
            <w:vAlign w:val="center"/>
          </w:tcPr>
          <w:p w:rsidR="003E5908" w:rsidRPr="00FF2C90" w:rsidRDefault="003E5908" w:rsidP="001A3DF3">
            <w:pPr>
              <w:contextualSpacing/>
              <w:jc w:val="center"/>
            </w:pPr>
            <w:r w:rsidRPr="00FF2C90">
              <w:t>2</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3.</w:t>
            </w:r>
          </w:p>
        </w:tc>
        <w:tc>
          <w:tcPr>
            <w:tcW w:w="3497" w:type="pct"/>
            <w:gridSpan w:val="3"/>
            <w:vAlign w:val="center"/>
          </w:tcPr>
          <w:p w:rsidR="003E5908" w:rsidRPr="00FF2C90" w:rsidRDefault="003E5908" w:rsidP="00387AA4">
            <w:pPr>
              <w:contextualSpacing/>
            </w:pPr>
            <w:r w:rsidRPr="00FF2C90">
              <w:t>List out the data types.</w:t>
            </w:r>
          </w:p>
        </w:tc>
        <w:tc>
          <w:tcPr>
            <w:tcW w:w="355" w:type="pct"/>
            <w:gridSpan w:val="2"/>
            <w:vAlign w:val="center"/>
          </w:tcPr>
          <w:p w:rsidR="003E5908" w:rsidRPr="00FF2C90" w:rsidRDefault="003E5908" w:rsidP="001A3DF3">
            <w:pPr>
              <w:contextualSpacing/>
              <w:jc w:val="center"/>
            </w:pPr>
            <w:r w:rsidRPr="00FF2C90">
              <w:t>CO3</w:t>
            </w:r>
          </w:p>
        </w:tc>
        <w:tc>
          <w:tcPr>
            <w:tcW w:w="283" w:type="pct"/>
            <w:gridSpan w:val="2"/>
            <w:vAlign w:val="center"/>
          </w:tcPr>
          <w:p w:rsidR="003E5908" w:rsidRPr="00FF2C90" w:rsidRDefault="003E5908" w:rsidP="001A3DF3">
            <w:pPr>
              <w:contextualSpacing/>
              <w:jc w:val="center"/>
            </w:pPr>
            <w:r w:rsidRPr="00FF2C90">
              <w:t>R</w:t>
            </w:r>
          </w:p>
        </w:tc>
        <w:tc>
          <w:tcPr>
            <w:tcW w:w="522" w:type="pct"/>
            <w:vAlign w:val="center"/>
          </w:tcPr>
          <w:p w:rsidR="003E5908" w:rsidRPr="00FF2C90" w:rsidRDefault="003E5908" w:rsidP="001A3DF3">
            <w:pPr>
              <w:contextualSpacing/>
              <w:jc w:val="center"/>
            </w:pPr>
            <w:r w:rsidRPr="00FF2C90">
              <w:t>2</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4.</w:t>
            </w:r>
          </w:p>
        </w:tc>
        <w:tc>
          <w:tcPr>
            <w:tcW w:w="3497" w:type="pct"/>
            <w:gridSpan w:val="3"/>
            <w:vAlign w:val="center"/>
          </w:tcPr>
          <w:p w:rsidR="003E5908" w:rsidRPr="00FF2C90" w:rsidRDefault="003E5908" w:rsidP="00387AA4">
            <w:pPr>
              <w:contextualSpacing/>
            </w:pPr>
            <w:r w:rsidRPr="00FF2C90">
              <w:t>What is clustering?</w:t>
            </w:r>
          </w:p>
        </w:tc>
        <w:tc>
          <w:tcPr>
            <w:tcW w:w="355" w:type="pct"/>
            <w:gridSpan w:val="2"/>
            <w:vAlign w:val="center"/>
          </w:tcPr>
          <w:p w:rsidR="003E5908" w:rsidRPr="00FF2C90" w:rsidRDefault="003E5908" w:rsidP="001A3DF3">
            <w:pPr>
              <w:contextualSpacing/>
              <w:jc w:val="center"/>
            </w:pPr>
            <w:r w:rsidRPr="00FF2C90">
              <w:t>CO4</w:t>
            </w:r>
          </w:p>
        </w:tc>
        <w:tc>
          <w:tcPr>
            <w:tcW w:w="283" w:type="pct"/>
            <w:gridSpan w:val="2"/>
            <w:vAlign w:val="center"/>
          </w:tcPr>
          <w:p w:rsidR="003E5908" w:rsidRPr="00FF2C90" w:rsidRDefault="003E5908" w:rsidP="001A3DF3">
            <w:pPr>
              <w:contextualSpacing/>
              <w:jc w:val="center"/>
            </w:pPr>
            <w:r w:rsidRPr="00FF2C90">
              <w:t>U</w:t>
            </w:r>
          </w:p>
        </w:tc>
        <w:tc>
          <w:tcPr>
            <w:tcW w:w="522" w:type="pct"/>
            <w:vAlign w:val="center"/>
          </w:tcPr>
          <w:p w:rsidR="003E5908" w:rsidRPr="00FF2C90" w:rsidRDefault="003E5908" w:rsidP="001A3DF3">
            <w:pPr>
              <w:contextualSpacing/>
              <w:jc w:val="center"/>
            </w:pPr>
            <w:r w:rsidRPr="00FF2C90">
              <w:t>2</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5.</w:t>
            </w:r>
          </w:p>
        </w:tc>
        <w:tc>
          <w:tcPr>
            <w:tcW w:w="3497" w:type="pct"/>
            <w:gridSpan w:val="3"/>
            <w:vAlign w:val="center"/>
          </w:tcPr>
          <w:p w:rsidR="003E5908" w:rsidRPr="00FF2C90" w:rsidRDefault="003E5908" w:rsidP="00387AA4">
            <w:pPr>
              <w:pStyle w:val="Default"/>
              <w:contextualSpacing/>
            </w:pPr>
            <w:r w:rsidRPr="00FF2C90">
              <w:t>Write short note on KERAS.</w:t>
            </w:r>
          </w:p>
        </w:tc>
        <w:tc>
          <w:tcPr>
            <w:tcW w:w="355" w:type="pct"/>
            <w:gridSpan w:val="2"/>
            <w:vAlign w:val="center"/>
          </w:tcPr>
          <w:p w:rsidR="003E5908" w:rsidRPr="00FF2C90" w:rsidRDefault="003E5908" w:rsidP="001A3DF3">
            <w:pPr>
              <w:contextualSpacing/>
              <w:jc w:val="center"/>
            </w:pPr>
            <w:r w:rsidRPr="00FF2C90">
              <w:t>CO6</w:t>
            </w:r>
          </w:p>
        </w:tc>
        <w:tc>
          <w:tcPr>
            <w:tcW w:w="283" w:type="pct"/>
            <w:gridSpan w:val="2"/>
            <w:vAlign w:val="center"/>
          </w:tcPr>
          <w:p w:rsidR="003E5908" w:rsidRPr="00FF2C90" w:rsidRDefault="003E5908" w:rsidP="001A3DF3">
            <w:pPr>
              <w:contextualSpacing/>
              <w:jc w:val="center"/>
            </w:pPr>
            <w:r w:rsidRPr="00FF2C90">
              <w:t>U</w:t>
            </w:r>
          </w:p>
        </w:tc>
        <w:tc>
          <w:tcPr>
            <w:tcW w:w="522" w:type="pct"/>
            <w:vAlign w:val="center"/>
          </w:tcPr>
          <w:p w:rsidR="003E5908" w:rsidRPr="00FF2C90" w:rsidRDefault="003E5908" w:rsidP="001A3DF3">
            <w:pPr>
              <w:contextualSpacing/>
              <w:jc w:val="center"/>
            </w:pPr>
            <w:r w:rsidRPr="00FF2C90">
              <w:t>2</w:t>
            </w:r>
          </w:p>
        </w:tc>
      </w:tr>
      <w:tr w:rsidR="003E5908" w:rsidRPr="00FF2C90" w:rsidTr="00363465">
        <w:trPr>
          <w:trHeight w:val="551"/>
        </w:trPr>
        <w:tc>
          <w:tcPr>
            <w:tcW w:w="5000" w:type="pct"/>
            <w:gridSpan w:val="9"/>
            <w:vAlign w:val="center"/>
          </w:tcPr>
          <w:p w:rsidR="003E5908" w:rsidRPr="00FF2C90" w:rsidRDefault="003E5908" w:rsidP="001A3DF3">
            <w:pPr>
              <w:contextualSpacing/>
              <w:jc w:val="center"/>
              <w:rPr>
                <w:b/>
                <w:u w:val="single"/>
              </w:rPr>
            </w:pPr>
            <w:r w:rsidRPr="00FF2C90">
              <w:rPr>
                <w:b/>
                <w:u w:val="single"/>
              </w:rPr>
              <w:t xml:space="preserve">PART – B (3 X 10 = 30 MARKS) </w:t>
            </w:r>
          </w:p>
          <w:p w:rsidR="003E5908" w:rsidRPr="00FF2C90" w:rsidRDefault="003E5908" w:rsidP="001A3DF3">
            <w:pPr>
              <w:contextualSpacing/>
              <w:jc w:val="center"/>
              <w:rPr>
                <w:b/>
              </w:rPr>
            </w:pPr>
            <w:r w:rsidRPr="00FF2C90">
              <w:rPr>
                <w:b/>
              </w:rPr>
              <w:t>(Answer all the Questions)</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6.</w:t>
            </w:r>
          </w:p>
        </w:tc>
        <w:tc>
          <w:tcPr>
            <w:tcW w:w="3497" w:type="pct"/>
            <w:gridSpan w:val="3"/>
            <w:vAlign w:val="center"/>
          </w:tcPr>
          <w:p w:rsidR="003E5908" w:rsidRPr="00FF2C90" w:rsidRDefault="003E5908" w:rsidP="00387AA4">
            <w:pPr>
              <w:spacing w:line="360" w:lineRule="auto"/>
            </w:pPr>
            <w:r w:rsidRPr="00FF2C90">
              <w:t>Explain Fintech supporting technologies with example.</w:t>
            </w:r>
          </w:p>
        </w:tc>
        <w:tc>
          <w:tcPr>
            <w:tcW w:w="355" w:type="pct"/>
            <w:gridSpan w:val="2"/>
            <w:vAlign w:val="center"/>
          </w:tcPr>
          <w:p w:rsidR="003E5908" w:rsidRPr="00FF2C90" w:rsidRDefault="003E5908" w:rsidP="001A3DF3">
            <w:pPr>
              <w:contextualSpacing/>
              <w:jc w:val="center"/>
            </w:pPr>
            <w:r w:rsidRPr="00FF2C90">
              <w:t>CO1</w:t>
            </w:r>
          </w:p>
        </w:tc>
        <w:tc>
          <w:tcPr>
            <w:tcW w:w="283" w:type="pct"/>
            <w:gridSpan w:val="2"/>
            <w:vAlign w:val="center"/>
          </w:tcPr>
          <w:p w:rsidR="003E5908" w:rsidRPr="00FF2C90" w:rsidRDefault="003E5908" w:rsidP="001A3DF3">
            <w:pPr>
              <w:contextualSpacing/>
              <w:jc w:val="center"/>
            </w:pPr>
            <w:r w:rsidRPr="00FF2C90">
              <w:t>R</w:t>
            </w:r>
          </w:p>
        </w:tc>
        <w:tc>
          <w:tcPr>
            <w:tcW w:w="522" w:type="pct"/>
            <w:vAlign w:val="center"/>
          </w:tcPr>
          <w:p w:rsidR="003E5908" w:rsidRPr="00FF2C90" w:rsidRDefault="003E5908" w:rsidP="001A3DF3">
            <w:pPr>
              <w:contextualSpacing/>
              <w:jc w:val="center"/>
            </w:pPr>
            <w:r w:rsidRPr="00FF2C90">
              <w:t>10</w:t>
            </w:r>
          </w:p>
        </w:tc>
      </w:tr>
      <w:tr w:rsidR="003E5908" w:rsidRPr="00FF2C90" w:rsidTr="00387AA4">
        <w:trPr>
          <w:trHeight w:val="356"/>
        </w:trPr>
        <w:tc>
          <w:tcPr>
            <w:tcW w:w="5000" w:type="pct"/>
            <w:gridSpan w:val="9"/>
            <w:vAlign w:val="center"/>
          </w:tcPr>
          <w:p w:rsidR="003E5908" w:rsidRPr="00FF2C90" w:rsidRDefault="003E5908" w:rsidP="001A3DF3">
            <w:pPr>
              <w:contextualSpacing/>
              <w:jc w:val="center"/>
            </w:pPr>
            <w:r w:rsidRPr="00FF2C90">
              <w:rPr>
                <w:b/>
                <w:bCs/>
              </w:rPr>
              <w:t>(OR)</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7.</w:t>
            </w:r>
          </w:p>
        </w:tc>
        <w:tc>
          <w:tcPr>
            <w:tcW w:w="3497" w:type="pct"/>
            <w:gridSpan w:val="3"/>
            <w:vAlign w:val="center"/>
          </w:tcPr>
          <w:p w:rsidR="003E5908" w:rsidRPr="00FF2C90" w:rsidRDefault="003E5908" w:rsidP="00387AA4">
            <w:pPr>
              <w:contextualSpacing/>
            </w:pPr>
            <w:r w:rsidRPr="00FF2C90">
              <w:t>Describe the ICO's-Block chain Frameworks.</w:t>
            </w:r>
          </w:p>
        </w:tc>
        <w:tc>
          <w:tcPr>
            <w:tcW w:w="355" w:type="pct"/>
            <w:gridSpan w:val="2"/>
            <w:vAlign w:val="center"/>
          </w:tcPr>
          <w:p w:rsidR="003E5908" w:rsidRPr="00FF2C90" w:rsidRDefault="003E5908" w:rsidP="001A3DF3">
            <w:pPr>
              <w:contextualSpacing/>
              <w:jc w:val="center"/>
            </w:pPr>
            <w:r w:rsidRPr="00FF2C90">
              <w:t>CO2</w:t>
            </w:r>
          </w:p>
        </w:tc>
        <w:tc>
          <w:tcPr>
            <w:tcW w:w="283" w:type="pct"/>
            <w:gridSpan w:val="2"/>
            <w:vAlign w:val="center"/>
          </w:tcPr>
          <w:p w:rsidR="003E5908" w:rsidRPr="00FF2C90" w:rsidRDefault="003E5908" w:rsidP="001A3DF3">
            <w:pPr>
              <w:contextualSpacing/>
              <w:jc w:val="center"/>
            </w:pPr>
            <w:r w:rsidRPr="00FF2C90">
              <w:t>R</w:t>
            </w:r>
          </w:p>
        </w:tc>
        <w:tc>
          <w:tcPr>
            <w:tcW w:w="522" w:type="pct"/>
            <w:vAlign w:val="center"/>
          </w:tcPr>
          <w:p w:rsidR="003E5908" w:rsidRPr="00FF2C90" w:rsidRDefault="003E5908" w:rsidP="001A3DF3">
            <w:pPr>
              <w:contextualSpacing/>
              <w:jc w:val="center"/>
            </w:pPr>
            <w:r w:rsidRPr="00FF2C90">
              <w:t>10</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8.</w:t>
            </w:r>
          </w:p>
        </w:tc>
        <w:tc>
          <w:tcPr>
            <w:tcW w:w="3497" w:type="pct"/>
            <w:gridSpan w:val="3"/>
            <w:vAlign w:val="center"/>
          </w:tcPr>
          <w:p w:rsidR="003E5908" w:rsidRPr="00FF2C90" w:rsidRDefault="003E5908" w:rsidP="00387AA4">
            <w:pPr>
              <w:contextualSpacing/>
            </w:pPr>
            <w:r w:rsidRPr="00FF2C90">
              <w:t>Elaborate with example, a) Mean b) Median c) Mode.</w:t>
            </w:r>
          </w:p>
        </w:tc>
        <w:tc>
          <w:tcPr>
            <w:tcW w:w="355" w:type="pct"/>
            <w:gridSpan w:val="2"/>
            <w:vAlign w:val="center"/>
          </w:tcPr>
          <w:p w:rsidR="003E5908" w:rsidRPr="00FF2C90" w:rsidRDefault="003E5908" w:rsidP="001A3DF3">
            <w:pPr>
              <w:contextualSpacing/>
              <w:jc w:val="center"/>
            </w:pPr>
            <w:r w:rsidRPr="00FF2C90">
              <w:t>CO3</w:t>
            </w:r>
          </w:p>
        </w:tc>
        <w:tc>
          <w:tcPr>
            <w:tcW w:w="283" w:type="pct"/>
            <w:gridSpan w:val="2"/>
            <w:vAlign w:val="center"/>
          </w:tcPr>
          <w:p w:rsidR="003E5908" w:rsidRPr="00FF2C90" w:rsidRDefault="003E5908" w:rsidP="001A3DF3">
            <w:pPr>
              <w:contextualSpacing/>
              <w:jc w:val="center"/>
            </w:pPr>
            <w:r w:rsidRPr="00FF2C90">
              <w:t>U</w:t>
            </w:r>
          </w:p>
        </w:tc>
        <w:tc>
          <w:tcPr>
            <w:tcW w:w="522" w:type="pct"/>
            <w:vAlign w:val="center"/>
          </w:tcPr>
          <w:p w:rsidR="003E5908" w:rsidRPr="00FF2C90" w:rsidRDefault="003E5908" w:rsidP="001A3DF3">
            <w:pPr>
              <w:contextualSpacing/>
              <w:jc w:val="center"/>
            </w:pPr>
            <w:r w:rsidRPr="00FF2C90">
              <w:t>10</w:t>
            </w:r>
          </w:p>
        </w:tc>
      </w:tr>
      <w:tr w:rsidR="003E5908" w:rsidRPr="00FF2C90" w:rsidTr="00A12388">
        <w:trPr>
          <w:trHeight w:val="396"/>
        </w:trPr>
        <w:tc>
          <w:tcPr>
            <w:tcW w:w="5000" w:type="pct"/>
            <w:gridSpan w:val="9"/>
            <w:vAlign w:val="center"/>
          </w:tcPr>
          <w:p w:rsidR="003E5908" w:rsidRPr="00FF2C90" w:rsidRDefault="003E5908" w:rsidP="001A3DF3">
            <w:pPr>
              <w:contextualSpacing/>
              <w:jc w:val="center"/>
            </w:pPr>
            <w:r w:rsidRPr="00FF2C90">
              <w:rPr>
                <w:b/>
                <w:bCs/>
              </w:rPr>
              <w:t>(OR)</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9.</w:t>
            </w:r>
          </w:p>
        </w:tc>
        <w:tc>
          <w:tcPr>
            <w:tcW w:w="3497" w:type="pct"/>
            <w:gridSpan w:val="3"/>
            <w:vAlign w:val="center"/>
          </w:tcPr>
          <w:p w:rsidR="003E5908" w:rsidRPr="00FF2C90" w:rsidRDefault="003E5908" w:rsidP="00387AA4">
            <w:r w:rsidRPr="00FF2C90">
              <w:t>Briefly explain the supervised and unsupervised Learning types with flow diagram.</w:t>
            </w:r>
          </w:p>
        </w:tc>
        <w:tc>
          <w:tcPr>
            <w:tcW w:w="355" w:type="pct"/>
            <w:gridSpan w:val="2"/>
            <w:vAlign w:val="center"/>
          </w:tcPr>
          <w:p w:rsidR="003E5908" w:rsidRPr="00FF2C90" w:rsidRDefault="003E5908" w:rsidP="001A3DF3">
            <w:pPr>
              <w:contextualSpacing/>
              <w:jc w:val="center"/>
            </w:pPr>
            <w:r w:rsidRPr="00FF2C90">
              <w:t>CO4</w:t>
            </w:r>
          </w:p>
        </w:tc>
        <w:tc>
          <w:tcPr>
            <w:tcW w:w="283" w:type="pct"/>
            <w:gridSpan w:val="2"/>
            <w:vAlign w:val="center"/>
          </w:tcPr>
          <w:p w:rsidR="003E5908" w:rsidRPr="00FF2C90" w:rsidRDefault="003E5908" w:rsidP="001A3DF3">
            <w:pPr>
              <w:contextualSpacing/>
              <w:jc w:val="center"/>
            </w:pPr>
            <w:r w:rsidRPr="00FF2C90">
              <w:t>A</w:t>
            </w:r>
          </w:p>
        </w:tc>
        <w:tc>
          <w:tcPr>
            <w:tcW w:w="522" w:type="pct"/>
            <w:vAlign w:val="center"/>
          </w:tcPr>
          <w:p w:rsidR="003E5908" w:rsidRPr="00FF2C90" w:rsidRDefault="003E5908" w:rsidP="001A3DF3">
            <w:pPr>
              <w:contextualSpacing/>
              <w:jc w:val="center"/>
            </w:pPr>
            <w:r w:rsidRPr="00FF2C90">
              <w:t>10</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10.</w:t>
            </w:r>
          </w:p>
        </w:tc>
        <w:tc>
          <w:tcPr>
            <w:tcW w:w="3497" w:type="pct"/>
            <w:gridSpan w:val="3"/>
            <w:vAlign w:val="center"/>
          </w:tcPr>
          <w:p w:rsidR="003E5908" w:rsidRPr="00FF2C90" w:rsidRDefault="003E5908" w:rsidP="00387AA4">
            <w:pPr>
              <w:contextualSpacing/>
            </w:pPr>
            <w:r w:rsidRPr="00FF2C90">
              <w:t>Elaborate the best practices in machine learning.</w:t>
            </w:r>
          </w:p>
        </w:tc>
        <w:tc>
          <w:tcPr>
            <w:tcW w:w="355" w:type="pct"/>
            <w:gridSpan w:val="2"/>
            <w:vAlign w:val="center"/>
          </w:tcPr>
          <w:p w:rsidR="003E5908" w:rsidRPr="00FF2C90" w:rsidRDefault="003E5908" w:rsidP="001A3DF3">
            <w:pPr>
              <w:contextualSpacing/>
              <w:jc w:val="center"/>
            </w:pPr>
            <w:r w:rsidRPr="00FF2C90">
              <w:t>CO5</w:t>
            </w:r>
          </w:p>
        </w:tc>
        <w:tc>
          <w:tcPr>
            <w:tcW w:w="283" w:type="pct"/>
            <w:gridSpan w:val="2"/>
            <w:vAlign w:val="center"/>
          </w:tcPr>
          <w:p w:rsidR="003E5908" w:rsidRPr="00FF2C90" w:rsidRDefault="003E5908" w:rsidP="001A3DF3">
            <w:pPr>
              <w:contextualSpacing/>
              <w:jc w:val="center"/>
            </w:pPr>
            <w:r w:rsidRPr="00FF2C90">
              <w:t>R</w:t>
            </w:r>
          </w:p>
        </w:tc>
        <w:tc>
          <w:tcPr>
            <w:tcW w:w="522" w:type="pct"/>
            <w:vAlign w:val="center"/>
          </w:tcPr>
          <w:p w:rsidR="003E5908" w:rsidRPr="00FF2C90" w:rsidRDefault="003E5908" w:rsidP="001A3DF3">
            <w:pPr>
              <w:contextualSpacing/>
              <w:jc w:val="center"/>
            </w:pPr>
            <w:r w:rsidRPr="00FF2C90">
              <w:t>10</w:t>
            </w:r>
          </w:p>
        </w:tc>
      </w:tr>
      <w:tr w:rsidR="003E5908" w:rsidRPr="00FF2C90" w:rsidTr="00387AA4">
        <w:trPr>
          <w:trHeight w:val="208"/>
        </w:trPr>
        <w:tc>
          <w:tcPr>
            <w:tcW w:w="5000" w:type="pct"/>
            <w:gridSpan w:val="9"/>
            <w:vAlign w:val="center"/>
          </w:tcPr>
          <w:p w:rsidR="003E5908" w:rsidRPr="00FF2C90" w:rsidRDefault="003E5908" w:rsidP="001A3DF3">
            <w:pPr>
              <w:contextualSpacing/>
              <w:jc w:val="center"/>
            </w:pPr>
            <w:r w:rsidRPr="00FF2C90">
              <w:rPr>
                <w:b/>
                <w:bCs/>
              </w:rPr>
              <w:t>(OR)</w:t>
            </w:r>
          </w:p>
        </w:tc>
      </w:tr>
      <w:tr w:rsidR="003E5908" w:rsidRPr="00FF2C90" w:rsidTr="00387AA4">
        <w:trPr>
          <w:trHeight w:val="396"/>
        </w:trPr>
        <w:tc>
          <w:tcPr>
            <w:tcW w:w="343" w:type="pct"/>
            <w:vAlign w:val="center"/>
          </w:tcPr>
          <w:p w:rsidR="003E5908" w:rsidRPr="00FF2C90" w:rsidRDefault="003E5908" w:rsidP="001A3DF3">
            <w:pPr>
              <w:contextualSpacing/>
              <w:jc w:val="center"/>
            </w:pPr>
            <w:r w:rsidRPr="00FF2C90">
              <w:t>11.</w:t>
            </w:r>
          </w:p>
        </w:tc>
        <w:tc>
          <w:tcPr>
            <w:tcW w:w="3497" w:type="pct"/>
            <w:gridSpan w:val="3"/>
            <w:vAlign w:val="center"/>
          </w:tcPr>
          <w:p w:rsidR="003E5908" w:rsidRPr="00FF2C90" w:rsidRDefault="003E5908" w:rsidP="00387AA4">
            <w:pPr>
              <w:contextualSpacing/>
            </w:pPr>
            <w:r w:rsidRPr="00FF2C90">
              <w:t>Discuss the setting up KERAS.</w:t>
            </w:r>
          </w:p>
        </w:tc>
        <w:tc>
          <w:tcPr>
            <w:tcW w:w="355" w:type="pct"/>
            <w:gridSpan w:val="2"/>
            <w:vAlign w:val="center"/>
          </w:tcPr>
          <w:p w:rsidR="003E5908" w:rsidRPr="00FF2C90" w:rsidRDefault="003E5908" w:rsidP="001A3DF3">
            <w:pPr>
              <w:contextualSpacing/>
              <w:jc w:val="center"/>
            </w:pPr>
            <w:r w:rsidRPr="00FF2C90">
              <w:t>CO6</w:t>
            </w:r>
          </w:p>
        </w:tc>
        <w:tc>
          <w:tcPr>
            <w:tcW w:w="283" w:type="pct"/>
            <w:gridSpan w:val="2"/>
            <w:vAlign w:val="center"/>
          </w:tcPr>
          <w:p w:rsidR="003E5908" w:rsidRPr="00FF2C90" w:rsidRDefault="003E5908" w:rsidP="001A3DF3">
            <w:pPr>
              <w:contextualSpacing/>
              <w:jc w:val="center"/>
            </w:pPr>
            <w:r w:rsidRPr="00FF2C90">
              <w:t>A</w:t>
            </w:r>
          </w:p>
        </w:tc>
        <w:tc>
          <w:tcPr>
            <w:tcW w:w="522" w:type="pct"/>
            <w:vAlign w:val="center"/>
          </w:tcPr>
          <w:p w:rsidR="003E5908" w:rsidRPr="00FF2C90" w:rsidRDefault="003E5908" w:rsidP="001A3DF3">
            <w:pPr>
              <w:contextualSpacing/>
              <w:jc w:val="center"/>
            </w:pPr>
            <w:r w:rsidRPr="00FF2C90">
              <w:t>10</w:t>
            </w:r>
          </w:p>
        </w:tc>
      </w:tr>
      <w:tr w:rsidR="003E5908" w:rsidRPr="00FF2C90" w:rsidTr="00363465">
        <w:trPr>
          <w:trHeight w:val="551"/>
        </w:trPr>
        <w:tc>
          <w:tcPr>
            <w:tcW w:w="5000" w:type="pct"/>
            <w:gridSpan w:val="9"/>
          </w:tcPr>
          <w:p w:rsidR="003E5908" w:rsidRPr="00FF2C90" w:rsidRDefault="003E5908" w:rsidP="001A3DF3">
            <w:pPr>
              <w:contextualSpacing/>
              <w:jc w:val="center"/>
              <w:rPr>
                <w:b/>
                <w:u w:val="single"/>
              </w:rPr>
            </w:pPr>
            <w:r w:rsidRPr="00FF2C90">
              <w:rPr>
                <w:b/>
                <w:u w:val="single"/>
              </w:rPr>
              <w:t>PART – C (3 X 20 = 60 MARKS)</w:t>
            </w:r>
          </w:p>
          <w:p w:rsidR="003E5908" w:rsidRPr="00FF2C90" w:rsidRDefault="003E5908" w:rsidP="001A3DF3">
            <w:pPr>
              <w:contextualSpacing/>
              <w:jc w:val="center"/>
              <w:rPr>
                <w:b/>
              </w:rPr>
            </w:pPr>
            <w:r w:rsidRPr="00FF2C90">
              <w:rPr>
                <w:b/>
              </w:rPr>
              <w:t xml:space="preserve"> (Answer any three Questions)</w:t>
            </w:r>
          </w:p>
        </w:tc>
      </w:tr>
      <w:tr w:rsidR="003E5908" w:rsidRPr="00FF2C90" w:rsidTr="00387AA4">
        <w:trPr>
          <w:trHeight w:val="396"/>
        </w:trPr>
        <w:tc>
          <w:tcPr>
            <w:tcW w:w="343" w:type="pct"/>
            <w:vAlign w:val="center"/>
          </w:tcPr>
          <w:p w:rsidR="003E5908" w:rsidRPr="00FF2C90" w:rsidRDefault="003E5908" w:rsidP="001A3DF3">
            <w:pPr>
              <w:contextualSpacing/>
            </w:pPr>
            <w:r w:rsidRPr="00FF2C90">
              <w:t>12.</w:t>
            </w:r>
          </w:p>
        </w:tc>
        <w:tc>
          <w:tcPr>
            <w:tcW w:w="206" w:type="pct"/>
            <w:vAlign w:val="center"/>
          </w:tcPr>
          <w:p w:rsidR="003E5908" w:rsidRPr="00FF2C90" w:rsidRDefault="003E5908" w:rsidP="001A3DF3">
            <w:pPr>
              <w:contextualSpacing/>
            </w:pPr>
            <w:r w:rsidRPr="00FF2C90">
              <w:t>a.</w:t>
            </w:r>
          </w:p>
        </w:tc>
        <w:tc>
          <w:tcPr>
            <w:tcW w:w="3286" w:type="pct"/>
            <w:vAlign w:val="center"/>
          </w:tcPr>
          <w:p w:rsidR="003E5908" w:rsidRPr="00FF2C90" w:rsidRDefault="003E5908" w:rsidP="00387AA4">
            <w:pPr>
              <w:contextualSpacing/>
            </w:pPr>
            <w:r w:rsidRPr="00FF2C90">
              <w:t>Briefly explain Reg Tech and explain how emergency technologies supporting Reg Tech.</w:t>
            </w:r>
          </w:p>
        </w:tc>
        <w:tc>
          <w:tcPr>
            <w:tcW w:w="343" w:type="pct"/>
            <w:gridSpan w:val="2"/>
            <w:vAlign w:val="center"/>
          </w:tcPr>
          <w:p w:rsidR="003E5908" w:rsidRPr="00FF2C90" w:rsidRDefault="003E5908" w:rsidP="001A3DF3">
            <w:pPr>
              <w:contextualSpacing/>
              <w:jc w:val="center"/>
            </w:pPr>
            <w:r w:rsidRPr="00FF2C90">
              <w:t>CO1</w:t>
            </w:r>
          </w:p>
        </w:tc>
        <w:tc>
          <w:tcPr>
            <w:tcW w:w="273" w:type="pct"/>
            <w:gridSpan w:val="2"/>
            <w:vAlign w:val="center"/>
          </w:tcPr>
          <w:p w:rsidR="003E5908" w:rsidRPr="00FF2C90" w:rsidRDefault="003E5908" w:rsidP="001A3DF3">
            <w:pPr>
              <w:contextualSpacing/>
              <w:jc w:val="center"/>
            </w:pPr>
            <w:r w:rsidRPr="00FF2C90">
              <w:t>U</w:t>
            </w:r>
          </w:p>
        </w:tc>
        <w:tc>
          <w:tcPr>
            <w:tcW w:w="549" w:type="pct"/>
            <w:gridSpan w:val="2"/>
            <w:vAlign w:val="center"/>
          </w:tcPr>
          <w:p w:rsidR="003E5908" w:rsidRPr="00FF2C90" w:rsidRDefault="003E5908" w:rsidP="001A3DF3">
            <w:pPr>
              <w:contextualSpacing/>
              <w:jc w:val="center"/>
            </w:pPr>
            <w:r w:rsidRPr="00FF2C90">
              <w:t>10</w:t>
            </w:r>
          </w:p>
        </w:tc>
      </w:tr>
      <w:tr w:rsidR="003E5908" w:rsidRPr="00FF2C90" w:rsidTr="00387AA4">
        <w:trPr>
          <w:trHeight w:val="396"/>
        </w:trPr>
        <w:tc>
          <w:tcPr>
            <w:tcW w:w="343" w:type="pct"/>
            <w:vAlign w:val="center"/>
          </w:tcPr>
          <w:p w:rsidR="003E5908" w:rsidRPr="00FF2C90" w:rsidRDefault="003E5908" w:rsidP="001A3DF3">
            <w:pPr>
              <w:contextualSpacing/>
            </w:pPr>
          </w:p>
        </w:tc>
        <w:tc>
          <w:tcPr>
            <w:tcW w:w="206" w:type="pct"/>
            <w:vAlign w:val="center"/>
          </w:tcPr>
          <w:p w:rsidR="003E5908" w:rsidRPr="00FF2C90" w:rsidRDefault="003E5908" w:rsidP="001A3DF3">
            <w:pPr>
              <w:contextualSpacing/>
            </w:pPr>
            <w:r w:rsidRPr="00FF2C90">
              <w:t>b.</w:t>
            </w:r>
          </w:p>
        </w:tc>
        <w:tc>
          <w:tcPr>
            <w:tcW w:w="3286" w:type="pct"/>
            <w:vAlign w:val="center"/>
          </w:tcPr>
          <w:p w:rsidR="003E5908" w:rsidRPr="00FF2C90" w:rsidRDefault="003E5908" w:rsidP="00387AA4">
            <w:pPr>
              <w:contextualSpacing/>
              <w:rPr>
                <w:bCs/>
              </w:rPr>
            </w:pPr>
            <w:r w:rsidRPr="00FF2C90">
              <w:t>Elaborate the Fintech disruptions in the area of Payment and Lending Industry.</w:t>
            </w:r>
          </w:p>
        </w:tc>
        <w:tc>
          <w:tcPr>
            <w:tcW w:w="343" w:type="pct"/>
            <w:gridSpan w:val="2"/>
            <w:vAlign w:val="center"/>
          </w:tcPr>
          <w:p w:rsidR="003E5908" w:rsidRPr="00FF2C90" w:rsidRDefault="003E5908" w:rsidP="001A3DF3">
            <w:pPr>
              <w:contextualSpacing/>
              <w:jc w:val="center"/>
            </w:pPr>
            <w:r w:rsidRPr="00FF2C90">
              <w:t>CO1</w:t>
            </w:r>
          </w:p>
        </w:tc>
        <w:tc>
          <w:tcPr>
            <w:tcW w:w="273" w:type="pct"/>
            <w:gridSpan w:val="2"/>
            <w:vAlign w:val="center"/>
          </w:tcPr>
          <w:p w:rsidR="003E5908" w:rsidRPr="00FF2C90" w:rsidRDefault="003E5908" w:rsidP="001A3DF3">
            <w:pPr>
              <w:contextualSpacing/>
              <w:jc w:val="center"/>
            </w:pPr>
            <w:r w:rsidRPr="00FF2C90">
              <w:t>R</w:t>
            </w:r>
          </w:p>
        </w:tc>
        <w:tc>
          <w:tcPr>
            <w:tcW w:w="549" w:type="pct"/>
            <w:gridSpan w:val="2"/>
            <w:vAlign w:val="center"/>
          </w:tcPr>
          <w:p w:rsidR="003E5908" w:rsidRPr="00FF2C90" w:rsidRDefault="003E5908" w:rsidP="001A3DF3">
            <w:pPr>
              <w:contextualSpacing/>
              <w:jc w:val="center"/>
            </w:pPr>
            <w:r w:rsidRPr="00FF2C90">
              <w:t>10</w:t>
            </w:r>
          </w:p>
        </w:tc>
      </w:tr>
      <w:tr w:rsidR="003E5908" w:rsidRPr="00FF2C90" w:rsidTr="00387AA4">
        <w:trPr>
          <w:trHeight w:val="100"/>
        </w:trPr>
        <w:tc>
          <w:tcPr>
            <w:tcW w:w="343" w:type="pct"/>
            <w:vAlign w:val="center"/>
          </w:tcPr>
          <w:p w:rsidR="003E5908" w:rsidRPr="00FF2C90" w:rsidRDefault="003E5908" w:rsidP="001A3DF3">
            <w:pPr>
              <w:contextualSpacing/>
            </w:pPr>
          </w:p>
        </w:tc>
        <w:tc>
          <w:tcPr>
            <w:tcW w:w="206" w:type="pct"/>
            <w:vAlign w:val="center"/>
          </w:tcPr>
          <w:p w:rsidR="003E5908" w:rsidRPr="00FF2C90" w:rsidRDefault="003E5908" w:rsidP="001A3DF3">
            <w:pPr>
              <w:contextualSpacing/>
            </w:pPr>
          </w:p>
        </w:tc>
        <w:tc>
          <w:tcPr>
            <w:tcW w:w="3286" w:type="pct"/>
            <w:vAlign w:val="bottom"/>
          </w:tcPr>
          <w:p w:rsidR="003E5908" w:rsidRPr="00FF2C90" w:rsidRDefault="003E5908" w:rsidP="001A3DF3">
            <w:pPr>
              <w:contextualSpacing/>
              <w:jc w:val="both"/>
            </w:pPr>
          </w:p>
        </w:tc>
        <w:tc>
          <w:tcPr>
            <w:tcW w:w="343" w:type="pct"/>
            <w:gridSpan w:val="2"/>
            <w:vAlign w:val="center"/>
          </w:tcPr>
          <w:p w:rsidR="003E5908" w:rsidRPr="00FF2C90" w:rsidRDefault="003E5908" w:rsidP="001A3DF3">
            <w:pPr>
              <w:contextualSpacing/>
              <w:jc w:val="center"/>
            </w:pPr>
          </w:p>
        </w:tc>
        <w:tc>
          <w:tcPr>
            <w:tcW w:w="273" w:type="pct"/>
            <w:gridSpan w:val="2"/>
            <w:vAlign w:val="center"/>
          </w:tcPr>
          <w:p w:rsidR="003E5908" w:rsidRPr="00FF2C90" w:rsidRDefault="003E5908" w:rsidP="001A3DF3">
            <w:pPr>
              <w:contextualSpacing/>
              <w:jc w:val="center"/>
            </w:pPr>
          </w:p>
        </w:tc>
        <w:tc>
          <w:tcPr>
            <w:tcW w:w="549" w:type="pct"/>
            <w:gridSpan w:val="2"/>
            <w:vAlign w:val="center"/>
          </w:tcPr>
          <w:p w:rsidR="003E5908" w:rsidRPr="00FF2C90" w:rsidRDefault="003E5908" w:rsidP="001A3DF3">
            <w:pPr>
              <w:contextualSpacing/>
              <w:jc w:val="center"/>
            </w:pPr>
          </w:p>
        </w:tc>
      </w:tr>
      <w:tr w:rsidR="003E5908" w:rsidRPr="00FF2C90" w:rsidTr="00A12388">
        <w:trPr>
          <w:trHeight w:val="396"/>
        </w:trPr>
        <w:tc>
          <w:tcPr>
            <w:tcW w:w="343" w:type="pct"/>
            <w:vAlign w:val="center"/>
          </w:tcPr>
          <w:p w:rsidR="003E5908" w:rsidRPr="00FF2C90" w:rsidRDefault="003E5908" w:rsidP="001A3DF3">
            <w:pPr>
              <w:contextualSpacing/>
            </w:pPr>
            <w:r w:rsidRPr="00FF2C90">
              <w:t>13.</w:t>
            </w:r>
          </w:p>
        </w:tc>
        <w:tc>
          <w:tcPr>
            <w:tcW w:w="206" w:type="pct"/>
            <w:vAlign w:val="center"/>
          </w:tcPr>
          <w:p w:rsidR="003E5908" w:rsidRPr="00FF2C90" w:rsidRDefault="003E5908" w:rsidP="001A3DF3">
            <w:pPr>
              <w:contextualSpacing/>
            </w:pPr>
            <w:r w:rsidRPr="00FF2C90">
              <w:t>a.</w:t>
            </w:r>
          </w:p>
        </w:tc>
        <w:tc>
          <w:tcPr>
            <w:tcW w:w="3286" w:type="pct"/>
            <w:vAlign w:val="bottom"/>
          </w:tcPr>
          <w:p w:rsidR="003E5908" w:rsidRPr="00FF2C90" w:rsidRDefault="003E5908" w:rsidP="00387AA4">
            <w:r w:rsidRPr="00FF2C90">
              <w:t xml:space="preserve">Explain Blockchain concepts </w:t>
            </w:r>
          </w:p>
          <w:p w:rsidR="003E5908" w:rsidRPr="00FF2C90" w:rsidRDefault="003E5908" w:rsidP="0039010E">
            <w:pPr>
              <w:pStyle w:val="ListParagraph"/>
              <w:numPr>
                <w:ilvl w:val="0"/>
                <w:numId w:val="43"/>
              </w:numPr>
              <w:suppressAutoHyphens/>
              <w:autoSpaceDN w:val="0"/>
              <w:textAlignment w:val="baseline"/>
            </w:pPr>
            <w:r w:rsidRPr="00FF2C90">
              <w:t>Stack</w:t>
            </w:r>
          </w:p>
          <w:p w:rsidR="003E5908" w:rsidRPr="00FF2C90" w:rsidRDefault="003E5908" w:rsidP="0039010E">
            <w:pPr>
              <w:pStyle w:val="ListParagraph"/>
              <w:numPr>
                <w:ilvl w:val="0"/>
                <w:numId w:val="43"/>
              </w:numPr>
              <w:suppressAutoHyphens/>
              <w:autoSpaceDN w:val="0"/>
              <w:textAlignment w:val="baseline"/>
            </w:pPr>
            <w:r w:rsidRPr="00FF2C90">
              <w:t>Blocks</w:t>
            </w:r>
          </w:p>
          <w:p w:rsidR="003E5908" w:rsidRPr="00FF2C90" w:rsidRDefault="003E5908" w:rsidP="0039010E">
            <w:pPr>
              <w:pStyle w:val="ListParagraph"/>
              <w:numPr>
                <w:ilvl w:val="0"/>
                <w:numId w:val="43"/>
              </w:numPr>
              <w:suppressAutoHyphens/>
              <w:autoSpaceDN w:val="0"/>
              <w:textAlignment w:val="baseline"/>
            </w:pPr>
            <w:r w:rsidRPr="00FF2C90">
              <w:t>Consensus</w:t>
            </w:r>
          </w:p>
          <w:p w:rsidR="003E5908" w:rsidRPr="00FF2C90" w:rsidRDefault="003E5908" w:rsidP="0039010E">
            <w:pPr>
              <w:pStyle w:val="ListParagraph"/>
              <w:numPr>
                <w:ilvl w:val="0"/>
                <w:numId w:val="43"/>
              </w:numPr>
              <w:suppressAutoHyphens/>
              <w:autoSpaceDN w:val="0"/>
              <w:textAlignment w:val="baseline"/>
            </w:pPr>
            <w:r w:rsidRPr="00FF2C90">
              <w:t>Smart Contracts</w:t>
            </w:r>
          </w:p>
          <w:p w:rsidR="003E5908" w:rsidRPr="00FF2C90" w:rsidRDefault="003E5908" w:rsidP="00387AA4">
            <w:pPr>
              <w:contextualSpacing/>
              <w:jc w:val="both"/>
            </w:pPr>
            <w:r w:rsidRPr="00FF2C90">
              <w:t xml:space="preserve">                  e)   Security</w:t>
            </w:r>
          </w:p>
        </w:tc>
        <w:tc>
          <w:tcPr>
            <w:tcW w:w="343" w:type="pct"/>
            <w:gridSpan w:val="2"/>
            <w:vAlign w:val="center"/>
          </w:tcPr>
          <w:p w:rsidR="003E5908" w:rsidRPr="00FF2C90" w:rsidRDefault="003E5908" w:rsidP="001A3DF3">
            <w:pPr>
              <w:contextualSpacing/>
              <w:jc w:val="center"/>
            </w:pPr>
            <w:r w:rsidRPr="00FF2C90">
              <w:t>CO2</w:t>
            </w:r>
          </w:p>
        </w:tc>
        <w:tc>
          <w:tcPr>
            <w:tcW w:w="273" w:type="pct"/>
            <w:gridSpan w:val="2"/>
            <w:vAlign w:val="center"/>
          </w:tcPr>
          <w:p w:rsidR="003E5908" w:rsidRPr="00FF2C90" w:rsidRDefault="003E5908" w:rsidP="001A3DF3">
            <w:pPr>
              <w:contextualSpacing/>
              <w:jc w:val="center"/>
            </w:pPr>
            <w:r w:rsidRPr="00FF2C90">
              <w:t>A</w:t>
            </w:r>
          </w:p>
        </w:tc>
        <w:tc>
          <w:tcPr>
            <w:tcW w:w="549" w:type="pct"/>
            <w:gridSpan w:val="2"/>
            <w:vAlign w:val="center"/>
          </w:tcPr>
          <w:p w:rsidR="003E5908" w:rsidRPr="00FF2C90" w:rsidRDefault="003E5908" w:rsidP="001A3DF3">
            <w:pPr>
              <w:contextualSpacing/>
              <w:jc w:val="center"/>
            </w:pPr>
            <w:r w:rsidRPr="00FF2C90">
              <w:t>10</w:t>
            </w:r>
          </w:p>
        </w:tc>
      </w:tr>
      <w:tr w:rsidR="003E5908" w:rsidRPr="00FF2C90" w:rsidTr="00387AA4">
        <w:trPr>
          <w:trHeight w:val="396"/>
        </w:trPr>
        <w:tc>
          <w:tcPr>
            <w:tcW w:w="343" w:type="pct"/>
            <w:vAlign w:val="center"/>
          </w:tcPr>
          <w:p w:rsidR="003E5908" w:rsidRPr="00FF2C90" w:rsidRDefault="003E5908" w:rsidP="001A3DF3">
            <w:pPr>
              <w:contextualSpacing/>
            </w:pPr>
          </w:p>
        </w:tc>
        <w:tc>
          <w:tcPr>
            <w:tcW w:w="206" w:type="pct"/>
            <w:vAlign w:val="center"/>
          </w:tcPr>
          <w:p w:rsidR="003E5908" w:rsidRPr="00FF2C90" w:rsidRDefault="003E5908" w:rsidP="001A3DF3">
            <w:pPr>
              <w:contextualSpacing/>
            </w:pPr>
            <w:r w:rsidRPr="00FF2C90">
              <w:t>b.</w:t>
            </w:r>
          </w:p>
        </w:tc>
        <w:tc>
          <w:tcPr>
            <w:tcW w:w="3286" w:type="pct"/>
            <w:vAlign w:val="center"/>
          </w:tcPr>
          <w:p w:rsidR="003E5908" w:rsidRPr="00FF2C90" w:rsidRDefault="003E5908" w:rsidP="00387AA4">
            <w:pPr>
              <w:contextualSpacing/>
            </w:pPr>
            <w:r w:rsidRPr="00FF2C90">
              <w:t>Elucidate the pros and Cons of distributed database.</w:t>
            </w:r>
          </w:p>
        </w:tc>
        <w:tc>
          <w:tcPr>
            <w:tcW w:w="343" w:type="pct"/>
            <w:gridSpan w:val="2"/>
            <w:vAlign w:val="center"/>
          </w:tcPr>
          <w:p w:rsidR="003E5908" w:rsidRPr="00FF2C90" w:rsidRDefault="003E5908" w:rsidP="001A3DF3">
            <w:pPr>
              <w:contextualSpacing/>
              <w:jc w:val="center"/>
            </w:pPr>
            <w:r w:rsidRPr="00FF2C90">
              <w:t>CO2</w:t>
            </w:r>
          </w:p>
        </w:tc>
        <w:tc>
          <w:tcPr>
            <w:tcW w:w="273" w:type="pct"/>
            <w:gridSpan w:val="2"/>
            <w:vAlign w:val="center"/>
          </w:tcPr>
          <w:p w:rsidR="003E5908" w:rsidRPr="00FF2C90" w:rsidRDefault="003E5908" w:rsidP="001A3DF3">
            <w:pPr>
              <w:contextualSpacing/>
              <w:jc w:val="center"/>
            </w:pPr>
            <w:r w:rsidRPr="00FF2C90">
              <w:t>U</w:t>
            </w:r>
          </w:p>
        </w:tc>
        <w:tc>
          <w:tcPr>
            <w:tcW w:w="549" w:type="pct"/>
            <w:gridSpan w:val="2"/>
            <w:vAlign w:val="center"/>
          </w:tcPr>
          <w:p w:rsidR="003E5908" w:rsidRPr="00FF2C90" w:rsidRDefault="003E5908" w:rsidP="001A3DF3">
            <w:pPr>
              <w:contextualSpacing/>
              <w:jc w:val="center"/>
            </w:pPr>
            <w:r w:rsidRPr="00FF2C90">
              <w:t>10</w:t>
            </w:r>
          </w:p>
        </w:tc>
      </w:tr>
      <w:tr w:rsidR="003E5908" w:rsidRPr="00FF2C90" w:rsidTr="00A12388">
        <w:trPr>
          <w:trHeight w:val="396"/>
        </w:trPr>
        <w:tc>
          <w:tcPr>
            <w:tcW w:w="343" w:type="pct"/>
            <w:vAlign w:val="center"/>
          </w:tcPr>
          <w:p w:rsidR="003E5908" w:rsidRPr="00FF2C90" w:rsidRDefault="003E5908" w:rsidP="001A3DF3">
            <w:pPr>
              <w:contextualSpacing/>
            </w:pPr>
          </w:p>
        </w:tc>
        <w:tc>
          <w:tcPr>
            <w:tcW w:w="206" w:type="pct"/>
            <w:vAlign w:val="center"/>
          </w:tcPr>
          <w:p w:rsidR="003E5908" w:rsidRPr="00FF2C90" w:rsidRDefault="003E5908" w:rsidP="001A3DF3">
            <w:pPr>
              <w:contextualSpacing/>
            </w:pPr>
          </w:p>
        </w:tc>
        <w:tc>
          <w:tcPr>
            <w:tcW w:w="3286" w:type="pct"/>
            <w:vAlign w:val="bottom"/>
          </w:tcPr>
          <w:p w:rsidR="003E5908" w:rsidRPr="00FF2C90" w:rsidRDefault="003E5908" w:rsidP="001A3DF3">
            <w:pPr>
              <w:contextualSpacing/>
              <w:jc w:val="both"/>
            </w:pPr>
          </w:p>
        </w:tc>
        <w:tc>
          <w:tcPr>
            <w:tcW w:w="343" w:type="pct"/>
            <w:gridSpan w:val="2"/>
            <w:vAlign w:val="center"/>
          </w:tcPr>
          <w:p w:rsidR="003E5908" w:rsidRPr="00FF2C90" w:rsidRDefault="003E5908" w:rsidP="001A3DF3">
            <w:pPr>
              <w:contextualSpacing/>
              <w:jc w:val="center"/>
            </w:pPr>
          </w:p>
        </w:tc>
        <w:tc>
          <w:tcPr>
            <w:tcW w:w="273" w:type="pct"/>
            <w:gridSpan w:val="2"/>
            <w:vAlign w:val="center"/>
          </w:tcPr>
          <w:p w:rsidR="003E5908" w:rsidRPr="00FF2C90" w:rsidRDefault="003E5908" w:rsidP="001A3DF3">
            <w:pPr>
              <w:contextualSpacing/>
              <w:jc w:val="center"/>
            </w:pPr>
          </w:p>
        </w:tc>
        <w:tc>
          <w:tcPr>
            <w:tcW w:w="549" w:type="pct"/>
            <w:gridSpan w:val="2"/>
            <w:vAlign w:val="center"/>
          </w:tcPr>
          <w:p w:rsidR="003E5908" w:rsidRPr="00FF2C90" w:rsidRDefault="003E5908" w:rsidP="001A3DF3">
            <w:pPr>
              <w:contextualSpacing/>
              <w:jc w:val="center"/>
            </w:pPr>
          </w:p>
        </w:tc>
      </w:tr>
      <w:tr w:rsidR="003E5908" w:rsidRPr="00FF2C90" w:rsidTr="00A12388">
        <w:trPr>
          <w:trHeight w:val="396"/>
        </w:trPr>
        <w:tc>
          <w:tcPr>
            <w:tcW w:w="343" w:type="pct"/>
            <w:vAlign w:val="center"/>
          </w:tcPr>
          <w:p w:rsidR="003E5908" w:rsidRPr="00FF2C90" w:rsidRDefault="003E5908" w:rsidP="001A3DF3">
            <w:pPr>
              <w:contextualSpacing/>
            </w:pPr>
            <w:r w:rsidRPr="00FF2C90">
              <w:t>14.</w:t>
            </w:r>
          </w:p>
        </w:tc>
        <w:tc>
          <w:tcPr>
            <w:tcW w:w="206" w:type="pct"/>
            <w:vAlign w:val="center"/>
          </w:tcPr>
          <w:p w:rsidR="003E5908" w:rsidRPr="00FF2C90" w:rsidRDefault="003E5908" w:rsidP="001A3DF3">
            <w:pPr>
              <w:contextualSpacing/>
            </w:pPr>
            <w:r w:rsidRPr="00FF2C90">
              <w:t>a</w:t>
            </w:r>
          </w:p>
        </w:tc>
        <w:tc>
          <w:tcPr>
            <w:tcW w:w="3286" w:type="pct"/>
            <w:vAlign w:val="bottom"/>
          </w:tcPr>
          <w:p w:rsidR="003E5908" w:rsidRPr="00FF2C90" w:rsidRDefault="003E5908" w:rsidP="00387AA4">
            <w:r w:rsidRPr="00FF2C90">
              <w:t xml:space="preserve">Explain with example </w:t>
            </w:r>
          </w:p>
          <w:p w:rsidR="003E5908" w:rsidRPr="00FF2C90" w:rsidRDefault="003E5908" w:rsidP="0039010E">
            <w:pPr>
              <w:pStyle w:val="ListParagraph"/>
              <w:numPr>
                <w:ilvl w:val="0"/>
                <w:numId w:val="44"/>
              </w:numPr>
              <w:suppressAutoHyphens/>
              <w:autoSpaceDN w:val="0"/>
              <w:textAlignment w:val="baseline"/>
            </w:pPr>
            <w:r>
              <w:t>Co-variance</w:t>
            </w:r>
          </w:p>
          <w:p w:rsidR="003E5908" w:rsidRPr="00FF2C90" w:rsidRDefault="003E5908" w:rsidP="0039010E">
            <w:pPr>
              <w:pStyle w:val="ListParagraph"/>
              <w:numPr>
                <w:ilvl w:val="0"/>
                <w:numId w:val="44"/>
              </w:numPr>
              <w:suppressAutoHyphens/>
              <w:autoSpaceDN w:val="0"/>
              <w:textAlignment w:val="baseline"/>
            </w:pPr>
            <w:r>
              <w:t>Correlation</w:t>
            </w:r>
          </w:p>
          <w:p w:rsidR="003E5908" w:rsidRPr="00FF2C90" w:rsidRDefault="003E5908" w:rsidP="0039010E">
            <w:pPr>
              <w:pStyle w:val="ListParagraph"/>
              <w:numPr>
                <w:ilvl w:val="0"/>
                <w:numId w:val="44"/>
              </w:numPr>
              <w:suppressAutoHyphens/>
              <w:autoSpaceDN w:val="0"/>
              <w:textAlignment w:val="baseline"/>
            </w:pPr>
            <w:r w:rsidRPr="00FF2C90">
              <w:t xml:space="preserve">Standard Deviation </w:t>
            </w:r>
          </w:p>
        </w:tc>
        <w:tc>
          <w:tcPr>
            <w:tcW w:w="343" w:type="pct"/>
            <w:gridSpan w:val="2"/>
            <w:vAlign w:val="center"/>
          </w:tcPr>
          <w:p w:rsidR="003E5908" w:rsidRPr="00FF2C90" w:rsidRDefault="003E5908" w:rsidP="001A3DF3">
            <w:pPr>
              <w:contextualSpacing/>
              <w:jc w:val="center"/>
            </w:pPr>
            <w:r w:rsidRPr="00FF2C90">
              <w:t>CO3</w:t>
            </w:r>
          </w:p>
        </w:tc>
        <w:tc>
          <w:tcPr>
            <w:tcW w:w="273" w:type="pct"/>
            <w:gridSpan w:val="2"/>
            <w:vAlign w:val="center"/>
          </w:tcPr>
          <w:p w:rsidR="003E5908" w:rsidRPr="00FF2C90" w:rsidRDefault="003E5908" w:rsidP="001A3DF3">
            <w:pPr>
              <w:contextualSpacing/>
              <w:jc w:val="center"/>
            </w:pPr>
            <w:r w:rsidRPr="00FF2C90">
              <w:t>R</w:t>
            </w:r>
          </w:p>
        </w:tc>
        <w:tc>
          <w:tcPr>
            <w:tcW w:w="549" w:type="pct"/>
            <w:gridSpan w:val="2"/>
            <w:vAlign w:val="center"/>
          </w:tcPr>
          <w:p w:rsidR="003E5908" w:rsidRPr="00FF2C90" w:rsidRDefault="003E5908" w:rsidP="001A3DF3">
            <w:pPr>
              <w:contextualSpacing/>
              <w:jc w:val="center"/>
            </w:pPr>
            <w:r w:rsidRPr="00FF2C90">
              <w:t>10</w:t>
            </w:r>
          </w:p>
        </w:tc>
      </w:tr>
      <w:tr w:rsidR="003E5908" w:rsidRPr="00FF2C90" w:rsidTr="00387AA4">
        <w:trPr>
          <w:trHeight w:val="396"/>
        </w:trPr>
        <w:tc>
          <w:tcPr>
            <w:tcW w:w="343" w:type="pct"/>
            <w:vAlign w:val="center"/>
          </w:tcPr>
          <w:p w:rsidR="003E5908" w:rsidRPr="00FF2C90" w:rsidRDefault="003E5908" w:rsidP="001A3DF3">
            <w:pPr>
              <w:contextualSpacing/>
            </w:pPr>
          </w:p>
        </w:tc>
        <w:tc>
          <w:tcPr>
            <w:tcW w:w="206" w:type="pct"/>
            <w:vAlign w:val="center"/>
          </w:tcPr>
          <w:p w:rsidR="003E5908" w:rsidRPr="00FF2C90" w:rsidRDefault="003E5908" w:rsidP="001A3DF3">
            <w:pPr>
              <w:contextualSpacing/>
            </w:pPr>
            <w:r w:rsidRPr="00FF2C90">
              <w:t>b.</w:t>
            </w:r>
          </w:p>
        </w:tc>
        <w:tc>
          <w:tcPr>
            <w:tcW w:w="3286" w:type="pct"/>
            <w:vAlign w:val="center"/>
          </w:tcPr>
          <w:p w:rsidR="003E5908" w:rsidRPr="00FF2C90" w:rsidRDefault="003E5908" w:rsidP="00387AA4">
            <w:pPr>
              <w:contextualSpacing/>
              <w:rPr>
                <w:bCs/>
              </w:rPr>
            </w:pPr>
            <w:r w:rsidRPr="00FF2C90">
              <w:t xml:space="preserve">Elaborate the </w:t>
            </w:r>
            <w:r>
              <w:t>various datatypes and functions.</w:t>
            </w:r>
          </w:p>
        </w:tc>
        <w:tc>
          <w:tcPr>
            <w:tcW w:w="343" w:type="pct"/>
            <w:gridSpan w:val="2"/>
            <w:vAlign w:val="center"/>
          </w:tcPr>
          <w:p w:rsidR="003E5908" w:rsidRPr="00FF2C90" w:rsidRDefault="003E5908" w:rsidP="001A3DF3">
            <w:pPr>
              <w:contextualSpacing/>
              <w:jc w:val="center"/>
            </w:pPr>
            <w:r w:rsidRPr="00FF2C90">
              <w:t>CO3</w:t>
            </w:r>
          </w:p>
        </w:tc>
        <w:tc>
          <w:tcPr>
            <w:tcW w:w="273" w:type="pct"/>
            <w:gridSpan w:val="2"/>
            <w:vAlign w:val="center"/>
          </w:tcPr>
          <w:p w:rsidR="003E5908" w:rsidRPr="00FF2C90" w:rsidRDefault="003E5908" w:rsidP="001A3DF3">
            <w:pPr>
              <w:contextualSpacing/>
              <w:jc w:val="center"/>
            </w:pPr>
            <w:r w:rsidRPr="00FF2C90">
              <w:t>A</w:t>
            </w:r>
          </w:p>
        </w:tc>
        <w:tc>
          <w:tcPr>
            <w:tcW w:w="549" w:type="pct"/>
            <w:gridSpan w:val="2"/>
            <w:vAlign w:val="center"/>
          </w:tcPr>
          <w:p w:rsidR="003E5908" w:rsidRPr="00FF2C90" w:rsidRDefault="003E5908" w:rsidP="001A3DF3">
            <w:pPr>
              <w:contextualSpacing/>
              <w:jc w:val="center"/>
            </w:pPr>
            <w:r w:rsidRPr="00FF2C90">
              <w:t>10</w:t>
            </w:r>
          </w:p>
        </w:tc>
      </w:tr>
      <w:tr w:rsidR="003E5908" w:rsidRPr="00FF2C90" w:rsidTr="00A12388">
        <w:trPr>
          <w:trHeight w:val="396"/>
        </w:trPr>
        <w:tc>
          <w:tcPr>
            <w:tcW w:w="343" w:type="pct"/>
            <w:vAlign w:val="center"/>
          </w:tcPr>
          <w:p w:rsidR="003E5908" w:rsidRPr="00FF2C90" w:rsidRDefault="003E5908" w:rsidP="001A3DF3">
            <w:pPr>
              <w:contextualSpacing/>
            </w:pPr>
          </w:p>
        </w:tc>
        <w:tc>
          <w:tcPr>
            <w:tcW w:w="206" w:type="pct"/>
            <w:vAlign w:val="center"/>
          </w:tcPr>
          <w:p w:rsidR="003E5908" w:rsidRPr="00FF2C90" w:rsidRDefault="003E5908" w:rsidP="001A3DF3">
            <w:pPr>
              <w:contextualSpacing/>
            </w:pPr>
          </w:p>
        </w:tc>
        <w:tc>
          <w:tcPr>
            <w:tcW w:w="3286" w:type="pct"/>
            <w:vAlign w:val="bottom"/>
          </w:tcPr>
          <w:p w:rsidR="003E5908" w:rsidRPr="00FF2C90" w:rsidRDefault="003E5908" w:rsidP="001A3DF3">
            <w:pPr>
              <w:contextualSpacing/>
              <w:jc w:val="both"/>
            </w:pPr>
          </w:p>
        </w:tc>
        <w:tc>
          <w:tcPr>
            <w:tcW w:w="343" w:type="pct"/>
            <w:gridSpan w:val="2"/>
            <w:vAlign w:val="center"/>
          </w:tcPr>
          <w:p w:rsidR="003E5908" w:rsidRPr="00FF2C90" w:rsidRDefault="003E5908" w:rsidP="001A3DF3">
            <w:pPr>
              <w:contextualSpacing/>
              <w:jc w:val="center"/>
            </w:pPr>
          </w:p>
        </w:tc>
        <w:tc>
          <w:tcPr>
            <w:tcW w:w="273" w:type="pct"/>
            <w:gridSpan w:val="2"/>
            <w:vAlign w:val="center"/>
          </w:tcPr>
          <w:p w:rsidR="003E5908" w:rsidRPr="00FF2C90" w:rsidRDefault="003E5908" w:rsidP="001A3DF3">
            <w:pPr>
              <w:contextualSpacing/>
              <w:jc w:val="center"/>
            </w:pPr>
          </w:p>
        </w:tc>
        <w:tc>
          <w:tcPr>
            <w:tcW w:w="549" w:type="pct"/>
            <w:gridSpan w:val="2"/>
            <w:vAlign w:val="center"/>
          </w:tcPr>
          <w:p w:rsidR="003E5908" w:rsidRPr="00FF2C90" w:rsidRDefault="003E5908" w:rsidP="001A3DF3">
            <w:pPr>
              <w:contextualSpacing/>
              <w:jc w:val="center"/>
            </w:pPr>
          </w:p>
        </w:tc>
      </w:tr>
      <w:tr w:rsidR="003E5908" w:rsidRPr="00FF2C90" w:rsidTr="00387AA4">
        <w:trPr>
          <w:trHeight w:val="396"/>
        </w:trPr>
        <w:tc>
          <w:tcPr>
            <w:tcW w:w="343" w:type="pct"/>
            <w:vAlign w:val="center"/>
          </w:tcPr>
          <w:p w:rsidR="003E5908" w:rsidRPr="00FF2C90" w:rsidRDefault="003E5908" w:rsidP="00387AA4">
            <w:pPr>
              <w:contextualSpacing/>
            </w:pPr>
            <w:r w:rsidRPr="00FF2C90">
              <w:t>15.</w:t>
            </w:r>
          </w:p>
        </w:tc>
        <w:tc>
          <w:tcPr>
            <w:tcW w:w="206" w:type="pct"/>
            <w:vAlign w:val="center"/>
          </w:tcPr>
          <w:p w:rsidR="003E5908" w:rsidRPr="00FF2C90" w:rsidRDefault="003E5908" w:rsidP="00387AA4">
            <w:pPr>
              <w:contextualSpacing/>
            </w:pPr>
            <w:r w:rsidRPr="00FF2C90">
              <w:t>a.</w:t>
            </w:r>
          </w:p>
        </w:tc>
        <w:tc>
          <w:tcPr>
            <w:tcW w:w="3286" w:type="pct"/>
            <w:vAlign w:val="center"/>
          </w:tcPr>
          <w:p w:rsidR="003E5908" w:rsidRPr="00FF2C90" w:rsidRDefault="003E5908" w:rsidP="00387AA4">
            <w:pPr>
              <w:contextualSpacing/>
            </w:pPr>
            <w:r w:rsidRPr="00FF2C90">
              <w:t>Write five Machine Learning application sectors with example.</w:t>
            </w:r>
          </w:p>
        </w:tc>
        <w:tc>
          <w:tcPr>
            <w:tcW w:w="343" w:type="pct"/>
            <w:gridSpan w:val="2"/>
            <w:vAlign w:val="center"/>
          </w:tcPr>
          <w:p w:rsidR="003E5908" w:rsidRPr="00FF2C90" w:rsidRDefault="003E5908" w:rsidP="00387AA4">
            <w:pPr>
              <w:contextualSpacing/>
              <w:jc w:val="center"/>
            </w:pPr>
            <w:r w:rsidRPr="00FF2C90">
              <w:t>CO4</w:t>
            </w:r>
          </w:p>
        </w:tc>
        <w:tc>
          <w:tcPr>
            <w:tcW w:w="273" w:type="pct"/>
            <w:gridSpan w:val="2"/>
            <w:vAlign w:val="center"/>
          </w:tcPr>
          <w:p w:rsidR="003E5908" w:rsidRPr="00FF2C90" w:rsidRDefault="003E5908" w:rsidP="00387AA4">
            <w:pPr>
              <w:contextualSpacing/>
              <w:jc w:val="center"/>
            </w:pPr>
            <w:r w:rsidRPr="00FF2C90">
              <w:t>U</w:t>
            </w:r>
          </w:p>
        </w:tc>
        <w:tc>
          <w:tcPr>
            <w:tcW w:w="549" w:type="pct"/>
            <w:gridSpan w:val="2"/>
            <w:vAlign w:val="center"/>
          </w:tcPr>
          <w:p w:rsidR="003E5908" w:rsidRPr="00FF2C90" w:rsidRDefault="003E5908" w:rsidP="00387AA4">
            <w:pPr>
              <w:contextualSpacing/>
              <w:jc w:val="center"/>
            </w:pPr>
            <w:r w:rsidRPr="00FF2C90">
              <w:t>10</w:t>
            </w:r>
          </w:p>
        </w:tc>
      </w:tr>
      <w:tr w:rsidR="003E5908" w:rsidRPr="00FF2C90" w:rsidTr="00387AA4">
        <w:trPr>
          <w:trHeight w:val="396"/>
        </w:trPr>
        <w:tc>
          <w:tcPr>
            <w:tcW w:w="343" w:type="pct"/>
            <w:vAlign w:val="center"/>
          </w:tcPr>
          <w:p w:rsidR="003E5908" w:rsidRPr="00FF2C90" w:rsidRDefault="003E5908" w:rsidP="00387AA4">
            <w:pPr>
              <w:contextualSpacing/>
            </w:pPr>
          </w:p>
        </w:tc>
        <w:tc>
          <w:tcPr>
            <w:tcW w:w="206" w:type="pct"/>
            <w:vAlign w:val="center"/>
          </w:tcPr>
          <w:p w:rsidR="003E5908" w:rsidRPr="00FF2C90" w:rsidRDefault="003E5908" w:rsidP="00387AA4">
            <w:pPr>
              <w:contextualSpacing/>
            </w:pPr>
            <w:r w:rsidRPr="00FF2C90">
              <w:t>b.</w:t>
            </w:r>
          </w:p>
        </w:tc>
        <w:tc>
          <w:tcPr>
            <w:tcW w:w="3286" w:type="pct"/>
            <w:vAlign w:val="center"/>
          </w:tcPr>
          <w:p w:rsidR="003E5908" w:rsidRPr="00FF2C90" w:rsidRDefault="003E5908" w:rsidP="00387AA4">
            <w:pPr>
              <w:contextualSpacing/>
              <w:rPr>
                <w:bCs/>
              </w:rPr>
            </w:pPr>
            <w:r w:rsidRPr="00FF2C90">
              <w:t>Explain the Current trends in machine learning.</w:t>
            </w:r>
          </w:p>
        </w:tc>
        <w:tc>
          <w:tcPr>
            <w:tcW w:w="343" w:type="pct"/>
            <w:gridSpan w:val="2"/>
            <w:vAlign w:val="center"/>
          </w:tcPr>
          <w:p w:rsidR="003E5908" w:rsidRPr="00FF2C90" w:rsidRDefault="003E5908" w:rsidP="00387AA4">
            <w:pPr>
              <w:contextualSpacing/>
              <w:jc w:val="center"/>
            </w:pPr>
            <w:r w:rsidRPr="00FF2C90">
              <w:t>CO4</w:t>
            </w:r>
          </w:p>
        </w:tc>
        <w:tc>
          <w:tcPr>
            <w:tcW w:w="273" w:type="pct"/>
            <w:gridSpan w:val="2"/>
            <w:vAlign w:val="center"/>
          </w:tcPr>
          <w:p w:rsidR="003E5908" w:rsidRPr="00FF2C90" w:rsidRDefault="003E5908" w:rsidP="00387AA4">
            <w:pPr>
              <w:contextualSpacing/>
              <w:jc w:val="center"/>
            </w:pPr>
            <w:r w:rsidRPr="00FF2C90">
              <w:t>R</w:t>
            </w:r>
          </w:p>
        </w:tc>
        <w:tc>
          <w:tcPr>
            <w:tcW w:w="549" w:type="pct"/>
            <w:gridSpan w:val="2"/>
            <w:vAlign w:val="center"/>
          </w:tcPr>
          <w:p w:rsidR="003E5908" w:rsidRPr="00FF2C90" w:rsidRDefault="003E5908" w:rsidP="00387AA4">
            <w:pPr>
              <w:contextualSpacing/>
              <w:jc w:val="center"/>
            </w:pPr>
            <w:r w:rsidRPr="00FF2C90">
              <w:t>10</w:t>
            </w:r>
          </w:p>
        </w:tc>
      </w:tr>
      <w:tr w:rsidR="003E5908" w:rsidRPr="00FF2C90" w:rsidTr="00A12388">
        <w:trPr>
          <w:trHeight w:val="396"/>
        </w:trPr>
        <w:tc>
          <w:tcPr>
            <w:tcW w:w="343" w:type="pct"/>
            <w:vAlign w:val="center"/>
          </w:tcPr>
          <w:p w:rsidR="003E5908" w:rsidRPr="00FF2C90" w:rsidRDefault="003E5908" w:rsidP="00387AA4">
            <w:pPr>
              <w:contextualSpacing/>
            </w:pPr>
          </w:p>
        </w:tc>
        <w:tc>
          <w:tcPr>
            <w:tcW w:w="206" w:type="pct"/>
            <w:vAlign w:val="center"/>
          </w:tcPr>
          <w:p w:rsidR="003E5908" w:rsidRPr="00FF2C90" w:rsidRDefault="003E5908" w:rsidP="00387AA4">
            <w:pPr>
              <w:contextualSpacing/>
            </w:pPr>
          </w:p>
        </w:tc>
        <w:tc>
          <w:tcPr>
            <w:tcW w:w="3286" w:type="pct"/>
            <w:vAlign w:val="bottom"/>
          </w:tcPr>
          <w:p w:rsidR="003E5908" w:rsidRPr="00FF2C90" w:rsidRDefault="003E5908" w:rsidP="00387AA4">
            <w:pPr>
              <w:contextualSpacing/>
              <w:jc w:val="both"/>
            </w:pPr>
          </w:p>
        </w:tc>
        <w:tc>
          <w:tcPr>
            <w:tcW w:w="343" w:type="pct"/>
            <w:gridSpan w:val="2"/>
            <w:vAlign w:val="center"/>
          </w:tcPr>
          <w:p w:rsidR="003E5908" w:rsidRPr="00FF2C90" w:rsidRDefault="003E5908" w:rsidP="00387AA4">
            <w:pPr>
              <w:contextualSpacing/>
              <w:jc w:val="center"/>
            </w:pPr>
          </w:p>
        </w:tc>
        <w:tc>
          <w:tcPr>
            <w:tcW w:w="273" w:type="pct"/>
            <w:gridSpan w:val="2"/>
            <w:vAlign w:val="center"/>
          </w:tcPr>
          <w:p w:rsidR="003E5908" w:rsidRPr="00FF2C90" w:rsidRDefault="003E5908" w:rsidP="00387AA4">
            <w:pPr>
              <w:contextualSpacing/>
              <w:jc w:val="center"/>
            </w:pPr>
          </w:p>
        </w:tc>
        <w:tc>
          <w:tcPr>
            <w:tcW w:w="549" w:type="pct"/>
            <w:gridSpan w:val="2"/>
            <w:vAlign w:val="center"/>
          </w:tcPr>
          <w:p w:rsidR="003E5908" w:rsidRPr="00FF2C90" w:rsidRDefault="003E5908" w:rsidP="00387AA4">
            <w:pPr>
              <w:contextualSpacing/>
              <w:jc w:val="center"/>
            </w:pPr>
          </w:p>
        </w:tc>
      </w:tr>
      <w:tr w:rsidR="003E5908" w:rsidRPr="00FF2C90" w:rsidTr="00387AA4">
        <w:trPr>
          <w:trHeight w:val="396"/>
        </w:trPr>
        <w:tc>
          <w:tcPr>
            <w:tcW w:w="343" w:type="pct"/>
            <w:vAlign w:val="center"/>
          </w:tcPr>
          <w:p w:rsidR="003E5908" w:rsidRPr="00FF2C90" w:rsidRDefault="003E5908" w:rsidP="00387AA4">
            <w:pPr>
              <w:contextualSpacing/>
              <w:jc w:val="both"/>
            </w:pPr>
            <w:r w:rsidRPr="00FF2C90">
              <w:t>16.</w:t>
            </w:r>
          </w:p>
        </w:tc>
        <w:tc>
          <w:tcPr>
            <w:tcW w:w="206" w:type="pct"/>
            <w:vAlign w:val="center"/>
          </w:tcPr>
          <w:p w:rsidR="003E5908" w:rsidRPr="00FF2C90" w:rsidRDefault="003E5908" w:rsidP="00387AA4">
            <w:pPr>
              <w:contextualSpacing/>
              <w:jc w:val="both"/>
            </w:pPr>
            <w:r w:rsidRPr="00FF2C90">
              <w:t>a.</w:t>
            </w:r>
          </w:p>
        </w:tc>
        <w:tc>
          <w:tcPr>
            <w:tcW w:w="3286" w:type="pct"/>
            <w:vAlign w:val="center"/>
          </w:tcPr>
          <w:p w:rsidR="003E5908" w:rsidRPr="00FF2C90" w:rsidRDefault="003E5908" w:rsidP="00387AA4">
            <w:pPr>
              <w:contextualSpacing/>
            </w:pPr>
            <w:r w:rsidRPr="00FF2C90">
              <w:t>Explain the Back propagation Learning in detail.</w:t>
            </w:r>
          </w:p>
        </w:tc>
        <w:tc>
          <w:tcPr>
            <w:tcW w:w="343" w:type="pct"/>
            <w:gridSpan w:val="2"/>
            <w:vAlign w:val="center"/>
          </w:tcPr>
          <w:p w:rsidR="003E5908" w:rsidRPr="00FF2C90" w:rsidRDefault="003E5908" w:rsidP="00387AA4">
            <w:pPr>
              <w:contextualSpacing/>
              <w:jc w:val="both"/>
            </w:pPr>
            <w:r w:rsidRPr="00FF2C90">
              <w:t>CO5</w:t>
            </w:r>
          </w:p>
        </w:tc>
        <w:tc>
          <w:tcPr>
            <w:tcW w:w="273" w:type="pct"/>
            <w:gridSpan w:val="2"/>
            <w:vAlign w:val="center"/>
          </w:tcPr>
          <w:p w:rsidR="003E5908" w:rsidRPr="00FF2C90" w:rsidRDefault="003E5908" w:rsidP="00387AA4">
            <w:pPr>
              <w:contextualSpacing/>
              <w:jc w:val="both"/>
            </w:pPr>
            <w:r w:rsidRPr="00FF2C90">
              <w:t xml:space="preserve">  R</w:t>
            </w:r>
          </w:p>
        </w:tc>
        <w:tc>
          <w:tcPr>
            <w:tcW w:w="549" w:type="pct"/>
            <w:gridSpan w:val="2"/>
            <w:vAlign w:val="center"/>
          </w:tcPr>
          <w:p w:rsidR="003E5908" w:rsidRPr="00FF2C90" w:rsidRDefault="003E5908" w:rsidP="00387AA4">
            <w:pPr>
              <w:contextualSpacing/>
              <w:jc w:val="both"/>
            </w:pPr>
            <w:r w:rsidRPr="00FF2C90">
              <w:t xml:space="preserve">      10</w:t>
            </w:r>
          </w:p>
        </w:tc>
      </w:tr>
      <w:tr w:rsidR="003E5908" w:rsidRPr="00FF2C90" w:rsidTr="00387AA4">
        <w:trPr>
          <w:trHeight w:val="396"/>
        </w:trPr>
        <w:tc>
          <w:tcPr>
            <w:tcW w:w="343" w:type="pct"/>
            <w:vAlign w:val="center"/>
          </w:tcPr>
          <w:p w:rsidR="003E5908" w:rsidRPr="00FF2C90" w:rsidRDefault="003E5908" w:rsidP="00387AA4">
            <w:pPr>
              <w:contextualSpacing/>
            </w:pPr>
          </w:p>
        </w:tc>
        <w:tc>
          <w:tcPr>
            <w:tcW w:w="206" w:type="pct"/>
            <w:vAlign w:val="center"/>
          </w:tcPr>
          <w:p w:rsidR="003E5908" w:rsidRPr="00FF2C90" w:rsidRDefault="003E5908" w:rsidP="00387AA4">
            <w:pPr>
              <w:contextualSpacing/>
            </w:pPr>
            <w:r w:rsidRPr="00FF2C90">
              <w:t>b.</w:t>
            </w:r>
          </w:p>
        </w:tc>
        <w:tc>
          <w:tcPr>
            <w:tcW w:w="3286" w:type="pct"/>
            <w:vAlign w:val="center"/>
          </w:tcPr>
          <w:p w:rsidR="003E5908" w:rsidRPr="00FF2C90" w:rsidRDefault="003E5908" w:rsidP="00387AA4">
            <w:r w:rsidRPr="00FF2C90">
              <w:t>Discuss elaborately perception learning with examples.</w:t>
            </w:r>
          </w:p>
        </w:tc>
        <w:tc>
          <w:tcPr>
            <w:tcW w:w="343" w:type="pct"/>
            <w:gridSpan w:val="2"/>
            <w:vAlign w:val="center"/>
          </w:tcPr>
          <w:p w:rsidR="003E5908" w:rsidRPr="00FF2C90" w:rsidRDefault="003E5908" w:rsidP="00387AA4">
            <w:pPr>
              <w:contextualSpacing/>
              <w:jc w:val="center"/>
            </w:pPr>
            <w:r w:rsidRPr="00FF2C90">
              <w:t>CO6</w:t>
            </w:r>
          </w:p>
        </w:tc>
        <w:tc>
          <w:tcPr>
            <w:tcW w:w="273" w:type="pct"/>
            <w:gridSpan w:val="2"/>
            <w:vAlign w:val="center"/>
          </w:tcPr>
          <w:p w:rsidR="003E5908" w:rsidRPr="00FF2C90" w:rsidRDefault="003E5908" w:rsidP="00387AA4">
            <w:pPr>
              <w:contextualSpacing/>
              <w:jc w:val="center"/>
            </w:pPr>
            <w:r w:rsidRPr="00FF2C90">
              <w:t>A</w:t>
            </w:r>
          </w:p>
        </w:tc>
        <w:tc>
          <w:tcPr>
            <w:tcW w:w="549" w:type="pct"/>
            <w:gridSpan w:val="2"/>
            <w:vAlign w:val="center"/>
          </w:tcPr>
          <w:p w:rsidR="003E5908" w:rsidRPr="00FF2C90" w:rsidRDefault="003E5908" w:rsidP="00387AA4">
            <w:pPr>
              <w:contextualSpacing/>
              <w:jc w:val="center"/>
            </w:pPr>
            <w:r w:rsidRPr="00FF2C90">
              <w:t>10</w:t>
            </w:r>
          </w:p>
        </w:tc>
      </w:tr>
      <w:tr w:rsidR="003E5908" w:rsidRPr="00FF2C90" w:rsidTr="00A12388">
        <w:trPr>
          <w:trHeight w:val="396"/>
        </w:trPr>
        <w:tc>
          <w:tcPr>
            <w:tcW w:w="343" w:type="pct"/>
            <w:vAlign w:val="center"/>
          </w:tcPr>
          <w:p w:rsidR="003E5908" w:rsidRPr="00FF2C90" w:rsidRDefault="003E5908" w:rsidP="00387AA4">
            <w:pPr>
              <w:contextualSpacing/>
            </w:pPr>
          </w:p>
        </w:tc>
        <w:tc>
          <w:tcPr>
            <w:tcW w:w="206" w:type="pct"/>
            <w:vAlign w:val="center"/>
          </w:tcPr>
          <w:p w:rsidR="003E5908" w:rsidRPr="00FF2C90" w:rsidRDefault="003E5908" w:rsidP="00387AA4">
            <w:pPr>
              <w:contextualSpacing/>
            </w:pPr>
          </w:p>
        </w:tc>
        <w:tc>
          <w:tcPr>
            <w:tcW w:w="3286" w:type="pct"/>
            <w:vAlign w:val="bottom"/>
          </w:tcPr>
          <w:p w:rsidR="003E5908" w:rsidRPr="00FF2C90" w:rsidRDefault="003E5908" w:rsidP="00387AA4">
            <w:pPr>
              <w:contextualSpacing/>
              <w:jc w:val="both"/>
            </w:pPr>
          </w:p>
        </w:tc>
        <w:tc>
          <w:tcPr>
            <w:tcW w:w="343" w:type="pct"/>
            <w:gridSpan w:val="2"/>
            <w:vAlign w:val="center"/>
          </w:tcPr>
          <w:p w:rsidR="003E5908" w:rsidRPr="00FF2C90" w:rsidRDefault="003E5908" w:rsidP="00387AA4">
            <w:pPr>
              <w:contextualSpacing/>
              <w:jc w:val="center"/>
            </w:pPr>
          </w:p>
        </w:tc>
        <w:tc>
          <w:tcPr>
            <w:tcW w:w="273" w:type="pct"/>
            <w:gridSpan w:val="2"/>
            <w:vAlign w:val="center"/>
          </w:tcPr>
          <w:p w:rsidR="003E5908" w:rsidRPr="00FF2C90" w:rsidRDefault="003E5908" w:rsidP="00387AA4">
            <w:pPr>
              <w:contextualSpacing/>
              <w:jc w:val="center"/>
            </w:pPr>
          </w:p>
        </w:tc>
        <w:tc>
          <w:tcPr>
            <w:tcW w:w="549" w:type="pct"/>
            <w:gridSpan w:val="2"/>
            <w:vAlign w:val="center"/>
          </w:tcPr>
          <w:p w:rsidR="003E5908" w:rsidRPr="00FF2C90" w:rsidRDefault="003E5908" w:rsidP="00387AA4">
            <w:pPr>
              <w:contextualSpacing/>
              <w:jc w:val="center"/>
            </w:pPr>
          </w:p>
        </w:tc>
      </w:tr>
    </w:tbl>
    <w:p w:rsidR="003E5908" w:rsidRPr="00FF2C90" w:rsidRDefault="003E5908" w:rsidP="009074D1">
      <w:pPr>
        <w:contextualSpacing/>
      </w:pPr>
      <w:r w:rsidRPr="00FF2C90">
        <w:rPr>
          <w:b/>
          <w:bCs/>
        </w:rPr>
        <w:t>CO</w:t>
      </w:r>
      <w:r w:rsidRPr="00FF2C90">
        <w:t xml:space="preserve"> – COURSE OUTCOME</w:t>
      </w:r>
      <w:r w:rsidRPr="00FF2C90">
        <w:tab/>
      </w:r>
      <w:r w:rsidRPr="00FF2C90">
        <w:tab/>
      </w:r>
      <w:r w:rsidRPr="00FF2C90">
        <w:tab/>
      </w:r>
      <w:r w:rsidRPr="00FF2C90">
        <w:tab/>
      </w:r>
      <w:r w:rsidRPr="00FF2C90">
        <w:tab/>
      </w:r>
      <w:r w:rsidRPr="00FF2C90">
        <w:rPr>
          <w:b/>
          <w:bCs/>
        </w:rPr>
        <w:t>BL</w:t>
      </w:r>
      <w:r w:rsidRPr="00FF2C90">
        <w:t xml:space="preserve"> – BLOOM’S LEVEL</w:t>
      </w:r>
    </w:p>
    <w:p w:rsidR="003E5908" w:rsidRPr="00FF2C90" w:rsidRDefault="003E590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E5908" w:rsidRPr="00FF2C90" w:rsidTr="00363465">
        <w:tc>
          <w:tcPr>
            <w:tcW w:w="709" w:type="dxa"/>
          </w:tcPr>
          <w:p w:rsidR="003E5908" w:rsidRPr="00FF2C90" w:rsidRDefault="003E5908" w:rsidP="001A3DF3">
            <w:pPr>
              <w:contextualSpacing/>
            </w:pPr>
          </w:p>
        </w:tc>
        <w:tc>
          <w:tcPr>
            <w:tcW w:w="9639" w:type="dxa"/>
          </w:tcPr>
          <w:p w:rsidR="003E5908" w:rsidRPr="00FF2C90" w:rsidRDefault="003E5908" w:rsidP="001A3DF3">
            <w:pPr>
              <w:contextualSpacing/>
              <w:jc w:val="center"/>
              <w:rPr>
                <w:b/>
              </w:rPr>
            </w:pPr>
            <w:r w:rsidRPr="00FF2C90">
              <w:rPr>
                <w:b/>
              </w:rPr>
              <w:t>COURSE OUTCOMES</w:t>
            </w:r>
          </w:p>
        </w:tc>
      </w:tr>
      <w:tr w:rsidR="003E5908" w:rsidRPr="00FF2C90" w:rsidTr="00387AA4">
        <w:tc>
          <w:tcPr>
            <w:tcW w:w="709" w:type="dxa"/>
          </w:tcPr>
          <w:p w:rsidR="003E5908" w:rsidRPr="00FF2C90" w:rsidRDefault="003E5908" w:rsidP="00387AA4">
            <w:pPr>
              <w:contextualSpacing/>
              <w:rPr>
                <w:bCs/>
              </w:rPr>
            </w:pPr>
            <w:r w:rsidRPr="00FF2C90">
              <w:rPr>
                <w:bCs/>
              </w:rPr>
              <w:t>CO1</w:t>
            </w:r>
          </w:p>
        </w:tc>
        <w:tc>
          <w:tcPr>
            <w:tcW w:w="9639" w:type="dxa"/>
          </w:tcPr>
          <w:p w:rsidR="003E5908" w:rsidRPr="00FF2C90" w:rsidRDefault="003E5908" w:rsidP="00387AA4">
            <w:pPr>
              <w:contextualSpacing/>
              <w:jc w:val="both"/>
            </w:pPr>
            <w:r w:rsidRPr="00FF2C90">
              <w:t>Understand the major Fintech applications</w:t>
            </w:r>
          </w:p>
        </w:tc>
      </w:tr>
      <w:tr w:rsidR="003E5908" w:rsidRPr="00FF2C90" w:rsidTr="00387AA4">
        <w:tc>
          <w:tcPr>
            <w:tcW w:w="709" w:type="dxa"/>
          </w:tcPr>
          <w:p w:rsidR="003E5908" w:rsidRPr="00FF2C90" w:rsidRDefault="003E5908" w:rsidP="00387AA4">
            <w:pPr>
              <w:contextualSpacing/>
              <w:rPr>
                <w:bCs/>
              </w:rPr>
            </w:pPr>
            <w:r w:rsidRPr="00FF2C90">
              <w:rPr>
                <w:bCs/>
              </w:rPr>
              <w:t>CO2</w:t>
            </w:r>
          </w:p>
        </w:tc>
        <w:tc>
          <w:tcPr>
            <w:tcW w:w="9639" w:type="dxa"/>
          </w:tcPr>
          <w:p w:rsidR="003E5908" w:rsidRPr="00FF2C90" w:rsidRDefault="003E5908" w:rsidP="00387AA4">
            <w:pPr>
              <w:contextualSpacing/>
              <w:jc w:val="both"/>
            </w:pPr>
            <w:r w:rsidRPr="00FF2C90">
              <w:t>Remember the basics of data analysis</w:t>
            </w:r>
          </w:p>
        </w:tc>
      </w:tr>
      <w:tr w:rsidR="003E5908" w:rsidRPr="00FF2C90" w:rsidTr="00387AA4">
        <w:tc>
          <w:tcPr>
            <w:tcW w:w="709" w:type="dxa"/>
          </w:tcPr>
          <w:p w:rsidR="003E5908" w:rsidRPr="00FF2C90" w:rsidRDefault="003E5908" w:rsidP="00387AA4">
            <w:pPr>
              <w:contextualSpacing/>
              <w:rPr>
                <w:bCs/>
              </w:rPr>
            </w:pPr>
            <w:r w:rsidRPr="00FF2C90">
              <w:rPr>
                <w:bCs/>
              </w:rPr>
              <w:t>CO3</w:t>
            </w:r>
          </w:p>
        </w:tc>
        <w:tc>
          <w:tcPr>
            <w:tcW w:w="9639" w:type="dxa"/>
          </w:tcPr>
          <w:p w:rsidR="003E5908" w:rsidRPr="00FF2C90" w:rsidRDefault="003E5908" w:rsidP="00387AA4">
            <w:pPr>
              <w:contextualSpacing/>
              <w:jc w:val="both"/>
            </w:pPr>
            <w:r w:rsidRPr="00FF2C90">
              <w:t>Apply the concepts of blockchain and data analytics, deep learning</w:t>
            </w:r>
          </w:p>
        </w:tc>
      </w:tr>
      <w:tr w:rsidR="003E5908" w:rsidRPr="00FF2C90" w:rsidTr="00387AA4">
        <w:tc>
          <w:tcPr>
            <w:tcW w:w="709" w:type="dxa"/>
          </w:tcPr>
          <w:p w:rsidR="003E5908" w:rsidRPr="00FF2C90" w:rsidRDefault="003E5908" w:rsidP="00387AA4">
            <w:pPr>
              <w:contextualSpacing/>
              <w:rPr>
                <w:bCs/>
              </w:rPr>
            </w:pPr>
            <w:r w:rsidRPr="00FF2C90">
              <w:rPr>
                <w:bCs/>
              </w:rPr>
              <w:t>CO4</w:t>
            </w:r>
          </w:p>
        </w:tc>
        <w:tc>
          <w:tcPr>
            <w:tcW w:w="9639" w:type="dxa"/>
          </w:tcPr>
          <w:p w:rsidR="003E5908" w:rsidRPr="00FF2C90" w:rsidRDefault="003E5908" w:rsidP="00387AA4">
            <w:pPr>
              <w:contextualSpacing/>
              <w:jc w:val="both"/>
            </w:pPr>
            <w:r w:rsidRPr="00FF2C90">
              <w:t>Evaluate the applications of machine learning</w:t>
            </w:r>
          </w:p>
        </w:tc>
      </w:tr>
      <w:tr w:rsidR="003E5908" w:rsidRPr="00FF2C90" w:rsidTr="00387AA4">
        <w:tc>
          <w:tcPr>
            <w:tcW w:w="709" w:type="dxa"/>
          </w:tcPr>
          <w:p w:rsidR="003E5908" w:rsidRPr="00FF2C90" w:rsidRDefault="003E5908" w:rsidP="00387AA4">
            <w:pPr>
              <w:contextualSpacing/>
              <w:rPr>
                <w:bCs/>
              </w:rPr>
            </w:pPr>
            <w:r w:rsidRPr="00FF2C90">
              <w:rPr>
                <w:bCs/>
              </w:rPr>
              <w:t>CO5</w:t>
            </w:r>
          </w:p>
        </w:tc>
        <w:tc>
          <w:tcPr>
            <w:tcW w:w="9639" w:type="dxa"/>
          </w:tcPr>
          <w:p w:rsidR="003E5908" w:rsidRPr="00FF2C90" w:rsidRDefault="003E5908" w:rsidP="00387AA4">
            <w:pPr>
              <w:tabs>
                <w:tab w:val="left" w:pos="5685"/>
              </w:tabs>
              <w:contextualSpacing/>
              <w:jc w:val="both"/>
            </w:pPr>
            <w:r w:rsidRPr="00FF2C90">
              <w:t>Analyze the best practices on block chain, &amp; deep learning</w:t>
            </w:r>
          </w:p>
        </w:tc>
      </w:tr>
      <w:tr w:rsidR="003E5908" w:rsidRPr="00FF2C90" w:rsidTr="00387AA4">
        <w:tc>
          <w:tcPr>
            <w:tcW w:w="709" w:type="dxa"/>
          </w:tcPr>
          <w:p w:rsidR="003E5908" w:rsidRPr="00FF2C90" w:rsidRDefault="003E5908" w:rsidP="00387AA4">
            <w:pPr>
              <w:contextualSpacing/>
            </w:pPr>
            <w:r w:rsidRPr="00FF2C90">
              <w:t>CO6</w:t>
            </w:r>
          </w:p>
        </w:tc>
        <w:tc>
          <w:tcPr>
            <w:tcW w:w="9639" w:type="dxa"/>
          </w:tcPr>
          <w:p w:rsidR="003E5908" w:rsidRPr="00FF2C90" w:rsidRDefault="003E5908" w:rsidP="00387AA4">
            <w:pPr>
              <w:contextualSpacing/>
              <w:jc w:val="both"/>
            </w:pPr>
            <w:r w:rsidRPr="00FF2C90">
              <w:t>Develop KERAS</w:t>
            </w:r>
          </w:p>
        </w:tc>
      </w:tr>
    </w:tbl>
    <w:p w:rsidR="003E5908" w:rsidRPr="00FF2C90" w:rsidRDefault="003E590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E5908" w:rsidRPr="00FF2C90" w:rsidTr="00363465">
        <w:trPr>
          <w:jc w:val="center"/>
        </w:trPr>
        <w:tc>
          <w:tcPr>
            <w:tcW w:w="10343" w:type="dxa"/>
            <w:gridSpan w:val="8"/>
          </w:tcPr>
          <w:p w:rsidR="003E5908" w:rsidRPr="00FF2C90" w:rsidRDefault="003E5908" w:rsidP="001A3DF3">
            <w:pPr>
              <w:contextualSpacing/>
              <w:jc w:val="center"/>
              <w:rPr>
                <w:b/>
              </w:rPr>
            </w:pPr>
            <w:r w:rsidRPr="00FF2C90">
              <w:rPr>
                <w:b/>
              </w:rPr>
              <w:t>Assessment Pattern as per Bloom’s Taxonomy</w:t>
            </w:r>
          </w:p>
        </w:tc>
      </w:tr>
      <w:tr w:rsidR="003E5908" w:rsidRPr="00FF2C90" w:rsidTr="00363465">
        <w:trPr>
          <w:jc w:val="center"/>
        </w:trPr>
        <w:tc>
          <w:tcPr>
            <w:tcW w:w="1129" w:type="dxa"/>
          </w:tcPr>
          <w:p w:rsidR="003E5908" w:rsidRPr="00FF2C90" w:rsidRDefault="003E5908" w:rsidP="001A3DF3">
            <w:pPr>
              <w:contextualSpacing/>
              <w:jc w:val="center"/>
              <w:rPr>
                <w:b/>
                <w:bCs/>
              </w:rPr>
            </w:pPr>
            <w:r w:rsidRPr="00FF2C90">
              <w:rPr>
                <w:b/>
                <w:bCs/>
              </w:rPr>
              <w:t>CO / P</w:t>
            </w:r>
          </w:p>
        </w:tc>
        <w:tc>
          <w:tcPr>
            <w:tcW w:w="851" w:type="dxa"/>
          </w:tcPr>
          <w:p w:rsidR="003E5908" w:rsidRPr="00FF2C90" w:rsidRDefault="003E5908" w:rsidP="001A3DF3">
            <w:pPr>
              <w:contextualSpacing/>
              <w:jc w:val="center"/>
              <w:rPr>
                <w:b/>
              </w:rPr>
            </w:pPr>
            <w:r w:rsidRPr="00FF2C90">
              <w:rPr>
                <w:b/>
              </w:rPr>
              <w:t>R</w:t>
            </w:r>
          </w:p>
        </w:tc>
        <w:tc>
          <w:tcPr>
            <w:tcW w:w="992" w:type="dxa"/>
          </w:tcPr>
          <w:p w:rsidR="003E5908" w:rsidRPr="00FF2C90" w:rsidRDefault="003E5908" w:rsidP="001A3DF3">
            <w:pPr>
              <w:contextualSpacing/>
              <w:jc w:val="center"/>
              <w:rPr>
                <w:b/>
              </w:rPr>
            </w:pPr>
            <w:r w:rsidRPr="00FF2C90">
              <w:rPr>
                <w:b/>
              </w:rPr>
              <w:t>U</w:t>
            </w:r>
          </w:p>
        </w:tc>
        <w:tc>
          <w:tcPr>
            <w:tcW w:w="992" w:type="dxa"/>
          </w:tcPr>
          <w:p w:rsidR="003E5908" w:rsidRPr="00FF2C90" w:rsidRDefault="003E5908" w:rsidP="001A3DF3">
            <w:pPr>
              <w:contextualSpacing/>
              <w:jc w:val="center"/>
              <w:rPr>
                <w:b/>
              </w:rPr>
            </w:pPr>
            <w:r w:rsidRPr="00FF2C90">
              <w:rPr>
                <w:b/>
              </w:rPr>
              <w:t>A</w:t>
            </w:r>
          </w:p>
        </w:tc>
        <w:tc>
          <w:tcPr>
            <w:tcW w:w="1276" w:type="dxa"/>
          </w:tcPr>
          <w:p w:rsidR="003E5908" w:rsidRPr="00FF2C90" w:rsidRDefault="003E5908" w:rsidP="001A3DF3">
            <w:pPr>
              <w:contextualSpacing/>
              <w:jc w:val="center"/>
              <w:rPr>
                <w:b/>
              </w:rPr>
            </w:pPr>
            <w:r w:rsidRPr="00FF2C90">
              <w:rPr>
                <w:b/>
              </w:rPr>
              <w:t>An</w:t>
            </w:r>
          </w:p>
        </w:tc>
        <w:tc>
          <w:tcPr>
            <w:tcW w:w="1276" w:type="dxa"/>
          </w:tcPr>
          <w:p w:rsidR="003E5908" w:rsidRPr="00FF2C90" w:rsidRDefault="003E5908" w:rsidP="001A3DF3">
            <w:pPr>
              <w:contextualSpacing/>
              <w:jc w:val="center"/>
              <w:rPr>
                <w:b/>
              </w:rPr>
            </w:pPr>
            <w:r w:rsidRPr="00FF2C90">
              <w:rPr>
                <w:b/>
              </w:rPr>
              <w:t>E</w:t>
            </w:r>
          </w:p>
        </w:tc>
        <w:tc>
          <w:tcPr>
            <w:tcW w:w="1417" w:type="dxa"/>
          </w:tcPr>
          <w:p w:rsidR="003E5908" w:rsidRPr="00FF2C90" w:rsidRDefault="003E5908" w:rsidP="001A3DF3">
            <w:pPr>
              <w:contextualSpacing/>
              <w:jc w:val="center"/>
              <w:rPr>
                <w:b/>
              </w:rPr>
            </w:pPr>
            <w:r w:rsidRPr="00FF2C90">
              <w:rPr>
                <w:b/>
              </w:rPr>
              <w:t>C</w:t>
            </w:r>
          </w:p>
        </w:tc>
        <w:tc>
          <w:tcPr>
            <w:tcW w:w="2410" w:type="dxa"/>
          </w:tcPr>
          <w:p w:rsidR="003E5908" w:rsidRPr="00FF2C90" w:rsidRDefault="003E5908" w:rsidP="001A3DF3">
            <w:pPr>
              <w:contextualSpacing/>
              <w:jc w:val="center"/>
              <w:rPr>
                <w:b/>
              </w:rPr>
            </w:pPr>
            <w:r w:rsidRPr="00FF2C90">
              <w:rPr>
                <w:b/>
              </w:rPr>
              <w:t>Total</w:t>
            </w:r>
          </w:p>
        </w:tc>
      </w:tr>
      <w:tr w:rsidR="003E5908" w:rsidRPr="00FF2C90" w:rsidTr="00363465">
        <w:trPr>
          <w:jc w:val="center"/>
        </w:trPr>
        <w:tc>
          <w:tcPr>
            <w:tcW w:w="1129" w:type="dxa"/>
          </w:tcPr>
          <w:p w:rsidR="003E5908" w:rsidRPr="00FF2C90" w:rsidRDefault="003E5908" w:rsidP="001A3DF3">
            <w:pPr>
              <w:contextualSpacing/>
              <w:jc w:val="center"/>
            </w:pPr>
            <w:r w:rsidRPr="00FF2C90">
              <w:t>CO1</w:t>
            </w:r>
          </w:p>
        </w:tc>
        <w:tc>
          <w:tcPr>
            <w:tcW w:w="851" w:type="dxa"/>
          </w:tcPr>
          <w:p w:rsidR="003E5908" w:rsidRPr="00FF2C90" w:rsidRDefault="003E5908" w:rsidP="001A3DF3">
            <w:pPr>
              <w:contextualSpacing/>
              <w:jc w:val="center"/>
            </w:pPr>
            <w:r w:rsidRPr="00FF2C90">
              <w:t>20</w:t>
            </w:r>
          </w:p>
        </w:tc>
        <w:tc>
          <w:tcPr>
            <w:tcW w:w="992" w:type="dxa"/>
          </w:tcPr>
          <w:p w:rsidR="003E5908" w:rsidRPr="00FF2C90" w:rsidRDefault="003E5908" w:rsidP="001A3DF3">
            <w:pPr>
              <w:contextualSpacing/>
              <w:jc w:val="center"/>
            </w:pPr>
            <w:r w:rsidRPr="00FF2C90">
              <w:t>12</w:t>
            </w:r>
          </w:p>
        </w:tc>
        <w:tc>
          <w:tcPr>
            <w:tcW w:w="992" w:type="dxa"/>
          </w:tcPr>
          <w:p w:rsidR="003E5908" w:rsidRPr="00FF2C90" w:rsidRDefault="003E5908" w:rsidP="001A3DF3">
            <w:pPr>
              <w:contextualSpacing/>
              <w:jc w:val="center"/>
            </w:pPr>
          </w:p>
        </w:tc>
        <w:tc>
          <w:tcPr>
            <w:tcW w:w="1276" w:type="dxa"/>
          </w:tcPr>
          <w:p w:rsidR="003E5908" w:rsidRPr="00FF2C90" w:rsidRDefault="003E5908" w:rsidP="001A3DF3">
            <w:pPr>
              <w:contextualSpacing/>
              <w:jc w:val="center"/>
            </w:pPr>
          </w:p>
        </w:tc>
        <w:tc>
          <w:tcPr>
            <w:tcW w:w="1276" w:type="dxa"/>
          </w:tcPr>
          <w:p w:rsidR="003E5908" w:rsidRPr="00FF2C90" w:rsidRDefault="003E5908" w:rsidP="001A3DF3">
            <w:pPr>
              <w:contextualSpacing/>
              <w:jc w:val="center"/>
            </w:pPr>
          </w:p>
        </w:tc>
        <w:tc>
          <w:tcPr>
            <w:tcW w:w="1417" w:type="dxa"/>
          </w:tcPr>
          <w:p w:rsidR="003E5908" w:rsidRPr="00FF2C90" w:rsidRDefault="003E5908" w:rsidP="001A3DF3">
            <w:pPr>
              <w:contextualSpacing/>
              <w:jc w:val="center"/>
            </w:pPr>
          </w:p>
        </w:tc>
        <w:tc>
          <w:tcPr>
            <w:tcW w:w="2410" w:type="dxa"/>
          </w:tcPr>
          <w:p w:rsidR="003E5908" w:rsidRPr="00FF2C90" w:rsidRDefault="003E5908" w:rsidP="001A3DF3">
            <w:pPr>
              <w:contextualSpacing/>
              <w:jc w:val="center"/>
            </w:pPr>
            <w:r w:rsidRPr="00FF2C90">
              <w:t>32</w:t>
            </w:r>
          </w:p>
        </w:tc>
      </w:tr>
      <w:tr w:rsidR="003E5908" w:rsidRPr="00FF2C90" w:rsidTr="00363465">
        <w:trPr>
          <w:jc w:val="center"/>
        </w:trPr>
        <w:tc>
          <w:tcPr>
            <w:tcW w:w="1129" w:type="dxa"/>
          </w:tcPr>
          <w:p w:rsidR="003E5908" w:rsidRPr="00FF2C90" w:rsidRDefault="003E5908" w:rsidP="001A3DF3">
            <w:pPr>
              <w:contextualSpacing/>
              <w:jc w:val="center"/>
            </w:pPr>
            <w:r w:rsidRPr="00FF2C90">
              <w:t>CO2</w:t>
            </w:r>
          </w:p>
        </w:tc>
        <w:tc>
          <w:tcPr>
            <w:tcW w:w="851" w:type="dxa"/>
          </w:tcPr>
          <w:p w:rsidR="003E5908" w:rsidRPr="00FF2C90" w:rsidRDefault="003E5908" w:rsidP="001A3DF3">
            <w:pPr>
              <w:contextualSpacing/>
              <w:jc w:val="center"/>
            </w:pPr>
            <w:r w:rsidRPr="00FF2C90">
              <w:t>12</w:t>
            </w:r>
          </w:p>
        </w:tc>
        <w:tc>
          <w:tcPr>
            <w:tcW w:w="992" w:type="dxa"/>
          </w:tcPr>
          <w:p w:rsidR="003E5908" w:rsidRPr="00FF2C90" w:rsidRDefault="003E5908" w:rsidP="001A3DF3">
            <w:pPr>
              <w:contextualSpacing/>
              <w:jc w:val="center"/>
            </w:pPr>
            <w:r w:rsidRPr="00FF2C90">
              <w:t>10</w:t>
            </w:r>
          </w:p>
        </w:tc>
        <w:tc>
          <w:tcPr>
            <w:tcW w:w="992" w:type="dxa"/>
          </w:tcPr>
          <w:p w:rsidR="003E5908" w:rsidRPr="00FF2C90" w:rsidRDefault="003E5908" w:rsidP="001A3DF3">
            <w:pPr>
              <w:contextualSpacing/>
              <w:jc w:val="center"/>
            </w:pPr>
            <w:r w:rsidRPr="00FF2C90">
              <w:t>10</w:t>
            </w:r>
          </w:p>
        </w:tc>
        <w:tc>
          <w:tcPr>
            <w:tcW w:w="1276" w:type="dxa"/>
          </w:tcPr>
          <w:p w:rsidR="003E5908" w:rsidRPr="00FF2C90" w:rsidRDefault="003E5908" w:rsidP="001A3DF3">
            <w:pPr>
              <w:contextualSpacing/>
              <w:jc w:val="center"/>
            </w:pPr>
          </w:p>
        </w:tc>
        <w:tc>
          <w:tcPr>
            <w:tcW w:w="1276" w:type="dxa"/>
          </w:tcPr>
          <w:p w:rsidR="003E5908" w:rsidRPr="00FF2C90" w:rsidRDefault="003E5908" w:rsidP="001A3DF3">
            <w:pPr>
              <w:contextualSpacing/>
              <w:jc w:val="center"/>
            </w:pPr>
          </w:p>
        </w:tc>
        <w:tc>
          <w:tcPr>
            <w:tcW w:w="1417" w:type="dxa"/>
          </w:tcPr>
          <w:p w:rsidR="003E5908" w:rsidRPr="00FF2C90" w:rsidRDefault="003E5908" w:rsidP="001A3DF3">
            <w:pPr>
              <w:contextualSpacing/>
              <w:jc w:val="center"/>
            </w:pPr>
          </w:p>
        </w:tc>
        <w:tc>
          <w:tcPr>
            <w:tcW w:w="2410" w:type="dxa"/>
          </w:tcPr>
          <w:p w:rsidR="003E5908" w:rsidRPr="00FF2C90" w:rsidRDefault="003E5908" w:rsidP="001A3DF3">
            <w:pPr>
              <w:contextualSpacing/>
              <w:jc w:val="center"/>
            </w:pPr>
            <w:r w:rsidRPr="00FF2C90">
              <w:t>32</w:t>
            </w:r>
          </w:p>
        </w:tc>
      </w:tr>
      <w:tr w:rsidR="003E5908" w:rsidRPr="00FF2C90" w:rsidTr="00363465">
        <w:trPr>
          <w:jc w:val="center"/>
        </w:trPr>
        <w:tc>
          <w:tcPr>
            <w:tcW w:w="1129" w:type="dxa"/>
          </w:tcPr>
          <w:p w:rsidR="003E5908" w:rsidRPr="00FF2C90" w:rsidRDefault="003E5908" w:rsidP="001A3DF3">
            <w:pPr>
              <w:contextualSpacing/>
              <w:jc w:val="center"/>
            </w:pPr>
            <w:r w:rsidRPr="00FF2C90">
              <w:t>CO3</w:t>
            </w:r>
          </w:p>
        </w:tc>
        <w:tc>
          <w:tcPr>
            <w:tcW w:w="851" w:type="dxa"/>
          </w:tcPr>
          <w:p w:rsidR="003E5908" w:rsidRPr="00FF2C90" w:rsidRDefault="003E5908" w:rsidP="001A3DF3">
            <w:pPr>
              <w:contextualSpacing/>
              <w:jc w:val="center"/>
            </w:pPr>
            <w:r w:rsidRPr="00FF2C90">
              <w:t>12</w:t>
            </w:r>
          </w:p>
        </w:tc>
        <w:tc>
          <w:tcPr>
            <w:tcW w:w="992" w:type="dxa"/>
          </w:tcPr>
          <w:p w:rsidR="003E5908" w:rsidRPr="00FF2C90" w:rsidRDefault="003E5908" w:rsidP="001A3DF3">
            <w:pPr>
              <w:contextualSpacing/>
              <w:jc w:val="center"/>
            </w:pPr>
            <w:r w:rsidRPr="00FF2C90">
              <w:t>10</w:t>
            </w:r>
          </w:p>
        </w:tc>
        <w:tc>
          <w:tcPr>
            <w:tcW w:w="992" w:type="dxa"/>
          </w:tcPr>
          <w:p w:rsidR="003E5908" w:rsidRPr="00FF2C90" w:rsidRDefault="003E5908" w:rsidP="001A3DF3">
            <w:pPr>
              <w:contextualSpacing/>
              <w:jc w:val="center"/>
            </w:pPr>
            <w:r w:rsidRPr="00FF2C90">
              <w:t>10</w:t>
            </w:r>
          </w:p>
        </w:tc>
        <w:tc>
          <w:tcPr>
            <w:tcW w:w="1276" w:type="dxa"/>
          </w:tcPr>
          <w:p w:rsidR="003E5908" w:rsidRPr="00FF2C90" w:rsidRDefault="003E5908" w:rsidP="001A3DF3">
            <w:pPr>
              <w:contextualSpacing/>
              <w:jc w:val="center"/>
            </w:pPr>
          </w:p>
        </w:tc>
        <w:tc>
          <w:tcPr>
            <w:tcW w:w="1276" w:type="dxa"/>
          </w:tcPr>
          <w:p w:rsidR="003E5908" w:rsidRPr="00FF2C90" w:rsidRDefault="003E5908" w:rsidP="001A3DF3">
            <w:pPr>
              <w:contextualSpacing/>
              <w:jc w:val="center"/>
            </w:pPr>
          </w:p>
        </w:tc>
        <w:tc>
          <w:tcPr>
            <w:tcW w:w="1417" w:type="dxa"/>
          </w:tcPr>
          <w:p w:rsidR="003E5908" w:rsidRPr="00FF2C90" w:rsidRDefault="003E5908" w:rsidP="001A3DF3">
            <w:pPr>
              <w:contextualSpacing/>
              <w:jc w:val="center"/>
            </w:pPr>
          </w:p>
        </w:tc>
        <w:tc>
          <w:tcPr>
            <w:tcW w:w="2410" w:type="dxa"/>
          </w:tcPr>
          <w:p w:rsidR="003E5908" w:rsidRPr="00FF2C90" w:rsidRDefault="003E5908" w:rsidP="001A3DF3">
            <w:pPr>
              <w:contextualSpacing/>
              <w:jc w:val="center"/>
            </w:pPr>
            <w:r w:rsidRPr="00FF2C90">
              <w:t>32</w:t>
            </w:r>
          </w:p>
        </w:tc>
      </w:tr>
      <w:tr w:rsidR="003E5908" w:rsidRPr="00FF2C90" w:rsidTr="00363465">
        <w:trPr>
          <w:jc w:val="center"/>
        </w:trPr>
        <w:tc>
          <w:tcPr>
            <w:tcW w:w="1129" w:type="dxa"/>
          </w:tcPr>
          <w:p w:rsidR="003E5908" w:rsidRPr="00FF2C90" w:rsidRDefault="003E5908" w:rsidP="001A3DF3">
            <w:pPr>
              <w:contextualSpacing/>
              <w:jc w:val="center"/>
            </w:pPr>
            <w:r w:rsidRPr="00FF2C90">
              <w:t>CO4</w:t>
            </w:r>
          </w:p>
        </w:tc>
        <w:tc>
          <w:tcPr>
            <w:tcW w:w="851" w:type="dxa"/>
          </w:tcPr>
          <w:p w:rsidR="003E5908" w:rsidRPr="00FF2C90" w:rsidRDefault="003E5908" w:rsidP="001A3DF3">
            <w:pPr>
              <w:contextualSpacing/>
              <w:jc w:val="center"/>
            </w:pPr>
            <w:r w:rsidRPr="00FF2C90">
              <w:t>10</w:t>
            </w:r>
          </w:p>
        </w:tc>
        <w:tc>
          <w:tcPr>
            <w:tcW w:w="992" w:type="dxa"/>
          </w:tcPr>
          <w:p w:rsidR="003E5908" w:rsidRPr="00FF2C90" w:rsidRDefault="003E5908" w:rsidP="001A3DF3">
            <w:pPr>
              <w:contextualSpacing/>
              <w:jc w:val="center"/>
            </w:pPr>
            <w:r w:rsidRPr="00FF2C90">
              <w:t>12</w:t>
            </w:r>
          </w:p>
        </w:tc>
        <w:tc>
          <w:tcPr>
            <w:tcW w:w="992" w:type="dxa"/>
          </w:tcPr>
          <w:p w:rsidR="003E5908" w:rsidRPr="00FF2C90" w:rsidRDefault="003E5908" w:rsidP="001A3DF3">
            <w:pPr>
              <w:contextualSpacing/>
              <w:jc w:val="center"/>
            </w:pPr>
            <w:r w:rsidRPr="00FF2C90">
              <w:t>10</w:t>
            </w:r>
          </w:p>
        </w:tc>
        <w:tc>
          <w:tcPr>
            <w:tcW w:w="1276" w:type="dxa"/>
          </w:tcPr>
          <w:p w:rsidR="003E5908" w:rsidRPr="00FF2C90" w:rsidRDefault="003E5908" w:rsidP="001A3DF3">
            <w:pPr>
              <w:contextualSpacing/>
              <w:jc w:val="center"/>
            </w:pPr>
          </w:p>
        </w:tc>
        <w:tc>
          <w:tcPr>
            <w:tcW w:w="1276" w:type="dxa"/>
          </w:tcPr>
          <w:p w:rsidR="003E5908" w:rsidRPr="00FF2C90" w:rsidRDefault="003E5908" w:rsidP="001A3DF3">
            <w:pPr>
              <w:contextualSpacing/>
              <w:jc w:val="center"/>
            </w:pPr>
          </w:p>
        </w:tc>
        <w:tc>
          <w:tcPr>
            <w:tcW w:w="1417" w:type="dxa"/>
          </w:tcPr>
          <w:p w:rsidR="003E5908" w:rsidRPr="00FF2C90" w:rsidRDefault="003E5908" w:rsidP="001A3DF3">
            <w:pPr>
              <w:contextualSpacing/>
              <w:jc w:val="center"/>
            </w:pPr>
          </w:p>
        </w:tc>
        <w:tc>
          <w:tcPr>
            <w:tcW w:w="2410" w:type="dxa"/>
          </w:tcPr>
          <w:p w:rsidR="003E5908" w:rsidRPr="00FF2C90" w:rsidRDefault="003E5908" w:rsidP="001A3DF3">
            <w:pPr>
              <w:contextualSpacing/>
              <w:jc w:val="center"/>
            </w:pPr>
            <w:r w:rsidRPr="00FF2C90">
              <w:t>32</w:t>
            </w:r>
          </w:p>
        </w:tc>
      </w:tr>
      <w:tr w:rsidR="003E5908" w:rsidRPr="00FF2C90" w:rsidTr="00363465">
        <w:trPr>
          <w:jc w:val="center"/>
        </w:trPr>
        <w:tc>
          <w:tcPr>
            <w:tcW w:w="1129" w:type="dxa"/>
          </w:tcPr>
          <w:p w:rsidR="003E5908" w:rsidRPr="00FF2C90" w:rsidRDefault="003E5908" w:rsidP="001A3DF3">
            <w:pPr>
              <w:contextualSpacing/>
              <w:jc w:val="center"/>
            </w:pPr>
            <w:r w:rsidRPr="00FF2C90">
              <w:t>CO5</w:t>
            </w:r>
          </w:p>
        </w:tc>
        <w:tc>
          <w:tcPr>
            <w:tcW w:w="851" w:type="dxa"/>
          </w:tcPr>
          <w:p w:rsidR="003E5908" w:rsidRPr="00FF2C90" w:rsidRDefault="003E5908" w:rsidP="001A3DF3">
            <w:pPr>
              <w:contextualSpacing/>
              <w:jc w:val="center"/>
            </w:pPr>
            <w:r w:rsidRPr="00FF2C90">
              <w:t>20</w:t>
            </w:r>
          </w:p>
        </w:tc>
        <w:tc>
          <w:tcPr>
            <w:tcW w:w="992" w:type="dxa"/>
          </w:tcPr>
          <w:p w:rsidR="003E5908" w:rsidRPr="00FF2C90" w:rsidRDefault="003E5908" w:rsidP="001A3DF3">
            <w:pPr>
              <w:contextualSpacing/>
              <w:jc w:val="center"/>
            </w:pPr>
          </w:p>
        </w:tc>
        <w:tc>
          <w:tcPr>
            <w:tcW w:w="992" w:type="dxa"/>
          </w:tcPr>
          <w:p w:rsidR="003E5908" w:rsidRPr="00FF2C90" w:rsidRDefault="003E5908" w:rsidP="001A3DF3">
            <w:pPr>
              <w:contextualSpacing/>
              <w:jc w:val="center"/>
            </w:pPr>
          </w:p>
        </w:tc>
        <w:tc>
          <w:tcPr>
            <w:tcW w:w="1276" w:type="dxa"/>
          </w:tcPr>
          <w:p w:rsidR="003E5908" w:rsidRPr="00FF2C90" w:rsidRDefault="003E5908" w:rsidP="001A3DF3">
            <w:pPr>
              <w:contextualSpacing/>
              <w:jc w:val="center"/>
            </w:pPr>
          </w:p>
        </w:tc>
        <w:tc>
          <w:tcPr>
            <w:tcW w:w="1276" w:type="dxa"/>
          </w:tcPr>
          <w:p w:rsidR="003E5908" w:rsidRPr="00FF2C90" w:rsidRDefault="003E5908" w:rsidP="001A3DF3">
            <w:pPr>
              <w:contextualSpacing/>
              <w:jc w:val="center"/>
            </w:pPr>
          </w:p>
        </w:tc>
        <w:tc>
          <w:tcPr>
            <w:tcW w:w="1417" w:type="dxa"/>
          </w:tcPr>
          <w:p w:rsidR="003E5908" w:rsidRPr="00FF2C90" w:rsidRDefault="003E5908" w:rsidP="001A3DF3">
            <w:pPr>
              <w:contextualSpacing/>
              <w:jc w:val="center"/>
            </w:pPr>
          </w:p>
        </w:tc>
        <w:tc>
          <w:tcPr>
            <w:tcW w:w="2410" w:type="dxa"/>
          </w:tcPr>
          <w:p w:rsidR="003E5908" w:rsidRPr="00FF2C90" w:rsidRDefault="003E5908" w:rsidP="001A3DF3">
            <w:pPr>
              <w:contextualSpacing/>
              <w:jc w:val="center"/>
            </w:pPr>
            <w:r w:rsidRPr="00FF2C90">
              <w:t>20</w:t>
            </w:r>
          </w:p>
        </w:tc>
      </w:tr>
      <w:tr w:rsidR="003E5908" w:rsidRPr="00FF2C90" w:rsidTr="00363465">
        <w:trPr>
          <w:jc w:val="center"/>
        </w:trPr>
        <w:tc>
          <w:tcPr>
            <w:tcW w:w="1129" w:type="dxa"/>
          </w:tcPr>
          <w:p w:rsidR="003E5908" w:rsidRPr="00FF2C90" w:rsidRDefault="003E5908" w:rsidP="001A3DF3">
            <w:pPr>
              <w:contextualSpacing/>
              <w:jc w:val="center"/>
            </w:pPr>
            <w:r w:rsidRPr="00FF2C90">
              <w:t>CO6</w:t>
            </w:r>
          </w:p>
        </w:tc>
        <w:tc>
          <w:tcPr>
            <w:tcW w:w="851" w:type="dxa"/>
          </w:tcPr>
          <w:p w:rsidR="003E5908" w:rsidRPr="00FF2C90" w:rsidRDefault="003E5908" w:rsidP="001A3DF3">
            <w:pPr>
              <w:contextualSpacing/>
              <w:jc w:val="center"/>
            </w:pPr>
          </w:p>
        </w:tc>
        <w:tc>
          <w:tcPr>
            <w:tcW w:w="992" w:type="dxa"/>
          </w:tcPr>
          <w:p w:rsidR="003E5908" w:rsidRPr="00FF2C90" w:rsidRDefault="003E5908" w:rsidP="001A3DF3">
            <w:pPr>
              <w:contextualSpacing/>
              <w:jc w:val="center"/>
            </w:pPr>
            <w:r w:rsidRPr="00FF2C90">
              <w:t>2</w:t>
            </w:r>
          </w:p>
        </w:tc>
        <w:tc>
          <w:tcPr>
            <w:tcW w:w="992" w:type="dxa"/>
          </w:tcPr>
          <w:p w:rsidR="003E5908" w:rsidRPr="00FF2C90" w:rsidRDefault="003E5908" w:rsidP="001A3DF3">
            <w:pPr>
              <w:contextualSpacing/>
              <w:jc w:val="center"/>
            </w:pPr>
            <w:r w:rsidRPr="00FF2C90">
              <w:t>20</w:t>
            </w:r>
          </w:p>
        </w:tc>
        <w:tc>
          <w:tcPr>
            <w:tcW w:w="1276" w:type="dxa"/>
          </w:tcPr>
          <w:p w:rsidR="003E5908" w:rsidRPr="00FF2C90" w:rsidRDefault="003E5908" w:rsidP="001A3DF3">
            <w:pPr>
              <w:contextualSpacing/>
              <w:jc w:val="center"/>
            </w:pPr>
          </w:p>
        </w:tc>
        <w:tc>
          <w:tcPr>
            <w:tcW w:w="1276" w:type="dxa"/>
          </w:tcPr>
          <w:p w:rsidR="003E5908" w:rsidRPr="00FF2C90" w:rsidRDefault="003E5908" w:rsidP="001A3DF3">
            <w:pPr>
              <w:contextualSpacing/>
              <w:jc w:val="center"/>
            </w:pPr>
          </w:p>
        </w:tc>
        <w:tc>
          <w:tcPr>
            <w:tcW w:w="1417" w:type="dxa"/>
          </w:tcPr>
          <w:p w:rsidR="003E5908" w:rsidRPr="00FF2C90" w:rsidRDefault="003E5908" w:rsidP="001A3DF3">
            <w:pPr>
              <w:contextualSpacing/>
              <w:jc w:val="center"/>
            </w:pPr>
          </w:p>
        </w:tc>
        <w:tc>
          <w:tcPr>
            <w:tcW w:w="2410" w:type="dxa"/>
          </w:tcPr>
          <w:p w:rsidR="003E5908" w:rsidRPr="00FF2C90" w:rsidRDefault="003E5908" w:rsidP="001A3DF3">
            <w:pPr>
              <w:contextualSpacing/>
              <w:jc w:val="center"/>
            </w:pPr>
            <w:r w:rsidRPr="00FF2C90">
              <w:t>22</w:t>
            </w:r>
          </w:p>
        </w:tc>
      </w:tr>
      <w:tr w:rsidR="003E5908" w:rsidRPr="00FF2C90" w:rsidTr="00363465">
        <w:trPr>
          <w:jc w:val="center"/>
        </w:trPr>
        <w:tc>
          <w:tcPr>
            <w:tcW w:w="7933" w:type="dxa"/>
            <w:gridSpan w:val="7"/>
          </w:tcPr>
          <w:p w:rsidR="003E5908" w:rsidRPr="00FF2C90" w:rsidRDefault="003E5908" w:rsidP="001A3DF3">
            <w:pPr>
              <w:contextualSpacing/>
            </w:pPr>
          </w:p>
        </w:tc>
        <w:tc>
          <w:tcPr>
            <w:tcW w:w="2410" w:type="dxa"/>
          </w:tcPr>
          <w:p w:rsidR="003E5908" w:rsidRPr="00FF2C90" w:rsidRDefault="003E5908" w:rsidP="001A3DF3">
            <w:pPr>
              <w:contextualSpacing/>
              <w:jc w:val="center"/>
              <w:rPr>
                <w:b/>
              </w:rPr>
            </w:pPr>
            <w:r w:rsidRPr="00FF2C90">
              <w:rPr>
                <w:b/>
              </w:rPr>
              <w:t>170</w:t>
            </w:r>
          </w:p>
        </w:tc>
      </w:tr>
    </w:tbl>
    <w:p w:rsidR="003E5908" w:rsidRDefault="003E5908" w:rsidP="001A3DF3">
      <w:pPr>
        <w:contextualSpacing/>
      </w:pPr>
    </w:p>
    <w:p w:rsidR="003E5908" w:rsidRDefault="003E5908">
      <w:pPr>
        <w:spacing w:after="200" w:line="276" w:lineRule="auto"/>
      </w:pPr>
      <w:r>
        <w:br w:type="page"/>
      </w:r>
    </w:p>
    <w:p w:rsidR="003E5908" w:rsidRDefault="003E5908">
      <w:pPr>
        <w:jc w:val="center"/>
        <w:rPr>
          <w:b/>
        </w:rPr>
      </w:pPr>
      <w:r>
        <w:rPr>
          <w:noProof/>
        </w:rPr>
        <w:lastRenderedPageBreak/>
        <w:drawing>
          <wp:inline distT="0" distB="0" distL="0" distR="0">
            <wp:extent cx="5731510" cy="1570990"/>
            <wp:effectExtent l="0" t="0" r="0" b="0"/>
            <wp:docPr id="48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31510" cy="1570990"/>
                    </a:xfrm>
                    <a:prstGeom prst="rect">
                      <a:avLst/>
                    </a:prstGeom>
                    <a:ln/>
                  </pic:spPr>
                </pic:pic>
              </a:graphicData>
            </a:graphic>
          </wp:inline>
        </w:drawing>
      </w:r>
    </w:p>
    <w:p w:rsidR="003E5908" w:rsidRDefault="003E5908">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11"/>
        <w:gridCol w:w="6364"/>
        <w:gridCol w:w="1559"/>
        <w:gridCol w:w="851"/>
      </w:tblGrid>
      <w:tr w:rsidR="003E5908" w:rsidTr="00387AA4">
        <w:trPr>
          <w:trHeight w:val="397"/>
          <w:jc w:val="center"/>
        </w:trPr>
        <w:tc>
          <w:tcPr>
            <w:tcW w:w="1711" w:type="dxa"/>
            <w:vAlign w:val="center"/>
          </w:tcPr>
          <w:p w:rsidR="003E5908" w:rsidRDefault="003E5908">
            <w:pPr>
              <w:pStyle w:val="Title"/>
              <w:jc w:val="left"/>
              <w:rPr>
                <w:b/>
              </w:rPr>
            </w:pPr>
            <w:r>
              <w:rPr>
                <w:b/>
              </w:rPr>
              <w:t xml:space="preserve">Course Code      </w:t>
            </w:r>
          </w:p>
        </w:tc>
        <w:tc>
          <w:tcPr>
            <w:tcW w:w="6364" w:type="dxa"/>
            <w:vAlign w:val="center"/>
          </w:tcPr>
          <w:p w:rsidR="003E5908" w:rsidRDefault="003E5908" w:rsidP="00387AA4">
            <w:pPr>
              <w:pStyle w:val="Title"/>
              <w:jc w:val="left"/>
              <w:rPr>
                <w:b/>
              </w:rPr>
            </w:pPr>
            <w:r w:rsidRPr="00AB6864">
              <w:rPr>
                <w:b/>
              </w:rPr>
              <w:t>20BC2048</w:t>
            </w:r>
          </w:p>
        </w:tc>
        <w:tc>
          <w:tcPr>
            <w:tcW w:w="1559" w:type="dxa"/>
            <w:vAlign w:val="center"/>
          </w:tcPr>
          <w:p w:rsidR="003E5908" w:rsidRDefault="003E5908">
            <w:pPr>
              <w:pStyle w:val="Title"/>
              <w:ind w:left="-468" w:firstLine="468"/>
              <w:jc w:val="left"/>
            </w:pPr>
            <w:r>
              <w:rPr>
                <w:b/>
              </w:rPr>
              <w:t xml:space="preserve">Duration       </w:t>
            </w:r>
          </w:p>
        </w:tc>
        <w:tc>
          <w:tcPr>
            <w:tcW w:w="851" w:type="dxa"/>
            <w:vAlign w:val="center"/>
          </w:tcPr>
          <w:p w:rsidR="003E5908" w:rsidRDefault="003E5908">
            <w:pPr>
              <w:pStyle w:val="Title"/>
              <w:jc w:val="left"/>
              <w:rPr>
                <w:b/>
              </w:rPr>
            </w:pPr>
            <w:r>
              <w:rPr>
                <w:b/>
              </w:rPr>
              <w:t>3hrs</w:t>
            </w:r>
          </w:p>
        </w:tc>
      </w:tr>
      <w:tr w:rsidR="003E5908" w:rsidTr="00387AA4">
        <w:trPr>
          <w:trHeight w:val="397"/>
          <w:jc w:val="center"/>
        </w:trPr>
        <w:tc>
          <w:tcPr>
            <w:tcW w:w="1711" w:type="dxa"/>
            <w:vAlign w:val="center"/>
          </w:tcPr>
          <w:p w:rsidR="003E5908" w:rsidRDefault="003E5908">
            <w:pPr>
              <w:pStyle w:val="Title"/>
              <w:ind w:right="-160"/>
              <w:jc w:val="left"/>
              <w:rPr>
                <w:b/>
              </w:rPr>
            </w:pPr>
            <w:r>
              <w:rPr>
                <w:b/>
              </w:rPr>
              <w:t xml:space="preserve">Course Name     </w:t>
            </w:r>
          </w:p>
        </w:tc>
        <w:tc>
          <w:tcPr>
            <w:tcW w:w="6364" w:type="dxa"/>
            <w:vAlign w:val="center"/>
          </w:tcPr>
          <w:p w:rsidR="003E5908" w:rsidRDefault="003E5908" w:rsidP="00387AA4">
            <w:pPr>
              <w:pStyle w:val="Title"/>
              <w:jc w:val="left"/>
              <w:rPr>
                <w:b/>
              </w:rPr>
            </w:pPr>
            <w:r>
              <w:rPr>
                <w:b/>
              </w:rPr>
              <w:t>FINANCIAL PLANNING AND WEALTH MANAGEMENT</w:t>
            </w:r>
          </w:p>
        </w:tc>
        <w:tc>
          <w:tcPr>
            <w:tcW w:w="1559" w:type="dxa"/>
            <w:vAlign w:val="center"/>
          </w:tcPr>
          <w:p w:rsidR="003E5908" w:rsidRDefault="003E5908">
            <w:pPr>
              <w:pStyle w:val="Title"/>
              <w:jc w:val="left"/>
              <w:rPr>
                <w:b/>
              </w:rPr>
            </w:pPr>
            <w:r>
              <w:rPr>
                <w:b/>
              </w:rPr>
              <w:t xml:space="preserve">Max. Marks </w:t>
            </w:r>
          </w:p>
        </w:tc>
        <w:tc>
          <w:tcPr>
            <w:tcW w:w="851" w:type="dxa"/>
            <w:vAlign w:val="center"/>
          </w:tcPr>
          <w:p w:rsidR="003E5908" w:rsidRDefault="003E5908">
            <w:pPr>
              <w:pStyle w:val="Title"/>
              <w:jc w:val="left"/>
              <w:rPr>
                <w:b/>
              </w:rPr>
            </w:pPr>
            <w:r>
              <w:rPr>
                <w:b/>
              </w:rPr>
              <w:t>100</w:t>
            </w:r>
          </w:p>
        </w:tc>
      </w:tr>
    </w:tbl>
    <w:p w:rsidR="003E5908" w:rsidRDefault="003E5908">
      <w:pPr>
        <w:ind w:left="720"/>
        <w:rPr>
          <w:highlight w:val="yellow"/>
        </w:rPr>
      </w:pPr>
    </w:p>
    <w:tbl>
      <w:tblPr>
        <w:tblW w:w="1058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435"/>
        <w:gridCol w:w="6922"/>
        <w:gridCol w:w="748"/>
        <w:gridCol w:w="597"/>
        <w:gridCol w:w="1156"/>
      </w:tblGrid>
      <w:tr w:rsidR="003E5908" w:rsidTr="00387AA4">
        <w:trPr>
          <w:trHeight w:val="551"/>
        </w:trPr>
        <w:tc>
          <w:tcPr>
            <w:tcW w:w="722" w:type="dxa"/>
            <w:vAlign w:val="center"/>
          </w:tcPr>
          <w:p w:rsidR="003E5908" w:rsidRDefault="003E5908">
            <w:pPr>
              <w:jc w:val="center"/>
              <w:rPr>
                <w:b/>
              </w:rPr>
            </w:pPr>
            <w:r>
              <w:rPr>
                <w:b/>
              </w:rPr>
              <w:t>Q. No.</w:t>
            </w:r>
          </w:p>
        </w:tc>
        <w:tc>
          <w:tcPr>
            <w:tcW w:w="7357" w:type="dxa"/>
            <w:gridSpan w:val="2"/>
            <w:vAlign w:val="center"/>
          </w:tcPr>
          <w:p w:rsidR="003E5908" w:rsidRDefault="003E5908">
            <w:pPr>
              <w:jc w:val="center"/>
              <w:rPr>
                <w:b/>
              </w:rPr>
            </w:pPr>
            <w:r>
              <w:rPr>
                <w:b/>
              </w:rPr>
              <w:t>Questions</w:t>
            </w:r>
          </w:p>
        </w:tc>
        <w:tc>
          <w:tcPr>
            <w:tcW w:w="748" w:type="dxa"/>
            <w:vAlign w:val="center"/>
          </w:tcPr>
          <w:p w:rsidR="003E5908" w:rsidRDefault="003E5908">
            <w:pPr>
              <w:jc w:val="center"/>
              <w:rPr>
                <w:b/>
              </w:rPr>
            </w:pPr>
            <w:r>
              <w:rPr>
                <w:b/>
              </w:rPr>
              <w:t>CO</w:t>
            </w:r>
          </w:p>
        </w:tc>
        <w:tc>
          <w:tcPr>
            <w:tcW w:w="597" w:type="dxa"/>
            <w:vAlign w:val="center"/>
          </w:tcPr>
          <w:p w:rsidR="003E5908" w:rsidRDefault="003E5908">
            <w:pPr>
              <w:jc w:val="center"/>
              <w:rPr>
                <w:b/>
              </w:rPr>
            </w:pPr>
            <w:r>
              <w:rPr>
                <w:b/>
              </w:rPr>
              <w:t>BL</w:t>
            </w:r>
          </w:p>
        </w:tc>
        <w:tc>
          <w:tcPr>
            <w:tcW w:w="1156" w:type="dxa"/>
            <w:vAlign w:val="center"/>
          </w:tcPr>
          <w:p w:rsidR="003E5908" w:rsidRDefault="003E5908">
            <w:pPr>
              <w:jc w:val="center"/>
              <w:rPr>
                <w:b/>
              </w:rPr>
            </w:pPr>
            <w:r>
              <w:rPr>
                <w:b/>
              </w:rPr>
              <w:t>Marks</w:t>
            </w:r>
          </w:p>
        </w:tc>
      </w:tr>
      <w:tr w:rsidR="003E5908">
        <w:trPr>
          <w:trHeight w:val="551"/>
        </w:trPr>
        <w:tc>
          <w:tcPr>
            <w:tcW w:w="10580" w:type="dxa"/>
            <w:gridSpan w:val="6"/>
            <w:vAlign w:val="center"/>
          </w:tcPr>
          <w:p w:rsidR="003E5908" w:rsidRDefault="003E5908">
            <w:pPr>
              <w:jc w:val="center"/>
              <w:rPr>
                <w:b/>
                <w:u w:val="single"/>
              </w:rPr>
            </w:pPr>
            <w:r>
              <w:rPr>
                <w:b/>
                <w:u w:val="single"/>
              </w:rPr>
              <w:t>PART – A (5 X 2 = 10 MARKS)</w:t>
            </w:r>
          </w:p>
          <w:p w:rsidR="003E5908" w:rsidRDefault="003E5908">
            <w:pPr>
              <w:jc w:val="center"/>
              <w:rPr>
                <w:b/>
                <w:u w:val="single"/>
              </w:rPr>
            </w:pPr>
            <w:r>
              <w:rPr>
                <w:b/>
              </w:rPr>
              <w:t>(Answer all the Questions)</w:t>
            </w:r>
          </w:p>
        </w:tc>
      </w:tr>
      <w:tr w:rsidR="003E5908" w:rsidTr="00387AA4">
        <w:trPr>
          <w:trHeight w:val="396"/>
        </w:trPr>
        <w:tc>
          <w:tcPr>
            <w:tcW w:w="722" w:type="dxa"/>
            <w:vAlign w:val="center"/>
          </w:tcPr>
          <w:p w:rsidR="003E5908" w:rsidRDefault="003E5908">
            <w:pPr>
              <w:jc w:val="center"/>
            </w:pPr>
            <w:r>
              <w:t>1.</w:t>
            </w:r>
          </w:p>
        </w:tc>
        <w:tc>
          <w:tcPr>
            <w:tcW w:w="7357" w:type="dxa"/>
            <w:gridSpan w:val="2"/>
            <w:vAlign w:val="bottom"/>
          </w:tcPr>
          <w:p w:rsidR="003E5908" w:rsidRDefault="003E5908" w:rsidP="00387AA4">
            <w:pPr>
              <w:jc w:val="both"/>
            </w:pPr>
            <w:r>
              <w:t>What is Estate Planning?</w:t>
            </w:r>
          </w:p>
        </w:tc>
        <w:tc>
          <w:tcPr>
            <w:tcW w:w="748" w:type="dxa"/>
            <w:vAlign w:val="center"/>
          </w:tcPr>
          <w:p w:rsidR="003E5908" w:rsidRDefault="003E5908">
            <w:pPr>
              <w:jc w:val="center"/>
            </w:pPr>
            <w:r>
              <w:t>CO1</w:t>
            </w:r>
          </w:p>
        </w:tc>
        <w:tc>
          <w:tcPr>
            <w:tcW w:w="597" w:type="dxa"/>
            <w:vAlign w:val="center"/>
          </w:tcPr>
          <w:p w:rsidR="003E5908" w:rsidRDefault="003E5908">
            <w:pPr>
              <w:jc w:val="center"/>
            </w:pPr>
            <w:r>
              <w:t>R</w:t>
            </w:r>
          </w:p>
        </w:tc>
        <w:tc>
          <w:tcPr>
            <w:tcW w:w="1156" w:type="dxa"/>
            <w:vAlign w:val="center"/>
          </w:tcPr>
          <w:p w:rsidR="003E5908" w:rsidRDefault="003E5908">
            <w:pPr>
              <w:jc w:val="center"/>
            </w:pPr>
            <w:r>
              <w:t>2</w:t>
            </w:r>
          </w:p>
        </w:tc>
      </w:tr>
      <w:tr w:rsidR="003E5908" w:rsidTr="00387AA4">
        <w:trPr>
          <w:trHeight w:val="396"/>
        </w:trPr>
        <w:tc>
          <w:tcPr>
            <w:tcW w:w="722" w:type="dxa"/>
            <w:vAlign w:val="center"/>
          </w:tcPr>
          <w:p w:rsidR="003E5908" w:rsidRDefault="003E5908" w:rsidP="00387AA4">
            <w:pPr>
              <w:jc w:val="center"/>
            </w:pPr>
            <w:r>
              <w:t>2.</w:t>
            </w:r>
          </w:p>
        </w:tc>
        <w:tc>
          <w:tcPr>
            <w:tcW w:w="7357" w:type="dxa"/>
            <w:gridSpan w:val="2"/>
            <w:vAlign w:val="bottom"/>
          </w:tcPr>
          <w:p w:rsidR="003E5908" w:rsidRDefault="003E5908" w:rsidP="00387AA4">
            <w:pPr>
              <w:jc w:val="both"/>
            </w:pPr>
            <w:r>
              <w:t>Write the formulae to calculate Present Value and Future Value.</w:t>
            </w:r>
          </w:p>
        </w:tc>
        <w:tc>
          <w:tcPr>
            <w:tcW w:w="748" w:type="dxa"/>
            <w:vAlign w:val="center"/>
          </w:tcPr>
          <w:p w:rsidR="003E5908" w:rsidRDefault="003E5908" w:rsidP="00387AA4">
            <w:pPr>
              <w:jc w:val="center"/>
            </w:pPr>
            <w:r>
              <w:t>CO2</w:t>
            </w:r>
          </w:p>
        </w:tc>
        <w:tc>
          <w:tcPr>
            <w:tcW w:w="597" w:type="dxa"/>
            <w:vAlign w:val="center"/>
          </w:tcPr>
          <w:p w:rsidR="003E5908" w:rsidRDefault="003E5908" w:rsidP="00387AA4">
            <w:pPr>
              <w:jc w:val="center"/>
            </w:pPr>
            <w:r>
              <w:t>R</w:t>
            </w:r>
          </w:p>
        </w:tc>
        <w:tc>
          <w:tcPr>
            <w:tcW w:w="1156" w:type="dxa"/>
          </w:tcPr>
          <w:p w:rsidR="003E5908" w:rsidRDefault="003E5908" w:rsidP="00387AA4">
            <w:pPr>
              <w:jc w:val="center"/>
            </w:pPr>
            <w:r w:rsidRPr="0067647A">
              <w:t>2</w:t>
            </w:r>
          </w:p>
        </w:tc>
      </w:tr>
      <w:tr w:rsidR="003E5908" w:rsidTr="00387AA4">
        <w:trPr>
          <w:trHeight w:val="396"/>
        </w:trPr>
        <w:tc>
          <w:tcPr>
            <w:tcW w:w="722" w:type="dxa"/>
            <w:vAlign w:val="center"/>
          </w:tcPr>
          <w:p w:rsidR="003E5908" w:rsidRDefault="003E5908" w:rsidP="00387AA4">
            <w:pPr>
              <w:jc w:val="center"/>
            </w:pPr>
            <w:r>
              <w:t>3.</w:t>
            </w:r>
          </w:p>
        </w:tc>
        <w:tc>
          <w:tcPr>
            <w:tcW w:w="7357" w:type="dxa"/>
            <w:gridSpan w:val="2"/>
            <w:vAlign w:val="bottom"/>
          </w:tcPr>
          <w:p w:rsidR="003E5908" w:rsidRDefault="003E5908" w:rsidP="00387AA4">
            <w:pPr>
              <w:jc w:val="both"/>
            </w:pPr>
            <w:r>
              <w:t>Describe Small Finance Banks.</w:t>
            </w:r>
          </w:p>
        </w:tc>
        <w:tc>
          <w:tcPr>
            <w:tcW w:w="748" w:type="dxa"/>
            <w:vAlign w:val="center"/>
          </w:tcPr>
          <w:p w:rsidR="003E5908" w:rsidRDefault="003E5908" w:rsidP="00387AA4">
            <w:pPr>
              <w:jc w:val="center"/>
            </w:pPr>
            <w:r>
              <w:t>CO3</w:t>
            </w:r>
          </w:p>
        </w:tc>
        <w:tc>
          <w:tcPr>
            <w:tcW w:w="597" w:type="dxa"/>
            <w:vAlign w:val="center"/>
          </w:tcPr>
          <w:p w:rsidR="003E5908" w:rsidRDefault="003E5908" w:rsidP="00387AA4">
            <w:pPr>
              <w:jc w:val="center"/>
            </w:pPr>
            <w:r>
              <w:t>R</w:t>
            </w:r>
          </w:p>
        </w:tc>
        <w:tc>
          <w:tcPr>
            <w:tcW w:w="1156" w:type="dxa"/>
          </w:tcPr>
          <w:p w:rsidR="003E5908" w:rsidRDefault="003E5908" w:rsidP="00387AA4">
            <w:pPr>
              <w:jc w:val="center"/>
            </w:pPr>
            <w:r w:rsidRPr="0067647A">
              <w:t>2</w:t>
            </w:r>
          </w:p>
        </w:tc>
      </w:tr>
      <w:tr w:rsidR="003E5908" w:rsidTr="00387AA4">
        <w:trPr>
          <w:trHeight w:val="396"/>
        </w:trPr>
        <w:tc>
          <w:tcPr>
            <w:tcW w:w="722" w:type="dxa"/>
            <w:vAlign w:val="center"/>
          </w:tcPr>
          <w:p w:rsidR="003E5908" w:rsidRDefault="003E5908" w:rsidP="00387AA4">
            <w:pPr>
              <w:jc w:val="center"/>
            </w:pPr>
            <w:r>
              <w:t>4.</w:t>
            </w:r>
          </w:p>
        </w:tc>
        <w:tc>
          <w:tcPr>
            <w:tcW w:w="7357" w:type="dxa"/>
            <w:gridSpan w:val="2"/>
            <w:vAlign w:val="bottom"/>
          </w:tcPr>
          <w:p w:rsidR="003E5908" w:rsidRDefault="003E5908" w:rsidP="00387AA4">
            <w:pPr>
              <w:jc w:val="both"/>
            </w:pPr>
            <w:r>
              <w:t>What do you mean by Asset Allocation?</w:t>
            </w:r>
          </w:p>
        </w:tc>
        <w:tc>
          <w:tcPr>
            <w:tcW w:w="748" w:type="dxa"/>
            <w:vAlign w:val="center"/>
          </w:tcPr>
          <w:p w:rsidR="003E5908" w:rsidRDefault="003E5908" w:rsidP="00387AA4">
            <w:pPr>
              <w:jc w:val="center"/>
            </w:pPr>
            <w:r>
              <w:t>CO4</w:t>
            </w:r>
          </w:p>
        </w:tc>
        <w:tc>
          <w:tcPr>
            <w:tcW w:w="597" w:type="dxa"/>
            <w:vAlign w:val="center"/>
          </w:tcPr>
          <w:p w:rsidR="003E5908" w:rsidRDefault="003E5908" w:rsidP="00387AA4">
            <w:pPr>
              <w:jc w:val="center"/>
            </w:pPr>
            <w:r>
              <w:t>R</w:t>
            </w:r>
          </w:p>
        </w:tc>
        <w:tc>
          <w:tcPr>
            <w:tcW w:w="1156" w:type="dxa"/>
          </w:tcPr>
          <w:p w:rsidR="003E5908" w:rsidRDefault="003E5908" w:rsidP="00387AA4">
            <w:pPr>
              <w:jc w:val="center"/>
            </w:pPr>
            <w:r w:rsidRPr="0067647A">
              <w:t>2</w:t>
            </w:r>
          </w:p>
        </w:tc>
      </w:tr>
      <w:tr w:rsidR="003E5908" w:rsidTr="00387AA4">
        <w:trPr>
          <w:trHeight w:val="396"/>
        </w:trPr>
        <w:tc>
          <w:tcPr>
            <w:tcW w:w="722" w:type="dxa"/>
            <w:vAlign w:val="center"/>
          </w:tcPr>
          <w:p w:rsidR="003E5908" w:rsidRDefault="003E5908" w:rsidP="00387AA4">
            <w:pPr>
              <w:jc w:val="center"/>
            </w:pPr>
            <w:r>
              <w:t>5.</w:t>
            </w:r>
          </w:p>
        </w:tc>
        <w:tc>
          <w:tcPr>
            <w:tcW w:w="7357" w:type="dxa"/>
            <w:gridSpan w:val="2"/>
            <w:vAlign w:val="bottom"/>
          </w:tcPr>
          <w:p w:rsidR="003E5908" w:rsidRPr="00392992" w:rsidRDefault="003E5908" w:rsidP="00387AA4">
            <w:pPr>
              <w:jc w:val="both"/>
              <w:rPr>
                <w:color w:val="000000"/>
              </w:rPr>
            </w:pPr>
            <w:r>
              <w:rPr>
                <w:color w:val="000000"/>
              </w:rPr>
              <w:t>Write short notes on Savings and Expense Ratio.</w:t>
            </w:r>
          </w:p>
        </w:tc>
        <w:tc>
          <w:tcPr>
            <w:tcW w:w="748" w:type="dxa"/>
            <w:vAlign w:val="center"/>
          </w:tcPr>
          <w:p w:rsidR="003E5908" w:rsidRDefault="003E5908" w:rsidP="00387AA4">
            <w:pPr>
              <w:jc w:val="center"/>
            </w:pPr>
            <w:r>
              <w:t>CO5</w:t>
            </w:r>
          </w:p>
        </w:tc>
        <w:tc>
          <w:tcPr>
            <w:tcW w:w="597" w:type="dxa"/>
            <w:vAlign w:val="center"/>
          </w:tcPr>
          <w:p w:rsidR="003E5908" w:rsidRDefault="003E5908" w:rsidP="00387AA4">
            <w:pPr>
              <w:jc w:val="center"/>
            </w:pPr>
            <w:r>
              <w:t>U</w:t>
            </w:r>
          </w:p>
        </w:tc>
        <w:tc>
          <w:tcPr>
            <w:tcW w:w="1156" w:type="dxa"/>
          </w:tcPr>
          <w:p w:rsidR="003E5908" w:rsidRDefault="003E5908" w:rsidP="00387AA4">
            <w:pPr>
              <w:jc w:val="center"/>
            </w:pPr>
            <w:r w:rsidRPr="0067647A">
              <w:t>2</w:t>
            </w:r>
          </w:p>
        </w:tc>
      </w:tr>
      <w:tr w:rsidR="003E5908">
        <w:trPr>
          <w:trHeight w:val="551"/>
        </w:trPr>
        <w:tc>
          <w:tcPr>
            <w:tcW w:w="10580" w:type="dxa"/>
            <w:gridSpan w:val="6"/>
            <w:vAlign w:val="center"/>
          </w:tcPr>
          <w:p w:rsidR="003E5908" w:rsidRDefault="003E5908">
            <w:pPr>
              <w:jc w:val="center"/>
              <w:rPr>
                <w:b/>
                <w:u w:val="single"/>
              </w:rPr>
            </w:pPr>
            <w:r>
              <w:rPr>
                <w:b/>
                <w:u w:val="single"/>
              </w:rPr>
              <w:t xml:space="preserve">PART – B (3 X 10 = 30 MARKS) </w:t>
            </w:r>
          </w:p>
          <w:p w:rsidR="003E5908" w:rsidRDefault="003E5908">
            <w:pPr>
              <w:jc w:val="center"/>
              <w:rPr>
                <w:b/>
              </w:rPr>
            </w:pPr>
            <w:r>
              <w:rPr>
                <w:b/>
              </w:rPr>
              <w:t>(Answer all the Questions)</w:t>
            </w:r>
          </w:p>
        </w:tc>
      </w:tr>
      <w:tr w:rsidR="003E5908" w:rsidTr="00387AA4">
        <w:trPr>
          <w:trHeight w:val="396"/>
        </w:trPr>
        <w:tc>
          <w:tcPr>
            <w:tcW w:w="722" w:type="dxa"/>
            <w:vAlign w:val="center"/>
          </w:tcPr>
          <w:p w:rsidR="003E5908" w:rsidRDefault="003E5908">
            <w:pPr>
              <w:jc w:val="center"/>
            </w:pPr>
            <w:r>
              <w:t>6.</w:t>
            </w:r>
          </w:p>
        </w:tc>
        <w:tc>
          <w:tcPr>
            <w:tcW w:w="7357" w:type="dxa"/>
            <w:gridSpan w:val="2"/>
            <w:vAlign w:val="bottom"/>
          </w:tcPr>
          <w:p w:rsidR="003E5908" w:rsidRPr="00642970" w:rsidRDefault="003E5908" w:rsidP="00387AA4">
            <w:pPr>
              <w:jc w:val="both"/>
              <w:rPr>
                <w:bCs/>
              </w:rPr>
            </w:pPr>
            <w:r w:rsidRPr="00642970">
              <w:rPr>
                <w:bCs/>
              </w:rPr>
              <w:t>Describe Insurance Planning in detail</w:t>
            </w:r>
            <w:r>
              <w:rPr>
                <w:bCs/>
              </w:rPr>
              <w:t>.</w:t>
            </w:r>
          </w:p>
        </w:tc>
        <w:tc>
          <w:tcPr>
            <w:tcW w:w="748" w:type="dxa"/>
            <w:vAlign w:val="center"/>
          </w:tcPr>
          <w:p w:rsidR="003E5908" w:rsidRDefault="003E5908">
            <w:pPr>
              <w:jc w:val="center"/>
            </w:pPr>
            <w:r>
              <w:t>CO1</w:t>
            </w:r>
          </w:p>
        </w:tc>
        <w:tc>
          <w:tcPr>
            <w:tcW w:w="597" w:type="dxa"/>
            <w:vAlign w:val="center"/>
          </w:tcPr>
          <w:p w:rsidR="003E5908" w:rsidRDefault="003E5908">
            <w:pPr>
              <w:jc w:val="center"/>
            </w:pPr>
            <w:r>
              <w:t>U</w:t>
            </w:r>
          </w:p>
        </w:tc>
        <w:tc>
          <w:tcPr>
            <w:tcW w:w="1156" w:type="dxa"/>
            <w:vAlign w:val="center"/>
          </w:tcPr>
          <w:p w:rsidR="003E5908" w:rsidRDefault="003E5908">
            <w:pPr>
              <w:jc w:val="center"/>
            </w:pPr>
            <w:r>
              <w:t>10</w:t>
            </w:r>
          </w:p>
        </w:tc>
      </w:tr>
      <w:tr w:rsidR="003E5908">
        <w:trPr>
          <w:trHeight w:val="396"/>
        </w:trPr>
        <w:tc>
          <w:tcPr>
            <w:tcW w:w="10580" w:type="dxa"/>
            <w:gridSpan w:val="6"/>
            <w:vAlign w:val="center"/>
          </w:tcPr>
          <w:p w:rsidR="003E5908" w:rsidRDefault="003E5908">
            <w:pPr>
              <w:jc w:val="center"/>
            </w:pPr>
            <w:r>
              <w:rPr>
                <w:b/>
              </w:rPr>
              <w:t>(OR)</w:t>
            </w:r>
          </w:p>
        </w:tc>
      </w:tr>
      <w:tr w:rsidR="003E5908" w:rsidTr="00387AA4">
        <w:trPr>
          <w:trHeight w:val="396"/>
        </w:trPr>
        <w:tc>
          <w:tcPr>
            <w:tcW w:w="722" w:type="dxa"/>
            <w:vAlign w:val="center"/>
          </w:tcPr>
          <w:p w:rsidR="003E5908" w:rsidRDefault="003E5908">
            <w:pPr>
              <w:jc w:val="center"/>
            </w:pPr>
            <w:r>
              <w:t>7.</w:t>
            </w:r>
          </w:p>
        </w:tc>
        <w:tc>
          <w:tcPr>
            <w:tcW w:w="7357" w:type="dxa"/>
            <w:gridSpan w:val="2"/>
            <w:vAlign w:val="bottom"/>
          </w:tcPr>
          <w:p w:rsidR="003E5908" w:rsidRDefault="003E5908" w:rsidP="00387AA4">
            <w:pPr>
              <w:jc w:val="both"/>
            </w:pPr>
            <w:r>
              <w:t>Evaluate and explain the various business models in delivering Financial advice to clients.</w:t>
            </w:r>
          </w:p>
        </w:tc>
        <w:tc>
          <w:tcPr>
            <w:tcW w:w="748" w:type="dxa"/>
            <w:vAlign w:val="center"/>
          </w:tcPr>
          <w:p w:rsidR="003E5908" w:rsidRDefault="003E5908">
            <w:pPr>
              <w:jc w:val="center"/>
            </w:pPr>
            <w:r>
              <w:t>CO2</w:t>
            </w:r>
          </w:p>
        </w:tc>
        <w:tc>
          <w:tcPr>
            <w:tcW w:w="597" w:type="dxa"/>
            <w:vAlign w:val="center"/>
          </w:tcPr>
          <w:p w:rsidR="003E5908" w:rsidRDefault="003E5908">
            <w:pPr>
              <w:jc w:val="center"/>
            </w:pPr>
            <w:r>
              <w:t>U</w:t>
            </w:r>
          </w:p>
        </w:tc>
        <w:tc>
          <w:tcPr>
            <w:tcW w:w="1156" w:type="dxa"/>
            <w:vAlign w:val="center"/>
          </w:tcPr>
          <w:p w:rsidR="003E5908" w:rsidRDefault="003E5908">
            <w:pPr>
              <w:jc w:val="center"/>
            </w:pPr>
            <w:r>
              <w:t>10</w:t>
            </w:r>
          </w:p>
        </w:tc>
      </w:tr>
      <w:tr w:rsidR="003E5908" w:rsidTr="00387AA4">
        <w:trPr>
          <w:trHeight w:val="396"/>
        </w:trPr>
        <w:tc>
          <w:tcPr>
            <w:tcW w:w="722" w:type="dxa"/>
            <w:vAlign w:val="center"/>
          </w:tcPr>
          <w:p w:rsidR="003E5908" w:rsidRDefault="003E5908">
            <w:pPr>
              <w:jc w:val="center"/>
            </w:pPr>
            <w:r>
              <w:t>8.</w:t>
            </w:r>
          </w:p>
        </w:tc>
        <w:tc>
          <w:tcPr>
            <w:tcW w:w="7357" w:type="dxa"/>
            <w:gridSpan w:val="2"/>
            <w:vAlign w:val="bottom"/>
          </w:tcPr>
          <w:p w:rsidR="003E5908" w:rsidRDefault="003E5908" w:rsidP="00387AA4">
            <w:pPr>
              <w:jc w:val="both"/>
            </w:pPr>
            <w:r>
              <w:t>Describe various types of Annuities.</w:t>
            </w:r>
          </w:p>
        </w:tc>
        <w:tc>
          <w:tcPr>
            <w:tcW w:w="748" w:type="dxa"/>
            <w:vAlign w:val="center"/>
          </w:tcPr>
          <w:p w:rsidR="003E5908" w:rsidRDefault="003E5908">
            <w:pPr>
              <w:jc w:val="center"/>
            </w:pPr>
            <w:r>
              <w:t>CO3</w:t>
            </w:r>
          </w:p>
        </w:tc>
        <w:tc>
          <w:tcPr>
            <w:tcW w:w="597" w:type="dxa"/>
            <w:vAlign w:val="center"/>
          </w:tcPr>
          <w:p w:rsidR="003E5908" w:rsidRDefault="003E5908">
            <w:pPr>
              <w:jc w:val="center"/>
            </w:pPr>
            <w:r>
              <w:t>R</w:t>
            </w:r>
          </w:p>
        </w:tc>
        <w:tc>
          <w:tcPr>
            <w:tcW w:w="1156" w:type="dxa"/>
            <w:vAlign w:val="center"/>
          </w:tcPr>
          <w:p w:rsidR="003E5908" w:rsidRDefault="003E5908">
            <w:pPr>
              <w:jc w:val="center"/>
            </w:pPr>
            <w:r>
              <w:t>10</w:t>
            </w:r>
          </w:p>
        </w:tc>
      </w:tr>
      <w:tr w:rsidR="003E5908">
        <w:trPr>
          <w:trHeight w:val="396"/>
        </w:trPr>
        <w:tc>
          <w:tcPr>
            <w:tcW w:w="10580" w:type="dxa"/>
            <w:gridSpan w:val="6"/>
            <w:vAlign w:val="center"/>
          </w:tcPr>
          <w:p w:rsidR="003E5908" w:rsidRDefault="003E5908">
            <w:pPr>
              <w:jc w:val="center"/>
            </w:pPr>
            <w:r>
              <w:rPr>
                <w:b/>
              </w:rPr>
              <w:t>(OR)</w:t>
            </w:r>
          </w:p>
        </w:tc>
      </w:tr>
      <w:tr w:rsidR="003E5908" w:rsidTr="00387AA4">
        <w:trPr>
          <w:trHeight w:val="396"/>
        </w:trPr>
        <w:tc>
          <w:tcPr>
            <w:tcW w:w="722" w:type="dxa"/>
            <w:vAlign w:val="center"/>
          </w:tcPr>
          <w:p w:rsidR="003E5908" w:rsidRDefault="003E5908">
            <w:pPr>
              <w:jc w:val="center"/>
            </w:pPr>
            <w:r>
              <w:t>9.</w:t>
            </w:r>
          </w:p>
        </w:tc>
        <w:tc>
          <w:tcPr>
            <w:tcW w:w="7357" w:type="dxa"/>
            <w:gridSpan w:val="2"/>
            <w:vAlign w:val="bottom"/>
          </w:tcPr>
          <w:p w:rsidR="003E5908" w:rsidRDefault="003E5908" w:rsidP="00387AA4">
            <w:pPr>
              <w:jc w:val="both"/>
            </w:pPr>
            <w:r>
              <w:t>Explain the concept of Contingency Planning.</w:t>
            </w:r>
          </w:p>
        </w:tc>
        <w:tc>
          <w:tcPr>
            <w:tcW w:w="748" w:type="dxa"/>
            <w:vAlign w:val="center"/>
          </w:tcPr>
          <w:p w:rsidR="003E5908" w:rsidRDefault="003E5908">
            <w:pPr>
              <w:jc w:val="center"/>
            </w:pPr>
            <w:r>
              <w:t>CO4</w:t>
            </w:r>
          </w:p>
        </w:tc>
        <w:tc>
          <w:tcPr>
            <w:tcW w:w="597" w:type="dxa"/>
            <w:vAlign w:val="center"/>
          </w:tcPr>
          <w:p w:rsidR="003E5908" w:rsidRDefault="003E5908">
            <w:pPr>
              <w:jc w:val="center"/>
            </w:pPr>
            <w:r>
              <w:t>U</w:t>
            </w:r>
          </w:p>
        </w:tc>
        <w:tc>
          <w:tcPr>
            <w:tcW w:w="1156" w:type="dxa"/>
            <w:vAlign w:val="center"/>
          </w:tcPr>
          <w:p w:rsidR="003E5908" w:rsidRDefault="003E5908">
            <w:pPr>
              <w:jc w:val="center"/>
            </w:pPr>
            <w:r>
              <w:t>10</w:t>
            </w:r>
          </w:p>
        </w:tc>
      </w:tr>
      <w:tr w:rsidR="003E5908" w:rsidTr="00387AA4">
        <w:trPr>
          <w:trHeight w:val="396"/>
        </w:trPr>
        <w:tc>
          <w:tcPr>
            <w:tcW w:w="722" w:type="dxa"/>
            <w:vAlign w:val="center"/>
          </w:tcPr>
          <w:p w:rsidR="003E5908" w:rsidRDefault="003E5908">
            <w:pPr>
              <w:jc w:val="center"/>
            </w:pPr>
            <w:r>
              <w:t>10.</w:t>
            </w:r>
          </w:p>
        </w:tc>
        <w:tc>
          <w:tcPr>
            <w:tcW w:w="7357" w:type="dxa"/>
            <w:gridSpan w:val="2"/>
            <w:vAlign w:val="bottom"/>
          </w:tcPr>
          <w:p w:rsidR="003E5908" w:rsidRDefault="003E5908" w:rsidP="00387AA4">
            <w:pPr>
              <w:jc w:val="both"/>
            </w:pPr>
            <w:r>
              <w:t>Explain the process of Leveraging and Debt Counseling.</w:t>
            </w:r>
          </w:p>
        </w:tc>
        <w:tc>
          <w:tcPr>
            <w:tcW w:w="748" w:type="dxa"/>
            <w:vAlign w:val="center"/>
          </w:tcPr>
          <w:p w:rsidR="003E5908" w:rsidRDefault="003E5908">
            <w:pPr>
              <w:jc w:val="center"/>
            </w:pPr>
            <w:r>
              <w:t>CO5</w:t>
            </w:r>
          </w:p>
        </w:tc>
        <w:tc>
          <w:tcPr>
            <w:tcW w:w="597" w:type="dxa"/>
            <w:vAlign w:val="center"/>
          </w:tcPr>
          <w:p w:rsidR="003E5908" w:rsidRDefault="003E5908">
            <w:pPr>
              <w:jc w:val="center"/>
            </w:pPr>
            <w:r>
              <w:t>A</w:t>
            </w:r>
          </w:p>
        </w:tc>
        <w:tc>
          <w:tcPr>
            <w:tcW w:w="1156" w:type="dxa"/>
            <w:vAlign w:val="center"/>
          </w:tcPr>
          <w:p w:rsidR="003E5908" w:rsidRDefault="003E5908">
            <w:pPr>
              <w:jc w:val="center"/>
            </w:pPr>
            <w:r>
              <w:t>10</w:t>
            </w:r>
          </w:p>
        </w:tc>
      </w:tr>
      <w:tr w:rsidR="003E5908">
        <w:trPr>
          <w:trHeight w:val="396"/>
        </w:trPr>
        <w:tc>
          <w:tcPr>
            <w:tcW w:w="10580" w:type="dxa"/>
            <w:gridSpan w:val="6"/>
            <w:vAlign w:val="center"/>
          </w:tcPr>
          <w:p w:rsidR="003E5908" w:rsidRDefault="003E5908">
            <w:pPr>
              <w:jc w:val="center"/>
            </w:pPr>
            <w:r>
              <w:rPr>
                <w:b/>
              </w:rPr>
              <w:t>(OR)</w:t>
            </w:r>
          </w:p>
        </w:tc>
      </w:tr>
      <w:tr w:rsidR="003E5908" w:rsidTr="00387AA4">
        <w:trPr>
          <w:trHeight w:val="396"/>
        </w:trPr>
        <w:tc>
          <w:tcPr>
            <w:tcW w:w="722" w:type="dxa"/>
            <w:vAlign w:val="center"/>
          </w:tcPr>
          <w:p w:rsidR="003E5908" w:rsidRDefault="003E5908">
            <w:pPr>
              <w:jc w:val="center"/>
            </w:pPr>
            <w:r>
              <w:t>11.</w:t>
            </w:r>
          </w:p>
        </w:tc>
        <w:tc>
          <w:tcPr>
            <w:tcW w:w="7357" w:type="dxa"/>
            <w:gridSpan w:val="2"/>
            <w:vAlign w:val="bottom"/>
          </w:tcPr>
          <w:p w:rsidR="003E5908" w:rsidRPr="00642970" w:rsidRDefault="003E5908">
            <w:pPr>
              <w:jc w:val="both"/>
              <w:rPr>
                <w:bCs/>
              </w:rPr>
            </w:pPr>
            <w:r>
              <w:rPr>
                <w:bCs/>
              </w:rPr>
              <w:t>Describe the functions of SEBI in Indian Capital Market</w:t>
            </w:r>
          </w:p>
        </w:tc>
        <w:tc>
          <w:tcPr>
            <w:tcW w:w="748" w:type="dxa"/>
            <w:vAlign w:val="center"/>
          </w:tcPr>
          <w:p w:rsidR="003E5908" w:rsidRDefault="003E5908">
            <w:pPr>
              <w:jc w:val="center"/>
            </w:pPr>
            <w:r>
              <w:t>CO6</w:t>
            </w:r>
          </w:p>
        </w:tc>
        <w:tc>
          <w:tcPr>
            <w:tcW w:w="597" w:type="dxa"/>
            <w:vAlign w:val="center"/>
          </w:tcPr>
          <w:p w:rsidR="003E5908" w:rsidRDefault="003E5908">
            <w:pPr>
              <w:jc w:val="center"/>
            </w:pPr>
            <w:r>
              <w:t>An</w:t>
            </w:r>
          </w:p>
        </w:tc>
        <w:tc>
          <w:tcPr>
            <w:tcW w:w="1156" w:type="dxa"/>
            <w:vAlign w:val="center"/>
          </w:tcPr>
          <w:p w:rsidR="003E5908" w:rsidRDefault="003E5908">
            <w:pPr>
              <w:jc w:val="center"/>
            </w:pPr>
            <w:r>
              <w:t>10</w:t>
            </w:r>
          </w:p>
        </w:tc>
      </w:tr>
      <w:tr w:rsidR="003E5908">
        <w:trPr>
          <w:trHeight w:val="551"/>
        </w:trPr>
        <w:tc>
          <w:tcPr>
            <w:tcW w:w="10580" w:type="dxa"/>
            <w:gridSpan w:val="6"/>
          </w:tcPr>
          <w:p w:rsidR="003E5908" w:rsidRDefault="003E5908">
            <w:pPr>
              <w:jc w:val="center"/>
              <w:rPr>
                <w:b/>
                <w:u w:val="single"/>
              </w:rPr>
            </w:pPr>
            <w:r>
              <w:rPr>
                <w:b/>
                <w:u w:val="single"/>
              </w:rPr>
              <w:t>PART – C (3 X 20 = 60 MARKS)</w:t>
            </w:r>
          </w:p>
          <w:p w:rsidR="003E5908" w:rsidRDefault="003E5908">
            <w:pPr>
              <w:jc w:val="center"/>
              <w:rPr>
                <w:b/>
              </w:rPr>
            </w:pPr>
            <w:r>
              <w:rPr>
                <w:b/>
              </w:rPr>
              <w:t xml:space="preserve"> (Answer any three Questions)</w:t>
            </w:r>
          </w:p>
        </w:tc>
      </w:tr>
      <w:tr w:rsidR="003E5908" w:rsidTr="00387AA4">
        <w:trPr>
          <w:trHeight w:val="396"/>
        </w:trPr>
        <w:tc>
          <w:tcPr>
            <w:tcW w:w="722" w:type="dxa"/>
            <w:vAlign w:val="center"/>
          </w:tcPr>
          <w:p w:rsidR="003E5908" w:rsidRDefault="003E5908">
            <w:r>
              <w:t>12.</w:t>
            </w:r>
          </w:p>
        </w:tc>
        <w:tc>
          <w:tcPr>
            <w:tcW w:w="435" w:type="dxa"/>
            <w:vAlign w:val="center"/>
          </w:tcPr>
          <w:p w:rsidR="003E5908" w:rsidRDefault="003E5908">
            <w:r>
              <w:t>a.</w:t>
            </w:r>
          </w:p>
        </w:tc>
        <w:tc>
          <w:tcPr>
            <w:tcW w:w="6922" w:type="dxa"/>
            <w:vAlign w:val="bottom"/>
          </w:tcPr>
          <w:p w:rsidR="003E5908" w:rsidRDefault="003E5908" w:rsidP="00387AA4">
            <w:pPr>
              <w:jc w:val="both"/>
            </w:pPr>
            <w:r>
              <w:t>List out and explain the various types of loans available to the borrowers.</w:t>
            </w:r>
          </w:p>
        </w:tc>
        <w:tc>
          <w:tcPr>
            <w:tcW w:w="748" w:type="dxa"/>
            <w:vAlign w:val="center"/>
          </w:tcPr>
          <w:p w:rsidR="003E5908" w:rsidRDefault="003E5908">
            <w:pPr>
              <w:jc w:val="center"/>
            </w:pPr>
            <w:r>
              <w:t>CO1</w:t>
            </w:r>
          </w:p>
        </w:tc>
        <w:tc>
          <w:tcPr>
            <w:tcW w:w="597" w:type="dxa"/>
            <w:vAlign w:val="center"/>
          </w:tcPr>
          <w:p w:rsidR="003E5908" w:rsidRDefault="003E5908">
            <w:pPr>
              <w:jc w:val="center"/>
            </w:pPr>
            <w:r>
              <w:t>U</w:t>
            </w:r>
          </w:p>
        </w:tc>
        <w:tc>
          <w:tcPr>
            <w:tcW w:w="1156" w:type="dxa"/>
            <w:vAlign w:val="center"/>
          </w:tcPr>
          <w:p w:rsidR="003E5908" w:rsidRDefault="003E5908">
            <w:pPr>
              <w:jc w:val="center"/>
            </w:pPr>
            <w:r>
              <w:t>10</w:t>
            </w:r>
          </w:p>
        </w:tc>
      </w:tr>
      <w:tr w:rsidR="003E5908" w:rsidTr="00387AA4">
        <w:trPr>
          <w:trHeight w:val="396"/>
        </w:trPr>
        <w:tc>
          <w:tcPr>
            <w:tcW w:w="722" w:type="dxa"/>
            <w:vAlign w:val="center"/>
          </w:tcPr>
          <w:p w:rsidR="003E5908" w:rsidRDefault="003E5908"/>
        </w:tc>
        <w:tc>
          <w:tcPr>
            <w:tcW w:w="435" w:type="dxa"/>
            <w:vAlign w:val="center"/>
          </w:tcPr>
          <w:p w:rsidR="003E5908" w:rsidRDefault="003E5908">
            <w:r>
              <w:t>b.</w:t>
            </w:r>
          </w:p>
        </w:tc>
        <w:tc>
          <w:tcPr>
            <w:tcW w:w="6922" w:type="dxa"/>
            <w:vAlign w:val="center"/>
          </w:tcPr>
          <w:p w:rsidR="003E5908" w:rsidRPr="00642970" w:rsidRDefault="003E5908" w:rsidP="00387AA4">
            <w:pPr>
              <w:rPr>
                <w:bCs/>
              </w:rPr>
            </w:pPr>
            <w:r w:rsidRPr="00642970">
              <w:rPr>
                <w:bCs/>
              </w:rPr>
              <w:t>Describe the concept of Pledge and Prepayment in loans</w:t>
            </w:r>
            <w:r>
              <w:rPr>
                <w:bCs/>
              </w:rPr>
              <w:t>.</w:t>
            </w:r>
          </w:p>
        </w:tc>
        <w:tc>
          <w:tcPr>
            <w:tcW w:w="748" w:type="dxa"/>
            <w:vAlign w:val="center"/>
          </w:tcPr>
          <w:p w:rsidR="003E5908" w:rsidRDefault="003E5908">
            <w:pPr>
              <w:jc w:val="center"/>
            </w:pPr>
            <w:r>
              <w:t>CO2</w:t>
            </w:r>
          </w:p>
        </w:tc>
        <w:tc>
          <w:tcPr>
            <w:tcW w:w="597" w:type="dxa"/>
            <w:vAlign w:val="center"/>
          </w:tcPr>
          <w:p w:rsidR="003E5908" w:rsidRDefault="003E5908">
            <w:pPr>
              <w:jc w:val="center"/>
            </w:pPr>
            <w:r>
              <w:t>E</w:t>
            </w:r>
          </w:p>
        </w:tc>
        <w:tc>
          <w:tcPr>
            <w:tcW w:w="1156" w:type="dxa"/>
            <w:vAlign w:val="center"/>
          </w:tcPr>
          <w:p w:rsidR="003E5908" w:rsidRDefault="003E5908">
            <w:pPr>
              <w:jc w:val="center"/>
            </w:pPr>
            <w:r>
              <w:t>10</w:t>
            </w:r>
          </w:p>
        </w:tc>
      </w:tr>
      <w:tr w:rsidR="003E5908" w:rsidTr="00387AA4">
        <w:trPr>
          <w:trHeight w:val="396"/>
        </w:trPr>
        <w:tc>
          <w:tcPr>
            <w:tcW w:w="722" w:type="dxa"/>
            <w:vAlign w:val="center"/>
          </w:tcPr>
          <w:p w:rsidR="003E5908" w:rsidRDefault="003E5908"/>
        </w:tc>
        <w:tc>
          <w:tcPr>
            <w:tcW w:w="435" w:type="dxa"/>
            <w:vAlign w:val="center"/>
          </w:tcPr>
          <w:p w:rsidR="003E5908" w:rsidRDefault="003E5908"/>
        </w:tc>
        <w:tc>
          <w:tcPr>
            <w:tcW w:w="6922" w:type="dxa"/>
            <w:vAlign w:val="bottom"/>
          </w:tcPr>
          <w:p w:rsidR="003E5908" w:rsidRPr="00642970" w:rsidRDefault="003E5908">
            <w:pPr>
              <w:jc w:val="both"/>
            </w:pPr>
          </w:p>
        </w:tc>
        <w:tc>
          <w:tcPr>
            <w:tcW w:w="748" w:type="dxa"/>
            <w:vAlign w:val="center"/>
          </w:tcPr>
          <w:p w:rsidR="003E5908" w:rsidRDefault="003E5908">
            <w:pPr>
              <w:jc w:val="center"/>
            </w:pPr>
          </w:p>
        </w:tc>
        <w:tc>
          <w:tcPr>
            <w:tcW w:w="597" w:type="dxa"/>
            <w:vAlign w:val="center"/>
          </w:tcPr>
          <w:p w:rsidR="003E5908" w:rsidRDefault="003E5908">
            <w:pPr>
              <w:jc w:val="center"/>
            </w:pPr>
          </w:p>
        </w:tc>
        <w:tc>
          <w:tcPr>
            <w:tcW w:w="1156" w:type="dxa"/>
            <w:vAlign w:val="center"/>
          </w:tcPr>
          <w:p w:rsidR="003E5908" w:rsidRDefault="003E5908">
            <w:pPr>
              <w:jc w:val="center"/>
            </w:pPr>
          </w:p>
        </w:tc>
      </w:tr>
      <w:tr w:rsidR="003E5908" w:rsidTr="00387AA4">
        <w:trPr>
          <w:trHeight w:val="396"/>
        </w:trPr>
        <w:tc>
          <w:tcPr>
            <w:tcW w:w="722" w:type="dxa"/>
            <w:vAlign w:val="center"/>
          </w:tcPr>
          <w:p w:rsidR="003E5908" w:rsidRDefault="003E5908">
            <w:r>
              <w:t>13.</w:t>
            </w:r>
          </w:p>
        </w:tc>
        <w:tc>
          <w:tcPr>
            <w:tcW w:w="435" w:type="dxa"/>
            <w:vAlign w:val="center"/>
          </w:tcPr>
          <w:p w:rsidR="003E5908" w:rsidRDefault="003E5908">
            <w:r>
              <w:t>a.</w:t>
            </w:r>
          </w:p>
        </w:tc>
        <w:tc>
          <w:tcPr>
            <w:tcW w:w="6922" w:type="dxa"/>
            <w:vAlign w:val="bottom"/>
          </w:tcPr>
          <w:p w:rsidR="003E5908" w:rsidRPr="00642970" w:rsidRDefault="003E5908" w:rsidP="00387AA4">
            <w:pPr>
              <w:jc w:val="both"/>
              <w:rPr>
                <w:bCs/>
              </w:rPr>
            </w:pPr>
            <w:r w:rsidRPr="00642970">
              <w:rPr>
                <w:bCs/>
              </w:rPr>
              <w:t>Describe the Financial Planning Process in detail</w:t>
            </w:r>
            <w:r>
              <w:rPr>
                <w:bCs/>
              </w:rPr>
              <w:t>.</w:t>
            </w:r>
          </w:p>
        </w:tc>
        <w:tc>
          <w:tcPr>
            <w:tcW w:w="748" w:type="dxa"/>
            <w:vAlign w:val="center"/>
          </w:tcPr>
          <w:p w:rsidR="003E5908" w:rsidRDefault="003E5908">
            <w:pPr>
              <w:jc w:val="center"/>
            </w:pPr>
            <w:r>
              <w:t>CO3</w:t>
            </w:r>
          </w:p>
        </w:tc>
        <w:tc>
          <w:tcPr>
            <w:tcW w:w="597" w:type="dxa"/>
            <w:vAlign w:val="center"/>
          </w:tcPr>
          <w:p w:rsidR="003E5908" w:rsidRDefault="003E5908">
            <w:pPr>
              <w:jc w:val="center"/>
            </w:pPr>
            <w:r>
              <w:t>U</w:t>
            </w:r>
          </w:p>
        </w:tc>
        <w:tc>
          <w:tcPr>
            <w:tcW w:w="1156" w:type="dxa"/>
            <w:vAlign w:val="center"/>
          </w:tcPr>
          <w:p w:rsidR="003E5908" w:rsidRDefault="003E5908">
            <w:pPr>
              <w:jc w:val="center"/>
            </w:pPr>
            <w:r>
              <w:t>20</w:t>
            </w:r>
          </w:p>
        </w:tc>
      </w:tr>
      <w:tr w:rsidR="003E5908" w:rsidTr="00387AA4">
        <w:trPr>
          <w:trHeight w:val="396"/>
        </w:trPr>
        <w:tc>
          <w:tcPr>
            <w:tcW w:w="722" w:type="dxa"/>
            <w:vAlign w:val="center"/>
          </w:tcPr>
          <w:p w:rsidR="003E5908" w:rsidRDefault="003E5908"/>
        </w:tc>
        <w:tc>
          <w:tcPr>
            <w:tcW w:w="435" w:type="dxa"/>
            <w:vAlign w:val="center"/>
          </w:tcPr>
          <w:p w:rsidR="003E5908" w:rsidRDefault="003E5908"/>
        </w:tc>
        <w:tc>
          <w:tcPr>
            <w:tcW w:w="6922" w:type="dxa"/>
            <w:vAlign w:val="bottom"/>
          </w:tcPr>
          <w:p w:rsidR="003E5908" w:rsidRDefault="003E5908">
            <w:pPr>
              <w:jc w:val="both"/>
            </w:pPr>
          </w:p>
        </w:tc>
        <w:tc>
          <w:tcPr>
            <w:tcW w:w="748" w:type="dxa"/>
            <w:vAlign w:val="center"/>
          </w:tcPr>
          <w:p w:rsidR="003E5908" w:rsidRDefault="003E5908">
            <w:pPr>
              <w:jc w:val="center"/>
            </w:pPr>
          </w:p>
        </w:tc>
        <w:tc>
          <w:tcPr>
            <w:tcW w:w="597" w:type="dxa"/>
            <w:vAlign w:val="center"/>
          </w:tcPr>
          <w:p w:rsidR="003E5908" w:rsidRDefault="003E5908">
            <w:pPr>
              <w:jc w:val="center"/>
            </w:pPr>
          </w:p>
        </w:tc>
        <w:tc>
          <w:tcPr>
            <w:tcW w:w="1156" w:type="dxa"/>
            <w:vAlign w:val="center"/>
          </w:tcPr>
          <w:p w:rsidR="003E5908" w:rsidRDefault="003E5908">
            <w:pPr>
              <w:jc w:val="center"/>
            </w:pPr>
          </w:p>
        </w:tc>
      </w:tr>
      <w:tr w:rsidR="003E5908" w:rsidTr="00387AA4">
        <w:trPr>
          <w:trHeight w:val="396"/>
        </w:trPr>
        <w:tc>
          <w:tcPr>
            <w:tcW w:w="722" w:type="dxa"/>
            <w:vAlign w:val="center"/>
          </w:tcPr>
          <w:p w:rsidR="003E5908" w:rsidRDefault="003E5908">
            <w:r>
              <w:lastRenderedPageBreak/>
              <w:t>14.</w:t>
            </w:r>
          </w:p>
        </w:tc>
        <w:tc>
          <w:tcPr>
            <w:tcW w:w="435" w:type="dxa"/>
            <w:vAlign w:val="center"/>
          </w:tcPr>
          <w:p w:rsidR="003E5908" w:rsidRDefault="003E5908">
            <w:r>
              <w:t>a.</w:t>
            </w:r>
          </w:p>
        </w:tc>
        <w:tc>
          <w:tcPr>
            <w:tcW w:w="6922" w:type="dxa"/>
            <w:vAlign w:val="bottom"/>
          </w:tcPr>
          <w:p w:rsidR="003E5908" w:rsidRDefault="003E5908">
            <w:pPr>
              <w:jc w:val="both"/>
            </w:pPr>
            <w:r>
              <w:t>Explain Indian Financial System with the diagram.</w:t>
            </w:r>
          </w:p>
        </w:tc>
        <w:tc>
          <w:tcPr>
            <w:tcW w:w="748" w:type="dxa"/>
            <w:vAlign w:val="center"/>
          </w:tcPr>
          <w:p w:rsidR="003E5908" w:rsidRDefault="003E5908">
            <w:pPr>
              <w:jc w:val="center"/>
            </w:pPr>
            <w:r>
              <w:t>CO4</w:t>
            </w:r>
          </w:p>
        </w:tc>
        <w:tc>
          <w:tcPr>
            <w:tcW w:w="597" w:type="dxa"/>
            <w:vAlign w:val="center"/>
          </w:tcPr>
          <w:p w:rsidR="003E5908" w:rsidRDefault="003E5908">
            <w:pPr>
              <w:jc w:val="center"/>
            </w:pPr>
            <w:r>
              <w:t>An</w:t>
            </w:r>
          </w:p>
        </w:tc>
        <w:tc>
          <w:tcPr>
            <w:tcW w:w="1156" w:type="dxa"/>
            <w:vAlign w:val="center"/>
          </w:tcPr>
          <w:p w:rsidR="003E5908" w:rsidRDefault="003E5908">
            <w:pPr>
              <w:jc w:val="center"/>
            </w:pPr>
            <w:r>
              <w:t>10</w:t>
            </w:r>
          </w:p>
        </w:tc>
      </w:tr>
      <w:tr w:rsidR="003E5908" w:rsidTr="00387AA4">
        <w:trPr>
          <w:trHeight w:val="396"/>
        </w:trPr>
        <w:tc>
          <w:tcPr>
            <w:tcW w:w="722" w:type="dxa"/>
            <w:vAlign w:val="center"/>
          </w:tcPr>
          <w:p w:rsidR="003E5908" w:rsidRDefault="003E5908"/>
        </w:tc>
        <w:tc>
          <w:tcPr>
            <w:tcW w:w="435" w:type="dxa"/>
            <w:vAlign w:val="center"/>
          </w:tcPr>
          <w:p w:rsidR="003E5908" w:rsidRDefault="003E5908">
            <w:r>
              <w:t>b.</w:t>
            </w:r>
          </w:p>
        </w:tc>
        <w:tc>
          <w:tcPr>
            <w:tcW w:w="6922" w:type="dxa"/>
            <w:vAlign w:val="bottom"/>
          </w:tcPr>
          <w:p w:rsidR="003E5908" w:rsidRDefault="003E5908">
            <w:pPr>
              <w:jc w:val="both"/>
            </w:pPr>
            <w:r>
              <w:t>List out the functions of RBI in financial markets.</w:t>
            </w:r>
          </w:p>
        </w:tc>
        <w:tc>
          <w:tcPr>
            <w:tcW w:w="748" w:type="dxa"/>
            <w:vAlign w:val="center"/>
          </w:tcPr>
          <w:p w:rsidR="003E5908" w:rsidRDefault="003E5908">
            <w:pPr>
              <w:jc w:val="center"/>
            </w:pPr>
            <w:r>
              <w:t>CO4</w:t>
            </w:r>
          </w:p>
        </w:tc>
        <w:tc>
          <w:tcPr>
            <w:tcW w:w="597" w:type="dxa"/>
            <w:vAlign w:val="center"/>
          </w:tcPr>
          <w:p w:rsidR="003E5908" w:rsidRDefault="003E5908">
            <w:pPr>
              <w:jc w:val="center"/>
            </w:pPr>
            <w:r>
              <w:t>U</w:t>
            </w:r>
          </w:p>
        </w:tc>
        <w:tc>
          <w:tcPr>
            <w:tcW w:w="1156" w:type="dxa"/>
            <w:vAlign w:val="center"/>
          </w:tcPr>
          <w:p w:rsidR="003E5908" w:rsidRDefault="003E5908">
            <w:pPr>
              <w:jc w:val="center"/>
            </w:pPr>
            <w:r>
              <w:t>10</w:t>
            </w:r>
          </w:p>
        </w:tc>
      </w:tr>
      <w:tr w:rsidR="003E5908" w:rsidTr="00387AA4">
        <w:trPr>
          <w:trHeight w:val="396"/>
        </w:trPr>
        <w:tc>
          <w:tcPr>
            <w:tcW w:w="722" w:type="dxa"/>
            <w:vAlign w:val="center"/>
          </w:tcPr>
          <w:p w:rsidR="003E5908" w:rsidRDefault="003E5908"/>
        </w:tc>
        <w:tc>
          <w:tcPr>
            <w:tcW w:w="435" w:type="dxa"/>
            <w:vAlign w:val="center"/>
          </w:tcPr>
          <w:p w:rsidR="003E5908" w:rsidRDefault="003E5908"/>
        </w:tc>
        <w:tc>
          <w:tcPr>
            <w:tcW w:w="6922" w:type="dxa"/>
            <w:vAlign w:val="bottom"/>
          </w:tcPr>
          <w:p w:rsidR="003E5908" w:rsidRDefault="003E5908">
            <w:pPr>
              <w:jc w:val="both"/>
            </w:pPr>
          </w:p>
        </w:tc>
        <w:tc>
          <w:tcPr>
            <w:tcW w:w="748" w:type="dxa"/>
            <w:vAlign w:val="center"/>
          </w:tcPr>
          <w:p w:rsidR="003E5908" w:rsidRDefault="003E5908">
            <w:pPr>
              <w:jc w:val="center"/>
            </w:pPr>
          </w:p>
        </w:tc>
        <w:tc>
          <w:tcPr>
            <w:tcW w:w="597" w:type="dxa"/>
            <w:vAlign w:val="center"/>
          </w:tcPr>
          <w:p w:rsidR="003E5908" w:rsidRDefault="003E5908">
            <w:pPr>
              <w:jc w:val="center"/>
            </w:pPr>
          </w:p>
        </w:tc>
        <w:tc>
          <w:tcPr>
            <w:tcW w:w="1156" w:type="dxa"/>
            <w:vAlign w:val="center"/>
          </w:tcPr>
          <w:p w:rsidR="003E5908" w:rsidRDefault="003E5908">
            <w:pPr>
              <w:jc w:val="center"/>
            </w:pPr>
          </w:p>
        </w:tc>
      </w:tr>
      <w:tr w:rsidR="003E5908" w:rsidTr="00387AA4">
        <w:trPr>
          <w:trHeight w:val="396"/>
        </w:trPr>
        <w:tc>
          <w:tcPr>
            <w:tcW w:w="722" w:type="dxa"/>
            <w:vAlign w:val="center"/>
          </w:tcPr>
          <w:p w:rsidR="003E5908" w:rsidRDefault="003E5908">
            <w:r>
              <w:t>15.</w:t>
            </w:r>
          </w:p>
        </w:tc>
        <w:tc>
          <w:tcPr>
            <w:tcW w:w="435" w:type="dxa"/>
            <w:vAlign w:val="center"/>
          </w:tcPr>
          <w:p w:rsidR="003E5908" w:rsidRDefault="003E5908">
            <w:r>
              <w:t>a.</w:t>
            </w:r>
          </w:p>
        </w:tc>
        <w:tc>
          <w:tcPr>
            <w:tcW w:w="6922" w:type="dxa"/>
            <w:vAlign w:val="bottom"/>
          </w:tcPr>
          <w:p w:rsidR="003E5908" w:rsidRDefault="003E5908">
            <w:pPr>
              <w:jc w:val="both"/>
            </w:pPr>
            <w:r>
              <w:t>Explain Household Budget in detail and prepare a sample household budget.</w:t>
            </w:r>
          </w:p>
        </w:tc>
        <w:tc>
          <w:tcPr>
            <w:tcW w:w="748" w:type="dxa"/>
            <w:vAlign w:val="center"/>
          </w:tcPr>
          <w:p w:rsidR="003E5908" w:rsidRDefault="003E5908">
            <w:pPr>
              <w:jc w:val="center"/>
            </w:pPr>
            <w:r>
              <w:t>CO5</w:t>
            </w:r>
          </w:p>
        </w:tc>
        <w:tc>
          <w:tcPr>
            <w:tcW w:w="597" w:type="dxa"/>
            <w:vAlign w:val="center"/>
          </w:tcPr>
          <w:p w:rsidR="003E5908" w:rsidRDefault="003E5908">
            <w:pPr>
              <w:jc w:val="center"/>
            </w:pPr>
            <w:r>
              <w:t>U</w:t>
            </w:r>
          </w:p>
        </w:tc>
        <w:tc>
          <w:tcPr>
            <w:tcW w:w="1156" w:type="dxa"/>
            <w:vAlign w:val="center"/>
          </w:tcPr>
          <w:p w:rsidR="003E5908" w:rsidRDefault="003E5908">
            <w:pPr>
              <w:jc w:val="center"/>
            </w:pPr>
            <w:r>
              <w:t>20</w:t>
            </w:r>
          </w:p>
        </w:tc>
      </w:tr>
      <w:tr w:rsidR="003E5908" w:rsidTr="00387AA4">
        <w:trPr>
          <w:trHeight w:val="396"/>
        </w:trPr>
        <w:tc>
          <w:tcPr>
            <w:tcW w:w="722" w:type="dxa"/>
            <w:vAlign w:val="center"/>
          </w:tcPr>
          <w:p w:rsidR="003E5908" w:rsidRDefault="003E5908"/>
        </w:tc>
        <w:tc>
          <w:tcPr>
            <w:tcW w:w="435" w:type="dxa"/>
            <w:vAlign w:val="center"/>
          </w:tcPr>
          <w:p w:rsidR="003E5908" w:rsidRDefault="003E5908"/>
        </w:tc>
        <w:tc>
          <w:tcPr>
            <w:tcW w:w="6922" w:type="dxa"/>
            <w:vAlign w:val="bottom"/>
          </w:tcPr>
          <w:p w:rsidR="003E5908" w:rsidRDefault="003E5908">
            <w:pPr>
              <w:jc w:val="both"/>
            </w:pPr>
          </w:p>
        </w:tc>
        <w:tc>
          <w:tcPr>
            <w:tcW w:w="748" w:type="dxa"/>
            <w:vAlign w:val="center"/>
          </w:tcPr>
          <w:p w:rsidR="003E5908" w:rsidRDefault="003E5908">
            <w:pPr>
              <w:jc w:val="center"/>
            </w:pPr>
          </w:p>
        </w:tc>
        <w:tc>
          <w:tcPr>
            <w:tcW w:w="597" w:type="dxa"/>
            <w:vAlign w:val="center"/>
          </w:tcPr>
          <w:p w:rsidR="003E5908" w:rsidRDefault="003E5908">
            <w:pPr>
              <w:jc w:val="center"/>
            </w:pPr>
          </w:p>
        </w:tc>
        <w:tc>
          <w:tcPr>
            <w:tcW w:w="1156" w:type="dxa"/>
            <w:vAlign w:val="center"/>
          </w:tcPr>
          <w:p w:rsidR="003E5908" w:rsidRDefault="003E5908">
            <w:pPr>
              <w:jc w:val="center"/>
            </w:pPr>
          </w:p>
        </w:tc>
      </w:tr>
      <w:tr w:rsidR="003E5908" w:rsidTr="00387AA4">
        <w:trPr>
          <w:trHeight w:val="396"/>
        </w:trPr>
        <w:tc>
          <w:tcPr>
            <w:tcW w:w="722" w:type="dxa"/>
            <w:vAlign w:val="center"/>
          </w:tcPr>
          <w:p w:rsidR="003E5908" w:rsidRDefault="003E5908">
            <w:r>
              <w:t>16.</w:t>
            </w:r>
          </w:p>
        </w:tc>
        <w:tc>
          <w:tcPr>
            <w:tcW w:w="435" w:type="dxa"/>
            <w:vAlign w:val="center"/>
          </w:tcPr>
          <w:p w:rsidR="003E5908" w:rsidRDefault="003E5908">
            <w:r>
              <w:t>a.</w:t>
            </w:r>
          </w:p>
        </w:tc>
        <w:tc>
          <w:tcPr>
            <w:tcW w:w="6922" w:type="dxa"/>
            <w:vAlign w:val="bottom"/>
          </w:tcPr>
          <w:p w:rsidR="003E5908" w:rsidRDefault="003E5908" w:rsidP="00387AA4">
            <w:pPr>
              <w:jc w:val="both"/>
              <w:rPr>
                <w:bCs/>
              </w:rPr>
            </w:pPr>
            <w:r>
              <w:rPr>
                <w:bCs/>
              </w:rPr>
              <w:t>You are required calculate the yield on the following securities and to suggest a Good debt investment for an investor who wants to invest in a risk free debt instrument. The following are the information about the various bond investments available. (Assuming that all the three debt instruments carrying highest credit rating and the suggestion can be given considering the yield only).</w:t>
            </w:r>
          </w:p>
          <w:p w:rsidR="003E5908" w:rsidRDefault="003E5908" w:rsidP="00387AA4">
            <w:pPr>
              <w:jc w:val="both"/>
              <w:rPr>
                <w:bCs/>
              </w:rPr>
            </w:pPr>
          </w:p>
          <w:tbl>
            <w:tblPr>
              <w:tblStyle w:val="TableGrid"/>
              <w:tblW w:w="0" w:type="auto"/>
              <w:tblLayout w:type="fixed"/>
              <w:tblLook w:val="04A0" w:firstRow="1" w:lastRow="0" w:firstColumn="1" w:lastColumn="0" w:noHBand="0" w:noVBand="1"/>
            </w:tblPr>
            <w:tblGrid>
              <w:gridCol w:w="1672"/>
              <w:gridCol w:w="1673"/>
              <w:gridCol w:w="1673"/>
              <w:gridCol w:w="1673"/>
            </w:tblGrid>
            <w:tr w:rsidR="003E5908" w:rsidTr="00387AA4">
              <w:tc>
                <w:tcPr>
                  <w:tcW w:w="1672" w:type="dxa"/>
                </w:tcPr>
                <w:p w:rsidR="003E5908" w:rsidRPr="00D14010" w:rsidRDefault="003E5908" w:rsidP="00387AA4">
                  <w:pPr>
                    <w:jc w:val="both"/>
                    <w:rPr>
                      <w:b/>
                      <w:bCs/>
                    </w:rPr>
                  </w:pPr>
                  <w:r w:rsidRPr="00D14010">
                    <w:rPr>
                      <w:b/>
                      <w:bCs/>
                    </w:rPr>
                    <w:t>Security</w:t>
                  </w:r>
                </w:p>
              </w:tc>
              <w:tc>
                <w:tcPr>
                  <w:tcW w:w="1673" w:type="dxa"/>
                </w:tcPr>
                <w:p w:rsidR="003E5908" w:rsidRPr="00D14010" w:rsidRDefault="003E5908" w:rsidP="00387AA4">
                  <w:pPr>
                    <w:jc w:val="both"/>
                    <w:rPr>
                      <w:b/>
                      <w:bCs/>
                    </w:rPr>
                  </w:pPr>
                  <w:r w:rsidRPr="00D14010">
                    <w:rPr>
                      <w:b/>
                      <w:bCs/>
                    </w:rPr>
                    <w:t>Debt 1</w:t>
                  </w:r>
                </w:p>
              </w:tc>
              <w:tc>
                <w:tcPr>
                  <w:tcW w:w="1673" w:type="dxa"/>
                </w:tcPr>
                <w:p w:rsidR="003E5908" w:rsidRPr="00D14010" w:rsidRDefault="003E5908" w:rsidP="00387AA4">
                  <w:pPr>
                    <w:jc w:val="both"/>
                    <w:rPr>
                      <w:b/>
                      <w:bCs/>
                    </w:rPr>
                  </w:pPr>
                  <w:r w:rsidRPr="00D14010">
                    <w:rPr>
                      <w:b/>
                      <w:bCs/>
                    </w:rPr>
                    <w:t>Debt 2</w:t>
                  </w:r>
                </w:p>
              </w:tc>
              <w:tc>
                <w:tcPr>
                  <w:tcW w:w="1673" w:type="dxa"/>
                </w:tcPr>
                <w:p w:rsidR="003E5908" w:rsidRPr="00D14010" w:rsidRDefault="003E5908" w:rsidP="00387AA4">
                  <w:pPr>
                    <w:jc w:val="both"/>
                    <w:rPr>
                      <w:b/>
                      <w:bCs/>
                    </w:rPr>
                  </w:pPr>
                  <w:r w:rsidRPr="00D14010">
                    <w:rPr>
                      <w:b/>
                      <w:bCs/>
                    </w:rPr>
                    <w:t>Debt 3</w:t>
                  </w:r>
                </w:p>
              </w:tc>
            </w:tr>
            <w:tr w:rsidR="003E5908" w:rsidTr="00387AA4">
              <w:tc>
                <w:tcPr>
                  <w:tcW w:w="1672" w:type="dxa"/>
                </w:tcPr>
                <w:p w:rsidR="003E5908" w:rsidRDefault="003E5908" w:rsidP="00387AA4">
                  <w:pPr>
                    <w:jc w:val="both"/>
                    <w:rPr>
                      <w:bCs/>
                    </w:rPr>
                  </w:pPr>
                  <w:r>
                    <w:rPr>
                      <w:bCs/>
                    </w:rPr>
                    <w:t>Face Value</w:t>
                  </w:r>
                </w:p>
              </w:tc>
              <w:tc>
                <w:tcPr>
                  <w:tcW w:w="1673" w:type="dxa"/>
                </w:tcPr>
                <w:p w:rsidR="003E5908" w:rsidRDefault="003E5908" w:rsidP="00387AA4">
                  <w:pPr>
                    <w:jc w:val="both"/>
                    <w:rPr>
                      <w:bCs/>
                    </w:rPr>
                  </w:pPr>
                  <w:r>
                    <w:rPr>
                      <w:bCs/>
                    </w:rPr>
                    <w:t>10000</w:t>
                  </w:r>
                </w:p>
              </w:tc>
              <w:tc>
                <w:tcPr>
                  <w:tcW w:w="1673" w:type="dxa"/>
                </w:tcPr>
                <w:p w:rsidR="003E5908" w:rsidRDefault="003E5908" w:rsidP="00387AA4">
                  <w:pPr>
                    <w:jc w:val="both"/>
                    <w:rPr>
                      <w:bCs/>
                    </w:rPr>
                  </w:pPr>
                  <w:r>
                    <w:rPr>
                      <w:bCs/>
                    </w:rPr>
                    <w:t>1000</w:t>
                  </w:r>
                </w:p>
              </w:tc>
              <w:tc>
                <w:tcPr>
                  <w:tcW w:w="1673" w:type="dxa"/>
                </w:tcPr>
                <w:p w:rsidR="003E5908" w:rsidRDefault="003E5908" w:rsidP="00387AA4">
                  <w:pPr>
                    <w:jc w:val="both"/>
                    <w:rPr>
                      <w:bCs/>
                    </w:rPr>
                  </w:pPr>
                  <w:r>
                    <w:rPr>
                      <w:bCs/>
                    </w:rPr>
                    <w:t>100000</w:t>
                  </w:r>
                </w:p>
              </w:tc>
            </w:tr>
            <w:tr w:rsidR="003E5908" w:rsidTr="00387AA4">
              <w:tc>
                <w:tcPr>
                  <w:tcW w:w="1672" w:type="dxa"/>
                </w:tcPr>
                <w:p w:rsidR="003E5908" w:rsidRDefault="003E5908" w:rsidP="00387AA4">
                  <w:pPr>
                    <w:jc w:val="both"/>
                    <w:rPr>
                      <w:bCs/>
                    </w:rPr>
                  </w:pPr>
                  <w:r>
                    <w:rPr>
                      <w:bCs/>
                    </w:rPr>
                    <w:t>Purchase Price</w:t>
                  </w:r>
                </w:p>
              </w:tc>
              <w:tc>
                <w:tcPr>
                  <w:tcW w:w="1673" w:type="dxa"/>
                </w:tcPr>
                <w:p w:rsidR="003E5908" w:rsidRDefault="003E5908" w:rsidP="00387AA4">
                  <w:pPr>
                    <w:jc w:val="both"/>
                    <w:rPr>
                      <w:bCs/>
                    </w:rPr>
                  </w:pPr>
                  <w:r>
                    <w:rPr>
                      <w:bCs/>
                    </w:rPr>
                    <w:t>9996</w:t>
                  </w:r>
                </w:p>
              </w:tc>
              <w:tc>
                <w:tcPr>
                  <w:tcW w:w="1673" w:type="dxa"/>
                </w:tcPr>
                <w:p w:rsidR="003E5908" w:rsidRDefault="003E5908" w:rsidP="00387AA4">
                  <w:pPr>
                    <w:jc w:val="both"/>
                    <w:rPr>
                      <w:bCs/>
                    </w:rPr>
                  </w:pPr>
                  <w:r>
                    <w:rPr>
                      <w:bCs/>
                    </w:rPr>
                    <w:t>1003</w:t>
                  </w:r>
                </w:p>
              </w:tc>
              <w:tc>
                <w:tcPr>
                  <w:tcW w:w="1673" w:type="dxa"/>
                </w:tcPr>
                <w:p w:rsidR="003E5908" w:rsidRDefault="003E5908" w:rsidP="00387AA4">
                  <w:pPr>
                    <w:jc w:val="both"/>
                    <w:rPr>
                      <w:bCs/>
                    </w:rPr>
                  </w:pPr>
                  <w:r>
                    <w:rPr>
                      <w:bCs/>
                    </w:rPr>
                    <w:t>99980</w:t>
                  </w:r>
                </w:p>
              </w:tc>
            </w:tr>
            <w:tr w:rsidR="003E5908" w:rsidTr="00387AA4">
              <w:tc>
                <w:tcPr>
                  <w:tcW w:w="1672" w:type="dxa"/>
                </w:tcPr>
                <w:p w:rsidR="003E5908" w:rsidRDefault="003E5908" w:rsidP="00387AA4">
                  <w:pPr>
                    <w:jc w:val="both"/>
                    <w:rPr>
                      <w:bCs/>
                    </w:rPr>
                  </w:pPr>
                  <w:r>
                    <w:rPr>
                      <w:bCs/>
                    </w:rPr>
                    <w:t>Coupon Rate</w:t>
                  </w:r>
                </w:p>
              </w:tc>
              <w:tc>
                <w:tcPr>
                  <w:tcW w:w="1673" w:type="dxa"/>
                </w:tcPr>
                <w:p w:rsidR="003E5908" w:rsidRDefault="003E5908" w:rsidP="00387AA4">
                  <w:pPr>
                    <w:jc w:val="both"/>
                    <w:rPr>
                      <w:bCs/>
                    </w:rPr>
                  </w:pPr>
                  <w:r>
                    <w:rPr>
                      <w:bCs/>
                    </w:rPr>
                    <w:t>12%</w:t>
                  </w:r>
                </w:p>
              </w:tc>
              <w:tc>
                <w:tcPr>
                  <w:tcW w:w="1673" w:type="dxa"/>
                </w:tcPr>
                <w:p w:rsidR="003E5908" w:rsidRDefault="003E5908" w:rsidP="00387AA4">
                  <w:pPr>
                    <w:jc w:val="both"/>
                    <w:rPr>
                      <w:bCs/>
                    </w:rPr>
                  </w:pPr>
                  <w:r>
                    <w:rPr>
                      <w:bCs/>
                    </w:rPr>
                    <w:t>15%</w:t>
                  </w:r>
                </w:p>
              </w:tc>
              <w:tc>
                <w:tcPr>
                  <w:tcW w:w="1673" w:type="dxa"/>
                </w:tcPr>
                <w:p w:rsidR="003E5908" w:rsidRDefault="003E5908" w:rsidP="00387AA4">
                  <w:pPr>
                    <w:jc w:val="both"/>
                    <w:rPr>
                      <w:bCs/>
                    </w:rPr>
                  </w:pPr>
                  <w:r>
                    <w:rPr>
                      <w:bCs/>
                    </w:rPr>
                    <w:t>13%</w:t>
                  </w:r>
                </w:p>
              </w:tc>
            </w:tr>
            <w:tr w:rsidR="003E5908" w:rsidTr="00387AA4">
              <w:tc>
                <w:tcPr>
                  <w:tcW w:w="1672" w:type="dxa"/>
                </w:tcPr>
                <w:p w:rsidR="003E5908" w:rsidRDefault="003E5908" w:rsidP="00387AA4">
                  <w:pPr>
                    <w:jc w:val="both"/>
                    <w:rPr>
                      <w:bCs/>
                    </w:rPr>
                  </w:pPr>
                  <w:r>
                    <w:rPr>
                      <w:bCs/>
                    </w:rPr>
                    <w:t>Bond Tenure</w:t>
                  </w:r>
                </w:p>
              </w:tc>
              <w:tc>
                <w:tcPr>
                  <w:tcW w:w="1673" w:type="dxa"/>
                </w:tcPr>
                <w:p w:rsidR="003E5908" w:rsidRDefault="003E5908" w:rsidP="00387AA4">
                  <w:pPr>
                    <w:jc w:val="both"/>
                    <w:rPr>
                      <w:bCs/>
                    </w:rPr>
                  </w:pPr>
                  <w:r>
                    <w:rPr>
                      <w:bCs/>
                    </w:rPr>
                    <w:t>12 Years</w:t>
                  </w:r>
                </w:p>
              </w:tc>
              <w:tc>
                <w:tcPr>
                  <w:tcW w:w="1673" w:type="dxa"/>
                </w:tcPr>
                <w:p w:rsidR="003E5908" w:rsidRDefault="003E5908" w:rsidP="00387AA4">
                  <w:pPr>
                    <w:jc w:val="both"/>
                    <w:rPr>
                      <w:bCs/>
                    </w:rPr>
                  </w:pPr>
                  <w:r>
                    <w:rPr>
                      <w:bCs/>
                    </w:rPr>
                    <w:t>11 Years</w:t>
                  </w:r>
                </w:p>
              </w:tc>
              <w:tc>
                <w:tcPr>
                  <w:tcW w:w="1673" w:type="dxa"/>
                </w:tcPr>
                <w:p w:rsidR="003E5908" w:rsidRDefault="003E5908" w:rsidP="00387AA4">
                  <w:pPr>
                    <w:jc w:val="both"/>
                    <w:rPr>
                      <w:bCs/>
                    </w:rPr>
                  </w:pPr>
                  <w:r>
                    <w:rPr>
                      <w:bCs/>
                    </w:rPr>
                    <w:t>14 Years</w:t>
                  </w:r>
                </w:p>
              </w:tc>
            </w:tr>
          </w:tbl>
          <w:p w:rsidR="003E5908" w:rsidRPr="00ED2AC2" w:rsidRDefault="003E5908" w:rsidP="00387AA4">
            <w:pPr>
              <w:jc w:val="both"/>
              <w:rPr>
                <w:bCs/>
              </w:rPr>
            </w:pPr>
          </w:p>
        </w:tc>
        <w:tc>
          <w:tcPr>
            <w:tcW w:w="748" w:type="dxa"/>
            <w:vAlign w:val="center"/>
          </w:tcPr>
          <w:p w:rsidR="003E5908" w:rsidRDefault="003E5908">
            <w:pPr>
              <w:jc w:val="center"/>
            </w:pPr>
            <w:r>
              <w:t>CO6</w:t>
            </w:r>
          </w:p>
        </w:tc>
        <w:tc>
          <w:tcPr>
            <w:tcW w:w="597" w:type="dxa"/>
            <w:vAlign w:val="center"/>
          </w:tcPr>
          <w:p w:rsidR="003E5908" w:rsidRDefault="003E5908">
            <w:pPr>
              <w:jc w:val="center"/>
            </w:pPr>
            <w:r>
              <w:t>E</w:t>
            </w:r>
          </w:p>
        </w:tc>
        <w:tc>
          <w:tcPr>
            <w:tcW w:w="1156" w:type="dxa"/>
            <w:vAlign w:val="center"/>
          </w:tcPr>
          <w:p w:rsidR="003E5908" w:rsidRDefault="003E5908">
            <w:pPr>
              <w:jc w:val="center"/>
            </w:pPr>
            <w:r>
              <w:t>10</w:t>
            </w:r>
          </w:p>
        </w:tc>
      </w:tr>
      <w:tr w:rsidR="003E5908" w:rsidTr="00387AA4">
        <w:trPr>
          <w:trHeight w:val="396"/>
        </w:trPr>
        <w:tc>
          <w:tcPr>
            <w:tcW w:w="722" w:type="dxa"/>
            <w:vAlign w:val="center"/>
          </w:tcPr>
          <w:p w:rsidR="003E5908" w:rsidRDefault="003E5908"/>
        </w:tc>
        <w:tc>
          <w:tcPr>
            <w:tcW w:w="435" w:type="dxa"/>
            <w:vAlign w:val="center"/>
          </w:tcPr>
          <w:p w:rsidR="003E5908" w:rsidRDefault="003E5908">
            <w:r>
              <w:t>b.</w:t>
            </w:r>
          </w:p>
        </w:tc>
        <w:tc>
          <w:tcPr>
            <w:tcW w:w="6922" w:type="dxa"/>
            <w:vAlign w:val="bottom"/>
          </w:tcPr>
          <w:p w:rsidR="003E5908" w:rsidRDefault="003E5908" w:rsidP="00387AA4">
            <w:pPr>
              <w:jc w:val="both"/>
              <w:rPr>
                <w:bCs/>
              </w:rPr>
            </w:pPr>
            <w:r>
              <w:rPr>
                <w:bCs/>
              </w:rPr>
              <w:t>Explain the concepts Current Yield and Yield to Maturity in Debt investments.</w:t>
            </w:r>
          </w:p>
        </w:tc>
        <w:tc>
          <w:tcPr>
            <w:tcW w:w="748" w:type="dxa"/>
            <w:vAlign w:val="center"/>
          </w:tcPr>
          <w:p w:rsidR="003E5908" w:rsidRDefault="003E5908">
            <w:pPr>
              <w:jc w:val="center"/>
            </w:pPr>
            <w:r>
              <w:t>CO6</w:t>
            </w:r>
          </w:p>
        </w:tc>
        <w:tc>
          <w:tcPr>
            <w:tcW w:w="597" w:type="dxa"/>
            <w:vAlign w:val="center"/>
          </w:tcPr>
          <w:p w:rsidR="003E5908" w:rsidRDefault="003E5908">
            <w:pPr>
              <w:jc w:val="center"/>
            </w:pPr>
            <w:r>
              <w:t>U</w:t>
            </w:r>
          </w:p>
        </w:tc>
        <w:tc>
          <w:tcPr>
            <w:tcW w:w="1156" w:type="dxa"/>
            <w:vAlign w:val="center"/>
          </w:tcPr>
          <w:p w:rsidR="003E5908" w:rsidRDefault="003E5908">
            <w:pPr>
              <w:jc w:val="center"/>
            </w:pPr>
            <w:r>
              <w:t>10</w:t>
            </w:r>
          </w:p>
        </w:tc>
      </w:tr>
    </w:tbl>
    <w:p w:rsidR="003E5908" w:rsidRDefault="003E5908">
      <w:pPr>
        <w:rPr>
          <w:b/>
        </w:rPr>
      </w:pPr>
    </w:p>
    <w:p w:rsidR="003E5908" w:rsidRDefault="003E5908">
      <w:r>
        <w:rPr>
          <w:b/>
        </w:rPr>
        <w:t>CO</w:t>
      </w:r>
      <w:r>
        <w:t xml:space="preserve"> – COURSE OUTCOME</w:t>
      </w:r>
      <w:r>
        <w:tab/>
      </w:r>
      <w:r>
        <w:tab/>
      </w:r>
      <w:r>
        <w:tab/>
      </w:r>
      <w:r>
        <w:tab/>
      </w:r>
      <w:r>
        <w:tab/>
      </w:r>
      <w:r>
        <w:rPr>
          <w:b/>
        </w:rPr>
        <w:t>BL</w:t>
      </w:r>
      <w:r>
        <w:t xml:space="preserve"> – BLOOM’S LEVEL</w:t>
      </w:r>
    </w:p>
    <w:p w:rsidR="003E5908" w:rsidRDefault="003E5908"/>
    <w:tbl>
      <w:tblPr>
        <w:tblW w:w="1034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9639"/>
      </w:tblGrid>
      <w:tr w:rsidR="003E5908">
        <w:tc>
          <w:tcPr>
            <w:tcW w:w="709" w:type="dxa"/>
          </w:tcPr>
          <w:p w:rsidR="003E5908" w:rsidRDefault="003E5908"/>
        </w:tc>
        <w:tc>
          <w:tcPr>
            <w:tcW w:w="9639" w:type="dxa"/>
          </w:tcPr>
          <w:p w:rsidR="003E5908" w:rsidRDefault="003E5908">
            <w:pPr>
              <w:jc w:val="center"/>
              <w:rPr>
                <w:b/>
              </w:rPr>
            </w:pPr>
            <w:r>
              <w:rPr>
                <w:b/>
              </w:rPr>
              <w:t>COURSE OUTCOMES</w:t>
            </w:r>
          </w:p>
        </w:tc>
      </w:tr>
      <w:tr w:rsidR="003E5908" w:rsidTr="00387AA4">
        <w:tc>
          <w:tcPr>
            <w:tcW w:w="709" w:type="dxa"/>
          </w:tcPr>
          <w:p w:rsidR="003E5908" w:rsidRDefault="003E5908" w:rsidP="00387AA4">
            <w:r>
              <w:t>CO1</w:t>
            </w:r>
          </w:p>
        </w:tc>
        <w:tc>
          <w:tcPr>
            <w:tcW w:w="9639" w:type="dxa"/>
          </w:tcPr>
          <w:p w:rsidR="003E5908" w:rsidRDefault="003E5908" w:rsidP="00387AA4">
            <w:pPr>
              <w:jc w:val="both"/>
            </w:pPr>
            <w:r w:rsidRPr="00C51E2C">
              <w:t xml:space="preserve">To understand the </w:t>
            </w:r>
            <w:r>
              <w:t>Financial Planning</w:t>
            </w:r>
            <w:r w:rsidRPr="00C51E2C">
              <w:t xml:space="preserve"> system in India</w:t>
            </w:r>
          </w:p>
        </w:tc>
      </w:tr>
      <w:tr w:rsidR="003E5908" w:rsidTr="00387AA4">
        <w:tc>
          <w:tcPr>
            <w:tcW w:w="709" w:type="dxa"/>
          </w:tcPr>
          <w:p w:rsidR="003E5908" w:rsidRDefault="003E5908" w:rsidP="00387AA4">
            <w:r>
              <w:t>CO2</w:t>
            </w:r>
          </w:p>
        </w:tc>
        <w:tc>
          <w:tcPr>
            <w:tcW w:w="9639" w:type="dxa"/>
          </w:tcPr>
          <w:p w:rsidR="003E5908" w:rsidRDefault="003E5908" w:rsidP="00387AA4">
            <w:pPr>
              <w:jc w:val="both"/>
            </w:pPr>
            <w:r>
              <w:t>To remember the various concepts in Financial planning process</w:t>
            </w:r>
          </w:p>
        </w:tc>
      </w:tr>
      <w:tr w:rsidR="003E5908" w:rsidTr="00387AA4">
        <w:tc>
          <w:tcPr>
            <w:tcW w:w="709" w:type="dxa"/>
          </w:tcPr>
          <w:p w:rsidR="003E5908" w:rsidRDefault="003E5908" w:rsidP="00387AA4">
            <w:r>
              <w:t>CO3</w:t>
            </w:r>
          </w:p>
        </w:tc>
        <w:tc>
          <w:tcPr>
            <w:tcW w:w="9639" w:type="dxa"/>
          </w:tcPr>
          <w:p w:rsidR="003E5908" w:rsidRDefault="003E5908" w:rsidP="00387AA4">
            <w:pPr>
              <w:jc w:val="both"/>
            </w:pPr>
            <w:r>
              <w:t>To apply the learned concepts in evaluating various financial products available in the market</w:t>
            </w:r>
          </w:p>
        </w:tc>
      </w:tr>
      <w:tr w:rsidR="003E5908" w:rsidTr="00387AA4">
        <w:tc>
          <w:tcPr>
            <w:tcW w:w="709" w:type="dxa"/>
          </w:tcPr>
          <w:p w:rsidR="003E5908" w:rsidRDefault="003E5908" w:rsidP="00387AA4">
            <w:r>
              <w:t>CO4</w:t>
            </w:r>
          </w:p>
        </w:tc>
        <w:tc>
          <w:tcPr>
            <w:tcW w:w="9639" w:type="dxa"/>
          </w:tcPr>
          <w:p w:rsidR="003E5908" w:rsidRDefault="003E5908" w:rsidP="00387AA4">
            <w:pPr>
              <w:jc w:val="both"/>
            </w:pPr>
            <w:r>
              <w:t>To learn in detail the concepts regulators and other relevant features of each financial product</w:t>
            </w:r>
          </w:p>
        </w:tc>
      </w:tr>
      <w:tr w:rsidR="003E5908" w:rsidTr="00387AA4">
        <w:tc>
          <w:tcPr>
            <w:tcW w:w="709" w:type="dxa"/>
          </w:tcPr>
          <w:p w:rsidR="003E5908" w:rsidRDefault="003E5908" w:rsidP="00387AA4">
            <w:r>
              <w:t>CO5</w:t>
            </w:r>
          </w:p>
        </w:tc>
        <w:tc>
          <w:tcPr>
            <w:tcW w:w="9639" w:type="dxa"/>
          </w:tcPr>
          <w:p w:rsidR="003E5908" w:rsidRDefault="003E5908" w:rsidP="00387AA4">
            <w:pPr>
              <w:jc w:val="both"/>
            </w:pPr>
            <w:r>
              <w:t>To create an in depth knowledge on financial planning process</w:t>
            </w:r>
          </w:p>
        </w:tc>
      </w:tr>
      <w:tr w:rsidR="003E5908" w:rsidTr="00387AA4">
        <w:tc>
          <w:tcPr>
            <w:tcW w:w="709" w:type="dxa"/>
          </w:tcPr>
          <w:p w:rsidR="003E5908" w:rsidRDefault="003E5908" w:rsidP="00387AA4">
            <w:r>
              <w:t>CO6</w:t>
            </w:r>
          </w:p>
        </w:tc>
        <w:tc>
          <w:tcPr>
            <w:tcW w:w="9639" w:type="dxa"/>
          </w:tcPr>
          <w:p w:rsidR="003E5908" w:rsidRPr="00AB6864" w:rsidRDefault="003E5908" w:rsidP="00387AA4">
            <w:pPr>
              <w:shd w:val="clear" w:color="auto" w:fill="FFFFFF"/>
              <w:jc w:val="both"/>
            </w:pPr>
            <w:r>
              <w:t xml:space="preserve">To </w:t>
            </w:r>
            <w:r w:rsidRPr="00AB6864">
              <w:t>Develop own personal financial plan</w:t>
            </w:r>
          </w:p>
        </w:tc>
      </w:tr>
    </w:tbl>
    <w:p w:rsidR="003E5908" w:rsidRDefault="003E5908"/>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851"/>
        <w:gridCol w:w="992"/>
        <w:gridCol w:w="992"/>
        <w:gridCol w:w="1276"/>
        <w:gridCol w:w="1276"/>
        <w:gridCol w:w="1417"/>
        <w:gridCol w:w="2410"/>
      </w:tblGrid>
      <w:tr w:rsidR="003E5908">
        <w:trPr>
          <w:jc w:val="center"/>
        </w:trPr>
        <w:tc>
          <w:tcPr>
            <w:tcW w:w="10343" w:type="dxa"/>
            <w:gridSpan w:val="8"/>
          </w:tcPr>
          <w:p w:rsidR="003E5908" w:rsidRDefault="003E5908">
            <w:pPr>
              <w:jc w:val="center"/>
              <w:rPr>
                <w:b/>
              </w:rPr>
            </w:pPr>
            <w:r>
              <w:rPr>
                <w:b/>
              </w:rPr>
              <w:t>Assessment Pattern as per Bloom’s Taxonomy</w:t>
            </w:r>
          </w:p>
        </w:tc>
      </w:tr>
      <w:tr w:rsidR="003E5908">
        <w:trPr>
          <w:jc w:val="center"/>
        </w:trPr>
        <w:tc>
          <w:tcPr>
            <w:tcW w:w="1129" w:type="dxa"/>
          </w:tcPr>
          <w:p w:rsidR="003E5908" w:rsidRDefault="003E5908">
            <w:pPr>
              <w:jc w:val="center"/>
              <w:rPr>
                <w:b/>
              </w:rPr>
            </w:pPr>
            <w:r>
              <w:rPr>
                <w:b/>
              </w:rPr>
              <w:t>CO / P</w:t>
            </w:r>
          </w:p>
        </w:tc>
        <w:tc>
          <w:tcPr>
            <w:tcW w:w="851" w:type="dxa"/>
          </w:tcPr>
          <w:p w:rsidR="003E5908" w:rsidRDefault="003E5908">
            <w:pPr>
              <w:jc w:val="center"/>
              <w:rPr>
                <w:b/>
              </w:rPr>
            </w:pPr>
            <w:r>
              <w:rPr>
                <w:b/>
              </w:rPr>
              <w:t>R</w:t>
            </w:r>
          </w:p>
        </w:tc>
        <w:tc>
          <w:tcPr>
            <w:tcW w:w="992" w:type="dxa"/>
          </w:tcPr>
          <w:p w:rsidR="003E5908" w:rsidRDefault="003E5908">
            <w:pPr>
              <w:jc w:val="center"/>
              <w:rPr>
                <w:b/>
              </w:rPr>
            </w:pPr>
            <w:r>
              <w:rPr>
                <w:b/>
              </w:rPr>
              <w:t>U</w:t>
            </w:r>
          </w:p>
        </w:tc>
        <w:tc>
          <w:tcPr>
            <w:tcW w:w="992" w:type="dxa"/>
          </w:tcPr>
          <w:p w:rsidR="003E5908" w:rsidRDefault="003E5908">
            <w:pPr>
              <w:jc w:val="center"/>
              <w:rPr>
                <w:b/>
              </w:rPr>
            </w:pPr>
            <w:r>
              <w:rPr>
                <w:b/>
              </w:rPr>
              <w:t>A</w:t>
            </w:r>
          </w:p>
        </w:tc>
        <w:tc>
          <w:tcPr>
            <w:tcW w:w="1276" w:type="dxa"/>
          </w:tcPr>
          <w:p w:rsidR="003E5908" w:rsidRDefault="003E5908">
            <w:pPr>
              <w:jc w:val="center"/>
              <w:rPr>
                <w:b/>
              </w:rPr>
            </w:pPr>
            <w:r>
              <w:rPr>
                <w:b/>
              </w:rPr>
              <w:t>An</w:t>
            </w:r>
          </w:p>
        </w:tc>
        <w:tc>
          <w:tcPr>
            <w:tcW w:w="1276" w:type="dxa"/>
          </w:tcPr>
          <w:p w:rsidR="003E5908" w:rsidRDefault="003E5908">
            <w:pPr>
              <w:jc w:val="center"/>
              <w:rPr>
                <w:b/>
              </w:rPr>
            </w:pPr>
            <w:r>
              <w:rPr>
                <w:b/>
              </w:rPr>
              <w:t>E</w:t>
            </w:r>
          </w:p>
        </w:tc>
        <w:tc>
          <w:tcPr>
            <w:tcW w:w="1417" w:type="dxa"/>
          </w:tcPr>
          <w:p w:rsidR="003E5908" w:rsidRDefault="003E5908">
            <w:pPr>
              <w:jc w:val="center"/>
              <w:rPr>
                <w:b/>
              </w:rPr>
            </w:pPr>
            <w:r>
              <w:rPr>
                <w:b/>
              </w:rPr>
              <w:t>C</w:t>
            </w:r>
          </w:p>
        </w:tc>
        <w:tc>
          <w:tcPr>
            <w:tcW w:w="2410" w:type="dxa"/>
          </w:tcPr>
          <w:p w:rsidR="003E5908" w:rsidRDefault="003E5908">
            <w:pPr>
              <w:jc w:val="center"/>
              <w:rPr>
                <w:b/>
              </w:rPr>
            </w:pPr>
            <w:r>
              <w:rPr>
                <w:b/>
              </w:rPr>
              <w:t>Total</w:t>
            </w:r>
          </w:p>
        </w:tc>
      </w:tr>
      <w:tr w:rsidR="003E5908">
        <w:trPr>
          <w:jc w:val="center"/>
        </w:trPr>
        <w:tc>
          <w:tcPr>
            <w:tcW w:w="1129" w:type="dxa"/>
          </w:tcPr>
          <w:p w:rsidR="003E5908" w:rsidRDefault="003E5908">
            <w:pPr>
              <w:jc w:val="center"/>
            </w:pPr>
            <w:r>
              <w:t>CO1</w:t>
            </w:r>
          </w:p>
        </w:tc>
        <w:tc>
          <w:tcPr>
            <w:tcW w:w="851" w:type="dxa"/>
          </w:tcPr>
          <w:p w:rsidR="003E5908" w:rsidRDefault="003E5908">
            <w:pPr>
              <w:jc w:val="center"/>
            </w:pPr>
            <w:r>
              <w:t>2</w:t>
            </w:r>
          </w:p>
        </w:tc>
        <w:tc>
          <w:tcPr>
            <w:tcW w:w="992" w:type="dxa"/>
          </w:tcPr>
          <w:p w:rsidR="003E5908" w:rsidRDefault="003E5908">
            <w:pPr>
              <w:jc w:val="center"/>
            </w:pPr>
            <w:r>
              <w:t>20</w:t>
            </w:r>
          </w:p>
        </w:tc>
        <w:tc>
          <w:tcPr>
            <w:tcW w:w="992" w:type="dxa"/>
          </w:tcPr>
          <w:p w:rsidR="003E5908" w:rsidRDefault="003E5908">
            <w:pPr>
              <w:jc w:val="center"/>
            </w:pPr>
          </w:p>
        </w:tc>
        <w:tc>
          <w:tcPr>
            <w:tcW w:w="1276" w:type="dxa"/>
          </w:tcPr>
          <w:p w:rsidR="003E5908" w:rsidRDefault="003E5908">
            <w:pPr>
              <w:jc w:val="center"/>
            </w:pPr>
          </w:p>
        </w:tc>
        <w:tc>
          <w:tcPr>
            <w:tcW w:w="1276" w:type="dxa"/>
          </w:tcPr>
          <w:p w:rsidR="003E5908" w:rsidRDefault="003E5908">
            <w:pPr>
              <w:jc w:val="center"/>
            </w:pPr>
          </w:p>
        </w:tc>
        <w:tc>
          <w:tcPr>
            <w:tcW w:w="1417" w:type="dxa"/>
          </w:tcPr>
          <w:p w:rsidR="003E5908" w:rsidRDefault="003E5908">
            <w:pPr>
              <w:jc w:val="center"/>
            </w:pPr>
          </w:p>
        </w:tc>
        <w:tc>
          <w:tcPr>
            <w:tcW w:w="2410" w:type="dxa"/>
          </w:tcPr>
          <w:p w:rsidR="003E5908" w:rsidRDefault="003E5908">
            <w:pPr>
              <w:jc w:val="center"/>
            </w:pPr>
            <w:r>
              <w:t>22</w:t>
            </w:r>
          </w:p>
        </w:tc>
      </w:tr>
      <w:tr w:rsidR="003E5908">
        <w:trPr>
          <w:jc w:val="center"/>
        </w:trPr>
        <w:tc>
          <w:tcPr>
            <w:tcW w:w="1129" w:type="dxa"/>
          </w:tcPr>
          <w:p w:rsidR="003E5908" w:rsidRDefault="003E5908">
            <w:pPr>
              <w:jc w:val="center"/>
            </w:pPr>
            <w:r>
              <w:t>CO2</w:t>
            </w:r>
          </w:p>
        </w:tc>
        <w:tc>
          <w:tcPr>
            <w:tcW w:w="851" w:type="dxa"/>
          </w:tcPr>
          <w:p w:rsidR="003E5908" w:rsidRDefault="003E5908">
            <w:pPr>
              <w:jc w:val="center"/>
            </w:pPr>
            <w:r>
              <w:t>2</w:t>
            </w:r>
          </w:p>
        </w:tc>
        <w:tc>
          <w:tcPr>
            <w:tcW w:w="992" w:type="dxa"/>
          </w:tcPr>
          <w:p w:rsidR="003E5908" w:rsidRDefault="003E5908">
            <w:pPr>
              <w:jc w:val="center"/>
            </w:pPr>
            <w:r>
              <w:t>10</w:t>
            </w:r>
          </w:p>
        </w:tc>
        <w:tc>
          <w:tcPr>
            <w:tcW w:w="992" w:type="dxa"/>
          </w:tcPr>
          <w:p w:rsidR="003E5908" w:rsidRDefault="003E5908">
            <w:pPr>
              <w:jc w:val="center"/>
            </w:pPr>
          </w:p>
        </w:tc>
        <w:tc>
          <w:tcPr>
            <w:tcW w:w="1276" w:type="dxa"/>
          </w:tcPr>
          <w:p w:rsidR="003E5908" w:rsidRDefault="003E5908">
            <w:pPr>
              <w:jc w:val="center"/>
            </w:pPr>
          </w:p>
        </w:tc>
        <w:tc>
          <w:tcPr>
            <w:tcW w:w="1276" w:type="dxa"/>
          </w:tcPr>
          <w:p w:rsidR="003E5908" w:rsidRDefault="003E5908">
            <w:pPr>
              <w:jc w:val="center"/>
            </w:pPr>
            <w:r>
              <w:t>10</w:t>
            </w:r>
          </w:p>
        </w:tc>
        <w:tc>
          <w:tcPr>
            <w:tcW w:w="1417" w:type="dxa"/>
          </w:tcPr>
          <w:p w:rsidR="003E5908" w:rsidRDefault="003E5908">
            <w:pPr>
              <w:jc w:val="center"/>
            </w:pPr>
          </w:p>
        </w:tc>
        <w:tc>
          <w:tcPr>
            <w:tcW w:w="2410" w:type="dxa"/>
          </w:tcPr>
          <w:p w:rsidR="003E5908" w:rsidRDefault="003E5908">
            <w:pPr>
              <w:jc w:val="center"/>
            </w:pPr>
            <w:r>
              <w:t>22</w:t>
            </w:r>
          </w:p>
        </w:tc>
      </w:tr>
      <w:tr w:rsidR="003E5908">
        <w:trPr>
          <w:jc w:val="center"/>
        </w:trPr>
        <w:tc>
          <w:tcPr>
            <w:tcW w:w="1129" w:type="dxa"/>
          </w:tcPr>
          <w:p w:rsidR="003E5908" w:rsidRDefault="003E5908">
            <w:pPr>
              <w:jc w:val="center"/>
            </w:pPr>
            <w:r>
              <w:t>CO3</w:t>
            </w:r>
          </w:p>
        </w:tc>
        <w:tc>
          <w:tcPr>
            <w:tcW w:w="851" w:type="dxa"/>
          </w:tcPr>
          <w:p w:rsidR="003E5908" w:rsidRDefault="003E5908">
            <w:pPr>
              <w:jc w:val="center"/>
            </w:pPr>
            <w:r>
              <w:t>12</w:t>
            </w:r>
          </w:p>
        </w:tc>
        <w:tc>
          <w:tcPr>
            <w:tcW w:w="992" w:type="dxa"/>
          </w:tcPr>
          <w:p w:rsidR="003E5908" w:rsidRDefault="003E5908">
            <w:pPr>
              <w:jc w:val="center"/>
            </w:pPr>
            <w:r>
              <w:t>20</w:t>
            </w:r>
          </w:p>
        </w:tc>
        <w:tc>
          <w:tcPr>
            <w:tcW w:w="992" w:type="dxa"/>
          </w:tcPr>
          <w:p w:rsidR="003E5908" w:rsidRDefault="003E5908">
            <w:pPr>
              <w:jc w:val="center"/>
            </w:pPr>
          </w:p>
        </w:tc>
        <w:tc>
          <w:tcPr>
            <w:tcW w:w="1276" w:type="dxa"/>
          </w:tcPr>
          <w:p w:rsidR="003E5908" w:rsidRDefault="003E5908">
            <w:pPr>
              <w:jc w:val="center"/>
            </w:pPr>
          </w:p>
        </w:tc>
        <w:tc>
          <w:tcPr>
            <w:tcW w:w="1276" w:type="dxa"/>
          </w:tcPr>
          <w:p w:rsidR="003E5908" w:rsidRDefault="003E5908">
            <w:pPr>
              <w:jc w:val="center"/>
            </w:pPr>
          </w:p>
        </w:tc>
        <w:tc>
          <w:tcPr>
            <w:tcW w:w="1417" w:type="dxa"/>
          </w:tcPr>
          <w:p w:rsidR="003E5908" w:rsidRDefault="003E5908">
            <w:pPr>
              <w:jc w:val="center"/>
            </w:pPr>
          </w:p>
        </w:tc>
        <w:tc>
          <w:tcPr>
            <w:tcW w:w="2410" w:type="dxa"/>
          </w:tcPr>
          <w:p w:rsidR="003E5908" w:rsidRDefault="003E5908">
            <w:pPr>
              <w:jc w:val="center"/>
            </w:pPr>
            <w:r>
              <w:t>32</w:t>
            </w:r>
          </w:p>
        </w:tc>
      </w:tr>
      <w:tr w:rsidR="003E5908">
        <w:trPr>
          <w:jc w:val="center"/>
        </w:trPr>
        <w:tc>
          <w:tcPr>
            <w:tcW w:w="1129" w:type="dxa"/>
          </w:tcPr>
          <w:p w:rsidR="003E5908" w:rsidRDefault="003E5908">
            <w:pPr>
              <w:jc w:val="center"/>
            </w:pPr>
            <w:r>
              <w:t>CO4</w:t>
            </w:r>
          </w:p>
        </w:tc>
        <w:tc>
          <w:tcPr>
            <w:tcW w:w="851" w:type="dxa"/>
          </w:tcPr>
          <w:p w:rsidR="003E5908" w:rsidRDefault="003E5908">
            <w:pPr>
              <w:jc w:val="center"/>
            </w:pPr>
            <w:r>
              <w:t>2</w:t>
            </w:r>
          </w:p>
        </w:tc>
        <w:tc>
          <w:tcPr>
            <w:tcW w:w="992" w:type="dxa"/>
          </w:tcPr>
          <w:p w:rsidR="003E5908" w:rsidRDefault="003E5908">
            <w:pPr>
              <w:jc w:val="center"/>
            </w:pPr>
            <w:r>
              <w:t>20</w:t>
            </w:r>
          </w:p>
        </w:tc>
        <w:tc>
          <w:tcPr>
            <w:tcW w:w="992" w:type="dxa"/>
          </w:tcPr>
          <w:p w:rsidR="003E5908" w:rsidRDefault="003E5908">
            <w:pPr>
              <w:jc w:val="center"/>
            </w:pPr>
          </w:p>
        </w:tc>
        <w:tc>
          <w:tcPr>
            <w:tcW w:w="1276" w:type="dxa"/>
          </w:tcPr>
          <w:p w:rsidR="003E5908" w:rsidRDefault="003E5908">
            <w:pPr>
              <w:jc w:val="center"/>
            </w:pPr>
            <w:r>
              <w:t>10</w:t>
            </w:r>
          </w:p>
        </w:tc>
        <w:tc>
          <w:tcPr>
            <w:tcW w:w="1276" w:type="dxa"/>
          </w:tcPr>
          <w:p w:rsidR="003E5908" w:rsidRDefault="003E5908">
            <w:pPr>
              <w:jc w:val="center"/>
            </w:pPr>
          </w:p>
        </w:tc>
        <w:tc>
          <w:tcPr>
            <w:tcW w:w="1417" w:type="dxa"/>
          </w:tcPr>
          <w:p w:rsidR="003E5908" w:rsidRDefault="003E5908">
            <w:pPr>
              <w:jc w:val="center"/>
            </w:pPr>
          </w:p>
        </w:tc>
        <w:tc>
          <w:tcPr>
            <w:tcW w:w="2410" w:type="dxa"/>
          </w:tcPr>
          <w:p w:rsidR="003E5908" w:rsidRDefault="003E5908">
            <w:pPr>
              <w:jc w:val="center"/>
            </w:pPr>
            <w:r>
              <w:t>32</w:t>
            </w:r>
          </w:p>
        </w:tc>
      </w:tr>
      <w:tr w:rsidR="003E5908">
        <w:trPr>
          <w:jc w:val="center"/>
        </w:trPr>
        <w:tc>
          <w:tcPr>
            <w:tcW w:w="1129" w:type="dxa"/>
          </w:tcPr>
          <w:p w:rsidR="003E5908" w:rsidRDefault="003E5908">
            <w:pPr>
              <w:jc w:val="center"/>
            </w:pPr>
            <w:r>
              <w:t>CO5</w:t>
            </w:r>
          </w:p>
        </w:tc>
        <w:tc>
          <w:tcPr>
            <w:tcW w:w="851" w:type="dxa"/>
          </w:tcPr>
          <w:p w:rsidR="003E5908" w:rsidRDefault="003E5908">
            <w:pPr>
              <w:jc w:val="center"/>
            </w:pPr>
          </w:p>
        </w:tc>
        <w:tc>
          <w:tcPr>
            <w:tcW w:w="992" w:type="dxa"/>
          </w:tcPr>
          <w:p w:rsidR="003E5908" w:rsidRDefault="003E5908">
            <w:pPr>
              <w:jc w:val="center"/>
            </w:pPr>
            <w:r>
              <w:t>22</w:t>
            </w:r>
          </w:p>
        </w:tc>
        <w:tc>
          <w:tcPr>
            <w:tcW w:w="992" w:type="dxa"/>
          </w:tcPr>
          <w:p w:rsidR="003E5908" w:rsidRDefault="003E5908">
            <w:pPr>
              <w:jc w:val="center"/>
            </w:pPr>
            <w:r>
              <w:t>10</w:t>
            </w:r>
          </w:p>
        </w:tc>
        <w:tc>
          <w:tcPr>
            <w:tcW w:w="1276" w:type="dxa"/>
          </w:tcPr>
          <w:p w:rsidR="003E5908" w:rsidRDefault="003E5908">
            <w:pPr>
              <w:jc w:val="center"/>
            </w:pPr>
          </w:p>
        </w:tc>
        <w:tc>
          <w:tcPr>
            <w:tcW w:w="1276" w:type="dxa"/>
          </w:tcPr>
          <w:p w:rsidR="003E5908" w:rsidRDefault="003E5908">
            <w:pPr>
              <w:jc w:val="center"/>
            </w:pPr>
          </w:p>
        </w:tc>
        <w:tc>
          <w:tcPr>
            <w:tcW w:w="1417" w:type="dxa"/>
          </w:tcPr>
          <w:p w:rsidR="003E5908" w:rsidRDefault="003E5908">
            <w:pPr>
              <w:jc w:val="center"/>
            </w:pPr>
          </w:p>
        </w:tc>
        <w:tc>
          <w:tcPr>
            <w:tcW w:w="2410" w:type="dxa"/>
          </w:tcPr>
          <w:p w:rsidR="003E5908" w:rsidRDefault="003E5908">
            <w:pPr>
              <w:jc w:val="center"/>
            </w:pPr>
            <w:r>
              <w:t>32</w:t>
            </w:r>
          </w:p>
        </w:tc>
      </w:tr>
      <w:tr w:rsidR="003E5908">
        <w:trPr>
          <w:jc w:val="center"/>
        </w:trPr>
        <w:tc>
          <w:tcPr>
            <w:tcW w:w="1129" w:type="dxa"/>
          </w:tcPr>
          <w:p w:rsidR="003E5908" w:rsidRDefault="003E5908">
            <w:pPr>
              <w:jc w:val="center"/>
            </w:pPr>
            <w:r>
              <w:t>CO6</w:t>
            </w:r>
          </w:p>
        </w:tc>
        <w:tc>
          <w:tcPr>
            <w:tcW w:w="851" w:type="dxa"/>
          </w:tcPr>
          <w:p w:rsidR="003E5908" w:rsidRDefault="003E5908">
            <w:pPr>
              <w:jc w:val="center"/>
            </w:pPr>
          </w:p>
        </w:tc>
        <w:tc>
          <w:tcPr>
            <w:tcW w:w="992" w:type="dxa"/>
          </w:tcPr>
          <w:p w:rsidR="003E5908" w:rsidRDefault="003E5908">
            <w:pPr>
              <w:jc w:val="center"/>
            </w:pPr>
            <w:r>
              <w:t>10</w:t>
            </w:r>
          </w:p>
        </w:tc>
        <w:tc>
          <w:tcPr>
            <w:tcW w:w="992" w:type="dxa"/>
          </w:tcPr>
          <w:p w:rsidR="003E5908" w:rsidRDefault="003E5908">
            <w:pPr>
              <w:jc w:val="center"/>
            </w:pPr>
          </w:p>
        </w:tc>
        <w:tc>
          <w:tcPr>
            <w:tcW w:w="1276" w:type="dxa"/>
          </w:tcPr>
          <w:p w:rsidR="003E5908" w:rsidRDefault="003E5908">
            <w:pPr>
              <w:jc w:val="center"/>
            </w:pPr>
            <w:r>
              <w:t>10</w:t>
            </w:r>
          </w:p>
        </w:tc>
        <w:tc>
          <w:tcPr>
            <w:tcW w:w="1276" w:type="dxa"/>
          </w:tcPr>
          <w:p w:rsidR="003E5908" w:rsidRDefault="003E5908">
            <w:pPr>
              <w:jc w:val="center"/>
            </w:pPr>
            <w:r>
              <w:t>10</w:t>
            </w:r>
          </w:p>
        </w:tc>
        <w:tc>
          <w:tcPr>
            <w:tcW w:w="1417" w:type="dxa"/>
          </w:tcPr>
          <w:p w:rsidR="003E5908" w:rsidRDefault="003E5908">
            <w:pPr>
              <w:jc w:val="center"/>
            </w:pPr>
          </w:p>
        </w:tc>
        <w:tc>
          <w:tcPr>
            <w:tcW w:w="2410" w:type="dxa"/>
          </w:tcPr>
          <w:p w:rsidR="003E5908" w:rsidRDefault="003E5908">
            <w:pPr>
              <w:jc w:val="center"/>
            </w:pPr>
            <w:r>
              <w:t>30</w:t>
            </w:r>
          </w:p>
        </w:tc>
      </w:tr>
      <w:tr w:rsidR="003E5908">
        <w:trPr>
          <w:jc w:val="center"/>
        </w:trPr>
        <w:tc>
          <w:tcPr>
            <w:tcW w:w="7933" w:type="dxa"/>
            <w:gridSpan w:val="7"/>
          </w:tcPr>
          <w:p w:rsidR="003E5908" w:rsidRDefault="003E5908"/>
        </w:tc>
        <w:tc>
          <w:tcPr>
            <w:tcW w:w="2410" w:type="dxa"/>
          </w:tcPr>
          <w:p w:rsidR="003E5908" w:rsidRDefault="003E5908">
            <w:pPr>
              <w:jc w:val="center"/>
              <w:rPr>
                <w:b/>
              </w:rPr>
            </w:pPr>
            <w:r>
              <w:rPr>
                <w:b/>
              </w:rPr>
              <w:t>170</w:t>
            </w:r>
          </w:p>
        </w:tc>
      </w:tr>
    </w:tbl>
    <w:p w:rsidR="003E5908" w:rsidRDefault="003E5908"/>
    <w:p w:rsidR="003E5908" w:rsidRDefault="003E5908">
      <w:pPr>
        <w:spacing w:after="200" w:line="276" w:lineRule="auto"/>
      </w:pPr>
      <w:r>
        <w:br w:type="page"/>
      </w:r>
    </w:p>
    <w:p w:rsidR="003A3B38" w:rsidRDefault="003A3B38" w:rsidP="00E40AC8">
      <w:pPr>
        <w:jc w:val="center"/>
        <w:rPr>
          <w:b/>
        </w:rPr>
      </w:pPr>
      <w:r>
        <w:rPr>
          <w:noProof/>
        </w:rPr>
        <w:lastRenderedPageBreak/>
        <w:drawing>
          <wp:inline distT="0" distB="0" distL="0" distR="0" wp14:anchorId="6360926E" wp14:editId="1219359C">
            <wp:extent cx="5731510" cy="1570990"/>
            <wp:effectExtent l="0" t="0" r="2540" b="0"/>
            <wp:docPr id="481" name="Picture 1"/>
            <wp:cNvGraphicFramePr/>
            <a:graphic xmlns:a="http://schemas.openxmlformats.org/drawingml/2006/main">
              <a:graphicData uri="http://schemas.openxmlformats.org/drawingml/2006/picture">
                <pic:pic xmlns:pic="http://schemas.openxmlformats.org/drawingml/2006/picture">
                  <pic:nvPicPr>
                    <pic:cNvPr id="4" name="Picture 1"/>
                    <pic:cNvPicPr/>
                  </pic:nvPicPr>
                  <pic:blipFill>
                    <a:blip r:embed="rId8"/>
                    <a:stretch>
                      <a:fillRect/>
                    </a:stretch>
                  </pic:blipFill>
                  <pic:spPr>
                    <a:xfrm>
                      <a:off x="0" y="0"/>
                      <a:ext cx="5731510" cy="1570990"/>
                    </a:xfrm>
                    <a:prstGeom prst="rect">
                      <a:avLst/>
                    </a:prstGeom>
                  </pic:spPr>
                </pic:pic>
              </a:graphicData>
            </a:graphic>
          </wp:inline>
        </w:drawing>
      </w:r>
    </w:p>
    <w:p w:rsidR="003A3B38" w:rsidRDefault="003A3B38"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3A3B38" w:rsidRPr="001E42AE" w:rsidTr="00387AA4">
        <w:trPr>
          <w:trHeight w:val="397"/>
        </w:trPr>
        <w:tc>
          <w:tcPr>
            <w:tcW w:w="1696" w:type="dxa"/>
            <w:vAlign w:val="center"/>
          </w:tcPr>
          <w:p w:rsidR="003A3B38" w:rsidRPr="00176493" w:rsidRDefault="003A3B38" w:rsidP="007E575B">
            <w:pPr>
              <w:pStyle w:val="Title"/>
              <w:jc w:val="left"/>
              <w:rPr>
                <w:b/>
                <w:szCs w:val="24"/>
              </w:rPr>
            </w:pPr>
            <w:r w:rsidRPr="00176493">
              <w:rPr>
                <w:b/>
                <w:szCs w:val="24"/>
              </w:rPr>
              <w:t xml:space="preserve">Course Code      </w:t>
            </w:r>
          </w:p>
        </w:tc>
        <w:tc>
          <w:tcPr>
            <w:tcW w:w="6151" w:type="dxa"/>
            <w:vAlign w:val="center"/>
          </w:tcPr>
          <w:p w:rsidR="003A3B38" w:rsidRPr="00176493" w:rsidRDefault="003A3B38" w:rsidP="007E575B">
            <w:pPr>
              <w:pStyle w:val="Title"/>
              <w:jc w:val="left"/>
              <w:rPr>
                <w:b/>
                <w:szCs w:val="24"/>
              </w:rPr>
            </w:pPr>
            <w:r>
              <w:rPr>
                <w:b/>
                <w:szCs w:val="24"/>
              </w:rPr>
              <w:t>21BB2001</w:t>
            </w:r>
          </w:p>
        </w:tc>
        <w:tc>
          <w:tcPr>
            <w:tcW w:w="1504" w:type="dxa"/>
            <w:vAlign w:val="center"/>
          </w:tcPr>
          <w:p w:rsidR="003A3B38" w:rsidRPr="00176493" w:rsidRDefault="003A3B38" w:rsidP="007E575B">
            <w:pPr>
              <w:pStyle w:val="Title"/>
              <w:ind w:left="-468" w:firstLine="468"/>
              <w:jc w:val="left"/>
              <w:rPr>
                <w:szCs w:val="24"/>
              </w:rPr>
            </w:pPr>
            <w:r w:rsidRPr="00176493">
              <w:rPr>
                <w:b/>
                <w:bCs/>
                <w:szCs w:val="24"/>
              </w:rPr>
              <w:t xml:space="preserve">Duration       </w:t>
            </w:r>
          </w:p>
        </w:tc>
        <w:tc>
          <w:tcPr>
            <w:tcW w:w="1287" w:type="dxa"/>
            <w:vAlign w:val="center"/>
          </w:tcPr>
          <w:p w:rsidR="003A3B38" w:rsidRPr="00176493" w:rsidRDefault="003A3B38" w:rsidP="007E575B">
            <w:pPr>
              <w:pStyle w:val="Title"/>
              <w:jc w:val="left"/>
              <w:rPr>
                <w:b/>
                <w:szCs w:val="24"/>
              </w:rPr>
            </w:pPr>
            <w:r w:rsidRPr="00176493">
              <w:rPr>
                <w:b/>
                <w:szCs w:val="24"/>
              </w:rPr>
              <w:t>3hrs</w:t>
            </w:r>
          </w:p>
        </w:tc>
      </w:tr>
      <w:tr w:rsidR="003A3B38" w:rsidRPr="001E42AE" w:rsidTr="00387AA4">
        <w:trPr>
          <w:trHeight w:val="397"/>
        </w:trPr>
        <w:tc>
          <w:tcPr>
            <w:tcW w:w="1696" w:type="dxa"/>
            <w:vAlign w:val="center"/>
          </w:tcPr>
          <w:p w:rsidR="003A3B38" w:rsidRPr="00176493" w:rsidRDefault="003A3B38" w:rsidP="007E575B">
            <w:pPr>
              <w:pStyle w:val="Title"/>
              <w:ind w:right="-160"/>
              <w:jc w:val="left"/>
              <w:rPr>
                <w:b/>
                <w:szCs w:val="24"/>
              </w:rPr>
            </w:pPr>
            <w:r w:rsidRPr="00176493">
              <w:rPr>
                <w:b/>
                <w:szCs w:val="24"/>
              </w:rPr>
              <w:t xml:space="preserve">Course Name     </w:t>
            </w:r>
          </w:p>
        </w:tc>
        <w:tc>
          <w:tcPr>
            <w:tcW w:w="6151" w:type="dxa"/>
            <w:vAlign w:val="center"/>
          </w:tcPr>
          <w:p w:rsidR="003A3B38" w:rsidRPr="00176493" w:rsidRDefault="003A3B38" w:rsidP="007E575B">
            <w:pPr>
              <w:pStyle w:val="Title"/>
              <w:jc w:val="left"/>
              <w:rPr>
                <w:b/>
                <w:szCs w:val="24"/>
              </w:rPr>
            </w:pPr>
            <w:r>
              <w:rPr>
                <w:b/>
                <w:szCs w:val="24"/>
              </w:rPr>
              <w:t>PRINCIPLES OF MANAGEMENT</w:t>
            </w:r>
          </w:p>
        </w:tc>
        <w:tc>
          <w:tcPr>
            <w:tcW w:w="1504" w:type="dxa"/>
            <w:vAlign w:val="center"/>
          </w:tcPr>
          <w:p w:rsidR="003A3B38" w:rsidRPr="00176493" w:rsidRDefault="003A3B38" w:rsidP="007E575B">
            <w:pPr>
              <w:pStyle w:val="Title"/>
              <w:jc w:val="left"/>
              <w:rPr>
                <w:b/>
                <w:bCs/>
                <w:szCs w:val="24"/>
              </w:rPr>
            </w:pPr>
            <w:r w:rsidRPr="00176493">
              <w:rPr>
                <w:b/>
                <w:bCs/>
                <w:szCs w:val="24"/>
              </w:rPr>
              <w:t xml:space="preserve">Max. Marks </w:t>
            </w:r>
          </w:p>
        </w:tc>
        <w:tc>
          <w:tcPr>
            <w:tcW w:w="1287" w:type="dxa"/>
            <w:vAlign w:val="center"/>
          </w:tcPr>
          <w:p w:rsidR="003A3B38" w:rsidRPr="00176493" w:rsidRDefault="003A3B38" w:rsidP="007E575B">
            <w:pPr>
              <w:pStyle w:val="Title"/>
              <w:jc w:val="left"/>
              <w:rPr>
                <w:b/>
                <w:szCs w:val="24"/>
              </w:rPr>
            </w:pPr>
            <w:r w:rsidRPr="00176493">
              <w:rPr>
                <w:b/>
                <w:szCs w:val="24"/>
              </w:rPr>
              <w:t>100</w:t>
            </w:r>
          </w:p>
        </w:tc>
      </w:tr>
    </w:tbl>
    <w:p w:rsidR="003A3B38" w:rsidRDefault="003A3B38" w:rsidP="00B57D8D">
      <w:pPr>
        <w:ind w:left="720"/>
        <w:rPr>
          <w:highlight w:val="yellow"/>
        </w:rPr>
      </w:pPr>
    </w:p>
    <w:tbl>
      <w:tblPr>
        <w:tblStyle w:val="TableGrid"/>
        <w:tblW w:w="5000" w:type="pct"/>
        <w:tblLook w:val="04A0" w:firstRow="1" w:lastRow="0" w:firstColumn="1" w:lastColumn="0" w:noHBand="0" w:noVBand="1"/>
      </w:tblPr>
      <w:tblGrid>
        <w:gridCol w:w="570"/>
        <w:gridCol w:w="416"/>
        <w:gridCol w:w="6311"/>
        <w:gridCol w:w="1150"/>
        <w:gridCol w:w="26"/>
        <w:gridCol w:w="1030"/>
        <w:gridCol w:w="896"/>
      </w:tblGrid>
      <w:tr w:rsidR="003A3B38" w:rsidRPr="00A74C36" w:rsidTr="00387AA4">
        <w:trPr>
          <w:trHeight w:val="552"/>
        </w:trPr>
        <w:tc>
          <w:tcPr>
            <w:tcW w:w="267" w:type="pct"/>
            <w:vAlign w:val="center"/>
          </w:tcPr>
          <w:p w:rsidR="003A3B38" w:rsidRPr="00A74C36" w:rsidRDefault="003A3B38" w:rsidP="005133D7">
            <w:pPr>
              <w:jc w:val="center"/>
              <w:rPr>
                <w:b/>
                <w:sz w:val="24"/>
                <w:szCs w:val="24"/>
              </w:rPr>
            </w:pPr>
            <w:r w:rsidRPr="00A74C36">
              <w:rPr>
                <w:b/>
                <w:sz w:val="24"/>
                <w:szCs w:val="24"/>
              </w:rPr>
              <w:t>Q. No.</w:t>
            </w:r>
          </w:p>
        </w:tc>
        <w:tc>
          <w:tcPr>
            <w:tcW w:w="3281" w:type="pct"/>
            <w:gridSpan w:val="2"/>
            <w:vAlign w:val="center"/>
          </w:tcPr>
          <w:p w:rsidR="003A3B38" w:rsidRPr="00A74C36" w:rsidRDefault="003A3B38" w:rsidP="005133D7">
            <w:pPr>
              <w:jc w:val="center"/>
              <w:rPr>
                <w:b/>
                <w:sz w:val="24"/>
                <w:szCs w:val="24"/>
              </w:rPr>
            </w:pPr>
            <w:r w:rsidRPr="00A74C36">
              <w:rPr>
                <w:b/>
                <w:sz w:val="24"/>
                <w:szCs w:val="24"/>
              </w:rPr>
              <w:t>Questions</w:t>
            </w:r>
          </w:p>
        </w:tc>
        <w:tc>
          <w:tcPr>
            <w:tcW w:w="538" w:type="pct"/>
          </w:tcPr>
          <w:p w:rsidR="003A3B38" w:rsidRPr="00A74C36" w:rsidRDefault="003A3B38" w:rsidP="00375CD9">
            <w:pPr>
              <w:jc w:val="center"/>
              <w:rPr>
                <w:b/>
                <w:sz w:val="24"/>
                <w:szCs w:val="24"/>
              </w:rPr>
            </w:pPr>
            <w:r w:rsidRPr="00A74C36">
              <w:rPr>
                <w:b/>
                <w:sz w:val="24"/>
                <w:szCs w:val="24"/>
              </w:rPr>
              <w:t xml:space="preserve">Course Outcome </w:t>
            </w:r>
          </w:p>
        </w:tc>
        <w:tc>
          <w:tcPr>
            <w:tcW w:w="494" w:type="pct"/>
            <w:gridSpan w:val="2"/>
            <w:vAlign w:val="center"/>
          </w:tcPr>
          <w:p w:rsidR="003A3B38" w:rsidRPr="00A74C36" w:rsidRDefault="003A3B38" w:rsidP="00375CD9">
            <w:pPr>
              <w:jc w:val="center"/>
              <w:rPr>
                <w:b/>
                <w:sz w:val="24"/>
                <w:szCs w:val="24"/>
              </w:rPr>
            </w:pPr>
            <w:r w:rsidRPr="00A74C36">
              <w:rPr>
                <w:b/>
                <w:sz w:val="24"/>
                <w:szCs w:val="24"/>
              </w:rPr>
              <w:t>Bloom’s Level</w:t>
            </w:r>
          </w:p>
        </w:tc>
        <w:tc>
          <w:tcPr>
            <w:tcW w:w="419" w:type="pct"/>
            <w:vAlign w:val="center"/>
          </w:tcPr>
          <w:p w:rsidR="003A3B38" w:rsidRPr="00A74C36" w:rsidRDefault="003A3B38" w:rsidP="005133D7">
            <w:pPr>
              <w:jc w:val="center"/>
              <w:rPr>
                <w:b/>
                <w:sz w:val="24"/>
                <w:szCs w:val="24"/>
              </w:rPr>
            </w:pPr>
            <w:r w:rsidRPr="00A74C36">
              <w:rPr>
                <w:b/>
                <w:sz w:val="24"/>
                <w:szCs w:val="24"/>
              </w:rPr>
              <w:t>Marks</w:t>
            </w:r>
          </w:p>
        </w:tc>
      </w:tr>
      <w:tr w:rsidR="003A3B38" w:rsidRPr="00A74C36" w:rsidTr="008C57B9">
        <w:trPr>
          <w:trHeight w:val="552"/>
        </w:trPr>
        <w:tc>
          <w:tcPr>
            <w:tcW w:w="5000" w:type="pct"/>
            <w:gridSpan w:val="7"/>
            <w:vAlign w:val="center"/>
          </w:tcPr>
          <w:p w:rsidR="003A3B38" w:rsidRPr="00A74C36" w:rsidRDefault="003A3B38" w:rsidP="008C57B9">
            <w:pPr>
              <w:jc w:val="center"/>
              <w:rPr>
                <w:b/>
                <w:sz w:val="24"/>
                <w:szCs w:val="24"/>
                <w:u w:val="single"/>
              </w:rPr>
            </w:pPr>
            <w:r w:rsidRPr="00A74C36">
              <w:rPr>
                <w:b/>
                <w:sz w:val="24"/>
                <w:szCs w:val="24"/>
                <w:u w:val="single"/>
              </w:rPr>
              <w:t>PART – A (5 X 2 = 10 MARKS)</w:t>
            </w:r>
          </w:p>
        </w:tc>
      </w:tr>
      <w:tr w:rsidR="003A3B38" w:rsidRPr="00A74C36" w:rsidTr="00387AA4">
        <w:trPr>
          <w:trHeight w:val="397"/>
        </w:trPr>
        <w:tc>
          <w:tcPr>
            <w:tcW w:w="267" w:type="pct"/>
            <w:vAlign w:val="bottom"/>
          </w:tcPr>
          <w:p w:rsidR="003A3B38" w:rsidRPr="00A74C36" w:rsidRDefault="003A3B38" w:rsidP="00666955">
            <w:pPr>
              <w:jc w:val="center"/>
              <w:rPr>
                <w:sz w:val="24"/>
                <w:szCs w:val="24"/>
              </w:rPr>
            </w:pPr>
            <w:r w:rsidRPr="00A74C36">
              <w:rPr>
                <w:sz w:val="24"/>
                <w:szCs w:val="24"/>
              </w:rPr>
              <w:t>1.</w:t>
            </w:r>
          </w:p>
        </w:tc>
        <w:tc>
          <w:tcPr>
            <w:tcW w:w="3281" w:type="pct"/>
            <w:gridSpan w:val="2"/>
            <w:vAlign w:val="bottom"/>
          </w:tcPr>
          <w:p w:rsidR="003A3B38" w:rsidRPr="00A74C36" w:rsidRDefault="003A3B38" w:rsidP="00387AA4">
            <w:pPr>
              <w:autoSpaceDE w:val="0"/>
              <w:autoSpaceDN w:val="0"/>
              <w:adjustRightInd w:val="0"/>
              <w:jc w:val="both"/>
              <w:rPr>
                <w:sz w:val="24"/>
                <w:szCs w:val="24"/>
              </w:rPr>
            </w:pPr>
            <w:r>
              <w:rPr>
                <w:sz w:val="24"/>
                <w:szCs w:val="24"/>
              </w:rPr>
              <w:t>Describe the term management.</w:t>
            </w:r>
          </w:p>
        </w:tc>
        <w:tc>
          <w:tcPr>
            <w:tcW w:w="538" w:type="pct"/>
            <w:vAlign w:val="center"/>
          </w:tcPr>
          <w:p w:rsidR="003A3B38" w:rsidRPr="00A74C36" w:rsidRDefault="003A3B38" w:rsidP="00387AA4">
            <w:pPr>
              <w:jc w:val="center"/>
              <w:rPr>
                <w:sz w:val="24"/>
                <w:szCs w:val="24"/>
              </w:rPr>
            </w:pPr>
            <w:r w:rsidRPr="00A74C36">
              <w:rPr>
                <w:sz w:val="24"/>
                <w:szCs w:val="24"/>
              </w:rPr>
              <w:t>CO1</w:t>
            </w:r>
          </w:p>
        </w:tc>
        <w:tc>
          <w:tcPr>
            <w:tcW w:w="494" w:type="pct"/>
            <w:gridSpan w:val="2"/>
            <w:vAlign w:val="center"/>
          </w:tcPr>
          <w:p w:rsidR="003A3B38" w:rsidRPr="00A74C36" w:rsidRDefault="003A3B38" w:rsidP="00387AA4">
            <w:pPr>
              <w:jc w:val="center"/>
              <w:rPr>
                <w:sz w:val="24"/>
                <w:szCs w:val="24"/>
              </w:rPr>
            </w:pPr>
            <w:r w:rsidRPr="00A74C36">
              <w:rPr>
                <w:sz w:val="24"/>
                <w:szCs w:val="24"/>
              </w:rPr>
              <w:t>U</w:t>
            </w:r>
          </w:p>
        </w:tc>
        <w:tc>
          <w:tcPr>
            <w:tcW w:w="419" w:type="pct"/>
            <w:vAlign w:val="center"/>
          </w:tcPr>
          <w:p w:rsidR="003A3B38" w:rsidRPr="00A74C36" w:rsidRDefault="003A3B38" w:rsidP="00387AA4">
            <w:pPr>
              <w:jc w:val="center"/>
              <w:rPr>
                <w:sz w:val="24"/>
                <w:szCs w:val="24"/>
              </w:rPr>
            </w:pPr>
            <w:r w:rsidRPr="00A74C36">
              <w:rPr>
                <w:sz w:val="24"/>
                <w:szCs w:val="24"/>
              </w:rPr>
              <w:t>2</w:t>
            </w:r>
          </w:p>
        </w:tc>
      </w:tr>
      <w:tr w:rsidR="003A3B38" w:rsidRPr="00A74C36" w:rsidTr="00387AA4">
        <w:trPr>
          <w:trHeight w:val="397"/>
        </w:trPr>
        <w:tc>
          <w:tcPr>
            <w:tcW w:w="267" w:type="pct"/>
            <w:vAlign w:val="bottom"/>
          </w:tcPr>
          <w:p w:rsidR="003A3B38" w:rsidRPr="00A74C36" w:rsidRDefault="003A3B38" w:rsidP="00666955">
            <w:pPr>
              <w:jc w:val="center"/>
              <w:rPr>
                <w:sz w:val="24"/>
                <w:szCs w:val="24"/>
              </w:rPr>
            </w:pPr>
            <w:r w:rsidRPr="00A74C36">
              <w:rPr>
                <w:sz w:val="24"/>
                <w:szCs w:val="24"/>
              </w:rPr>
              <w:t>2.</w:t>
            </w:r>
          </w:p>
        </w:tc>
        <w:tc>
          <w:tcPr>
            <w:tcW w:w="3281" w:type="pct"/>
            <w:gridSpan w:val="2"/>
            <w:vAlign w:val="bottom"/>
          </w:tcPr>
          <w:p w:rsidR="003A3B38" w:rsidRPr="00A74C36" w:rsidRDefault="003A3B38" w:rsidP="00387AA4">
            <w:pPr>
              <w:jc w:val="both"/>
              <w:rPr>
                <w:sz w:val="24"/>
                <w:szCs w:val="24"/>
              </w:rPr>
            </w:pPr>
            <w:r>
              <w:rPr>
                <w:sz w:val="24"/>
                <w:szCs w:val="24"/>
              </w:rPr>
              <w:t>Lis</w:t>
            </w:r>
            <w:r w:rsidRPr="00A74C36">
              <w:rPr>
                <w:sz w:val="24"/>
                <w:szCs w:val="24"/>
              </w:rPr>
              <w:t>t few important characteristics of planning</w:t>
            </w:r>
            <w:r>
              <w:rPr>
                <w:sz w:val="24"/>
                <w:szCs w:val="24"/>
              </w:rPr>
              <w:t>.</w:t>
            </w:r>
          </w:p>
        </w:tc>
        <w:tc>
          <w:tcPr>
            <w:tcW w:w="538" w:type="pct"/>
            <w:vAlign w:val="center"/>
          </w:tcPr>
          <w:p w:rsidR="003A3B38" w:rsidRPr="00A74C36" w:rsidRDefault="003A3B38" w:rsidP="00387AA4">
            <w:pPr>
              <w:jc w:val="center"/>
              <w:rPr>
                <w:sz w:val="24"/>
                <w:szCs w:val="24"/>
              </w:rPr>
            </w:pPr>
            <w:r w:rsidRPr="00A74C36">
              <w:rPr>
                <w:sz w:val="24"/>
                <w:szCs w:val="24"/>
              </w:rPr>
              <w:t>CO2</w:t>
            </w:r>
          </w:p>
        </w:tc>
        <w:tc>
          <w:tcPr>
            <w:tcW w:w="494" w:type="pct"/>
            <w:gridSpan w:val="2"/>
            <w:vAlign w:val="center"/>
          </w:tcPr>
          <w:p w:rsidR="003A3B38" w:rsidRPr="00A74C36" w:rsidRDefault="003A3B38" w:rsidP="00387AA4">
            <w:pPr>
              <w:jc w:val="center"/>
              <w:rPr>
                <w:sz w:val="24"/>
                <w:szCs w:val="24"/>
              </w:rPr>
            </w:pPr>
            <w:r w:rsidRPr="00A74C36">
              <w:rPr>
                <w:sz w:val="24"/>
                <w:szCs w:val="24"/>
              </w:rPr>
              <w:t>R</w:t>
            </w:r>
          </w:p>
        </w:tc>
        <w:tc>
          <w:tcPr>
            <w:tcW w:w="419" w:type="pct"/>
            <w:vAlign w:val="center"/>
          </w:tcPr>
          <w:p w:rsidR="003A3B38" w:rsidRPr="00A74C36" w:rsidRDefault="003A3B38" w:rsidP="00387AA4">
            <w:pPr>
              <w:jc w:val="center"/>
              <w:rPr>
                <w:sz w:val="24"/>
                <w:szCs w:val="24"/>
              </w:rPr>
            </w:pPr>
            <w:r w:rsidRPr="00A74C36">
              <w:rPr>
                <w:sz w:val="24"/>
                <w:szCs w:val="24"/>
              </w:rPr>
              <w:t>2</w:t>
            </w:r>
          </w:p>
        </w:tc>
      </w:tr>
      <w:tr w:rsidR="003A3B38" w:rsidRPr="00A74C36" w:rsidTr="00387AA4">
        <w:trPr>
          <w:trHeight w:val="397"/>
        </w:trPr>
        <w:tc>
          <w:tcPr>
            <w:tcW w:w="267" w:type="pct"/>
            <w:vAlign w:val="bottom"/>
          </w:tcPr>
          <w:p w:rsidR="003A3B38" w:rsidRPr="00A74C36" w:rsidRDefault="003A3B38" w:rsidP="00666955">
            <w:pPr>
              <w:jc w:val="center"/>
              <w:rPr>
                <w:sz w:val="24"/>
                <w:szCs w:val="24"/>
              </w:rPr>
            </w:pPr>
            <w:r w:rsidRPr="00A74C36">
              <w:rPr>
                <w:sz w:val="24"/>
                <w:szCs w:val="24"/>
              </w:rPr>
              <w:t>3.</w:t>
            </w:r>
          </w:p>
        </w:tc>
        <w:tc>
          <w:tcPr>
            <w:tcW w:w="3281" w:type="pct"/>
            <w:gridSpan w:val="2"/>
            <w:vAlign w:val="bottom"/>
          </w:tcPr>
          <w:p w:rsidR="003A3B38" w:rsidRPr="00A74C36" w:rsidRDefault="003A3B38" w:rsidP="00387AA4">
            <w:pPr>
              <w:jc w:val="both"/>
              <w:rPr>
                <w:sz w:val="24"/>
                <w:szCs w:val="24"/>
              </w:rPr>
            </w:pPr>
            <w:r>
              <w:rPr>
                <w:sz w:val="24"/>
                <w:szCs w:val="24"/>
              </w:rPr>
              <w:t>Summarize</w:t>
            </w:r>
            <w:r w:rsidRPr="00A74C36">
              <w:rPr>
                <w:sz w:val="24"/>
                <w:szCs w:val="24"/>
              </w:rPr>
              <w:t xml:space="preserve"> staff authority.</w:t>
            </w:r>
          </w:p>
        </w:tc>
        <w:tc>
          <w:tcPr>
            <w:tcW w:w="538" w:type="pct"/>
            <w:vAlign w:val="center"/>
          </w:tcPr>
          <w:p w:rsidR="003A3B38" w:rsidRPr="00A74C36" w:rsidRDefault="003A3B38" w:rsidP="00387AA4">
            <w:pPr>
              <w:jc w:val="center"/>
              <w:rPr>
                <w:sz w:val="24"/>
                <w:szCs w:val="24"/>
              </w:rPr>
            </w:pPr>
            <w:r w:rsidRPr="00A74C36">
              <w:rPr>
                <w:sz w:val="24"/>
                <w:szCs w:val="24"/>
              </w:rPr>
              <w:t>CO3</w:t>
            </w:r>
          </w:p>
        </w:tc>
        <w:tc>
          <w:tcPr>
            <w:tcW w:w="494" w:type="pct"/>
            <w:gridSpan w:val="2"/>
            <w:vAlign w:val="center"/>
          </w:tcPr>
          <w:p w:rsidR="003A3B38" w:rsidRPr="00A74C36" w:rsidRDefault="003A3B38" w:rsidP="00387AA4">
            <w:pPr>
              <w:jc w:val="center"/>
              <w:rPr>
                <w:sz w:val="24"/>
                <w:szCs w:val="24"/>
              </w:rPr>
            </w:pPr>
            <w:r w:rsidRPr="00A74C36">
              <w:rPr>
                <w:sz w:val="24"/>
                <w:szCs w:val="24"/>
              </w:rPr>
              <w:t>U</w:t>
            </w:r>
          </w:p>
        </w:tc>
        <w:tc>
          <w:tcPr>
            <w:tcW w:w="419" w:type="pct"/>
            <w:vAlign w:val="center"/>
          </w:tcPr>
          <w:p w:rsidR="003A3B38" w:rsidRPr="00A74C36" w:rsidRDefault="003A3B38" w:rsidP="00387AA4">
            <w:pPr>
              <w:jc w:val="center"/>
              <w:rPr>
                <w:sz w:val="24"/>
                <w:szCs w:val="24"/>
              </w:rPr>
            </w:pPr>
            <w:r w:rsidRPr="00A74C36">
              <w:rPr>
                <w:sz w:val="24"/>
                <w:szCs w:val="24"/>
              </w:rPr>
              <w:t>2</w:t>
            </w:r>
          </w:p>
        </w:tc>
      </w:tr>
      <w:tr w:rsidR="003A3B38" w:rsidRPr="00A74C36" w:rsidTr="00387AA4">
        <w:trPr>
          <w:trHeight w:val="397"/>
        </w:trPr>
        <w:tc>
          <w:tcPr>
            <w:tcW w:w="267" w:type="pct"/>
            <w:vAlign w:val="bottom"/>
          </w:tcPr>
          <w:p w:rsidR="003A3B38" w:rsidRPr="00A74C36" w:rsidRDefault="003A3B38" w:rsidP="00666955">
            <w:pPr>
              <w:jc w:val="center"/>
              <w:rPr>
                <w:sz w:val="24"/>
                <w:szCs w:val="24"/>
              </w:rPr>
            </w:pPr>
            <w:r w:rsidRPr="00A74C36">
              <w:rPr>
                <w:sz w:val="24"/>
                <w:szCs w:val="24"/>
              </w:rPr>
              <w:t>4.</w:t>
            </w:r>
          </w:p>
        </w:tc>
        <w:tc>
          <w:tcPr>
            <w:tcW w:w="3281" w:type="pct"/>
            <w:gridSpan w:val="2"/>
            <w:vAlign w:val="bottom"/>
          </w:tcPr>
          <w:p w:rsidR="003A3B38" w:rsidRPr="00A74C36" w:rsidRDefault="003A3B38" w:rsidP="00387AA4">
            <w:pPr>
              <w:jc w:val="both"/>
              <w:rPr>
                <w:sz w:val="24"/>
                <w:szCs w:val="24"/>
              </w:rPr>
            </w:pPr>
            <w:r>
              <w:rPr>
                <w:sz w:val="24"/>
                <w:szCs w:val="24"/>
              </w:rPr>
              <w:t>Interpret the term Motivation in management.</w:t>
            </w:r>
          </w:p>
        </w:tc>
        <w:tc>
          <w:tcPr>
            <w:tcW w:w="538" w:type="pct"/>
            <w:vAlign w:val="center"/>
          </w:tcPr>
          <w:p w:rsidR="003A3B38" w:rsidRPr="00A74C36" w:rsidRDefault="003A3B38" w:rsidP="00387AA4">
            <w:pPr>
              <w:jc w:val="center"/>
              <w:rPr>
                <w:sz w:val="24"/>
                <w:szCs w:val="24"/>
              </w:rPr>
            </w:pPr>
            <w:r w:rsidRPr="00A74C36">
              <w:rPr>
                <w:sz w:val="24"/>
                <w:szCs w:val="24"/>
              </w:rPr>
              <w:t>CO4</w:t>
            </w:r>
          </w:p>
        </w:tc>
        <w:tc>
          <w:tcPr>
            <w:tcW w:w="494" w:type="pct"/>
            <w:gridSpan w:val="2"/>
            <w:vAlign w:val="center"/>
          </w:tcPr>
          <w:p w:rsidR="003A3B38" w:rsidRPr="00A74C36" w:rsidRDefault="003A3B38" w:rsidP="00387AA4">
            <w:pPr>
              <w:jc w:val="center"/>
              <w:rPr>
                <w:sz w:val="24"/>
                <w:szCs w:val="24"/>
              </w:rPr>
            </w:pPr>
            <w:r w:rsidRPr="00A74C36">
              <w:rPr>
                <w:sz w:val="24"/>
                <w:szCs w:val="24"/>
              </w:rPr>
              <w:t>R</w:t>
            </w:r>
          </w:p>
        </w:tc>
        <w:tc>
          <w:tcPr>
            <w:tcW w:w="419" w:type="pct"/>
            <w:vAlign w:val="center"/>
          </w:tcPr>
          <w:p w:rsidR="003A3B38" w:rsidRPr="00A74C36" w:rsidRDefault="003A3B38" w:rsidP="00387AA4">
            <w:pPr>
              <w:jc w:val="center"/>
              <w:rPr>
                <w:sz w:val="24"/>
                <w:szCs w:val="24"/>
              </w:rPr>
            </w:pPr>
            <w:r w:rsidRPr="00A74C36">
              <w:rPr>
                <w:sz w:val="24"/>
                <w:szCs w:val="24"/>
              </w:rPr>
              <w:t>2</w:t>
            </w:r>
          </w:p>
        </w:tc>
      </w:tr>
      <w:tr w:rsidR="003A3B38" w:rsidRPr="00A74C36" w:rsidTr="00387AA4">
        <w:trPr>
          <w:trHeight w:val="397"/>
        </w:trPr>
        <w:tc>
          <w:tcPr>
            <w:tcW w:w="267" w:type="pct"/>
            <w:vAlign w:val="bottom"/>
          </w:tcPr>
          <w:p w:rsidR="003A3B38" w:rsidRPr="00A74C36" w:rsidRDefault="003A3B38" w:rsidP="00666955">
            <w:pPr>
              <w:jc w:val="center"/>
              <w:rPr>
                <w:sz w:val="24"/>
                <w:szCs w:val="24"/>
              </w:rPr>
            </w:pPr>
            <w:r w:rsidRPr="00A74C36">
              <w:rPr>
                <w:sz w:val="24"/>
                <w:szCs w:val="24"/>
              </w:rPr>
              <w:t>5.</w:t>
            </w:r>
          </w:p>
        </w:tc>
        <w:tc>
          <w:tcPr>
            <w:tcW w:w="3281" w:type="pct"/>
            <w:gridSpan w:val="2"/>
            <w:vAlign w:val="bottom"/>
          </w:tcPr>
          <w:p w:rsidR="003A3B38" w:rsidRPr="00A74C36" w:rsidRDefault="003A3B38" w:rsidP="00387AA4">
            <w:pPr>
              <w:pStyle w:val="Default"/>
              <w:jc w:val="both"/>
            </w:pPr>
            <w:r>
              <w:t xml:space="preserve">Generalize the term productivity in the context of management. </w:t>
            </w:r>
          </w:p>
        </w:tc>
        <w:tc>
          <w:tcPr>
            <w:tcW w:w="538" w:type="pct"/>
            <w:vAlign w:val="center"/>
          </w:tcPr>
          <w:p w:rsidR="003A3B38" w:rsidRPr="00A74C36" w:rsidRDefault="003A3B38" w:rsidP="00387AA4">
            <w:pPr>
              <w:jc w:val="center"/>
              <w:rPr>
                <w:sz w:val="24"/>
                <w:szCs w:val="24"/>
              </w:rPr>
            </w:pPr>
            <w:r w:rsidRPr="00A74C36">
              <w:rPr>
                <w:sz w:val="24"/>
                <w:szCs w:val="24"/>
              </w:rPr>
              <w:t>CO5</w:t>
            </w:r>
          </w:p>
        </w:tc>
        <w:tc>
          <w:tcPr>
            <w:tcW w:w="494" w:type="pct"/>
            <w:gridSpan w:val="2"/>
            <w:vAlign w:val="center"/>
          </w:tcPr>
          <w:p w:rsidR="003A3B38" w:rsidRPr="00A74C36" w:rsidRDefault="003A3B38" w:rsidP="00387AA4">
            <w:pPr>
              <w:jc w:val="center"/>
              <w:rPr>
                <w:sz w:val="24"/>
                <w:szCs w:val="24"/>
              </w:rPr>
            </w:pPr>
            <w:r w:rsidRPr="00A74C36">
              <w:rPr>
                <w:sz w:val="24"/>
                <w:szCs w:val="24"/>
              </w:rPr>
              <w:t>U</w:t>
            </w:r>
          </w:p>
        </w:tc>
        <w:tc>
          <w:tcPr>
            <w:tcW w:w="419" w:type="pct"/>
            <w:vAlign w:val="center"/>
          </w:tcPr>
          <w:p w:rsidR="003A3B38" w:rsidRPr="00A74C36" w:rsidRDefault="003A3B38" w:rsidP="00387AA4">
            <w:pPr>
              <w:jc w:val="center"/>
              <w:rPr>
                <w:sz w:val="24"/>
                <w:szCs w:val="24"/>
              </w:rPr>
            </w:pPr>
            <w:r w:rsidRPr="00A74C36">
              <w:rPr>
                <w:sz w:val="24"/>
                <w:szCs w:val="24"/>
              </w:rPr>
              <w:t>2</w:t>
            </w:r>
          </w:p>
        </w:tc>
      </w:tr>
      <w:tr w:rsidR="003A3B38" w:rsidRPr="00A74C36" w:rsidTr="008C57B9">
        <w:trPr>
          <w:trHeight w:val="552"/>
        </w:trPr>
        <w:tc>
          <w:tcPr>
            <w:tcW w:w="5000" w:type="pct"/>
            <w:gridSpan w:val="7"/>
            <w:vAlign w:val="center"/>
          </w:tcPr>
          <w:p w:rsidR="003A3B38" w:rsidRPr="00A74C36" w:rsidRDefault="003A3B38" w:rsidP="009263A0">
            <w:pPr>
              <w:jc w:val="center"/>
              <w:rPr>
                <w:b/>
                <w:sz w:val="24"/>
                <w:szCs w:val="24"/>
                <w:u w:val="single"/>
              </w:rPr>
            </w:pPr>
            <w:r w:rsidRPr="00A74C36">
              <w:rPr>
                <w:b/>
                <w:sz w:val="24"/>
                <w:szCs w:val="24"/>
                <w:u w:val="single"/>
              </w:rPr>
              <w:t xml:space="preserve">PART – B (3 X 10 = 30 MARKS) </w:t>
            </w:r>
          </w:p>
          <w:p w:rsidR="003A3B38" w:rsidRPr="00A74C36" w:rsidRDefault="003A3B38" w:rsidP="008C57B9">
            <w:pPr>
              <w:jc w:val="center"/>
              <w:rPr>
                <w:b/>
                <w:sz w:val="24"/>
                <w:szCs w:val="24"/>
              </w:rPr>
            </w:pPr>
            <w:r w:rsidRPr="00A74C36">
              <w:rPr>
                <w:b/>
                <w:sz w:val="24"/>
                <w:szCs w:val="24"/>
              </w:rPr>
              <w:t>(Answer all the Questions)</w:t>
            </w:r>
          </w:p>
        </w:tc>
      </w:tr>
      <w:tr w:rsidR="003A3B38" w:rsidRPr="00A74C36" w:rsidTr="00387AA4">
        <w:trPr>
          <w:trHeight w:val="397"/>
        </w:trPr>
        <w:tc>
          <w:tcPr>
            <w:tcW w:w="267" w:type="pct"/>
          </w:tcPr>
          <w:p w:rsidR="003A3B38" w:rsidRPr="00A74C36" w:rsidRDefault="003A3B38" w:rsidP="00375CD9">
            <w:pPr>
              <w:jc w:val="center"/>
              <w:rPr>
                <w:sz w:val="24"/>
                <w:szCs w:val="24"/>
              </w:rPr>
            </w:pPr>
            <w:r w:rsidRPr="00A74C36">
              <w:rPr>
                <w:sz w:val="24"/>
                <w:szCs w:val="24"/>
              </w:rPr>
              <w:t>6.</w:t>
            </w:r>
          </w:p>
        </w:tc>
        <w:tc>
          <w:tcPr>
            <w:tcW w:w="3281" w:type="pct"/>
            <w:gridSpan w:val="2"/>
          </w:tcPr>
          <w:p w:rsidR="003A3B38" w:rsidRPr="00A74C36" w:rsidRDefault="003A3B38" w:rsidP="00387AA4">
            <w:pPr>
              <w:spacing w:after="120" w:line="276" w:lineRule="auto"/>
              <w:jc w:val="both"/>
              <w:rPr>
                <w:sz w:val="24"/>
                <w:szCs w:val="24"/>
              </w:rPr>
            </w:pPr>
            <w:r>
              <w:rPr>
                <w:sz w:val="24"/>
                <w:szCs w:val="24"/>
              </w:rPr>
              <w:t>Infer a</w:t>
            </w:r>
            <w:r w:rsidRPr="00A74C36">
              <w:rPr>
                <w:sz w:val="24"/>
                <w:szCs w:val="24"/>
              </w:rPr>
              <w:t xml:space="preserve"> detailed note on management as science or art.</w:t>
            </w:r>
          </w:p>
        </w:tc>
        <w:tc>
          <w:tcPr>
            <w:tcW w:w="550" w:type="pct"/>
            <w:gridSpan w:val="2"/>
            <w:vAlign w:val="center"/>
          </w:tcPr>
          <w:p w:rsidR="003A3B38" w:rsidRPr="00A74C36" w:rsidRDefault="003A3B38" w:rsidP="00387AA4">
            <w:pPr>
              <w:jc w:val="center"/>
              <w:rPr>
                <w:sz w:val="24"/>
                <w:szCs w:val="24"/>
              </w:rPr>
            </w:pPr>
            <w:r w:rsidRPr="00A74C36">
              <w:rPr>
                <w:sz w:val="24"/>
                <w:szCs w:val="24"/>
              </w:rPr>
              <w:t>CO1</w:t>
            </w:r>
          </w:p>
        </w:tc>
        <w:tc>
          <w:tcPr>
            <w:tcW w:w="483" w:type="pct"/>
            <w:vAlign w:val="center"/>
          </w:tcPr>
          <w:p w:rsidR="003A3B38" w:rsidRPr="00A74C36" w:rsidRDefault="003A3B38" w:rsidP="00387AA4">
            <w:pPr>
              <w:jc w:val="center"/>
              <w:rPr>
                <w:sz w:val="24"/>
                <w:szCs w:val="24"/>
              </w:rPr>
            </w:pPr>
            <w:r w:rsidRPr="00A74C36">
              <w:rPr>
                <w:sz w:val="24"/>
                <w:szCs w:val="24"/>
              </w:rPr>
              <w:t>An</w:t>
            </w:r>
          </w:p>
        </w:tc>
        <w:tc>
          <w:tcPr>
            <w:tcW w:w="419" w:type="pct"/>
            <w:vAlign w:val="center"/>
          </w:tcPr>
          <w:p w:rsidR="003A3B38" w:rsidRPr="00A74C36" w:rsidRDefault="003A3B38" w:rsidP="00387AA4">
            <w:pPr>
              <w:jc w:val="center"/>
              <w:rPr>
                <w:sz w:val="24"/>
                <w:szCs w:val="24"/>
              </w:rPr>
            </w:pPr>
            <w:r w:rsidRPr="00A74C36">
              <w:rPr>
                <w:sz w:val="24"/>
                <w:szCs w:val="24"/>
              </w:rPr>
              <w:t>10</w:t>
            </w:r>
          </w:p>
        </w:tc>
      </w:tr>
      <w:tr w:rsidR="003A3B38" w:rsidRPr="00A74C36" w:rsidTr="00387AA4">
        <w:trPr>
          <w:trHeight w:val="397"/>
        </w:trPr>
        <w:tc>
          <w:tcPr>
            <w:tcW w:w="267" w:type="pct"/>
          </w:tcPr>
          <w:p w:rsidR="003A3B38" w:rsidRPr="00A74C36" w:rsidRDefault="003A3B38" w:rsidP="00375CD9">
            <w:pPr>
              <w:jc w:val="center"/>
              <w:rPr>
                <w:sz w:val="24"/>
                <w:szCs w:val="24"/>
              </w:rPr>
            </w:pPr>
          </w:p>
        </w:tc>
        <w:tc>
          <w:tcPr>
            <w:tcW w:w="3281" w:type="pct"/>
            <w:gridSpan w:val="2"/>
          </w:tcPr>
          <w:p w:rsidR="003A3B38" w:rsidRPr="00A74C36" w:rsidRDefault="003A3B38" w:rsidP="00D941FC">
            <w:pPr>
              <w:spacing w:after="120" w:line="276" w:lineRule="auto"/>
              <w:jc w:val="center"/>
              <w:rPr>
                <w:b/>
                <w:bCs/>
                <w:sz w:val="24"/>
                <w:szCs w:val="24"/>
              </w:rPr>
            </w:pPr>
            <w:r w:rsidRPr="00A74C36">
              <w:rPr>
                <w:b/>
                <w:bCs/>
                <w:sz w:val="24"/>
                <w:szCs w:val="24"/>
              </w:rPr>
              <w:t>(OR)</w:t>
            </w:r>
          </w:p>
        </w:tc>
        <w:tc>
          <w:tcPr>
            <w:tcW w:w="550" w:type="pct"/>
            <w:gridSpan w:val="2"/>
            <w:vAlign w:val="center"/>
          </w:tcPr>
          <w:p w:rsidR="003A3B38" w:rsidRPr="00A74C36" w:rsidRDefault="003A3B38" w:rsidP="00387AA4">
            <w:pPr>
              <w:jc w:val="center"/>
              <w:rPr>
                <w:sz w:val="24"/>
                <w:szCs w:val="24"/>
              </w:rPr>
            </w:pPr>
          </w:p>
        </w:tc>
        <w:tc>
          <w:tcPr>
            <w:tcW w:w="483" w:type="pct"/>
            <w:vAlign w:val="center"/>
          </w:tcPr>
          <w:p w:rsidR="003A3B38" w:rsidRPr="00A74C36" w:rsidRDefault="003A3B38" w:rsidP="00387AA4">
            <w:pPr>
              <w:jc w:val="center"/>
              <w:rPr>
                <w:sz w:val="24"/>
                <w:szCs w:val="24"/>
              </w:rPr>
            </w:pPr>
          </w:p>
        </w:tc>
        <w:tc>
          <w:tcPr>
            <w:tcW w:w="419" w:type="pct"/>
            <w:vAlign w:val="center"/>
          </w:tcPr>
          <w:p w:rsidR="003A3B38" w:rsidRPr="00A74C36" w:rsidRDefault="003A3B38" w:rsidP="00387AA4">
            <w:pPr>
              <w:jc w:val="center"/>
              <w:rPr>
                <w:sz w:val="24"/>
                <w:szCs w:val="24"/>
              </w:rPr>
            </w:pPr>
          </w:p>
        </w:tc>
      </w:tr>
      <w:tr w:rsidR="003A3B38" w:rsidRPr="00A74C36" w:rsidTr="00387AA4">
        <w:trPr>
          <w:trHeight w:val="397"/>
        </w:trPr>
        <w:tc>
          <w:tcPr>
            <w:tcW w:w="267" w:type="pct"/>
          </w:tcPr>
          <w:p w:rsidR="003A3B38" w:rsidRPr="00A74C36" w:rsidRDefault="003A3B38" w:rsidP="00375CD9">
            <w:pPr>
              <w:jc w:val="center"/>
              <w:rPr>
                <w:sz w:val="24"/>
                <w:szCs w:val="24"/>
              </w:rPr>
            </w:pPr>
            <w:r w:rsidRPr="00A74C36">
              <w:rPr>
                <w:sz w:val="24"/>
                <w:szCs w:val="24"/>
              </w:rPr>
              <w:t>7.</w:t>
            </w:r>
          </w:p>
        </w:tc>
        <w:tc>
          <w:tcPr>
            <w:tcW w:w="3281" w:type="pct"/>
            <w:gridSpan w:val="2"/>
          </w:tcPr>
          <w:p w:rsidR="003A3B38" w:rsidRPr="00A74C36" w:rsidRDefault="003A3B38" w:rsidP="00387AA4">
            <w:pPr>
              <w:jc w:val="both"/>
              <w:rPr>
                <w:sz w:val="24"/>
                <w:szCs w:val="24"/>
              </w:rPr>
            </w:pPr>
            <w:r>
              <w:rPr>
                <w:sz w:val="24"/>
                <w:szCs w:val="24"/>
              </w:rPr>
              <w:t xml:space="preserve">Explain the types of </w:t>
            </w:r>
            <w:r w:rsidRPr="00A74C36">
              <w:rPr>
                <w:sz w:val="24"/>
                <w:szCs w:val="24"/>
              </w:rPr>
              <w:t>decision making</w:t>
            </w:r>
            <w:r>
              <w:rPr>
                <w:sz w:val="24"/>
                <w:szCs w:val="24"/>
              </w:rPr>
              <w:t xml:space="preserve"> in a detailed manner.</w:t>
            </w:r>
          </w:p>
        </w:tc>
        <w:tc>
          <w:tcPr>
            <w:tcW w:w="550" w:type="pct"/>
            <w:gridSpan w:val="2"/>
            <w:vAlign w:val="center"/>
          </w:tcPr>
          <w:p w:rsidR="003A3B38" w:rsidRPr="00A74C36" w:rsidRDefault="003A3B38" w:rsidP="00387AA4">
            <w:pPr>
              <w:jc w:val="center"/>
              <w:rPr>
                <w:sz w:val="24"/>
                <w:szCs w:val="24"/>
              </w:rPr>
            </w:pPr>
            <w:r w:rsidRPr="00A74C36">
              <w:rPr>
                <w:sz w:val="24"/>
                <w:szCs w:val="24"/>
              </w:rPr>
              <w:t>CO2</w:t>
            </w:r>
          </w:p>
        </w:tc>
        <w:tc>
          <w:tcPr>
            <w:tcW w:w="483" w:type="pct"/>
            <w:vAlign w:val="center"/>
          </w:tcPr>
          <w:p w:rsidR="003A3B38" w:rsidRPr="00A74C36" w:rsidRDefault="003A3B38" w:rsidP="00387AA4">
            <w:pPr>
              <w:jc w:val="center"/>
              <w:rPr>
                <w:sz w:val="24"/>
                <w:szCs w:val="24"/>
              </w:rPr>
            </w:pPr>
            <w:r w:rsidRPr="00A74C36">
              <w:rPr>
                <w:sz w:val="24"/>
                <w:szCs w:val="24"/>
              </w:rPr>
              <w:t>U</w:t>
            </w:r>
          </w:p>
        </w:tc>
        <w:tc>
          <w:tcPr>
            <w:tcW w:w="419" w:type="pct"/>
            <w:vAlign w:val="center"/>
          </w:tcPr>
          <w:p w:rsidR="003A3B38" w:rsidRPr="00A74C36" w:rsidRDefault="003A3B38" w:rsidP="00387AA4">
            <w:pPr>
              <w:jc w:val="center"/>
              <w:rPr>
                <w:sz w:val="24"/>
                <w:szCs w:val="24"/>
              </w:rPr>
            </w:pPr>
            <w:r w:rsidRPr="00A74C36">
              <w:rPr>
                <w:sz w:val="24"/>
                <w:szCs w:val="24"/>
              </w:rPr>
              <w:t>10</w:t>
            </w:r>
          </w:p>
        </w:tc>
      </w:tr>
      <w:tr w:rsidR="003A3B38" w:rsidRPr="00A74C36" w:rsidTr="00387AA4">
        <w:trPr>
          <w:trHeight w:val="618"/>
        </w:trPr>
        <w:tc>
          <w:tcPr>
            <w:tcW w:w="267" w:type="pct"/>
          </w:tcPr>
          <w:p w:rsidR="003A3B38" w:rsidRPr="00A74C36" w:rsidRDefault="003A3B38" w:rsidP="00375CD9">
            <w:pPr>
              <w:jc w:val="center"/>
              <w:rPr>
                <w:sz w:val="24"/>
                <w:szCs w:val="24"/>
              </w:rPr>
            </w:pPr>
            <w:r w:rsidRPr="00A74C36">
              <w:rPr>
                <w:sz w:val="24"/>
                <w:szCs w:val="24"/>
              </w:rPr>
              <w:t>8.</w:t>
            </w:r>
          </w:p>
        </w:tc>
        <w:tc>
          <w:tcPr>
            <w:tcW w:w="3281" w:type="pct"/>
            <w:gridSpan w:val="2"/>
          </w:tcPr>
          <w:p w:rsidR="003A3B38" w:rsidRPr="00A74C36" w:rsidRDefault="003A3B38" w:rsidP="00387AA4">
            <w:pPr>
              <w:spacing w:line="276" w:lineRule="auto"/>
              <w:jc w:val="both"/>
              <w:rPr>
                <w:sz w:val="24"/>
                <w:szCs w:val="24"/>
              </w:rPr>
            </w:pPr>
            <w:r>
              <w:rPr>
                <w:sz w:val="24"/>
                <w:szCs w:val="24"/>
              </w:rPr>
              <w:t xml:space="preserve">Write </w:t>
            </w:r>
            <w:r w:rsidRPr="00A74C36">
              <w:rPr>
                <w:sz w:val="24"/>
                <w:szCs w:val="24"/>
              </w:rPr>
              <w:t>the significance</w:t>
            </w:r>
            <w:r>
              <w:rPr>
                <w:sz w:val="24"/>
                <w:szCs w:val="24"/>
              </w:rPr>
              <w:t xml:space="preserve"> of</w:t>
            </w:r>
            <w:r w:rsidRPr="00A74C36">
              <w:rPr>
                <w:sz w:val="24"/>
                <w:szCs w:val="24"/>
              </w:rPr>
              <w:t xml:space="preserve"> planning in management</w:t>
            </w:r>
            <w:r>
              <w:rPr>
                <w:sz w:val="24"/>
                <w:szCs w:val="24"/>
              </w:rPr>
              <w:t xml:space="preserve"> and e</w:t>
            </w:r>
            <w:r w:rsidRPr="00A74C36">
              <w:rPr>
                <w:sz w:val="24"/>
                <w:szCs w:val="24"/>
              </w:rPr>
              <w:t>xplain its types.</w:t>
            </w:r>
          </w:p>
        </w:tc>
        <w:tc>
          <w:tcPr>
            <w:tcW w:w="550" w:type="pct"/>
            <w:gridSpan w:val="2"/>
            <w:vAlign w:val="center"/>
          </w:tcPr>
          <w:p w:rsidR="003A3B38" w:rsidRPr="00A74C36" w:rsidRDefault="003A3B38" w:rsidP="00387AA4">
            <w:pPr>
              <w:jc w:val="center"/>
              <w:rPr>
                <w:sz w:val="24"/>
                <w:szCs w:val="24"/>
              </w:rPr>
            </w:pPr>
            <w:r w:rsidRPr="00A74C36">
              <w:rPr>
                <w:sz w:val="24"/>
                <w:szCs w:val="24"/>
              </w:rPr>
              <w:t>CO3</w:t>
            </w:r>
          </w:p>
        </w:tc>
        <w:tc>
          <w:tcPr>
            <w:tcW w:w="483" w:type="pct"/>
            <w:vAlign w:val="center"/>
          </w:tcPr>
          <w:p w:rsidR="003A3B38" w:rsidRPr="00A74C36" w:rsidRDefault="003A3B38" w:rsidP="00387AA4">
            <w:pPr>
              <w:jc w:val="center"/>
              <w:rPr>
                <w:sz w:val="24"/>
                <w:szCs w:val="24"/>
              </w:rPr>
            </w:pPr>
            <w:r w:rsidRPr="00A74C36">
              <w:rPr>
                <w:sz w:val="24"/>
                <w:szCs w:val="24"/>
              </w:rPr>
              <w:t>A</w:t>
            </w:r>
          </w:p>
        </w:tc>
        <w:tc>
          <w:tcPr>
            <w:tcW w:w="419" w:type="pct"/>
            <w:vAlign w:val="center"/>
          </w:tcPr>
          <w:p w:rsidR="003A3B38" w:rsidRPr="00A74C36" w:rsidRDefault="003A3B38" w:rsidP="00387AA4">
            <w:pPr>
              <w:jc w:val="center"/>
              <w:rPr>
                <w:sz w:val="24"/>
                <w:szCs w:val="24"/>
              </w:rPr>
            </w:pPr>
            <w:r w:rsidRPr="00A74C36">
              <w:rPr>
                <w:sz w:val="24"/>
                <w:szCs w:val="24"/>
              </w:rPr>
              <w:t>10</w:t>
            </w:r>
          </w:p>
        </w:tc>
      </w:tr>
      <w:tr w:rsidR="003A3B38" w:rsidRPr="00A74C36" w:rsidTr="00387AA4">
        <w:trPr>
          <w:trHeight w:val="397"/>
        </w:trPr>
        <w:tc>
          <w:tcPr>
            <w:tcW w:w="267" w:type="pct"/>
          </w:tcPr>
          <w:p w:rsidR="003A3B38" w:rsidRPr="00A74C36" w:rsidRDefault="003A3B38" w:rsidP="00375CD9">
            <w:pPr>
              <w:jc w:val="center"/>
              <w:rPr>
                <w:sz w:val="24"/>
                <w:szCs w:val="24"/>
              </w:rPr>
            </w:pPr>
          </w:p>
        </w:tc>
        <w:tc>
          <w:tcPr>
            <w:tcW w:w="3281" w:type="pct"/>
            <w:gridSpan w:val="2"/>
          </w:tcPr>
          <w:p w:rsidR="003A3B38" w:rsidRPr="00A74C36" w:rsidRDefault="003A3B38" w:rsidP="00D941FC">
            <w:pPr>
              <w:spacing w:after="120" w:line="276" w:lineRule="auto"/>
              <w:jc w:val="center"/>
              <w:rPr>
                <w:sz w:val="24"/>
                <w:szCs w:val="24"/>
              </w:rPr>
            </w:pPr>
            <w:r w:rsidRPr="00A74C36">
              <w:rPr>
                <w:b/>
                <w:bCs/>
                <w:sz w:val="24"/>
                <w:szCs w:val="24"/>
              </w:rPr>
              <w:t>(OR)</w:t>
            </w:r>
          </w:p>
        </w:tc>
        <w:tc>
          <w:tcPr>
            <w:tcW w:w="550" w:type="pct"/>
            <w:gridSpan w:val="2"/>
            <w:vAlign w:val="center"/>
          </w:tcPr>
          <w:p w:rsidR="003A3B38" w:rsidRPr="00A74C36" w:rsidRDefault="003A3B38" w:rsidP="00387AA4">
            <w:pPr>
              <w:jc w:val="center"/>
              <w:rPr>
                <w:sz w:val="24"/>
                <w:szCs w:val="24"/>
              </w:rPr>
            </w:pPr>
          </w:p>
        </w:tc>
        <w:tc>
          <w:tcPr>
            <w:tcW w:w="483" w:type="pct"/>
            <w:vAlign w:val="center"/>
          </w:tcPr>
          <w:p w:rsidR="003A3B38" w:rsidRPr="00A74C36" w:rsidRDefault="003A3B38" w:rsidP="00387AA4">
            <w:pPr>
              <w:jc w:val="center"/>
              <w:rPr>
                <w:sz w:val="24"/>
                <w:szCs w:val="24"/>
              </w:rPr>
            </w:pPr>
          </w:p>
        </w:tc>
        <w:tc>
          <w:tcPr>
            <w:tcW w:w="419" w:type="pct"/>
            <w:vAlign w:val="center"/>
          </w:tcPr>
          <w:p w:rsidR="003A3B38" w:rsidRPr="00A74C36" w:rsidRDefault="003A3B38" w:rsidP="00387AA4">
            <w:pPr>
              <w:jc w:val="center"/>
              <w:rPr>
                <w:sz w:val="24"/>
                <w:szCs w:val="24"/>
              </w:rPr>
            </w:pPr>
          </w:p>
        </w:tc>
      </w:tr>
      <w:tr w:rsidR="003A3B38" w:rsidRPr="00A74C36" w:rsidTr="00387AA4">
        <w:trPr>
          <w:trHeight w:val="397"/>
        </w:trPr>
        <w:tc>
          <w:tcPr>
            <w:tcW w:w="267" w:type="pct"/>
          </w:tcPr>
          <w:p w:rsidR="003A3B38" w:rsidRPr="00A74C36" w:rsidRDefault="003A3B38" w:rsidP="00375CD9">
            <w:pPr>
              <w:jc w:val="center"/>
              <w:rPr>
                <w:sz w:val="24"/>
                <w:szCs w:val="24"/>
              </w:rPr>
            </w:pPr>
            <w:r w:rsidRPr="00A74C36">
              <w:rPr>
                <w:sz w:val="24"/>
                <w:szCs w:val="24"/>
              </w:rPr>
              <w:t>9.</w:t>
            </w:r>
          </w:p>
        </w:tc>
        <w:tc>
          <w:tcPr>
            <w:tcW w:w="3281" w:type="pct"/>
            <w:gridSpan w:val="2"/>
          </w:tcPr>
          <w:p w:rsidR="003A3B38" w:rsidRPr="00A74C36" w:rsidRDefault="003A3B38" w:rsidP="00387AA4">
            <w:pPr>
              <w:spacing w:line="276" w:lineRule="auto"/>
              <w:jc w:val="both"/>
              <w:rPr>
                <w:sz w:val="24"/>
                <w:szCs w:val="24"/>
              </w:rPr>
            </w:pPr>
            <w:r>
              <w:rPr>
                <w:sz w:val="24"/>
                <w:szCs w:val="24"/>
              </w:rPr>
              <w:t xml:space="preserve">Define </w:t>
            </w:r>
            <w:r w:rsidRPr="00A74C36">
              <w:rPr>
                <w:sz w:val="24"/>
                <w:szCs w:val="24"/>
              </w:rPr>
              <w:t>departmentation</w:t>
            </w:r>
            <w:r>
              <w:rPr>
                <w:sz w:val="24"/>
                <w:szCs w:val="24"/>
              </w:rPr>
              <w:t xml:space="preserve"> and mention the differences in  centralization and d</w:t>
            </w:r>
            <w:r w:rsidRPr="00A74C36">
              <w:rPr>
                <w:sz w:val="24"/>
                <w:szCs w:val="24"/>
              </w:rPr>
              <w:t>ecentralization</w:t>
            </w:r>
            <w:r>
              <w:rPr>
                <w:sz w:val="24"/>
                <w:szCs w:val="24"/>
              </w:rPr>
              <w:t xml:space="preserve">, </w:t>
            </w:r>
          </w:p>
        </w:tc>
        <w:tc>
          <w:tcPr>
            <w:tcW w:w="550" w:type="pct"/>
            <w:gridSpan w:val="2"/>
            <w:vAlign w:val="center"/>
          </w:tcPr>
          <w:p w:rsidR="003A3B38" w:rsidRPr="00A74C36" w:rsidRDefault="003A3B38" w:rsidP="00387AA4">
            <w:pPr>
              <w:jc w:val="center"/>
              <w:rPr>
                <w:sz w:val="24"/>
                <w:szCs w:val="24"/>
              </w:rPr>
            </w:pPr>
            <w:r w:rsidRPr="00A74C36">
              <w:rPr>
                <w:sz w:val="24"/>
                <w:szCs w:val="24"/>
              </w:rPr>
              <w:t>CO4</w:t>
            </w:r>
          </w:p>
        </w:tc>
        <w:tc>
          <w:tcPr>
            <w:tcW w:w="483" w:type="pct"/>
            <w:vAlign w:val="center"/>
          </w:tcPr>
          <w:p w:rsidR="003A3B38" w:rsidRPr="00A74C36" w:rsidRDefault="003A3B38" w:rsidP="00387AA4">
            <w:pPr>
              <w:jc w:val="center"/>
              <w:rPr>
                <w:sz w:val="24"/>
                <w:szCs w:val="24"/>
              </w:rPr>
            </w:pPr>
            <w:r w:rsidRPr="00A74C36">
              <w:rPr>
                <w:sz w:val="24"/>
                <w:szCs w:val="24"/>
              </w:rPr>
              <w:t>R</w:t>
            </w:r>
          </w:p>
        </w:tc>
        <w:tc>
          <w:tcPr>
            <w:tcW w:w="419" w:type="pct"/>
            <w:vAlign w:val="center"/>
          </w:tcPr>
          <w:p w:rsidR="003A3B38" w:rsidRPr="00A74C36" w:rsidRDefault="003A3B38" w:rsidP="00387AA4">
            <w:pPr>
              <w:jc w:val="center"/>
              <w:rPr>
                <w:sz w:val="24"/>
                <w:szCs w:val="24"/>
              </w:rPr>
            </w:pPr>
            <w:r w:rsidRPr="00A74C36">
              <w:rPr>
                <w:sz w:val="24"/>
                <w:szCs w:val="24"/>
              </w:rPr>
              <w:t>10</w:t>
            </w:r>
          </w:p>
        </w:tc>
      </w:tr>
      <w:tr w:rsidR="003A3B38" w:rsidRPr="00A74C36" w:rsidTr="00387AA4">
        <w:trPr>
          <w:trHeight w:val="397"/>
        </w:trPr>
        <w:tc>
          <w:tcPr>
            <w:tcW w:w="267" w:type="pct"/>
            <w:vAlign w:val="center"/>
          </w:tcPr>
          <w:p w:rsidR="003A3B38" w:rsidRPr="00A74C36" w:rsidRDefault="003A3B38" w:rsidP="00387AA4">
            <w:pPr>
              <w:rPr>
                <w:sz w:val="24"/>
                <w:szCs w:val="24"/>
              </w:rPr>
            </w:pPr>
            <w:r w:rsidRPr="00A74C36">
              <w:rPr>
                <w:sz w:val="24"/>
                <w:szCs w:val="24"/>
              </w:rPr>
              <w:t>10.</w:t>
            </w:r>
          </w:p>
        </w:tc>
        <w:tc>
          <w:tcPr>
            <w:tcW w:w="3281" w:type="pct"/>
            <w:gridSpan w:val="2"/>
            <w:vAlign w:val="center"/>
          </w:tcPr>
          <w:p w:rsidR="003A3B38" w:rsidRPr="00A74C36" w:rsidRDefault="003A3B38" w:rsidP="00387AA4">
            <w:pPr>
              <w:spacing w:line="276" w:lineRule="auto"/>
              <w:rPr>
                <w:sz w:val="24"/>
                <w:szCs w:val="24"/>
              </w:rPr>
            </w:pPr>
            <w:r w:rsidRPr="00A74C36">
              <w:rPr>
                <w:sz w:val="24"/>
                <w:szCs w:val="24"/>
              </w:rPr>
              <w:t>Explain Maslow’s Need Hierarchy theory.</w:t>
            </w:r>
          </w:p>
        </w:tc>
        <w:tc>
          <w:tcPr>
            <w:tcW w:w="550" w:type="pct"/>
            <w:gridSpan w:val="2"/>
            <w:vAlign w:val="center"/>
          </w:tcPr>
          <w:p w:rsidR="003A3B38" w:rsidRPr="00A74C36" w:rsidRDefault="003A3B38" w:rsidP="00387AA4">
            <w:pPr>
              <w:jc w:val="center"/>
              <w:rPr>
                <w:sz w:val="24"/>
                <w:szCs w:val="24"/>
              </w:rPr>
            </w:pPr>
            <w:r w:rsidRPr="00A74C36">
              <w:rPr>
                <w:sz w:val="24"/>
                <w:szCs w:val="24"/>
              </w:rPr>
              <w:t>CO5</w:t>
            </w:r>
          </w:p>
        </w:tc>
        <w:tc>
          <w:tcPr>
            <w:tcW w:w="483" w:type="pct"/>
            <w:vAlign w:val="center"/>
          </w:tcPr>
          <w:p w:rsidR="003A3B38" w:rsidRPr="00A74C36" w:rsidRDefault="003A3B38" w:rsidP="00387AA4">
            <w:pPr>
              <w:jc w:val="center"/>
              <w:rPr>
                <w:sz w:val="24"/>
                <w:szCs w:val="24"/>
              </w:rPr>
            </w:pPr>
            <w:r w:rsidRPr="00A74C36">
              <w:rPr>
                <w:sz w:val="24"/>
                <w:szCs w:val="24"/>
              </w:rPr>
              <w:t>A</w:t>
            </w:r>
          </w:p>
        </w:tc>
        <w:tc>
          <w:tcPr>
            <w:tcW w:w="419" w:type="pct"/>
            <w:vAlign w:val="center"/>
          </w:tcPr>
          <w:p w:rsidR="003A3B38" w:rsidRPr="00A74C36" w:rsidRDefault="003A3B38" w:rsidP="00387AA4">
            <w:pPr>
              <w:jc w:val="center"/>
              <w:rPr>
                <w:sz w:val="24"/>
                <w:szCs w:val="24"/>
              </w:rPr>
            </w:pPr>
            <w:r w:rsidRPr="00A74C36">
              <w:rPr>
                <w:sz w:val="24"/>
                <w:szCs w:val="24"/>
              </w:rPr>
              <w:t>10</w:t>
            </w:r>
          </w:p>
        </w:tc>
      </w:tr>
      <w:tr w:rsidR="003A3B38" w:rsidRPr="00A74C36" w:rsidTr="00387AA4">
        <w:trPr>
          <w:trHeight w:val="397"/>
        </w:trPr>
        <w:tc>
          <w:tcPr>
            <w:tcW w:w="267" w:type="pct"/>
          </w:tcPr>
          <w:p w:rsidR="003A3B38" w:rsidRPr="00A74C36" w:rsidRDefault="003A3B38" w:rsidP="00375CD9">
            <w:pPr>
              <w:jc w:val="center"/>
              <w:rPr>
                <w:sz w:val="24"/>
                <w:szCs w:val="24"/>
              </w:rPr>
            </w:pPr>
          </w:p>
        </w:tc>
        <w:tc>
          <w:tcPr>
            <w:tcW w:w="3281" w:type="pct"/>
            <w:gridSpan w:val="2"/>
          </w:tcPr>
          <w:p w:rsidR="003A3B38" w:rsidRPr="00A74C36" w:rsidRDefault="003A3B38" w:rsidP="00D941FC">
            <w:pPr>
              <w:spacing w:after="120" w:line="276" w:lineRule="auto"/>
              <w:jc w:val="center"/>
              <w:rPr>
                <w:sz w:val="24"/>
                <w:szCs w:val="24"/>
              </w:rPr>
            </w:pPr>
            <w:r w:rsidRPr="00A74C36">
              <w:rPr>
                <w:b/>
                <w:bCs/>
                <w:sz w:val="24"/>
                <w:szCs w:val="24"/>
              </w:rPr>
              <w:t>(OR)</w:t>
            </w:r>
          </w:p>
        </w:tc>
        <w:tc>
          <w:tcPr>
            <w:tcW w:w="550" w:type="pct"/>
            <w:gridSpan w:val="2"/>
            <w:vAlign w:val="center"/>
          </w:tcPr>
          <w:p w:rsidR="003A3B38" w:rsidRPr="00A74C36" w:rsidRDefault="003A3B38" w:rsidP="00387AA4">
            <w:pPr>
              <w:jc w:val="center"/>
              <w:rPr>
                <w:sz w:val="24"/>
                <w:szCs w:val="24"/>
              </w:rPr>
            </w:pPr>
          </w:p>
        </w:tc>
        <w:tc>
          <w:tcPr>
            <w:tcW w:w="483" w:type="pct"/>
            <w:vAlign w:val="center"/>
          </w:tcPr>
          <w:p w:rsidR="003A3B38" w:rsidRPr="00A74C36" w:rsidRDefault="003A3B38" w:rsidP="00387AA4">
            <w:pPr>
              <w:jc w:val="center"/>
              <w:rPr>
                <w:sz w:val="24"/>
                <w:szCs w:val="24"/>
              </w:rPr>
            </w:pPr>
          </w:p>
        </w:tc>
        <w:tc>
          <w:tcPr>
            <w:tcW w:w="419" w:type="pct"/>
            <w:vAlign w:val="center"/>
          </w:tcPr>
          <w:p w:rsidR="003A3B38" w:rsidRPr="00A74C36" w:rsidRDefault="003A3B38" w:rsidP="00387AA4">
            <w:pPr>
              <w:jc w:val="center"/>
              <w:rPr>
                <w:sz w:val="24"/>
                <w:szCs w:val="24"/>
              </w:rPr>
            </w:pPr>
          </w:p>
        </w:tc>
      </w:tr>
      <w:tr w:rsidR="003A3B38" w:rsidRPr="00A74C36" w:rsidTr="00387AA4">
        <w:trPr>
          <w:trHeight w:val="397"/>
        </w:trPr>
        <w:tc>
          <w:tcPr>
            <w:tcW w:w="267" w:type="pct"/>
          </w:tcPr>
          <w:p w:rsidR="003A3B38" w:rsidRPr="00A74C36" w:rsidRDefault="003A3B38" w:rsidP="00375CD9">
            <w:pPr>
              <w:jc w:val="center"/>
              <w:rPr>
                <w:sz w:val="24"/>
                <w:szCs w:val="24"/>
              </w:rPr>
            </w:pPr>
            <w:r w:rsidRPr="00A74C36">
              <w:rPr>
                <w:sz w:val="24"/>
                <w:szCs w:val="24"/>
              </w:rPr>
              <w:t>11.</w:t>
            </w:r>
          </w:p>
        </w:tc>
        <w:tc>
          <w:tcPr>
            <w:tcW w:w="3281" w:type="pct"/>
            <w:gridSpan w:val="2"/>
          </w:tcPr>
          <w:p w:rsidR="003A3B38" w:rsidRPr="00A74C36" w:rsidRDefault="003A3B38" w:rsidP="00387AA4">
            <w:pPr>
              <w:spacing w:line="276" w:lineRule="auto"/>
              <w:jc w:val="both"/>
              <w:rPr>
                <w:sz w:val="24"/>
                <w:szCs w:val="24"/>
              </w:rPr>
            </w:pPr>
            <w:r w:rsidRPr="00A74C36">
              <w:rPr>
                <w:sz w:val="24"/>
                <w:szCs w:val="24"/>
              </w:rPr>
              <w:t>Exp</w:t>
            </w:r>
            <w:r>
              <w:rPr>
                <w:sz w:val="24"/>
                <w:szCs w:val="24"/>
              </w:rPr>
              <w:t xml:space="preserve">lain the importance of control and mention the </w:t>
            </w:r>
            <w:r w:rsidRPr="00A74C36">
              <w:rPr>
                <w:sz w:val="24"/>
                <w:szCs w:val="24"/>
              </w:rPr>
              <w:t>steps involved in controlling process.</w:t>
            </w:r>
          </w:p>
        </w:tc>
        <w:tc>
          <w:tcPr>
            <w:tcW w:w="550" w:type="pct"/>
            <w:gridSpan w:val="2"/>
            <w:vAlign w:val="center"/>
          </w:tcPr>
          <w:p w:rsidR="003A3B38" w:rsidRPr="00A74C36" w:rsidRDefault="003A3B38" w:rsidP="00387AA4">
            <w:pPr>
              <w:jc w:val="center"/>
              <w:rPr>
                <w:sz w:val="24"/>
                <w:szCs w:val="24"/>
              </w:rPr>
            </w:pPr>
            <w:r w:rsidRPr="00A74C36">
              <w:rPr>
                <w:sz w:val="24"/>
                <w:szCs w:val="24"/>
              </w:rPr>
              <w:t>CO6</w:t>
            </w:r>
          </w:p>
        </w:tc>
        <w:tc>
          <w:tcPr>
            <w:tcW w:w="483" w:type="pct"/>
            <w:vAlign w:val="center"/>
          </w:tcPr>
          <w:p w:rsidR="003A3B38" w:rsidRPr="00A74C36" w:rsidRDefault="003A3B38" w:rsidP="00387AA4">
            <w:pPr>
              <w:jc w:val="center"/>
              <w:rPr>
                <w:sz w:val="24"/>
                <w:szCs w:val="24"/>
              </w:rPr>
            </w:pPr>
            <w:r w:rsidRPr="00A74C36">
              <w:rPr>
                <w:sz w:val="24"/>
                <w:szCs w:val="24"/>
              </w:rPr>
              <w:t>U</w:t>
            </w:r>
          </w:p>
        </w:tc>
        <w:tc>
          <w:tcPr>
            <w:tcW w:w="419" w:type="pct"/>
            <w:vAlign w:val="center"/>
          </w:tcPr>
          <w:p w:rsidR="003A3B38" w:rsidRPr="00A74C36" w:rsidRDefault="003A3B38" w:rsidP="00387AA4">
            <w:pPr>
              <w:jc w:val="center"/>
              <w:rPr>
                <w:sz w:val="24"/>
                <w:szCs w:val="24"/>
              </w:rPr>
            </w:pPr>
            <w:r w:rsidRPr="00A74C36">
              <w:rPr>
                <w:sz w:val="24"/>
                <w:szCs w:val="24"/>
              </w:rPr>
              <w:t>10</w:t>
            </w:r>
          </w:p>
        </w:tc>
      </w:tr>
      <w:tr w:rsidR="003A3B38" w:rsidRPr="00A74C36" w:rsidTr="008C57B9">
        <w:trPr>
          <w:trHeight w:val="552"/>
        </w:trPr>
        <w:tc>
          <w:tcPr>
            <w:tcW w:w="5000" w:type="pct"/>
            <w:gridSpan w:val="7"/>
          </w:tcPr>
          <w:p w:rsidR="003A3B38" w:rsidRPr="00A74C36" w:rsidRDefault="003A3B38" w:rsidP="00061FB3">
            <w:pPr>
              <w:jc w:val="center"/>
              <w:rPr>
                <w:b/>
                <w:sz w:val="24"/>
                <w:szCs w:val="24"/>
                <w:u w:val="single"/>
              </w:rPr>
            </w:pPr>
            <w:r w:rsidRPr="00A74C36">
              <w:rPr>
                <w:b/>
                <w:sz w:val="24"/>
                <w:szCs w:val="24"/>
                <w:u w:val="single"/>
              </w:rPr>
              <w:t>PART – C (3 X 20 = 60 MARKS)</w:t>
            </w:r>
          </w:p>
          <w:p w:rsidR="003A3B38" w:rsidRPr="00A74C36" w:rsidRDefault="003A3B38" w:rsidP="00061FB3">
            <w:pPr>
              <w:jc w:val="center"/>
              <w:rPr>
                <w:b/>
                <w:sz w:val="24"/>
                <w:szCs w:val="24"/>
              </w:rPr>
            </w:pPr>
            <w:r w:rsidRPr="00A74C36">
              <w:rPr>
                <w:b/>
                <w:sz w:val="24"/>
                <w:szCs w:val="24"/>
              </w:rPr>
              <w:t xml:space="preserve"> (Answer any three Questions)</w:t>
            </w:r>
          </w:p>
        </w:tc>
      </w:tr>
      <w:tr w:rsidR="003A3B38" w:rsidRPr="00A74C36" w:rsidTr="00387AA4">
        <w:trPr>
          <w:trHeight w:val="397"/>
        </w:trPr>
        <w:tc>
          <w:tcPr>
            <w:tcW w:w="267" w:type="pct"/>
          </w:tcPr>
          <w:p w:rsidR="003A3B38" w:rsidRPr="00A74C36" w:rsidRDefault="003A3B38" w:rsidP="00456504">
            <w:pPr>
              <w:jc w:val="center"/>
              <w:rPr>
                <w:sz w:val="24"/>
                <w:szCs w:val="24"/>
              </w:rPr>
            </w:pPr>
            <w:r w:rsidRPr="00A74C36">
              <w:rPr>
                <w:sz w:val="24"/>
                <w:szCs w:val="24"/>
              </w:rPr>
              <w:t>12.</w:t>
            </w:r>
          </w:p>
        </w:tc>
        <w:tc>
          <w:tcPr>
            <w:tcW w:w="224" w:type="pct"/>
          </w:tcPr>
          <w:p w:rsidR="003A3B38" w:rsidRPr="00A74C36" w:rsidRDefault="003A3B38" w:rsidP="00456504">
            <w:pPr>
              <w:jc w:val="center"/>
              <w:rPr>
                <w:sz w:val="24"/>
                <w:szCs w:val="24"/>
              </w:rPr>
            </w:pPr>
            <w:r w:rsidRPr="00A74C36">
              <w:rPr>
                <w:sz w:val="24"/>
                <w:szCs w:val="24"/>
              </w:rPr>
              <w:t>a.</w:t>
            </w:r>
          </w:p>
        </w:tc>
        <w:tc>
          <w:tcPr>
            <w:tcW w:w="3058" w:type="pct"/>
          </w:tcPr>
          <w:p w:rsidR="003A3B38" w:rsidRPr="00A74C36" w:rsidRDefault="003A3B38" w:rsidP="00387AA4">
            <w:pPr>
              <w:jc w:val="both"/>
              <w:rPr>
                <w:sz w:val="24"/>
                <w:szCs w:val="24"/>
              </w:rPr>
            </w:pPr>
            <w:r>
              <w:rPr>
                <w:sz w:val="24"/>
                <w:szCs w:val="24"/>
              </w:rPr>
              <w:t>Write the functions of management.</w:t>
            </w:r>
            <w:r w:rsidRPr="00A74C36">
              <w:rPr>
                <w:sz w:val="24"/>
                <w:szCs w:val="24"/>
              </w:rPr>
              <w:t xml:space="preserve"> </w:t>
            </w:r>
          </w:p>
        </w:tc>
        <w:tc>
          <w:tcPr>
            <w:tcW w:w="550" w:type="pct"/>
            <w:gridSpan w:val="2"/>
            <w:vMerge w:val="restart"/>
            <w:vAlign w:val="center"/>
          </w:tcPr>
          <w:p w:rsidR="003A3B38" w:rsidRPr="00A74C36" w:rsidRDefault="003A3B38" w:rsidP="00387AA4">
            <w:pPr>
              <w:jc w:val="center"/>
              <w:rPr>
                <w:sz w:val="24"/>
                <w:szCs w:val="24"/>
              </w:rPr>
            </w:pPr>
            <w:r w:rsidRPr="00A74C36">
              <w:rPr>
                <w:sz w:val="24"/>
                <w:szCs w:val="24"/>
              </w:rPr>
              <w:t>CO1</w:t>
            </w:r>
          </w:p>
        </w:tc>
        <w:tc>
          <w:tcPr>
            <w:tcW w:w="483" w:type="pct"/>
            <w:vAlign w:val="center"/>
          </w:tcPr>
          <w:p w:rsidR="003A3B38" w:rsidRPr="00A74C36" w:rsidRDefault="003A3B38" w:rsidP="00387AA4">
            <w:pPr>
              <w:jc w:val="center"/>
              <w:rPr>
                <w:sz w:val="24"/>
                <w:szCs w:val="24"/>
              </w:rPr>
            </w:pPr>
            <w:r w:rsidRPr="00A74C36">
              <w:rPr>
                <w:sz w:val="24"/>
                <w:szCs w:val="24"/>
              </w:rPr>
              <w:t>A</w:t>
            </w:r>
          </w:p>
        </w:tc>
        <w:tc>
          <w:tcPr>
            <w:tcW w:w="419" w:type="pct"/>
            <w:vAlign w:val="center"/>
          </w:tcPr>
          <w:p w:rsidR="003A3B38" w:rsidRPr="00A74C36" w:rsidRDefault="003A3B38" w:rsidP="00387AA4">
            <w:pPr>
              <w:jc w:val="center"/>
              <w:rPr>
                <w:sz w:val="24"/>
                <w:szCs w:val="24"/>
              </w:rPr>
            </w:pPr>
            <w:r w:rsidRPr="00A74C36">
              <w:rPr>
                <w:sz w:val="24"/>
                <w:szCs w:val="24"/>
              </w:rPr>
              <w:t>10</w:t>
            </w:r>
          </w:p>
        </w:tc>
      </w:tr>
      <w:tr w:rsidR="003A3B38" w:rsidRPr="00A74C36" w:rsidTr="00387AA4">
        <w:trPr>
          <w:trHeight w:val="397"/>
        </w:trPr>
        <w:tc>
          <w:tcPr>
            <w:tcW w:w="267" w:type="pct"/>
          </w:tcPr>
          <w:p w:rsidR="003A3B38" w:rsidRPr="00A74C36" w:rsidRDefault="003A3B38" w:rsidP="00456504">
            <w:pPr>
              <w:jc w:val="center"/>
              <w:rPr>
                <w:sz w:val="24"/>
                <w:szCs w:val="24"/>
              </w:rPr>
            </w:pPr>
          </w:p>
        </w:tc>
        <w:tc>
          <w:tcPr>
            <w:tcW w:w="224" w:type="pct"/>
          </w:tcPr>
          <w:p w:rsidR="003A3B38" w:rsidRPr="00A74C36" w:rsidRDefault="003A3B38" w:rsidP="00456504">
            <w:pPr>
              <w:jc w:val="center"/>
              <w:rPr>
                <w:sz w:val="24"/>
                <w:szCs w:val="24"/>
              </w:rPr>
            </w:pPr>
            <w:r w:rsidRPr="00A74C36">
              <w:rPr>
                <w:sz w:val="24"/>
                <w:szCs w:val="24"/>
              </w:rPr>
              <w:t>b.</w:t>
            </w:r>
          </w:p>
        </w:tc>
        <w:tc>
          <w:tcPr>
            <w:tcW w:w="3058" w:type="pct"/>
          </w:tcPr>
          <w:p w:rsidR="003A3B38" w:rsidRPr="00A74C36" w:rsidRDefault="003A3B38" w:rsidP="00456504">
            <w:pPr>
              <w:jc w:val="both"/>
              <w:rPr>
                <w:bCs/>
                <w:sz w:val="24"/>
                <w:szCs w:val="24"/>
              </w:rPr>
            </w:pPr>
            <w:r>
              <w:rPr>
                <w:bCs/>
                <w:sz w:val="24"/>
                <w:szCs w:val="24"/>
              </w:rPr>
              <w:t xml:space="preserve">Summarize </w:t>
            </w:r>
            <w:r w:rsidRPr="00A74C36">
              <w:rPr>
                <w:bCs/>
                <w:sz w:val="24"/>
                <w:szCs w:val="24"/>
              </w:rPr>
              <w:t>the social responsibilities and functions of managers in detail</w:t>
            </w:r>
            <w:r>
              <w:rPr>
                <w:bCs/>
                <w:sz w:val="24"/>
                <w:szCs w:val="24"/>
              </w:rPr>
              <w:t>.</w:t>
            </w:r>
          </w:p>
        </w:tc>
        <w:tc>
          <w:tcPr>
            <w:tcW w:w="550" w:type="pct"/>
            <w:gridSpan w:val="2"/>
            <w:vMerge/>
            <w:vAlign w:val="center"/>
          </w:tcPr>
          <w:p w:rsidR="003A3B38" w:rsidRPr="00A74C36" w:rsidRDefault="003A3B38" w:rsidP="00387AA4">
            <w:pPr>
              <w:jc w:val="center"/>
              <w:rPr>
                <w:sz w:val="24"/>
                <w:szCs w:val="24"/>
              </w:rPr>
            </w:pPr>
          </w:p>
        </w:tc>
        <w:tc>
          <w:tcPr>
            <w:tcW w:w="483" w:type="pct"/>
            <w:vAlign w:val="center"/>
          </w:tcPr>
          <w:p w:rsidR="003A3B38" w:rsidRPr="00A74C36" w:rsidRDefault="003A3B38" w:rsidP="00387AA4">
            <w:pPr>
              <w:jc w:val="center"/>
              <w:rPr>
                <w:sz w:val="24"/>
                <w:szCs w:val="24"/>
              </w:rPr>
            </w:pPr>
            <w:r w:rsidRPr="00A74C36">
              <w:rPr>
                <w:sz w:val="24"/>
                <w:szCs w:val="24"/>
              </w:rPr>
              <w:t>U</w:t>
            </w:r>
          </w:p>
        </w:tc>
        <w:tc>
          <w:tcPr>
            <w:tcW w:w="419" w:type="pct"/>
            <w:vAlign w:val="center"/>
          </w:tcPr>
          <w:p w:rsidR="003A3B38" w:rsidRPr="00A74C36" w:rsidRDefault="003A3B38" w:rsidP="00387AA4">
            <w:pPr>
              <w:jc w:val="center"/>
              <w:rPr>
                <w:sz w:val="24"/>
                <w:szCs w:val="24"/>
              </w:rPr>
            </w:pPr>
            <w:r w:rsidRPr="00A74C36">
              <w:rPr>
                <w:sz w:val="24"/>
                <w:szCs w:val="24"/>
              </w:rPr>
              <w:t>10</w:t>
            </w:r>
          </w:p>
        </w:tc>
      </w:tr>
      <w:tr w:rsidR="003A3B38" w:rsidRPr="00A74C36" w:rsidTr="00387AA4">
        <w:trPr>
          <w:trHeight w:val="397"/>
        </w:trPr>
        <w:tc>
          <w:tcPr>
            <w:tcW w:w="267" w:type="pct"/>
          </w:tcPr>
          <w:p w:rsidR="003A3B38" w:rsidRPr="00A74C36" w:rsidRDefault="003A3B38" w:rsidP="00375CD9">
            <w:pPr>
              <w:jc w:val="center"/>
              <w:rPr>
                <w:sz w:val="24"/>
                <w:szCs w:val="24"/>
              </w:rPr>
            </w:pPr>
          </w:p>
        </w:tc>
        <w:tc>
          <w:tcPr>
            <w:tcW w:w="224" w:type="pct"/>
          </w:tcPr>
          <w:p w:rsidR="003A3B38" w:rsidRPr="00A74C36" w:rsidRDefault="003A3B38" w:rsidP="006272BC">
            <w:pPr>
              <w:jc w:val="center"/>
              <w:rPr>
                <w:sz w:val="24"/>
                <w:szCs w:val="24"/>
              </w:rPr>
            </w:pPr>
          </w:p>
        </w:tc>
        <w:tc>
          <w:tcPr>
            <w:tcW w:w="3058" w:type="pct"/>
          </w:tcPr>
          <w:p w:rsidR="003A3B38" w:rsidRPr="00A74C36" w:rsidRDefault="003A3B38" w:rsidP="00375CD9">
            <w:pPr>
              <w:jc w:val="center"/>
              <w:rPr>
                <w:sz w:val="24"/>
                <w:szCs w:val="24"/>
              </w:rPr>
            </w:pPr>
          </w:p>
        </w:tc>
        <w:tc>
          <w:tcPr>
            <w:tcW w:w="550" w:type="pct"/>
            <w:gridSpan w:val="2"/>
            <w:vAlign w:val="center"/>
          </w:tcPr>
          <w:p w:rsidR="003A3B38" w:rsidRPr="00A74C36" w:rsidRDefault="003A3B38" w:rsidP="00387AA4">
            <w:pPr>
              <w:jc w:val="center"/>
              <w:rPr>
                <w:sz w:val="24"/>
                <w:szCs w:val="24"/>
              </w:rPr>
            </w:pPr>
          </w:p>
        </w:tc>
        <w:tc>
          <w:tcPr>
            <w:tcW w:w="483" w:type="pct"/>
          </w:tcPr>
          <w:p w:rsidR="003A3B38" w:rsidRPr="00A74C36" w:rsidRDefault="003A3B38" w:rsidP="00375CD9">
            <w:pPr>
              <w:jc w:val="center"/>
              <w:rPr>
                <w:sz w:val="24"/>
                <w:szCs w:val="24"/>
              </w:rPr>
            </w:pPr>
          </w:p>
        </w:tc>
        <w:tc>
          <w:tcPr>
            <w:tcW w:w="419" w:type="pct"/>
          </w:tcPr>
          <w:p w:rsidR="003A3B38" w:rsidRPr="00A74C36" w:rsidRDefault="003A3B38" w:rsidP="00375CD9">
            <w:pPr>
              <w:jc w:val="center"/>
              <w:rPr>
                <w:sz w:val="24"/>
                <w:szCs w:val="24"/>
              </w:rPr>
            </w:pPr>
          </w:p>
        </w:tc>
      </w:tr>
      <w:tr w:rsidR="003A3B38" w:rsidRPr="00A74C36" w:rsidTr="00387AA4">
        <w:trPr>
          <w:trHeight w:val="397"/>
        </w:trPr>
        <w:tc>
          <w:tcPr>
            <w:tcW w:w="267" w:type="pct"/>
          </w:tcPr>
          <w:p w:rsidR="003A3B38" w:rsidRPr="00A74C36" w:rsidRDefault="003A3B38" w:rsidP="006272BC">
            <w:pPr>
              <w:jc w:val="center"/>
              <w:rPr>
                <w:sz w:val="24"/>
                <w:szCs w:val="24"/>
              </w:rPr>
            </w:pPr>
            <w:r w:rsidRPr="00A74C36">
              <w:rPr>
                <w:sz w:val="24"/>
                <w:szCs w:val="24"/>
              </w:rPr>
              <w:t>13.</w:t>
            </w:r>
          </w:p>
        </w:tc>
        <w:tc>
          <w:tcPr>
            <w:tcW w:w="224" w:type="pct"/>
          </w:tcPr>
          <w:p w:rsidR="003A3B38" w:rsidRPr="00A74C36" w:rsidRDefault="003A3B38" w:rsidP="006272BC">
            <w:pPr>
              <w:jc w:val="center"/>
              <w:rPr>
                <w:sz w:val="24"/>
                <w:szCs w:val="24"/>
              </w:rPr>
            </w:pPr>
          </w:p>
        </w:tc>
        <w:tc>
          <w:tcPr>
            <w:tcW w:w="3058" w:type="pct"/>
          </w:tcPr>
          <w:p w:rsidR="003A3B38" w:rsidRPr="00A74C36" w:rsidRDefault="003A3B38" w:rsidP="00387AA4">
            <w:pPr>
              <w:jc w:val="both"/>
              <w:rPr>
                <w:sz w:val="24"/>
                <w:szCs w:val="24"/>
              </w:rPr>
            </w:pPr>
            <w:r>
              <w:rPr>
                <w:sz w:val="24"/>
                <w:szCs w:val="24"/>
              </w:rPr>
              <w:t>Interpret the statement with a proper justification, “</w:t>
            </w:r>
            <w:r w:rsidRPr="00A74C36">
              <w:rPr>
                <w:sz w:val="24"/>
                <w:szCs w:val="24"/>
              </w:rPr>
              <w:t xml:space="preserve">Planning is </w:t>
            </w:r>
            <w:r w:rsidRPr="00A74C36">
              <w:rPr>
                <w:sz w:val="24"/>
                <w:szCs w:val="24"/>
              </w:rPr>
              <w:lastRenderedPageBreak/>
              <w:t xml:space="preserve">an intellectual process, the conscious determination of course of action, the basing of decision on the purpose, </w:t>
            </w:r>
            <w:r>
              <w:rPr>
                <w:sz w:val="24"/>
                <w:szCs w:val="24"/>
              </w:rPr>
              <w:t xml:space="preserve">facts and considered estimates”, also mention </w:t>
            </w:r>
            <w:r w:rsidRPr="00A74C36">
              <w:rPr>
                <w:sz w:val="24"/>
                <w:szCs w:val="24"/>
              </w:rPr>
              <w:t>the steps that are involved in planning process.</w:t>
            </w:r>
          </w:p>
        </w:tc>
        <w:tc>
          <w:tcPr>
            <w:tcW w:w="550" w:type="pct"/>
            <w:gridSpan w:val="2"/>
            <w:vAlign w:val="center"/>
          </w:tcPr>
          <w:p w:rsidR="003A3B38" w:rsidRPr="00A74C36" w:rsidRDefault="003A3B38" w:rsidP="00387AA4">
            <w:pPr>
              <w:jc w:val="center"/>
              <w:rPr>
                <w:sz w:val="24"/>
                <w:szCs w:val="24"/>
              </w:rPr>
            </w:pPr>
            <w:r w:rsidRPr="00A74C36">
              <w:rPr>
                <w:sz w:val="24"/>
                <w:szCs w:val="24"/>
              </w:rPr>
              <w:lastRenderedPageBreak/>
              <w:t>CO2</w:t>
            </w:r>
          </w:p>
        </w:tc>
        <w:tc>
          <w:tcPr>
            <w:tcW w:w="483" w:type="pct"/>
            <w:vAlign w:val="center"/>
          </w:tcPr>
          <w:p w:rsidR="003A3B38" w:rsidRPr="00A74C36" w:rsidRDefault="003A3B38" w:rsidP="00387AA4">
            <w:pPr>
              <w:jc w:val="center"/>
              <w:rPr>
                <w:sz w:val="24"/>
                <w:szCs w:val="24"/>
              </w:rPr>
            </w:pPr>
            <w:r w:rsidRPr="00A74C36">
              <w:rPr>
                <w:sz w:val="24"/>
                <w:szCs w:val="24"/>
              </w:rPr>
              <w:t>An</w:t>
            </w:r>
          </w:p>
        </w:tc>
        <w:tc>
          <w:tcPr>
            <w:tcW w:w="419" w:type="pct"/>
            <w:vAlign w:val="center"/>
          </w:tcPr>
          <w:p w:rsidR="003A3B38" w:rsidRPr="00A74C36" w:rsidRDefault="003A3B38" w:rsidP="00387AA4">
            <w:pPr>
              <w:jc w:val="center"/>
              <w:rPr>
                <w:sz w:val="24"/>
                <w:szCs w:val="24"/>
              </w:rPr>
            </w:pPr>
            <w:r w:rsidRPr="00A74C36">
              <w:rPr>
                <w:sz w:val="24"/>
                <w:szCs w:val="24"/>
              </w:rPr>
              <w:t>20</w:t>
            </w:r>
          </w:p>
        </w:tc>
      </w:tr>
      <w:tr w:rsidR="003A3B38" w:rsidRPr="00A74C36" w:rsidTr="00387AA4">
        <w:trPr>
          <w:trHeight w:val="397"/>
        </w:trPr>
        <w:tc>
          <w:tcPr>
            <w:tcW w:w="267" w:type="pct"/>
          </w:tcPr>
          <w:p w:rsidR="003A3B38" w:rsidRPr="00A74C36" w:rsidRDefault="003A3B38" w:rsidP="006272BC">
            <w:pPr>
              <w:jc w:val="center"/>
              <w:rPr>
                <w:sz w:val="24"/>
                <w:szCs w:val="24"/>
              </w:rPr>
            </w:pPr>
          </w:p>
        </w:tc>
        <w:tc>
          <w:tcPr>
            <w:tcW w:w="224" w:type="pct"/>
          </w:tcPr>
          <w:p w:rsidR="003A3B38" w:rsidRPr="00A74C36" w:rsidRDefault="003A3B38" w:rsidP="006272BC">
            <w:pPr>
              <w:jc w:val="center"/>
              <w:rPr>
                <w:sz w:val="24"/>
                <w:szCs w:val="24"/>
              </w:rPr>
            </w:pPr>
          </w:p>
        </w:tc>
        <w:tc>
          <w:tcPr>
            <w:tcW w:w="3058" w:type="pct"/>
          </w:tcPr>
          <w:p w:rsidR="003A3B38" w:rsidRPr="00A74C36" w:rsidRDefault="003A3B38" w:rsidP="006272BC">
            <w:pPr>
              <w:jc w:val="center"/>
              <w:rPr>
                <w:sz w:val="24"/>
                <w:szCs w:val="24"/>
              </w:rPr>
            </w:pPr>
          </w:p>
        </w:tc>
        <w:tc>
          <w:tcPr>
            <w:tcW w:w="550" w:type="pct"/>
            <w:gridSpan w:val="2"/>
            <w:vAlign w:val="center"/>
          </w:tcPr>
          <w:p w:rsidR="003A3B38" w:rsidRPr="00A74C36" w:rsidRDefault="003A3B38" w:rsidP="00387AA4">
            <w:pPr>
              <w:jc w:val="center"/>
              <w:rPr>
                <w:sz w:val="24"/>
                <w:szCs w:val="24"/>
              </w:rPr>
            </w:pPr>
          </w:p>
        </w:tc>
        <w:tc>
          <w:tcPr>
            <w:tcW w:w="483" w:type="pct"/>
            <w:vAlign w:val="center"/>
          </w:tcPr>
          <w:p w:rsidR="003A3B38" w:rsidRPr="00A74C36" w:rsidRDefault="003A3B38" w:rsidP="00387AA4">
            <w:pPr>
              <w:jc w:val="center"/>
              <w:rPr>
                <w:sz w:val="24"/>
                <w:szCs w:val="24"/>
              </w:rPr>
            </w:pPr>
          </w:p>
        </w:tc>
        <w:tc>
          <w:tcPr>
            <w:tcW w:w="419" w:type="pct"/>
            <w:vAlign w:val="center"/>
          </w:tcPr>
          <w:p w:rsidR="003A3B38" w:rsidRPr="00A74C36" w:rsidRDefault="003A3B38" w:rsidP="00387AA4">
            <w:pPr>
              <w:jc w:val="center"/>
              <w:rPr>
                <w:sz w:val="24"/>
                <w:szCs w:val="24"/>
              </w:rPr>
            </w:pPr>
          </w:p>
        </w:tc>
      </w:tr>
      <w:tr w:rsidR="003A3B38" w:rsidRPr="00A74C36" w:rsidTr="00387AA4">
        <w:trPr>
          <w:trHeight w:val="397"/>
        </w:trPr>
        <w:tc>
          <w:tcPr>
            <w:tcW w:w="267" w:type="pct"/>
          </w:tcPr>
          <w:p w:rsidR="003A3B38" w:rsidRPr="00A74C36" w:rsidRDefault="003A3B38" w:rsidP="00387AA4">
            <w:pPr>
              <w:jc w:val="center"/>
              <w:rPr>
                <w:sz w:val="24"/>
                <w:szCs w:val="24"/>
              </w:rPr>
            </w:pPr>
            <w:r w:rsidRPr="00A74C36">
              <w:rPr>
                <w:sz w:val="24"/>
                <w:szCs w:val="24"/>
              </w:rPr>
              <w:t>14.</w:t>
            </w:r>
          </w:p>
        </w:tc>
        <w:tc>
          <w:tcPr>
            <w:tcW w:w="224" w:type="pct"/>
          </w:tcPr>
          <w:p w:rsidR="003A3B38" w:rsidRPr="00A74C36" w:rsidRDefault="003A3B38" w:rsidP="00387AA4">
            <w:pPr>
              <w:jc w:val="center"/>
              <w:rPr>
                <w:sz w:val="24"/>
                <w:szCs w:val="24"/>
              </w:rPr>
            </w:pPr>
          </w:p>
        </w:tc>
        <w:tc>
          <w:tcPr>
            <w:tcW w:w="3058" w:type="pct"/>
          </w:tcPr>
          <w:p w:rsidR="003A3B38" w:rsidRPr="00A74C36" w:rsidRDefault="003A3B38" w:rsidP="00387AA4">
            <w:pPr>
              <w:jc w:val="both"/>
              <w:rPr>
                <w:sz w:val="24"/>
                <w:szCs w:val="24"/>
              </w:rPr>
            </w:pPr>
            <w:r>
              <w:rPr>
                <w:sz w:val="24"/>
                <w:szCs w:val="24"/>
              </w:rPr>
              <w:t xml:space="preserve">State </w:t>
            </w:r>
            <w:r w:rsidRPr="00A74C36">
              <w:rPr>
                <w:sz w:val="24"/>
                <w:szCs w:val="24"/>
              </w:rPr>
              <w:t xml:space="preserve">the features </w:t>
            </w:r>
            <w:r>
              <w:rPr>
                <w:sz w:val="24"/>
                <w:szCs w:val="24"/>
              </w:rPr>
              <w:t xml:space="preserve">of good organization structure, and mention the advantages and disadvantages of </w:t>
            </w:r>
            <w:r w:rsidRPr="00A74C36">
              <w:rPr>
                <w:sz w:val="24"/>
                <w:szCs w:val="24"/>
              </w:rPr>
              <w:t xml:space="preserve">line </w:t>
            </w:r>
            <w:r>
              <w:rPr>
                <w:sz w:val="24"/>
                <w:szCs w:val="24"/>
              </w:rPr>
              <w:t>organization structure.</w:t>
            </w:r>
          </w:p>
        </w:tc>
        <w:tc>
          <w:tcPr>
            <w:tcW w:w="550" w:type="pct"/>
            <w:gridSpan w:val="2"/>
            <w:vAlign w:val="center"/>
          </w:tcPr>
          <w:p w:rsidR="003A3B38" w:rsidRPr="00A74C36" w:rsidRDefault="003A3B38" w:rsidP="00387AA4">
            <w:pPr>
              <w:jc w:val="center"/>
              <w:rPr>
                <w:sz w:val="24"/>
                <w:szCs w:val="24"/>
              </w:rPr>
            </w:pPr>
            <w:r w:rsidRPr="00A74C36">
              <w:rPr>
                <w:sz w:val="24"/>
                <w:szCs w:val="24"/>
              </w:rPr>
              <w:t>CO3</w:t>
            </w:r>
          </w:p>
        </w:tc>
        <w:tc>
          <w:tcPr>
            <w:tcW w:w="483" w:type="pct"/>
            <w:vAlign w:val="center"/>
          </w:tcPr>
          <w:p w:rsidR="003A3B38" w:rsidRPr="00A74C36" w:rsidRDefault="003A3B38" w:rsidP="00387AA4">
            <w:pPr>
              <w:jc w:val="center"/>
              <w:rPr>
                <w:sz w:val="24"/>
                <w:szCs w:val="24"/>
              </w:rPr>
            </w:pPr>
            <w:r w:rsidRPr="00A74C36">
              <w:rPr>
                <w:sz w:val="24"/>
                <w:szCs w:val="24"/>
              </w:rPr>
              <w:t>R</w:t>
            </w:r>
          </w:p>
        </w:tc>
        <w:tc>
          <w:tcPr>
            <w:tcW w:w="419" w:type="pct"/>
            <w:vAlign w:val="center"/>
          </w:tcPr>
          <w:p w:rsidR="003A3B38" w:rsidRPr="00A74C36" w:rsidRDefault="003A3B38" w:rsidP="00387AA4">
            <w:pPr>
              <w:jc w:val="center"/>
              <w:rPr>
                <w:sz w:val="24"/>
                <w:szCs w:val="24"/>
              </w:rPr>
            </w:pPr>
            <w:r w:rsidRPr="00A74C36">
              <w:rPr>
                <w:sz w:val="24"/>
                <w:szCs w:val="24"/>
              </w:rPr>
              <w:t>20</w:t>
            </w:r>
          </w:p>
        </w:tc>
      </w:tr>
      <w:tr w:rsidR="003A3B38" w:rsidRPr="00A74C36" w:rsidTr="00387AA4">
        <w:trPr>
          <w:trHeight w:val="397"/>
        </w:trPr>
        <w:tc>
          <w:tcPr>
            <w:tcW w:w="267" w:type="pct"/>
          </w:tcPr>
          <w:p w:rsidR="003A3B38" w:rsidRPr="00A74C36" w:rsidRDefault="003A3B38" w:rsidP="008C57B9">
            <w:pPr>
              <w:rPr>
                <w:sz w:val="24"/>
                <w:szCs w:val="24"/>
              </w:rPr>
            </w:pPr>
          </w:p>
        </w:tc>
        <w:tc>
          <w:tcPr>
            <w:tcW w:w="224" w:type="pct"/>
          </w:tcPr>
          <w:p w:rsidR="003A3B38" w:rsidRPr="00A74C36" w:rsidRDefault="003A3B38" w:rsidP="008C57B9">
            <w:pPr>
              <w:jc w:val="center"/>
              <w:rPr>
                <w:sz w:val="24"/>
                <w:szCs w:val="24"/>
              </w:rPr>
            </w:pPr>
          </w:p>
        </w:tc>
        <w:tc>
          <w:tcPr>
            <w:tcW w:w="3058" w:type="pct"/>
          </w:tcPr>
          <w:p w:rsidR="003A3B38" w:rsidRPr="00A74C36" w:rsidRDefault="003A3B38" w:rsidP="008C57B9">
            <w:pPr>
              <w:jc w:val="center"/>
              <w:rPr>
                <w:sz w:val="24"/>
                <w:szCs w:val="24"/>
              </w:rPr>
            </w:pPr>
          </w:p>
        </w:tc>
        <w:tc>
          <w:tcPr>
            <w:tcW w:w="550" w:type="pct"/>
            <w:gridSpan w:val="2"/>
            <w:vAlign w:val="center"/>
          </w:tcPr>
          <w:p w:rsidR="003A3B38" w:rsidRPr="00A74C36" w:rsidRDefault="003A3B38" w:rsidP="00387AA4">
            <w:pPr>
              <w:jc w:val="center"/>
              <w:rPr>
                <w:sz w:val="24"/>
                <w:szCs w:val="24"/>
              </w:rPr>
            </w:pPr>
          </w:p>
        </w:tc>
        <w:tc>
          <w:tcPr>
            <w:tcW w:w="483" w:type="pct"/>
            <w:vAlign w:val="center"/>
          </w:tcPr>
          <w:p w:rsidR="003A3B38" w:rsidRPr="00A74C36" w:rsidRDefault="003A3B38" w:rsidP="00387AA4">
            <w:pPr>
              <w:jc w:val="center"/>
              <w:rPr>
                <w:sz w:val="24"/>
                <w:szCs w:val="24"/>
              </w:rPr>
            </w:pPr>
          </w:p>
        </w:tc>
        <w:tc>
          <w:tcPr>
            <w:tcW w:w="419" w:type="pct"/>
            <w:vAlign w:val="center"/>
          </w:tcPr>
          <w:p w:rsidR="003A3B38" w:rsidRPr="00A74C36" w:rsidRDefault="003A3B38" w:rsidP="00387AA4">
            <w:pPr>
              <w:jc w:val="center"/>
              <w:rPr>
                <w:sz w:val="24"/>
                <w:szCs w:val="24"/>
              </w:rPr>
            </w:pPr>
          </w:p>
        </w:tc>
      </w:tr>
      <w:tr w:rsidR="003A3B38" w:rsidRPr="00A74C36" w:rsidTr="00387AA4">
        <w:trPr>
          <w:trHeight w:val="397"/>
        </w:trPr>
        <w:tc>
          <w:tcPr>
            <w:tcW w:w="267" w:type="pct"/>
          </w:tcPr>
          <w:p w:rsidR="003A3B38" w:rsidRPr="00A74C36" w:rsidRDefault="003A3B38" w:rsidP="008C57B9">
            <w:pPr>
              <w:jc w:val="center"/>
              <w:rPr>
                <w:sz w:val="24"/>
                <w:szCs w:val="24"/>
              </w:rPr>
            </w:pPr>
            <w:r w:rsidRPr="00A74C36">
              <w:rPr>
                <w:sz w:val="24"/>
                <w:szCs w:val="24"/>
              </w:rPr>
              <w:t>15.</w:t>
            </w:r>
          </w:p>
        </w:tc>
        <w:tc>
          <w:tcPr>
            <w:tcW w:w="224" w:type="pct"/>
          </w:tcPr>
          <w:p w:rsidR="003A3B38" w:rsidRPr="00A74C36" w:rsidRDefault="003A3B38" w:rsidP="008C57B9">
            <w:pPr>
              <w:jc w:val="center"/>
              <w:rPr>
                <w:sz w:val="24"/>
                <w:szCs w:val="24"/>
              </w:rPr>
            </w:pPr>
          </w:p>
        </w:tc>
        <w:tc>
          <w:tcPr>
            <w:tcW w:w="3058" w:type="pct"/>
          </w:tcPr>
          <w:p w:rsidR="003A3B38" w:rsidRPr="00A74C36" w:rsidRDefault="003A3B38" w:rsidP="00387AA4">
            <w:pPr>
              <w:jc w:val="both"/>
              <w:rPr>
                <w:sz w:val="24"/>
                <w:szCs w:val="24"/>
              </w:rPr>
            </w:pPr>
            <w:r>
              <w:rPr>
                <w:sz w:val="24"/>
                <w:szCs w:val="24"/>
              </w:rPr>
              <w:t>Infer the qualities of effective leaders and highlight the details for a leadership style.</w:t>
            </w:r>
          </w:p>
        </w:tc>
        <w:tc>
          <w:tcPr>
            <w:tcW w:w="550" w:type="pct"/>
            <w:gridSpan w:val="2"/>
            <w:vAlign w:val="center"/>
          </w:tcPr>
          <w:p w:rsidR="003A3B38" w:rsidRPr="00A74C36" w:rsidRDefault="003A3B38" w:rsidP="00387AA4">
            <w:pPr>
              <w:jc w:val="center"/>
              <w:rPr>
                <w:sz w:val="24"/>
                <w:szCs w:val="24"/>
              </w:rPr>
            </w:pPr>
            <w:r w:rsidRPr="00A74C36">
              <w:rPr>
                <w:sz w:val="24"/>
                <w:szCs w:val="24"/>
              </w:rPr>
              <w:t>CO4</w:t>
            </w:r>
          </w:p>
        </w:tc>
        <w:tc>
          <w:tcPr>
            <w:tcW w:w="483" w:type="pct"/>
            <w:vAlign w:val="center"/>
          </w:tcPr>
          <w:p w:rsidR="003A3B38" w:rsidRPr="00A74C36" w:rsidRDefault="003A3B38" w:rsidP="00387AA4">
            <w:pPr>
              <w:jc w:val="center"/>
              <w:rPr>
                <w:sz w:val="24"/>
                <w:szCs w:val="24"/>
              </w:rPr>
            </w:pPr>
            <w:r w:rsidRPr="00A74C36">
              <w:rPr>
                <w:sz w:val="24"/>
                <w:szCs w:val="24"/>
              </w:rPr>
              <w:t>A</w:t>
            </w:r>
          </w:p>
        </w:tc>
        <w:tc>
          <w:tcPr>
            <w:tcW w:w="419" w:type="pct"/>
            <w:vAlign w:val="center"/>
          </w:tcPr>
          <w:p w:rsidR="003A3B38" w:rsidRPr="00A74C36" w:rsidRDefault="003A3B38" w:rsidP="00387AA4">
            <w:pPr>
              <w:jc w:val="center"/>
              <w:rPr>
                <w:sz w:val="24"/>
                <w:szCs w:val="24"/>
              </w:rPr>
            </w:pPr>
            <w:r w:rsidRPr="00A74C36">
              <w:rPr>
                <w:sz w:val="24"/>
                <w:szCs w:val="24"/>
              </w:rPr>
              <w:t>20</w:t>
            </w:r>
          </w:p>
        </w:tc>
      </w:tr>
      <w:tr w:rsidR="003A3B38" w:rsidRPr="00A74C36" w:rsidTr="00387AA4">
        <w:trPr>
          <w:trHeight w:val="397"/>
        </w:trPr>
        <w:tc>
          <w:tcPr>
            <w:tcW w:w="267" w:type="pct"/>
          </w:tcPr>
          <w:p w:rsidR="003A3B38" w:rsidRPr="00A74C36" w:rsidRDefault="003A3B38" w:rsidP="008C57B9">
            <w:pPr>
              <w:jc w:val="center"/>
              <w:rPr>
                <w:sz w:val="24"/>
                <w:szCs w:val="24"/>
              </w:rPr>
            </w:pPr>
          </w:p>
        </w:tc>
        <w:tc>
          <w:tcPr>
            <w:tcW w:w="224" w:type="pct"/>
          </w:tcPr>
          <w:p w:rsidR="003A3B38" w:rsidRPr="00A74C36" w:rsidRDefault="003A3B38" w:rsidP="008C57B9">
            <w:pPr>
              <w:jc w:val="center"/>
              <w:rPr>
                <w:sz w:val="24"/>
                <w:szCs w:val="24"/>
              </w:rPr>
            </w:pPr>
          </w:p>
        </w:tc>
        <w:tc>
          <w:tcPr>
            <w:tcW w:w="3058" w:type="pct"/>
          </w:tcPr>
          <w:p w:rsidR="003A3B38" w:rsidRPr="00A74C36" w:rsidRDefault="003A3B38" w:rsidP="008C57B9">
            <w:pPr>
              <w:jc w:val="center"/>
              <w:rPr>
                <w:sz w:val="24"/>
                <w:szCs w:val="24"/>
              </w:rPr>
            </w:pPr>
          </w:p>
        </w:tc>
        <w:tc>
          <w:tcPr>
            <w:tcW w:w="550" w:type="pct"/>
            <w:gridSpan w:val="2"/>
            <w:vAlign w:val="center"/>
          </w:tcPr>
          <w:p w:rsidR="003A3B38" w:rsidRPr="00A74C36" w:rsidRDefault="003A3B38" w:rsidP="00387AA4">
            <w:pPr>
              <w:jc w:val="center"/>
              <w:rPr>
                <w:sz w:val="24"/>
                <w:szCs w:val="24"/>
              </w:rPr>
            </w:pPr>
          </w:p>
        </w:tc>
        <w:tc>
          <w:tcPr>
            <w:tcW w:w="483" w:type="pct"/>
            <w:vAlign w:val="center"/>
          </w:tcPr>
          <w:p w:rsidR="003A3B38" w:rsidRPr="00A74C36" w:rsidRDefault="003A3B38" w:rsidP="00387AA4">
            <w:pPr>
              <w:jc w:val="center"/>
              <w:rPr>
                <w:sz w:val="24"/>
                <w:szCs w:val="24"/>
              </w:rPr>
            </w:pPr>
          </w:p>
        </w:tc>
        <w:tc>
          <w:tcPr>
            <w:tcW w:w="419" w:type="pct"/>
            <w:vAlign w:val="center"/>
          </w:tcPr>
          <w:p w:rsidR="003A3B38" w:rsidRPr="00A74C36" w:rsidRDefault="003A3B38" w:rsidP="00387AA4">
            <w:pPr>
              <w:jc w:val="center"/>
              <w:rPr>
                <w:sz w:val="24"/>
                <w:szCs w:val="24"/>
              </w:rPr>
            </w:pPr>
          </w:p>
        </w:tc>
      </w:tr>
      <w:tr w:rsidR="003A3B38" w:rsidRPr="00A74C36" w:rsidTr="00387AA4">
        <w:trPr>
          <w:trHeight w:val="397"/>
        </w:trPr>
        <w:tc>
          <w:tcPr>
            <w:tcW w:w="267" w:type="pct"/>
          </w:tcPr>
          <w:p w:rsidR="003A3B38" w:rsidRPr="00A74C36" w:rsidRDefault="003A3B38" w:rsidP="008C57B9">
            <w:pPr>
              <w:jc w:val="center"/>
              <w:rPr>
                <w:sz w:val="24"/>
                <w:szCs w:val="24"/>
              </w:rPr>
            </w:pPr>
            <w:r w:rsidRPr="00A74C36">
              <w:rPr>
                <w:sz w:val="24"/>
                <w:szCs w:val="24"/>
              </w:rPr>
              <w:t>16.</w:t>
            </w:r>
          </w:p>
        </w:tc>
        <w:tc>
          <w:tcPr>
            <w:tcW w:w="224" w:type="pct"/>
          </w:tcPr>
          <w:p w:rsidR="003A3B38" w:rsidRPr="00A74C36" w:rsidRDefault="003A3B38" w:rsidP="008C57B9">
            <w:pPr>
              <w:jc w:val="center"/>
              <w:rPr>
                <w:sz w:val="24"/>
                <w:szCs w:val="24"/>
              </w:rPr>
            </w:pPr>
          </w:p>
        </w:tc>
        <w:tc>
          <w:tcPr>
            <w:tcW w:w="3058" w:type="pct"/>
          </w:tcPr>
          <w:p w:rsidR="003A3B38" w:rsidRPr="00A74C36" w:rsidRDefault="003A3B38" w:rsidP="00387AA4">
            <w:pPr>
              <w:jc w:val="both"/>
              <w:rPr>
                <w:sz w:val="24"/>
                <w:szCs w:val="24"/>
              </w:rPr>
            </w:pPr>
            <w:r>
              <w:rPr>
                <w:sz w:val="24"/>
                <w:szCs w:val="24"/>
              </w:rPr>
              <w:t xml:space="preserve">Justify </w:t>
            </w:r>
            <w:r w:rsidRPr="00A74C36">
              <w:rPr>
                <w:sz w:val="24"/>
                <w:szCs w:val="24"/>
              </w:rPr>
              <w:t>the measures of productivity in detail</w:t>
            </w:r>
            <w:r>
              <w:rPr>
                <w:sz w:val="24"/>
                <w:szCs w:val="24"/>
              </w:rPr>
              <w:t xml:space="preserve"> and</w:t>
            </w:r>
            <w:r w:rsidRPr="00A74C36">
              <w:rPr>
                <w:sz w:val="24"/>
                <w:szCs w:val="24"/>
              </w:rPr>
              <w:t xml:space="preserve"> the various factors affecting productivity.</w:t>
            </w:r>
          </w:p>
        </w:tc>
        <w:tc>
          <w:tcPr>
            <w:tcW w:w="550" w:type="pct"/>
            <w:gridSpan w:val="2"/>
            <w:vAlign w:val="center"/>
          </w:tcPr>
          <w:p w:rsidR="003A3B38" w:rsidRPr="00A74C36" w:rsidRDefault="003A3B38" w:rsidP="00387AA4">
            <w:pPr>
              <w:jc w:val="center"/>
              <w:rPr>
                <w:sz w:val="24"/>
                <w:szCs w:val="24"/>
              </w:rPr>
            </w:pPr>
            <w:r w:rsidRPr="00A74C36">
              <w:rPr>
                <w:sz w:val="24"/>
                <w:szCs w:val="24"/>
              </w:rPr>
              <w:t>CO5</w:t>
            </w:r>
          </w:p>
        </w:tc>
        <w:tc>
          <w:tcPr>
            <w:tcW w:w="483" w:type="pct"/>
            <w:vAlign w:val="center"/>
          </w:tcPr>
          <w:p w:rsidR="003A3B38" w:rsidRPr="00A74C36" w:rsidRDefault="003A3B38" w:rsidP="00387AA4">
            <w:pPr>
              <w:jc w:val="center"/>
              <w:rPr>
                <w:sz w:val="24"/>
                <w:szCs w:val="24"/>
              </w:rPr>
            </w:pPr>
            <w:r w:rsidRPr="00A74C36">
              <w:rPr>
                <w:sz w:val="24"/>
                <w:szCs w:val="24"/>
              </w:rPr>
              <w:t>E</w:t>
            </w:r>
          </w:p>
        </w:tc>
        <w:tc>
          <w:tcPr>
            <w:tcW w:w="419" w:type="pct"/>
            <w:vAlign w:val="center"/>
          </w:tcPr>
          <w:p w:rsidR="003A3B38" w:rsidRPr="00A74C36" w:rsidRDefault="003A3B38" w:rsidP="00387AA4">
            <w:pPr>
              <w:jc w:val="center"/>
              <w:rPr>
                <w:sz w:val="24"/>
                <w:szCs w:val="24"/>
              </w:rPr>
            </w:pPr>
            <w:r w:rsidRPr="00A74C36">
              <w:rPr>
                <w:sz w:val="24"/>
                <w:szCs w:val="24"/>
              </w:rPr>
              <w:t>20</w:t>
            </w:r>
          </w:p>
        </w:tc>
      </w:tr>
    </w:tbl>
    <w:p w:rsidR="003A3B38" w:rsidRDefault="003A3B38" w:rsidP="002E336A"/>
    <w:tbl>
      <w:tblPr>
        <w:tblStyle w:val="TableGrid"/>
        <w:tblW w:w="0" w:type="auto"/>
        <w:tblLook w:val="04A0" w:firstRow="1" w:lastRow="0" w:firstColumn="1" w:lastColumn="0" w:noHBand="0" w:noVBand="1"/>
      </w:tblPr>
      <w:tblGrid>
        <w:gridCol w:w="675"/>
        <w:gridCol w:w="9724"/>
      </w:tblGrid>
      <w:tr w:rsidR="003A3B38" w:rsidRPr="00A74C36" w:rsidTr="00387AA4">
        <w:tc>
          <w:tcPr>
            <w:tcW w:w="675" w:type="dxa"/>
          </w:tcPr>
          <w:p w:rsidR="003A3B38" w:rsidRPr="00A74C36" w:rsidRDefault="003A3B38" w:rsidP="00387AA4">
            <w:pPr>
              <w:rPr>
                <w:sz w:val="24"/>
                <w:szCs w:val="24"/>
              </w:rPr>
            </w:pPr>
          </w:p>
        </w:tc>
        <w:tc>
          <w:tcPr>
            <w:tcW w:w="9963" w:type="dxa"/>
          </w:tcPr>
          <w:p w:rsidR="003A3B38" w:rsidRPr="00A74C36" w:rsidRDefault="003A3B38" w:rsidP="00387AA4">
            <w:pPr>
              <w:jc w:val="center"/>
              <w:rPr>
                <w:b/>
                <w:sz w:val="24"/>
                <w:szCs w:val="24"/>
              </w:rPr>
            </w:pPr>
            <w:r w:rsidRPr="00A74C36">
              <w:rPr>
                <w:b/>
                <w:sz w:val="24"/>
                <w:szCs w:val="24"/>
              </w:rPr>
              <w:t>COURSE OUTCOMES</w:t>
            </w:r>
          </w:p>
        </w:tc>
      </w:tr>
      <w:tr w:rsidR="003A3B38" w:rsidRPr="00A74C36" w:rsidTr="00387AA4">
        <w:tc>
          <w:tcPr>
            <w:tcW w:w="675" w:type="dxa"/>
          </w:tcPr>
          <w:p w:rsidR="003A3B38" w:rsidRPr="00A74C36" w:rsidRDefault="003A3B38" w:rsidP="00387AA4">
            <w:pPr>
              <w:rPr>
                <w:sz w:val="24"/>
                <w:szCs w:val="24"/>
              </w:rPr>
            </w:pPr>
            <w:r w:rsidRPr="00A74C36">
              <w:rPr>
                <w:sz w:val="24"/>
                <w:szCs w:val="24"/>
              </w:rPr>
              <w:t>CO1</w:t>
            </w:r>
          </w:p>
        </w:tc>
        <w:tc>
          <w:tcPr>
            <w:tcW w:w="9963" w:type="dxa"/>
            <w:vAlign w:val="center"/>
          </w:tcPr>
          <w:p w:rsidR="003A3B38" w:rsidRPr="00A74C36" w:rsidRDefault="003A3B38" w:rsidP="00387AA4">
            <w:pPr>
              <w:jc w:val="both"/>
              <w:rPr>
                <w:sz w:val="24"/>
                <w:szCs w:val="24"/>
              </w:rPr>
            </w:pPr>
            <w:r w:rsidRPr="00A74C36">
              <w:rPr>
                <w:sz w:val="24"/>
                <w:szCs w:val="24"/>
              </w:rPr>
              <w:t>To remember the roles, skills and functions of management.</w:t>
            </w:r>
          </w:p>
        </w:tc>
      </w:tr>
      <w:tr w:rsidR="003A3B38" w:rsidRPr="00A74C36" w:rsidTr="00387AA4">
        <w:tc>
          <w:tcPr>
            <w:tcW w:w="675" w:type="dxa"/>
          </w:tcPr>
          <w:p w:rsidR="003A3B38" w:rsidRPr="00A74C36" w:rsidRDefault="003A3B38" w:rsidP="00387AA4">
            <w:pPr>
              <w:rPr>
                <w:sz w:val="24"/>
                <w:szCs w:val="24"/>
              </w:rPr>
            </w:pPr>
            <w:r w:rsidRPr="00A74C36">
              <w:rPr>
                <w:sz w:val="24"/>
                <w:szCs w:val="24"/>
              </w:rPr>
              <w:t>CO2</w:t>
            </w:r>
          </w:p>
        </w:tc>
        <w:tc>
          <w:tcPr>
            <w:tcW w:w="9963" w:type="dxa"/>
            <w:vAlign w:val="center"/>
          </w:tcPr>
          <w:p w:rsidR="003A3B38" w:rsidRPr="00A74C36" w:rsidRDefault="003A3B38" w:rsidP="00387AA4">
            <w:pPr>
              <w:jc w:val="both"/>
              <w:rPr>
                <w:sz w:val="24"/>
                <w:szCs w:val="24"/>
              </w:rPr>
            </w:pPr>
            <w:r w:rsidRPr="00A74C36">
              <w:rPr>
                <w:sz w:val="24"/>
                <w:szCs w:val="24"/>
              </w:rPr>
              <w:t>To understand the concepts related to Business Management.</w:t>
            </w:r>
          </w:p>
        </w:tc>
      </w:tr>
      <w:tr w:rsidR="003A3B38" w:rsidRPr="00A74C36" w:rsidTr="00387AA4">
        <w:tc>
          <w:tcPr>
            <w:tcW w:w="675" w:type="dxa"/>
          </w:tcPr>
          <w:p w:rsidR="003A3B38" w:rsidRPr="00A74C36" w:rsidRDefault="003A3B38" w:rsidP="00387AA4">
            <w:pPr>
              <w:rPr>
                <w:sz w:val="24"/>
                <w:szCs w:val="24"/>
              </w:rPr>
            </w:pPr>
            <w:r w:rsidRPr="00A74C36">
              <w:rPr>
                <w:sz w:val="24"/>
                <w:szCs w:val="24"/>
              </w:rPr>
              <w:t>CO3</w:t>
            </w:r>
          </w:p>
        </w:tc>
        <w:tc>
          <w:tcPr>
            <w:tcW w:w="9963" w:type="dxa"/>
            <w:vAlign w:val="center"/>
          </w:tcPr>
          <w:p w:rsidR="003A3B38" w:rsidRPr="00A74C36" w:rsidRDefault="003A3B38" w:rsidP="00387AA4">
            <w:pPr>
              <w:jc w:val="both"/>
              <w:rPr>
                <w:sz w:val="24"/>
                <w:szCs w:val="24"/>
              </w:rPr>
            </w:pPr>
            <w:r w:rsidRPr="00A74C36">
              <w:rPr>
                <w:sz w:val="24"/>
                <w:szCs w:val="24"/>
              </w:rPr>
              <w:t>To apply the management principles to solve organizational and social problems.</w:t>
            </w:r>
          </w:p>
        </w:tc>
      </w:tr>
      <w:tr w:rsidR="003A3B38" w:rsidRPr="00A74C36" w:rsidTr="00387AA4">
        <w:tc>
          <w:tcPr>
            <w:tcW w:w="675" w:type="dxa"/>
          </w:tcPr>
          <w:p w:rsidR="003A3B38" w:rsidRPr="00A74C36" w:rsidRDefault="003A3B38" w:rsidP="00387AA4">
            <w:pPr>
              <w:rPr>
                <w:sz w:val="24"/>
                <w:szCs w:val="24"/>
              </w:rPr>
            </w:pPr>
            <w:r w:rsidRPr="00A74C36">
              <w:rPr>
                <w:sz w:val="24"/>
                <w:szCs w:val="24"/>
              </w:rPr>
              <w:t>CO4</w:t>
            </w:r>
          </w:p>
        </w:tc>
        <w:tc>
          <w:tcPr>
            <w:tcW w:w="9963" w:type="dxa"/>
            <w:vAlign w:val="center"/>
          </w:tcPr>
          <w:p w:rsidR="003A3B38" w:rsidRPr="00A74C36" w:rsidRDefault="003A3B38" w:rsidP="00387AA4">
            <w:pPr>
              <w:jc w:val="both"/>
              <w:rPr>
                <w:sz w:val="24"/>
                <w:szCs w:val="24"/>
              </w:rPr>
            </w:pPr>
            <w:r w:rsidRPr="00A74C36">
              <w:rPr>
                <w:sz w:val="24"/>
                <w:szCs w:val="24"/>
              </w:rPr>
              <w:t>To analyze the complexities associated with management of resources in the organization and integrate the learning in handling these complexities.</w:t>
            </w:r>
          </w:p>
        </w:tc>
      </w:tr>
      <w:tr w:rsidR="003A3B38" w:rsidRPr="00A74C36" w:rsidTr="00387AA4">
        <w:tc>
          <w:tcPr>
            <w:tcW w:w="675" w:type="dxa"/>
          </w:tcPr>
          <w:p w:rsidR="003A3B38" w:rsidRPr="00A74C36" w:rsidRDefault="003A3B38" w:rsidP="00387AA4">
            <w:pPr>
              <w:rPr>
                <w:sz w:val="24"/>
                <w:szCs w:val="24"/>
              </w:rPr>
            </w:pPr>
            <w:r w:rsidRPr="00A74C36">
              <w:rPr>
                <w:sz w:val="24"/>
                <w:szCs w:val="24"/>
              </w:rPr>
              <w:t>CO5</w:t>
            </w:r>
          </w:p>
        </w:tc>
        <w:tc>
          <w:tcPr>
            <w:tcW w:w="9963" w:type="dxa"/>
            <w:vAlign w:val="center"/>
          </w:tcPr>
          <w:p w:rsidR="003A3B38" w:rsidRPr="00A74C36" w:rsidRDefault="003A3B38" w:rsidP="00387AA4">
            <w:pPr>
              <w:jc w:val="both"/>
              <w:rPr>
                <w:sz w:val="24"/>
                <w:szCs w:val="24"/>
              </w:rPr>
            </w:pPr>
            <w:r w:rsidRPr="00A74C36">
              <w:rPr>
                <w:sz w:val="24"/>
                <w:szCs w:val="24"/>
              </w:rPr>
              <w:t>To evaluate the global context for taking managerial actions of planning, organizing and controlling.</w:t>
            </w:r>
          </w:p>
        </w:tc>
      </w:tr>
      <w:tr w:rsidR="003A3B38" w:rsidRPr="00A74C36" w:rsidTr="00387AA4">
        <w:tc>
          <w:tcPr>
            <w:tcW w:w="675" w:type="dxa"/>
          </w:tcPr>
          <w:p w:rsidR="003A3B38" w:rsidRPr="00A74C36" w:rsidRDefault="003A3B38" w:rsidP="00387AA4">
            <w:pPr>
              <w:rPr>
                <w:sz w:val="24"/>
                <w:szCs w:val="24"/>
              </w:rPr>
            </w:pPr>
            <w:r w:rsidRPr="00A74C36">
              <w:rPr>
                <w:sz w:val="24"/>
                <w:szCs w:val="24"/>
              </w:rPr>
              <w:t>CO6</w:t>
            </w:r>
          </w:p>
        </w:tc>
        <w:tc>
          <w:tcPr>
            <w:tcW w:w="9963" w:type="dxa"/>
            <w:vAlign w:val="bottom"/>
          </w:tcPr>
          <w:p w:rsidR="003A3B38" w:rsidRPr="00A74C36" w:rsidRDefault="003A3B38" w:rsidP="00387AA4">
            <w:pPr>
              <w:jc w:val="both"/>
              <w:rPr>
                <w:sz w:val="24"/>
                <w:szCs w:val="24"/>
              </w:rPr>
            </w:pPr>
            <w:r w:rsidRPr="00A74C36">
              <w:rPr>
                <w:sz w:val="24"/>
                <w:szCs w:val="24"/>
              </w:rPr>
              <w:t>To create optimal Managerial decision.</w:t>
            </w:r>
          </w:p>
        </w:tc>
      </w:tr>
    </w:tbl>
    <w:p w:rsidR="003A3B38" w:rsidRPr="00BA50B9" w:rsidRDefault="003A3B38" w:rsidP="00544C89"/>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A3B38" w:rsidRPr="00A74C36" w:rsidTr="00387AA4">
        <w:tc>
          <w:tcPr>
            <w:tcW w:w="10683" w:type="dxa"/>
            <w:gridSpan w:val="8"/>
          </w:tcPr>
          <w:p w:rsidR="003A3B38" w:rsidRPr="00A74C36" w:rsidRDefault="003A3B38" w:rsidP="00387AA4">
            <w:pPr>
              <w:jc w:val="center"/>
              <w:rPr>
                <w:b/>
                <w:sz w:val="24"/>
                <w:szCs w:val="24"/>
              </w:rPr>
            </w:pPr>
            <w:r w:rsidRPr="00A74C36">
              <w:rPr>
                <w:b/>
                <w:sz w:val="24"/>
                <w:szCs w:val="24"/>
              </w:rPr>
              <w:t>Assessment Pattern as per Bloom’s Level</w:t>
            </w:r>
          </w:p>
        </w:tc>
      </w:tr>
      <w:tr w:rsidR="003A3B38" w:rsidRPr="00A74C36" w:rsidTr="00387AA4">
        <w:tc>
          <w:tcPr>
            <w:tcW w:w="959" w:type="dxa"/>
          </w:tcPr>
          <w:p w:rsidR="003A3B38" w:rsidRPr="00A74C36" w:rsidRDefault="003A3B38" w:rsidP="00387AA4">
            <w:pPr>
              <w:rPr>
                <w:sz w:val="24"/>
                <w:szCs w:val="24"/>
              </w:rPr>
            </w:pPr>
            <w:r w:rsidRPr="00A74C36">
              <w:rPr>
                <w:sz w:val="24"/>
                <w:szCs w:val="24"/>
              </w:rPr>
              <w:t>CO / P</w:t>
            </w:r>
          </w:p>
        </w:tc>
        <w:tc>
          <w:tcPr>
            <w:tcW w:w="1362" w:type="dxa"/>
          </w:tcPr>
          <w:p w:rsidR="003A3B38" w:rsidRPr="00A74C36" w:rsidRDefault="003A3B38" w:rsidP="00387AA4">
            <w:pPr>
              <w:jc w:val="center"/>
              <w:rPr>
                <w:b/>
                <w:sz w:val="24"/>
                <w:szCs w:val="24"/>
              </w:rPr>
            </w:pPr>
            <w:r w:rsidRPr="00A74C36">
              <w:rPr>
                <w:b/>
                <w:sz w:val="24"/>
                <w:szCs w:val="24"/>
              </w:rPr>
              <w:t>Remember</w:t>
            </w:r>
          </w:p>
        </w:tc>
        <w:tc>
          <w:tcPr>
            <w:tcW w:w="1569" w:type="dxa"/>
          </w:tcPr>
          <w:p w:rsidR="003A3B38" w:rsidRPr="00A74C36" w:rsidRDefault="003A3B38" w:rsidP="00387AA4">
            <w:pPr>
              <w:jc w:val="center"/>
              <w:rPr>
                <w:b/>
                <w:sz w:val="24"/>
                <w:szCs w:val="24"/>
              </w:rPr>
            </w:pPr>
            <w:r w:rsidRPr="00A74C36">
              <w:rPr>
                <w:b/>
                <w:sz w:val="24"/>
                <w:szCs w:val="24"/>
              </w:rPr>
              <w:t>Understand</w:t>
            </w:r>
          </w:p>
        </w:tc>
        <w:tc>
          <w:tcPr>
            <w:tcW w:w="1439" w:type="dxa"/>
          </w:tcPr>
          <w:p w:rsidR="003A3B38" w:rsidRPr="00A74C36" w:rsidRDefault="003A3B38" w:rsidP="00387AA4">
            <w:pPr>
              <w:jc w:val="center"/>
              <w:rPr>
                <w:b/>
                <w:sz w:val="24"/>
                <w:szCs w:val="24"/>
              </w:rPr>
            </w:pPr>
            <w:r w:rsidRPr="00A74C36">
              <w:rPr>
                <w:b/>
                <w:sz w:val="24"/>
                <w:szCs w:val="24"/>
              </w:rPr>
              <w:t>Apply</w:t>
            </w:r>
          </w:p>
        </w:tc>
        <w:tc>
          <w:tcPr>
            <w:tcW w:w="1497" w:type="dxa"/>
          </w:tcPr>
          <w:p w:rsidR="003A3B38" w:rsidRPr="00A74C36" w:rsidRDefault="003A3B38" w:rsidP="00387AA4">
            <w:pPr>
              <w:jc w:val="center"/>
              <w:rPr>
                <w:b/>
                <w:sz w:val="24"/>
                <w:szCs w:val="24"/>
              </w:rPr>
            </w:pPr>
            <w:r w:rsidRPr="00A74C36">
              <w:rPr>
                <w:b/>
                <w:sz w:val="24"/>
                <w:szCs w:val="24"/>
              </w:rPr>
              <w:t>Analyze</w:t>
            </w:r>
          </w:p>
        </w:tc>
        <w:tc>
          <w:tcPr>
            <w:tcW w:w="1375" w:type="dxa"/>
          </w:tcPr>
          <w:p w:rsidR="003A3B38" w:rsidRPr="00A74C36" w:rsidRDefault="003A3B38" w:rsidP="00387AA4">
            <w:pPr>
              <w:jc w:val="center"/>
              <w:rPr>
                <w:b/>
                <w:sz w:val="24"/>
                <w:szCs w:val="24"/>
              </w:rPr>
            </w:pPr>
            <w:r w:rsidRPr="00A74C36">
              <w:rPr>
                <w:b/>
                <w:sz w:val="24"/>
                <w:szCs w:val="24"/>
              </w:rPr>
              <w:t>Evaluate</w:t>
            </w:r>
          </w:p>
        </w:tc>
        <w:tc>
          <w:tcPr>
            <w:tcW w:w="1321" w:type="dxa"/>
          </w:tcPr>
          <w:p w:rsidR="003A3B38" w:rsidRPr="00A74C36" w:rsidRDefault="003A3B38" w:rsidP="00387AA4">
            <w:pPr>
              <w:jc w:val="center"/>
              <w:rPr>
                <w:b/>
                <w:sz w:val="24"/>
                <w:szCs w:val="24"/>
              </w:rPr>
            </w:pPr>
            <w:r w:rsidRPr="00A74C36">
              <w:rPr>
                <w:b/>
                <w:sz w:val="24"/>
                <w:szCs w:val="24"/>
              </w:rPr>
              <w:t>Create</w:t>
            </w:r>
          </w:p>
        </w:tc>
        <w:tc>
          <w:tcPr>
            <w:tcW w:w="1161" w:type="dxa"/>
          </w:tcPr>
          <w:p w:rsidR="003A3B38" w:rsidRPr="00A74C36" w:rsidRDefault="003A3B38" w:rsidP="00387AA4">
            <w:pPr>
              <w:jc w:val="center"/>
              <w:rPr>
                <w:b/>
                <w:sz w:val="24"/>
                <w:szCs w:val="24"/>
              </w:rPr>
            </w:pPr>
            <w:r w:rsidRPr="00A74C36">
              <w:rPr>
                <w:b/>
                <w:sz w:val="24"/>
                <w:szCs w:val="24"/>
              </w:rPr>
              <w:t>Total</w:t>
            </w:r>
          </w:p>
        </w:tc>
      </w:tr>
      <w:tr w:rsidR="003A3B38" w:rsidRPr="00A74C36" w:rsidTr="00387AA4">
        <w:tc>
          <w:tcPr>
            <w:tcW w:w="959" w:type="dxa"/>
          </w:tcPr>
          <w:p w:rsidR="003A3B38" w:rsidRPr="00A74C36" w:rsidRDefault="003A3B38" w:rsidP="00387AA4">
            <w:pPr>
              <w:rPr>
                <w:sz w:val="24"/>
                <w:szCs w:val="24"/>
              </w:rPr>
            </w:pPr>
            <w:r w:rsidRPr="00A74C36">
              <w:rPr>
                <w:sz w:val="24"/>
                <w:szCs w:val="24"/>
              </w:rPr>
              <w:t>CO1</w:t>
            </w:r>
          </w:p>
        </w:tc>
        <w:tc>
          <w:tcPr>
            <w:tcW w:w="1362" w:type="dxa"/>
          </w:tcPr>
          <w:p w:rsidR="003A3B38" w:rsidRPr="00A74C36" w:rsidRDefault="003A3B38" w:rsidP="00387AA4">
            <w:pPr>
              <w:jc w:val="center"/>
              <w:rPr>
                <w:sz w:val="24"/>
                <w:szCs w:val="24"/>
              </w:rPr>
            </w:pPr>
          </w:p>
        </w:tc>
        <w:tc>
          <w:tcPr>
            <w:tcW w:w="1569" w:type="dxa"/>
          </w:tcPr>
          <w:p w:rsidR="003A3B38" w:rsidRPr="00A74C36" w:rsidRDefault="003A3B38" w:rsidP="00387AA4">
            <w:pPr>
              <w:jc w:val="center"/>
              <w:rPr>
                <w:sz w:val="24"/>
                <w:szCs w:val="24"/>
              </w:rPr>
            </w:pPr>
            <w:r w:rsidRPr="00A74C36">
              <w:rPr>
                <w:sz w:val="24"/>
                <w:szCs w:val="24"/>
              </w:rPr>
              <w:t>12</w:t>
            </w:r>
          </w:p>
        </w:tc>
        <w:tc>
          <w:tcPr>
            <w:tcW w:w="1439" w:type="dxa"/>
          </w:tcPr>
          <w:p w:rsidR="003A3B38" w:rsidRPr="00A74C36" w:rsidRDefault="003A3B38" w:rsidP="00387AA4">
            <w:pPr>
              <w:jc w:val="center"/>
              <w:rPr>
                <w:sz w:val="24"/>
                <w:szCs w:val="24"/>
              </w:rPr>
            </w:pPr>
            <w:r w:rsidRPr="00A74C36">
              <w:rPr>
                <w:sz w:val="24"/>
                <w:szCs w:val="24"/>
              </w:rPr>
              <w:t>10</w:t>
            </w:r>
          </w:p>
        </w:tc>
        <w:tc>
          <w:tcPr>
            <w:tcW w:w="1497" w:type="dxa"/>
          </w:tcPr>
          <w:p w:rsidR="003A3B38" w:rsidRPr="00A74C36" w:rsidRDefault="003A3B38" w:rsidP="00387AA4">
            <w:pPr>
              <w:jc w:val="center"/>
              <w:rPr>
                <w:sz w:val="24"/>
                <w:szCs w:val="24"/>
              </w:rPr>
            </w:pPr>
            <w:r w:rsidRPr="00A74C36">
              <w:rPr>
                <w:sz w:val="24"/>
                <w:szCs w:val="24"/>
              </w:rPr>
              <w:t>10</w:t>
            </w:r>
          </w:p>
        </w:tc>
        <w:tc>
          <w:tcPr>
            <w:tcW w:w="1375" w:type="dxa"/>
          </w:tcPr>
          <w:p w:rsidR="003A3B38" w:rsidRPr="00A74C36" w:rsidRDefault="003A3B38" w:rsidP="00387AA4">
            <w:pPr>
              <w:jc w:val="center"/>
              <w:rPr>
                <w:sz w:val="24"/>
                <w:szCs w:val="24"/>
              </w:rPr>
            </w:pPr>
          </w:p>
        </w:tc>
        <w:tc>
          <w:tcPr>
            <w:tcW w:w="1321" w:type="dxa"/>
          </w:tcPr>
          <w:p w:rsidR="003A3B38" w:rsidRPr="00A74C36" w:rsidRDefault="003A3B38" w:rsidP="00387AA4">
            <w:pPr>
              <w:jc w:val="center"/>
              <w:rPr>
                <w:sz w:val="24"/>
                <w:szCs w:val="24"/>
              </w:rPr>
            </w:pPr>
          </w:p>
        </w:tc>
        <w:tc>
          <w:tcPr>
            <w:tcW w:w="1161" w:type="dxa"/>
          </w:tcPr>
          <w:p w:rsidR="003A3B38" w:rsidRPr="00A74C36" w:rsidRDefault="003A3B38" w:rsidP="00387AA4">
            <w:pPr>
              <w:jc w:val="center"/>
              <w:rPr>
                <w:sz w:val="24"/>
                <w:szCs w:val="24"/>
              </w:rPr>
            </w:pPr>
            <w:r w:rsidRPr="00A74C36">
              <w:rPr>
                <w:sz w:val="24"/>
                <w:szCs w:val="24"/>
              </w:rPr>
              <w:t>32</w:t>
            </w:r>
          </w:p>
        </w:tc>
      </w:tr>
      <w:tr w:rsidR="003A3B38" w:rsidRPr="00A74C36" w:rsidTr="00387AA4">
        <w:tc>
          <w:tcPr>
            <w:tcW w:w="959" w:type="dxa"/>
          </w:tcPr>
          <w:p w:rsidR="003A3B38" w:rsidRPr="00A74C36" w:rsidRDefault="003A3B38" w:rsidP="00387AA4">
            <w:pPr>
              <w:rPr>
                <w:sz w:val="24"/>
                <w:szCs w:val="24"/>
              </w:rPr>
            </w:pPr>
            <w:r w:rsidRPr="00A74C36">
              <w:rPr>
                <w:sz w:val="24"/>
                <w:szCs w:val="24"/>
              </w:rPr>
              <w:t>CO2</w:t>
            </w:r>
          </w:p>
        </w:tc>
        <w:tc>
          <w:tcPr>
            <w:tcW w:w="1362" w:type="dxa"/>
          </w:tcPr>
          <w:p w:rsidR="003A3B38" w:rsidRPr="00A74C36" w:rsidRDefault="003A3B38" w:rsidP="00387AA4">
            <w:pPr>
              <w:jc w:val="center"/>
              <w:rPr>
                <w:sz w:val="24"/>
                <w:szCs w:val="24"/>
              </w:rPr>
            </w:pPr>
            <w:r w:rsidRPr="00A74C36">
              <w:rPr>
                <w:sz w:val="24"/>
                <w:szCs w:val="24"/>
              </w:rPr>
              <w:t>2</w:t>
            </w:r>
          </w:p>
        </w:tc>
        <w:tc>
          <w:tcPr>
            <w:tcW w:w="1569" w:type="dxa"/>
          </w:tcPr>
          <w:p w:rsidR="003A3B38" w:rsidRPr="00A74C36" w:rsidRDefault="003A3B38" w:rsidP="00387AA4">
            <w:pPr>
              <w:jc w:val="center"/>
              <w:rPr>
                <w:sz w:val="24"/>
                <w:szCs w:val="24"/>
              </w:rPr>
            </w:pPr>
            <w:r w:rsidRPr="00A74C36">
              <w:rPr>
                <w:sz w:val="24"/>
                <w:szCs w:val="24"/>
              </w:rPr>
              <w:t>10</w:t>
            </w:r>
          </w:p>
        </w:tc>
        <w:tc>
          <w:tcPr>
            <w:tcW w:w="1439" w:type="dxa"/>
          </w:tcPr>
          <w:p w:rsidR="003A3B38" w:rsidRPr="00A74C36" w:rsidRDefault="003A3B38" w:rsidP="00387AA4">
            <w:pPr>
              <w:jc w:val="center"/>
              <w:rPr>
                <w:sz w:val="24"/>
                <w:szCs w:val="24"/>
              </w:rPr>
            </w:pPr>
          </w:p>
        </w:tc>
        <w:tc>
          <w:tcPr>
            <w:tcW w:w="1497" w:type="dxa"/>
          </w:tcPr>
          <w:p w:rsidR="003A3B38" w:rsidRPr="00A74C36" w:rsidRDefault="003A3B38" w:rsidP="00387AA4">
            <w:pPr>
              <w:jc w:val="center"/>
              <w:rPr>
                <w:sz w:val="24"/>
                <w:szCs w:val="24"/>
              </w:rPr>
            </w:pPr>
            <w:r w:rsidRPr="00A74C36">
              <w:rPr>
                <w:sz w:val="24"/>
                <w:szCs w:val="24"/>
              </w:rPr>
              <w:t>20</w:t>
            </w:r>
          </w:p>
        </w:tc>
        <w:tc>
          <w:tcPr>
            <w:tcW w:w="1375" w:type="dxa"/>
          </w:tcPr>
          <w:p w:rsidR="003A3B38" w:rsidRPr="00A74C36" w:rsidRDefault="003A3B38" w:rsidP="00387AA4">
            <w:pPr>
              <w:jc w:val="center"/>
              <w:rPr>
                <w:sz w:val="24"/>
                <w:szCs w:val="24"/>
              </w:rPr>
            </w:pPr>
          </w:p>
        </w:tc>
        <w:tc>
          <w:tcPr>
            <w:tcW w:w="1321" w:type="dxa"/>
          </w:tcPr>
          <w:p w:rsidR="003A3B38" w:rsidRPr="00A74C36" w:rsidRDefault="003A3B38" w:rsidP="00387AA4">
            <w:pPr>
              <w:jc w:val="center"/>
              <w:rPr>
                <w:sz w:val="24"/>
                <w:szCs w:val="24"/>
              </w:rPr>
            </w:pPr>
          </w:p>
        </w:tc>
        <w:tc>
          <w:tcPr>
            <w:tcW w:w="1161" w:type="dxa"/>
          </w:tcPr>
          <w:p w:rsidR="003A3B38" w:rsidRPr="00A74C36" w:rsidRDefault="003A3B38" w:rsidP="00387AA4">
            <w:pPr>
              <w:jc w:val="center"/>
              <w:rPr>
                <w:sz w:val="24"/>
                <w:szCs w:val="24"/>
              </w:rPr>
            </w:pPr>
            <w:r w:rsidRPr="00A74C36">
              <w:rPr>
                <w:sz w:val="24"/>
                <w:szCs w:val="24"/>
              </w:rPr>
              <w:t>32</w:t>
            </w:r>
          </w:p>
        </w:tc>
      </w:tr>
      <w:tr w:rsidR="003A3B38" w:rsidRPr="00A74C36" w:rsidTr="00387AA4">
        <w:tc>
          <w:tcPr>
            <w:tcW w:w="959" w:type="dxa"/>
          </w:tcPr>
          <w:p w:rsidR="003A3B38" w:rsidRPr="00A74C36" w:rsidRDefault="003A3B38" w:rsidP="00387AA4">
            <w:pPr>
              <w:rPr>
                <w:sz w:val="24"/>
                <w:szCs w:val="24"/>
              </w:rPr>
            </w:pPr>
            <w:r w:rsidRPr="00A74C36">
              <w:rPr>
                <w:sz w:val="24"/>
                <w:szCs w:val="24"/>
              </w:rPr>
              <w:t>CO3</w:t>
            </w:r>
          </w:p>
        </w:tc>
        <w:tc>
          <w:tcPr>
            <w:tcW w:w="1362" w:type="dxa"/>
          </w:tcPr>
          <w:p w:rsidR="003A3B38" w:rsidRPr="00A74C36" w:rsidRDefault="003A3B38" w:rsidP="00387AA4">
            <w:pPr>
              <w:jc w:val="center"/>
              <w:rPr>
                <w:sz w:val="24"/>
                <w:szCs w:val="24"/>
              </w:rPr>
            </w:pPr>
            <w:r w:rsidRPr="00A74C36">
              <w:rPr>
                <w:sz w:val="24"/>
                <w:szCs w:val="24"/>
              </w:rPr>
              <w:t>20</w:t>
            </w:r>
          </w:p>
        </w:tc>
        <w:tc>
          <w:tcPr>
            <w:tcW w:w="1569" w:type="dxa"/>
          </w:tcPr>
          <w:p w:rsidR="003A3B38" w:rsidRPr="00A74C36" w:rsidRDefault="003A3B38" w:rsidP="00387AA4">
            <w:pPr>
              <w:jc w:val="center"/>
              <w:rPr>
                <w:sz w:val="24"/>
                <w:szCs w:val="24"/>
              </w:rPr>
            </w:pPr>
            <w:r w:rsidRPr="00A74C36">
              <w:rPr>
                <w:sz w:val="24"/>
                <w:szCs w:val="24"/>
              </w:rPr>
              <w:t>2</w:t>
            </w:r>
          </w:p>
        </w:tc>
        <w:tc>
          <w:tcPr>
            <w:tcW w:w="1439" w:type="dxa"/>
          </w:tcPr>
          <w:p w:rsidR="003A3B38" w:rsidRPr="00A74C36" w:rsidRDefault="003A3B38" w:rsidP="00387AA4">
            <w:pPr>
              <w:jc w:val="center"/>
              <w:rPr>
                <w:sz w:val="24"/>
                <w:szCs w:val="24"/>
              </w:rPr>
            </w:pPr>
            <w:r w:rsidRPr="00A74C36">
              <w:rPr>
                <w:sz w:val="24"/>
                <w:szCs w:val="24"/>
              </w:rPr>
              <w:t>10</w:t>
            </w:r>
          </w:p>
        </w:tc>
        <w:tc>
          <w:tcPr>
            <w:tcW w:w="1497" w:type="dxa"/>
          </w:tcPr>
          <w:p w:rsidR="003A3B38" w:rsidRPr="00A74C36" w:rsidRDefault="003A3B38" w:rsidP="00387AA4">
            <w:pPr>
              <w:jc w:val="center"/>
              <w:rPr>
                <w:sz w:val="24"/>
                <w:szCs w:val="24"/>
              </w:rPr>
            </w:pPr>
          </w:p>
        </w:tc>
        <w:tc>
          <w:tcPr>
            <w:tcW w:w="1375" w:type="dxa"/>
          </w:tcPr>
          <w:p w:rsidR="003A3B38" w:rsidRPr="00A74C36" w:rsidRDefault="003A3B38" w:rsidP="00387AA4">
            <w:pPr>
              <w:jc w:val="center"/>
              <w:rPr>
                <w:sz w:val="24"/>
                <w:szCs w:val="24"/>
              </w:rPr>
            </w:pPr>
          </w:p>
        </w:tc>
        <w:tc>
          <w:tcPr>
            <w:tcW w:w="1321" w:type="dxa"/>
          </w:tcPr>
          <w:p w:rsidR="003A3B38" w:rsidRPr="00A74C36" w:rsidRDefault="003A3B38" w:rsidP="00387AA4">
            <w:pPr>
              <w:jc w:val="center"/>
              <w:rPr>
                <w:sz w:val="24"/>
                <w:szCs w:val="24"/>
              </w:rPr>
            </w:pPr>
          </w:p>
        </w:tc>
        <w:tc>
          <w:tcPr>
            <w:tcW w:w="1161" w:type="dxa"/>
          </w:tcPr>
          <w:p w:rsidR="003A3B38" w:rsidRPr="00A74C36" w:rsidRDefault="003A3B38" w:rsidP="00387AA4">
            <w:pPr>
              <w:jc w:val="center"/>
              <w:rPr>
                <w:sz w:val="24"/>
                <w:szCs w:val="24"/>
              </w:rPr>
            </w:pPr>
            <w:r w:rsidRPr="00A74C36">
              <w:rPr>
                <w:sz w:val="24"/>
                <w:szCs w:val="24"/>
              </w:rPr>
              <w:t>32</w:t>
            </w:r>
          </w:p>
        </w:tc>
      </w:tr>
      <w:tr w:rsidR="003A3B38" w:rsidRPr="00A74C36" w:rsidTr="00387AA4">
        <w:tc>
          <w:tcPr>
            <w:tcW w:w="959" w:type="dxa"/>
          </w:tcPr>
          <w:p w:rsidR="003A3B38" w:rsidRPr="00A74C36" w:rsidRDefault="003A3B38" w:rsidP="00387AA4">
            <w:pPr>
              <w:rPr>
                <w:sz w:val="24"/>
                <w:szCs w:val="24"/>
              </w:rPr>
            </w:pPr>
            <w:r w:rsidRPr="00A74C36">
              <w:rPr>
                <w:sz w:val="24"/>
                <w:szCs w:val="24"/>
              </w:rPr>
              <w:t>CO4</w:t>
            </w:r>
          </w:p>
        </w:tc>
        <w:tc>
          <w:tcPr>
            <w:tcW w:w="1362" w:type="dxa"/>
          </w:tcPr>
          <w:p w:rsidR="003A3B38" w:rsidRPr="00A74C36" w:rsidRDefault="003A3B38" w:rsidP="00387AA4">
            <w:pPr>
              <w:jc w:val="center"/>
              <w:rPr>
                <w:sz w:val="24"/>
                <w:szCs w:val="24"/>
              </w:rPr>
            </w:pPr>
            <w:r w:rsidRPr="00A74C36">
              <w:rPr>
                <w:sz w:val="24"/>
                <w:szCs w:val="24"/>
              </w:rPr>
              <w:t>12</w:t>
            </w:r>
          </w:p>
        </w:tc>
        <w:tc>
          <w:tcPr>
            <w:tcW w:w="1569" w:type="dxa"/>
          </w:tcPr>
          <w:p w:rsidR="003A3B38" w:rsidRPr="00A74C36" w:rsidRDefault="003A3B38" w:rsidP="00387AA4">
            <w:pPr>
              <w:jc w:val="center"/>
              <w:rPr>
                <w:sz w:val="24"/>
                <w:szCs w:val="24"/>
              </w:rPr>
            </w:pPr>
          </w:p>
        </w:tc>
        <w:tc>
          <w:tcPr>
            <w:tcW w:w="1439" w:type="dxa"/>
          </w:tcPr>
          <w:p w:rsidR="003A3B38" w:rsidRPr="00A74C36" w:rsidRDefault="003A3B38" w:rsidP="00387AA4">
            <w:pPr>
              <w:jc w:val="center"/>
              <w:rPr>
                <w:sz w:val="24"/>
                <w:szCs w:val="24"/>
              </w:rPr>
            </w:pPr>
            <w:r w:rsidRPr="00A74C36">
              <w:rPr>
                <w:sz w:val="24"/>
                <w:szCs w:val="24"/>
              </w:rPr>
              <w:t>20</w:t>
            </w:r>
          </w:p>
        </w:tc>
        <w:tc>
          <w:tcPr>
            <w:tcW w:w="1497" w:type="dxa"/>
          </w:tcPr>
          <w:p w:rsidR="003A3B38" w:rsidRPr="00A74C36" w:rsidRDefault="003A3B38" w:rsidP="00387AA4">
            <w:pPr>
              <w:jc w:val="center"/>
              <w:rPr>
                <w:sz w:val="24"/>
                <w:szCs w:val="24"/>
              </w:rPr>
            </w:pPr>
          </w:p>
        </w:tc>
        <w:tc>
          <w:tcPr>
            <w:tcW w:w="1375" w:type="dxa"/>
          </w:tcPr>
          <w:p w:rsidR="003A3B38" w:rsidRPr="00A74C36" w:rsidRDefault="003A3B38" w:rsidP="00387AA4">
            <w:pPr>
              <w:jc w:val="center"/>
              <w:rPr>
                <w:sz w:val="24"/>
                <w:szCs w:val="24"/>
              </w:rPr>
            </w:pPr>
          </w:p>
        </w:tc>
        <w:tc>
          <w:tcPr>
            <w:tcW w:w="1321" w:type="dxa"/>
          </w:tcPr>
          <w:p w:rsidR="003A3B38" w:rsidRPr="00A74C36" w:rsidRDefault="003A3B38" w:rsidP="00387AA4">
            <w:pPr>
              <w:jc w:val="center"/>
              <w:rPr>
                <w:sz w:val="24"/>
                <w:szCs w:val="24"/>
              </w:rPr>
            </w:pPr>
          </w:p>
        </w:tc>
        <w:tc>
          <w:tcPr>
            <w:tcW w:w="1161" w:type="dxa"/>
          </w:tcPr>
          <w:p w:rsidR="003A3B38" w:rsidRPr="00A74C36" w:rsidRDefault="003A3B38" w:rsidP="00387AA4">
            <w:pPr>
              <w:jc w:val="center"/>
              <w:rPr>
                <w:sz w:val="24"/>
                <w:szCs w:val="24"/>
              </w:rPr>
            </w:pPr>
            <w:r w:rsidRPr="00A74C36">
              <w:rPr>
                <w:sz w:val="24"/>
                <w:szCs w:val="24"/>
              </w:rPr>
              <w:t>32</w:t>
            </w:r>
          </w:p>
        </w:tc>
      </w:tr>
      <w:tr w:rsidR="003A3B38" w:rsidRPr="00A74C36" w:rsidTr="00387AA4">
        <w:tc>
          <w:tcPr>
            <w:tcW w:w="959" w:type="dxa"/>
          </w:tcPr>
          <w:p w:rsidR="003A3B38" w:rsidRPr="00A74C36" w:rsidRDefault="003A3B38" w:rsidP="00387AA4">
            <w:pPr>
              <w:rPr>
                <w:sz w:val="24"/>
                <w:szCs w:val="24"/>
              </w:rPr>
            </w:pPr>
            <w:r w:rsidRPr="00A74C36">
              <w:rPr>
                <w:sz w:val="24"/>
                <w:szCs w:val="24"/>
              </w:rPr>
              <w:t>CO5</w:t>
            </w:r>
          </w:p>
        </w:tc>
        <w:tc>
          <w:tcPr>
            <w:tcW w:w="1362" w:type="dxa"/>
          </w:tcPr>
          <w:p w:rsidR="003A3B38" w:rsidRPr="00A74C36" w:rsidRDefault="003A3B38" w:rsidP="00387AA4">
            <w:pPr>
              <w:jc w:val="center"/>
              <w:rPr>
                <w:sz w:val="24"/>
                <w:szCs w:val="24"/>
              </w:rPr>
            </w:pPr>
          </w:p>
        </w:tc>
        <w:tc>
          <w:tcPr>
            <w:tcW w:w="1569" w:type="dxa"/>
          </w:tcPr>
          <w:p w:rsidR="003A3B38" w:rsidRPr="00A74C36" w:rsidRDefault="003A3B38" w:rsidP="00387AA4">
            <w:pPr>
              <w:jc w:val="center"/>
              <w:rPr>
                <w:sz w:val="24"/>
                <w:szCs w:val="24"/>
              </w:rPr>
            </w:pPr>
            <w:r w:rsidRPr="00A74C36">
              <w:rPr>
                <w:sz w:val="24"/>
                <w:szCs w:val="24"/>
              </w:rPr>
              <w:t>2</w:t>
            </w:r>
          </w:p>
        </w:tc>
        <w:tc>
          <w:tcPr>
            <w:tcW w:w="1439" w:type="dxa"/>
          </w:tcPr>
          <w:p w:rsidR="003A3B38" w:rsidRPr="00A74C36" w:rsidRDefault="003A3B38" w:rsidP="00387AA4">
            <w:pPr>
              <w:jc w:val="center"/>
              <w:rPr>
                <w:sz w:val="24"/>
                <w:szCs w:val="24"/>
              </w:rPr>
            </w:pPr>
            <w:r w:rsidRPr="00A74C36">
              <w:rPr>
                <w:sz w:val="24"/>
                <w:szCs w:val="24"/>
              </w:rPr>
              <w:t>10</w:t>
            </w:r>
          </w:p>
        </w:tc>
        <w:tc>
          <w:tcPr>
            <w:tcW w:w="1497" w:type="dxa"/>
          </w:tcPr>
          <w:p w:rsidR="003A3B38" w:rsidRPr="00A74C36" w:rsidRDefault="003A3B38" w:rsidP="00387AA4">
            <w:pPr>
              <w:jc w:val="center"/>
              <w:rPr>
                <w:sz w:val="24"/>
                <w:szCs w:val="24"/>
              </w:rPr>
            </w:pPr>
          </w:p>
        </w:tc>
        <w:tc>
          <w:tcPr>
            <w:tcW w:w="1375" w:type="dxa"/>
          </w:tcPr>
          <w:p w:rsidR="003A3B38" w:rsidRPr="00A74C36" w:rsidRDefault="003A3B38" w:rsidP="00387AA4">
            <w:pPr>
              <w:jc w:val="center"/>
              <w:rPr>
                <w:sz w:val="24"/>
                <w:szCs w:val="24"/>
              </w:rPr>
            </w:pPr>
            <w:r w:rsidRPr="00A74C36">
              <w:rPr>
                <w:sz w:val="24"/>
                <w:szCs w:val="24"/>
              </w:rPr>
              <w:t>20</w:t>
            </w:r>
          </w:p>
        </w:tc>
        <w:tc>
          <w:tcPr>
            <w:tcW w:w="1321" w:type="dxa"/>
          </w:tcPr>
          <w:p w:rsidR="003A3B38" w:rsidRPr="00A74C36" w:rsidRDefault="003A3B38" w:rsidP="00387AA4">
            <w:pPr>
              <w:jc w:val="center"/>
              <w:rPr>
                <w:sz w:val="24"/>
                <w:szCs w:val="24"/>
              </w:rPr>
            </w:pPr>
          </w:p>
        </w:tc>
        <w:tc>
          <w:tcPr>
            <w:tcW w:w="1161" w:type="dxa"/>
          </w:tcPr>
          <w:p w:rsidR="003A3B38" w:rsidRPr="00A74C36" w:rsidRDefault="003A3B38" w:rsidP="00387AA4">
            <w:pPr>
              <w:jc w:val="center"/>
              <w:rPr>
                <w:sz w:val="24"/>
                <w:szCs w:val="24"/>
              </w:rPr>
            </w:pPr>
            <w:r w:rsidRPr="00A74C36">
              <w:rPr>
                <w:sz w:val="24"/>
                <w:szCs w:val="24"/>
              </w:rPr>
              <w:t>32</w:t>
            </w:r>
          </w:p>
        </w:tc>
      </w:tr>
      <w:tr w:rsidR="003A3B38" w:rsidRPr="00A74C36" w:rsidTr="00387AA4">
        <w:tc>
          <w:tcPr>
            <w:tcW w:w="959" w:type="dxa"/>
          </w:tcPr>
          <w:p w:rsidR="003A3B38" w:rsidRPr="00A74C36" w:rsidRDefault="003A3B38" w:rsidP="00387AA4">
            <w:pPr>
              <w:rPr>
                <w:sz w:val="24"/>
                <w:szCs w:val="24"/>
              </w:rPr>
            </w:pPr>
            <w:r w:rsidRPr="00A74C36">
              <w:rPr>
                <w:sz w:val="24"/>
                <w:szCs w:val="24"/>
              </w:rPr>
              <w:t>CO6</w:t>
            </w:r>
          </w:p>
        </w:tc>
        <w:tc>
          <w:tcPr>
            <w:tcW w:w="1362" w:type="dxa"/>
          </w:tcPr>
          <w:p w:rsidR="003A3B38" w:rsidRPr="00A74C36" w:rsidRDefault="003A3B38" w:rsidP="00387AA4">
            <w:pPr>
              <w:jc w:val="center"/>
              <w:rPr>
                <w:sz w:val="24"/>
                <w:szCs w:val="24"/>
              </w:rPr>
            </w:pPr>
          </w:p>
        </w:tc>
        <w:tc>
          <w:tcPr>
            <w:tcW w:w="1569" w:type="dxa"/>
          </w:tcPr>
          <w:p w:rsidR="003A3B38" w:rsidRPr="00A74C36" w:rsidRDefault="003A3B38" w:rsidP="00387AA4">
            <w:pPr>
              <w:jc w:val="center"/>
              <w:rPr>
                <w:sz w:val="24"/>
                <w:szCs w:val="24"/>
              </w:rPr>
            </w:pPr>
            <w:r w:rsidRPr="00A74C36">
              <w:rPr>
                <w:sz w:val="24"/>
                <w:szCs w:val="24"/>
              </w:rPr>
              <w:t>10</w:t>
            </w:r>
          </w:p>
        </w:tc>
        <w:tc>
          <w:tcPr>
            <w:tcW w:w="1439" w:type="dxa"/>
          </w:tcPr>
          <w:p w:rsidR="003A3B38" w:rsidRPr="00A74C36" w:rsidRDefault="003A3B38" w:rsidP="00387AA4">
            <w:pPr>
              <w:jc w:val="center"/>
              <w:rPr>
                <w:sz w:val="24"/>
                <w:szCs w:val="24"/>
              </w:rPr>
            </w:pPr>
          </w:p>
        </w:tc>
        <w:tc>
          <w:tcPr>
            <w:tcW w:w="1497" w:type="dxa"/>
          </w:tcPr>
          <w:p w:rsidR="003A3B38" w:rsidRPr="00A74C36" w:rsidRDefault="003A3B38" w:rsidP="00387AA4">
            <w:pPr>
              <w:jc w:val="center"/>
              <w:rPr>
                <w:sz w:val="24"/>
                <w:szCs w:val="24"/>
              </w:rPr>
            </w:pPr>
          </w:p>
        </w:tc>
        <w:tc>
          <w:tcPr>
            <w:tcW w:w="1375" w:type="dxa"/>
          </w:tcPr>
          <w:p w:rsidR="003A3B38" w:rsidRPr="00A74C36" w:rsidRDefault="003A3B38" w:rsidP="00387AA4">
            <w:pPr>
              <w:jc w:val="center"/>
              <w:rPr>
                <w:sz w:val="24"/>
                <w:szCs w:val="24"/>
              </w:rPr>
            </w:pPr>
          </w:p>
        </w:tc>
        <w:tc>
          <w:tcPr>
            <w:tcW w:w="1321" w:type="dxa"/>
          </w:tcPr>
          <w:p w:rsidR="003A3B38" w:rsidRPr="00A74C36" w:rsidRDefault="003A3B38" w:rsidP="00387AA4">
            <w:pPr>
              <w:jc w:val="center"/>
              <w:rPr>
                <w:sz w:val="24"/>
                <w:szCs w:val="24"/>
              </w:rPr>
            </w:pPr>
          </w:p>
        </w:tc>
        <w:tc>
          <w:tcPr>
            <w:tcW w:w="1161" w:type="dxa"/>
          </w:tcPr>
          <w:p w:rsidR="003A3B38" w:rsidRPr="00A74C36" w:rsidRDefault="003A3B38" w:rsidP="00387AA4">
            <w:pPr>
              <w:jc w:val="center"/>
              <w:rPr>
                <w:sz w:val="24"/>
                <w:szCs w:val="24"/>
              </w:rPr>
            </w:pPr>
            <w:r w:rsidRPr="00A74C36">
              <w:rPr>
                <w:sz w:val="24"/>
                <w:szCs w:val="24"/>
              </w:rPr>
              <w:t>10</w:t>
            </w:r>
          </w:p>
        </w:tc>
      </w:tr>
      <w:tr w:rsidR="003A3B38" w:rsidRPr="00A74C36" w:rsidTr="00387AA4">
        <w:tc>
          <w:tcPr>
            <w:tcW w:w="9522" w:type="dxa"/>
            <w:gridSpan w:val="7"/>
          </w:tcPr>
          <w:p w:rsidR="003A3B38" w:rsidRPr="00A74C36" w:rsidRDefault="003A3B38" w:rsidP="00387AA4">
            <w:pPr>
              <w:rPr>
                <w:sz w:val="24"/>
                <w:szCs w:val="24"/>
              </w:rPr>
            </w:pPr>
          </w:p>
        </w:tc>
        <w:tc>
          <w:tcPr>
            <w:tcW w:w="1161" w:type="dxa"/>
          </w:tcPr>
          <w:p w:rsidR="003A3B38" w:rsidRPr="00A74C36" w:rsidRDefault="003A3B38" w:rsidP="00387AA4">
            <w:pPr>
              <w:jc w:val="center"/>
              <w:rPr>
                <w:b/>
                <w:sz w:val="24"/>
                <w:szCs w:val="24"/>
              </w:rPr>
            </w:pPr>
            <w:r w:rsidRPr="00A74C36">
              <w:rPr>
                <w:b/>
                <w:sz w:val="24"/>
                <w:szCs w:val="24"/>
              </w:rPr>
              <w:t>170</w:t>
            </w:r>
          </w:p>
        </w:tc>
      </w:tr>
    </w:tbl>
    <w:p w:rsidR="003A3B38" w:rsidRDefault="003A3B38" w:rsidP="002E336A"/>
    <w:p w:rsidR="003A3B38" w:rsidRDefault="003A3B38">
      <w:pPr>
        <w:spacing w:after="200" w:line="276" w:lineRule="auto"/>
      </w:pPr>
      <w:r>
        <w:br w:type="page"/>
      </w:r>
    </w:p>
    <w:p w:rsidR="003A3B38" w:rsidRPr="001D7115" w:rsidRDefault="003A3B38" w:rsidP="00387AA4">
      <w:pPr>
        <w:jc w:val="center"/>
        <w:rPr>
          <w:b/>
        </w:rPr>
      </w:pPr>
      <w:r w:rsidRPr="001D7115">
        <w:rPr>
          <w:noProof/>
        </w:rPr>
        <w:lastRenderedPageBreak/>
        <w:drawing>
          <wp:inline distT="0" distB="0" distL="0" distR="0" wp14:anchorId="393D33BB" wp14:editId="7BF66C3D">
            <wp:extent cx="5731510" cy="1570990"/>
            <wp:effectExtent l="0" t="0" r="2540" b="0"/>
            <wp:docPr id="4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A3B38" w:rsidRPr="001D7115" w:rsidRDefault="003A3B38" w:rsidP="00387AA4">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1D7115" w:rsidTr="00387AA4">
        <w:trPr>
          <w:trHeight w:val="397"/>
          <w:jc w:val="center"/>
        </w:trPr>
        <w:tc>
          <w:tcPr>
            <w:tcW w:w="1555" w:type="dxa"/>
            <w:vAlign w:val="center"/>
          </w:tcPr>
          <w:p w:rsidR="003A3B38" w:rsidRPr="001D7115" w:rsidRDefault="003A3B38" w:rsidP="00387AA4">
            <w:pPr>
              <w:pStyle w:val="Title"/>
              <w:jc w:val="left"/>
              <w:rPr>
                <w:b/>
                <w:szCs w:val="24"/>
              </w:rPr>
            </w:pPr>
            <w:r w:rsidRPr="001D7115">
              <w:rPr>
                <w:b/>
                <w:szCs w:val="24"/>
              </w:rPr>
              <w:t xml:space="preserve">Course Code      </w:t>
            </w:r>
          </w:p>
        </w:tc>
        <w:tc>
          <w:tcPr>
            <w:tcW w:w="6520" w:type="dxa"/>
            <w:vAlign w:val="center"/>
          </w:tcPr>
          <w:p w:rsidR="003A3B38" w:rsidRPr="001D7115" w:rsidRDefault="003A3B38" w:rsidP="00387AA4">
            <w:pPr>
              <w:pStyle w:val="Title"/>
              <w:jc w:val="left"/>
              <w:rPr>
                <w:b/>
                <w:szCs w:val="24"/>
              </w:rPr>
            </w:pPr>
            <w:r w:rsidRPr="001D7115">
              <w:rPr>
                <w:b/>
                <w:szCs w:val="24"/>
              </w:rPr>
              <w:t>21BB2002</w:t>
            </w:r>
          </w:p>
        </w:tc>
        <w:tc>
          <w:tcPr>
            <w:tcW w:w="1559" w:type="dxa"/>
            <w:vAlign w:val="center"/>
          </w:tcPr>
          <w:p w:rsidR="003A3B38" w:rsidRPr="001D7115" w:rsidRDefault="003A3B38" w:rsidP="00387AA4">
            <w:pPr>
              <w:pStyle w:val="Title"/>
              <w:ind w:left="-468" w:firstLine="468"/>
              <w:jc w:val="left"/>
              <w:rPr>
                <w:szCs w:val="24"/>
              </w:rPr>
            </w:pPr>
            <w:r w:rsidRPr="001D7115">
              <w:rPr>
                <w:b/>
                <w:bCs/>
                <w:szCs w:val="24"/>
              </w:rPr>
              <w:t xml:space="preserve">Duration       </w:t>
            </w:r>
          </w:p>
        </w:tc>
        <w:tc>
          <w:tcPr>
            <w:tcW w:w="851" w:type="dxa"/>
            <w:vAlign w:val="center"/>
          </w:tcPr>
          <w:p w:rsidR="003A3B38" w:rsidRPr="001D7115" w:rsidRDefault="003A3B38" w:rsidP="00387AA4">
            <w:pPr>
              <w:pStyle w:val="Title"/>
              <w:jc w:val="left"/>
              <w:rPr>
                <w:b/>
                <w:szCs w:val="24"/>
              </w:rPr>
            </w:pPr>
            <w:r w:rsidRPr="001D7115">
              <w:rPr>
                <w:b/>
                <w:szCs w:val="24"/>
              </w:rPr>
              <w:t>3hrs</w:t>
            </w:r>
          </w:p>
        </w:tc>
      </w:tr>
      <w:tr w:rsidR="003A3B38" w:rsidRPr="001D7115" w:rsidTr="00387AA4">
        <w:trPr>
          <w:trHeight w:val="397"/>
          <w:jc w:val="center"/>
        </w:trPr>
        <w:tc>
          <w:tcPr>
            <w:tcW w:w="1555" w:type="dxa"/>
            <w:vAlign w:val="center"/>
          </w:tcPr>
          <w:p w:rsidR="003A3B38" w:rsidRPr="001D7115" w:rsidRDefault="003A3B38" w:rsidP="00387AA4">
            <w:pPr>
              <w:pStyle w:val="Title"/>
              <w:ind w:right="-160"/>
              <w:jc w:val="left"/>
              <w:rPr>
                <w:b/>
                <w:szCs w:val="24"/>
              </w:rPr>
            </w:pPr>
            <w:r w:rsidRPr="001D7115">
              <w:rPr>
                <w:b/>
                <w:szCs w:val="24"/>
              </w:rPr>
              <w:t xml:space="preserve">Course Name     </w:t>
            </w:r>
          </w:p>
        </w:tc>
        <w:tc>
          <w:tcPr>
            <w:tcW w:w="6520" w:type="dxa"/>
            <w:vAlign w:val="center"/>
          </w:tcPr>
          <w:p w:rsidR="003A3B38" w:rsidRPr="001D7115" w:rsidRDefault="003A3B38" w:rsidP="00387AA4">
            <w:pPr>
              <w:pStyle w:val="Title"/>
              <w:jc w:val="left"/>
              <w:rPr>
                <w:b/>
                <w:szCs w:val="24"/>
              </w:rPr>
            </w:pPr>
            <w:r w:rsidRPr="001D7115">
              <w:rPr>
                <w:b/>
                <w:szCs w:val="24"/>
              </w:rPr>
              <w:t>BUSINESS ORGANISATION</w:t>
            </w:r>
          </w:p>
        </w:tc>
        <w:tc>
          <w:tcPr>
            <w:tcW w:w="1559" w:type="dxa"/>
            <w:vAlign w:val="center"/>
          </w:tcPr>
          <w:p w:rsidR="003A3B38" w:rsidRPr="001D7115" w:rsidRDefault="003A3B38" w:rsidP="00387AA4">
            <w:pPr>
              <w:pStyle w:val="Title"/>
              <w:jc w:val="left"/>
              <w:rPr>
                <w:b/>
                <w:bCs/>
                <w:szCs w:val="24"/>
              </w:rPr>
            </w:pPr>
            <w:r w:rsidRPr="001D7115">
              <w:rPr>
                <w:b/>
                <w:bCs/>
                <w:szCs w:val="24"/>
              </w:rPr>
              <w:t xml:space="preserve">Max. Marks </w:t>
            </w:r>
          </w:p>
        </w:tc>
        <w:tc>
          <w:tcPr>
            <w:tcW w:w="851" w:type="dxa"/>
            <w:vAlign w:val="center"/>
          </w:tcPr>
          <w:p w:rsidR="003A3B38" w:rsidRPr="001D7115" w:rsidRDefault="003A3B38" w:rsidP="00387AA4">
            <w:pPr>
              <w:pStyle w:val="Title"/>
              <w:jc w:val="left"/>
              <w:rPr>
                <w:b/>
                <w:szCs w:val="24"/>
              </w:rPr>
            </w:pPr>
            <w:r w:rsidRPr="001D7115">
              <w:rPr>
                <w:b/>
                <w:szCs w:val="24"/>
              </w:rPr>
              <w:t>100</w:t>
            </w:r>
          </w:p>
        </w:tc>
      </w:tr>
    </w:tbl>
    <w:p w:rsidR="003A3B38" w:rsidRPr="001D7115" w:rsidRDefault="003A3B38" w:rsidP="00387AA4">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A3B38" w:rsidRPr="001D7115" w:rsidTr="00387AA4">
        <w:trPr>
          <w:trHeight w:val="551"/>
        </w:trPr>
        <w:tc>
          <w:tcPr>
            <w:tcW w:w="343" w:type="pct"/>
            <w:vAlign w:val="center"/>
          </w:tcPr>
          <w:p w:rsidR="003A3B38" w:rsidRPr="001D7115" w:rsidRDefault="003A3B38" w:rsidP="00387AA4">
            <w:pPr>
              <w:contextualSpacing/>
              <w:jc w:val="center"/>
              <w:rPr>
                <w:b/>
              </w:rPr>
            </w:pPr>
            <w:r w:rsidRPr="001D7115">
              <w:rPr>
                <w:b/>
              </w:rPr>
              <w:t>Q. No.</w:t>
            </w:r>
          </w:p>
        </w:tc>
        <w:tc>
          <w:tcPr>
            <w:tcW w:w="3497" w:type="pct"/>
            <w:gridSpan w:val="3"/>
            <w:vAlign w:val="center"/>
          </w:tcPr>
          <w:p w:rsidR="003A3B38" w:rsidRPr="001D7115" w:rsidRDefault="003A3B38" w:rsidP="00387AA4">
            <w:pPr>
              <w:contextualSpacing/>
              <w:jc w:val="center"/>
              <w:rPr>
                <w:b/>
              </w:rPr>
            </w:pPr>
            <w:r w:rsidRPr="001D7115">
              <w:rPr>
                <w:b/>
              </w:rPr>
              <w:t>Questions</w:t>
            </w:r>
          </w:p>
        </w:tc>
        <w:tc>
          <w:tcPr>
            <w:tcW w:w="355" w:type="pct"/>
            <w:gridSpan w:val="2"/>
            <w:vAlign w:val="center"/>
          </w:tcPr>
          <w:p w:rsidR="003A3B38" w:rsidRPr="001D7115" w:rsidRDefault="003A3B38" w:rsidP="00387AA4">
            <w:pPr>
              <w:contextualSpacing/>
              <w:jc w:val="center"/>
              <w:rPr>
                <w:b/>
              </w:rPr>
            </w:pPr>
            <w:r w:rsidRPr="001D7115">
              <w:rPr>
                <w:b/>
              </w:rPr>
              <w:t>CO</w:t>
            </w:r>
          </w:p>
        </w:tc>
        <w:tc>
          <w:tcPr>
            <w:tcW w:w="283" w:type="pct"/>
            <w:gridSpan w:val="2"/>
            <w:vAlign w:val="center"/>
          </w:tcPr>
          <w:p w:rsidR="003A3B38" w:rsidRPr="001D7115" w:rsidRDefault="003A3B38" w:rsidP="00387AA4">
            <w:pPr>
              <w:contextualSpacing/>
              <w:jc w:val="center"/>
              <w:rPr>
                <w:b/>
              </w:rPr>
            </w:pPr>
            <w:r w:rsidRPr="001D7115">
              <w:rPr>
                <w:b/>
              </w:rPr>
              <w:t>BL</w:t>
            </w:r>
          </w:p>
        </w:tc>
        <w:tc>
          <w:tcPr>
            <w:tcW w:w="522" w:type="pct"/>
            <w:vAlign w:val="center"/>
          </w:tcPr>
          <w:p w:rsidR="003A3B38" w:rsidRPr="001D7115" w:rsidRDefault="003A3B38" w:rsidP="00387AA4">
            <w:pPr>
              <w:contextualSpacing/>
              <w:jc w:val="center"/>
              <w:rPr>
                <w:b/>
              </w:rPr>
            </w:pPr>
            <w:r w:rsidRPr="001D7115">
              <w:rPr>
                <w:b/>
              </w:rPr>
              <w:t>Marks</w:t>
            </w:r>
          </w:p>
        </w:tc>
      </w:tr>
      <w:tr w:rsidR="003A3B38" w:rsidRPr="001D7115" w:rsidTr="00387AA4">
        <w:trPr>
          <w:trHeight w:val="551"/>
        </w:trPr>
        <w:tc>
          <w:tcPr>
            <w:tcW w:w="5000" w:type="pct"/>
            <w:gridSpan w:val="9"/>
            <w:vAlign w:val="center"/>
          </w:tcPr>
          <w:p w:rsidR="003A3B38" w:rsidRPr="001D7115" w:rsidRDefault="003A3B38" w:rsidP="00387AA4">
            <w:pPr>
              <w:contextualSpacing/>
              <w:jc w:val="center"/>
              <w:rPr>
                <w:b/>
                <w:u w:val="single"/>
              </w:rPr>
            </w:pPr>
            <w:r w:rsidRPr="001D7115">
              <w:rPr>
                <w:b/>
                <w:u w:val="single"/>
              </w:rPr>
              <w:t>PART – A (5 X 2 = 10 MARKS)</w:t>
            </w:r>
          </w:p>
          <w:p w:rsidR="003A3B38" w:rsidRPr="001D7115" w:rsidRDefault="003A3B38" w:rsidP="00387AA4">
            <w:pPr>
              <w:contextualSpacing/>
              <w:jc w:val="center"/>
              <w:rPr>
                <w:b/>
                <w:u w:val="single"/>
              </w:rPr>
            </w:pPr>
            <w:r w:rsidRPr="001D7115">
              <w:rPr>
                <w:b/>
              </w:rPr>
              <w:t>(Answer all the Questions)</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1.</w:t>
            </w:r>
          </w:p>
        </w:tc>
        <w:tc>
          <w:tcPr>
            <w:tcW w:w="3497" w:type="pct"/>
            <w:gridSpan w:val="3"/>
            <w:vAlign w:val="bottom"/>
          </w:tcPr>
          <w:p w:rsidR="003A3B38" w:rsidRPr="001D7115" w:rsidRDefault="003A3B38" w:rsidP="00387AA4">
            <w:pPr>
              <w:autoSpaceDE w:val="0"/>
              <w:autoSpaceDN w:val="0"/>
              <w:adjustRightInd w:val="0"/>
              <w:contextualSpacing/>
              <w:jc w:val="both"/>
            </w:pPr>
            <w:r w:rsidRPr="001D7115">
              <w:t>Mention any two objectives of business.</w:t>
            </w:r>
          </w:p>
        </w:tc>
        <w:tc>
          <w:tcPr>
            <w:tcW w:w="355" w:type="pct"/>
            <w:gridSpan w:val="2"/>
            <w:vAlign w:val="center"/>
          </w:tcPr>
          <w:p w:rsidR="003A3B38" w:rsidRPr="001D7115" w:rsidRDefault="003A3B38" w:rsidP="00387AA4">
            <w:pPr>
              <w:contextualSpacing/>
              <w:jc w:val="center"/>
            </w:pPr>
            <w:r w:rsidRPr="001D7115">
              <w:t>CO1</w:t>
            </w:r>
          </w:p>
        </w:tc>
        <w:tc>
          <w:tcPr>
            <w:tcW w:w="283" w:type="pct"/>
            <w:gridSpan w:val="2"/>
            <w:vAlign w:val="center"/>
          </w:tcPr>
          <w:p w:rsidR="003A3B38" w:rsidRPr="001D7115" w:rsidRDefault="003A3B38" w:rsidP="00387AA4">
            <w:pPr>
              <w:contextualSpacing/>
              <w:jc w:val="center"/>
            </w:pPr>
            <w:r w:rsidRPr="001D7115">
              <w:t>R</w:t>
            </w:r>
          </w:p>
        </w:tc>
        <w:tc>
          <w:tcPr>
            <w:tcW w:w="522" w:type="pct"/>
            <w:vAlign w:val="center"/>
          </w:tcPr>
          <w:p w:rsidR="003A3B38" w:rsidRPr="001D7115" w:rsidRDefault="003A3B38" w:rsidP="00387AA4">
            <w:pPr>
              <w:contextualSpacing/>
              <w:jc w:val="center"/>
            </w:pPr>
            <w:r w:rsidRPr="001D7115">
              <w:t>2</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2.</w:t>
            </w:r>
          </w:p>
        </w:tc>
        <w:tc>
          <w:tcPr>
            <w:tcW w:w="3497" w:type="pct"/>
            <w:gridSpan w:val="3"/>
            <w:vAlign w:val="bottom"/>
          </w:tcPr>
          <w:p w:rsidR="003A3B38" w:rsidRPr="001D7115" w:rsidRDefault="003A3B38" w:rsidP="00387AA4">
            <w:pPr>
              <w:contextualSpacing/>
              <w:jc w:val="both"/>
            </w:pPr>
            <w:r w:rsidRPr="001D7115">
              <w:t>Write a note on "sole proprietorship" and provide an example.</w:t>
            </w:r>
          </w:p>
        </w:tc>
        <w:tc>
          <w:tcPr>
            <w:tcW w:w="355" w:type="pct"/>
            <w:gridSpan w:val="2"/>
            <w:vAlign w:val="center"/>
          </w:tcPr>
          <w:p w:rsidR="003A3B38" w:rsidRPr="001D7115" w:rsidRDefault="003A3B38" w:rsidP="00387AA4">
            <w:pPr>
              <w:contextualSpacing/>
              <w:jc w:val="center"/>
            </w:pPr>
            <w:r w:rsidRPr="001D7115">
              <w:t>CO2</w:t>
            </w:r>
          </w:p>
        </w:tc>
        <w:tc>
          <w:tcPr>
            <w:tcW w:w="283" w:type="pct"/>
            <w:gridSpan w:val="2"/>
            <w:vAlign w:val="center"/>
          </w:tcPr>
          <w:p w:rsidR="003A3B38" w:rsidRPr="001D7115" w:rsidRDefault="003A3B38" w:rsidP="00387AA4">
            <w:pPr>
              <w:contextualSpacing/>
              <w:jc w:val="center"/>
            </w:pPr>
            <w:r w:rsidRPr="001D7115">
              <w:t>U</w:t>
            </w:r>
          </w:p>
        </w:tc>
        <w:tc>
          <w:tcPr>
            <w:tcW w:w="522" w:type="pct"/>
            <w:vAlign w:val="center"/>
          </w:tcPr>
          <w:p w:rsidR="003A3B38" w:rsidRPr="001D7115" w:rsidRDefault="003A3B38" w:rsidP="00387AA4">
            <w:pPr>
              <w:contextualSpacing/>
              <w:jc w:val="center"/>
            </w:pPr>
            <w:r w:rsidRPr="001D7115">
              <w:t>2</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3.</w:t>
            </w:r>
          </w:p>
        </w:tc>
        <w:tc>
          <w:tcPr>
            <w:tcW w:w="3497" w:type="pct"/>
            <w:gridSpan w:val="3"/>
            <w:vAlign w:val="bottom"/>
          </w:tcPr>
          <w:p w:rsidR="003A3B38" w:rsidRPr="001D7115" w:rsidRDefault="003A3B38" w:rsidP="00387AA4">
            <w:pPr>
              <w:contextualSpacing/>
              <w:jc w:val="both"/>
            </w:pPr>
            <w:r w:rsidRPr="001D7115">
              <w:t>Differentiate between a public company and a private company.</w:t>
            </w:r>
          </w:p>
        </w:tc>
        <w:tc>
          <w:tcPr>
            <w:tcW w:w="355" w:type="pct"/>
            <w:gridSpan w:val="2"/>
            <w:vAlign w:val="center"/>
          </w:tcPr>
          <w:p w:rsidR="003A3B38" w:rsidRPr="001D7115" w:rsidRDefault="003A3B38" w:rsidP="00387AA4">
            <w:pPr>
              <w:contextualSpacing/>
              <w:jc w:val="center"/>
            </w:pPr>
            <w:r w:rsidRPr="001D7115">
              <w:t>CO4</w:t>
            </w:r>
          </w:p>
        </w:tc>
        <w:tc>
          <w:tcPr>
            <w:tcW w:w="283" w:type="pct"/>
            <w:gridSpan w:val="2"/>
            <w:vAlign w:val="center"/>
          </w:tcPr>
          <w:p w:rsidR="003A3B38" w:rsidRPr="001D7115" w:rsidRDefault="003A3B38" w:rsidP="00387AA4">
            <w:pPr>
              <w:contextualSpacing/>
              <w:jc w:val="center"/>
            </w:pPr>
            <w:r w:rsidRPr="001D7115">
              <w:t>An</w:t>
            </w:r>
          </w:p>
        </w:tc>
        <w:tc>
          <w:tcPr>
            <w:tcW w:w="522" w:type="pct"/>
            <w:vAlign w:val="center"/>
          </w:tcPr>
          <w:p w:rsidR="003A3B38" w:rsidRPr="001D7115" w:rsidRDefault="003A3B38" w:rsidP="00387AA4">
            <w:pPr>
              <w:contextualSpacing/>
              <w:jc w:val="center"/>
            </w:pPr>
            <w:r w:rsidRPr="001D7115">
              <w:t>2</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4.</w:t>
            </w:r>
          </w:p>
        </w:tc>
        <w:tc>
          <w:tcPr>
            <w:tcW w:w="3497" w:type="pct"/>
            <w:gridSpan w:val="3"/>
            <w:vAlign w:val="bottom"/>
          </w:tcPr>
          <w:p w:rsidR="003A3B38" w:rsidRPr="001D7115" w:rsidRDefault="003A3B38" w:rsidP="00387AA4">
            <w:pPr>
              <w:contextualSpacing/>
              <w:jc w:val="both"/>
            </w:pPr>
            <w:r w:rsidRPr="001D7115">
              <w:t xml:space="preserve">Differentiate short term finance and long term finance. </w:t>
            </w:r>
          </w:p>
        </w:tc>
        <w:tc>
          <w:tcPr>
            <w:tcW w:w="355" w:type="pct"/>
            <w:gridSpan w:val="2"/>
            <w:vAlign w:val="center"/>
          </w:tcPr>
          <w:p w:rsidR="003A3B38" w:rsidRPr="001D7115" w:rsidRDefault="003A3B38" w:rsidP="00387AA4">
            <w:pPr>
              <w:contextualSpacing/>
              <w:jc w:val="center"/>
            </w:pPr>
            <w:r w:rsidRPr="001D7115">
              <w:t>CO5</w:t>
            </w:r>
          </w:p>
        </w:tc>
        <w:tc>
          <w:tcPr>
            <w:tcW w:w="283" w:type="pct"/>
            <w:gridSpan w:val="2"/>
            <w:vAlign w:val="center"/>
          </w:tcPr>
          <w:p w:rsidR="003A3B38" w:rsidRPr="001D7115" w:rsidRDefault="003A3B38" w:rsidP="00387AA4">
            <w:pPr>
              <w:contextualSpacing/>
              <w:jc w:val="center"/>
            </w:pPr>
            <w:r w:rsidRPr="001D7115">
              <w:t>An</w:t>
            </w:r>
          </w:p>
        </w:tc>
        <w:tc>
          <w:tcPr>
            <w:tcW w:w="522" w:type="pct"/>
            <w:vAlign w:val="center"/>
          </w:tcPr>
          <w:p w:rsidR="003A3B38" w:rsidRPr="001D7115" w:rsidRDefault="003A3B38" w:rsidP="00387AA4">
            <w:pPr>
              <w:contextualSpacing/>
              <w:jc w:val="center"/>
            </w:pPr>
            <w:r w:rsidRPr="001D7115">
              <w:t>2</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5.</w:t>
            </w:r>
          </w:p>
        </w:tc>
        <w:tc>
          <w:tcPr>
            <w:tcW w:w="3497" w:type="pct"/>
            <w:gridSpan w:val="3"/>
            <w:vAlign w:val="bottom"/>
          </w:tcPr>
          <w:p w:rsidR="003A3B38" w:rsidRPr="001D7115" w:rsidRDefault="003A3B38" w:rsidP="00387AA4">
            <w:pPr>
              <w:pStyle w:val="Default"/>
              <w:contextualSpacing/>
              <w:jc w:val="both"/>
            </w:pPr>
            <w:r w:rsidRPr="001D7115">
              <w:t>Write a short note on SEBI</w:t>
            </w:r>
            <w:r>
              <w:t>.</w:t>
            </w:r>
          </w:p>
        </w:tc>
        <w:tc>
          <w:tcPr>
            <w:tcW w:w="355" w:type="pct"/>
            <w:gridSpan w:val="2"/>
            <w:vAlign w:val="center"/>
          </w:tcPr>
          <w:p w:rsidR="003A3B38" w:rsidRPr="001D7115" w:rsidRDefault="003A3B38" w:rsidP="00387AA4">
            <w:pPr>
              <w:contextualSpacing/>
              <w:jc w:val="center"/>
            </w:pPr>
            <w:r w:rsidRPr="001D7115">
              <w:t>CO6</w:t>
            </w:r>
          </w:p>
        </w:tc>
        <w:tc>
          <w:tcPr>
            <w:tcW w:w="283" w:type="pct"/>
            <w:gridSpan w:val="2"/>
            <w:vAlign w:val="center"/>
          </w:tcPr>
          <w:p w:rsidR="003A3B38" w:rsidRPr="001D7115" w:rsidRDefault="003A3B38" w:rsidP="00387AA4">
            <w:pPr>
              <w:contextualSpacing/>
              <w:jc w:val="center"/>
            </w:pPr>
            <w:r w:rsidRPr="001D7115">
              <w:t>E</w:t>
            </w:r>
          </w:p>
        </w:tc>
        <w:tc>
          <w:tcPr>
            <w:tcW w:w="522" w:type="pct"/>
            <w:vAlign w:val="center"/>
          </w:tcPr>
          <w:p w:rsidR="003A3B38" w:rsidRPr="001D7115" w:rsidRDefault="003A3B38" w:rsidP="00387AA4">
            <w:pPr>
              <w:contextualSpacing/>
              <w:jc w:val="center"/>
            </w:pPr>
            <w:r w:rsidRPr="001D7115">
              <w:t>2</w:t>
            </w:r>
          </w:p>
        </w:tc>
      </w:tr>
      <w:tr w:rsidR="003A3B38" w:rsidRPr="001D7115" w:rsidTr="00387AA4">
        <w:trPr>
          <w:trHeight w:val="551"/>
        </w:trPr>
        <w:tc>
          <w:tcPr>
            <w:tcW w:w="5000" w:type="pct"/>
            <w:gridSpan w:val="9"/>
            <w:vAlign w:val="center"/>
          </w:tcPr>
          <w:p w:rsidR="003A3B38" w:rsidRPr="001D7115" w:rsidRDefault="003A3B38" w:rsidP="00387AA4">
            <w:pPr>
              <w:contextualSpacing/>
              <w:jc w:val="center"/>
              <w:rPr>
                <w:b/>
                <w:u w:val="single"/>
              </w:rPr>
            </w:pPr>
            <w:r w:rsidRPr="001D7115">
              <w:rPr>
                <w:b/>
                <w:u w:val="single"/>
              </w:rPr>
              <w:t xml:space="preserve">PART – B (3 X 10 = 30 MARKS) </w:t>
            </w:r>
          </w:p>
          <w:p w:rsidR="003A3B38" w:rsidRPr="001D7115" w:rsidRDefault="003A3B38" w:rsidP="00387AA4">
            <w:pPr>
              <w:contextualSpacing/>
              <w:jc w:val="center"/>
              <w:rPr>
                <w:b/>
              </w:rPr>
            </w:pPr>
            <w:r w:rsidRPr="001D7115">
              <w:rPr>
                <w:b/>
              </w:rPr>
              <w:t>(Answer all the Questions)</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6.</w:t>
            </w:r>
          </w:p>
        </w:tc>
        <w:tc>
          <w:tcPr>
            <w:tcW w:w="3497" w:type="pct"/>
            <w:gridSpan w:val="3"/>
            <w:vAlign w:val="bottom"/>
          </w:tcPr>
          <w:p w:rsidR="003A3B38" w:rsidRPr="001D7115" w:rsidRDefault="003A3B38" w:rsidP="00387AA4">
            <w:pPr>
              <w:contextualSpacing/>
              <w:jc w:val="both"/>
            </w:pPr>
            <w:r w:rsidRPr="001D7115">
              <w:t>Discuss the nature and objectives of business.</w:t>
            </w:r>
          </w:p>
        </w:tc>
        <w:tc>
          <w:tcPr>
            <w:tcW w:w="355" w:type="pct"/>
            <w:gridSpan w:val="2"/>
            <w:vAlign w:val="center"/>
          </w:tcPr>
          <w:p w:rsidR="003A3B38" w:rsidRPr="001D7115" w:rsidRDefault="003A3B38" w:rsidP="00387AA4">
            <w:pPr>
              <w:contextualSpacing/>
              <w:jc w:val="center"/>
            </w:pPr>
            <w:r w:rsidRPr="001D7115">
              <w:t>CO1</w:t>
            </w:r>
          </w:p>
        </w:tc>
        <w:tc>
          <w:tcPr>
            <w:tcW w:w="283" w:type="pct"/>
            <w:gridSpan w:val="2"/>
            <w:vAlign w:val="center"/>
          </w:tcPr>
          <w:p w:rsidR="003A3B38" w:rsidRPr="001D7115" w:rsidRDefault="003A3B38" w:rsidP="00387AA4">
            <w:pPr>
              <w:contextualSpacing/>
              <w:jc w:val="center"/>
            </w:pPr>
            <w:r w:rsidRPr="001D7115">
              <w:t>R</w:t>
            </w:r>
          </w:p>
        </w:tc>
        <w:tc>
          <w:tcPr>
            <w:tcW w:w="522" w:type="pct"/>
            <w:vAlign w:val="center"/>
          </w:tcPr>
          <w:p w:rsidR="003A3B38" w:rsidRPr="001D7115" w:rsidRDefault="003A3B38" w:rsidP="00387AA4">
            <w:pPr>
              <w:contextualSpacing/>
              <w:jc w:val="center"/>
            </w:pPr>
            <w:r w:rsidRPr="001D7115">
              <w:t>10</w:t>
            </w:r>
          </w:p>
        </w:tc>
      </w:tr>
      <w:tr w:rsidR="003A3B38" w:rsidRPr="001D7115" w:rsidTr="00387AA4">
        <w:trPr>
          <w:trHeight w:val="396"/>
        </w:trPr>
        <w:tc>
          <w:tcPr>
            <w:tcW w:w="5000" w:type="pct"/>
            <w:gridSpan w:val="9"/>
            <w:vAlign w:val="center"/>
          </w:tcPr>
          <w:p w:rsidR="003A3B38" w:rsidRPr="001D7115" w:rsidRDefault="003A3B38" w:rsidP="00387AA4">
            <w:pPr>
              <w:contextualSpacing/>
              <w:jc w:val="center"/>
            </w:pPr>
            <w:r w:rsidRPr="001D7115">
              <w:rPr>
                <w:b/>
                <w:bCs/>
              </w:rPr>
              <w:t>(OR)</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7.</w:t>
            </w:r>
          </w:p>
        </w:tc>
        <w:tc>
          <w:tcPr>
            <w:tcW w:w="3497" w:type="pct"/>
            <w:gridSpan w:val="3"/>
            <w:vAlign w:val="bottom"/>
          </w:tcPr>
          <w:p w:rsidR="003A3B38" w:rsidRPr="001D7115" w:rsidRDefault="003A3B38" w:rsidP="00387AA4">
            <w:pPr>
              <w:contextualSpacing/>
              <w:jc w:val="both"/>
            </w:pPr>
            <w:r w:rsidRPr="001D7115">
              <w:t>Explain the key features of a sole proprietorship as a form of business organization. Discuss the advantages and disadvantages of this structure for entrepreneurs.</w:t>
            </w:r>
          </w:p>
        </w:tc>
        <w:tc>
          <w:tcPr>
            <w:tcW w:w="355" w:type="pct"/>
            <w:gridSpan w:val="2"/>
            <w:vAlign w:val="center"/>
          </w:tcPr>
          <w:p w:rsidR="003A3B38" w:rsidRPr="001D7115" w:rsidRDefault="003A3B38" w:rsidP="00387AA4">
            <w:pPr>
              <w:contextualSpacing/>
              <w:jc w:val="center"/>
            </w:pPr>
            <w:r w:rsidRPr="001D7115">
              <w:t>CO2</w:t>
            </w:r>
          </w:p>
        </w:tc>
        <w:tc>
          <w:tcPr>
            <w:tcW w:w="283" w:type="pct"/>
            <w:gridSpan w:val="2"/>
            <w:vAlign w:val="center"/>
          </w:tcPr>
          <w:p w:rsidR="003A3B38" w:rsidRPr="001D7115" w:rsidRDefault="003A3B38" w:rsidP="00387AA4">
            <w:pPr>
              <w:contextualSpacing/>
              <w:jc w:val="center"/>
            </w:pPr>
            <w:r w:rsidRPr="001D7115">
              <w:t>U</w:t>
            </w:r>
          </w:p>
        </w:tc>
        <w:tc>
          <w:tcPr>
            <w:tcW w:w="522" w:type="pct"/>
            <w:vAlign w:val="center"/>
          </w:tcPr>
          <w:p w:rsidR="003A3B38" w:rsidRPr="001D7115" w:rsidRDefault="003A3B38" w:rsidP="00387AA4">
            <w:pPr>
              <w:contextualSpacing/>
              <w:jc w:val="center"/>
            </w:pPr>
            <w:r w:rsidRPr="001D7115">
              <w:t>10</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8.</w:t>
            </w:r>
          </w:p>
        </w:tc>
        <w:tc>
          <w:tcPr>
            <w:tcW w:w="3497" w:type="pct"/>
            <w:gridSpan w:val="3"/>
            <w:vAlign w:val="bottom"/>
          </w:tcPr>
          <w:p w:rsidR="003A3B38" w:rsidRPr="001D7115" w:rsidRDefault="003A3B38" w:rsidP="00387AA4">
            <w:pPr>
              <w:contextualSpacing/>
              <w:jc w:val="both"/>
            </w:pPr>
            <w:r>
              <w:t xml:space="preserve">Explain </w:t>
            </w:r>
            <w:r w:rsidRPr="001D7115">
              <w:t>the key characteristics of a partnership firm, and how do they contribu</w:t>
            </w:r>
            <w:r>
              <w:t>te to its success or challenges.</w:t>
            </w:r>
            <w:r w:rsidRPr="001D7115">
              <w:t xml:space="preserve"> Provide examples to support your analysis.</w:t>
            </w:r>
          </w:p>
        </w:tc>
        <w:tc>
          <w:tcPr>
            <w:tcW w:w="355" w:type="pct"/>
            <w:gridSpan w:val="2"/>
            <w:vAlign w:val="center"/>
          </w:tcPr>
          <w:p w:rsidR="003A3B38" w:rsidRPr="001D7115" w:rsidRDefault="003A3B38" w:rsidP="00387AA4">
            <w:pPr>
              <w:contextualSpacing/>
              <w:jc w:val="center"/>
            </w:pPr>
            <w:r w:rsidRPr="001D7115">
              <w:t>CO3</w:t>
            </w:r>
          </w:p>
        </w:tc>
        <w:tc>
          <w:tcPr>
            <w:tcW w:w="283" w:type="pct"/>
            <w:gridSpan w:val="2"/>
            <w:vAlign w:val="center"/>
          </w:tcPr>
          <w:p w:rsidR="003A3B38" w:rsidRPr="001D7115" w:rsidRDefault="003A3B38" w:rsidP="00387AA4">
            <w:pPr>
              <w:contextualSpacing/>
              <w:jc w:val="center"/>
            </w:pPr>
            <w:r w:rsidRPr="001D7115">
              <w:t>An</w:t>
            </w:r>
          </w:p>
        </w:tc>
        <w:tc>
          <w:tcPr>
            <w:tcW w:w="522" w:type="pct"/>
            <w:vAlign w:val="center"/>
          </w:tcPr>
          <w:p w:rsidR="003A3B38" w:rsidRPr="001D7115" w:rsidRDefault="003A3B38" w:rsidP="00387AA4">
            <w:pPr>
              <w:contextualSpacing/>
              <w:jc w:val="center"/>
            </w:pPr>
            <w:r w:rsidRPr="001D7115">
              <w:t>10</w:t>
            </w:r>
          </w:p>
        </w:tc>
      </w:tr>
      <w:tr w:rsidR="003A3B38" w:rsidRPr="001D7115" w:rsidTr="00387AA4">
        <w:trPr>
          <w:trHeight w:val="396"/>
        </w:trPr>
        <w:tc>
          <w:tcPr>
            <w:tcW w:w="5000" w:type="pct"/>
            <w:gridSpan w:val="9"/>
            <w:vAlign w:val="center"/>
          </w:tcPr>
          <w:p w:rsidR="003A3B38" w:rsidRPr="001D7115" w:rsidRDefault="003A3B38" w:rsidP="00387AA4">
            <w:pPr>
              <w:contextualSpacing/>
              <w:jc w:val="center"/>
            </w:pPr>
            <w:r w:rsidRPr="001D7115">
              <w:rPr>
                <w:b/>
                <w:bCs/>
              </w:rPr>
              <w:t>(OR)</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9.</w:t>
            </w:r>
          </w:p>
        </w:tc>
        <w:tc>
          <w:tcPr>
            <w:tcW w:w="3497" w:type="pct"/>
            <w:gridSpan w:val="3"/>
            <w:vAlign w:val="bottom"/>
          </w:tcPr>
          <w:p w:rsidR="003A3B38" w:rsidRPr="001D7115" w:rsidRDefault="003A3B38" w:rsidP="00387AA4">
            <w:pPr>
              <w:contextualSpacing/>
              <w:jc w:val="both"/>
            </w:pPr>
            <w:r w:rsidRPr="001D7115">
              <w:t>Explain the concept of a joint stock company and its significance in modern business. Discuss how this form of business organization allows for the efficient mobilization of capital.</w:t>
            </w:r>
          </w:p>
        </w:tc>
        <w:tc>
          <w:tcPr>
            <w:tcW w:w="355" w:type="pct"/>
            <w:gridSpan w:val="2"/>
            <w:vAlign w:val="center"/>
          </w:tcPr>
          <w:p w:rsidR="003A3B38" w:rsidRPr="001D7115" w:rsidRDefault="003A3B38" w:rsidP="00387AA4">
            <w:pPr>
              <w:contextualSpacing/>
              <w:jc w:val="center"/>
            </w:pPr>
            <w:r w:rsidRPr="001D7115">
              <w:t>CO4</w:t>
            </w:r>
          </w:p>
        </w:tc>
        <w:tc>
          <w:tcPr>
            <w:tcW w:w="283" w:type="pct"/>
            <w:gridSpan w:val="2"/>
            <w:vAlign w:val="center"/>
          </w:tcPr>
          <w:p w:rsidR="003A3B38" w:rsidRPr="001D7115" w:rsidRDefault="003A3B38" w:rsidP="00387AA4">
            <w:pPr>
              <w:contextualSpacing/>
              <w:jc w:val="center"/>
            </w:pPr>
            <w:r w:rsidRPr="001D7115">
              <w:t>R</w:t>
            </w:r>
          </w:p>
        </w:tc>
        <w:tc>
          <w:tcPr>
            <w:tcW w:w="522" w:type="pct"/>
            <w:vAlign w:val="center"/>
          </w:tcPr>
          <w:p w:rsidR="003A3B38" w:rsidRPr="001D7115" w:rsidRDefault="003A3B38" w:rsidP="00387AA4">
            <w:pPr>
              <w:contextualSpacing/>
              <w:jc w:val="center"/>
            </w:pPr>
            <w:r w:rsidRPr="001D7115">
              <w:t>10</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10.</w:t>
            </w:r>
          </w:p>
        </w:tc>
        <w:tc>
          <w:tcPr>
            <w:tcW w:w="3497" w:type="pct"/>
            <w:gridSpan w:val="3"/>
            <w:vAlign w:val="bottom"/>
          </w:tcPr>
          <w:p w:rsidR="003A3B38" w:rsidRPr="001D7115" w:rsidRDefault="003A3B38" w:rsidP="00387AA4">
            <w:pPr>
              <w:contextualSpacing/>
              <w:jc w:val="both"/>
            </w:pPr>
            <w:r w:rsidRPr="001D7115">
              <w:t>Explain the concept of long-term financing and its role.</w:t>
            </w:r>
          </w:p>
        </w:tc>
        <w:tc>
          <w:tcPr>
            <w:tcW w:w="355" w:type="pct"/>
            <w:gridSpan w:val="2"/>
            <w:vAlign w:val="center"/>
          </w:tcPr>
          <w:p w:rsidR="003A3B38" w:rsidRPr="001D7115" w:rsidRDefault="003A3B38" w:rsidP="00387AA4">
            <w:pPr>
              <w:contextualSpacing/>
              <w:jc w:val="center"/>
            </w:pPr>
            <w:r w:rsidRPr="001D7115">
              <w:t>CO5</w:t>
            </w:r>
          </w:p>
        </w:tc>
        <w:tc>
          <w:tcPr>
            <w:tcW w:w="283" w:type="pct"/>
            <w:gridSpan w:val="2"/>
            <w:vAlign w:val="center"/>
          </w:tcPr>
          <w:p w:rsidR="003A3B38" w:rsidRPr="001D7115" w:rsidRDefault="003A3B38" w:rsidP="00387AA4">
            <w:pPr>
              <w:contextualSpacing/>
              <w:jc w:val="center"/>
            </w:pPr>
            <w:r w:rsidRPr="001D7115">
              <w:t>E</w:t>
            </w:r>
          </w:p>
        </w:tc>
        <w:tc>
          <w:tcPr>
            <w:tcW w:w="522" w:type="pct"/>
            <w:vAlign w:val="center"/>
          </w:tcPr>
          <w:p w:rsidR="003A3B38" w:rsidRPr="001D7115" w:rsidRDefault="003A3B38" w:rsidP="00387AA4">
            <w:pPr>
              <w:contextualSpacing/>
              <w:jc w:val="center"/>
            </w:pPr>
            <w:r w:rsidRPr="001D7115">
              <w:t>10</w:t>
            </w:r>
          </w:p>
        </w:tc>
      </w:tr>
      <w:tr w:rsidR="003A3B38" w:rsidRPr="001D7115" w:rsidTr="00387AA4">
        <w:trPr>
          <w:trHeight w:val="396"/>
        </w:trPr>
        <w:tc>
          <w:tcPr>
            <w:tcW w:w="5000" w:type="pct"/>
            <w:gridSpan w:val="9"/>
            <w:vAlign w:val="center"/>
          </w:tcPr>
          <w:p w:rsidR="003A3B38" w:rsidRPr="001D7115" w:rsidRDefault="003A3B38" w:rsidP="00387AA4">
            <w:pPr>
              <w:contextualSpacing/>
              <w:jc w:val="center"/>
            </w:pPr>
            <w:r w:rsidRPr="001D7115">
              <w:rPr>
                <w:b/>
                <w:bCs/>
              </w:rPr>
              <w:t>(OR)</w:t>
            </w:r>
          </w:p>
        </w:tc>
      </w:tr>
      <w:tr w:rsidR="003A3B38" w:rsidRPr="001D7115" w:rsidTr="00387AA4">
        <w:trPr>
          <w:trHeight w:val="396"/>
        </w:trPr>
        <w:tc>
          <w:tcPr>
            <w:tcW w:w="343" w:type="pct"/>
            <w:vAlign w:val="center"/>
          </w:tcPr>
          <w:p w:rsidR="003A3B38" w:rsidRPr="001D7115" w:rsidRDefault="003A3B38" w:rsidP="00387AA4">
            <w:pPr>
              <w:contextualSpacing/>
              <w:jc w:val="center"/>
            </w:pPr>
            <w:r w:rsidRPr="001D7115">
              <w:t>11.</w:t>
            </w:r>
          </w:p>
        </w:tc>
        <w:tc>
          <w:tcPr>
            <w:tcW w:w="3497" w:type="pct"/>
            <w:gridSpan w:val="3"/>
            <w:vAlign w:val="bottom"/>
          </w:tcPr>
          <w:p w:rsidR="003A3B38" w:rsidRPr="001D7115" w:rsidRDefault="003A3B38" w:rsidP="00387AA4">
            <w:pPr>
              <w:contextualSpacing/>
              <w:jc w:val="both"/>
            </w:pPr>
            <w:r w:rsidRPr="001D7115">
              <w:t>Analyze the benefits and challenges of going public and listing a company's shares on a stock exchange.</w:t>
            </w:r>
          </w:p>
        </w:tc>
        <w:tc>
          <w:tcPr>
            <w:tcW w:w="355" w:type="pct"/>
            <w:gridSpan w:val="2"/>
            <w:vAlign w:val="center"/>
          </w:tcPr>
          <w:p w:rsidR="003A3B38" w:rsidRPr="001D7115" w:rsidRDefault="003A3B38" w:rsidP="00387AA4">
            <w:pPr>
              <w:contextualSpacing/>
              <w:jc w:val="center"/>
            </w:pPr>
            <w:r w:rsidRPr="001D7115">
              <w:t>CO6</w:t>
            </w:r>
          </w:p>
        </w:tc>
        <w:tc>
          <w:tcPr>
            <w:tcW w:w="283" w:type="pct"/>
            <w:gridSpan w:val="2"/>
            <w:vAlign w:val="center"/>
          </w:tcPr>
          <w:p w:rsidR="003A3B38" w:rsidRPr="001D7115" w:rsidRDefault="003A3B38" w:rsidP="00387AA4">
            <w:pPr>
              <w:contextualSpacing/>
              <w:jc w:val="center"/>
            </w:pPr>
            <w:r w:rsidRPr="001D7115">
              <w:t>An</w:t>
            </w:r>
          </w:p>
        </w:tc>
        <w:tc>
          <w:tcPr>
            <w:tcW w:w="522" w:type="pct"/>
            <w:vAlign w:val="center"/>
          </w:tcPr>
          <w:p w:rsidR="003A3B38" w:rsidRPr="001D7115" w:rsidRDefault="003A3B38" w:rsidP="00387AA4">
            <w:pPr>
              <w:contextualSpacing/>
              <w:jc w:val="center"/>
            </w:pPr>
            <w:r w:rsidRPr="001D7115">
              <w:t>10</w:t>
            </w:r>
          </w:p>
        </w:tc>
      </w:tr>
      <w:tr w:rsidR="003A3B38" w:rsidRPr="001D7115" w:rsidTr="00387AA4">
        <w:trPr>
          <w:trHeight w:val="551"/>
        </w:trPr>
        <w:tc>
          <w:tcPr>
            <w:tcW w:w="5000" w:type="pct"/>
            <w:gridSpan w:val="9"/>
          </w:tcPr>
          <w:p w:rsidR="003A3B38" w:rsidRPr="001D7115" w:rsidRDefault="003A3B38" w:rsidP="00387AA4">
            <w:pPr>
              <w:contextualSpacing/>
              <w:jc w:val="center"/>
              <w:rPr>
                <w:b/>
                <w:u w:val="single"/>
              </w:rPr>
            </w:pPr>
          </w:p>
          <w:p w:rsidR="003A3B38" w:rsidRPr="001D7115" w:rsidRDefault="003A3B38" w:rsidP="00387AA4">
            <w:pPr>
              <w:contextualSpacing/>
              <w:jc w:val="center"/>
              <w:rPr>
                <w:b/>
                <w:u w:val="single"/>
              </w:rPr>
            </w:pPr>
            <w:r w:rsidRPr="001D7115">
              <w:rPr>
                <w:b/>
                <w:u w:val="single"/>
              </w:rPr>
              <w:t>PART – C (3 X 20 = 60 MARKS)</w:t>
            </w:r>
          </w:p>
          <w:p w:rsidR="003A3B38" w:rsidRPr="001D7115" w:rsidRDefault="003A3B38" w:rsidP="00387AA4">
            <w:pPr>
              <w:contextualSpacing/>
              <w:jc w:val="center"/>
              <w:rPr>
                <w:b/>
              </w:rPr>
            </w:pPr>
            <w:r w:rsidRPr="001D7115">
              <w:rPr>
                <w:b/>
              </w:rPr>
              <w:t xml:space="preserve"> (Answer any three Questions)</w:t>
            </w:r>
          </w:p>
        </w:tc>
      </w:tr>
      <w:tr w:rsidR="003A3B38" w:rsidRPr="001D7115" w:rsidTr="00387AA4">
        <w:trPr>
          <w:trHeight w:val="354"/>
        </w:trPr>
        <w:tc>
          <w:tcPr>
            <w:tcW w:w="343" w:type="pct"/>
            <w:vMerge w:val="restart"/>
            <w:vAlign w:val="center"/>
          </w:tcPr>
          <w:p w:rsidR="003A3B38" w:rsidRPr="001D7115" w:rsidRDefault="003A3B38" w:rsidP="00387AA4">
            <w:pPr>
              <w:contextualSpacing/>
            </w:pPr>
            <w:r w:rsidRPr="001D7115">
              <w:t>12.</w:t>
            </w:r>
          </w:p>
        </w:tc>
        <w:tc>
          <w:tcPr>
            <w:tcW w:w="206" w:type="pct"/>
            <w:vAlign w:val="center"/>
          </w:tcPr>
          <w:p w:rsidR="003A3B38" w:rsidRPr="001D7115" w:rsidRDefault="003A3B38" w:rsidP="00387AA4">
            <w:pPr>
              <w:contextualSpacing/>
            </w:pPr>
            <w:r w:rsidRPr="001D7115">
              <w:t>a.</w:t>
            </w:r>
          </w:p>
        </w:tc>
        <w:tc>
          <w:tcPr>
            <w:tcW w:w="3286" w:type="pct"/>
            <w:vAlign w:val="bottom"/>
          </w:tcPr>
          <w:p w:rsidR="003A3B38" w:rsidRPr="001D7115" w:rsidRDefault="003A3B38" w:rsidP="00387AA4">
            <w:pPr>
              <w:contextualSpacing/>
              <w:jc w:val="both"/>
            </w:pPr>
            <w:r w:rsidRPr="001D7115">
              <w:t>Explain various functions of business in detail.</w:t>
            </w:r>
          </w:p>
        </w:tc>
        <w:tc>
          <w:tcPr>
            <w:tcW w:w="343" w:type="pct"/>
            <w:gridSpan w:val="2"/>
            <w:vAlign w:val="center"/>
          </w:tcPr>
          <w:p w:rsidR="003A3B38" w:rsidRPr="001D7115" w:rsidRDefault="003A3B38" w:rsidP="00387AA4">
            <w:pPr>
              <w:contextualSpacing/>
              <w:jc w:val="center"/>
            </w:pPr>
            <w:r w:rsidRPr="001D7115">
              <w:t>CO1</w:t>
            </w:r>
          </w:p>
        </w:tc>
        <w:tc>
          <w:tcPr>
            <w:tcW w:w="273" w:type="pct"/>
            <w:gridSpan w:val="2"/>
            <w:vAlign w:val="center"/>
          </w:tcPr>
          <w:p w:rsidR="003A3B38" w:rsidRPr="001D7115" w:rsidRDefault="003A3B38" w:rsidP="00387AA4">
            <w:pPr>
              <w:contextualSpacing/>
              <w:jc w:val="center"/>
            </w:pPr>
            <w:r w:rsidRPr="001D7115">
              <w:t>R</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273"/>
        </w:trPr>
        <w:tc>
          <w:tcPr>
            <w:tcW w:w="343" w:type="pct"/>
            <w:vMerge/>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r w:rsidRPr="001D7115">
              <w:t>b.</w:t>
            </w:r>
          </w:p>
        </w:tc>
        <w:tc>
          <w:tcPr>
            <w:tcW w:w="3286" w:type="pct"/>
            <w:vAlign w:val="bottom"/>
          </w:tcPr>
          <w:p w:rsidR="003A3B38" w:rsidRPr="001D7115" w:rsidRDefault="003A3B38" w:rsidP="00387AA4">
            <w:pPr>
              <w:contextualSpacing/>
              <w:jc w:val="both"/>
              <w:rPr>
                <w:bCs/>
              </w:rPr>
            </w:pPr>
            <w:r w:rsidRPr="001D7115">
              <w:rPr>
                <w:bCs/>
              </w:rPr>
              <w:t>Explain in detail, various social responsibility of a business.</w:t>
            </w:r>
          </w:p>
        </w:tc>
        <w:tc>
          <w:tcPr>
            <w:tcW w:w="343" w:type="pct"/>
            <w:gridSpan w:val="2"/>
            <w:vAlign w:val="center"/>
          </w:tcPr>
          <w:p w:rsidR="003A3B38" w:rsidRPr="001D7115" w:rsidRDefault="003A3B38" w:rsidP="00387AA4">
            <w:pPr>
              <w:contextualSpacing/>
              <w:jc w:val="center"/>
            </w:pPr>
            <w:r w:rsidRPr="001D7115">
              <w:t>CO1</w:t>
            </w:r>
          </w:p>
        </w:tc>
        <w:tc>
          <w:tcPr>
            <w:tcW w:w="273" w:type="pct"/>
            <w:gridSpan w:val="2"/>
            <w:vAlign w:val="center"/>
          </w:tcPr>
          <w:p w:rsidR="003A3B38" w:rsidRPr="001D7115" w:rsidRDefault="003A3B38" w:rsidP="00387AA4">
            <w:pPr>
              <w:contextualSpacing/>
              <w:jc w:val="center"/>
            </w:pPr>
            <w:r w:rsidRPr="001D7115">
              <w:t>U</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238"/>
        </w:trPr>
        <w:tc>
          <w:tcPr>
            <w:tcW w:w="343" w:type="pct"/>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p>
        </w:tc>
        <w:tc>
          <w:tcPr>
            <w:tcW w:w="3286" w:type="pct"/>
            <w:vAlign w:val="bottom"/>
          </w:tcPr>
          <w:p w:rsidR="003A3B38" w:rsidRPr="001D7115" w:rsidRDefault="003A3B38" w:rsidP="00387AA4">
            <w:pPr>
              <w:contextualSpacing/>
              <w:jc w:val="both"/>
            </w:pPr>
          </w:p>
        </w:tc>
        <w:tc>
          <w:tcPr>
            <w:tcW w:w="343" w:type="pct"/>
            <w:gridSpan w:val="2"/>
            <w:vAlign w:val="center"/>
          </w:tcPr>
          <w:p w:rsidR="003A3B38" w:rsidRPr="001D7115" w:rsidRDefault="003A3B38" w:rsidP="00387AA4">
            <w:pPr>
              <w:contextualSpacing/>
              <w:jc w:val="center"/>
            </w:pPr>
          </w:p>
        </w:tc>
        <w:tc>
          <w:tcPr>
            <w:tcW w:w="273" w:type="pct"/>
            <w:gridSpan w:val="2"/>
            <w:vAlign w:val="center"/>
          </w:tcPr>
          <w:p w:rsidR="003A3B38" w:rsidRPr="001D7115" w:rsidRDefault="003A3B38" w:rsidP="00387AA4">
            <w:pPr>
              <w:contextualSpacing/>
              <w:jc w:val="center"/>
            </w:pPr>
          </w:p>
        </w:tc>
        <w:tc>
          <w:tcPr>
            <w:tcW w:w="549" w:type="pct"/>
            <w:gridSpan w:val="2"/>
            <w:vAlign w:val="center"/>
          </w:tcPr>
          <w:p w:rsidR="003A3B38" w:rsidRPr="001D7115" w:rsidRDefault="003A3B38" w:rsidP="00387AA4">
            <w:pPr>
              <w:contextualSpacing/>
              <w:jc w:val="center"/>
            </w:pPr>
          </w:p>
        </w:tc>
      </w:tr>
      <w:tr w:rsidR="003A3B38" w:rsidRPr="001D7115" w:rsidTr="00387AA4">
        <w:trPr>
          <w:trHeight w:val="267"/>
        </w:trPr>
        <w:tc>
          <w:tcPr>
            <w:tcW w:w="343" w:type="pct"/>
            <w:vMerge w:val="restart"/>
            <w:vAlign w:val="center"/>
          </w:tcPr>
          <w:p w:rsidR="003A3B38" w:rsidRPr="001D7115" w:rsidRDefault="003A3B38" w:rsidP="00387AA4">
            <w:pPr>
              <w:contextualSpacing/>
            </w:pPr>
            <w:r w:rsidRPr="001D7115">
              <w:t>13.</w:t>
            </w:r>
          </w:p>
        </w:tc>
        <w:tc>
          <w:tcPr>
            <w:tcW w:w="206" w:type="pct"/>
            <w:vAlign w:val="center"/>
          </w:tcPr>
          <w:p w:rsidR="003A3B38" w:rsidRPr="001D7115" w:rsidRDefault="003A3B38" w:rsidP="00387AA4">
            <w:pPr>
              <w:contextualSpacing/>
            </w:pPr>
            <w:r w:rsidRPr="001D7115">
              <w:t>a.</w:t>
            </w:r>
          </w:p>
        </w:tc>
        <w:tc>
          <w:tcPr>
            <w:tcW w:w="3286" w:type="pct"/>
            <w:vAlign w:val="bottom"/>
          </w:tcPr>
          <w:p w:rsidR="003A3B38" w:rsidRPr="001D7115" w:rsidRDefault="003A3B38" w:rsidP="00387AA4">
            <w:pPr>
              <w:contextualSpacing/>
              <w:jc w:val="both"/>
            </w:pPr>
            <w:r w:rsidRPr="001D7115">
              <w:t>Explain the different kinds of partnership in detail.</w:t>
            </w:r>
          </w:p>
        </w:tc>
        <w:tc>
          <w:tcPr>
            <w:tcW w:w="343" w:type="pct"/>
            <w:gridSpan w:val="2"/>
            <w:vAlign w:val="center"/>
          </w:tcPr>
          <w:p w:rsidR="003A3B38" w:rsidRPr="001D7115" w:rsidRDefault="003A3B38" w:rsidP="00387AA4">
            <w:pPr>
              <w:contextualSpacing/>
              <w:jc w:val="center"/>
            </w:pPr>
            <w:r w:rsidRPr="001D7115">
              <w:t>CO2</w:t>
            </w:r>
          </w:p>
        </w:tc>
        <w:tc>
          <w:tcPr>
            <w:tcW w:w="273" w:type="pct"/>
            <w:gridSpan w:val="2"/>
            <w:vAlign w:val="center"/>
          </w:tcPr>
          <w:p w:rsidR="003A3B38" w:rsidRPr="001D7115" w:rsidRDefault="003A3B38" w:rsidP="00387AA4">
            <w:pPr>
              <w:contextualSpacing/>
              <w:jc w:val="center"/>
            </w:pPr>
            <w:r w:rsidRPr="001D7115">
              <w:t>R</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396"/>
        </w:trPr>
        <w:tc>
          <w:tcPr>
            <w:tcW w:w="343" w:type="pct"/>
            <w:vMerge/>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r w:rsidRPr="001D7115">
              <w:t>b.</w:t>
            </w:r>
          </w:p>
        </w:tc>
        <w:tc>
          <w:tcPr>
            <w:tcW w:w="3286" w:type="pct"/>
            <w:vAlign w:val="bottom"/>
          </w:tcPr>
          <w:p w:rsidR="003A3B38" w:rsidRPr="001D7115" w:rsidRDefault="003A3B38" w:rsidP="00387AA4">
            <w:pPr>
              <w:contextualSpacing/>
              <w:jc w:val="both"/>
            </w:pPr>
            <w:r w:rsidRPr="001D7115">
              <w:t xml:space="preserve">Discuss the advantages and disadvantages of cooperative societies as a form </w:t>
            </w:r>
            <w:r w:rsidRPr="001D7115">
              <w:lastRenderedPageBreak/>
              <w:t>of business organization.</w:t>
            </w:r>
          </w:p>
        </w:tc>
        <w:tc>
          <w:tcPr>
            <w:tcW w:w="343" w:type="pct"/>
            <w:gridSpan w:val="2"/>
            <w:vAlign w:val="center"/>
          </w:tcPr>
          <w:p w:rsidR="003A3B38" w:rsidRPr="001D7115" w:rsidRDefault="003A3B38" w:rsidP="00387AA4">
            <w:pPr>
              <w:contextualSpacing/>
              <w:jc w:val="center"/>
            </w:pPr>
            <w:r w:rsidRPr="001D7115">
              <w:lastRenderedPageBreak/>
              <w:t>CO2</w:t>
            </w:r>
          </w:p>
        </w:tc>
        <w:tc>
          <w:tcPr>
            <w:tcW w:w="273" w:type="pct"/>
            <w:gridSpan w:val="2"/>
            <w:vAlign w:val="center"/>
          </w:tcPr>
          <w:p w:rsidR="003A3B38" w:rsidRPr="001D7115" w:rsidRDefault="003A3B38" w:rsidP="00387AA4">
            <w:pPr>
              <w:contextualSpacing/>
              <w:jc w:val="center"/>
            </w:pPr>
            <w:r w:rsidRPr="001D7115">
              <w:t>E</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143"/>
        </w:trPr>
        <w:tc>
          <w:tcPr>
            <w:tcW w:w="343" w:type="pct"/>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p>
        </w:tc>
        <w:tc>
          <w:tcPr>
            <w:tcW w:w="3286" w:type="pct"/>
            <w:vAlign w:val="bottom"/>
          </w:tcPr>
          <w:p w:rsidR="003A3B38" w:rsidRPr="001D7115" w:rsidRDefault="003A3B38" w:rsidP="00387AA4">
            <w:pPr>
              <w:contextualSpacing/>
              <w:jc w:val="both"/>
            </w:pPr>
          </w:p>
        </w:tc>
        <w:tc>
          <w:tcPr>
            <w:tcW w:w="343" w:type="pct"/>
            <w:gridSpan w:val="2"/>
            <w:vAlign w:val="center"/>
          </w:tcPr>
          <w:p w:rsidR="003A3B38" w:rsidRPr="001D7115" w:rsidRDefault="003A3B38" w:rsidP="00387AA4">
            <w:pPr>
              <w:contextualSpacing/>
              <w:jc w:val="center"/>
            </w:pPr>
          </w:p>
        </w:tc>
        <w:tc>
          <w:tcPr>
            <w:tcW w:w="273" w:type="pct"/>
            <w:gridSpan w:val="2"/>
            <w:vAlign w:val="center"/>
          </w:tcPr>
          <w:p w:rsidR="003A3B38" w:rsidRPr="001D7115" w:rsidRDefault="003A3B38" w:rsidP="00387AA4">
            <w:pPr>
              <w:contextualSpacing/>
              <w:jc w:val="center"/>
            </w:pPr>
          </w:p>
        </w:tc>
        <w:tc>
          <w:tcPr>
            <w:tcW w:w="549" w:type="pct"/>
            <w:gridSpan w:val="2"/>
            <w:vAlign w:val="center"/>
          </w:tcPr>
          <w:p w:rsidR="003A3B38" w:rsidRPr="001D7115" w:rsidRDefault="003A3B38" w:rsidP="00387AA4">
            <w:pPr>
              <w:contextualSpacing/>
              <w:jc w:val="center"/>
            </w:pPr>
          </w:p>
        </w:tc>
      </w:tr>
      <w:tr w:rsidR="003A3B38" w:rsidRPr="001D7115" w:rsidTr="00387AA4">
        <w:trPr>
          <w:trHeight w:val="396"/>
        </w:trPr>
        <w:tc>
          <w:tcPr>
            <w:tcW w:w="343" w:type="pct"/>
            <w:vMerge w:val="restart"/>
            <w:vAlign w:val="center"/>
          </w:tcPr>
          <w:p w:rsidR="003A3B38" w:rsidRPr="001D7115" w:rsidRDefault="003A3B38" w:rsidP="00387AA4">
            <w:pPr>
              <w:contextualSpacing/>
            </w:pPr>
            <w:r w:rsidRPr="001D7115">
              <w:t>14.</w:t>
            </w:r>
          </w:p>
        </w:tc>
        <w:tc>
          <w:tcPr>
            <w:tcW w:w="206" w:type="pct"/>
            <w:vAlign w:val="center"/>
          </w:tcPr>
          <w:p w:rsidR="003A3B38" w:rsidRPr="001D7115" w:rsidRDefault="003A3B38" w:rsidP="00387AA4">
            <w:pPr>
              <w:contextualSpacing/>
            </w:pPr>
            <w:r w:rsidRPr="001D7115">
              <w:t>a.</w:t>
            </w:r>
          </w:p>
        </w:tc>
        <w:tc>
          <w:tcPr>
            <w:tcW w:w="3286" w:type="pct"/>
            <w:vAlign w:val="bottom"/>
          </w:tcPr>
          <w:p w:rsidR="003A3B38" w:rsidRPr="001D7115" w:rsidRDefault="003A3B38" w:rsidP="00387AA4">
            <w:pPr>
              <w:contextualSpacing/>
              <w:jc w:val="both"/>
            </w:pPr>
            <w:r w:rsidRPr="001D7115">
              <w:t>Explain the role of the Memorandum of Association (MOA) in the formation of a company. Discuss its key components, including objectives, registered office address, and capital structure.</w:t>
            </w:r>
          </w:p>
        </w:tc>
        <w:tc>
          <w:tcPr>
            <w:tcW w:w="343" w:type="pct"/>
            <w:gridSpan w:val="2"/>
            <w:vAlign w:val="center"/>
          </w:tcPr>
          <w:p w:rsidR="003A3B38" w:rsidRPr="001D7115" w:rsidRDefault="003A3B38" w:rsidP="00387AA4">
            <w:pPr>
              <w:contextualSpacing/>
              <w:jc w:val="center"/>
            </w:pPr>
            <w:r w:rsidRPr="001D7115">
              <w:t>CO3</w:t>
            </w:r>
          </w:p>
        </w:tc>
        <w:tc>
          <w:tcPr>
            <w:tcW w:w="273" w:type="pct"/>
            <w:gridSpan w:val="2"/>
            <w:vAlign w:val="center"/>
          </w:tcPr>
          <w:p w:rsidR="003A3B38" w:rsidRPr="001D7115" w:rsidRDefault="003A3B38" w:rsidP="00387AA4">
            <w:pPr>
              <w:contextualSpacing/>
              <w:jc w:val="center"/>
            </w:pPr>
            <w:r w:rsidRPr="001D7115">
              <w:t>U</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396"/>
        </w:trPr>
        <w:tc>
          <w:tcPr>
            <w:tcW w:w="343" w:type="pct"/>
            <w:vMerge/>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r w:rsidRPr="001D7115">
              <w:t>b.</w:t>
            </w:r>
          </w:p>
        </w:tc>
        <w:tc>
          <w:tcPr>
            <w:tcW w:w="3286" w:type="pct"/>
            <w:vAlign w:val="bottom"/>
          </w:tcPr>
          <w:p w:rsidR="003A3B38" w:rsidRPr="001D7115" w:rsidRDefault="003A3B38" w:rsidP="00387AA4">
            <w:pPr>
              <w:contextualSpacing/>
              <w:jc w:val="both"/>
              <w:rPr>
                <w:bCs/>
              </w:rPr>
            </w:pPr>
            <w:r w:rsidRPr="001D7115">
              <w:rPr>
                <w:bCs/>
              </w:rPr>
              <w:t>Analyze the Articles of Association (AOA) and their significance in the corporate structure. Describe the content and purpose of the AOA, including how it regulates internal company affairs.</w:t>
            </w:r>
          </w:p>
        </w:tc>
        <w:tc>
          <w:tcPr>
            <w:tcW w:w="343" w:type="pct"/>
            <w:gridSpan w:val="2"/>
            <w:vAlign w:val="center"/>
          </w:tcPr>
          <w:p w:rsidR="003A3B38" w:rsidRPr="001D7115" w:rsidRDefault="003A3B38" w:rsidP="00387AA4">
            <w:pPr>
              <w:contextualSpacing/>
              <w:jc w:val="center"/>
            </w:pPr>
            <w:r w:rsidRPr="001D7115">
              <w:t>CO3</w:t>
            </w:r>
          </w:p>
        </w:tc>
        <w:tc>
          <w:tcPr>
            <w:tcW w:w="273" w:type="pct"/>
            <w:gridSpan w:val="2"/>
            <w:vAlign w:val="center"/>
          </w:tcPr>
          <w:p w:rsidR="003A3B38" w:rsidRPr="001D7115" w:rsidRDefault="003A3B38" w:rsidP="00387AA4">
            <w:pPr>
              <w:contextualSpacing/>
              <w:jc w:val="center"/>
            </w:pPr>
            <w:r w:rsidRPr="001D7115">
              <w:t>An</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187"/>
        </w:trPr>
        <w:tc>
          <w:tcPr>
            <w:tcW w:w="343" w:type="pct"/>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p>
        </w:tc>
        <w:tc>
          <w:tcPr>
            <w:tcW w:w="3286" w:type="pct"/>
            <w:vAlign w:val="bottom"/>
          </w:tcPr>
          <w:p w:rsidR="003A3B38" w:rsidRPr="001D7115" w:rsidRDefault="003A3B38" w:rsidP="00387AA4">
            <w:pPr>
              <w:contextualSpacing/>
              <w:jc w:val="both"/>
            </w:pPr>
          </w:p>
        </w:tc>
        <w:tc>
          <w:tcPr>
            <w:tcW w:w="343" w:type="pct"/>
            <w:gridSpan w:val="2"/>
            <w:vAlign w:val="center"/>
          </w:tcPr>
          <w:p w:rsidR="003A3B38" w:rsidRPr="001D7115" w:rsidRDefault="003A3B38" w:rsidP="00387AA4">
            <w:pPr>
              <w:contextualSpacing/>
              <w:jc w:val="center"/>
            </w:pPr>
          </w:p>
        </w:tc>
        <w:tc>
          <w:tcPr>
            <w:tcW w:w="273" w:type="pct"/>
            <w:gridSpan w:val="2"/>
            <w:vAlign w:val="center"/>
          </w:tcPr>
          <w:p w:rsidR="003A3B38" w:rsidRPr="001D7115" w:rsidRDefault="003A3B38" w:rsidP="00387AA4">
            <w:pPr>
              <w:contextualSpacing/>
              <w:jc w:val="center"/>
            </w:pPr>
          </w:p>
        </w:tc>
        <w:tc>
          <w:tcPr>
            <w:tcW w:w="549" w:type="pct"/>
            <w:gridSpan w:val="2"/>
            <w:vAlign w:val="center"/>
          </w:tcPr>
          <w:p w:rsidR="003A3B38" w:rsidRPr="001D7115" w:rsidRDefault="003A3B38" w:rsidP="00387AA4">
            <w:pPr>
              <w:contextualSpacing/>
              <w:jc w:val="center"/>
            </w:pPr>
          </w:p>
        </w:tc>
      </w:tr>
      <w:tr w:rsidR="003A3B38" w:rsidRPr="001D7115" w:rsidTr="00387AA4">
        <w:trPr>
          <w:trHeight w:val="396"/>
        </w:trPr>
        <w:tc>
          <w:tcPr>
            <w:tcW w:w="343" w:type="pct"/>
            <w:vMerge w:val="restart"/>
            <w:vAlign w:val="center"/>
          </w:tcPr>
          <w:p w:rsidR="003A3B38" w:rsidRPr="001D7115" w:rsidRDefault="003A3B38" w:rsidP="00387AA4">
            <w:pPr>
              <w:contextualSpacing/>
            </w:pPr>
            <w:r w:rsidRPr="001D7115">
              <w:t>15.</w:t>
            </w:r>
          </w:p>
        </w:tc>
        <w:tc>
          <w:tcPr>
            <w:tcW w:w="206" w:type="pct"/>
            <w:vAlign w:val="center"/>
          </w:tcPr>
          <w:p w:rsidR="003A3B38" w:rsidRPr="001D7115" w:rsidRDefault="003A3B38" w:rsidP="00387AA4">
            <w:pPr>
              <w:contextualSpacing/>
            </w:pPr>
            <w:r w:rsidRPr="001D7115">
              <w:t>a.</w:t>
            </w:r>
          </w:p>
        </w:tc>
        <w:tc>
          <w:tcPr>
            <w:tcW w:w="3286" w:type="pct"/>
            <w:vAlign w:val="bottom"/>
          </w:tcPr>
          <w:p w:rsidR="003A3B38" w:rsidRPr="001D7115" w:rsidRDefault="003A3B38" w:rsidP="00387AA4">
            <w:pPr>
              <w:contextualSpacing/>
              <w:jc w:val="both"/>
            </w:pPr>
            <w:r w:rsidRPr="001D7115">
              <w:t>Discuss the importance of short-term financing for businesses. Explain the various short-term financing options, such as trade credit, bank loans, and commercial paper, and their relevance in addressing working capital needs.</w:t>
            </w:r>
          </w:p>
        </w:tc>
        <w:tc>
          <w:tcPr>
            <w:tcW w:w="343" w:type="pct"/>
            <w:gridSpan w:val="2"/>
            <w:vAlign w:val="center"/>
          </w:tcPr>
          <w:p w:rsidR="003A3B38" w:rsidRPr="001D7115" w:rsidRDefault="003A3B38" w:rsidP="00387AA4">
            <w:pPr>
              <w:contextualSpacing/>
              <w:jc w:val="center"/>
            </w:pPr>
            <w:r w:rsidRPr="001D7115">
              <w:t>CO4</w:t>
            </w:r>
          </w:p>
        </w:tc>
        <w:tc>
          <w:tcPr>
            <w:tcW w:w="273" w:type="pct"/>
            <w:gridSpan w:val="2"/>
            <w:vAlign w:val="center"/>
          </w:tcPr>
          <w:p w:rsidR="003A3B38" w:rsidRPr="001D7115" w:rsidRDefault="003A3B38" w:rsidP="00387AA4">
            <w:pPr>
              <w:contextualSpacing/>
              <w:jc w:val="center"/>
            </w:pPr>
            <w:r w:rsidRPr="001D7115">
              <w:t>E</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396"/>
        </w:trPr>
        <w:tc>
          <w:tcPr>
            <w:tcW w:w="343" w:type="pct"/>
            <w:vMerge/>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r w:rsidRPr="001D7115">
              <w:t>b.</w:t>
            </w:r>
          </w:p>
        </w:tc>
        <w:tc>
          <w:tcPr>
            <w:tcW w:w="3286" w:type="pct"/>
            <w:vAlign w:val="bottom"/>
          </w:tcPr>
          <w:p w:rsidR="003A3B38" w:rsidRPr="001D7115" w:rsidRDefault="003A3B38" w:rsidP="00387AA4">
            <w:pPr>
              <w:contextualSpacing/>
              <w:jc w:val="both"/>
              <w:rPr>
                <w:bCs/>
              </w:rPr>
            </w:pPr>
            <w:r w:rsidRPr="001D7115">
              <w:rPr>
                <w:bCs/>
              </w:rPr>
              <w:t>Write an essay that provides an overview of shares and debentures, explaining their fundamental differences and the roles they play in corporate finance.</w:t>
            </w:r>
          </w:p>
        </w:tc>
        <w:tc>
          <w:tcPr>
            <w:tcW w:w="343" w:type="pct"/>
            <w:gridSpan w:val="2"/>
            <w:vAlign w:val="center"/>
          </w:tcPr>
          <w:p w:rsidR="003A3B38" w:rsidRPr="001D7115" w:rsidRDefault="003A3B38" w:rsidP="00387AA4">
            <w:pPr>
              <w:contextualSpacing/>
              <w:jc w:val="center"/>
            </w:pPr>
            <w:r w:rsidRPr="001D7115">
              <w:t>CO4</w:t>
            </w:r>
          </w:p>
        </w:tc>
        <w:tc>
          <w:tcPr>
            <w:tcW w:w="273" w:type="pct"/>
            <w:gridSpan w:val="2"/>
            <w:vAlign w:val="center"/>
          </w:tcPr>
          <w:p w:rsidR="003A3B38" w:rsidRPr="001D7115" w:rsidRDefault="003A3B38" w:rsidP="00387AA4">
            <w:pPr>
              <w:contextualSpacing/>
              <w:jc w:val="center"/>
            </w:pPr>
            <w:r w:rsidRPr="001D7115">
              <w:t>U</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249"/>
        </w:trPr>
        <w:tc>
          <w:tcPr>
            <w:tcW w:w="343" w:type="pct"/>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p>
        </w:tc>
        <w:tc>
          <w:tcPr>
            <w:tcW w:w="3286" w:type="pct"/>
            <w:vAlign w:val="bottom"/>
          </w:tcPr>
          <w:p w:rsidR="003A3B38" w:rsidRPr="001D7115" w:rsidRDefault="003A3B38" w:rsidP="00387AA4">
            <w:pPr>
              <w:contextualSpacing/>
              <w:jc w:val="both"/>
            </w:pPr>
          </w:p>
        </w:tc>
        <w:tc>
          <w:tcPr>
            <w:tcW w:w="343" w:type="pct"/>
            <w:gridSpan w:val="2"/>
            <w:vAlign w:val="center"/>
          </w:tcPr>
          <w:p w:rsidR="003A3B38" w:rsidRPr="001D7115" w:rsidRDefault="003A3B38" w:rsidP="00387AA4">
            <w:pPr>
              <w:contextualSpacing/>
              <w:jc w:val="center"/>
            </w:pPr>
          </w:p>
        </w:tc>
        <w:tc>
          <w:tcPr>
            <w:tcW w:w="273" w:type="pct"/>
            <w:gridSpan w:val="2"/>
            <w:vAlign w:val="center"/>
          </w:tcPr>
          <w:p w:rsidR="003A3B38" w:rsidRPr="001D7115" w:rsidRDefault="003A3B38" w:rsidP="00387AA4">
            <w:pPr>
              <w:contextualSpacing/>
              <w:jc w:val="center"/>
            </w:pPr>
          </w:p>
        </w:tc>
        <w:tc>
          <w:tcPr>
            <w:tcW w:w="549" w:type="pct"/>
            <w:gridSpan w:val="2"/>
            <w:vAlign w:val="center"/>
          </w:tcPr>
          <w:p w:rsidR="003A3B38" w:rsidRPr="001D7115" w:rsidRDefault="003A3B38" w:rsidP="00387AA4">
            <w:pPr>
              <w:contextualSpacing/>
              <w:jc w:val="center"/>
            </w:pPr>
          </w:p>
        </w:tc>
      </w:tr>
      <w:tr w:rsidR="003A3B38" w:rsidRPr="001D7115" w:rsidTr="00387AA4">
        <w:trPr>
          <w:trHeight w:val="396"/>
        </w:trPr>
        <w:tc>
          <w:tcPr>
            <w:tcW w:w="343" w:type="pct"/>
            <w:vMerge w:val="restart"/>
            <w:vAlign w:val="center"/>
          </w:tcPr>
          <w:p w:rsidR="003A3B38" w:rsidRPr="001D7115" w:rsidRDefault="003A3B38" w:rsidP="00387AA4">
            <w:pPr>
              <w:contextualSpacing/>
            </w:pPr>
            <w:r w:rsidRPr="001D7115">
              <w:t>16.</w:t>
            </w:r>
          </w:p>
        </w:tc>
        <w:tc>
          <w:tcPr>
            <w:tcW w:w="206" w:type="pct"/>
            <w:vAlign w:val="center"/>
          </w:tcPr>
          <w:p w:rsidR="003A3B38" w:rsidRPr="001D7115" w:rsidRDefault="003A3B38" w:rsidP="00387AA4">
            <w:pPr>
              <w:contextualSpacing/>
            </w:pPr>
            <w:r w:rsidRPr="001D7115">
              <w:t>a.</w:t>
            </w:r>
          </w:p>
        </w:tc>
        <w:tc>
          <w:tcPr>
            <w:tcW w:w="3286" w:type="pct"/>
            <w:vAlign w:val="bottom"/>
          </w:tcPr>
          <w:p w:rsidR="003A3B38" w:rsidRPr="001D7115" w:rsidRDefault="003A3B38" w:rsidP="00387AA4">
            <w:pPr>
              <w:contextualSpacing/>
              <w:jc w:val="both"/>
            </w:pPr>
            <w:r w:rsidRPr="001D7115">
              <w:t>Explain the concept of a mutual fund and its role in investment management. Discuss the advantages of mutual funds for individual investors.</w:t>
            </w:r>
          </w:p>
        </w:tc>
        <w:tc>
          <w:tcPr>
            <w:tcW w:w="343" w:type="pct"/>
            <w:gridSpan w:val="2"/>
            <w:vAlign w:val="center"/>
          </w:tcPr>
          <w:p w:rsidR="003A3B38" w:rsidRPr="001D7115" w:rsidRDefault="003A3B38" w:rsidP="00387AA4">
            <w:pPr>
              <w:contextualSpacing/>
              <w:jc w:val="center"/>
            </w:pPr>
            <w:r w:rsidRPr="001D7115">
              <w:t>CO5</w:t>
            </w:r>
          </w:p>
        </w:tc>
        <w:tc>
          <w:tcPr>
            <w:tcW w:w="273" w:type="pct"/>
            <w:gridSpan w:val="2"/>
            <w:vAlign w:val="center"/>
          </w:tcPr>
          <w:p w:rsidR="003A3B38" w:rsidRPr="001D7115" w:rsidRDefault="003A3B38" w:rsidP="00387AA4">
            <w:pPr>
              <w:contextualSpacing/>
              <w:jc w:val="center"/>
            </w:pPr>
            <w:r w:rsidRPr="001D7115">
              <w:t>R</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396"/>
        </w:trPr>
        <w:tc>
          <w:tcPr>
            <w:tcW w:w="343" w:type="pct"/>
            <w:vMerge/>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r w:rsidRPr="001D7115">
              <w:t>b.</w:t>
            </w:r>
          </w:p>
        </w:tc>
        <w:tc>
          <w:tcPr>
            <w:tcW w:w="3286" w:type="pct"/>
            <w:vAlign w:val="bottom"/>
          </w:tcPr>
          <w:p w:rsidR="003A3B38" w:rsidRPr="001D7115" w:rsidRDefault="003A3B38" w:rsidP="00387AA4">
            <w:pPr>
              <w:contextualSpacing/>
              <w:jc w:val="both"/>
              <w:rPr>
                <w:bCs/>
              </w:rPr>
            </w:pPr>
            <w:r>
              <w:rPr>
                <w:bCs/>
              </w:rPr>
              <w:t xml:space="preserve">Summarize </w:t>
            </w:r>
            <w:r w:rsidRPr="001D7115">
              <w:rPr>
                <w:bCs/>
              </w:rPr>
              <w:t>an essay on the key functions and responsibilities of SEBI in regulating stock exchanges in India. Discuss its role in ensuring transparency, investor protection, and market integrity.</w:t>
            </w:r>
          </w:p>
        </w:tc>
        <w:tc>
          <w:tcPr>
            <w:tcW w:w="343" w:type="pct"/>
            <w:gridSpan w:val="2"/>
            <w:vAlign w:val="center"/>
          </w:tcPr>
          <w:p w:rsidR="003A3B38" w:rsidRPr="001D7115" w:rsidRDefault="003A3B38" w:rsidP="00387AA4">
            <w:pPr>
              <w:contextualSpacing/>
              <w:jc w:val="center"/>
            </w:pPr>
            <w:r w:rsidRPr="001D7115">
              <w:t>CO6</w:t>
            </w:r>
          </w:p>
        </w:tc>
        <w:tc>
          <w:tcPr>
            <w:tcW w:w="273" w:type="pct"/>
            <w:gridSpan w:val="2"/>
            <w:vAlign w:val="center"/>
          </w:tcPr>
          <w:p w:rsidR="003A3B38" w:rsidRPr="001D7115" w:rsidRDefault="003A3B38" w:rsidP="00387AA4">
            <w:pPr>
              <w:contextualSpacing/>
              <w:jc w:val="center"/>
            </w:pPr>
            <w:r w:rsidRPr="001D7115">
              <w:t>U</w:t>
            </w:r>
          </w:p>
        </w:tc>
        <w:tc>
          <w:tcPr>
            <w:tcW w:w="549" w:type="pct"/>
            <w:gridSpan w:val="2"/>
            <w:vAlign w:val="center"/>
          </w:tcPr>
          <w:p w:rsidR="003A3B38" w:rsidRPr="001D7115" w:rsidRDefault="003A3B38" w:rsidP="00387AA4">
            <w:pPr>
              <w:contextualSpacing/>
              <w:jc w:val="center"/>
            </w:pPr>
            <w:r w:rsidRPr="001D7115">
              <w:t>10</w:t>
            </w:r>
          </w:p>
        </w:tc>
      </w:tr>
      <w:tr w:rsidR="003A3B38" w:rsidRPr="001D7115" w:rsidTr="00387AA4">
        <w:trPr>
          <w:trHeight w:val="280"/>
        </w:trPr>
        <w:tc>
          <w:tcPr>
            <w:tcW w:w="343" w:type="pct"/>
            <w:vAlign w:val="center"/>
          </w:tcPr>
          <w:p w:rsidR="003A3B38" w:rsidRPr="001D7115" w:rsidRDefault="003A3B38" w:rsidP="00387AA4">
            <w:pPr>
              <w:contextualSpacing/>
            </w:pPr>
          </w:p>
        </w:tc>
        <w:tc>
          <w:tcPr>
            <w:tcW w:w="206" w:type="pct"/>
            <w:vAlign w:val="center"/>
          </w:tcPr>
          <w:p w:rsidR="003A3B38" w:rsidRPr="001D7115" w:rsidRDefault="003A3B38" w:rsidP="00387AA4">
            <w:pPr>
              <w:contextualSpacing/>
            </w:pPr>
          </w:p>
        </w:tc>
        <w:tc>
          <w:tcPr>
            <w:tcW w:w="3286" w:type="pct"/>
            <w:vAlign w:val="bottom"/>
          </w:tcPr>
          <w:p w:rsidR="003A3B38" w:rsidRPr="001D7115" w:rsidRDefault="003A3B38" w:rsidP="00387AA4">
            <w:pPr>
              <w:contextualSpacing/>
              <w:jc w:val="both"/>
            </w:pPr>
          </w:p>
        </w:tc>
        <w:tc>
          <w:tcPr>
            <w:tcW w:w="343" w:type="pct"/>
            <w:gridSpan w:val="2"/>
            <w:vAlign w:val="center"/>
          </w:tcPr>
          <w:p w:rsidR="003A3B38" w:rsidRPr="001D7115" w:rsidRDefault="003A3B38" w:rsidP="00387AA4">
            <w:pPr>
              <w:contextualSpacing/>
              <w:jc w:val="center"/>
            </w:pPr>
          </w:p>
        </w:tc>
        <w:tc>
          <w:tcPr>
            <w:tcW w:w="273" w:type="pct"/>
            <w:gridSpan w:val="2"/>
            <w:vAlign w:val="center"/>
          </w:tcPr>
          <w:p w:rsidR="003A3B38" w:rsidRPr="001D7115" w:rsidRDefault="003A3B38" w:rsidP="00387AA4">
            <w:pPr>
              <w:contextualSpacing/>
              <w:jc w:val="center"/>
            </w:pPr>
          </w:p>
        </w:tc>
        <w:tc>
          <w:tcPr>
            <w:tcW w:w="549" w:type="pct"/>
            <w:gridSpan w:val="2"/>
            <w:vAlign w:val="center"/>
          </w:tcPr>
          <w:p w:rsidR="003A3B38" w:rsidRPr="001D7115" w:rsidRDefault="003A3B38" w:rsidP="00387AA4">
            <w:pPr>
              <w:contextualSpacing/>
              <w:jc w:val="center"/>
            </w:pPr>
          </w:p>
        </w:tc>
      </w:tr>
    </w:tbl>
    <w:p w:rsidR="003A3B38" w:rsidRPr="001D7115" w:rsidRDefault="003A3B38" w:rsidP="00387AA4">
      <w:pPr>
        <w:contextualSpacing/>
      </w:pPr>
      <w:r w:rsidRPr="001D7115">
        <w:rPr>
          <w:b/>
          <w:bCs/>
        </w:rPr>
        <w:t>CO</w:t>
      </w:r>
      <w:r w:rsidRPr="001D7115">
        <w:t xml:space="preserve"> – COURSE OUTCOME</w:t>
      </w:r>
      <w:r w:rsidRPr="001D7115">
        <w:tab/>
      </w:r>
      <w:r w:rsidRPr="001D7115">
        <w:tab/>
      </w:r>
      <w:r w:rsidRPr="001D7115">
        <w:tab/>
      </w:r>
      <w:r w:rsidRPr="001D7115">
        <w:tab/>
      </w:r>
      <w:r w:rsidRPr="001D7115">
        <w:tab/>
      </w:r>
      <w:r w:rsidRPr="001D7115">
        <w:rPr>
          <w:b/>
          <w:bCs/>
        </w:rPr>
        <w:t>BL</w:t>
      </w:r>
      <w:r w:rsidRPr="001D7115">
        <w:t xml:space="preserve"> – BLOOM’S LEVEL</w:t>
      </w:r>
    </w:p>
    <w:tbl>
      <w:tblPr>
        <w:tblStyle w:val="TableGrid"/>
        <w:tblW w:w="10348" w:type="dxa"/>
        <w:tblInd w:w="-5" w:type="dxa"/>
        <w:tblLook w:val="04A0" w:firstRow="1" w:lastRow="0" w:firstColumn="1" w:lastColumn="0" w:noHBand="0" w:noVBand="1"/>
      </w:tblPr>
      <w:tblGrid>
        <w:gridCol w:w="709"/>
        <w:gridCol w:w="9639"/>
      </w:tblGrid>
      <w:tr w:rsidR="003A3B38" w:rsidRPr="001D7115" w:rsidTr="00387AA4">
        <w:tc>
          <w:tcPr>
            <w:tcW w:w="709" w:type="dxa"/>
          </w:tcPr>
          <w:p w:rsidR="003A3B38" w:rsidRPr="001D7115" w:rsidRDefault="003A3B38" w:rsidP="00387AA4">
            <w:pPr>
              <w:contextualSpacing/>
            </w:pPr>
          </w:p>
        </w:tc>
        <w:tc>
          <w:tcPr>
            <w:tcW w:w="9639" w:type="dxa"/>
          </w:tcPr>
          <w:p w:rsidR="003A3B38" w:rsidRPr="001D7115" w:rsidRDefault="003A3B38" w:rsidP="00387AA4">
            <w:pPr>
              <w:contextualSpacing/>
              <w:jc w:val="center"/>
              <w:rPr>
                <w:b/>
              </w:rPr>
            </w:pPr>
            <w:r w:rsidRPr="001D7115">
              <w:rPr>
                <w:b/>
              </w:rPr>
              <w:t>COURSE OUTCOMES</w:t>
            </w:r>
          </w:p>
        </w:tc>
      </w:tr>
      <w:tr w:rsidR="003A3B38" w:rsidRPr="001D7115" w:rsidTr="00387AA4">
        <w:tc>
          <w:tcPr>
            <w:tcW w:w="709" w:type="dxa"/>
          </w:tcPr>
          <w:p w:rsidR="003A3B38" w:rsidRPr="001D7115" w:rsidRDefault="003A3B38" w:rsidP="00387AA4">
            <w:pPr>
              <w:contextualSpacing/>
              <w:rPr>
                <w:bCs/>
              </w:rPr>
            </w:pPr>
            <w:r w:rsidRPr="001D7115">
              <w:rPr>
                <w:bCs/>
              </w:rPr>
              <w:t>CO1</w:t>
            </w:r>
          </w:p>
        </w:tc>
        <w:tc>
          <w:tcPr>
            <w:tcW w:w="9639" w:type="dxa"/>
            <w:vAlign w:val="center"/>
          </w:tcPr>
          <w:p w:rsidR="003A3B38" w:rsidRPr="001D7115" w:rsidRDefault="003A3B38" w:rsidP="00387AA4">
            <w:pPr>
              <w:pStyle w:val="Normal1"/>
              <w:keepLines/>
              <w:widowControl w:val="0"/>
              <w:spacing w:line="276" w:lineRule="auto"/>
              <w:jc w:val="both"/>
            </w:pPr>
            <w:r w:rsidRPr="001D7115">
              <w:t>To remember the basic concept of Business in Organisation.</w:t>
            </w:r>
          </w:p>
        </w:tc>
      </w:tr>
      <w:tr w:rsidR="003A3B38" w:rsidRPr="001D7115" w:rsidTr="00387AA4">
        <w:tc>
          <w:tcPr>
            <w:tcW w:w="709" w:type="dxa"/>
          </w:tcPr>
          <w:p w:rsidR="003A3B38" w:rsidRPr="001D7115" w:rsidRDefault="003A3B38" w:rsidP="00387AA4">
            <w:pPr>
              <w:contextualSpacing/>
              <w:rPr>
                <w:bCs/>
              </w:rPr>
            </w:pPr>
            <w:r w:rsidRPr="001D7115">
              <w:rPr>
                <w:bCs/>
              </w:rPr>
              <w:t>CO2</w:t>
            </w:r>
          </w:p>
        </w:tc>
        <w:tc>
          <w:tcPr>
            <w:tcW w:w="9639" w:type="dxa"/>
            <w:vAlign w:val="center"/>
          </w:tcPr>
          <w:p w:rsidR="003A3B38" w:rsidRPr="001D7115" w:rsidRDefault="003A3B38" w:rsidP="00387AA4">
            <w:pPr>
              <w:pStyle w:val="Normal1"/>
              <w:keepLines/>
              <w:widowControl w:val="0"/>
              <w:spacing w:line="276" w:lineRule="auto"/>
              <w:jc w:val="both"/>
            </w:pPr>
            <w:r w:rsidRPr="001D7115">
              <w:t>To understand the forms of business organisation in today’s Context.</w:t>
            </w:r>
          </w:p>
        </w:tc>
      </w:tr>
      <w:tr w:rsidR="003A3B38" w:rsidRPr="001D7115" w:rsidTr="00387AA4">
        <w:tc>
          <w:tcPr>
            <w:tcW w:w="709" w:type="dxa"/>
          </w:tcPr>
          <w:p w:rsidR="003A3B38" w:rsidRPr="001D7115" w:rsidRDefault="003A3B38" w:rsidP="00387AA4">
            <w:pPr>
              <w:contextualSpacing/>
              <w:rPr>
                <w:bCs/>
              </w:rPr>
            </w:pPr>
            <w:r w:rsidRPr="001D7115">
              <w:rPr>
                <w:bCs/>
              </w:rPr>
              <w:t>CO3</w:t>
            </w:r>
          </w:p>
        </w:tc>
        <w:tc>
          <w:tcPr>
            <w:tcW w:w="9639" w:type="dxa"/>
            <w:vAlign w:val="center"/>
          </w:tcPr>
          <w:p w:rsidR="003A3B38" w:rsidRPr="001D7115" w:rsidRDefault="003A3B38" w:rsidP="00387AA4">
            <w:pPr>
              <w:contextualSpacing/>
              <w:jc w:val="both"/>
            </w:pPr>
            <w:r w:rsidRPr="001D7115">
              <w:t>To execute the formation of joint stock companies in practice.</w:t>
            </w:r>
          </w:p>
        </w:tc>
      </w:tr>
      <w:tr w:rsidR="003A3B38" w:rsidRPr="001D7115" w:rsidTr="00387AA4">
        <w:tc>
          <w:tcPr>
            <w:tcW w:w="709" w:type="dxa"/>
          </w:tcPr>
          <w:p w:rsidR="003A3B38" w:rsidRPr="001D7115" w:rsidRDefault="003A3B38" w:rsidP="00387AA4">
            <w:pPr>
              <w:contextualSpacing/>
              <w:rPr>
                <w:bCs/>
              </w:rPr>
            </w:pPr>
            <w:r w:rsidRPr="001D7115">
              <w:rPr>
                <w:bCs/>
              </w:rPr>
              <w:t>CO4</w:t>
            </w:r>
          </w:p>
        </w:tc>
        <w:tc>
          <w:tcPr>
            <w:tcW w:w="9639" w:type="dxa"/>
            <w:vAlign w:val="center"/>
          </w:tcPr>
          <w:p w:rsidR="003A3B38" w:rsidRPr="001D7115" w:rsidRDefault="003A3B38" w:rsidP="00387AA4">
            <w:pPr>
              <w:contextualSpacing/>
              <w:jc w:val="both"/>
            </w:pPr>
            <w:r w:rsidRPr="001D7115">
              <w:t>To Analysis the sources for finance to start a Business.</w:t>
            </w:r>
          </w:p>
        </w:tc>
      </w:tr>
      <w:tr w:rsidR="003A3B38" w:rsidRPr="001D7115" w:rsidTr="00387AA4">
        <w:tc>
          <w:tcPr>
            <w:tcW w:w="709" w:type="dxa"/>
          </w:tcPr>
          <w:p w:rsidR="003A3B38" w:rsidRPr="001D7115" w:rsidRDefault="003A3B38" w:rsidP="00387AA4">
            <w:pPr>
              <w:contextualSpacing/>
              <w:rPr>
                <w:bCs/>
              </w:rPr>
            </w:pPr>
            <w:r w:rsidRPr="001D7115">
              <w:rPr>
                <w:bCs/>
              </w:rPr>
              <w:t>CO5</w:t>
            </w:r>
          </w:p>
        </w:tc>
        <w:tc>
          <w:tcPr>
            <w:tcW w:w="9639" w:type="dxa"/>
            <w:vAlign w:val="center"/>
          </w:tcPr>
          <w:p w:rsidR="003A3B38" w:rsidRPr="001D7115" w:rsidRDefault="003A3B38" w:rsidP="00387AA4">
            <w:pPr>
              <w:contextualSpacing/>
              <w:jc w:val="both"/>
            </w:pPr>
            <w:r w:rsidRPr="001D7115">
              <w:t>To Evaluate the Stock Exchange and Mutual fund’s functions in India.</w:t>
            </w:r>
          </w:p>
        </w:tc>
      </w:tr>
      <w:tr w:rsidR="003A3B38" w:rsidRPr="001D7115" w:rsidTr="00387AA4">
        <w:tc>
          <w:tcPr>
            <w:tcW w:w="709" w:type="dxa"/>
          </w:tcPr>
          <w:p w:rsidR="003A3B38" w:rsidRPr="001D7115" w:rsidRDefault="003A3B38" w:rsidP="00387AA4">
            <w:pPr>
              <w:contextualSpacing/>
            </w:pPr>
            <w:r w:rsidRPr="001D7115">
              <w:t>CO6</w:t>
            </w:r>
          </w:p>
        </w:tc>
        <w:tc>
          <w:tcPr>
            <w:tcW w:w="9639" w:type="dxa"/>
            <w:vAlign w:val="bottom"/>
          </w:tcPr>
          <w:p w:rsidR="003A3B38" w:rsidRPr="001D7115" w:rsidRDefault="003A3B38" w:rsidP="00387AA4">
            <w:pPr>
              <w:contextualSpacing/>
              <w:jc w:val="both"/>
            </w:pPr>
            <w:r w:rsidRPr="001D7115">
              <w:t>To create an awareness on the complexities associated with management of individual behavior in the organization.</w:t>
            </w:r>
          </w:p>
        </w:tc>
      </w:tr>
    </w:tbl>
    <w:p w:rsidR="003A3B38" w:rsidRPr="001D7115" w:rsidRDefault="003A3B38" w:rsidP="00387AA4">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1D7115" w:rsidTr="00387AA4">
        <w:trPr>
          <w:jc w:val="center"/>
        </w:trPr>
        <w:tc>
          <w:tcPr>
            <w:tcW w:w="10343" w:type="dxa"/>
            <w:gridSpan w:val="8"/>
          </w:tcPr>
          <w:p w:rsidR="003A3B38" w:rsidRPr="001D7115" w:rsidRDefault="003A3B38" w:rsidP="00387AA4">
            <w:pPr>
              <w:contextualSpacing/>
              <w:jc w:val="center"/>
              <w:rPr>
                <w:b/>
              </w:rPr>
            </w:pPr>
            <w:r w:rsidRPr="001D7115">
              <w:rPr>
                <w:b/>
              </w:rPr>
              <w:t>Assessment Pattern as per Bloom’s Taxonomy</w:t>
            </w:r>
          </w:p>
        </w:tc>
      </w:tr>
      <w:tr w:rsidR="003A3B38" w:rsidRPr="001D7115" w:rsidTr="00387AA4">
        <w:trPr>
          <w:jc w:val="center"/>
        </w:trPr>
        <w:tc>
          <w:tcPr>
            <w:tcW w:w="1129" w:type="dxa"/>
          </w:tcPr>
          <w:p w:rsidR="003A3B38" w:rsidRPr="001D7115" w:rsidRDefault="003A3B38" w:rsidP="00387AA4">
            <w:pPr>
              <w:contextualSpacing/>
              <w:jc w:val="center"/>
              <w:rPr>
                <w:b/>
                <w:bCs/>
              </w:rPr>
            </w:pPr>
            <w:r w:rsidRPr="001D7115">
              <w:rPr>
                <w:b/>
                <w:bCs/>
              </w:rPr>
              <w:t>CO / P</w:t>
            </w:r>
          </w:p>
        </w:tc>
        <w:tc>
          <w:tcPr>
            <w:tcW w:w="851" w:type="dxa"/>
          </w:tcPr>
          <w:p w:rsidR="003A3B38" w:rsidRPr="001D7115" w:rsidRDefault="003A3B38" w:rsidP="00387AA4">
            <w:pPr>
              <w:contextualSpacing/>
              <w:jc w:val="center"/>
              <w:rPr>
                <w:b/>
              </w:rPr>
            </w:pPr>
            <w:r w:rsidRPr="001D7115">
              <w:rPr>
                <w:b/>
              </w:rPr>
              <w:t>R</w:t>
            </w:r>
          </w:p>
        </w:tc>
        <w:tc>
          <w:tcPr>
            <w:tcW w:w="992" w:type="dxa"/>
          </w:tcPr>
          <w:p w:rsidR="003A3B38" w:rsidRPr="001D7115" w:rsidRDefault="003A3B38" w:rsidP="00387AA4">
            <w:pPr>
              <w:contextualSpacing/>
              <w:jc w:val="center"/>
              <w:rPr>
                <w:b/>
              </w:rPr>
            </w:pPr>
            <w:r w:rsidRPr="001D7115">
              <w:rPr>
                <w:b/>
              </w:rPr>
              <w:t>U</w:t>
            </w:r>
          </w:p>
        </w:tc>
        <w:tc>
          <w:tcPr>
            <w:tcW w:w="992" w:type="dxa"/>
          </w:tcPr>
          <w:p w:rsidR="003A3B38" w:rsidRPr="001D7115" w:rsidRDefault="003A3B38" w:rsidP="00387AA4">
            <w:pPr>
              <w:contextualSpacing/>
              <w:jc w:val="center"/>
              <w:rPr>
                <w:b/>
              </w:rPr>
            </w:pPr>
            <w:r w:rsidRPr="001D7115">
              <w:rPr>
                <w:b/>
              </w:rPr>
              <w:t>A</w:t>
            </w:r>
          </w:p>
        </w:tc>
        <w:tc>
          <w:tcPr>
            <w:tcW w:w="1276" w:type="dxa"/>
          </w:tcPr>
          <w:p w:rsidR="003A3B38" w:rsidRPr="001D7115" w:rsidRDefault="003A3B38" w:rsidP="00387AA4">
            <w:pPr>
              <w:contextualSpacing/>
              <w:jc w:val="center"/>
              <w:rPr>
                <w:b/>
              </w:rPr>
            </w:pPr>
            <w:r w:rsidRPr="001D7115">
              <w:rPr>
                <w:b/>
              </w:rPr>
              <w:t>An</w:t>
            </w:r>
          </w:p>
        </w:tc>
        <w:tc>
          <w:tcPr>
            <w:tcW w:w="1276" w:type="dxa"/>
          </w:tcPr>
          <w:p w:rsidR="003A3B38" w:rsidRPr="001D7115" w:rsidRDefault="003A3B38" w:rsidP="00387AA4">
            <w:pPr>
              <w:contextualSpacing/>
              <w:jc w:val="center"/>
              <w:rPr>
                <w:b/>
              </w:rPr>
            </w:pPr>
            <w:r w:rsidRPr="001D7115">
              <w:rPr>
                <w:b/>
              </w:rPr>
              <w:t>E</w:t>
            </w:r>
          </w:p>
        </w:tc>
        <w:tc>
          <w:tcPr>
            <w:tcW w:w="1417" w:type="dxa"/>
          </w:tcPr>
          <w:p w:rsidR="003A3B38" w:rsidRPr="001D7115" w:rsidRDefault="003A3B38" w:rsidP="00387AA4">
            <w:pPr>
              <w:contextualSpacing/>
              <w:jc w:val="center"/>
              <w:rPr>
                <w:b/>
              </w:rPr>
            </w:pPr>
            <w:r w:rsidRPr="001D7115">
              <w:rPr>
                <w:b/>
              </w:rPr>
              <w:t>C</w:t>
            </w:r>
          </w:p>
        </w:tc>
        <w:tc>
          <w:tcPr>
            <w:tcW w:w="2410" w:type="dxa"/>
          </w:tcPr>
          <w:p w:rsidR="003A3B38" w:rsidRPr="001D7115" w:rsidRDefault="003A3B38" w:rsidP="00387AA4">
            <w:pPr>
              <w:contextualSpacing/>
              <w:jc w:val="center"/>
              <w:rPr>
                <w:b/>
              </w:rPr>
            </w:pPr>
            <w:r w:rsidRPr="001D7115">
              <w:rPr>
                <w:b/>
              </w:rPr>
              <w:t>Total</w:t>
            </w:r>
          </w:p>
        </w:tc>
      </w:tr>
      <w:tr w:rsidR="003A3B38" w:rsidRPr="001D7115" w:rsidTr="00387AA4">
        <w:trPr>
          <w:jc w:val="center"/>
        </w:trPr>
        <w:tc>
          <w:tcPr>
            <w:tcW w:w="1129" w:type="dxa"/>
          </w:tcPr>
          <w:p w:rsidR="003A3B38" w:rsidRPr="001D7115" w:rsidRDefault="003A3B38" w:rsidP="00387AA4">
            <w:pPr>
              <w:contextualSpacing/>
              <w:jc w:val="center"/>
            </w:pPr>
            <w:r w:rsidRPr="001D7115">
              <w:t>CO1</w:t>
            </w:r>
          </w:p>
        </w:tc>
        <w:tc>
          <w:tcPr>
            <w:tcW w:w="851" w:type="dxa"/>
          </w:tcPr>
          <w:p w:rsidR="003A3B38" w:rsidRPr="001D7115" w:rsidRDefault="003A3B38" w:rsidP="00387AA4">
            <w:pPr>
              <w:contextualSpacing/>
              <w:jc w:val="center"/>
            </w:pPr>
            <w:r w:rsidRPr="001D7115">
              <w:t>22</w:t>
            </w:r>
          </w:p>
        </w:tc>
        <w:tc>
          <w:tcPr>
            <w:tcW w:w="992" w:type="dxa"/>
          </w:tcPr>
          <w:p w:rsidR="003A3B38" w:rsidRPr="001D7115" w:rsidRDefault="003A3B38" w:rsidP="00387AA4">
            <w:pPr>
              <w:contextualSpacing/>
              <w:jc w:val="center"/>
            </w:pPr>
            <w:r w:rsidRPr="001D7115">
              <w:t>10</w:t>
            </w:r>
          </w:p>
        </w:tc>
        <w:tc>
          <w:tcPr>
            <w:tcW w:w="992" w:type="dxa"/>
          </w:tcPr>
          <w:p w:rsidR="003A3B38" w:rsidRPr="001D7115" w:rsidRDefault="003A3B38" w:rsidP="00387AA4">
            <w:pPr>
              <w:contextualSpacing/>
              <w:jc w:val="center"/>
            </w:pPr>
          </w:p>
        </w:tc>
        <w:tc>
          <w:tcPr>
            <w:tcW w:w="1276" w:type="dxa"/>
          </w:tcPr>
          <w:p w:rsidR="003A3B38" w:rsidRPr="001D7115" w:rsidRDefault="003A3B38" w:rsidP="00387AA4">
            <w:pPr>
              <w:contextualSpacing/>
              <w:jc w:val="center"/>
            </w:pPr>
          </w:p>
        </w:tc>
        <w:tc>
          <w:tcPr>
            <w:tcW w:w="1276" w:type="dxa"/>
          </w:tcPr>
          <w:p w:rsidR="003A3B38" w:rsidRPr="001D7115" w:rsidRDefault="003A3B38" w:rsidP="00387AA4">
            <w:pPr>
              <w:contextualSpacing/>
              <w:jc w:val="center"/>
            </w:pPr>
          </w:p>
        </w:tc>
        <w:tc>
          <w:tcPr>
            <w:tcW w:w="1417" w:type="dxa"/>
          </w:tcPr>
          <w:p w:rsidR="003A3B38" w:rsidRPr="001D7115" w:rsidRDefault="003A3B38" w:rsidP="00387AA4">
            <w:pPr>
              <w:contextualSpacing/>
              <w:jc w:val="center"/>
            </w:pPr>
          </w:p>
        </w:tc>
        <w:tc>
          <w:tcPr>
            <w:tcW w:w="2410" w:type="dxa"/>
          </w:tcPr>
          <w:p w:rsidR="003A3B38" w:rsidRPr="001D7115" w:rsidRDefault="003A3B38" w:rsidP="00387AA4">
            <w:pPr>
              <w:contextualSpacing/>
              <w:jc w:val="center"/>
            </w:pPr>
            <w:r w:rsidRPr="001D7115">
              <w:t>32</w:t>
            </w:r>
          </w:p>
        </w:tc>
      </w:tr>
      <w:tr w:rsidR="003A3B38" w:rsidRPr="001D7115" w:rsidTr="00387AA4">
        <w:trPr>
          <w:jc w:val="center"/>
        </w:trPr>
        <w:tc>
          <w:tcPr>
            <w:tcW w:w="1129" w:type="dxa"/>
          </w:tcPr>
          <w:p w:rsidR="003A3B38" w:rsidRPr="001D7115" w:rsidRDefault="003A3B38" w:rsidP="00387AA4">
            <w:pPr>
              <w:contextualSpacing/>
              <w:jc w:val="center"/>
            </w:pPr>
            <w:r w:rsidRPr="001D7115">
              <w:t>CO2</w:t>
            </w:r>
          </w:p>
        </w:tc>
        <w:tc>
          <w:tcPr>
            <w:tcW w:w="851" w:type="dxa"/>
          </w:tcPr>
          <w:p w:rsidR="003A3B38" w:rsidRPr="001D7115" w:rsidRDefault="003A3B38" w:rsidP="00387AA4">
            <w:pPr>
              <w:contextualSpacing/>
              <w:jc w:val="center"/>
            </w:pPr>
            <w:r w:rsidRPr="001D7115">
              <w:t>10</w:t>
            </w:r>
          </w:p>
        </w:tc>
        <w:tc>
          <w:tcPr>
            <w:tcW w:w="992" w:type="dxa"/>
          </w:tcPr>
          <w:p w:rsidR="003A3B38" w:rsidRPr="001D7115" w:rsidRDefault="003A3B38" w:rsidP="00387AA4">
            <w:pPr>
              <w:contextualSpacing/>
              <w:jc w:val="center"/>
            </w:pPr>
            <w:r w:rsidRPr="001D7115">
              <w:t>12</w:t>
            </w:r>
          </w:p>
        </w:tc>
        <w:tc>
          <w:tcPr>
            <w:tcW w:w="992" w:type="dxa"/>
          </w:tcPr>
          <w:p w:rsidR="003A3B38" w:rsidRPr="001D7115" w:rsidRDefault="003A3B38" w:rsidP="00387AA4">
            <w:pPr>
              <w:contextualSpacing/>
              <w:jc w:val="center"/>
            </w:pPr>
          </w:p>
        </w:tc>
        <w:tc>
          <w:tcPr>
            <w:tcW w:w="1276" w:type="dxa"/>
          </w:tcPr>
          <w:p w:rsidR="003A3B38" w:rsidRPr="001D7115" w:rsidRDefault="003A3B38" w:rsidP="00387AA4">
            <w:pPr>
              <w:contextualSpacing/>
              <w:jc w:val="center"/>
            </w:pPr>
          </w:p>
        </w:tc>
        <w:tc>
          <w:tcPr>
            <w:tcW w:w="1276" w:type="dxa"/>
          </w:tcPr>
          <w:p w:rsidR="003A3B38" w:rsidRPr="001D7115" w:rsidRDefault="003A3B38" w:rsidP="00387AA4">
            <w:pPr>
              <w:contextualSpacing/>
              <w:jc w:val="center"/>
            </w:pPr>
            <w:r w:rsidRPr="001D7115">
              <w:t>10</w:t>
            </w:r>
          </w:p>
        </w:tc>
        <w:tc>
          <w:tcPr>
            <w:tcW w:w="1417" w:type="dxa"/>
          </w:tcPr>
          <w:p w:rsidR="003A3B38" w:rsidRPr="001D7115" w:rsidRDefault="003A3B38" w:rsidP="00387AA4">
            <w:pPr>
              <w:contextualSpacing/>
              <w:jc w:val="center"/>
            </w:pPr>
          </w:p>
        </w:tc>
        <w:tc>
          <w:tcPr>
            <w:tcW w:w="2410" w:type="dxa"/>
          </w:tcPr>
          <w:p w:rsidR="003A3B38" w:rsidRPr="001D7115" w:rsidRDefault="003A3B38" w:rsidP="00387AA4">
            <w:pPr>
              <w:contextualSpacing/>
              <w:jc w:val="center"/>
            </w:pPr>
            <w:r w:rsidRPr="001D7115">
              <w:t>32</w:t>
            </w:r>
          </w:p>
        </w:tc>
      </w:tr>
      <w:tr w:rsidR="003A3B38" w:rsidRPr="001D7115" w:rsidTr="00387AA4">
        <w:trPr>
          <w:jc w:val="center"/>
        </w:trPr>
        <w:tc>
          <w:tcPr>
            <w:tcW w:w="1129" w:type="dxa"/>
          </w:tcPr>
          <w:p w:rsidR="003A3B38" w:rsidRPr="001D7115" w:rsidRDefault="003A3B38" w:rsidP="00387AA4">
            <w:pPr>
              <w:contextualSpacing/>
              <w:jc w:val="center"/>
            </w:pPr>
            <w:r w:rsidRPr="001D7115">
              <w:t>CO3</w:t>
            </w:r>
          </w:p>
        </w:tc>
        <w:tc>
          <w:tcPr>
            <w:tcW w:w="851" w:type="dxa"/>
          </w:tcPr>
          <w:p w:rsidR="003A3B38" w:rsidRPr="001D7115" w:rsidRDefault="003A3B38" w:rsidP="00387AA4">
            <w:pPr>
              <w:contextualSpacing/>
              <w:jc w:val="center"/>
            </w:pPr>
          </w:p>
        </w:tc>
        <w:tc>
          <w:tcPr>
            <w:tcW w:w="992" w:type="dxa"/>
          </w:tcPr>
          <w:p w:rsidR="003A3B38" w:rsidRPr="001D7115" w:rsidRDefault="003A3B38" w:rsidP="00387AA4">
            <w:pPr>
              <w:contextualSpacing/>
              <w:jc w:val="center"/>
            </w:pPr>
            <w:r w:rsidRPr="001D7115">
              <w:t>10</w:t>
            </w:r>
          </w:p>
        </w:tc>
        <w:tc>
          <w:tcPr>
            <w:tcW w:w="992" w:type="dxa"/>
          </w:tcPr>
          <w:p w:rsidR="003A3B38" w:rsidRPr="001D7115" w:rsidRDefault="003A3B38" w:rsidP="00387AA4">
            <w:pPr>
              <w:contextualSpacing/>
              <w:jc w:val="center"/>
            </w:pPr>
          </w:p>
        </w:tc>
        <w:tc>
          <w:tcPr>
            <w:tcW w:w="1276" w:type="dxa"/>
          </w:tcPr>
          <w:p w:rsidR="003A3B38" w:rsidRPr="001D7115" w:rsidRDefault="003A3B38" w:rsidP="00387AA4">
            <w:pPr>
              <w:contextualSpacing/>
              <w:jc w:val="center"/>
            </w:pPr>
            <w:r w:rsidRPr="001D7115">
              <w:t>20</w:t>
            </w:r>
          </w:p>
        </w:tc>
        <w:tc>
          <w:tcPr>
            <w:tcW w:w="1276" w:type="dxa"/>
          </w:tcPr>
          <w:p w:rsidR="003A3B38" w:rsidRPr="001D7115" w:rsidRDefault="003A3B38" w:rsidP="00387AA4">
            <w:pPr>
              <w:contextualSpacing/>
              <w:jc w:val="center"/>
            </w:pPr>
          </w:p>
        </w:tc>
        <w:tc>
          <w:tcPr>
            <w:tcW w:w="1417" w:type="dxa"/>
          </w:tcPr>
          <w:p w:rsidR="003A3B38" w:rsidRPr="001D7115" w:rsidRDefault="003A3B38" w:rsidP="00387AA4">
            <w:pPr>
              <w:contextualSpacing/>
              <w:jc w:val="center"/>
            </w:pPr>
          </w:p>
        </w:tc>
        <w:tc>
          <w:tcPr>
            <w:tcW w:w="2410" w:type="dxa"/>
          </w:tcPr>
          <w:p w:rsidR="003A3B38" w:rsidRPr="001D7115" w:rsidRDefault="003A3B38" w:rsidP="00387AA4">
            <w:pPr>
              <w:contextualSpacing/>
              <w:jc w:val="center"/>
            </w:pPr>
            <w:r w:rsidRPr="001D7115">
              <w:t>30</w:t>
            </w:r>
          </w:p>
        </w:tc>
      </w:tr>
      <w:tr w:rsidR="003A3B38" w:rsidRPr="001D7115" w:rsidTr="00387AA4">
        <w:trPr>
          <w:jc w:val="center"/>
        </w:trPr>
        <w:tc>
          <w:tcPr>
            <w:tcW w:w="1129" w:type="dxa"/>
          </w:tcPr>
          <w:p w:rsidR="003A3B38" w:rsidRPr="001D7115" w:rsidRDefault="003A3B38" w:rsidP="00387AA4">
            <w:pPr>
              <w:contextualSpacing/>
              <w:jc w:val="center"/>
            </w:pPr>
            <w:r w:rsidRPr="001D7115">
              <w:t>CO4</w:t>
            </w:r>
          </w:p>
        </w:tc>
        <w:tc>
          <w:tcPr>
            <w:tcW w:w="851" w:type="dxa"/>
          </w:tcPr>
          <w:p w:rsidR="003A3B38" w:rsidRPr="001D7115" w:rsidRDefault="003A3B38" w:rsidP="00387AA4">
            <w:pPr>
              <w:contextualSpacing/>
              <w:jc w:val="center"/>
            </w:pPr>
            <w:r w:rsidRPr="001D7115">
              <w:t>10</w:t>
            </w:r>
          </w:p>
        </w:tc>
        <w:tc>
          <w:tcPr>
            <w:tcW w:w="992" w:type="dxa"/>
          </w:tcPr>
          <w:p w:rsidR="003A3B38" w:rsidRPr="001D7115" w:rsidRDefault="003A3B38" w:rsidP="00387AA4">
            <w:pPr>
              <w:contextualSpacing/>
              <w:jc w:val="center"/>
            </w:pPr>
            <w:r w:rsidRPr="001D7115">
              <w:t>10</w:t>
            </w:r>
          </w:p>
        </w:tc>
        <w:tc>
          <w:tcPr>
            <w:tcW w:w="992" w:type="dxa"/>
          </w:tcPr>
          <w:p w:rsidR="003A3B38" w:rsidRPr="001D7115" w:rsidRDefault="003A3B38" w:rsidP="00387AA4">
            <w:pPr>
              <w:contextualSpacing/>
              <w:jc w:val="center"/>
            </w:pPr>
          </w:p>
        </w:tc>
        <w:tc>
          <w:tcPr>
            <w:tcW w:w="1276" w:type="dxa"/>
          </w:tcPr>
          <w:p w:rsidR="003A3B38" w:rsidRPr="001D7115" w:rsidRDefault="003A3B38" w:rsidP="00387AA4">
            <w:pPr>
              <w:contextualSpacing/>
              <w:jc w:val="center"/>
            </w:pPr>
            <w:r w:rsidRPr="001D7115">
              <w:t>2</w:t>
            </w:r>
          </w:p>
        </w:tc>
        <w:tc>
          <w:tcPr>
            <w:tcW w:w="1276" w:type="dxa"/>
          </w:tcPr>
          <w:p w:rsidR="003A3B38" w:rsidRPr="001D7115" w:rsidRDefault="003A3B38" w:rsidP="00387AA4">
            <w:pPr>
              <w:contextualSpacing/>
              <w:jc w:val="center"/>
            </w:pPr>
            <w:r w:rsidRPr="001D7115">
              <w:t>10</w:t>
            </w:r>
          </w:p>
        </w:tc>
        <w:tc>
          <w:tcPr>
            <w:tcW w:w="1417" w:type="dxa"/>
          </w:tcPr>
          <w:p w:rsidR="003A3B38" w:rsidRPr="001D7115" w:rsidRDefault="003A3B38" w:rsidP="00387AA4">
            <w:pPr>
              <w:contextualSpacing/>
              <w:jc w:val="center"/>
            </w:pPr>
          </w:p>
        </w:tc>
        <w:tc>
          <w:tcPr>
            <w:tcW w:w="2410" w:type="dxa"/>
          </w:tcPr>
          <w:p w:rsidR="003A3B38" w:rsidRPr="001D7115" w:rsidRDefault="003A3B38" w:rsidP="00387AA4">
            <w:pPr>
              <w:contextualSpacing/>
              <w:jc w:val="center"/>
            </w:pPr>
            <w:r w:rsidRPr="001D7115">
              <w:t>32</w:t>
            </w:r>
          </w:p>
        </w:tc>
      </w:tr>
      <w:tr w:rsidR="003A3B38" w:rsidRPr="001D7115" w:rsidTr="00387AA4">
        <w:trPr>
          <w:jc w:val="center"/>
        </w:trPr>
        <w:tc>
          <w:tcPr>
            <w:tcW w:w="1129" w:type="dxa"/>
          </w:tcPr>
          <w:p w:rsidR="003A3B38" w:rsidRPr="001D7115" w:rsidRDefault="003A3B38" w:rsidP="00387AA4">
            <w:pPr>
              <w:contextualSpacing/>
              <w:jc w:val="center"/>
            </w:pPr>
            <w:r w:rsidRPr="001D7115">
              <w:t>CO5</w:t>
            </w:r>
          </w:p>
        </w:tc>
        <w:tc>
          <w:tcPr>
            <w:tcW w:w="851" w:type="dxa"/>
          </w:tcPr>
          <w:p w:rsidR="003A3B38" w:rsidRPr="001D7115" w:rsidRDefault="003A3B38" w:rsidP="00387AA4">
            <w:pPr>
              <w:contextualSpacing/>
              <w:jc w:val="center"/>
            </w:pPr>
            <w:r w:rsidRPr="001D7115">
              <w:t>10</w:t>
            </w:r>
          </w:p>
        </w:tc>
        <w:tc>
          <w:tcPr>
            <w:tcW w:w="992" w:type="dxa"/>
          </w:tcPr>
          <w:p w:rsidR="003A3B38" w:rsidRPr="001D7115" w:rsidRDefault="003A3B38" w:rsidP="00387AA4">
            <w:pPr>
              <w:contextualSpacing/>
              <w:jc w:val="center"/>
            </w:pPr>
          </w:p>
        </w:tc>
        <w:tc>
          <w:tcPr>
            <w:tcW w:w="992" w:type="dxa"/>
          </w:tcPr>
          <w:p w:rsidR="003A3B38" w:rsidRPr="001D7115" w:rsidRDefault="003A3B38" w:rsidP="00387AA4">
            <w:pPr>
              <w:contextualSpacing/>
              <w:jc w:val="center"/>
            </w:pPr>
          </w:p>
        </w:tc>
        <w:tc>
          <w:tcPr>
            <w:tcW w:w="1276" w:type="dxa"/>
          </w:tcPr>
          <w:p w:rsidR="003A3B38" w:rsidRPr="001D7115" w:rsidRDefault="003A3B38" w:rsidP="00387AA4">
            <w:pPr>
              <w:contextualSpacing/>
              <w:jc w:val="center"/>
            </w:pPr>
            <w:r w:rsidRPr="001D7115">
              <w:t>2</w:t>
            </w:r>
          </w:p>
        </w:tc>
        <w:tc>
          <w:tcPr>
            <w:tcW w:w="1276" w:type="dxa"/>
          </w:tcPr>
          <w:p w:rsidR="003A3B38" w:rsidRPr="001D7115" w:rsidRDefault="003A3B38" w:rsidP="00387AA4">
            <w:pPr>
              <w:contextualSpacing/>
              <w:jc w:val="center"/>
            </w:pPr>
            <w:r w:rsidRPr="001D7115">
              <w:t>10</w:t>
            </w:r>
          </w:p>
        </w:tc>
        <w:tc>
          <w:tcPr>
            <w:tcW w:w="1417" w:type="dxa"/>
          </w:tcPr>
          <w:p w:rsidR="003A3B38" w:rsidRPr="001D7115" w:rsidRDefault="003A3B38" w:rsidP="00387AA4">
            <w:pPr>
              <w:contextualSpacing/>
              <w:jc w:val="center"/>
            </w:pPr>
          </w:p>
        </w:tc>
        <w:tc>
          <w:tcPr>
            <w:tcW w:w="2410" w:type="dxa"/>
          </w:tcPr>
          <w:p w:rsidR="003A3B38" w:rsidRPr="001D7115" w:rsidRDefault="003A3B38" w:rsidP="00387AA4">
            <w:pPr>
              <w:contextualSpacing/>
              <w:jc w:val="center"/>
            </w:pPr>
            <w:r w:rsidRPr="001D7115">
              <w:t>22</w:t>
            </w:r>
          </w:p>
        </w:tc>
      </w:tr>
      <w:tr w:rsidR="003A3B38" w:rsidRPr="001D7115" w:rsidTr="00387AA4">
        <w:trPr>
          <w:jc w:val="center"/>
        </w:trPr>
        <w:tc>
          <w:tcPr>
            <w:tcW w:w="1129" w:type="dxa"/>
          </w:tcPr>
          <w:p w:rsidR="003A3B38" w:rsidRPr="001D7115" w:rsidRDefault="003A3B38" w:rsidP="00387AA4">
            <w:pPr>
              <w:contextualSpacing/>
              <w:jc w:val="center"/>
            </w:pPr>
            <w:r w:rsidRPr="001D7115">
              <w:t>CO6</w:t>
            </w:r>
          </w:p>
        </w:tc>
        <w:tc>
          <w:tcPr>
            <w:tcW w:w="851" w:type="dxa"/>
          </w:tcPr>
          <w:p w:rsidR="003A3B38" w:rsidRPr="001D7115" w:rsidRDefault="003A3B38" w:rsidP="00387AA4">
            <w:pPr>
              <w:contextualSpacing/>
              <w:jc w:val="center"/>
            </w:pPr>
          </w:p>
        </w:tc>
        <w:tc>
          <w:tcPr>
            <w:tcW w:w="992" w:type="dxa"/>
          </w:tcPr>
          <w:p w:rsidR="003A3B38" w:rsidRPr="001D7115" w:rsidRDefault="003A3B38" w:rsidP="00387AA4">
            <w:pPr>
              <w:contextualSpacing/>
              <w:jc w:val="center"/>
            </w:pPr>
            <w:r w:rsidRPr="001D7115">
              <w:t>10</w:t>
            </w:r>
          </w:p>
        </w:tc>
        <w:tc>
          <w:tcPr>
            <w:tcW w:w="992" w:type="dxa"/>
          </w:tcPr>
          <w:p w:rsidR="003A3B38" w:rsidRPr="001D7115" w:rsidRDefault="003A3B38" w:rsidP="00387AA4">
            <w:pPr>
              <w:contextualSpacing/>
              <w:jc w:val="center"/>
            </w:pPr>
          </w:p>
        </w:tc>
        <w:tc>
          <w:tcPr>
            <w:tcW w:w="1276" w:type="dxa"/>
          </w:tcPr>
          <w:p w:rsidR="003A3B38" w:rsidRPr="001D7115" w:rsidRDefault="003A3B38" w:rsidP="00387AA4">
            <w:pPr>
              <w:contextualSpacing/>
              <w:jc w:val="center"/>
            </w:pPr>
            <w:r w:rsidRPr="001D7115">
              <w:t>10</w:t>
            </w:r>
          </w:p>
        </w:tc>
        <w:tc>
          <w:tcPr>
            <w:tcW w:w="1276" w:type="dxa"/>
          </w:tcPr>
          <w:p w:rsidR="003A3B38" w:rsidRPr="001D7115" w:rsidRDefault="003A3B38" w:rsidP="00387AA4">
            <w:pPr>
              <w:contextualSpacing/>
              <w:jc w:val="center"/>
            </w:pPr>
            <w:r w:rsidRPr="001D7115">
              <w:t>2</w:t>
            </w:r>
          </w:p>
        </w:tc>
        <w:tc>
          <w:tcPr>
            <w:tcW w:w="1417" w:type="dxa"/>
          </w:tcPr>
          <w:p w:rsidR="003A3B38" w:rsidRPr="001D7115" w:rsidRDefault="003A3B38" w:rsidP="00387AA4">
            <w:pPr>
              <w:contextualSpacing/>
              <w:jc w:val="center"/>
            </w:pPr>
          </w:p>
        </w:tc>
        <w:tc>
          <w:tcPr>
            <w:tcW w:w="2410" w:type="dxa"/>
          </w:tcPr>
          <w:p w:rsidR="003A3B38" w:rsidRPr="001D7115" w:rsidRDefault="003A3B38" w:rsidP="00387AA4">
            <w:pPr>
              <w:contextualSpacing/>
              <w:jc w:val="center"/>
            </w:pPr>
            <w:r w:rsidRPr="001D7115">
              <w:t>22</w:t>
            </w:r>
          </w:p>
        </w:tc>
      </w:tr>
      <w:tr w:rsidR="003A3B38" w:rsidRPr="001D7115" w:rsidTr="00387AA4">
        <w:trPr>
          <w:jc w:val="center"/>
        </w:trPr>
        <w:tc>
          <w:tcPr>
            <w:tcW w:w="7933" w:type="dxa"/>
            <w:gridSpan w:val="7"/>
          </w:tcPr>
          <w:p w:rsidR="003A3B38" w:rsidRPr="001D7115" w:rsidRDefault="003A3B38" w:rsidP="00387AA4">
            <w:pPr>
              <w:contextualSpacing/>
            </w:pPr>
          </w:p>
        </w:tc>
        <w:tc>
          <w:tcPr>
            <w:tcW w:w="2410" w:type="dxa"/>
          </w:tcPr>
          <w:p w:rsidR="003A3B38" w:rsidRPr="001D7115" w:rsidRDefault="003A3B38" w:rsidP="00387AA4">
            <w:pPr>
              <w:contextualSpacing/>
              <w:jc w:val="center"/>
              <w:rPr>
                <w:b/>
              </w:rPr>
            </w:pPr>
            <w:r w:rsidRPr="001D7115">
              <w:rPr>
                <w:b/>
              </w:rPr>
              <w:t>170</w:t>
            </w:r>
          </w:p>
        </w:tc>
      </w:tr>
    </w:tbl>
    <w:p w:rsidR="003A3B38" w:rsidRDefault="003A3B38" w:rsidP="001A3DF3">
      <w:pPr>
        <w:contextualSpacing/>
      </w:pPr>
    </w:p>
    <w:p w:rsidR="003A3B38" w:rsidRDefault="003A3B38">
      <w:pPr>
        <w:spacing w:after="200" w:line="276" w:lineRule="auto"/>
      </w:pPr>
      <w:r>
        <w:br w:type="page"/>
      </w:r>
    </w:p>
    <w:p w:rsidR="003A3B38" w:rsidRPr="003577CB" w:rsidRDefault="003A3B38" w:rsidP="00387AA4">
      <w:pPr>
        <w:jc w:val="center"/>
        <w:rPr>
          <w:b/>
        </w:rPr>
      </w:pPr>
      <w:r w:rsidRPr="000D4137">
        <w:rPr>
          <w:noProof/>
        </w:rPr>
        <w:lastRenderedPageBreak/>
        <w:drawing>
          <wp:inline distT="0" distB="0" distL="0" distR="0" wp14:anchorId="216C5BCF" wp14:editId="550AC5CD">
            <wp:extent cx="5610225" cy="1422193"/>
            <wp:effectExtent l="0" t="0" r="0" b="0"/>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99459" cy="1444814"/>
                    </a:xfrm>
                    <a:prstGeom prst="rect">
                      <a:avLst/>
                    </a:prstGeom>
                  </pic:spPr>
                </pic:pic>
              </a:graphicData>
            </a:graphic>
          </wp:inline>
        </w:drawing>
      </w:r>
    </w:p>
    <w:p w:rsidR="003A3B38" w:rsidRPr="003577CB" w:rsidRDefault="003A3B3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A3B38" w:rsidRPr="003577CB" w:rsidTr="007E575B">
        <w:trPr>
          <w:trHeight w:val="397"/>
        </w:trPr>
        <w:tc>
          <w:tcPr>
            <w:tcW w:w="1696" w:type="dxa"/>
            <w:vAlign w:val="center"/>
          </w:tcPr>
          <w:p w:rsidR="003A3B38" w:rsidRPr="003577CB" w:rsidRDefault="003A3B38" w:rsidP="007E575B">
            <w:pPr>
              <w:pStyle w:val="Title"/>
              <w:jc w:val="left"/>
              <w:rPr>
                <w:b/>
                <w:szCs w:val="24"/>
              </w:rPr>
            </w:pPr>
            <w:r w:rsidRPr="003577CB">
              <w:rPr>
                <w:b/>
                <w:szCs w:val="24"/>
              </w:rPr>
              <w:t xml:space="preserve">Course Code      </w:t>
            </w:r>
          </w:p>
        </w:tc>
        <w:tc>
          <w:tcPr>
            <w:tcW w:w="6151" w:type="dxa"/>
            <w:vAlign w:val="center"/>
          </w:tcPr>
          <w:p w:rsidR="003A3B38" w:rsidRPr="003577CB" w:rsidRDefault="003A3B38" w:rsidP="00387AA4">
            <w:pPr>
              <w:pStyle w:val="Title"/>
              <w:jc w:val="left"/>
              <w:rPr>
                <w:b/>
                <w:szCs w:val="24"/>
              </w:rPr>
            </w:pPr>
            <w:r w:rsidRPr="003577CB">
              <w:rPr>
                <w:b/>
                <w:szCs w:val="24"/>
              </w:rPr>
              <w:t>21BB2003</w:t>
            </w:r>
          </w:p>
        </w:tc>
        <w:tc>
          <w:tcPr>
            <w:tcW w:w="1504" w:type="dxa"/>
            <w:vAlign w:val="center"/>
          </w:tcPr>
          <w:p w:rsidR="003A3B38" w:rsidRPr="003577CB" w:rsidRDefault="003A3B38" w:rsidP="007E575B">
            <w:pPr>
              <w:pStyle w:val="Title"/>
              <w:ind w:left="-468" w:firstLine="468"/>
              <w:jc w:val="left"/>
              <w:rPr>
                <w:szCs w:val="24"/>
              </w:rPr>
            </w:pPr>
            <w:r w:rsidRPr="003577CB">
              <w:rPr>
                <w:b/>
                <w:bCs/>
                <w:szCs w:val="24"/>
              </w:rPr>
              <w:t xml:space="preserve">Duration       </w:t>
            </w:r>
          </w:p>
        </w:tc>
        <w:tc>
          <w:tcPr>
            <w:tcW w:w="1056" w:type="dxa"/>
            <w:vAlign w:val="center"/>
          </w:tcPr>
          <w:p w:rsidR="003A3B38" w:rsidRPr="003577CB" w:rsidRDefault="003A3B38" w:rsidP="007E575B">
            <w:pPr>
              <w:pStyle w:val="Title"/>
              <w:jc w:val="left"/>
              <w:rPr>
                <w:b/>
                <w:szCs w:val="24"/>
              </w:rPr>
            </w:pPr>
            <w:r w:rsidRPr="003577CB">
              <w:rPr>
                <w:b/>
                <w:szCs w:val="24"/>
              </w:rPr>
              <w:t>3hrs</w:t>
            </w:r>
          </w:p>
        </w:tc>
      </w:tr>
      <w:tr w:rsidR="003A3B38" w:rsidRPr="003577CB" w:rsidTr="007E575B">
        <w:trPr>
          <w:trHeight w:val="397"/>
        </w:trPr>
        <w:tc>
          <w:tcPr>
            <w:tcW w:w="1696" w:type="dxa"/>
            <w:vAlign w:val="center"/>
          </w:tcPr>
          <w:p w:rsidR="003A3B38" w:rsidRPr="003577CB" w:rsidRDefault="003A3B38" w:rsidP="007E575B">
            <w:pPr>
              <w:pStyle w:val="Title"/>
              <w:ind w:right="-160"/>
              <w:jc w:val="left"/>
              <w:rPr>
                <w:b/>
                <w:szCs w:val="24"/>
              </w:rPr>
            </w:pPr>
            <w:r w:rsidRPr="003577CB">
              <w:rPr>
                <w:b/>
                <w:szCs w:val="24"/>
              </w:rPr>
              <w:t xml:space="preserve">Course Name     </w:t>
            </w:r>
          </w:p>
        </w:tc>
        <w:tc>
          <w:tcPr>
            <w:tcW w:w="6151" w:type="dxa"/>
            <w:vAlign w:val="center"/>
          </w:tcPr>
          <w:p w:rsidR="003A3B38" w:rsidRPr="003577CB" w:rsidRDefault="003A3B38" w:rsidP="007E575B">
            <w:pPr>
              <w:pStyle w:val="Title"/>
              <w:jc w:val="left"/>
              <w:rPr>
                <w:b/>
                <w:szCs w:val="24"/>
              </w:rPr>
            </w:pPr>
            <w:r w:rsidRPr="003577CB">
              <w:rPr>
                <w:b/>
                <w:szCs w:val="24"/>
              </w:rPr>
              <w:t>PRINCIPLES OF MARKETING</w:t>
            </w:r>
          </w:p>
        </w:tc>
        <w:tc>
          <w:tcPr>
            <w:tcW w:w="1504" w:type="dxa"/>
            <w:vAlign w:val="center"/>
          </w:tcPr>
          <w:p w:rsidR="003A3B38" w:rsidRPr="003577CB" w:rsidRDefault="003A3B38" w:rsidP="007E575B">
            <w:pPr>
              <w:pStyle w:val="Title"/>
              <w:jc w:val="left"/>
              <w:rPr>
                <w:b/>
                <w:bCs/>
                <w:szCs w:val="24"/>
              </w:rPr>
            </w:pPr>
            <w:r w:rsidRPr="003577CB">
              <w:rPr>
                <w:b/>
                <w:bCs/>
                <w:szCs w:val="24"/>
              </w:rPr>
              <w:t xml:space="preserve">Max. Marks </w:t>
            </w:r>
          </w:p>
        </w:tc>
        <w:tc>
          <w:tcPr>
            <w:tcW w:w="1056" w:type="dxa"/>
            <w:vAlign w:val="center"/>
          </w:tcPr>
          <w:p w:rsidR="003A3B38" w:rsidRPr="003577CB" w:rsidRDefault="003A3B38" w:rsidP="007E575B">
            <w:pPr>
              <w:pStyle w:val="Title"/>
              <w:jc w:val="left"/>
              <w:rPr>
                <w:b/>
                <w:szCs w:val="24"/>
              </w:rPr>
            </w:pPr>
            <w:r w:rsidRPr="003577CB">
              <w:rPr>
                <w:b/>
                <w:szCs w:val="24"/>
              </w:rPr>
              <w:t>100</w:t>
            </w:r>
          </w:p>
        </w:tc>
      </w:tr>
    </w:tbl>
    <w:p w:rsidR="003A3B38" w:rsidRPr="003577CB" w:rsidRDefault="003A3B38" w:rsidP="00B57D8D">
      <w:pPr>
        <w:ind w:left="720"/>
        <w:rPr>
          <w:highlight w:val="yellow"/>
        </w:rPr>
      </w:pPr>
    </w:p>
    <w:tbl>
      <w:tblPr>
        <w:tblStyle w:val="TableGrid"/>
        <w:tblW w:w="5000" w:type="pct"/>
        <w:tblLook w:val="04A0" w:firstRow="1" w:lastRow="0" w:firstColumn="1" w:lastColumn="0" w:noHBand="0" w:noVBand="1"/>
      </w:tblPr>
      <w:tblGrid>
        <w:gridCol w:w="570"/>
        <w:gridCol w:w="473"/>
        <w:gridCol w:w="6719"/>
        <w:gridCol w:w="726"/>
        <w:gridCol w:w="17"/>
        <w:gridCol w:w="998"/>
        <w:gridCol w:w="896"/>
      </w:tblGrid>
      <w:tr w:rsidR="003A3B38" w:rsidRPr="003577CB" w:rsidTr="00387AA4">
        <w:trPr>
          <w:trHeight w:val="552"/>
        </w:trPr>
        <w:tc>
          <w:tcPr>
            <w:tcW w:w="274" w:type="pct"/>
            <w:vAlign w:val="center"/>
          </w:tcPr>
          <w:p w:rsidR="003A3B38" w:rsidRPr="003577CB" w:rsidRDefault="003A3B38" w:rsidP="00387AA4">
            <w:pPr>
              <w:jc w:val="center"/>
              <w:rPr>
                <w:b/>
                <w:sz w:val="24"/>
                <w:szCs w:val="24"/>
              </w:rPr>
            </w:pPr>
            <w:r w:rsidRPr="003577CB">
              <w:rPr>
                <w:b/>
                <w:sz w:val="24"/>
                <w:szCs w:val="24"/>
              </w:rPr>
              <w:t>Q. No.</w:t>
            </w:r>
          </w:p>
        </w:tc>
        <w:tc>
          <w:tcPr>
            <w:tcW w:w="3459" w:type="pct"/>
            <w:gridSpan w:val="2"/>
            <w:vAlign w:val="center"/>
          </w:tcPr>
          <w:p w:rsidR="003A3B38" w:rsidRPr="003577CB" w:rsidRDefault="003A3B38" w:rsidP="00387AA4">
            <w:pPr>
              <w:jc w:val="center"/>
              <w:rPr>
                <w:b/>
                <w:sz w:val="24"/>
                <w:szCs w:val="24"/>
              </w:rPr>
            </w:pPr>
            <w:r w:rsidRPr="003577CB">
              <w:rPr>
                <w:b/>
                <w:sz w:val="24"/>
                <w:szCs w:val="24"/>
              </w:rPr>
              <w:t>Questions</w:t>
            </w:r>
          </w:p>
        </w:tc>
        <w:tc>
          <w:tcPr>
            <w:tcW w:w="349" w:type="pct"/>
          </w:tcPr>
          <w:p w:rsidR="003A3B38" w:rsidRPr="003577CB" w:rsidRDefault="003A3B38" w:rsidP="00387AA4">
            <w:pPr>
              <w:jc w:val="center"/>
              <w:rPr>
                <w:b/>
                <w:sz w:val="24"/>
                <w:szCs w:val="24"/>
              </w:rPr>
            </w:pPr>
          </w:p>
          <w:p w:rsidR="003A3B38" w:rsidRPr="003577CB" w:rsidRDefault="003A3B38" w:rsidP="00387AA4">
            <w:pPr>
              <w:jc w:val="center"/>
              <w:rPr>
                <w:b/>
                <w:sz w:val="24"/>
                <w:szCs w:val="24"/>
              </w:rPr>
            </w:pPr>
            <w:r w:rsidRPr="003577CB">
              <w:rPr>
                <w:b/>
                <w:sz w:val="24"/>
                <w:szCs w:val="24"/>
              </w:rPr>
              <w:t>CO</w:t>
            </w:r>
          </w:p>
        </w:tc>
        <w:tc>
          <w:tcPr>
            <w:tcW w:w="488" w:type="pct"/>
            <w:gridSpan w:val="2"/>
            <w:vAlign w:val="center"/>
          </w:tcPr>
          <w:p w:rsidR="003A3B38" w:rsidRPr="003577CB" w:rsidRDefault="003A3B38" w:rsidP="00387AA4">
            <w:pPr>
              <w:jc w:val="center"/>
              <w:rPr>
                <w:b/>
                <w:sz w:val="24"/>
                <w:szCs w:val="24"/>
              </w:rPr>
            </w:pPr>
          </w:p>
          <w:p w:rsidR="003A3B38" w:rsidRPr="003577CB" w:rsidRDefault="003A3B38" w:rsidP="00387AA4">
            <w:pPr>
              <w:jc w:val="center"/>
              <w:rPr>
                <w:b/>
                <w:sz w:val="24"/>
                <w:szCs w:val="24"/>
              </w:rPr>
            </w:pPr>
            <w:r w:rsidRPr="003577CB">
              <w:rPr>
                <w:b/>
                <w:sz w:val="24"/>
                <w:szCs w:val="24"/>
              </w:rPr>
              <w:t>BL</w:t>
            </w:r>
          </w:p>
        </w:tc>
        <w:tc>
          <w:tcPr>
            <w:tcW w:w="431" w:type="pct"/>
            <w:vAlign w:val="center"/>
          </w:tcPr>
          <w:p w:rsidR="003A3B38" w:rsidRPr="003577CB" w:rsidRDefault="003A3B38" w:rsidP="00387AA4">
            <w:pPr>
              <w:jc w:val="center"/>
              <w:rPr>
                <w:b/>
                <w:sz w:val="24"/>
                <w:szCs w:val="24"/>
              </w:rPr>
            </w:pPr>
          </w:p>
          <w:p w:rsidR="003A3B38" w:rsidRPr="003577CB" w:rsidRDefault="003A3B38" w:rsidP="00387AA4">
            <w:pPr>
              <w:jc w:val="center"/>
              <w:rPr>
                <w:b/>
                <w:sz w:val="24"/>
                <w:szCs w:val="24"/>
              </w:rPr>
            </w:pPr>
            <w:r w:rsidRPr="003577CB">
              <w:rPr>
                <w:b/>
                <w:sz w:val="24"/>
                <w:szCs w:val="24"/>
              </w:rPr>
              <w:t>Marks</w:t>
            </w:r>
          </w:p>
        </w:tc>
      </w:tr>
      <w:tr w:rsidR="003A3B38" w:rsidRPr="003577CB" w:rsidTr="00387AA4">
        <w:trPr>
          <w:trHeight w:val="552"/>
        </w:trPr>
        <w:tc>
          <w:tcPr>
            <w:tcW w:w="5000" w:type="pct"/>
            <w:gridSpan w:val="7"/>
            <w:vAlign w:val="center"/>
          </w:tcPr>
          <w:p w:rsidR="003A3B38" w:rsidRPr="003577CB" w:rsidRDefault="003A3B38" w:rsidP="00387AA4">
            <w:pPr>
              <w:jc w:val="center"/>
              <w:rPr>
                <w:b/>
                <w:sz w:val="24"/>
                <w:szCs w:val="24"/>
                <w:u w:val="single"/>
              </w:rPr>
            </w:pPr>
            <w:r w:rsidRPr="003577CB">
              <w:rPr>
                <w:b/>
                <w:sz w:val="24"/>
                <w:szCs w:val="24"/>
                <w:u w:val="single"/>
              </w:rPr>
              <w:t>PART – A (5 X 2 = 10 MARKS)</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1.</w:t>
            </w:r>
          </w:p>
        </w:tc>
        <w:tc>
          <w:tcPr>
            <w:tcW w:w="3459" w:type="pct"/>
            <w:gridSpan w:val="2"/>
            <w:vAlign w:val="center"/>
          </w:tcPr>
          <w:p w:rsidR="003A3B38" w:rsidRPr="003577CB" w:rsidRDefault="003A3B38" w:rsidP="00387AA4">
            <w:pPr>
              <w:autoSpaceDE w:val="0"/>
              <w:autoSpaceDN w:val="0"/>
              <w:adjustRightInd w:val="0"/>
              <w:rPr>
                <w:sz w:val="24"/>
                <w:szCs w:val="24"/>
              </w:rPr>
            </w:pPr>
            <w:r w:rsidRPr="003577CB">
              <w:rPr>
                <w:sz w:val="24"/>
                <w:szCs w:val="24"/>
              </w:rPr>
              <w:t>Define Marketing.</w:t>
            </w:r>
          </w:p>
        </w:tc>
        <w:tc>
          <w:tcPr>
            <w:tcW w:w="349" w:type="pct"/>
            <w:vAlign w:val="center"/>
          </w:tcPr>
          <w:p w:rsidR="003A3B38" w:rsidRPr="003577CB" w:rsidRDefault="003A3B38" w:rsidP="00387AA4">
            <w:pPr>
              <w:jc w:val="center"/>
              <w:rPr>
                <w:sz w:val="24"/>
                <w:szCs w:val="24"/>
              </w:rPr>
            </w:pPr>
            <w:r w:rsidRPr="003577CB">
              <w:rPr>
                <w:sz w:val="24"/>
                <w:szCs w:val="24"/>
              </w:rPr>
              <w:t>CO1</w:t>
            </w:r>
          </w:p>
        </w:tc>
        <w:tc>
          <w:tcPr>
            <w:tcW w:w="488" w:type="pct"/>
            <w:gridSpan w:val="2"/>
            <w:vAlign w:val="center"/>
          </w:tcPr>
          <w:p w:rsidR="003A3B38" w:rsidRPr="003577CB" w:rsidRDefault="003A3B38" w:rsidP="00387AA4">
            <w:pPr>
              <w:jc w:val="center"/>
              <w:rPr>
                <w:sz w:val="24"/>
                <w:szCs w:val="24"/>
              </w:rPr>
            </w:pPr>
            <w:r w:rsidRPr="003577CB">
              <w:rPr>
                <w:sz w:val="24"/>
                <w:szCs w:val="24"/>
              </w:rPr>
              <w:t>U</w:t>
            </w:r>
          </w:p>
        </w:tc>
        <w:tc>
          <w:tcPr>
            <w:tcW w:w="431" w:type="pct"/>
            <w:vAlign w:val="center"/>
          </w:tcPr>
          <w:p w:rsidR="003A3B38" w:rsidRPr="003577CB" w:rsidRDefault="003A3B38" w:rsidP="00387AA4">
            <w:pPr>
              <w:jc w:val="center"/>
              <w:rPr>
                <w:sz w:val="24"/>
                <w:szCs w:val="24"/>
              </w:rPr>
            </w:pPr>
            <w:r w:rsidRPr="003577CB">
              <w:rPr>
                <w:sz w:val="24"/>
                <w:szCs w:val="24"/>
              </w:rPr>
              <w:t>2</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2.</w:t>
            </w:r>
          </w:p>
        </w:tc>
        <w:tc>
          <w:tcPr>
            <w:tcW w:w="3459" w:type="pct"/>
            <w:gridSpan w:val="2"/>
            <w:vAlign w:val="center"/>
          </w:tcPr>
          <w:p w:rsidR="003A3B38" w:rsidRPr="003577CB" w:rsidRDefault="003A3B38" w:rsidP="00387AA4">
            <w:pPr>
              <w:rPr>
                <w:sz w:val="24"/>
                <w:szCs w:val="24"/>
              </w:rPr>
            </w:pPr>
            <w:r w:rsidRPr="003577CB">
              <w:rPr>
                <w:sz w:val="24"/>
                <w:szCs w:val="24"/>
              </w:rPr>
              <w:t>Explain Marketing Mix.</w:t>
            </w:r>
          </w:p>
        </w:tc>
        <w:tc>
          <w:tcPr>
            <w:tcW w:w="349" w:type="pct"/>
            <w:vAlign w:val="center"/>
          </w:tcPr>
          <w:p w:rsidR="003A3B38" w:rsidRPr="003577CB" w:rsidRDefault="003A3B38" w:rsidP="00387AA4">
            <w:pPr>
              <w:jc w:val="center"/>
              <w:rPr>
                <w:sz w:val="24"/>
                <w:szCs w:val="24"/>
              </w:rPr>
            </w:pPr>
            <w:r w:rsidRPr="003577CB">
              <w:rPr>
                <w:sz w:val="24"/>
                <w:szCs w:val="24"/>
              </w:rPr>
              <w:t>CO2</w:t>
            </w:r>
          </w:p>
        </w:tc>
        <w:tc>
          <w:tcPr>
            <w:tcW w:w="488" w:type="pct"/>
            <w:gridSpan w:val="2"/>
            <w:vAlign w:val="center"/>
          </w:tcPr>
          <w:p w:rsidR="003A3B38" w:rsidRPr="003577CB" w:rsidRDefault="003A3B38" w:rsidP="00387AA4">
            <w:pPr>
              <w:jc w:val="center"/>
              <w:rPr>
                <w:sz w:val="24"/>
                <w:szCs w:val="24"/>
              </w:rPr>
            </w:pPr>
            <w:r w:rsidRPr="003577CB">
              <w:rPr>
                <w:sz w:val="24"/>
                <w:szCs w:val="24"/>
              </w:rPr>
              <w:t>R</w:t>
            </w:r>
          </w:p>
        </w:tc>
        <w:tc>
          <w:tcPr>
            <w:tcW w:w="431" w:type="pct"/>
            <w:vAlign w:val="center"/>
          </w:tcPr>
          <w:p w:rsidR="003A3B38" w:rsidRPr="003577CB" w:rsidRDefault="003A3B38" w:rsidP="00387AA4">
            <w:pPr>
              <w:jc w:val="center"/>
              <w:rPr>
                <w:sz w:val="24"/>
                <w:szCs w:val="24"/>
              </w:rPr>
            </w:pPr>
            <w:r w:rsidRPr="003577CB">
              <w:rPr>
                <w:sz w:val="24"/>
                <w:szCs w:val="24"/>
              </w:rPr>
              <w:t>2</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3.</w:t>
            </w:r>
          </w:p>
        </w:tc>
        <w:tc>
          <w:tcPr>
            <w:tcW w:w="3459" w:type="pct"/>
            <w:gridSpan w:val="2"/>
            <w:vAlign w:val="center"/>
          </w:tcPr>
          <w:p w:rsidR="003A3B38" w:rsidRPr="003577CB" w:rsidRDefault="003A3B38" w:rsidP="00387AA4">
            <w:pPr>
              <w:rPr>
                <w:sz w:val="24"/>
                <w:szCs w:val="24"/>
              </w:rPr>
            </w:pPr>
            <w:r w:rsidRPr="003577CB">
              <w:rPr>
                <w:sz w:val="24"/>
                <w:szCs w:val="24"/>
              </w:rPr>
              <w:t>Define Brand.</w:t>
            </w:r>
          </w:p>
        </w:tc>
        <w:tc>
          <w:tcPr>
            <w:tcW w:w="349" w:type="pct"/>
            <w:vAlign w:val="center"/>
          </w:tcPr>
          <w:p w:rsidR="003A3B38" w:rsidRPr="003577CB" w:rsidRDefault="003A3B38" w:rsidP="00387AA4">
            <w:pPr>
              <w:jc w:val="center"/>
              <w:rPr>
                <w:sz w:val="24"/>
                <w:szCs w:val="24"/>
              </w:rPr>
            </w:pPr>
            <w:r w:rsidRPr="003577CB">
              <w:rPr>
                <w:sz w:val="24"/>
                <w:szCs w:val="24"/>
              </w:rPr>
              <w:t>CO3</w:t>
            </w:r>
          </w:p>
        </w:tc>
        <w:tc>
          <w:tcPr>
            <w:tcW w:w="488" w:type="pct"/>
            <w:gridSpan w:val="2"/>
            <w:vAlign w:val="center"/>
          </w:tcPr>
          <w:p w:rsidR="003A3B38" w:rsidRPr="003577CB" w:rsidRDefault="003A3B38" w:rsidP="00387AA4">
            <w:pPr>
              <w:jc w:val="center"/>
              <w:rPr>
                <w:sz w:val="24"/>
                <w:szCs w:val="24"/>
              </w:rPr>
            </w:pPr>
            <w:r w:rsidRPr="003577CB">
              <w:rPr>
                <w:sz w:val="24"/>
                <w:szCs w:val="24"/>
              </w:rPr>
              <w:t>R</w:t>
            </w:r>
          </w:p>
        </w:tc>
        <w:tc>
          <w:tcPr>
            <w:tcW w:w="431" w:type="pct"/>
            <w:vAlign w:val="center"/>
          </w:tcPr>
          <w:p w:rsidR="003A3B38" w:rsidRPr="003577CB" w:rsidRDefault="003A3B38" w:rsidP="00387AA4">
            <w:pPr>
              <w:jc w:val="center"/>
              <w:rPr>
                <w:sz w:val="24"/>
                <w:szCs w:val="24"/>
              </w:rPr>
            </w:pPr>
            <w:r w:rsidRPr="003577CB">
              <w:rPr>
                <w:sz w:val="24"/>
                <w:szCs w:val="24"/>
              </w:rPr>
              <w:t>2</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4.</w:t>
            </w:r>
          </w:p>
        </w:tc>
        <w:tc>
          <w:tcPr>
            <w:tcW w:w="3459" w:type="pct"/>
            <w:gridSpan w:val="2"/>
            <w:vAlign w:val="center"/>
          </w:tcPr>
          <w:p w:rsidR="003A3B38" w:rsidRPr="003577CB" w:rsidRDefault="003A3B38" w:rsidP="00387AA4">
            <w:pPr>
              <w:rPr>
                <w:sz w:val="24"/>
                <w:szCs w:val="24"/>
              </w:rPr>
            </w:pPr>
            <w:r w:rsidRPr="003577CB">
              <w:rPr>
                <w:sz w:val="24"/>
                <w:szCs w:val="24"/>
              </w:rPr>
              <w:t>What is Segmentation?</w:t>
            </w:r>
          </w:p>
        </w:tc>
        <w:tc>
          <w:tcPr>
            <w:tcW w:w="349" w:type="pct"/>
            <w:vAlign w:val="center"/>
          </w:tcPr>
          <w:p w:rsidR="003A3B38" w:rsidRPr="003577CB" w:rsidRDefault="003A3B38" w:rsidP="00387AA4">
            <w:pPr>
              <w:jc w:val="center"/>
              <w:rPr>
                <w:sz w:val="24"/>
                <w:szCs w:val="24"/>
              </w:rPr>
            </w:pPr>
            <w:r w:rsidRPr="003577CB">
              <w:rPr>
                <w:sz w:val="24"/>
                <w:szCs w:val="24"/>
              </w:rPr>
              <w:t>CO4</w:t>
            </w:r>
          </w:p>
        </w:tc>
        <w:tc>
          <w:tcPr>
            <w:tcW w:w="488" w:type="pct"/>
            <w:gridSpan w:val="2"/>
            <w:vAlign w:val="center"/>
          </w:tcPr>
          <w:p w:rsidR="003A3B38" w:rsidRPr="003577CB" w:rsidRDefault="003A3B38" w:rsidP="00387AA4">
            <w:pPr>
              <w:jc w:val="center"/>
              <w:rPr>
                <w:sz w:val="24"/>
                <w:szCs w:val="24"/>
              </w:rPr>
            </w:pPr>
            <w:r w:rsidRPr="003577CB">
              <w:rPr>
                <w:sz w:val="24"/>
                <w:szCs w:val="24"/>
              </w:rPr>
              <w:t>R</w:t>
            </w:r>
          </w:p>
        </w:tc>
        <w:tc>
          <w:tcPr>
            <w:tcW w:w="431" w:type="pct"/>
            <w:vAlign w:val="center"/>
          </w:tcPr>
          <w:p w:rsidR="003A3B38" w:rsidRPr="003577CB" w:rsidRDefault="003A3B38" w:rsidP="00387AA4">
            <w:pPr>
              <w:jc w:val="center"/>
              <w:rPr>
                <w:sz w:val="24"/>
                <w:szCs w:val="24"/>
              </w:rPr>
            </w:pPr>
            <w:r w:rsidRPr="003577CB">
              <w:rPr>
                <w:sz w:val="24"/>
                <w:szCs w:val="24"/>
              </w:rPr>
              <w:t>2</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5.</w:t>
            </w:r>
          </w:p>
        </w:tc>
        <w:tc>
          <w:tcPr>
            <w:tcW w:w="3459" w:type="pct"/>
            <w:gridSpan w:val="2"/>
            <w:vAlign w:val="center"/>
          </w:tcPr>
          <w:p w:rsidR="003A3B38" w:rsidRPr="003577CB" w:rsidRDefault="003A3B38" w:rsidP="00387AA4">
            <w:pPr>
              <w:pStyle w:val="Default"/>
            </w:pPr>
            <w:r w:rsidRPr="003577CB">
              <w:t xml:space="preserve">Describe </w:t>
            </w:r>
            <w:r w:rsidRPr="003577CB">
              <w:rPr>
                <w:rFonts w:eastAsia="Times New Roman"/>
              </w:rPr>
              <w:t>Positioning.</w:t>
            </w:r>
          </w:p>
        </w:tc>
        <w:tc>
          <w:tcPr>
            <w:tcW w:w="349" w:type="pct"/>
            <w:vAlign w:val="center"/>
          </w:tcPr>
          <w:p w:rsidR="003A3B38" w:rsidRPr="003577CB" w:rsidRDefault="003A3B38" w:rsidP="00387AA4">
            <w:pPr>
              <w:jc w:val="center"/>
              <w:rPr>
                <w:sz w:val="24"/>
                <w:szCs w:val="24"/>
              </w:rPr>
            </w:pPr>
            <w:r w:rsidRPr="003577CB">
              <w:rPr>
                <w:sz w:val="24"/>
                <w:szCs w:val="24"/>
              </w:rPr>
              <w:t>CO5</w:t>
            </w:r>
          </w:p>
        </w:tc>
        <w:tc>
          <w:tcPr>
            <w:tcW w:w="488" w:type="pct"/>
            <w:gridSpan w:val="2"/>
            <w:vAlign w:val="center"/>
          </w:tcPr>
          <w:p w:rsidR="003A3B38" w:rsidRPr="003577CB" w:rsidRDefault="003A3B38" w:rsidP="00387AA4">
            <w:pPr>
              <w:jc w:val="center"/>
              <w:rPr>
                <w:sz w:val="24"/>
                <w:szCs w:val="24"/>
              </w:rPr>
            </w:pPr>
            <w:r w:rsidRPr="003577CB">
              <w:rPr>
                <w:sz w:val="24"/>
                <w:szCs w:val="24"/>
              </w:rPr>
              <w:t>U</w:t>
            </w:r>
          </w:p>
        </w:tc>
        <w:tc>
          <w:tcPr>
            <w:tcW w:w="431" w:type="pct"/>
            <w:vAlign w:val="center"/>
          </w:tcPr>
          <w:p w:rsidR="003A3B38" w:rsidRPr="003577CB" w:rsidRDefault="003A3B38" w:rsidP="00387AA4">
            <w:pPr>
              <w:jc w:val="center"/>
              <w:rPr>
                <w:sz w:val="24"/>
                <w:szCs w:val="24"/>
              </w:rPr>
            </w:pPr>
            <w:r w:rsidRPr="003577CB">
              <w:rPr>
                <w:sz w:val="24"/>
                <w:szCs w:val="24"/>
              </w:rPr>
              <w:t>2</w:t>
            </w:r>
          </w:p>
        </w:tc>
      </w:tr>
      <w:tr w:rsidR="003A3B38" w:rsidRPr="003577CB" w:rsidTr="00387AA4">
        <w:trPr>
          <w:trHeight w:val="552"/>
        </w:trPr>
        <w:tc>
          <w:tcPr>
            <w:tcW w:w="5000" w:type="pct"/>
            <w:gridSpan w:val="7"/>
            <w:vAlign w:val="center"/>
          </w:tcPr>
          <w:p w:rsidR="003A3B38" w:rsidRPr="003577CB" w:rsidRDefault="003A3B38" w:rsidP="00387AA4">
            <w:pPr>
              <w:jc w:val="center"/>
              <w:rPr>
                <w:b/>
                <w:sz w:val="24"/>
                <w:szCs w:val="24"/>
                <w:u w:val="single"/>
              </w:rPr>
            </w:pPr>
            <w:r w:rsidRPr="003577CB">
              <w:rPr>
                <w:b/>
                <w:sz w:val="24"/>
                <w:szCs w:val="24"/>
                <w:u w:val="single"/>
              </w:rPr>
              <w:t>PART – B (3 X 10 = 30 MARKS)</w:t>
            </w:r>
          </w:p>
          <w:p w:rsidR="003A3B38" w:rsidRPr="003577CB" w:rsidRDefault="003A3B38" w:rsidP="00387AA4">
            <w:pPr>
              <w:jc w:val="center"/>
              <w:rPr>
                <w:b/>
                <w:sz w:val="24"/>
                <w:szCs w:val="24"/>
              </w:rPr>
            </w:pPr>
            <w:r w:rsidRPr="003577CB">
              <w:rPr>
                <w:b/>
                <w:sz w:val="24"/>
                <w:szCs w:val="24"/>
              </w:rPr>
              <w:t>(Answer all the Questions)</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6.</w:t>
            </w:r>
          </w:p>
        </w:tc>
        <w:tc>
          <w:tcPr>
            <w:tcW w:w="3459" w:type="pct"/>
            <w:gridSpan w:val="2"/>
          </w:tcPr>
          <w:p w:rsidR="003A3B38" w:rsidRPr="003577CB" w:rsidRDefault="003A3B38" w:rsidP="00387AA4">
            <w:pPr>
              <w:spacing w:line="240" w:lineRule="atLeast"/>
              <w:rPr>
                <w:sz w:val="24"/>
                <w:szCs w:val="24"/>
              </w:rPr>
            </w:pPr>
            <w:r w:rsidRPr="003577CB">
              <w:rPr>
                <w:sz w:val="24"/>
                <w:szCs w:val="24"/>
              </w:rPr>
              <w:t>Briefly explain the nature of Marketing.</w:t>
            </w:r>
          </w:p>
        </w:tc>
        <w:tc>
          <w:tcPr>
            <w:tcW w:w="357" w:type="pct"/>
            <w:gridSpan w:val="2"/>
            <w:vAlign w:val="center"/>
          </w:tcPr>
          <w:p w:rsidR="003A3B38" w:rsidRPr="003577CB" w:rsidRDefault="003A3B38" w:rsidP="00387AA4">
            <w:pPr>
              <w:jc w:val="center"/>
              <w:rPr>
                <w:sz w:val="24"/>
                <w:szCs w:val="24"/>
              </w:rPr>
            </w:pPr>
            <w:r w:rsidRPr="003577CB">
              <w:rPr>
                <w:sz w:val="24"/>
                <w:szCs w:val="24"/>
              </w:rPr>
              <w:t>CO1</w:t>
            </w:r>
          </w:p>
        </w:tc>
        <w:tc>
          <w:tcPr>
            <w:tcW w:w="479" w:type="pct"/>
            <w:vAlign w:val="center"/>
          </w:tcPr>
          <w:p w:rsidR="003A3B38" w:rsidRPr="003577CB" w:rsidRDefault="003A3B38" w:rsidP="00387AA4">
            <w:pPr>
              <w:jc w:val="center"/>
              <w:rPr>
                <w:sz w:val="24"/>
                <w:szCs w:val="24"/>
              </w:rPr>
            </w:pPr>
            <w:r w:rsidRPr="003577CB">
              <w:rPr>
                <w:sz w:val="24"/>
                <w:szCs w:val="24"/>
              </w:rPr>
              <w:t>An</w:t>
            </w:r>
          </w:p>
        </w:tc>
        <w:tc>
          <w:tcPr>
            <w:tcW w:w="431" w:type="pct"/>
            <w:vAlign w:val="center"/>
          </w:tcPr>
          <w:p w:rsidR="003A3B38" w:rsidRPr="003577CB" w:rsidRDefault="003A3B38" w:rsidP="00387AA4">
            <w:pPr>
              <w:jc w:val="center"/>
              <w:rPr>
                <w:sz w:val="24"/>
                <w:szCs w:val="24"/>
              </w:rPr>
            </w:pPr>
            <w:r w:rsidRPr="003577CB">
              <w:rPr>
                <w:sz w:val="24"/>
                <w:szCs w:val="24"/>
              </w:rPr>
              <w:t>10</w:t>
            </w:r>
          </w:p>
        </w:tc>
      </w:tr>
      <w:tr w:rsidR="003A3B38" w:rsidRPr="003577CB" w:rsidTr="00387AA4">
        <w:trPr>
          <w:trHeight w:val="334"/>
        </w:trPr>
        <w:tc>
          <w:tcPr>
            <w:tcW w:w="274" w:type="pct"/>
            <w:vAlign w:val="center"/>
          </w:tcPr>
          <w:p w:rsidR="003A3B38" w:rsidRPr="003577CB" w:rsidRDefault="003A3B38" w:rsidP="00387AA4">
            <w:pPr>
              <w:jc w:val="center"/>
              <w:rPr>
                <w:sz w:val="24"/>
                <w:szCs w:val="24"/>
              </w:rPr>
            </w:pPr>
          </w:p>
        </w:tc>
        <w:tc>
          <w:tcPr>
            <w:tcW w:w="3459" w:type="pct"/>
            <w:gridSpan w:val="2"/>
            <w:vAlign w:val="center"/>
          </w:tcPr>
          <w:p w:rsidR="003A3B38" w:rsidRPr="003577CB" w:rsidRDefault="003A3B38" w:rsidP="00387AA4">
            <w:pPr>
              <w:spacing w:line="276" w:lineRule="auto"/>
              <w:jc w:val="center"/>
              <w:rPr>
                <w:b/>
                <w:bCs/>
                <w:sz w:val="24"/>
                <w:szCs w:val="24"/>
              </w:rPr>
            </w:pPr>
            <w:r w:rsidRPr="003577CB">
              <w:rPr>
                <w:b/>
                <w:bCs/>
                <w:sz w:val="24"/>
                <w:szCs w:val="24"/>
              </w:rPr>
              <w:t>(OR)</w:t>
            </w:r>
          </w:p>
        </w:tc>
        <w:tc>
          <w:tcPr>
            <w:tcW w:w="357" w:type="pct"/>
            <w:gridSpan w:val="2"/>
            <w:vAlign w:val="center"/>
          </w:tcPr>
          <w:p w:rsidR="003A3B38" w:rsidRPr="003577CB" w:rsidRDefault="003A3B38" w:rsidP="00387AA4">
            <w:pPr>
              <w:jc w:val="center"/>
              <w:rPr>
                <w:sz w:val="24"/>
                <w:szCs w:val="24"/>
              </w:rPr>
            </w:pPr>
          </w:p>
        </w:tc>
        <w:tc>
          <w:tcPr>
            <w:tcW w:w="479" w:type="pct"/>
            <w:vAlign w:val="center"/>
          </w:tcPr>
          <w:p w:rsidR="003A3B38" w:rsidRPr="003577CB" w:rsidRDefault="003A3B38" w:rsidP="00387AA4">
            <w:pPr>
              <w:jc w:val="center"/>
              <w:rPr>
                <w:sz w:val="24"/>
                <w:szCs w:val="24"/>
              </w:rPr>
            </w:pPr>
          </w:p>
        </w:tc>
        <w:tc>
          <w:tcPr>
            <w:tcW w:w="431" w:type="pct"/>
            <w:vAlign w:val="center"/>
          </w:tcPr>
          <w:p w:rsidR="003A3B38" w:rsidRPr="003577CB" w:rsidRDefault="003A3B38" w:rsidP="00387AA4">
            <w:pPr>
              <w:jc w:val="center"/>
              <w:rPr>
                <w:sz w:val="24"/>
                <w:szCs w:val="24"/>
              </w:rPr>
            </w:pP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7.</w:t>
            </w:r>
          </w:p>
        </w:tc>
        <w:tc>
          <w:tcPr>
            <w:tcW w:w="3459" w:type="pct"/>
            <w:gridSpan w:val="2"/>
            <w:vAlign w:val="center"/>
          </w:tcPr>
          <w:p w:rsidR="003A3B38" w:rsidRPr="003577CB" w:rsidRDefault="003A3B38" w:rsidP="00387AA4">
            <w:pPr>
              <w:rPr>
                <w:sz w:val="24"/>
                <w:szCs w:val="24"/>
              </w:rPr>
            </w:pPr>
            <w:r w:rsidRPr="003577CB">
              <w:rPr>
                <w:sz w:val="24"/>
                <w:szCs w:val="24"/>
              </w:rPr>
              <w:t>Briefly discuss the scope of Marketing.</w:t>
            </w:r>
          </w:p>
        </w:tc>
        <w:tc>
          <w:tcPr>
            <w:tcW w:w="357" w:type="pct"/>
            <w:gridSpan w:val="2"/>
            <w:vAlign w:val="center"/>
          </w:tcPr>
          <w:p w:rsidR="003A3B38" w:rsidRPr="003577CB" w:rsidRDefault="003A3B38" w:rsidP="00387AA4">
            <w:pPr>
              <w:jc w:val="center"/>
              <w:rPr>
                <w:sz w:val="24"/>
                <w:szCs w:val="24"/>
              </w:rPr>
            </w:pPr>
            <w:r w:rsidRPr="003577CB">
              <w:rPr>
                <w:sz w:val="24"/>
                <w:szCs w:val="24"/>
              </w:rPr>
              <w:t>CO2</w:t>
            </w:r>
          </w:p>
        </w:tc>
        <w:tc>
          <w:tcPr>
            <w:tcW w:w="479" w:type="pct"/>
            <w:vAlign w:val="center"/>
          </w:tcPr>
          <w:p w:rsidR="003A3B38" w:rsidRPr="003577CB" w:rsidRDefault="003A3B38" w:rsidP="00387AA4">
            <w:pPr>
              <w:jc w:val="center"/>
              <w:rPr>
                <w:sz w:val="24"/>
                <w:szCs w:val="24"/>
              </w:rPr>
            </w:pPr>
            <w:r w:rsidRPr="003577CB">
              <w:rPr>
                <w:sz w:val="24"/>
                <w:szCs w:val="24"/>
              </w:rPr>
              <w:t>U</w:t>
            </w:r>
          </w:p>
        </w:tc>
        <w:tc>
          <w:tcPr>
            <w:tcW w:w="431" w:type="pct"/>
            <w:vAlign w:val="center"/>
          </w:tcPr>
          <w:p w:rsidR="003A3B38" w:rsidRPr="003577CB" w:rsidRDefault="003A3B38" w:rsidP="00387AA4">
            <w:pPr>
              <w:jc w:val="center"/>
              <w:rPr>
                <w:sz w:val="24"/>
                <w:szCs w:val="24"/>
              </w:rPr>
            </w:pPr>
            <w:r w:rsidRPr="003577CB">
              <w:rPr>
                <w:sz w:val="24"/>
                <w:szCs w:val="24"/>
              </w:rPr>
              <w:t>10</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8.</w:t>
            </w:r>
          </w:p>
        </w:tc>
        <w:tc>
          <w:tcPr>
            <w:tcW w:w="3459" w:type="pct"/>
            <w:gridSpan w:val="2"/>
            <w:vAlign w:val="center"/>
          </w:tcPr>
          <w:p w:rsidR="003A3B38" w:rsidRPr="003577CB" w:rsidRDefault="003A3B38" w:rsidP="00387AA4">
            <w:pPr>
              <w:tabs>
                <w:tab w:val="left" w:pos="1722"/>
              </w:tabs>
              <w:spacing w:line="276" w:lineRule="auto"/>
              <w:rPr>
                <w:sz w:val="24"/>
                <w:szCs w:val="24"/>
              </w:rPr>
            </w:pPr>
            <w:r w:rsidRPr="003577CB">
              <w:rPr>
                <w:sz w:val="24"/>
                <w:szCs w:val="24"/>
              </w:rPr>
              <w:t>Briefly explain the Market Selection through STP Process.</w:t>
            </w:r>
          </w:p>
        </w:tc>
        <w:tc>
          <w:tcPr>
            <w:tcW w:w="357" w:type="pct"/>
            <w:gridSpan w:val="2"/>
            <w:vAlign w:val="center"/>
          </w:tcPr>
          <w:p w:rsidR="003A3B38" w:rsidRPr="003577CB" w:rsidRDefault="003A3B38" w:rsidP="00387AA4">
            <w:pPr>
              <w:jc w:val="center"/>
              <w:rPr>
                <w:sz w:val="24"/>
                <w:szCs w:val="24"/>
              </w:rPr>
            </w:pPr>
            <w:r w:rsidRPr="003577CB">
              <w:rPr>
                <w:sz w:val="24"/>
                <w:szCs w:val="24"/>
              </w:rPr>
              <w:t>CO3</w:t>
            </w:r>
          </w:p>
        </w:tc>
        <w:tc>
          <w:tcPr>
            <w:tcW w:w="479" w:type="pct"/>
            <w:vAlign w:val="center"/>
          </w:tcPr>
          <w:p w:rsidR="003A3B38" w:rsidRPr="003577CB" w:rsidRDefault="003A3B38" w:rsidP="00387AA4">
            <w:pPr>
              <w:jc w:val="center"/>
              <w:rPr>
                <w:sz w:val="24"/>
                <w:szCs w:val="24"/>
              </w:rPr>
            </w:pPr>
            <w:r w:rsidRPr="003577CB">
              <w:rPr>
                <w:sz w:val="24"/>
                <w:szCs w:val="24"/>
              </w:rPr>
              <w:t>An</w:t>
            </w:r>
          </w:p>
        </w:tc>
        <w:tc>
          <w:tcPr>
            <w:tcW w:w="431" w:type="pct"/>
            <w:vAlign w:val="center"/>
          </w:tcPr>
          <w:p w:rsidR="003A3B38" w:rsidRPr="003577CB" w:rsidRDefault="003A3B38" w:rsidP="00387AA4">
            <w:pPr>
              <w:jc w:val="center"/>
              <w:rPr>
                <w:sz w:val="24"/>
                <w:szCs w:val="24"/>
              </w:rPr>
            </w:pPr>
            <w:r w:rsidRPr="003577CB">
              <w:rPr>
                <w:sz w:val="24"/>
                <w:szCs w:val="24"/>
              </w:rPr>
              <w:t>10</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p>
        </w:tc>
        <w:tc>
          <w:tcPr>
            <w:tcW w:w="3459" w:type="pct"/>
            <w:gridSpan w:val="2"/>
            <w:vAlign w:val="center"/>
          </w:tcPr>
          <w:p w:rsidR="003A3B38" w:rsidRPr="003577CB" w:rsidRDefault="003A3B38" w:rsidP="00387AA4">
            <w:pPr>
              <w:spacing w:line="276" w:lineRule="auto"/>
              <w:jc w:val="center"/>
              <w:rPr>
                <w:sz w:val="24"/>
                <w:szCs w:val="24"/>
              </w:rPr>
            </w:pPr>
            <w:r w:rsidRPr="003577CB">
              <w:rPr>
                <w:b/>
                <w:bCs/>
                <w:sz w:val="24"/>
                <w:szCs w:val="24"/>
              </w:rPr>
              <w:t>(OR)</w:t>
            </w:r>
          </w:p>
        </w:tc>
        <w:tc>
          <w:tcPr>
            <w:tcW w:w="357" w:type="pct"/>
            <w:gridSpan w:val="2"/>
            <w:vAlign w:val="center"/>
          </w:tcPr>
          <w:p w:rsidR="003A3B38" w:rsidRPr="003577CB" w:rsidRDefault="003A3B38" w:rsidP="00387AA4">
            <w:pPr>
              <w:jc w:val="center"/>
              <w:rPr>
                <w:sz w:val="24"/>
                <w:szCs w:val="24"/>
              </w:rPr>
            </w:pPr>
          </w:p>
        </w:tc>
        <w:tc>
          <w:tcPr>
            <w:tcW w:w="479" w:type="pct"/>
            <w:vAlign w:val="center"/>
          </w:tcPr>
          <w:p w:rsidR="003A3B38" w:rsidRPr="003577CB" w:rsidRDefault="003A3B38" w:rsidP="00387AA4">
            <w:pPr>
              <w:jc w:val="center"/>
              <w:rPr>
                <w:sz w:val="24"/>
                <w:szCs w:val="24"/>
              </w:rPr>
            </w:pPr>
          </w:p>
        </w:tc>
        <w:tc>
          <w:tcPr>
            <w:tcW w:w="431" w:type="pct"/>
            <w:vAlign w:val="center"/>
          </w:tcPr>
          <w:p w:rsidR="003A3B38" w:rsidRPr="003577CB" w:rsidRDefault="003A3B38" w:rsidP="00387AA4">
            <w:pPr>
              <w:jc w:val="center"/>
              <w:rPr>
                <w:sz w:val="24"/>
                <w:szCs w:val="24"/>
              </w:rPr>
            </w:pP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9.</w:t>
            </w:r>
          </w:p>
        </w:tc>
        <w:tc>
          <w:tcPr>
            <w:tcW w:w="3459" w:type="pct"/>
            <w:gridSpan w:val="2"/>
            <w:vAlign w:val="center"/>
          </w:tcPr>
          <w:p w:rsidR="003A3B38" w:rsidRPr="003577CB" w:rsidRDefault="003A3B38" w:rsidP="00387AA4">
            <w:pPr>
              <w:spacing w:line="276" w:lineRule="auto"/>
              <w:rPr>
                <w:sz w:val="24"/>
                <w:szCs w:val="24"/>
              </w:rPr>
            </w:pPr>
            <w:r w:rsidRPr="003577CB">
              <w:rPr>
                <w:sz w:val="24"/>
                <w:szCs w:val="24"/>
              </w:rPr>
              <w:t>Explain the product positioning strategies.</w:t>
            </w:r>
          </w:p>
        </w:tc>
        <w:tc>
          <w:tcPr>
            <w:tcW w:w="357" w:type="pct"/>
            <w:gridSpan w:val="2"/>
            <w:vAlign w:val="center"/>
          </w:tcPr>
          <w:p w:rsidR="003A3B38" w:rsidRPr="003577CB" w:rsidRDefault="003A3B38" w:rsidP="00387AA4">
            <w:pPr>
              <w:jc w:val="center"/>
              <w:rPr>
                <w:sz w:val="24"/>
                <w:szCs w:val="24"/>
              </w:rPr>
            </w:pPr>
            <w:r w:rsidRPr="003577CB">
              <w:rPr>
                <w:sz w:val="24"/>
                <w:szCs w:val="24"/>
              </w:rPr>
              <w:t>CO4</w:t>
            </w:r>
          </w:p>
        </w:tc>
        <w:tc>
          <w:tcPr>
            <w:tcW w:w="479" w:type="pct"/>
            <w:vAlign w:val="center"/>
          </w:tcPr>
          <w:p w:rsidR="003A3B38" w:rsidRPr="003577CB" w:rsidRDefault="003A3B38" w:rsidP="00387AA4">
            <w:pPr>
              <w:jc w:val="center"/>
              <w:rPr>
                <w:sz w:val="24"/>
                <w:szCs w:val="24"/>
              </w:rPr>
            </w:pPr>
            <w:r w:rsidRPr="003577CB">
              <w:rPr>
                <w:sz w:val="24"/>
                <w:szCs w:val="24"/>
              </w:rPr>
              <w:t>U</w:t>
            </w:r>
          </w:p>
        </w:tc>
        <w:tc>
          <w:tcPr>
            <w:tcW w:w="431" w:type="pct"/>
            <w:vAlign w:val="center"/>
          </w:tcPr>
          <w:p w:rsidR="003A3B38" w:rsidRPr="003577CB" w:rsidRDefault="003A3B38" w:rsidP="00387AA4">
            <w:pPr>
              <w:jc w:val="center"/>
              <w:rPr>
                <w:sz w:val="24"/>
                <w:szCs w:val="24"/>
              </w:rPr>
            </w:pPr>
            <w:r w:rsidRPr="003577CB">
              <w:rPr>
                <w:sz w:val="24"/>
                <w:szCs w:val="24"/>
              </w:rPr>
              <w:t>10</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10.</w:t>
            </w:r>
          </w:p>
        </w:tc>
        <w:tc>
          <w:tcPr>
            <w:tcW w:w="3459" w:type="pct"/>
            <w:gridSpan w:val="2"/>
            <w:vAlign w:val="center"/>
          </w:tcPr>
          <w:p w:rsidR="003A3B38" w:rsidRPr="003577CB" w:rsidRDefault="003A3B38" w:rsidP="00387AA4">
            <w:pPr>
              <w:spacing w:after="120" w:line="276" w:lineRule="auto"/>
              <w:rPr>
                <w:sz w:val="24"/>
                <w:szCs w:val="24"/>
              </w:rPr>
            </w:pPr>
            <w:r w:rsidRPr="003577CB">
              <w:rPr>
                <w:sz w:val="24"/>
                <w:szCs w:val="24"/>
              </w:rPr>
              <w:t>Briefly describe the new product development process.</w:t>
            </w:r>
          </w:p>
        </w:tc>
        <w:tc>
          <w:tcPr>
            <w:tcW w:w="357" w:type="pct"/>
            <w:gridSpan w:val="2"/>
            <w:vAlign w:val="center"/>
          </w:tcPr>
          <w:p w:rsidR="003A3B38" w:rsidRPr="003577CB" w:rsidRDefault="003A3B38" w:rsidP="00387AA4">
            <w:pPr>
              <w:jc w:val="center"/>
              <w:rPr>
                <w:sz w:val="24"/>
                <w:szCs w:val="24"/>
              </w:rPr>
            </w:pPr>
            <w:r w:rsidRPr="003577CB">
              <w:rPr>
                <w:sz w:val="24"/>
                <w:szCs w:val="24"/>
              </w:rPr>
              <w:t>CO5</w:t>
            </w:r>
          </w:p>
        </w:tc>
        <w:tc>
          <w:tcPr>
            <w:tcW w:w="479" w:type="pct"/>
            <w:vAlign w:val="center"/>
          </w:tcPr>
          <w:p w:rsidR="003A3B38" w:rsidRPr="003577CB" w:rsidRDefault="003A3B38" w:rsidP="00387AA4">
            <w:pPr>
              <w:jc w:val="center"/>
              <w:rPr>
                <w:sz w:val="24"/>
                <w:szCs w:val="24"/>
              </w:rPr>
            </w:pPr>
            <w:r w:rsidRPr="003577CB">
              <w:rPr>
                <w:sz w:val="24"/>
                <w:szCs w:val="24"/>
              </w:rPr>
              <w:t>An</w:t>
            </w:r>
          </w:p>
        </w:tc>
        <w:tc>
          <w:tcPr>
            <w:tcW w:w="431" w:type="pct"/>
            <w:vAlign w:val="center"/>
          </w:tcPr>
          <w:p w:rsidR="003A3B38" w:rsidRPr="003577CB" w:rsidRDefault="003A3B38" w:rsidP="00387AA4">
            <w:pPr>
              <w:jc w:val="center"/>
              <w:rPr>
                <w:sz w:val="24"/>
                <w:szCs w:val="24"/>
              </w:rPr>
            </w:pPr>
            <w:r w:rsidRPr="003577CB">
              <w:rPr>
                <w:sz w:val="24"/>
                <w:szCs w:val="24"/>
              </w:rPr>
              <w:t>10</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p>
        </w:tc>
        <w:tc>
          <w:tcPr>
            <w:tcW w:w="3459" w:type="pct"/>
            <w:gridSpan w:val="2"/>
            <w:vAlign w:val="bottom"/>
          </w:tcPr>
          <w:p w:rsidR="003A3B38" w:rsidRPr="003577CB" w:rsidRDefault="003A3B38" w:rsidP="00387AA4">
            <w:pPr>
              <w:spacing w:line="276" w:lineRule="auto"/>
              <w:jc w:val="center"/>
              <w:rPr>
                <w:sz w:val="24"/>
                <w:szCs w:val="24"/>
              </w:rPr>
            </w:pPr>
            <w:r w:rsidRPr="003577CB">
              <w:rPr>
                <w:b/>
                <w:bCs/>
                <w:sz w:val="24"/>
                <w:szCs w:val="24"/>
              </w:rPr>
              <w:t>(OR)</w:t>
            </w:r>
          </w:p>
        </w:tc>
        <w:tc>
          <w:tcPr>
            <w:tcW w:w="357" w:type="pct"/>
            <w:gridSpan w:val="2"/>
            <w:vAlign w:val="center"/>
          </w:tcPr>
          <w:p w:rsidR="003A3B38" w:rsidRPr="003577CB" w:rsidRDefault="003A3B38" w:rsidP="00387AA4">
            <w:pPr>
              <w:jc w:val="center"/>
              <w:rPr>
                <w:sz w:val="24"/>
                <w:szCs w:val="24"/>
              </w:rPr>
            </w:pPr>
          </w:p>
        </w:tc>
        <w:tc>
          <w:tcPr>
            <w:tcW w:w="479" w:type="pct"/>
            <w:vAlign w:val="center"/>
          </w:tcPr>
          <w:p w:rsidR="003A3B38" w:rsidRPr="003577CB" w:rsidRDefault="003A3B38" w:rsidP="00387AA4">
            <w:pPr>
              <w:jc w:val="center"/>
              <w:rPr>
                <w:sz w:val="24"/>
                <w:szCs w:val="24"/>
              </w:rPr>
            </w:pPr>
          </w:p>
        </w:tc>
        <w:tc>
          <w:tcPr>
            <w:tcW w:w="431" w:type="pct"/>
            <w:vAlign w:val="center"/>
          </w:tcPr>
          <w:p w:rsidR="003A3B38" w:rsidRPr="003577CB" w:rsidRDefault="003A3B38" w:rsidP="00387AA4">
            <w:pPr>
              <w:jc w:val="center"/>
              <w:rPr>
                <w:sz w:val="24"/>
                <w:szCs w:val="24"/>
              </w:rPr>
            </w:pP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11.</w:t>
            </w:r>
          </w:p>
        </w:tc>
        <w:tc>
          <w:tcPr>
            <w:tcW w:w="3459" w:type="pct"/>
            <w:gridSpan w:val="2"/>
          </w:tcPr>
          <w:p w:rsidR="003A3B38" w:rsidRPr="003577CB" w:rsidRDefault="003A3B38" w:rsidP="00A659B4">
            <w:pPr>
              <w:spacing w:line="276" w:lineRule="auto"/>
              <w:rPr>
                <w:sz w:val="24"/>
                <w:szCs w:val="24"/>
              </w:rPr>
            </w:pPr>
            <w:r w:rsidRPr="003577CB">
              <w:rPr>
                <w:sz w:val="24"/>
                <w:szCs w:val="24"/>
              </w:rPr>
              <w:t>Enumerate the importance of online marketing.</w:t>
            </w:r>
          </w:p>
        </w:tc>
        <w:tc>
          <w:tcPr>
            <w:tcW w:w="357" w:type="pct"/>
            <w:gridSpan w:val="2"/>
            <w:vAlign w:val="center"/>
          </w:tcPr>
          <w:p w:rsidR="003A3B38" w:rsidRPr="003577CB" w:rsidRDefault="003A3B38" w:rsidP="00387AA4">
            <w:pPr>
              <w:jc w:val="center"/>
              <w:rPr>
                <w:sz w:val="24"/>
                <w:szCs w:val="24"/>
              </w:rPr>
            </w:pPr>
            <w:r w:rsidRPr="003577CB">
              <w:rPr>
                <w:sz w:val="24"/>
                <w:szCs w:val="24"/>
              </w:rPr>
              <w:t>CO6</w:t>
            </w:r>
          </w:p>
        </w:tc>
        <w:tc>
          <w:tcPr>
            <w:tcW w:w="479" w:type="pct"/>
            <w:vAlign w:val="center"/>
          </w:tcPr>
          <w:p w:rsidR="003A3B38" w:rsidRPr="003577CB" w:rsidRDefault="003A3B38" w:rsidP="00387AA4">
            <w:pPr>
              <w:jc w:val="center"/>
              <w:rPr>
                <w:sz w:val="24"/>
                <w:szCs w:val="24"/>
              </w:rPr>
            </w:pPr>
            <w:r w:rsidRPr="003577CB">
              <w:rPr>
                <w:sz w:val="24"/>
                <w:szCs w:val="24"/>
              </w:rPr>
              <w:t>U</w:t>
            </w:r>
          </w:p>
        </w:tc>
        <w:tc>
          <w:tcPr>
            <w:tcW w:w="431" w:type="pct"/>
            <w:vAlign w:val="center"/>
          </w:tcPr>
          <w:p w:rsidR="003A3B38" w:rsidRPr="003577CB" w:rsidRDefault="003A3B38" w:rsidP="00387AA4">
            <w:pPr>
              <w:jc w:val="center"/>
              <w:rPr>
                <w:sz w:val="24"/>
                <w:szCs w:val="24"/>
              </w:rPr>
            </w:pPr>
            <w:r w:rsidRPr="003577CB">
              <w:rPr>
                <w:sz w:val="24"/>
                <w:szCs w:val="24"/>
              </w:rPr>
              <w:t>10</w:t>
            </w:r>
          </w:p>
        </w:tc>
      </w:tr>
      <w:tr w:rsidR="003A3B38" w:rsidRPr="003577CB" w:rsidTr="00387AA4">
        <w:trPr>
          <w:trHeight w:val="552"/>
        </w:trPr>
        <w:tc>
          <w:tcPr>
            <w:tcW w:w="5000" w:type="pct"/>
            <w:gridSpan w:val="7"/>
            <w:vAlign w:val="center"/>
          </w:tcPr>
          <w:p w:rsidR="003A3B38" w:rsidRPr="003577CB" w:rsidRDefault="003A3B38" w:rsidP="00387AA4">
            <w:pPr>
              <w:jc w:val="center"/>
              <w:rPr>
                <w:b/>
                <w:sz w:val="24"/>
                <w:szCs w:val="24"/>
                <w:u w:val="single"/>
              </w:rPr>
            </w:pPr>
            <w:r w:rsidRPr="003577CB">
              <w:rPr>
                <w:b/>
                <w:sz w:val="24"/>
                <w:szCs w:val="24"/>
                <w:u w:val="single"/>
              </w:rPr>
              <w:t>PART – C (3 X 20 = 60 MARKS)</w:t>
            </w:r>
          </w:p>
          <w:p w:rsidR="003A3B38" w:rsidRPr="003577CB" w:rsidRDefault="003A3B38" w:rsidP="00387AA4">
            <w:pPr>
              <w:jc w:val="center"/>
              <w:rPr>
                <w:b/>
                <w:sz w:val="24"/>
                <w:szCs w:val="24"/>
              </w:rPr>
            </w:pPr>
            <w:r w:rsidRPr="003577CB">
              <w:rPr>
                <w:b/>
                <w:sz w:val="24"/>
                <w:szCs w:val="24"/>
              </w:rPr>
              <w:t>(Answer any three Questions)</w:t>
            </w: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12.</w:t>
            </w:r>
          </w:p>
        </w:tc>
        <w:tc>
          <w:tcPr>
            <w:tcW w:w="228" w:type="pct"/>
          </w:tcPr>
          <w:p w:rsidR="003A3B38" w:rsidRPr="003577CB" w:rsidRDefault="003A3B38" w:rsidP="00456504">
            <w:pPr>
              <w:jc w:val="center"/>
              <w:rPr>
                <w:sz w:val="24"/>
                <w:szCs w:val="24"/>
              </w:rPr>
            </w:pPr>
          </w:p>
        </w:tc>
        <w:tc>
          <w:tcPr>
            <w:tcW w:w="3230" w:type="pct"/>
          </w:tcPr>
          <w:p w:rsidR="003A3B38" w:rsidRPr="003577CB" w:rsidRDefault="003A3B38" w:rsidP="00456504">
            <w:pPr>
              <w:jc w:val="both"/>
              <w:rPr>
                <w:sz w:val="24"/>
                <w:szCs w:val="24"/>
              </w:rPr>
            </w:pPr>
            <w:r w:rsidRPr="003577CB">
              <w:rPr>
                <w:sz w:val="24"/>
                <w:szCs w:val="24"/>
              </w:rPr>
              <w:t>Briefly explain the importance of marketing.</w:t>
            </w:r>
          </w:p>
        </w:tc>
        <w:tc>
          <w:tcPr>
            <w:tcW w:w="357" w:type="pct"/>
            <w:gridSpan w:val="2"/>
            <w:vAlign w:val="center"/>
          </w:tcPr>
          <w:p w:rsidR="003A3B38" w:rsidRPr="003577CB" w:rsidRDefault="003A3B38" w:rsidP="00387AA4">
            <w:pPr>
              <w:jc w:val="center"/>
              <w:rPr>
                <w:sz w:val="24"/>
                <w:szCs w:val="24"/>
              </w:rPr>
            </w:pPr>
            <w:r w:rsidRPr="003577CB">
              <w:rPr>
                <w:sz w:val="24"/>
                <w:szCs w:val="24"/>
              </w:rPr>
              <w:t>CO1</w:t>
            </w:r>
          </w:p>
        </w:tc>
        <w:tc>
          <w:tcPr>
            <w:tcW w:w="479" w:type="pct"/>
            <w:vAlign w:val="center"/>
          </w:tcPr>
          <w:p w:rsidR="003A3B38" w:rsidRPr="003577CB" w:rsidRDefault="003A3B38" w:rsidP="00387AA4">
            <w:pPr>
              <w:jc w:val="center"/>
              <w:rPr>
                <w:sz w:val="24"/>
                <w:szCs w:val="24"/>
              </w:rPr>
            </w:pPr>
            <w:r w:rsidRPr="003577CB">
              <w:rPr>
                <w:sz w:val="24"/>
                <w:szCs w:val="24"/>
              </w:rPr>
              <w:t>U</w:t>
            </w:r>
          </w:p>
        </w:tc>
        <w:tc>
          <w:tcPr>
            <w:tcW w:w="431" w:type="pct"/>
            <w:vAlign w:val="center"/>
          </w:tcPr>
          <w:p w:rsidR="003A3B38" w:rsidRPr="003577CB" w:rsidRDefault="003A3B38" w:rsidP="00387AA4">
            <w:pPr>
              <w:jc w:val="center"/>
              <w:rPr>
                <w:sz w:val="24"/>
                <w:szCs w:val="24"/>
              </w:rPr>
            </w:pPr>
            <w:r w:rsidRPr="003577CB">
              <w:rPr>
                <w:sz w:val="24"/>
                <w:szCs w:val="24"/>
              </w:rPr>
              <w:t>20</w:t>
            </w:r>
          </w:p>
        </w:tc>
      </w:tr>
      <w:tr w:rsidR="003A3B38" w:rsidRPr="003577CB" w:rsidTr="00387AA4">
        <w:trPr>
          <w:trHeight w:val="262"/>
        </w:trPr>
        <w:tc>
          <w:tcPr>
            <w:tcW w:w="274" w:type="pct"/>
            <w:vAlign w:val="center"/>
          </w:tcPr>
          <w:p w:rsidR="003A3B38" w:rsidRPr="003577CB" w:rsidRDefault="003A3B38" w:rsidP="00387AA4">
            <w:pPr>
              <w:jc w:val="center"/>
              <w:rPr>
                <w:sz w:val="24"/>
                <w:szCs w:val="24"/>
              </w:rPr>
            </w:pPr>
          </w:p>
        </w:tc>
        <w:tc>
          <w:tcPr>
            <w:tcW w:w="228" w:type="pct"/>
          </w:tcPr>
          <w:p w:rsidR="003A3B38" w:rsidRPr="003577CB" w:rsidRDefault="003A3B38" w:rsidP="006272BC">
            <w:pPr>
              <w:jc w:val="center"/>
              <w:rPr>
                <w:sz w:val="24"/>
                <w:szCs w:val="24"/>
              </w:rPr>
            </w:pPr>
          </w:p>
        </w:tc>
        <w:tc>
          <w:tcPr>
            <w:tcW w:w="3230" w:type="pct"/>
          </w:tcPr>
          <w:p w:rsidR="003A3B38" w:rsidRPr="003577CB" w:rsidRDefault="003A3B38" w:rsidP="00375CD9">
            <w:pPr>
              <w:jc w:val="center"/>
              <w:rPr>
                <w:sz w:val="24"/>
                <w:szCs w:val="24"/>
              </w:rPr>
            </w:pPr>
          </w:p>
        </w:tc>
        <w:tc>
          <w:tcPr>
            <w:tcW w:w="357" w:type="pct"/>
            <w:gridSpan w:val="2"/>
            <w:vAlign w:val="center"/>
          </w:tcPr>
          <w:p w:rsidR="003A3B38" w:rsidRPr="003577CB" w:rsidRDefault="003A3B38" w:rsidP="00387AA4">
            <w:pPr>
              <w:jc w:val="center"/>
              <w:rPr>
                <w:sz w:val="24"/>
                <w:szCs w:val="24"/>
              </w:rPr>
            </w:pPr>
          </w:p>
        </w:tc>
        <w:tc>
          <w:tcPr>
            <w:tcW w:w="479" w:type="pct"/>
            <w:vAlign w:val="center"/>
          </w:tcPr>
          <w:p w:rsidR="003A3B38" w:rsidRPr="003577CB" w:rsidRDefault="003A3B38" w:rsidP="00387AA4">
            <w:pPr>
              <w:jc w:val="center"/>
              <w:rPr>
                <w:sz w:val="24"/>
                <w:szCs w:val="24"/>
              </w:rPr>
            </w:pPr>
          </w:p>
        </w:tc>
        <w:tc>
          <w:tcPr>
            <w:tcW w:w="431" w:type="pct"/>
            <w:vAlign w:val="center"/>
          </w:tcPr>
          <w:p w:rsidR="003A3B38" w:rsidRPr="003577CB" w:rsidRDefault="003A3B38" w:rsidP="00387AA4">
            <w:pPr>
              <w:jc w:val="center"/>
              <w:rPr>
                <w:sz w:val="24"/>
                <w:szCs w:val="24"/>
              </w:rPr>
            </w:pP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13.</w:t>
            </w:r>
          </w:p>
        </w:tc>
        <w:tc>
          <w:tcPr>
            <w:tcW w:w="228" w:type="pct"/>
          </w:tcPr>
          <w:p w:rsidR="003A3B38" w:rsidRPr="003577CB" w:rsidRDefault="003A3B38" w:rsidP="006272BC">
            <w:pPr>
              <w:jc w:val="center"/>
              <w:rPr>
                <w:sz w:val="24"/>
                <w:szCs w:val="24"/>
              </w:rPr>
            </w:pPr>
          </w:p>
        </w:tc>
        <w:tc>
          <w:tcPr>
            <w:tcW w:w="3230" w:type="pct"/>
          </w:tcPr>
          <w:p w:rsidR="003A3B38" w:rsidRPr="003577CB" w:rsidRDefault="003A3B38" w:rsidP="006272BC">
            <w:pPr>
              <w:jc w:val="both"/>
              <w:rPr>
                <w:sz w:val="24"/>
                <w:szCs w:val="24"/>
              </w:rPr>
            </w:pPr>
            <w:r w:rsidRPr="003577CB">
              <w:rPr>
                <w:sz w:val="24"/>
                <w:szCs w:val="24"/>
              </w:rPr>
              <w:t>Enumerate the Product Life Cycle process.</w:t>
            </w:r>
          </w:p>
        </w:tc>
        <w:tc>
          <w:tcPr>
            <w:tcW w:w="357" w:type="pct"/>
            <w:gridSpan w:val="2"/>
            <w:vAlign w:val="center"/>
          </w:tcPr>
          <w:p w:rsidR="003A3B38" w:rsidRPr="003577CB" w:rsidRDefault="003A3B38" w:rsidP="00387AA4">
            <w:pPr>
              <w:jc w:val="center"/>
              <w:rPr>
                <w:sz w:val="24"/>
                <w:szCs w:val="24"/>
              </w:rPr>
            </w:pPr>
            <w:r w:rsidRPr="003577CB">
              <w:rPr>
                <w:sz w:val="24"/>
                <w:szCs w:val="24"/>
              </w:rPr>
              <w:t>CO2</w:t>
            </w:r>
          </w:p>
        </w:tc>
        <w:tc>
          <w:tcPr>
            <w:tcW w:w="479" w:type="pct"/>
            <w:vAlign w:val="center"/>
          </w:tcPr>
          <w:p w:rsidR="003A3B38" w:rsidRPr="003577CB" w:rsidRDefault="003A3B38" w:rsidP="00387AA4">
            <w:pPr>
              <w:jc w:val="center"/>
              <w:rPr>
                <w:sz w:val="24"/>
                <w:szCs w:val="24"/>
              </w:rPr>
            </w:pPr>
            <w:r w:rsidRPr="003577CB">
              <w:rPr>
                <w:sz w:val="24"/>
                <w:szCs w:val="24"/>
              </w:rPr>
              <w:t>U</w:t>
            </w:r>
          </w:p>
        </w:tc>
        <w:tc>
          <w:tcPr>
            <w:tcW w:w="431" w:type="pct"/>
            <w:vAlign w:val="center"/>
          </w:tcPr>
          <w:p w:rsidR="003A3B38" w:rsidRPr="003577CB" w:rsidRDefault="003A3B38" w:rsidP="00387AA4">
            <w:pPr>
              <w:jc w:val="center"/>
              <w:rPr>
                <w:sz w:val="24"/>
                <w:szCs w:val="24"/>
              </w:rPr>
            </w:pPr>
            <w:r w:rsidRPr="003577CB">
              <w:rPr>
                <w:sz w:val="24"/>
                <w:szCs w:val="24"/>
              </w:rPr>
              <w:t>20</w:t>
            </w:r>
          </w:p>
        </w:tc>
      </w:tr>
      <w:tr w:rsidR="003A3B38" w:rsidRPr="003577CB" w:rsidTr="00387AA4">
        <w:trPr>
          <w:trHeight w:val="253"/>
        </w:trPr>
        <w:tc>
          <w:tcPr>
            <w:tcW w:w="274" w:type="pct"/>
            <w:vAlign w:val="center"/>
          </w:tcPr>
          <w:p w:rsidR="003A3B38" w:rsidRPr="003577CB" w:rsidRDefault="003A3B38" w:rsidP="00387AA4">
            <w:pPr>
              <w:jc w:val="center"/>
              <w:rPr>
                <w:sz w:val="24"/>
                <w:szCs w:val="24"/>
              </w:rPr>
            </w:pPr>
          </w:p>
        </w:tc>
        <w:tc>
          <w:tcPr>
            <w:tcW w:w="228" w:type="pct"/>
          </w:tcPr>
          <w:p w:rsidR="003A3B38" w:rsidRPr="003577CB" w:rsidRDefault="003A3B38" w:rsidP="006272BC">
            <w:pPr>
              <w:jc w:val="center"/>
              <w:rPr>
                <w:sz w:val="24"/>
                <w:szCs w:val="24"/>
              </w:rPr>
            </w:pPr>
          </w:p>
        </w:tc>
        <w:tc>
          <w:tcPr>
            <w:tcW w:w="3230" w:type="pct"/>
          </w:tcPr>
          <w:p w:rsidR="003A3B38" w:rsidRPr="003577CB" w:rsidRDefault="003A3B38" w:rsidP="006272BC">
            <w:pPr>
              <w:jc w:val="center"/>
              <w:rPr>
                <w:sz w:val="24"/>
                <w:szCs w:val="24"/>
              </w:rPr>
            </w:pPr>
          </w:p>
        </w:tc>
        <w:tc>
          <w:tcPr>
            <w:tcW w:w="357" w:type="pct"/>
            <w:gridSpan w:val="2"/>
            <w:vAlign w:val="center"/>
          </w:tcPr>
          <w:p w:rsidR="003A3B38" w:rsidRPr="003577CB" w:rsidRDefault="003A3B38" w:rsidP="00387AA4">
            <w:pPr>
              <w:jc w:val="center"/>
              <w:rPr>
                <w:sz w:val="24"/>
                <w:szCs w:val="24"/>
              </w:rPr>
            </w:pPr>
          </w:p>
        </w:tc>
        <w:tc>
          <w:tcPr>
            <w:tcW w:w="479" w:type="pct"/>
            <w:vAlign w:val="center"/>
          </w:tcPr>
          <w:p w:rsidR="003A3B38" w:rsidRPr="003577CB" w:rsidRDefault="003A3B38" w:rsidP="00387AA4">
            <w:pPr>
              <w:jc w:val="center"/>
              <w:rPr>
                <w:sz w:val="24"/>
                <w:szCs w:val="24"/>
              </w:rPr>
            </w:pPr>
          </w:p>
        </w:tc>
        <w:tc>
          <w:tcPr>
            <w:tcW w:w="431" w:type="pct"/>
            <w:vAlign w:val="center"/>
          </w:tcPr>
          <w:p w:rsidR="003A3B38" w:rsidRPr="003577CB" w:rsidRDefault="003A3B38" w:rsidP="00387AA4">
            <w:pPr>
              <w:jc w:val="center"/>
              <w:rPr>
                <w:sz w:val="24"/>
                <w:szCs w:val="24"/>
              </w:rPr>
            </w:pP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14.</w:t>
            </w:r>
          </w:p>
        </w:tc>
        <w:tc>
          <w:tcPr>
            <w:tcW w:w="228" w:type="pct"/>
          </w:tcPr>
          <w:p w:rsidR="003A3B38" w:rsidRPr="003577CB" w:rsidRDefault="003A3B38" w:rsidP="00387AA4">
            <w:pPr>
              <w:jc w:val="center"/>
              <w:rPr>
                <w:sz w:val="24"/>
                <w:szCs w:val="24"/>
              </w:rPr>
            </w:pPr>
          </w:p>
        </w:tc>
        <w:tc>
          <w:tcPr>
            <w:tcW w:w="3230" w:type="pct"/>
          </w:tcPr>
          <w:p w:rsidR="003A3B38" w:rsidRPr="003577CB" w:rsidRDefault="003A3B38" w:rsidP="00387AA4">
            <w:pPr>
              <w:jc w:val="both"/>
              <w:rPr>
                <w:sz w:val="24"/>
                <w:szCs w:val="24"/>
              </w:rPr>
            </w:pPr>
            <w:r w:rsidRPr="003577CB">
              <w:rPr>
                <w:sz w:val="24"/>
                <w:szCs w:val="24"/>
              </w:rPr>
              <w:t>Briefly discuss the various methods of pricing.</w:t>
            </w:r>
          </w:p>
        </w:tc>
        <w:tc>
          <w:tcPr>
            <w:tcW w:w="357" w:type="pct"/>
            <w:gridSpan w:val="2"/>
            <w:vAlign w:val="center"/>
          </w:tcPr>
          <w:p w:rsidR="003A3B38" w:rsidRPr="003577CB" w:rsidRDefault="003A3B38" w:rsidP="00387AA4">
            <w:pPr>
              <w:jc w:val="center"/>
              <w:rPr>
                <w:sz w:val="24"/>
                <w:szCs w:val="24"/>
              </w:rPr>
            </w:pPr>
            <w:r w:rsidRPr="003577CB">
              <w:rPr>
                <w:sz w:val="24"/>
                <w:szCs w:val="24"/>
              </w:rPr>
              <w:t>CO3</w:t>
            </w:r>
          </w:p>
        </w:tc>
        <w:tc>
          <w:tcPr>
            <w:tcW w:w="479" w:type="pct"/>
            <w:vAlign w:val="center"/>
          </w:tcPr>
          <w:p w:rsidR="003A3B38" w:rsidRPr="003577CB" w:rsidRDefault="003A3B38" w:rsidP="00387AA4">
            <w:pPr>
              <w:jc w:val="center"/>
              <w:rPr>
                <w:sz w:val="24"/>
                <w:szCs w:val="24"/>
              </w:rPr>
            </w:pPr>
            <w:r w:rsidRPr="003577CB">
              <w:rPr>
                <w:sz w:val="24"/>
                <w:szCs w:val="24"/>
              </w:rPr>
              <w:t>A</w:t>
            </w:r>
          </w:p>
        </w:tc>
        <w:tc>
          <w:tcPr>
            <w:tcW w:w="431" w:type="pct"/>
            <w:vAlign w:val="center"/>
          </w:tcPr>
          <w:p w:rsidR="003A3B38" w:rsidRPr="003577CB" w:rsidRDefault="003A3B38" w:rsidP="00387AA4">
            <w:pPr>
              <w:jc w:val="center"/>
              <w:rPr>
                <w:sz w:val="24"/>
                <w:szCs w:val="24"/>
              </w:rPr>
            </w:pPr>
            <w:r w:rsidRPr="003577CB">
              <w:rPr>
                <w:sz w:val="24"/>
                <w:szCs w:val="24"/>
              </w:rPr>
              <w:t>20</w:t>
            </w:r>
          </w:p>
        </w:tc>
      </w:tr>
      <w:tr w:rsidR="003A3B38" w:rsidRPr="003577CB" w:rsidTr="00387AA4">
        <w:trPr>
          <w:trHeight w:val="235"/>
        </w:trPr>
        <w:tc>
          <w:tcPr>
            <w:tcW w:w="274" w:type="pct"/>
            <w:vAlign w:val="center"/>
          </w:tcPr>
          <w:p w:rsidR="003A3B38" w:rsidRPr="003577CB" w:rsidRDefault="003A3B38" w:rsidP="00387AA4">
            <w:pPr>
              <w:jc w:val="center"/>
              <w:rPr>
                <w:sz w:val="24"/>
                <w:szCs w:val="24"/>
              </w:rPr>
            </w:pPr>
          </w:p>
        </w:tc>
        <w:tc>
          <w:tcPr>
            <w:tcW w:w="228" w:type="pct"/>
          </w:tcPr>
          <w:p w:rsidR="003A3B38" w:rsidRPr="003577CB" w:rsidRDefault="003A3B38" w:rsidP="008C57B9">
            <w:pPr>
              <w:jc w:val="center"/>
              <w:rPr>
                <w:sz w:val="24"/>
                <w:szCs w:val="24"/>
              </w:rPr>
            </w:pPr>
          </w:p>
        </w:tc>
        <w:tc>
          <w:tcPr>
            <w:tcW w:w="3230" w:type="pct"/>
          </w:tcPr>
          <w:p w:rsidR="003A3B38" w:rsidRPr="003577CB" w:rsidRDefault="003A3B38" w:rsidP="008C57B9">
            <w:pPr>
              <w:jc w:val="center"/>
              <w:rPr>
                <w:sz w:val="24"/>
                <w:szCs w:val="24"/>
              </w:rPr>
            </w:pPr>
          </w:p>
        </w:tc>
        <w:tc>
          <w:tcPr>
            <w:tcW w:w="357" w:type="pct"/>
            <w:gridSpan w:val="2"/>
            <w:vAlign w:val="center"/>
          </w:tcPr>
          <w:p w:rsidR="003A3B38" w:rsidRPr="003577CB" w:rsidRDefault="003A3B38" w:rsidP="00387AA4">
            <w:pPr>
              <w:jc w:val="center"/>
              <w:rPr>
                <w:sz w:val="24"/>
                <w:szCs w:val="24"/>
              </w:rPr>
            </w:pPr>
          </w:p>
        </w:tc>
        <w:tc>
          <w:tcPr>
            <w:tcW w:w="479" w:type="pct"/>
            <w:vAlign w:val="center"/>
          </w:tcPr>
          <w:p w:rsidR="003A3B38" w:rsidRPr="003577CB" w:rsidRDefault="003A3B38" w:rsidP="00387AA4">
            <w:pPr>
              <w:jc w:val="center"/>
              <w:rPr>
                <w:sz w:val="24"/>
                <w:szCs w:val="24"/>
              </w:rPr>
            </w:pPr>
          </w:p>
        </w:tc>
        <w:tc>
          <w:tcPr>
            <w:tcW w:w="431" w:type="pct"/>
            <w:vAlign w:val="center"/>
          </w:tcPr>
          <w:p w:rsidR="003A3B38" w:rsidRPr="003577CB" w:rsidRDefault="003A3B38" w:rsidP="00387AA4">
            <w:pPr>
              <w:jc w:val="center"/>
              <w:rPr>
                <w:sz w:val="24"/>
                <w:szCs w:val="24"/>
              </w:rPr>
            </w:pP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t>15.</w:t>
            </w:r>
          </w:p>
        </w:tc>
        <w:tc>
          <w:tcPr>
            <w:tcW w:w="228" w:type="pct"/>
          </w:tcPr>
          <w:p w:rsidR="003A3B38" w:rsidRPr="003577CB" w:rsidRDefault="003A3B38" w:rsidP="008C57B9">
            <w:pPr>
              <w:jc w:val="center"/>
              <w:rPr>
                <w:sz w:val="24"/>
                <w:szCs w:val="24"/>
              </w:rPr>
            </w:pPr>
          </w:p>
        </w:tc>
        <w:tc>
          <w:tcPr>
            <w:tcW w:w="3230" w:type="pct"/>
          </w:tcPr>
          <w:p w:rsidR="003A3B38" w:rsidRPr="003577CB" w:rsidRDefault="003A3B38" w:rsidP="008C57B9">
            <w:pPr>
              <w:jc w:val="both"/>
              <w:rPr>
                <w:sz w:val="24"/>
                <w:szCs w:val="24"/>
              </w:rPr>
            </w:pPr>
            <w:r w:rsidRPr="003577CB">
              <w:rPr>
                <w:sz w:val="24"/>
                <w:szCs w:val="24"/>
              </w:rPr>
              <w:t>Elucidate the various channels of distribution process.</w:t>
            </w:r>
          </w:p>
        </w:tc>
        <w:tc>
          <w:tcPr>
            <w:tcW w:w="357" w:type="pct"/>
            <w:gridSpan w:val="2"/>
            <w:vAlign w:val="center"/>
          </w:tcPr>
          <w:p w:rsidR="003A3B38" w:rsidRPr="003577CB" w:rsidRDefault="003A3B38" w:rsidP="00387AA4">
            <w:pPr>
              <w:jc w:val="center"/>
              <w:rPr>
                <w:sz w:val="24"/>
                <w:szCs w:val="24"/>
              </w:rPr>
            </w:pPr>
            <w:r w:rsidRPr="003577CB">
              <w:rPr>
                <w:sz w:val="24"/>
                <w:szCs w:val="24"/>
              </w:rPr>
              <w:t>CO4</w:t>
            </w:r>
          </w:p>
        </w:tc>
        <w:tc>
          <w:tcPr>
            <w:tcW w:w="479" w:type="pct"/>
            <w:vAlign w:val="center"/>
          </w:tcPr>
          <w:p w:rsidR="003A3B38" w:rsidRPr="003577CB" w:rsidRDefault="003A3B38" w:rsidP="00387AA4">
            <w:pPr>
              <w:jc w:val="center"/>
              <w:rPr>
                <w:sz w:val="24"/>
                <w:szCs w:val="24"/>
              </w:rPr>
            </w:pPr>
            <w:r w:rsidRPr="003577CB">
              <w:rPr>
                <w:sz w:val="24"/>
                <w:szCs w:val="24"/>
              </w:rPr>
              <w:t>An</w:t>
            </w:r>
          </w:p>
        </w:tc>
        <w:tc>
          <w:tcPr>
            <w:tcW w:w="431" w:type="pct"/>
            <w:vAlign w:val="center"/>
          </w:tcPr>
          <w:p w:rsidR="003A3B38" w:rsidRPr="003577CB" w:rsidRDefault="003A3B38" w:rsidP="00387AA4">
            <w:pPr>
              <w:jc w:val="center"/>
              <w:rPr>
                <w:sz w:val="24"/>
                <w:szCs w:val="24"/>
              </w:rPr>
            </w:pPr>
            <w:r w:rsidRPr="003577CB">
              <w:rPr>
                <w:sz w:val="24"/>
                <w:szCs w:val="24"/>
              </w:rPr>
              <w:t>20</w:t>
            </w:r>
          </w:p>
        </w:tc>
      </w:tr>
      <w:tr w:rsidR="003A3B38" w:rsidRPr="003577CB" w:rsidTr="00387AA4">
        <w:trPr>
          <w:trHeight w:val="262"/>
        </w:trPr>
        <w:tc>
          <w:tcPr>
            <w:tcW w:w="274" w:type="pct"/>
            <w:vAlign w:val="center"/>
          </w:tcPr>
          <w:p w:rsidR="003A3B38" w:rsidRPr="003577CB" w:rsidRDefault="003A3B38" w:rsidP="00387AA4">
            <w:pPr>
              <w:jc w:val="center"/>
              <w:rPr>
                <w:sz w:val="24"/>
                <w:szCs w:val="24"/>
              </w:rPr>
            </w:pPr>
          </w:p>
        </w:tc>
        <w:tc>
          <w:tcPr>
            <w:tcW w:w="228" w:type="pct"/>
          </w:tcPr>
          <w:p w:rsidR="003A3B38" w:rsidRPr="003577CB" w:rsidRDefault="003A3B38" w:rsidP="008C57B9">
            <w:pPr>
              <w:jc w:val="center"/>
              <w:rPr>
                <w:sz w:val="24"/>
                <w:szCs w:val="24"/>
              </w:rPr>
            </w:pPr>
          </w:p>
        </w:tc>
        <w:tc>
          <w:tcPr>
            <w:tcW w:w="3230" w:type="pct"/>
          </w:tcPr>
          <w:p w:rsidR="003A3B38" w:rsidRPr="003577CB" w:rsidRDefault="003A3B38" w:rsidP="008C57B9">
            <w:pPr>
              <w:jc w:val="center"/>
              <w:rPr>
                <w:sz w:val="24"/>
                <w:szCs w:val="24"/>
              </w:rPr>
            </w:pPr>
          </w:p>
        </w:tc>
        <w:tc>
          <w:tcPr>
            <w:tcW w:w="357" w:type="pct"/>
            <w:gridSpan w:val="2"/>
            <w:vAlign w:val="center"/>
          </w:tcPr>
          <w:p w:rsidR="003A3B38" w:rsidRPr="003577CB" w:rsidRDefault="003A3B38" w:rsidP="00387AA4">
            <w:pPr>
              <w:jc w:val="center"/>
              <w:rPr>
                <w:sz w:val="24"/>
                <w:szCs w:val="24"/>
              </w:rPr>
            </w:pPr>
          </w:p>
        </w:tc>
        <w:tc>
          <w:tcPr>
            <w:tcW w:w="479" w:type="pct"/>
            <w:vAlign w:val="center"/>
          </w:tcPr>
          <w:p w:rsidR="003A3B38" w:rsidRPr="003577CB" w:rsidRDefault="003A3B38" w:rsidP="00387AA4">
            <w:pPr>
              <w:jc w:val="center"/>
              <w:rPr>
                <w:sz w:val="24"/>
                <w:szCs w:val="24"/>
              </w:rPr>
            </w:pPr>
          </w:p>
        </w:tc>
        <w:tc>
          <w:tcPr>
            <w:tcW w:w="431" w:type="pct"/>
            <w:vAlign w:val="center"/>
          </w:tcPr>
          <w:p w:rsidR="003A3B38" w:rsidRPr="003577CB" w:rsidRDefault="003A3B38" w:rsidP="00387AA4">
            <w:pPr>
              <w:jc w:val="center"/>
              <w:rPr>
                <w:sz w:val="24"/>
                <w:szCs w:val="24"/>
              </w:rPr>
            </w:pPr>
          </w:p>
        </w:tc>
      </w:tr>
      <w:tr w:rsidR="003A3B38" w:rsidRPr="003577CB" w:rsidTr="00387AA4">
        <w:trPr>
          <w:trHeight w:val="397"/>
        </w:trPr>
        <w:tc>
          <w:tcPr>
            <w:tcW w:w="274" w:type="pct"/>
            <w:vAlign w:val="center"/>
          </w:tcPr>
          <w:p w:rsidR="003A3B38" w:rsidRPr="003577CB" w:rsidRDefault="003A3B38" w:rsidP="00387AA4">
            <w:pPr>
              <w:jc w:val="center"/>
              <w:rPr>
                <w:sz w:val="24"/>
                <w:szCs w:val="24"/>
              </w:rPr>
            </w:pPr>
            <w:r w:rsidRPr="003577CB">
              <w:rPr>
                <w:sz w:val="24"/>
                <w:szCs w:val="24"/>
              </w:rPr>
              <w:lastRenderedPageBreak/>
              <w:t>16.</w:t>
            </w:r>
          </w:p>
        </w:tc>
        <w:tc>
          <w:tcPr>
            <w:tcW w:w="228" w:type="pct"/>
          </w:tcPr>
          <w:p w:rsidR="003A3B38" w:rsidRPr="003577CB" w:rsidRDefault="003A3B38" w:rsidP="008C57B9">
            <w:pPr>
              <w:jc w:val="center"/>
              <w:rPr>
                <w:sz w:val="24"/>
                <w:szCs w:val="24"/>
              </w:rPr>
            </w:pPr>
          </w:p>
        </w:tc>
        <w:tc>
          <w:tcPr>
            <w:tcW w:w="3230" w:type="pct"/>
          </w:tcPr>
          <w:p w:rsidR="003A3B38" w:rsidRPr="003577CB" w:rsidRDefault="003A3B38" w:rsidP="008C57B9">
            <w:pPr>
              <w:jc w:val="both"/>
              <w:rPr>
                <w:sz w:val="24"/>
                <w:szCs w:val="24"/>
              </w:rPr>
            </w:pPr>
            <w:r w:rsidRPr="003577CB">
              <w:rPr>
                <w:sz w:val="24"/>
                <w:szCs w:val="24"/>
              </w:rPr>
              <w:t>Briefly explain the importance of Social Marketing.</w:t>
            </w:r>
          </w:p>
        </w:tc>
        <w:tc>
          <w:tcPr>
            <w:tcW w:w="357" w:type="pct"/>
            <w:gridSpan w:val="2"/>
            <w:vAlign w:val="center"/>
          </w:tcPr>
          <w:p w:rsidR="003A3B38" w:rsidRPr="003577CB" w:rsidRDefault="003A3B38" w:rsidP="00387AA4">
            <w:pPr>
              <w:jc w:val="center"/>
              <w:rPr>
                <w:sz w:val="24"/>
                <w:szCs w:val="24"/>
              </w:rPr>
            </w:pPr>
            <w:r w:rsidRPr="003577CB">
              <w:rPr>
                <w:sz w:val="24"/>
                <w:szCs w:val="24"/>
              </w:rPr>
              <w:t>CO5</w:t>
            </w:r>
          </w:p>
        </w:tc>
        <w:tc>
          <w:tcPr>
            <w:tcW w:w="479" w:type="pct"/>
            <w:vAlign w:val="center"/>
          </w:tcPr>
          <w:p w:rsidR="003A3B38" w:rsidRPr="003577CB" w:rsidRDefault="003A3B38" w:rsidP="00387AA4">
            <w:pPr>
              <w:jc w:val="center"/>
              <w:rPr>
                <w:sz w:val="24"/>
                <w:szCs w:val="24"/>
              </w:rPr>
            </w:pPr>
            <w:r w:rsidRPr="003577CB">
              <w:rPr>
                <w:sz w:val="24"/>
                <w:szCs w:val="24"/>
              </w:rPr>
              <w:t>R</w:t>
            </w:r>
          </w:p>
        </w:tc>
        <w:tc>
          <w:tcPr>
            <w:tcW w:w="431" w:type="pct"/>
            <w:vAlign w:val="center"/>
          </w:tcPr>
          <w:p w:rsidR="003A3B38" w:rsidRPr="003577CB" w:rsidRDefault="003A3B38" w:rsidP="00387AA4">
            <w:pPr>
              <w:jc w:val="center"/>
              <w:rPr>
                <w:sz w:val="24"/>
                <w:szCs w:val="24"/>
              </w:rPr>
            </w:pPr>
            <w:r w:rsidRPr="003577CB">
              <w:rPr>
                <w:sz w:val="24"/>
                <w:szCs w:val="24"/>
              </w:rPr>
              <w:t>20</w:t>
            </w:r>
          </w:p>
        </w:tc>
      </w:tr>
    </w:tbl>
    <w:p w:rsidR="003A3B38" w:rsidRPr="003577CB" w:rsidRDefault="003A3B38" w:rsidP="002E336A"/>
    <w:tbl>
      <w:tblPr>
        <w:tblStyle w:val="TableGrid"/>
        <w:tblW w:w="0" w:type="auto"/>
        <w:tblLook w:val="04A0" w:firstRow="1" w:lastRow="0" w:firstColumn="1" w:lastColumn="0" w:noHBand="0" w:noVBand="1"/>
      </w:tblPr>
      <w:tblGrid>
        <w:gridCol w:w="675"/>
        <w:gridCol w:w="9724"/>
      </w:tblGrid>
      <w:tr w:rsidR="003A3B38" w:rsidRPr="003577CB" w:rsidTr="00387AA4">
        <w:tc>
          <w:tcPr>
            <w:tcW w:w="675" w:type="dxa"/>
          </w:tcPr>
          <w:p w:rsidR="003A3B38" w:rsidRPr="003577CB" w:rsidRDefault="003A3B38" w:rsidP="00387AA4">
            <w:pPr>
              <w:rPr>
                <w:sz w:val="24"/>
                <w:szCs w:val="24"/>
              </w:rPr>
            </w:pPr>
          </w:p>
        </w:tc>
        <w:tc>
          <w:tcPr>
            <w:tcW w:w="9963" w:type="dxa"/>
          </w:tcPr>
          <w:p w:rsidR="003A3B38" w:rsidRPr="003577CB" w:rsidRDefault="003A3B38" w:rsidP="00387AA4">
            <w:pPr>
              <w:jc w:val="center"/>
              <w:rPr>
                <w:b/>
                <w:sz w:val="24"/>
                <w:szCs w:val="24"/>
              </w:rPr>
            </w:pPr>
            <w:r w:rsidRPr="003577CB">
              <w:rPr>
                <w:b/>
                <w:sz w:val="24"/>
                <w:szCs w:val="24"/>
              </w:rPr>
              <w:t>COURSE OUTCOMES</w:t>
            </w:r>
          </w:p>
        </w:tc>
      </w:tr>
      <w:tr w:rsidR="003A3B38" w:rsidRPr="003577CB" w:rsidTr="00387AA4">
        <w:tc>
          <w:tcPr>
            <w:tcW w:w="675" w:type="dxa"/>
          </w:tcPr>
          <w:p w:rsidR="003A3B38" w:rsidRPr="003577CB" w:rsidRDefault="003A3B38" w:rsidP="00387AA4">
            <w:pPr>
              <w:rPr>
                <w:sz w:val="24"/>
                <w:szCs w:val="24"/>
              </w:rPr>
            </w:pPr>
            <w:r w:rsidRPr="003577CB">
              <w:rPr>
                <w:sz w:val="24"/>
                <w:szCs w:val="24"/>
              </w:rPr>
              <w:t>CO1</w:t>
            </w:r>
          </w:p>
        </w:tc>
        <w:tc>
          <w:tcPr>
            <w:tcW w:w="9963" w:type="dxa"/>
          </w:tcPr>
          <w:p w:rsidR="003A3B38" w:rsidRPr="003577CB" w:rsidRDefault="003A3B38" w:rsidP="00387AA4">
            <w:pPr>
              <w:jc w:val="both"/>
              <w:rPr>
                <w:sz w:val="24"/>
                <w:szCs w:val="24"/>
              </w:rPr>
            </w:pPr>
            <w:r w:rsidRPr="003577CB">
              <w:rPr>
                <w:sz w:val="24"/>
                <w:szCs w:val="24"/>
              </w:rPr>
              <w:t>Remember the basic concepts of marketing, marketing philosophies and environmental conditions affecting marketing decisions of a firm and understand the dynamics of consumer behaviour</w:t>
            </w:r>
          </w:p>
        </w:tc>
      </w:tr>
      <w:tr w:rsidR="003A3B38" w:rsidRPr="003577CB" w:rsidTr="00387AA4">
        <w:tc>
          <w:tcPr>
            <w:tcW w:w="675" w:type="dxa"/>
          </w:tcPr>
          <w:p w:rsidR="003A3B38" w:rsidRPr="003577CB" w:rsidRDefault="003A3B38" w:rsidP="00387AA4">
            <w:pPr>
              <w:rPr>
                <w:sz w:val="24"/>
                <w:szCs w:val="24"/>
              </w:rPr>
            </w:pPr>
            <w:r w:rsidRPr="003577CB">
              <w:rPr>
                <w:sz w:val="24"/>
                <w:szCs w:val="24"/>
              </w:rPr>
              <w:t>CO2</w:t>
            </w:r>
          </w:p>
        </w:tc>
        <w:tc>
          <w:tcPr>
            <w:tcW w:w="9963" w:type="dxa"/>
          </w:tcPr>
          <w:p w:rsidR="003A3B38" w:rsidRPr="003577CB" w:rsidRDefault="003A3B38" w:rsidP="00387AA4">
            <w:pPr>
              <w:jc w:val="both"/>
              <w:rPr>
                <w:sz w:val="24"/>
                <w:szCs w:val="24"/>
              </w:rPr>
            </w:pPr>
            <w:r w:rsidRPr="003577CB">
              <w:rPr>
                <w:sz w:val="24"/>
                <w:szCs w:val="24"/>
              </w:rPr>
              <w:t xml:space="preserve">Understand the process of market selection through STP stage and the process of value creation through marketing decisions involving product development. </w:t>
            </w:r>
          </w:p>
        </w:tc>
      </w:tr>
      <w:tr w:rsidR="003A3B38" w:rsidRPr="003577CB" w:rsidTr="00387AA4">
        <w:tc>
          <w:tcPr>
            <w:tcW w:w="675" w:type="dxa"/>
          </w:tcPr>
          <w:p w:rsidR="003A3B38" w:rsidRPr="003577CB" w:rsidRDefault="003A3B38" w:rsidP="00387AA4">
            <w:pPr>
              <w:rPr>
                <w:sz w:val="24"/>
                <w:szCs w:val="24"/>
              </w:rPr>
            </w:pPr>
            <w:r w:rsidRPr="003577CB">
              <w:rPr>
                <w:sz w:val="24"/>
                <w:szCs w:val="24"/>
              </w:rPr>
              <w:t>CO3</w:t>
            </w:r>
          </w:p>
        </w:tc>
        <w:tc>
          <w:tcPr>
            <w:tcW w:w="9963" w:type="dxa"/>
          </w:tcPr>
          <w:p w:rsidR="003A3B38" w:rsidRPr="003577CB" w:rsidRDefault="003A3B38" w:rsidP="00387AA4">
            <w:pPr>
              <w:jc w:val="both"/>
              <w:rPr>
                <w:sz w:val="24"/>
                <w:szCs w:val="24"/>
              </w:rPr>
            </w:pPr>
            <w:r w:rsidRPr="003577CB">
              <w:rPr>
                <w:sz w:val="24"/>
                <w:szCs w:val="24"/>
              </w:rPr>
              <w:t xml:space="preserve">Apply the process of value creation through marketing decisions involving product pricing and product promotion </w:t>
            </w:r>
          </w:p>
        </w:tc>
      </w:tr>
      <w:tr w:rsidR="003A3B38" w:rsidRPr="003577CB" w:rsidTr="00387AA4">
        <w:tc>
          <w:tcPr>
            <w:tcW w:w="675" w:type="dxa"/>
          </w:tcPr>
          <w:p w:rsidR="003A3B38" w:rsidRPr="003577CB" w:rsidRDefault="003A3B38" w:rsidP="00387AA4">
            <w:pPr>
              <w:rPr>
                <w:sz w:val="24"/>
                <w:szCs w:val="24"/>
              </w:rPr>
            </w:pPr>
            <w:r w:rsidRPr="003577CB">
              <w:rPr>
                <w:sz w:val="24"/>
                <w:szCs w:val="24"/>
              </w:rPr>
              <w:t>CO4</w:t>
            </w:r>
          </w:p>
        </w:tc>
        <w:tc>
          <w:tcPr>
            <w:tcW w:w="9963" w:type="dxa"/>
          </w:tcPr>
          <w:p w:rsidR="003A3B38" w:rsidRPr="003577CB" w:rsidRDefault="003A3B38" w:rsidP="00387AA4">
            <w:pPr>
              <w:jc w:val="both"/>
              <w:rPr>
                <w:sz w:val="24"/>
                <w:szCs w:val="24"/>
              </w:rPr>
            </w:pPr>
            <w:r w:rsidRPr="003577CB">
              <w:rPr>
                <w:sz w:val="24"/>
                <w:szCs w:val="24"/>
              </w:rPr>
              <w:t xml:space="preserve">Analyze the process of value creation through marketing decisions involving product distribution </w:t>
            </w:r>
          </w:p>
        </w:tc>
      </w:tr>
      <w:tr w:rsidR="003A3B38" w:rsidRPr="003577CB" w:rsidTr="00387AA4">
        <w:tc>
          <w:tcPr>
            <w:tcW w:w="675" w:type="dxa"/>
          </w:tcPr>
          <w:p w:rsidR="003A3B38" w:rsidRPr="003577CB" w:rsidRDefault="003A3B38" w:rsidP="00387AA4">
            <w:pPr>
              <w:rPr>
                <w:sz w:val="24"/>
                <w:szCs w:val="24"/>
              </w:rPr>
            </w:pPr>
            <w:r w:rsidRPr="003577CB">
              <w:rPr>
                <w:sz w:val="24"/>
                <w:szCs w:val="24"/>
              </w:rPr>
              <w:t>CO5</w:t>
            </w:r>
          </w:p>
        </w:tc>
        <w:tc>
          <w:tcPr>
            <w:tcW w:w="9963" w:type="dxa"/>
          </w:tcPr>
          <w:p w:rsidR="003A3B38" w:rsidRPr="003577CB" w:rsidRDefault="003A3B38" w:rsidP="00387AA4">
            <w:pPr>
              <w:jc w:val="both"/>
              <w:rPr>
                <w:sz w:val="24"/>
                <w:szCs w:val="24"/>
              </w:rPr>
            </w:pPr>
            <w:r w:rsidRPr="003577CB">
              <w:rPr>
                <w:sz w:val="24"/>
                <w:szCs w:val="24"/>
              </w:rPr>
              <w:t>Evaluate the various developments in the marketing area that may govern marketing decisions of a firm.</w:t>
            </w:r>
          </w:p>
        </w:tc>
      </w:tr>
      <w:tr w:rsidR="003A3B38" w:rsidRPr="003577CB" w:rsidTr="00387AA4">
        <w:tc>
          <w:tcPr>
            <w:tcW w:w="675" w:type="dxa"/>
          </w:tcPr>
          <w:p w:rsidR="003A3B38" w:rsidRPr="003577CB" w:rsidRDefault="003A3B38" w:rsidP="00387AA4">
            <w:pPr>
              <w:rPr>
                <w:sz w:val="24"/>
                <w:szCs w:val="24"/>
              </w:rPr>
            </w:pPr>
            <w:r w:rsidRPr="003577CB">
              <w:rPr>
                <w:sz w:val="24"/>
                <w:szCs w:val="24"/>
              </w:rPr>
              <w:t>CO6</w:t>
            </w:r>
          </w:p>
        </w:tc>
        <w:tc>
          <w:tcPr>
            <w:tcW w:w="9963" w:type="dxa"/>
          </w:tcPr>
          <w:p w:rsidR="003A3B38" w:rsidRPr="003577CB" w:rsidRDefault="003A3B38" w:rsidP="00387AA4">
            <w:pPr>
              <w:jc w:val="both"/>
              <w:rPr>
                <w:sz w:val="24"/>
                <w:szCs w:val="24"/>
              </w:rPr>
            </w:pPr>
            <w:r w:rsidRPr="003577CB">
              <w:rPr>
                <w:sz w:val="24"/>
                <w:szCs w:val="24"/>
              </w:rPr>
              <w:t>Create an integrated marketing plan</w:t>
            </w:r>
          </w:p>
        </w:tc>
      </w:tr>
    </w:tbl>
    <w:p w:rsidR="003A3B38" w:rsidRPr="003577CB" w:rsidRDefault="003A3B38" w:rsidP="00544C89"/>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A3B38" w:rsidRPr="003577CB" w:rsidTr="00387AA4">
        <w:tc>
          <w:tcPr>
            <w:tcW w:w="10683" w:type="dxa"/>
            <w:gridSpan w:val="8"/>
          </w:tcPr>
          <w:p w:rsidR="003A3B38" w:rsidRPr="003577CB" w:rsidRDefault="003A3B38" w:rsidP="00387AA4">
            <w:pPr>
              <w:jc w:val="center"/>
              <w:rPr>
                <w:b/>
                <w:sz w:val="24"/>
                <w:szCs w:val="24"/>
              </w:rPr>
            </w:pPr>
            <w:r w:rsidRPr="003577CB">
              <w:rPr>
                <w:b/>
                <w:sz w:val="24"/>
                <w:szCs w:val="24"/>
              </w:rPr>
              <w:t>Assessment Pattern as per Bloom’s Level</w:t>
            </w:r>
          </w:p>
        </w:tc>
      </w:tr>
      <w:tr w:rsidR="003A3B38" w:rsidRPr="003577CB" w:rsidTr="00387AA4">
        <w:tc>
          <w:tcPr>
            <w:tcW w:w="959" w:type="dxa"/>
          </w:tcPr>
          <w:p w:rsidR="003A3B38" w:rsidRPr="003577CB" w:rsidRDefault="003A3B38" w:rsidP="00387AA4">
            <w:pPr>
              <w:rPr>
                <w:sz w:val="24"/>
                <w:szCs w:val="24"/>
              </w:rPr>
            </w:pPr>
            <w:r w:rsidRPr="003577CB">
              <w:rPr>
                <w:sz w:val="24"/>
                <w:szCs w:val="24"/>
              </w:rPr>
              <w:t>CO / P</w:t>
            </w:r>
          </w:p>
        </w:tc>
        <w:tc>
          <w:tcPr>
            <w:tcW w:w="1362" w:type="dxa"/>
          </w:tcPr>
          <w:p w:rsidR="003A3B38" w:rsidRPr="003577CB" w:rsidRDefault="003A3B38" w:rsidP="00387AA4">
            <w:pPr>
              <w:jc w:val="center"/>
              <w:rPr>
                <w:b/>
                <w:sz w:val="24"/>
                <w:szCs w:val="24"/>
              </w:rPr>
            </w:pPr>
            <w:r w:rsidRPr="003577CB">
              <w:rPr>
                <w:b/>
                <w:sz w:val="24"/>
                <w:szCs w:val="24"/>
              </w:rPr>
              <w:t>Remember</w:t>
            </w:r>
          </w:p>
        </w:tc>
        <w:tc>
          <w:tcPr>
            <w:tcW w:w="1569" w:type="dxa"/>
          </w:tcPr>
          <w:p w:rsidR="003A3B38" w:rsidRPr="003577CB" w:rsidRDefault="003A3B38" w:rsidP="00387AA4">
            <w:pPr>
              <w:jc w:val="center"/>
              <w:rPr>
                <w:b/>
                <w:sz w:val="24"/>
                <w:szCs w:val="24"/>
              </w:rPr>
            </w:pPr>
            <w:r w:rsidRPr="003577CB">
              <w:rPr>
                <w:b/>
                <w:sz w:val="24"/>
                <w:szCs w:val="24"/>
              </w:rPr>
              <w:t>Understand</w:t>
            </w:r>
          </w:p>
        </w:tc>
        <w:tc>
          <w:tcPr>
            <w:tcW w:w="1439" w:type="dxa"/>
          </w:tcPr>
          <w:p w:rsidR="003A3B38" w:rsidRPr="003577CB" w:rsidRDefault="003A3B38" w:rsidP="00387AA4">
            <w:pPr>
              <w:jc w:val="center"/>
              <w:rPr>
                <w:b/>
                <w:sz w:val="24"/>
                <w:szCs w:val="24"/>
              </w:rPr>
            </w:pPr>
            <w:r w:rsidRPr="003577CB">
              <w:rPr>
                <w:b/>
                <w:sz w:val="24"/>
                <w:szCs w:val="24"/>
              </w:rPr>
              <w:t>Apply</w:t>
            </w:r>
          </w:p>
        </w:tc>
        <w:tc>
          <w:tcPr>
            <w:tcW w:w="1497" w:type="dxa"/>
          </w:tcPr>
          <w:p w:rsidR="003A3B38" w:rsidRPr="003577CB" w:rsidRDefault="003A3B38" w:rsidP="00387AA4">
            <w:pPr>
              <w:jc w:val="center"/>
              <w:rPr>
                <w:b/>
                <w:sz w:val="24"/>
                <w:szCs w:val="24"/>
              </w:rPr>
            </w:pPr>
            <w:r w:rsidRPr="003577CB">
              <w:rPr>
                <w:b/>
                <w:sz w:val="24"/>
                <w:szCs w:val="24"/>
              </w:rPr>
              <w:t>Analyze</w:t>
            </w:r>
          </w:p>
        </w:tc>
        <w:tc>
          <w:tcPr>
            <w:tcW w:w="1375" w:type="dxa"/>
          </w:tcPr>
          <w:p w:rsidR="003A3B38" w:rsidRPr="003577CB" w:rsidRDefault="003A3B38" w:rsidP="00387AA4">
            <w:pPr>
              <w:jc w:val="center"/>
              <w:rPr>
                <w:b/>
                <w:sz w:val="24"/>
                <w:szCs w:val="24"/>
              </w:rPr>
            </w:pPr>
            <w:r w:rsidRPr="003577CB">
              <w:rPr>
                <w:b/>
                <w:sz w:val="24"/>
                <w:szCs w:val="24"/>
              </w:rPr>
              <w:t>Evaluate</w:t>
            </w:r>
          </w:p>
        </w:tc>
        <w:tc>
          <w:tcPr>
            <w:tcW w:w="1321" w:type="dxa"/>
          </w:tcPr>
          <w:p w:rsidR="003A3B38" w:rsidRPr="003577CB" w:rsidRDefault="003A3B38" w:rsidP="00387AA4">
            <w:pPr>
              <w:jc w:val="center"/>
              <w:rPr>
                <w:b/>
                <w:sz w:val="24"/>
                <w:szCs w:val="24"/>
              </w:rPr>
            </w:pPr>
            <w:r w:rsidRPr="003577CB">
              <w:rPr>
                <w:b/>
                <w:sz w:val="24"/>
                <w:szCs w:val="24"/>
              </w:rPr>
              <w:t>Create</w:t>
            </w:r>
          </w:p>
        </w:tc>
        <w:tc>
          <w:tcPr>
            <w:tcW w:w="1161" w:type="dxa"/>
          </w:tcPr>
          <w:p w:rsidR="003A3B38" w:rsidRPr="003577CB" w:rsidRDefault="003A3B38" w:rsidP="00387AA4">
            <w:pPr>
              <w:jc w:val="center"/>
              <w:rPr>
                <w:b/>
                <w:sz w:val="24"/>
                <w:szCs w:val="24"/>
              </w:rPr>
            </w:pPr>
            <w:r w:rsidRPr="003577CB">
              <w:rPr>
                <w:b/>
                <w:sz w:val="24"/>
                <w:szCs w:val="24"/>
              </w:rPr>
              <w:t>Total</w:t>
            </w:r>
          </w:p>
        </w:tc>
      </w:tr>
      <w:tr w:rsidR="003A3B38" w:rsidRPr="003577CB" w:rsidTr="00387AA4">
        <w:tc>
          <w:tcPr>
            <w:tcW w:w="959" w:type="dxa"/>
          </w:tcPr>
          <w:p w:rsidR="003A3B38" w:rsidRPr="003577CB" w:rsidRDefault="003A3B38" w:rsidP="00387AA4">
            <w:pPr>
              <w:rPr>
                <w:sz w:val="24"/>
                <w:szCs w:val="24"/>
              </w:rPr>
            </w:pPr>
            <w:r w:rsidRPr="003577CB">
              <w:rPr>
                <w:sz w:val="24"/>
                <w:szCs w:val="24"/>
              </w:rPr>
              <w:t>CO1</w:t>
            </w:r>
          </w:p>
        </w:tc>
        <w:tc>
          <w:tcPr>
            <w:tcW w:w="1362" w:type="dxa"/>
          </w:tcPr>
          <w:p w:rsidR="003A3B38" w:rsidRPr="003577CB" w:rsidRDefault="003A3B38" w:rsidP="00387AA4">
            <w:pPr>
              <w:jc w:val="center"/>
              <w:rPr>
                <w:sz w:val="24"/>
                <w:szCs w:val="24"/>
              </w:rPr>
            </w:pPr>
          </w:p>
        </w:tc>
        <w:tc>
          <w:tcPr>
            <w:tcW w:w="1569" w:type="dxa"/>
          </w:tcPr>
          <w:p w:rsidR="003A3B38" w:rsidRPr="003577CB" w:rsidRDefault="003A3B38" w:rsidP="00387AA4">
            <w:pPr>
              <w:jc w:val="center"/>
              <w:rPr>
                <w:sz w:val="24"/>
                <w:szCs w:val="24"/>
              </w:rPr>
            </w:pPr>
            <w:r w:rsidRPr="003577CB">
              <w:rPr>
                <w:sz w:val="24"/>
                <w:szCs w:val="24"/>
              </w:rPr>
              <w:t>22</w:t>
            </w:r>
          </w:p>
        </w:tc>
        <w:tc>
          <w:tcPr>
            <w:tcW w:w="1439" w:type="dxa"/>
          </w:tcPr>
          <w:p w:rsidR="003A3B38" w:rsidRPr="003577CB" w:rsidRDefault="003A3B38" w:rsidP="00387AA4">
            <w:pPr>
              <w:jc w:val="center"/>
              <w:rPr>
                <w:sz w:val="24"/>
                <w:szCs w:val="24"/>
              </w:rPr>
            </w:pPr>
          </w:p>
        </w:tc>
        <w:tc>
          <w:tcPr>
            <w:tcW w:w="1497" w:type="dxa"/>
          </w:tcPr>
          <w:p w:rsidR="003A3B38" w:rsidRPr="003577CB" w:rsidRDefault="003A3B38" w:rsidP="00387AA4">
            <w:pPr>
              <w:jc w:val="center"/>
              <w:rPr>
                <w:sz w:val="24"/>
                <w:szCs w:val="24"/>
              </w:rPr>
            </w:pPr>
            <w:r w:rsidRPr="003577CB">
              <w:rPr>
                <w:sz w:val="24"/>
                <w:szCs w:val="24"/>
              </w:rPr>
              <w:t>10</w:t>
            </w:r>
          </w:p>
        </w:tc>
        <w:tc>
          <w:tcPr>
            <w:tcW w:w="1375" w:type="dxa"/>
          </w:tcPr>
          <w:p w:rsidR="003A3B38" w:rsidRPr="003577CB" w:rsidRDefault="003A3B38" w:rsidP="00387AA4">
            <w:pPr>
              <w:jc w:val="center"/>
              <w:rPr>
                <w:sz w:val="24"/>
                <w:szCs w:val="24"/>
              </w:rPr>
            </w:pPr>
          </w:p>
        </w:tc>
        <w:tc>
          <w:tcPr>
            <w:tcW w:w="1321" w:type="dxa"/>
          </w:tcPr>
          <w:p w:rsidR="003A3B38" w:rsidRPr="003577CB" w:rsidRDefault="003A3B38" w:rsidP="00387AA4">
            <w:pPr>
              <w:jc w:val="center"/>
              <w:rPr>
                <w:sz w:val="24"/>
                <w:szCs w:val="24"/>
              </w:rPr>
            </w:pPr>
          </w:p>
        </w:tc>
        <w:tc>
          <w:tcPr>
            <w:tcW w:w="1161" w:type="dxa"/>
          </w:tcPr>
          <w:p w:rsidR="003A3B38" w:rsidRPr="003577CB" w:rsidRDefault="003A3B38" w:rsidP="00387AA4">
            <w:pPr>
              <w:jc w:val="center"/>
              <w:rPr>
                <w:sz w:val="24"/>
                <w:szCs w:val="24"/>
              </w:rPr>
            </w:pPr>
            <w:r w:rsidRPr="003577CB">
              <w:rPr>
                <w:sz w:val="24"/>
                <w:szCs w:val="24"/>
              </w:rPr>
              <w:t>32</w:t>
            </w:r>
          </w:p>
        </w:tc>
      </w:tr>
      <w:tr w:rsidR="003A3B38" w:rsidRPr="003577CB" w:rsidTr="00387AA4">
        <w:tc>
          <w:tcPr>
            <w:tcW w:w="959" w:type="dxa"/>
          </w:tcPr>
          <w:p w:rsidR="003A3B38" w:rsidRPr="003577CB" w:rsidRDefault="003A3B38" w:rsidP="00387AA4">
            <w:pPr>
              <w:rPr>
                <w:sz w:val="24"/>
                <w:szCs w:val="24"/>
              </w:rPr>
            </w:pPr>
            <w:r w:rsidRPr="003577CB">
              <w:rPr>
                <w:sz w:val="24"/>
                <w:szCs w:val="24"/>
              </w:rPr>
              <w:t>CO2</w:t>
            </w:r>
          </w:p>
        </w:tc>
        <w:tc>
          <w:tcPr>
            <w:tcW w:w="1362" w:type="dxa"/>
          </w:tcPr>
          <w:p w:rsidR="003A3B38" w:rsidRPr="003577CB" w:rsidRDefault="003A3B38" w:rsidP="00387AA4">
            <w:pPr>
              <w:jc w:val="center"/>
              <w:rPr>
                <w:sz w:val="24"/>
                <w:szCs w:val="24"/>
              </w:rPr>
            </w:pPr>
            <w:r w:rsidRPr="003577CB">
              <w:rPr>
                <w:sz w:val="24"/>
                <w:szCs w:val="24"/>
              </w:rPr>
              <w:t>2</w:t>
            </w:r>
          </w:p>
        </w:tc>
        <w:tc>
          <w:tcPr>
            <w:tcW w:w="1569" w:type="dxa"/>
          </w:tcPr>
          <w:p w:rsidR="003A3B38" w:rsidRPr="003577CB" w:rsidRDefault="003A3B38" w:rsidP="00387AA4">
            <w:pPr>
              <w:jc w:val="center"/>
              <w:rPr>
                <w:sz w:val="24"/>
                <w:szCs w:val="24"/>
              </w:rPr>
            </w:pPr>
            <w:r w:rsidRPr="003577CB">
              <w:rPr>
                <w:sz w:val="24"/>
                <w:szCs w:val="24"/>
              </w:rPr>
              <w:t>30</w:t>
            </w:r>
          </w:p>
        </w:tc>
        <w:tc>
          <w:tcPr>
            <w:tcW w:w="1439" w:type="dxa"/>
          </w:tcPr>
          <w:p w:rsidR="003A3B38" w:rsidRPr="003577CB" w:rsidRDefault="003A3B38" w:rsidP="00387AA4">
            <w:pPr>
              <w:jc w:val="center"/>
              <w:rPr>
                <w:sz w:val="24"/>
                <w:szCs w:val="24"/>
              </w:rPr>
            </w:pPr>
          </w:p>
        </w:tc>
        <w:tc>
          <w:tcPr>
            <w:tcW w:w="1497" w:type="dxa"/>
          </w:tcPr>
          <w:p w:rsidR="003A3B38" w:rsidRPr="003577CB" w:rsidRDefault="003A3B38" w:rsidP="00387AA4">
            <w:pPr>
              <w:jc w:val="center"/>
              <w:rPr>
                <w:sz w:val="24"/>
                <w:szCs w:val="24"/>
              </w:rPr>
            </w:pPr>
          </w:p>
        </w:tc>
        <w:tc>
          <w:tcPr>
            <w:tcW w:w="1375" w:type="dxa"/>
          </w:tcPr>
          <w:p w:rsidR="003A3B38" w:rsidRPr="003577CB" w:rsidRDefault="003A3B38" w:rsidP="00387AA4">
            <w:pPr>
              <w:jc w:val="center"/>
              <w:rPr>
                <w:sz w:val="24"/>
                <w:szCs w:val="24"/>
              </w:rPr>
            </w:pPr>
          </w:p>
        </w:tc>
        <w:tc>
          <w:tcPr>
            <w:tcW w:w="1321" w:type="dxa"/>
          </w:tcPr>
          <w:p w:rsidR="003A3B38" w:rsidRPr="003577CB" w:rsidRDefault="003A3B38" w:rsidP="00387AA4">
            <w:pPr>
              <w:jc w:val="center"/>
              <w:rPr>
                <w:sz w:val="24"/>
                <w:szCs w:val="24"/>
              </w:rPr>
            </w:pPr>
          </w:p>
        </w:tc>
        <w:tc>
          <w:tcPr>
            <w:tcW w:w="1161" w:type="dxa"/>
          </w:tcPr>
          <w:p w:rsidR="003A3B38" w:rsidRPr="003577CB" w:rsidRDefault="003A3B38" w:rsidP="00387AA4">
            <w:pPr>
              <w:jc w:val="center"/>
              <w:rPr>
                <w:sz w:val="24"/>
                <w:szCs w:val="24"/>
              </w:rPr>
            </w:pPr>
            <w:r w:rsidRPr="003577CB">
              <w:rPr>
                <w:sz w:val="24"/>
                <w:szCs w:val="24"/>
              </w:rPr>
              <w:t>32</w:t>
            </w:r>
          </w:p>
        </w:tc>
      </w:tr>
      <w:tr w:rsidR="003A3B38" w:rsidRPr="003577CB" w:rsidTr="00387AA4">
        <w:tc>
          <w:tcPr>
            <w:tcW w:w="959" w:type="dxa"/>
          </w:tcPr>
          <w:p w:rsidR="003A3B38" w:rsidRPr="003577CB" w:rsidRDefault="003A3B38" w:rsidP="00387AA4">
            <w:pPr>
              <w:rPr>
                <w:sz w:val="24"/>
                <w:szCs w:val="24"/>
              </w:rPr>
            </w:pPr>
            <w:r w:rsidRPr="003577CB">
              <w:rPr>
                <w:sz w:val="24"/>
                <w:szCs w:val="24"/>
              </w:rPr>
              <w:t>CO3</w:t>
            </w:r>
          </w:p>
        </w:tc>
        <w:tc>
          <w:tcPr>
            <w:tcW w:w="1362" w:type="dxa"/>
          </w:tcPr>
          <w:p w:rsidR="003A3B38" w:rsidRPr="003577CB" w:rsidRDefault="003A3B38" w:rsidP="00387AA4">
            <w:pPr>
              <w:jc w:val="center"/>
              <w:rPr>
                <w:sz w:val="24"/>
                <w:szCs w:val="24"/>
              </w:rPr>
            </w:pPr>
            <w:r w:rsidRPr="003577CB">
              <w:rPr>
                <w:sz w:val="24"/>
                <w:szCs w:val="24"/>
              </w:rPr>
              <w:t>2</w:t>
            </w:r>
          </w:p>
        </w:tc>
        <w:tc>
          <w:tcPr>
            <w:tcW w:w="1569" w:type="dxa"/>
          </w:tcPr>
          <w:p w:rsidR="003A3B38" w:rsidRPr="003577CB" w:rsidRDefault="003A3B38" w:rsidP="00387AA4">
            <w:pPr>
              <w:jc w:val="center"/>
              <w:rPr>
                <w:sz w:val="24"/>
                <w:szCs w:val="24"/>
              </w:rPr>
            </w:pPr>
          </w:p>
        </w:tc>
        <w:tc>
          <w:tcPr>
            <w:tcW w:w="1439" w:type="dxa"/>
          </w:tcPr>
          <w:p w:rsidR="003A3B38" w:rsidRPr="003577CB" w:rsidRDefault="003A3B38" w:rsidP="00387AA4">
            <w:pPr>
              <w:jc w:val="center"/>
              <w:rPr>
                <w:sz w:val="24"/>
                <w:szCs w:val="24"/>
              </w:rPr>
            </w:pPr>
            <w:r w:rsidRPr="003577CB">
              <w:rPr>
                <w:sz w:val="24"/>
                <w:szCs w:val="24"/>
              </w:rPr>
              <w:t>20</w:t>
            </w:r>
          </w:p>
        </w:tc>
        <w:tc>
          <w:tcPr>
            <w:tcW w:w="1497" w:type="dxa"/>
          </w:tcPr>
          <w:p w:rsidR="003A3B38" w:rsidRPr="003577CB" w:rsidRDefault="003A3B38" w:rsidP="00387AA4">
            <w:pPr>
              <w:jc w:val="center"/>
              <w:rPr>
                <w:sz w:val="24"/>
                <w:szCs w:val="24"/>
              </w:rPr>
            </w:pPr>
            <w:r w:rsidRPr="003577CB">
              <w:rPr>
                <w:sz w:val="24"/>
                <w:szCs w:val="24"/>
              </w:rPr>
              <w:t>10</w:t>
            </w:r>
          </w:p>
        </w:tc>
        <w:tc>
          <w:tcPr>
            <w:tcW w:w="1375" w:type="dxa"/>
          </w:tcPr>
          <w:p w:rsidR="003A3B38" w:rsidRPr="003577CB" w:rsidRDefault="003A3B38" w:rsidP="00387AA4">
            <w:pPr>
              <w:jc w:val="center"/>
              <w:rPr>
                <w:sz w:val="24"/>
                <w:szCs w:val="24"/>
              </w:rPr>
            </w:pPr>
          </w:p>
        </w:tc>
        <w:tc>
          <w:tcPr>
            <w:tcW w:w="1321" w:type="dxa"/>
          </w:tcPr>
          <w:p w:rsidR="003A3B38" w:rsidRPr="003577CB" w:rsidRDefault="003A3B38" w:rsidP="00387AA4">
            <w:pPr>
              <w:jc w:val="center"/>
              <w:rPr>
                <w:sz w:val="24"/>
                <w:szCs w:val="24"/>
              </w:rPr>
            </w:pPr>
          </w:p>
        </w:tc>
        <w:tc>
          <w:tcPr>
            <w:tcW w:w="1161" w:type="dxa"/>
          </w:tcPr>
          <w:p w:rsidR="003A3B38" w:rsidRPr="003577CB" w:rsidRDefault="003A3B38" w:rsidP="00387AA4">
            <w:pPr>
              <w:jc w:val="center"/>
              <w:rPr>
                <w:sz w:val="24"/>
                <w:szCs w:val="24"/>
              </w:rPr>
            </w:pPr>
            <w:r w:rsidRPr="003577CB">
              <w:rPr>
                <w:sz w:val="24"/>
                <w:szCs w:val="24"/>
              </w:rPr>
              <w:t>32</w:t>
            </w:r>
          </w:p>
        </w:tc>
      </w:tr>
      <w:tr w:rsidR="003A3B38" w:rsidRPr="003577CB" w:rsidTr="00387AA4">
        <w:tc>
          <w:tcPr>
            <w:tcW w:w="959" w:type="dxa"/>
          </w:tcPr>
          <w:p w:rsidR="003A3B38" w:rsidRPr="003577CB" w:rsidRDefault="003A3B38" w:rsidP="00387AA4">
            <w:pPr>
              <w:rPr>
                <w:sz w:val="24"/>
                <w:szCs w:val="24"/>
              </w:rPr>
            </w:pPr>
            <w:r w:rsidRPr="003577CB">
              <w:rPr>
                <w:sz w:val="24"/>
                <w:szCs w:val="24"/>
              </w:rPr>
              <w:t>CO4</w:t>
            </w:r>
          </w:p>
        </w:tc>
        <w:tc>
          <w:tcPr>
            <w:tcW w:w="1362" w:type="dxa"/>
          </w:tcPr>
          <w:p w:rsidR="003A3B38" w:rsidRPr="003577CB" w:rsidRDefault="003A3B38" w:rsidP="00387AA4">
            <w:pPr>
              <w:jc w:val="center"/>
              <w:rPr>
                <w:sz w:val="24"/>
                <w:szCs w:val="24"/>
              </w:rPr>
            </w:pPr>
            <w:r w:rsidRPr="003577CB">
              <w:rPr>
                <w:sz w:val="24"/>
                <w:szCs w:val="24"/>
              </w:rPr>
              <w:t>2</w:t>
            </w:r>
          </w:p>
        </w:tc>
        <w:tc>
          <w:tcPr>
            <w:tcW w:w="1569" w:type="dxa"/>
          </w:tcPr>
          <w:p w:rsidR="003A3B38" w:rsidRPr="003577CB" w:rsidRDefault="003A3B38" w:rsidP="00387AA4">
            <w:pPr>
              <w:jc w:val="center"/>
              <w:rPr>
                <w:sz w:val="24"/>
                <w:szCs w:val="24"/>
              </w:rPr>
            </w:pPr>
            <w:r w:rsidRPr="003577CB">
              <w:rPr>
                <w:sz w:val="24"/>
                <w:szCs w:val="24"/>
              </w:rPr>
              <w:t>10</w:t>
            </w:r>
          </w:p>
        </w:tc>
        <w:tc>
          <w:tcPr>
            <w:tcW w:w="1439" w:type="dxa"/>
          </w:tcPr>
          <w:p w:rsidR="003A3B38" w:rsidRPr="003577CB" w:rsidRDefault="003A3B38" w:rsidP="00387AA4">
            <w:pPr>
              <w:jc w:val="center"/>
              <w:rPr>
                <w:sz w:val="24"/>
                <w:szCs w:val="24"/>
              </w:rPr>
            </w:pPr>
          </w:p>
        </w:tc>
        <w:tc>
          <w:tcPr>
            <w:tcW w:w="1497" w:type="dxa"/>
          </w:tcPr>
          <w:p w:rsidR="003A3B38" w:rsidRPr="003577CB" w:rsidRDefault="003A3B38" w:rsidP="00387AA4">
            <w:pPr>
              <w:jc w:val="center"/>
              <w:rPr>
                <w:sz w:val="24"/>
                <w:szCs w:val="24"/>
              </w:rPr>
            </w:pPr>
            <w:r w:rsidRPr="003577CB">
              <w:rPr>
                <w:sz w:val="24"/>
                <w:szCs w:val="24"/>
              </w:rPr>
              <w:t>20</w:t>
            </w:r>
          </w:p>
        </w:tc>
        <w:tc>
          <w:tcPr>
            <w:tcW w:w="1375" w:type="dxa"/>
          </w:tcPr>
          <w:p w:rsidR="003A3B38" w:rsidRPr="003577CB" w:rsidRDefault="003A3B38" w:rsidP="00387AA4">
            <w:pPr>
              <w:jc w:val="center"/>
              <w:rPr>
                <w:sz w:val="24"/>
                <w:szCs w:val="24"/>
              </w:rPr>
            </w:pPr>
          </w:p>
        </w:tc>
        <w:tc>
          <w:tcPr>
            <w:tcW w:w="1321" w:type="dxa"/>
          </w:tcPr>
          <w:p w:rsidR="003A3B38" w:rsidRPr="003577CB" w:rsidRDefault="003A3B38" w:rsidP="00387AA4">
            <w:pPr>
              <w:jc w:val="center"/>
              <w:rPr>
                <w:sz w:val="24"/>
                <w:szCs w:val="24"/>
              </w:rPr>
            </w:pPr>
          </w:p>
        </w:tc>
        <w:tc>
          <w:tcPr>
            <w:tcW w:w="1161" w:type="dxa"/>
          </w:tcPr>
          <w:p w:rsidR="003A3B38" w:rsidRPr="003577CB" w:rsidRDefault="003A3B38" w:rsidP="00387AA4">
            <w:pPr>
              <w:jc w:val="center"/>
              <w:rPr>
                <w:sz w:val="24"/>
                <w:szCs w:val="24"/>
              </w:rPr>
            </w:pPr>
            <w:r w:rsidRPr="003577CB">
              <w:rPr>
                <w:sz w:val="24"/>
                <w:szCs w:val="24"/>
              </w:rPr>
              <w:t>32</w:t>
            </w:r>
          </w:p>
        </w:tc>
      </w:tr>
      <w:tr w:rsidR="003A3B38" w:rsidRPr="003577CB" w:rsidTr="00387AA4">
        <w:tc>
          <w:tcPr>
            <w:tcW w:w="959" w:type="dxa"/>
          </w:tcPr>
          <w:p w:rsidR="003A3B38" w:rsidRPr="003577CB" w:rsidRDefault="003A3B38" w:rsidP="00387AA4">
            <w:pPr>
              <w:rPr>
                <w:sz w:val="24"/>
                <w:szCs w:val="24"/>
              </w:rPr>
            </w:pPr>
            <w:r w:rsidRPr="003577CB">
              <w:rPr>
                <w:sz w:val="24"/>
                <w:szCs w:val="24"/>
              </w:rPr>
              <w:t>CO5</w:t>
            </w:r>
          </w:p>
        </w:tc>
        <w:tc>
          <w:tcPr>
            <w:tcW w:w="1362" w:type="dxa"/>
          </w:tcPr>
          <w:p w:rsidR="003A3B38" w:rsidRPr="003577CB" w:rsidRDefault="003A3B38" w:rsidP="00387AA4">
            <w:pPr>
              <w:jc w:val="center"/>
              <w:rPr>
                <w:sz w:val="24"/>
                <w:szCs w:val="24"/>
              </w:rPr>
            </w:pPr>
            <w:r w:rsidRPr="003577CB">
              <w:rPr>
                <w:sz w:val="24"/>
                <w:szCs w:val="24"/>
              </w:rPr>
              <w:t>20</w:t>
            </w:r>
          </w:p>
        </w:tc>
        <w:tc>
          <w:tcPr>
            <w:tcW w:w="1569" w:type="dxa"/>
          </w:tcPr>
          <w:p w:rsidR="003A3B38" w:rsidRPr="003577CB" w:rsidRDefault="003A3B38" w:rsidP="00387AA4">
            <w:pPr>
              <w:jc w:val="center"/>
              <w:rPr>
                <w:sz w:val="24"/>
                <w:szCs w:val="24"/>
              </w:rPr>
            </w:pPr>
            <w:r w:rsidRPr="003577CB">
              <w:rPr>
                <w:sz w:val="24"/>
                <w:szCs w:val="24"/>
              </w:rPr>
              <w:t>2</w:t>
            </w:r>
          </w:p>
        </w:tc>
        <w:tc>
          <w:tcPr>
            <w:tcW w:w="1439" w:type="dxa"/>
          </w:tcPr>
          <w:p w:rsidR="003A3B38" w:rsidRPr="003577CB" w:rsidRDefault="003A3B38" w:rsidP="00387AA4">
            <w:pPr>
              <w:jc w:val="center"/>
              <w:rPr>
                <w:sz w:val="24"/>
                <w:szCs w:val="24"/>
              </w:rPr>
            </w:pPr>
          </w:p>
        </w:tc>
        <w:tc>
          <w:tcPr>
            <w:tcW w:w="1497" w:type="dxa"/>
          </w:tcPr>
          <w:p w:rsidR="003A3B38" w:rsidRPr="003577CB" w:rsidRDefault="003A3B38" w:rsidP="00387AA4">
            <w:pPr>
              <w:jc w:val="center"/>
              <w:rPr>
                <w:sz w:val="24"/>
                <w:szCs w:val="24"/>
              </w:rPr>
            </w:pPr>
            <w:r w:rsidRPr="003577CB">
              <w:rPr>
                <w:sz w:val="24"/>
                <w:szCs w:val="24"/>
              </w:rPr>
              <w:t>10</w:t>
            </w:r>
          </w:p>
        </w:tc>
        <w:tc>
          <w:tcPr>
            <w:tcW w:w="1375" w:type="dxa"/>
          </w:tcPr>
          <w:p w:rsidR="003A3B38" w:rsidRPr="003577CB" w:rsidRDefault="003A3B38" w:rsidP="00387AA4">
            <w:pPr>
              <w:jc w:val="center"/>
              <w:rPr>
                <w:sz w:val="24"/>
                <w:szCs w:val="24"/>
              </w:rPr>
            </w:pPr>
          </w:p>
        </w:tc>
        <w:tc>
          <w:tcPr>
            <w:tcW w:w="1321" w:type="dxa"/>
          </w:tcPr>
          <w:p w:rsidR="003A3B38" w:rsidRPr="003577CB" w:rsidRDefault="003A3B38" w:rsidP="00387AA4">
            <w:pPr>
              <w:jc w:val="center"/>
              <w:rPr>
                <w:sz w:val="24"/>
                <w:szCs w:val="24"/>
              </w:rPr>
            </w:pPr>
          </w:p>
        </w:tc>
        <w:tc>
          <w:tcPr>
            <w:tcW w:w="1161" w:type="dxa"/>
          </w:tcPr>
          <w:p w:rsidR="003A3B38" w:rsidRPr="003577CB" w:rsidRDefault="003A3B38" w:rsidP="00387AA4">
            <w:pPr>
              <w:jc w:val="center"/>
              <w:rPr>
                <w:sz w:val="24"/>
                <w:szCs w:val="24"/>
              </w:rPr>
            </w:pPr>
            <w:r w:rsidRPr="003577CB">
              <w:rPr>
                <w:sz w:val="24"/>
                <w:szCs w:val="24"/>
              </w:rPr>
              <w:t>32</w:t>
            </w:r>
          </w:p>
        </w:tc>
      </w:tr>
      <w:tr w:rsidR="003A3B38" w:rsidRPr="003577CB" w:rsidTr="00387AA4">
        <w:tc>
          <w:tcPr>
            <w:tcW w:w="959" w:type="dxa"/>
          </w:tcPr>
          <w:p w:rsidR="003A3B38" w:rsidRPr="003577CB" w:rsidRDefault="003A3B38" w:rsidP="00387AA4">
            <w:pPr>
              <w:rPr>
                <w:sz w:val="24"/>
                <w:szCs w:val="24"/>
              </w:rPr>
            </w:pPr>
            <w:r w:rsidRPr="003577CB">
              <w:rPr>
                <w:sz w:val="24"/>
                <w:szCs w:val="24"/>
              </w:rPr>
              <w:t>CO6</w:t>
            </w:r>
          </w:p>
        </w:tc>
        <w:tc>
          <w:tcPr>
            <w:tcW w:w="1362" w:type="dxa"/>
          </w:tcPr>
          <w:p w:rsidR="003A3B38" w:rsidRPr="003577CB" w:rsidRDefault="003A3B38" w:rsidP="00387AA4">
            <w:pPr>
              <w:jc w:val="center"/>
              <w:rPr>
                <w:sz w:val="24"/>
                <w:szCs w:val="24"/>
              </w:rPr>
            </w:pPr>
          </w:p>
        </w:tc>
        <w:tc>
          <w:tcPr>
            <w:tcW w:w="1569" w:type="dxa"/>
          </w:tcPr>
          <w:p w:rsidR="003A3B38" w:rsidRPr="003577CB" w:rsidRDefault="003A3B38" w:rsidP="00387AA4">
            <w:pPr>
              <w:jc w:val="center"/>
              <w:rPr>
                <w:sz w:val="24"/>
                <w:szCs w:val="24"/>
              </w:rPr>
            </w:pPr>
            <w:r w:rsidRPr="003577CB">
              <w:rPr>
                <w:sz w:val="24"/>
                <w:szCs w:val="24"/>
              </w:rPr>
              <w:t>10</w:t>
            </w:r>
          </w:p>
        </w:tc>
        <w:tc>
          <w:tcPr>
            <w:tcW w:w="1439" w:type="dxa"/>
          </w:tcPr>
          <w:p w:rsidR="003A3B38" w:rsidRPr="003577CB" w:rsidRDefault="003A3B38" w:rsidP="00387AA4">
            <w:pPr>
              <w:jc w:val="center"/>
              <w:rPr>
                <w:sz w:val="24"/>
                <w:szCs w:val="24"/>
              </w:rPr>
            </w:pPr>
          </w:p>
        </w:tc>
        <w:tc>
          <w:tcPr>
            <w:tcW w:w="1497" w:type="dxa"/>
          </w:tcPr>
          <w:p w:rsidR="003A3B38" w:rsidRPr="003577CB" w:rsidRDefault="003A3B38" w:rsidP="00387AA4">
            <w:pPr>
              <w:jc w:val="center"/>
              <w:rPr>
                <w:sz w:val="24"/>
                <w:szCs w:val="24"/>
              </w:rPr>
            </w:pPr>
          </w:p>
        </w:tc>
        <w:tc>
          <w:tcPr>
            <w:tcW w:w="1375" w:type="dxa"/>
          </w:tcPr>
          <w:p w:rsidR="003A3B38" w:rsidRPr="003577CB" w:rsidRDefault="003A3B38" w:rsidP="00387AA4">
            <w:pPr>
              <w:jc w:val="center"/>
              <w:rPr>
                <w:sz w:val="24"/>
                <w:szCs w:val="24"/>
              </w:rPr>
            </w:pPr>
          </w:p>
        </w:tc>
        <w:tc>
          <w:tcPr>
            <w:tcW w:w="1321" w:type="dxa"/>
          </w:tcPr>
          <w:p w:rsidR="003A3B38" w:rsidRPr="003577CB" w:rsidRDefault="003A3B38" w:rsidP="00387AA4">
            <w:pPr>
              <w:jc w:val="center"/>
              <w:rPr>
                <w:sz w:val="24"/>
                <w:szCs w:val="24"/>
              </w:rPr>
            </w:pPr>
          </w:p>
        </w:tc>
        <w:tc>
          <w:tcPr>
            <w:tcW w:w="1161" w:type="dxa"/>
          </w:tcPr>
          <w:p w:rsidR="003A3B38" w:rsidRPr="003577CB" w:rsidRDefault="003A3B38" w:rsidP="00387AA4">
            <w:pPr>
              <w:jc w:val="center"/>
              <w:rPr>
                <w:sz w:val="24"/>
                <w:szCs w:val="24"/>
              </w:rPr>
            </w:pPr>
            <w:r w:rsidRPr="003577CB">
              <w:rPr>
                <w:sz w:val="24"/>
                <w:szCs w:val="24"/>
              </w:rPr>
              <w:t>10</w:t>
            </w:r>
          </w:p>
        </w:tc>
      </w:tr>
      <w:tr w:rsidR="003A3B38" w:rsidRPr="003577CB" w:rsidTr="00387AA4">
        <w:tc>
          <w:tcPr>
            <w:tcW w:w="9522" w:type="dxa"/>
            <w:gridSpan w:val="7"/>
          </w:tcPr>
          <w:p w:rsidR="003A3B38" w:rsidRPr="003577CB" w:rsidRDefault="003A3B38" w:rsidP="00387AA4">
            <w:pPr>
              <w:rPr>
                <w:sz w:val="24"/>
                <w:szCs w:val="24"/>
              </w:rPr>
            </w:pPr>
          </w:p>
        </w:tc>
        <w:tc>
          <w:tcPr>
            <w:tcW w:w="1161" w:type="dxa"/>
          </w:tcPr>
          <w:p w:rsidR="003A3B38" w:rsidRPr="003577CB" w:rsidRDefault="003A3B38" w:rsidP="00387AA4">
            <w:pPr>
              <w:jc w:val="center"/>
              <w:rPr>
                <w:b/>
                <w:sz w:val="24"/>
                <w:szCs w:val="24"/>
              </w:rPr>
            </w:pPr>
            <w:r w:rsidRPr="003577CB">
              <w:rPr>
                <w:b/>
                <w:sz w:val="24"/>
                <w:szCs w:val="24"/>
              </w:rPr>
              <w:t>170</w:t>
            </w:r>
          </w:p>
        </w:tc>
      </w:tr>
    </w:tbl>
    <w:p w:rsidR="003A3B38" w:rsidRDefault="003A3B38" w:rsidP="002E336A"/>
    <w:p w:rsidR="003A3B38" w:rsidRDefault="003A3B38">
      <w:pPr>
        <w:spacing w:after="200" w:line="276" w:lineRule="auto"/>
      </w:pPr>
      <w:r>
        <w:br w:type="page"/>
      </w:r>
    </w:p>
    <w:p w:rsidR="003A3B38" w:rsidRPr="009165AC" w:rsidRDefault="003A3B38" w:rsidP="00E40AC8">
      <w:pPr>
        <w:jc w:val="center"/>
        <w:rPr>
          <w:b/>
        </w:rPr>
      </w:pPr>
      <w:r w:rsidRPr="009165AC">
        <w:rPr>
          <w:noProof/>
        </w:rPr>
        <w:lastRenderedPageBreak/>
        <w:drawing>
          <wp:inline distT="0" distB="0" distL="0" distR="0" wp14:anchorId="00472A43" wp14:editId="6A112A17">
            <wp:extent cx="5731510" cy="1570990"/>
            <wp:effectExtent l="0" t="0" r="2540" b="0"/>
            <wp:docPr id="485" name="Picture 1"/>
            <wp:cNvGraphicFramePr/>
            <a:graphic xmlns:a="http://schemas.openxmlformats.org/drawingml/2006/main">
              <a:graphicData uri="http://schemas.openxmlformats.org/drawingml/2006/picture">
                <pic:pic xmlns:pic="http://schemas.openxmlformats.org/drawingml/2006/picture">
                  <pic:nvPicPr>
                    <pic:cNvPr id="4" name="Picture 1"/>
                    <pic:cNvPicPr/>
                  </pic:nvPicPr>
                  <pic:blipFill>
                    <a:blip r:embed="rId8"/>
                    <a:stretch>
                      <a:fillRect/>
                    </a:stretch>
                  </pic:blipFill>
                  <pic:spPr>
                    <a:xfrm>
                      <a:off x="0" y="0"/>
                      <a:ext cx="5731510" cy="1570990"/>
                    </a:xfrm>
                    <a:prstGeom prst="rect">
                      <a:avLst/>
                    </a:prstGeom>
                  </pic:spPr>
                </pic:pic>
              </a:graphicData>
            </a:graphic>
          </wp:inline>
        </w:drawing>
      </w:r>
    </w:p>
    <w:p w:rsidR="003A3B38" w:rsidRPr="009165AC" w:rsidRDefault="003A3B3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9165AC" w:rsidTr="00363465">
        <w:trPr>
          <w:trHeight w:val="397"/>
          <w:jc w:val="center"/>
        </w:trPr>
        <w:tc>
          <w:tcPr>
            <w:tcW w:w="1555" w:type="dxa"/>
            <w:vAlign w:val="center"/>
          </w:tcPr>
          <w:p w:rsidR="003A3B38" w:rsidRPr="009165AC" w:rsidRDefault="003A3B38" w:rsidP="00387AA4">
            <w:pPr>
              <w:pStyle w:val="Title"/>
              <w:jc w:val="left"/>
              <w:rPr>
                <w:b/>
                <w:szCs w:val="24"/>
              </w:rPr>
            </w:pPr>
            <w:r w:rsidRPr="009165AC">
              <w:rPr>
                <w:b/>
                <w:szCs w:val="24"/>
              </w:rPr>
              <w:t xml:space="preserve">Course Code      </w:t>
            </w:r>
          </w:p>
        </w:tc>
        <w:tc>
          <w:tcPr>
            <w:tcW w:w="6520" w:type="dxa"/>
            <w:vAlign w:val="center"/>
          </w:tcPr>
          <w:p w:rsidR="003A3B38" w:rsidRPr="009165AC" w:rsidRDefault="003A3B38" w:rsidP="00387AA4">
            <w:pPr>
              <w:pStyle w:val="Title"/>
              <w:jc w:val="left"/>
              <w:rPr>
                <w:b/>
                <w:szCs w:val="24"/>
              </w:rPr>
            </w:pPr>
            <w:r w:rsidRPr="009165AC">
              <w:rPr>
                <w:b/>
                <w:szCs w:val="24"/>
              </w:rPr>
              <w:t>21BB2004</w:t>
            </w:r>
          </w:p>
        </w:tc>
        <w:tc>
          <w:tcPr>
            <w:tcW w:w="1559" w:type="dxa"/>
            <w:vAlign w:val="center"/>
          </w:tcPr>
          <w:p w:rsidR="003A3B38" w:rsidRPr="009165AC" w:rsidRDefault="003A3B38" w:rsidP="00387AA4">
            <w:pPr>
              <w:pStyle w:val="Title"/>
              <w:ind w:left="-468" w:firstLine="468"/>
              <w:jc w:val="left"/>
              <w:rPr>
                <w:szCs w:val="24"/>
              </w:rPr>
            </w:pPr>
            <w:r w:rsidRPr="009165AC">
              <w:rPr>
                <w:b/>
                <w:bCs/>
                <w:szCs w:val="24"/>
              </w:rPr>
              <w:t xml:space="preserve">Duration       </w:t>
            </w:r>
          </w:p>
        </w:tc>
        <w:tc>
          <w:tcPr>
            <w:tcW w:w="851" w:type="dxa"/>
            <w:vAlign w:val="center"/>
          </w:tcPr>
          <w:p w:rsidR="003A3B38" w:rsidRPr="009165AC" w:rsidRDefault="003A3B38" w:rsidP="00387AA4">
            <w:pPr>
              <w:pStyle w:val="Title"/>
              <w:jc w:val="left"/>
              <w:rPr>
                <w:b/>
                <w:szCs w:val="24"/>
              </w:rPr>
            </w:pPr>
            <w:r w:rsidRPr="009165AC">
              <w:rPr>
                <w:b/>
                <w:szCs w:val="24"/>
              </w:rPr>
              <w:t>3hrs</w:t>
            </w:r>
          </w:p>
        </w:tc>
      </w:tr>
      <w:tr w:rsidR="003A3B38" w:rsidRPr="009165AC" w:rsidTr="00363465">
        <w:trPr>
          <w:trHeight w:val="397"/>
          <w:jc w:val="center"/>
        </w:trPr>
        <w:tc>
          <w:tcPr>
            <w:tcW w:w="1555" w:type="dxa"/>
            <w:vAlign w:val="center"/>
          </w:tcPr>
          <w:p w:rsidR="003A3B38" w:rsidRPr="009165AC" w:rsidRDefault="003A3B38" w:rsidP="00387AA4">
            <w:pPr>
              <w:pStyle w:val="Title"/>
              <w:ind w:right="-160"/>
              <w:jc w:val="left"/>
              <w:rPr>
                <w:b/>
                <w:szCs w:val="24"/>
              </w:rPr>
            </w:pPr>
            <w:r w:rsidRPr="009165AC">
              <w:rPr>
                <w:b/>
                <w:szCs w:val="24"/>
              </w:rPr>
              <w:t xml:space="preserve">Course Name     </w:t>
            </w:r>
          </w:p>
        </w:tc>
        <w:tc>
          <w:tcPr>
            <w:tcW w:w="6520" w:type="dxa"/>
            <w:vAlign w:val="center"/>
          </w:tcPr>
          <w:p w:rsidR="003A3B38" w:rsidRPr="009165AC" w:rsidRDefault="003A3B38" w:rsidP="00387AA4">
            <w:pPr>
              <w:pStyle w:val="Title"/>
              <w:jc w:val="left"/>
              <w:rPr>
                <w:b/>
                <w:szCs w:val="24"/>
              </w:rPr>
            </w:pPr>
            <w:r w:rsidRPr="009165AC">
              <w:rPr>
                <w:b/>
                <w:szCs w:val="24"/>
              </w:rPr>
              <w:t>MANAGERIAL ECONOMICS</w:t>
            </w:r>
          </w:p>
        </w:tc>
        <w:tc>
          <w:tcPr>
            <w:tcW w:w="1559" w:type="dxa"/>
            <w:vAlign w:val="center"/>
          </w:tcPr>
          <w:p w:rsidR="003A3B38" w:rsidRPr="009165AC" w:rsidRDefault="003A3B38" w:rsidP="00387AA4">
            <w:pPr>
              <w:pStyle w:val="Title"/>
              <w:jc w:val="left"/>
              <w:rPr>
                <w:b/>
                <w:bCs/>
                <w:szCs w:val="24"/>
              </w:rPr>
            </w:pPr>
            <w:r w:rsidRPr="009165AC">
              <w:rPr>
                <w:b/>
                <w:bCs/>
                <w:szCs w:val="24"/>
              </w:rPr>
              <w:t xml:space="preserve">Max. Marks </w:t>
            </w:r>
          </w:p>
        </w:tc>
        <w:tc>
          <w:tcPr>
            <w:tcW w:w="851" w:type="dxa"/>
            <w:vAlign w:val="center"/>
          </w:tcPr>
          <w:p w:rsidR="003A3B38" w:rsidRPr="009165AC" w:rsidRDefault="003A3B38" w:rsidP="00387AA4">
            <w:pPr>
              <w:pStyle w:val="Title"/>
              <w:jc w:val="left"/>
              <w:rPr>
                <w:b/>
                <w:szCs w:val="24"/>
              </w:rPr>
            </w:pPr>
            <w:r w:rsidRPr="009165AC">
              <w:rPr>
                <w:b/>
                <w:szCs w:val="24"/>
              </w:rPr>
              <w:t>100</w:t>
            </w:r>
          </w:p>
        </w:tc>
      </w:tr>
    </w:tbl>
    <w:p w:rsidR="003A3B38" w:rsidRPr="009165AC" w:rsidRDefault="003A3B3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6"/>
        <w:gridCol w:w="436"/>
        <w:gridCol w:w="7173"/>
        <w:gridCol w:w="711"/>
        <w:gridCol w:w="567"/>
        <w:gridCol w:w="967"/>
      </w:tblGrid>
      <w:tr w:rsidR="003A3B38" w:rsidRPr="009165AC" w:rsidTr="00387AA4">
        <w:trPr>
          <w:trHeight w:val="551"/>
        </w:trPr>
        <w:tc>
          <w:tcPr>
            <w:tcW w:w="343" w:type="pct"/>
            <w:vAlign w:val="center"/>
          </w:tcPr>
          <w:p w:rsidR="003A3B38" w:rsidRPr="009165AC" w:rsidRDefault="003A3B38" w:rsidP="001A3DF3">
            <w:pPr>
              <w:contextualSpacing/>
              <w:jc w:val="center"/>
              <w:rPr>
                <w:b/>
                <w:sz w:val="24"/>
                <w:szCs w:val="24"/>
              </w:rPr>
            </w:pPr>
            <w:r w:rsidRPr="009165AC">
              <w:rPr>
                <w:b/>
                <w:sz w:val="24"/>
                <w:szCs w:val="24"/>
              </w:rPr>
              <w:t>Q. No.</w:t>
            </w:r>
          </w:p>
        </w:tc>
        <w:tc>
          <w:tcPr>
            <w:tcW w:w="3596" w:type="pct"/>
            <w:gridSpan w:val="2"/>
            <w:vAlign w:val="center"/>
          </w:tcPr>
          <w:p w:rsidR="003A3B38" w:rsidRPr="009165AC" w:rsidRDefault="003A3B38" w:rsidP="001A3DF3">
            <w:pPr>
              <w:contextualSpacing/>
              <w:jc w:val="center"/>
              <w:rPr>
                <w:b/>
                <w:sz w:val="24"/>
                <w:szCs w:val="24"/>
              </w:rPr>
            </w:pPr>
            <w:r w:rsidRPr="009165AC">
              <w:rPr>
                <w:b/>
                <w:sz w:val="24"/>
                <w:szCs w:val="24"/>
              </w:rPr>
              <w:t>Questions</w:t>
            </w:r>
          </w:p>
        </w:tc>
        <w:tc>
          <w:tcPr>
            <w:tcW w:w="336" w:type="pct"/>
            <w:vAlign w:val="center"/>
          </w:tcPr>
          <w:p w:rsidR="003A3B38" w:rsidRPr="009165AC" w:rsidRDefault="003A3B38" w:rsidP="001A3DF3">
            <w:pPr>
              <w:contextualSpacing/>
              <w:jc w:val="center"/>
              <w:rPr>
                <w:b/>
                <w:sz w:val="24"/>
                <w:szCs w:val="24"/>
              </w:rPr>
            </w:pPr>
            <w:r w:rsidRPr="009165AC">
              <w:rPr>
                <w:b/>
                <w:sz w:val="24"/>
                <w:szCs w:val="24"/>
              </w:rPr>
              <w:t>CO</w:t>
            </w:r>
          </w:p>
        </w:tc>
        <w:tc>
          <w:tcPr>
            <w:tcW w:w="268" w:type="pct"/>
            <w:vAlign w:val="center"/>
          </w:tcPr>
          <w:p w:rsidR="003A3B38" w:rsidRPr="009165AC" w:rsidRDefault="003A3B38" w:rsidP="001A3DF3">
            <w:pPr>
              <w:contextualSpacing/>
              <w:jc w:val="center"/>
              <w:rPr>
                <w:b/>
                <w:sz w:val="24"/>
                <w:szCs w:val="24"/>
              </w:rPr>
            </w:pPr>
            <w:r w:rsidRPr="009165AC">
              <w:rPr>
                <w:b/>
                <w:sz w:val="24"/>
                <w:szCs w:val="24"/>
              </w:rPr>
              <w:t>BL</w:t>
            </w:r>
          </w:p>
        </w:tc>
        <w:tc>
          <w:tcPr>
            <w:tcW w:w="457" w:type="pct"/>
            <w:vAlign w:val="center"/>
          </w:tcPr>
          <w:p w:rsidR="003A3B38" w:rsidRPr="009165AC" w:rsidRDefault="003A3B38" w:rsidP="001A3DF3">
            <w:pPr>
              <w:contextualSpacing/>
              <w:jc w:val="center"/>
              <w:rPr>
                <w:b/>
                <w:sz w:val="24"/>
                <w:szCs w:val="24"/>
              </w:rPr>
            </w:pPr>
            <w:r w:rsidRPr="009165AC">
              <w:rPr>
                <w:b/>
                <w:sz w:val="24"/>
                <w:szCs w:val="24"/>
              </w:rPr>
              <w:t>Marks</w:t>
            </w:r>
          </w:p>
        </w:tc>
      </w:tr>
      <w:tr w:rsidR="003A3B38" w:rsidRPr="009165AC" w:rsidTr="00387AA4">
        <w:trPr>
          <w:trHeight w:val="551"/>
        </w:trPr>
        <w:tc>
          <w:tcPr>
            <w:tcW w:w="5000" w:type="pct"/>
            <w:gridSpan w:val="6"/>
            <w:vAlign w:val="center"/>
          </w:tcPr>
          <w:p w:rsidR="003A3B38" w:rsidRPr="009165AC" w:rsidRDefault="003A3B38" w:rsidP="001A3DF3">
            <w:pPr>
              <w:contextualSpacing/>
              <w:jc w:val="center"/>
              <w:rPr>
                <w:b/>
                <w:sz w:val="24"/>
                <w:szCs w:val="24"/>
                <w:u w:val="single"/>
              </w:rPr>
            </w:pPr>
            <w:r w:rsidRPr="009165AC">
              <w:rPr>
                <w:b/>
                <w:sz w:val="24"/>
                <w:szCs w:val="24"/>
                <w:u w:val="single"/>
              </w:rPr>
              <w:t>PART – A (5 X 2 = 10 MARKS)</w:t>
            </w:r>
          </w:p>
          <w:p w:rsidR="003A3B38" w:rsidRPr="009165AC" w:rsidRDefault="003A3B38" w:rsidP="001A3DF3">
            <w:pPr>
              <w:contextualSpacing/>
              <w:jc w:val="center"/>
              <w:rPr>
                <w:b/>
                <w:sz w:val="24"/>
                <w:szCs w:val="24"/>
                <w:u w:val="single"/>
              </w:rPr>
            </w:pPr>
            <w:r w:rsidRPr="009165AC">
              <w:rPr>
                <w:b/>
                <w:sz w:val="24"/>
                <w:szCs w:val="24"/>
              </w:rPr>
              <w:t>(Answer all the Questions)</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1.</w:t>
            </w:r>
          </w:p>
        </w:tc>
        <w:tc>
          <w:tcPr>
            <w:tcW w:w="3596" w:type="pct"/>
            <w:gridSpan w:val="2"/>
            <w:vAlign w:val="center"/>
          </w:tcPr>
          <w:p w:rsidR="003A3B38" w:rsidRPr="009165AC" w:rsidRDefault="003A3B38" w:rsidP="00387AA4">
            <w:pPr>
              <w:autoSpaceDE w:val="0"/>
              <w:autoSpaceDN w:val="0"/>
              <w:adjustRightInd w:val="0"/>
              <w:contextualSpacing/>
              <w:jc w:val="both"/>
              <w:rPr>
                <w:sz w:val="24"/>
                <w:szCs w:val="24"/>
              </w:rPr>
            </w:pPr>
            <w:r w:rsidRPr="009165AC">
              <w:rPr>
                <w:sz w:val="24"/>
                <w:szCs w:val="24"/>
              </w:rPr>
              <w:t>Define macro economics</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CO1</w:t>
            </w:r>
          </w:p>
        </w:tc>
        <w:tc>
          <w:tcPr>
            <w:tcW w:w="268" w:type="pct"/>
            <w:vAlign w:val="center"/>
          </w:tcPr>
          <w:p w:rsidR="003A3B38" w:rsidRPr="009165AC" w:rsidRDefault="003A3B38" w:rsidP="001A3DF3">
            <w:pPr>
              <w:contextualSpacing/>
              <w:jc w:val="center"/>
              <w:rPr>
                <w:sz w:val="24"/>
                <w:szCs w:val="24"/>
              </w:rPr>
            </w:pPr>
            <w:r w:rsidRPr="009165AC">
              <w:rPr>
                <w:sz w:val="24"/>
                <w:szCs w:val="24"/>
              </w:rPr>
              <w:t>R</w:t>
            </w:r>
          </w:p>
        </w:tc>
        <w:tc>
          <w:tcPr>
            <w:tcW w:w="457" w:type="pct"/>
            <w:vAlign w:val="center"/>
          </w:tcPr>
          <w:p w:rsidR="003A3B38" w:rsidRPr="009165AC" w:rsidRDefault="003A3B38" w:rsidP="001A3DF3">
            <w:pPr>
              <w:contextualSpacing/>
              <w:jc w:val="center"/>
              <w:rPr>
                <w:sz w:val="24"/>
                <w:szCs w:val="24"/>
              </w:rPr>
            </w:pPr>
            <w:r w:rsidRPr="009165AC">
              <w:rPr>
                <w:sz w:val="24"/>
                <w:szCs w:val="24"/>
              </w:rPr>
              <w:t>2</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2.</w:t>
            </w:r>
          </w:p>
        </w:tc>
        <w:tc>
          <w:tcPr>
            <w:tcW w:w="3596" w:type="pct"/>
            <w:gridSpan w:val="2"/>
            <w:vAlign w:val="center"/>
          </w:tcPr>
          <w:p w:rsidR="003A3B38" w:rsidRPr="009165AC" w:rsidRDefault="003A3B38" w:rsidP="001A3DF3">
            <w:pPr>
              <w:contextualSpacing/>
              <w:jc w:val="both"/>
              <w:rPr>
                <w:sz w:val="24"/>
                <w:szCs w:val="24"/>
              </w:rPr>
            </w:pPr>
            <w:r w:rsidRPr="009165AC">
              <w:rPr>
                <w:sz w:val="24"/>
                <w:szCs w:val="24"/>
              </w:rPr>
              <w:t>Write short note on law of demand</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CO2</w:t>
            </w:r>
          </w:p>
        </w:tc>
        <w:tc>
          <w:tcPr>
            <w:tcW w:w="268" w:type="pct"/>
            <w:vAlign w:val="center"/>
          </w:tcPr>
          <w:p w:rsidR="003A3B38" w:rsidRPr="009165AC" w:rsidRDefault="003A3B38" w:rsidP="001A3DF3">
            <w:pPr>
              <w:contextualSpacing/>
              <w:jc w:val="center"/>
              <w:rPr>
                <w:sz w:val="24"/>
                <w:szCs w:val="24"/>
              </w:rPr>
            </w:pPr>
            <w:r w:rsidRPr="009165AC">
              <w:rPr>
                <w:sz w:val="24"/>
                <w:szCs w:val="24"/>
              </w:rPr>
              <w:t>U</w:t>
            </w:r>
          </w:p>
        </w:tc>
        <w:tc>
          <w:tcPr>
            <w:tcW w:w="457" w:type="pct"/>
            <w:vAlign w:val="center"/>
          </w:tcPr>
          <w:p w:rsidR="003A3B38" w:rsidRPr="009165AC" w:rsidRDefault="003A3B38" w:rsidP="001A3DF3">
            <w:pPr>
              <w:contextualSpacing/>
              <w:jc w:val="center"/>
              <w:rPr>
                <w:sz w:val="24"/>
                <w:szCs w:val="24"/>
              </w:rPr>
            </w:pPr>
            <w:r w:rsidRPr="009165AC">
              <w:rPr>
                <w:sz w:val="24"/>
                <w:szCs w:val="24"/>
              </w:rPr>
              <w:t>2</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3.</w:t>
            </w:r>
          </w:p>
        </w:tc>
        <w:tc>
          <w:tcPr>
            <w:tcW w:w="3596" w:type="pct"/>
            <w:gridSpan w:val="2"/>
            <w:vAlign w:val="center"/>
          </w:tcPr>
          <w:p w:rsidR="003A3B38" w:rsidRPr="009165AC" w:rsidRDefault="003A3B38" w:rsidP="00387AA4">
            <w:pPr>
              <w:contextualSpacing/>
              <w:jc w:val="both"/>
              <w:rPr>
                <w:sz w:val="24"/>
                <w:szCs w:val="24"/>
              </w:rPr>
            </w:pPr>
            <w:r w:rsidRPr="009165AC">
              <w:rPr>
                <w:sz w:val="24"/>
                <w:szCs w:val="24"/>
              </w:rPr>
              <w:t>Discuss the term local market</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CO3</w:t>
            </w:r>
          </w:p>
        </w:tc>
        <w:tc>
          <w:tcPr>
            <w:tcW w:w="268" w:type="pct"/>
            <w:vAlign w:val="center"/>
          </w:tcPr>
          <w:p w:rsidR="003A3B38" w:rsidRPr="009165AC" w:rsidRDefault="003A3B38" w:rsidP="001A3DF3">
            <w:pPr>
              <w:contextualSpacing/>
              <w:jc w:val="center"/>
              <w:rPr>
                <w:sz w:val="24"/>
                <w:szCs w:val="24"/>
              </w:rPr>
            </w:pPr>
            <w:r w:rsidRPr="009165AC">
              <w:rPr>
                <w:sz w:val="24"/>
                <w:szCs w:val="24"/>
              </w:rPr>
              <w:t>U</w:t>
            </w:r>
          </w:p>
        </w:tc>
        <w:tc>
          <w:tcPr>
            <w:tcW w:w="457" w:type="pct"/>
            <w:vAlign w:val="center"/>
          </w:tcPr>
          <w:p w:rsidR="003A3B38" w:rsidRPr="009165AC" w:rsidRDefault="003A3B38" w:rsidP="001A3DF3">
            <w:pPr>
              <w:contextualSpacing/>
              <w:jc w:val="center"/>
              <w:rPr>
                <w:sz w:val="24"/>
                <w:szCs w:val="24"/>
              </w:rPr>
            </w:pPr>
            <w:r w:rsidRPr="009165AC">
              <w:rPr>
                <w:sz w:val="24"/>
                <w:szCs w:val="24"/>
              </w:rPr>
              <w:t>2</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4.</w:t>
            </w:r>
          </w:p>
        </w:tc>
        <w:tc>
          <w:tcPr>
            <w:tcW w:w="3596" w:type="pct"/>
            <w:gridSpan w:val="2"/>
            <w:vAlign w:val="center"/>
          </w:tcPr>
          <w:p w:rsidR="003A3B38" w:rsidRPr="009165AC" w:rsidRDefault="003A3B38" w:rsidP="00387AA4">
            <w:pPr>
              <w:contextualSpacing/>
              <w:jc w:val="both"/>
              <w:rPr>
                <w:sz w:val="24"/>
                <w:szCs w:val="24"/>
              </w:rPr>
            </w:pPr>
            <w:r w:rsidRPr="009165AC">
              <w:rPr>
                <w:sz w:val="24"/>
                <w:szCs w:val="24"/>
              </w:rPr>
              <w:t>What do you mean by skimming price?</w:t>
            </w:r>
          </w:p>
        </w:tc>
        <w:tc>
          <w:tcPr>
            <w:tcW w:w="336" w:type="pct"/>
            <w:vAlign w:val="center"/>
          </w:tcPr>
          <w:p w:rsidR="003A3B38" w:rsidRPr="009165AC" w:rsidRDefault="003A3B38" w:rsidP="001A3DF3">
            <w:pPr>
              <w:contextualSpacing/>
              <w:jc w:val="center"/>
              <w:rPr>
                <w:sz w:val="24"/>
                <w:szCs w:val="24"/>
              </w:rPr>
            </w:pPr>
            <w:r w:rsidRPr="009165AC">
              <w:rPr>
                <w:sz w:val="24"/>
                <w:szCs w:val="24"/>
              </w:rPr>
              <w:t>CO4</w:t>
            </w:r>
          </w:p>
        </w:tc>
        <w:tc>
          <w:tcPr>
            <w:tcW w:w="268" w:type="pct"/>
            <w:vAlign w:val="center"/>
          </w:tcPr>
          <w:p w:rsidR="003A3B38" w:rsidRPr="009165AC" w:rsidRDefault="003A3B38" w:rsidP="001A3DF3">
            <w:pPr>
              <w:contextualSpacing/>
              <w:jc w:val="center"/>
              <w:rPr>
                <w:sz w:val="24"/>
                <w:szCs w:val="24"/>
              </w:rPr>
            </w:pPr>
            <w:r w:rsidRPr="009165AC">
              <w:rPr>
                <w:sz w:val="24"/>
                <w:szCs w:val="24"/>
              </w:rPr>
              <w:t>R</w:t>
            </w:r>
          </w:p>
        </w:tc>
        <w:tc>
          <w:tcPr>
            <w:tcW w:w="457" w:type="pct"/>
            <w:vAlign w:val="center"/>
          </w:tcPr>
          <w:p w:rsidR="003A3B38" w:rsidRPr="009165AC" w:rsidRDefault="003A3B38" w:rsidP="001A3DF3">
            <w:pPr>
              <w:contextualSpacing/>
              <w:jc w:val="center"/>
              <w:rPr>
                <w:sz w:val="24"/>
                <w:szCs w:val="24"/>
              </w:rPr>
            </w:pPr>
            <w:r w:rsidRPr="009165AC">
              <w:rPr>
                <w:sz w:val="24"/>
                <w:szCs w:val="24"/>
              </w:rPr>
              <w:t>2</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5.</w:t>
            </w:r>
          </w:p>
        </w:tc>
        <w:tc>
          <w:tcPr>
            <w:tcW w:w="3596" w:type="pct"/>
            <w:gridSpan w:val="2"/>
            <w:vAlign w:val="center"/>
          </w:tcPr>
          <w:p w:rsidR="003A3B38" w:rsidRPr="009165AC" w:rsidRDefault="003A3B38" w:rsidP="00387AA4">
            <w:pPr>
              <w:pStyle w:val="Default"/>
              <w:contextualSpacing/>
              <w:jc w:val="both"/>
            </w:pPr>
            <w:r w:rsidRPr="009165AC">
              <w:t>Make an outline about national income</w:t>
            </w:r>
            <w: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CO5</w:t>
            </w:r>
          </w:p>
        </w:tc>
        <w:tc>
          <w:tcPr>
            <w:tcW w:w="268" w:type="pct"/>
            <w:vAlign w:val="center"/>
          </w:tcPr>
          <w:p w:rsidR="003A3B38" w:rsidRPr="009165AC" w:rsidRDefault="003A3B38" w:rsidP="001A3DF3">
            <w:pPr>
              <w:contextualSpacing/>
              <w:jc w:val="center"/>
              <w:rPr>
                <w:sz w:val="24"/>
                <w:szCs w:val="24"/>
              </w:rPr>
            </w:pPr>
            <w:r w:rsidRPr="009165AC">
              <w:rPr>
                <w:sz w:val="24"/>
                <w:szCs w:val="24"/>
              </w:rPr>
              <w:t>An</w:t>
            </w:r>
          </w:p>
        </w:tc>
        <w:tc>
          <w:tcPr>
            <w:tcW w:w="457" w:type="pct"/>
            <w:vAlign w:val="center"/>
          </w:tcPr>
          <w:p w:rsidR="003A3B38" w:rsidRPr="009165AC" w:rsidRDefault="003A3B38" w:rsidP="001A3DF3">
            <w:pPr>
              <w:contextualSpacing/>
              <w:jc w:val="center"/>
              <w:rPr>
                <w:sz w:val="24"/>
                <w:szCs w:val="24"/>
              </w:rPr>
            </w:pPr>
            <w:r w:rsidRPr="009165AC">
              <w:rPr>
                <w:sz w:val="24"/>
                <w:szCs w:val="24"/>
              </w:rPr>
              <w:t>2</w:t>
            </w:r>
          </w:p>
        </w:tc>
      </w:tr>
      <w:tr w:rsidR="003A3B38" w:rsidRPr="009165AC" w:rsidTr="00387AA4">
        <w:trPr>
          <w:trHeight w:val="551"/>
        </w:trPr>
        <w:tc>
          <w:tcPr>
            <w:tcW w:w="5000" w:type="pct"/>
            <w:gridSpan w:val="6"/>
            <w:vAlign w:val="center"/>
          </w:tcPr>
          <w:p w:rsidR="003A3B38" w:rsidRPr="009165AC" w:rsidRDefault="003A3B38" w:rsidP="001A3DF3">
            <w:pPr>
              <w:contextualSpacing/>
              <w:jc w:val="center"/>
              <w:rPr>
                <w:b/>
                <w:sz w:val="24"/>
                <w:szCs w:val="24"/>
                <w:u w:val="single"/>
              </w:rPr>
            </w:pPr>
            <w:r w:rsidRPr="009165AC">
              <w:rPr>
                <w:b/>
                <w:sz w:val="24"/>
                <w:szCs w:val="24"/>
                <w:u w:val="single"/>
              </w:rPr>
              <w:t xml:space="preserve">PART – B (3 X 10 = 30 MARKS) </w:t>
            </w:r>
          </w:p>
          <w:p w:rsidR="003A3B38" w:rsidRPr="009165AC" w:rsidRDefault="003A3B38" w:rsidP="001A3DF3">
            <w:pPr>
              <w:contextualSpacing/>
              <w:jc w:val="center"/>
              <w:rPr>
                <w:b/>
                <w:sz w:val="24"/>
                <w:szCs w:val="24"/>
              </w:rPr>
            </w:pPr>
            <w:r w:rsidRPr="009165AC">
              <w:rPr>
                <w:b/>
                <w:sz w:val="24"/>
                <w:szCs w:val="24"/>
              </w:rPr>
              <w:t>(Answer all the Questions)</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6.</w:t>
            </w:r>
          </w:p>
        </w:tc>
        <w:tc>
          <w:tcPr>
            <w:tcW w:w="3596" w:type="pct"/>
            <w:gridSpan w:val="2"/>
            <w:vAlign w:val="center"/>
          </w:tcPr>
          <w:p w:rsidR="003A3B38" w:rsidRPr="009165AC" w:rsidRDefault="003A3B38" w:rsidP="00387AA4">
            <w:pPr>
              <w:contextualSpacing/>
              <w:jc w:val="both"/>
              <w:rPr>
                <w:sz w:val="24"/>
                <w:szCs w:val="24"/>
              </w:rPr>
            </w:pPr>
            <w:r w:rsidRPr="009165AC">
              <w:rPr>
                <w:sz w:val="24"/>
                <w:szCs w:val="24"/>
              </w:rPr>
              <w:t>Briefly explain the various nature of managerial economics</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CO1</w:t>
            </w:r>
          </w:p>
        </w:tc>
        <w:tc>
          <w:tcPr>
            <w:tcW w:w="268" w:type="pct"/>
            <w:vAlign w:val="center"/>
          </w:tcPr>
          <w:p w:rsidR="003A3B38" w:rsidRPr="009165AC" w:rsidRDefault="003A3B38" w:rsidP="001A3DF3">
            <w:pPr>
              <w:contextualSpacing/>
              <w:jc w:val="center"/>
              <w:rPr>
                <w:sz w:val="24"/>
                <w:szCs w:val="24"/>
              </w:rPr>
            </w:pPr>
            <w:r w:rsidRPr="009165AC">
              <w:rPr>
                <w:sz w:val="24"/>
                <w:szCs w:val="24"/>
              </w:rPr>
              <w:t>R</w:t>
            </w:r>
          </w:p>
        </w:tc>
        <w:tc>
          <w:tcPr>
            <w:tcW w:w="457"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5000" w:type="pct"/>
            <w:gridSpan w:val="6"/>
            <w:vAlign w:val="center"/>
          </w:tcPr>
          <w:p w:rsidR="003A3B38" w:rsidRPr="009165AC" w:rsidRDefault="003A3B38" w:rsidP="001A3DF3">
            <w:pPr>
              <w:contextualSpacing/>
              <w:jc w:val="center"/>
              <w:rPr>
                <w:sz w:val="24"/>
                <w:szCs w:val="24"/>
              </w:rPr>
            </w:pPr>
            <w:r w:rsidRPr="009165AC">
              <w:rPr>
                <w:b/>
                <w:bCs/>
                <w:sz w:val="24"/>
                <w:szCs w:val="24"/>
              </w:rPr>
              <w:t>(OR)</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7.</w:t>
            </w:r>
          </w:p>
        </w:tc>
        <w:tc>
          <w:tcPr>
            <w:tcW w:w="3596" w:type="pct"/>
            <w:gridSpan w:val="2"/>
            <w:vAlign w:val="center"/>
          </w:tcPr>
          <w:p w:rsidR="003A3B38" w:rsidRPr="009165AC" w:rsidRDefault="003A3B38" w:rsidP="00387AA4">
            <w:pPr>
              <w:contextualSpacing/>
              <w:jc w:val="both"/>
              <w:rPr>
                <w:sz w:val="24"/>
                <w:szCs w:val="24"/>
              </w:rPr>
            </w:pPr>
            <w:r w:rsidRPr="009165AC">
              <w:rPr>
                <w:sz w:val="24"/>
                <w:szCs w:val="24"/>
              </w:rPr>
              <w:t>Determine the term demand forecasting and clearly explain the demand forecasting techniques</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CO2</w:t>
            </w:r>
          </w:p>
        </w:tc>
        <w:tc>
          <w:tcPr>
            <w:tcW w:w="268" w:type="pct"/>
            <w:vAlign w:val="center"/>
          </w:tcPr>
          <w:p w:rsidR="003A3B38" w:rsidRPr="009165AC" w:rsidRDefault="003A3B38" w:rsidP="001A3DF3">
            <w:pPr>
              <w:contextualSpacing/>
              <w:jc w:val="center"/>
              <w:rPr>
                <w:sz w:val="24"/>
                <w:szCs w:val="24"/>
              </w:rPr>
            </w:pPr>
            <w:r w:rsidRPr="009165AC">
              <w:rPr>
                <w:sz w:val="24"/>
                <w:szCs w:val="24"/>
              </w:rPr>
              <w:t>U</w:t>
            </w:r>
          </w:p>
        </w:tc>
        <w:tc>
          <w:tcPr>
            <w:tcW w:w="457"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8.</w:t>
            </w:r>
          </w:p>
        </w:tc>
        <w:tc>
          <w:tcPr>
            <w:tcW w:w="3596" w:type="pct"/>
            <w:gridSpan w:val="2"/>
            <w:vAlign w:val="center"/>
          </w:tcPr>
          <w:p w:rsidR="003A3B38" w:rsidRPr="009165AC" w:rsidRDefault="003A3B38" w:rsidP="00387AA4">
            <w:pPr>
              <w:contextualSpacing/>
              <w:jc w:val="both"/>
              <w:rPr>
                <w:sz w:val="24"/>
                <w:szCs w:val="24"/>
              </w:rPr>
            </w:pPr>
            <w:r w:rsidRPr="009165AC">
              <w:rPr>
                <w:sz w:val="24"/>
                <w:szCs w:val="24"/>
              </w:rPr>
              <w:t>Evaluate the concept monopoly and write its features in detail</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CO3</w:t>
            </w:r>
          </w:p>
        </w:tc>
        <w:tc>
          <w:tcPr>
            <w:tcW w:w="268" w:type="pct"/>
            <w:vAlign w:val="center"/>
          </w:tcPr>
          <w:p w:rsidR="003A3B38" w:rsidRPr="009165AC" w:rsidRDefault="003A3B38" w:rsidP="001A3DF3">
            <w:pPr>
              <w:contextualSpacing/>
              <w:jc w:val="center"/>
              <w:rPr>
                <w:sz w:val="24"/>
                <w:szCs w:val="24"/>
              </w:rPr>
            </w:pPr>
            <w:r w:rsidRPr="009165AC">
              <w:rPr>
                <w:sz w:val="24"/>
                <w:szCs w:val="24"/>
              </w:rPr>
              <w:t>E</w:t>
            </w:r>
          </w:p>
        </w:tc>
        <w:tc>
          <w:tcPr>
            <w:tcW w:w="457"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5000" w:type="pct"/>
            <w:gridSpan w:val="6"/>
            <w:vAlign w:val="center"/>
          </w:tcPr>
          <w:p w:rsidR="003A3B38" w:rsidRPr="009165AC" w:rsidRDefault="003A3B38" w:rsidP="001A3DF3">
            <w:pPr>
              <w:contextualSpacing/>
              <w:jc w:val="center"/>
              <w:rPr>
                <w:sz w:val="24"/>
                <w:szCs w:val="24"/>
              </w:rPr>
            </w:pPr>
            <w:r w:rsidRPr="009165AC">
              <w:rPr>
                <w:b/>
                <w:bCs/>
                <w:sz w:val="24"/>
                <w:szCs w:val="24"/>
              </w:rPr>
              <w:t>(OR)</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9.</w:t>
            </w:r>
          </w:p>
        </w:tc>
        <w:tc>
          <w:tcPr>
            <w:tcW w:w="3596" w:type="pct"/>
            <w:gridSpan w:val="2"/>
            <w:vAlign w:val="center"/>
          </w:tcPr>
          <w:p w:rsidR="003A3B38" w:rsidRPr="009165AC" w:rsidRDefault="003A3B38" w:rsidP="00387AA4">
            <w:pPr>
              <w:contextualSpacing/>
              <w:jc w:val="both"/>
              <w:rPr>
                <w:sz w:val="24"/>
                <w:szCs w:val="24"/>
              </w:rPr>
            </w:pPr>
            <w:r>
              <w:rPr>
                <w:sz w:val="24"/>
                <w:szCs w:val="24"/>
              </w:rPr>
              <w:t xml:space="preserve">Discuss </w:t>
            </w:r>
            <w:r w:rsidRPr="009165AC">
              <w:rPr>
                <w:sz w:val="24"/>
                <w:szCs w:val="24"/>
              </w:rPr>
              <w:t>the cost concept and make a clear draft on its various types of cost</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CO4</w:t>
            </w:r>
          </w:p>
        </w:tc>
        <w:tc>
          <w:tcPr>
            <w:tcW w:w="268" w:type="pct"/>
            <w:vAlign w:val="center"/>
          </w:tcPr>
          <w:p w:rsidR="003A3B38" w:rsidRPr="009165AC" w:rsidRDefault="003A3B38" w:rsidP="001A3DF3">
            <w:pPr>
              <w:contextualSpacing/>
              <w:jc w:val="center"/>
              <w:rPr>
                <w:sz w:val="24"/>
                <w:szCs w:val="24"/>
              </w:rPr>
            </w:pPr>
            <w:r w:rsidRPr="009165AC">
              <w:rPr>
                <w:sz w:val="24"/>
                <w:szCs w:val="24"/>
              </w:rPr>
              <w:t>An</w:t>
            </w:r>
          </w:p>
        </w:tc>
        <w:tc>
          <w:tcPr>
            <w:tcW w:w="457"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10.</w:t>
            </w:r>
          </w:p>
        </w:tc>
        <w:tc>
          <w:tcPr>
            <w:tcW w:w="3596" w:type="pct"/>
            <w:gridSpan w:val="2"/>
            <w:vAlign w:val="center"/>
          </w:tcPr>
          <w:p w:rsidR="003A3B38" w:rsidRPr="009165AC" w:rsidRDefault="003A3B38" w:rsidP="00387AA4">
            <w:pPr>
              <w:contextualSpacing/>
              <w:jc w:val="both"/>
              <w:rPr>
                <w:sz w:val="24"/>
                <w:szCs w:val="24"/>
              </w:rPr>
            </w:pPr>
            <w:r w:rsidRPr="009165AC">
              <w:rPr>
                <w:sz w:val="24"/>
                <w:szCs w:val="24"/>
              </w:rPr>
              <w:t>Enumerate the theme break even analysis and its importance in brief</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CO5</w:t>
            </w:r>
          </w:p>
        </w:tc>
        <w:tc>
          <w:tcPr>
            <w:tcW w:w="268" w:type="pct"/>
            <w:vAlign w:val="center"/>
          </w:tcPr>
          <w:p w:rsidR="003A3B38" w:rsidRPr="009165AC" w:rsidRDefault="003A3B38" w:rsidP="001A3DF3">
            <w:pPr>
              <w:contextualSpacing/>
              <w:jc w:val="center"/>
              <w:rPr>
                <w:sz w:val="24"/>
                <w:szCs w:val="24"/>
              </w:rPr>
            </w:pPr>
            <w:r w:rsidRPr="009165AC">
              <w:rPr>
                <w:sz w:val="24"/>
                <w:szCs w:val="24"/>
              </w:rPr>
              <w:t>U</w:t>
            </w:r>
          </w:p>
        </w:tc>
        <w:tc>
          <w:tcPr>
            <w:tcW w:w="457"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5000" w:type="pct"/>
            <w:gridSpan w:val="6"/>
            <w:vAlign w:val="center"/>
          </w:tcPr>
          <w:p w:rsidR="003A3B38" w:rsidRPr="009165AC" w:rsidRDefault="003A3B38" w:rsidP="001A3DF3">
            <w:pPr>
              <w:contextualSpacing/>
              <w:jc w:val="center"/>
              <w:rPr>
                <w:sz w:val="24"/>
                <w:szCs w:val="24"/>
              </w:rPr>
            </w:pPr>
            <w:r w:rsidRPr="009165AC">
              <w:rPr>
                <w:b/>
                <w:bCs/>
                <w:sz w:val="24"/>
                <w:szCs w:val="24"/>
              </w:rPr>
              <w:t>(OR)</w:t>
            </w:r>
          </w:p>
        </w:tc>
      </w:tr>
      <w:tr w:rsidR="003A3B38" w:rsidRPr="009165AC" w:rsidTr="00387AA4">
        <w:trPr>
          <w:trHeight w:val="396"/>
        </w:trPr>
        <w:tc>
          <w:tcPr>
            <w:tcW w:w="343" w:type="pct"/>
            <w:vAlign w:val="center"/>
          </w:tcPr>
          <w:p w:rsidR="003A3B38" w:rsidRPr="009165AC" w:rsidRDefault="003A3B38" w:rsidP="001A3DF3">
            <w:pPr>
              <w:contextualSpacing/>
              <w:jc w:val="center"/>
              <w:rPr>
                <w:sz w:val="24"/>
                <w:szCs w:val="24"/>
              </w:rPr>
            </w:pPr>
            <w:r w:rsidRPr="009165AC">
              <w:rPr>
                <w:sz w:val="24"/>
                <w:szCs w:val="24"/>
              </w:rPr>
              <w:t>11.</w:t>
            </w:r>
          </w:p>
        </w:tc>
        <w:tc>
          <w:tcPr>
            <w:tcW w:w="3596" w:type="pct"/>
            <w:gridSpan w:val="2"/>
            <w:vAlign w:val="center"/>
          </w:tcPr>
          <w:p w:rsidR="003A3B38" w:rsidRPr="009165AC" w:rsidRDefault="003A3B38" w:rsidP="00387AA4">
            <w:pPr>
              <w:contextualSpacing/>
              <w:jc w:val="both"/>
              <w:rPr>
                <w:sz w:val="24"/>
                <w:szCs w:val="24"/>
              </w:rPr>
            </w:pPr>
            <w:r w:rsidRPr="009165AC">
              <w:rPr>
                <w:sz w:val="24"/>
                <w:szCs w:val="24"/>
              </w:rPr>
              <w:t>Make your own perception about the phases of business cycle</w:t>
            </w:r>
          </w:p>
        </w:tc>
        <w:tc>
          <w:tcPr>
            <w:tcW w:w="336" w:type="pct"/>
            <w:vAlign w:val="center"/>
          </w:tcPr>
          <w:p w:rsidR="003A3B38" w:rsidRPr="009165AC" w:rsidRDefault="003A3B38" w:rsidP="001A3DF3">
            <w:pPr>
              <w:contextualSpacing/>
              <w:jc w:val="center"/>
              <w:rPr>
                <w:sz w:val="24"/>
                <w:szCs w:val="24"/>
              </w:rPr>
            </w:pPr>
            <w:r w:rsidRPr="009165AC">
              <w:rPr>
                <w:sz w:val="24"/>
                <w:szCs w:val="24"/>
              </w:rPr>
              <w:t>CO6</w:t>
            </w:r>
          </w:p>
        </w:tc>
        <w:tc>
          <w:tcPr>
            <w:tcW w:w="268" w:type="pct"/>
            <w:vAlign w:val="center"/>
          </w:tcPr>
          <w:p w:rsidR="003A3B38" w:rsidRPr="009165AC" w:rsidRDefault="003A3B38" w:rsidP="001A3DF3">
            <w:pPr>
              <w:contextualSpacing/>
              <w:jc w:val="center"/>
              <w:rPr>
                <w:sz w:val="24"/>
                <w:szCs w:val="24"/>
              </w:rPr>
            </w:pPr>
            <w:r w:rsidRPr="009165AC">
              <w:rPr>
                <w:sz w:val="24"/>
                <w:szCs w:val="24"/>
              </w:rPr>
              <w:t>C</w:t>
            </w:r>
          </w:p>
        </w:tc>
        <w:tc>
          <w:tcPr>
            <w:tcW w:w="457"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551"/>
        </w:trPr>
        <w:tc>
          <w:tcPr>
            <w:tcW w:w="5000" w:type="pct"/>
            <w:gridSpan w:val="6"/>
            <w:vAlign w:val="center"/>
          </w:tcPr>
          <w:p w:rsidR="003A3B38" w:rsidRPr="009165AC" w:rsidRDefault="003A3B38" w:rsidP="001A3DF3">
            <w:pPr>
              <w:contextualSpacing/>
              <w:jc w:val="center"/>
              <w:rPr>
                <w:b/>
                <w:sz w:val="24"/>
                <w:szCs w:val="24"/>
                <w:u w:val="single"/>
              </w:rPr>
            </w:pPr>
            <w:r w:rsidRPr="009165AC">
              <w:rPr>
                <w:b/>
                <w:sz w:val="24"/>
                <w:szCs w:val="24"/>
                <w:u w:val="single"/>
              </w:rPr>
              <w:t>PART – C (3 X 20 = 60 MARKS)</w:t>
            </w:r>
          </w:p>
          <w:p w:rsidR="003A3B38" w:rsidRPr="009165AC" w:rsidRDefault="003A3B38" w:rsidP="001A3DF3">
            <w:pPr>
              <w:contextualSpacing/>
              <w:jc w:val="center"/>
              <w:rPr>
                <w:b/>
                <w:sz w:val="24"/>
                <w:szCs w:val="24"/>
              </w:rPr>
            </w:pPr>
            <w:r w:rsidRPr="009165AC">
              <w:rPr>
                <w:b/>
                <w:sz w:val="24"/>
                <w:szCs w:val="24"/>
              </w:rPr>
              <w:t xml:space="preserve"> (Answer any three Questions)</w:t>
            </w: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r w:rsidRPr="009165AC">
              <w:rPr>
                <w:sz w:val="24"/>
                <w:szCs w:val="24"/>
              </w:rPr>
              <w:t>12.</w:t>
            </w:r>
          </w:p>
        </w:tc>
        <w:tc>
          <w:tcPr>
            <w:tcW w:w="206" w:type="pct"/>
            <w:vAlign w:val="center"/>
          </w:tcPr>
          <w:p w:rsidR="003A3B38" w:rsidRPr="009165AC" w:rsidRDefault="003A3B38" w:rsidP="001A3DF3">
            <w:pPr>
              <w:contextualSpacing/>
              <w:rPr>
                <w:sz w:val="24"/>
                <w:szCs w:val="24"/>
              </w:rPr>
            </w:pPr>
            <w:r w:rsidRPr="009165AC">
              <w:rPr>
                <w:sz w:val="24"/>
                <w:szCs w:val="24"/>
              </w:rPr>
              <w:t>a.</w:t>
            </w:r>
          </w:p>
        </w:tc>
        <w:tc>
          <w:tcPr>
            <w:tcW w:w="3390" w:type="pct"/>
            <w:vAlign w:val="center"/>
          </w:tcPr>
          <w:p w:rsidR="003A3B38" w:rsidRPr="009165AC" w:rsidRDefault="003A3B38" w:rsidP="00387AA4">
            <w:pPr>
              <w:contextualSpacing/>
              <w:jc w:val="both"/>
              <w:rPr>
                <w:sz w:val="24"/>
                <w:szCs w:val="24"/>
              </w:rPr>
            </w:pPr>
            <w:r w:rsidRPr="009165AC">
              <w:rPr>
                <w:sz w:val="24"/>
                <w:szCs w:val="24"/>
              </w:rPr>
              <w:t>Bring out the fundamental concepts of managerial economics</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CO1</w:t>
            </w:r>
          </w:p>
        </w:tc>
        <w:tc>
          <w:tcPr>
            <w:tcW w:w="267" w:type="pct"/>
            <w:vAlign w:val="center"/>
          </w:tcPr>
          <w:p w:rsidR="003A3B38" w:rsidRPr="009165AC" w:rsidRDefault="003A3B38" w:rsidP="001A3DF3">
            <w:pPr>
              <w:contextualSpacing/>
              <w:jc w:val="center"/>
              <w:rPr>
                <w:sz w:val="24"/>
                <w:szCs w:val="24"/>
              </w:rPr>
            </w:pPr>
            <w:r w:rsidRPr="009165AC">
              <w:rPr>
                <w:sz w:val="24"/>
                <w:szCs w:val="24"/>
              </w:rPr>
              <w:t>U</w:t>
            </w:r>
          </w:p>
        </w:tc>
        <w:tc>
          <w:tcPr>
            <w:tcW w:w="458"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p>
        </w:tc>
        <w:tc>
          <w:tcPr>
            <w:tcW w:w="206" w:type="pct"/>
            <w:vAlign w:val="center"/>
          </w:tcPr>
          <w:p w:rsidR="003A3B38" w:rsidRPr="009165AC" w:rsidRDefault="003A3B38" w:rsidP="001A3DF3">
            <w:pPr>
              <w:contextualSpacing/>
              <w:rPr>
                <w:sz w:val="24"/>
                <w:szCs w:val="24"/>
              </w:rPr>
            </w:pPr>
            <w:r w:rsidRPr="009165AC">
              <w:rPr>
                <w:sz w:val="24"/>
                <w:szCs w:val="24"/>
              </w:rPr>
              <w:t>b.</w:t>
            </w:r>
          </w:p>
        </w:tc>
        <w:tc>
          <w:tcPr>
            <w:tcW w:w="3390" w:type="pct"/>
            <w:vAlign w:val="center"/>
          </w:tcPr>
          <w:p w:rsidR="003A3B38" w:rsidRPr="009165AC" w:rsidRDefault="003A3B38" w:rsidP="00387AA4">
            <w:pPr>
              <w:contextualSpacing/>
              <w:jc w:val="both"/>
              <w:rPr>
                <w:bCs/>
                <w:sz w:val="24"/>
                <w:szCs w:val="24"/>
              </w:rPr>
            </w:pPr>
            <w:r w:rsidRPr="009165AC">
              <w:rPr>
                <w:bCs/>
                <w:sz w:val="24"/>
                <w:szCs w:val="24"/>
              </w:rPr>
              <w:t>Write the important difference between micro economics and macroeconomics</w:t>
            </w:r>
            <w:r>
              <w:rPr>
                <w:bCs/>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CO1</w:t>
            </w:r>
          </w:p>
        </w:tc>
        <w:tc>
          <w:tcPr>
            <w:tcW w:w="267" w:type="pct"/>
            <w:vAlign w:val="center"/>
          </w:tcPr>
          <w:p w:rsidR="003A3B38" w:rsidRPr="009165AC" w:rsidRDefault="003A3B38" w:rsidP="001A3DF3">
            <w:pPr>
              <w:contextualSpacing/>
              <w:jc w:val="center"/>
              <w:rPr>
                <w:sz w:val="24"/>
                <w:szCs w:val="24"/>
              </w:rPr>
            </w:pPr>
            <w:r w:rsidRPr="009165AC">
              <w:rPr>
                <w:sz w:val="24"/>
                <w:szCs w:val="24"/>
              </w:rPr>
              <w:t>R</w:t>
            </w:r>
          </w:p>
        </w:tc>
        <w:tc>
          <w:tcPr>
            <w:tcW w:w="458"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p>
        </w:tc>
        <w:tc>
          <w:tcPr>
            <w:tcW w:w="206" w:type="pct"/>
            <w:vAlign w:val="center"/>
          </w:tcPr>
          <w:p w:rsidR="003A3B38" w:rsidRPr="009165AC" w:rsidRDefault="003A3B38" w:rsidP="001A3DF3">
            <w:pPr>
              <w:contextualSpacing/>
              <w:rPr>
                <w:sz w:val="24"/>
                <w:szCs w:val="24"/>
              </w:rPr>
            </w:pPr>
          </w:p>
        </w:tc>
        <w:tc>
          <w:tcPr>
            <w:tcW w:w="3390" w:type="pct"/>
            <w:vAlign w:val="center"/>
          </w:tcPr>
          <w:p w:rsidR="003A3B38" w:rsidRPr="009165AC" w:rsidRDefault="003A3B38" w:rsidP="001A3DF3">
            <w:pPr>
              <w:contextualSpacing/>
              <w:jc w:val="both"/>
              <w:rPr>
                <w:sz w:val="24"/>
                <w:szCs w:val="24"/>
              </w:rPr>
            </w:pPr>
          </w:p>
        </w:tc>
        <w:tc>
          <w:tcPr>
            <w:tcW w:w="336" w:type="pct"/>
            <w:vAlign w:val="center"/>
          </w:tcPr>
          <w:p w:rsidR="003A3B38" w:rsidRPr="009165AC" w:rsidRDefault="003A3B38" w:rsidP="001A3DF3">
            <w:pPr>
              <w:contextualSpacing/>
              <w:jc w:val="center"/>
              <w:rPr>
                <w:sz w:val="24"/>
                <w:szCs w:val="24"/>
              </w:rPr>
            </w:pPr>
          </w:p>
        </w:tc>
        <w:tc>
          <w:tcPr>
            <w:tcW w:w="267" w:type="pct"/>
            <w:vAlign w:val="center"/>
          </w:tcPr>
          <w:p w:rsidR="003A3B38" w:rsidRPr="009165AC" w:rsidRDefault="003A3B38" w:rsidP="001A3DF3">
            <w:pPr>
              <w:contextualSpacing/>
              <w:jc w:val="center"/>
              <w:rPr>
                <w:sz w:val="24"/>
                <w:szCs w:val="24"/>
              </w:rPr>
            </w:pPr>
          </w:p>
        </w:tc>
        <w:tc>
          <w:tcPr>
            <w:tcW w:w="458" w:type="pct"/>
            <w:vAlign w:val="center"/>
          </w:tcPr>
          <w:p w:rsidR="003A3B38" w:rsidRPr="009165AC" w:rsidRDefault="003A3B38" w:rsidP="001A3DF3">
            <w:pPr>
              <w:contextualSpacing/>
              <w:jc w:val="center"/>
              <w:rPr>
                <w:sz w:val="24"/>
                <w:szCs w:val="24"/>
              </w:rPr>
            </w:pP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r w:rsidRPr="009165AC">
              <w:rPr>
                <w:sz w:val="24"/>
                <w:szCs w:val="24"/>
              </w:rPr>
              <w:t>13.</w:t>
            </w:r>
          </w:p>
        </w:tc>
        <w:tc>
          <w:tcPr>
            <w:tcW w:w="206" w:type="pct"/>
            <w:vAlign w:val="center"/>
          </w:tcPr>
          <w:p w:rsidR="003A3B38" w:rsidRPr="009165AC" w:rsidRDefault="003A3B38" w:rsidP="001A3DF3">
            <w:pPr>
              <w:contextualSpacing/>
              <w:rPr>
                <w:sz w:val="24"/>
                <w:szCs w:val="24"/>
              </w:rPr>
            </w:pPr>
            <w:r w:rsidRPr="009165AC">
              <w:rPr>
                <w:sz w:val="24"/>
                <w:szCs w:val="24"/>
              </w:rPr>
              <w:t>a.</w:t>
            </w:r>
          </w:p>
        </w:tc>
        <w:tc>
          <w:tcPr>
            <w:tcW w:w="3390" w:type="pct"/>
            <w:vAlign w:val="center"/>
          </w:tcPr>
          <w:p w:rsidR="003A3B38" w:rsidRPr="009165AC" w:rsidRDefault="003A3B38" w:rsidP="00387AA4">
            <w:pPr>
              <w:contextualSpacing/>
              <w:jc w:val="both"/>
              <w:rPr>
                <w:sz w:val="24"/>
                <w:szCs w:val="24"/>
              </w:rPr>
            </w:pPr>
            <w:r w:rsidRPr="009165AC">
              <w:rPr>
                <w:sz w:val="24"/>
                <w:szCs w:val="24"/>
              </w:rPr>
              <w:t>Define law of demand and make a clear picture about demand schedule, demand curve and the market demand schedule in brief</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CO2</w:t>
            </w:r>
          </w:p>
        </w:tc>
        <w:tc>
          <w:tcPr>
            <w:tcW w:w="267" w:type="pct"/>
            <w:vAlign w:val="center"/>
          </w:tcPr>
          <w:p w:rsidR="003A3B38" w:rsidRPr="009165AC" w:rsidRDefault="003A3B38" w:rsidP="001A3DF3">
            <w:pPr>
              <w:contextualSpacing/>
              <w:jc w:val="center"/>
              <w:rPr>
                <w:sz w:val="24"/>
                <w:szCs w:val="24"/>
              </w:rPr>
            </w:pPr>
            <w:r w:rsidRPr="009165AC">
              <w:rPr>
                <w:sz w:val="24"/>
                <w:szCs w:val="24"/>
              </w:rPr>
              <w:t>A</w:t>
            </w:r>
          </w:p>
        </w:tc>
        <w:tc>
          <w:tcPr>
            <w:tcW w:w="458" w:type="pct"/>
            <w:vAlign w:val="center"/>
          </w:tcPr>
          <w:p w:rsidR="003A3B38" w:rsidRPr="009165AC" w:rsidRDefault="003A3B38" w:rsidP="001A3DF3">
            <w:pPr>
              <w:contextualSpacing/>
              <w:jc w:val="center"/>
              <w:rPr>
                <w:sz w:val="24"/>
                <w:szCs w:val="24"/>
              </w:rPr>
            </w:pPr>
            <w:r w:rsidRPr="009165AC">
              <w:rPr>
                <w:sz w:val="24"/>
                <w:szCs w:val="24"/>
              </w:rPr>
              <w:t>20</w:t>
            </w: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p>
        </w:tc>
        <w:tc>
          <w:tcPr>
            <w:tcW w:w="206" w:type="pct"/>
            <w:vAlign w:val="center"/>
          </w:tcPr>
          <w:p w:rsidR="003A3B38" w:rsidRPr="009165AC" w:rsidRDefault="003A3B38" w:rsidP="001A3DF3">
            <w:pPr>
              <w:contextualSpacing/>
              <w:rPr>
                <w:sz w:val="24"/>
                <w:szCs w:val="24"/>
              </w:rPr>
            </w:pPr>
          </w:p>
        </w:tc>
        <w:tc>
          <w:tcPr>
            <w:tcW w:w="3390" w:type="pct"/>
            <w:vAlign w:val="center"/>
          </w:tcPr>
          <w:p w:rsidR="003A3B38" w:rsidRPr="009165AC" w:rsidRDefault="003A3B38" w:rsidP="001A3DF3">
            <w:pPr>
              <w:contextualSpacing/>
              <w:jc w:val="both"/>
              <w:rPr>
                <w:sz w:val="24"/>
                <w:szCs w:val="24"/>
              </w:rPr>
            </w:pPr>
          </w:p>
        </w:tc>
        <w:tc>
          <w:tcPr>
            <w:tcW w:w="336" w:type="pct"/>
            <w:vAlign w:val="center"/>
          </w:tcPr>
          <w:p w:rsidR="003A3B38" w:rsidRPr="009165AC" w:rsidRDefault="003A3B38" w:rsidP="001A3DF3">
            <w:pPr>
              <w:contextualSpacing/>
              <w:jc w:val="center"/>
              <w:rPr>
                <w:sz w:val="24"/>
                <w:szCs w:val="24"/>
              </w:rPr>
            </w:pPr>
          </w:p>
        </w:tc>
        <w:tc>
          <w:tcPr>
            <w:tcW w:w="267" w:type="pct"/>
            <w:vAlign w:val="center"/>
          </w:tcPr>
          <w:p w:rsidR="003A3B38" w:rsidRPr="009165AC" w:rsidRDefault="003A3B38" w:rsidP="001A3DF3">
            <w:pPr>
              <w:contextualSpacing/>
              <w:jc w:val="center"/>
              <w:rPr>
                <w:sz w:val="24"/>
                <w:szCs w:val="24"/>
              </w:rPr>
            </w:pPr>
          </w:p>
        </w:tc>
        <w:tc>
          <w:tcPr>
            <w:tcW w:w="458" w:type="pct"/>
            <w:vAlign w:val="center"/>
          </w:tcPr>
          <w:p w:rsidR="003A3B38" w:rsidRPr="009165AC" w:rsidRDefault="003A3B38" w:rsidP="001A3DF3">
            <w:pPr>
              <w:contextualSpacing/>
              <w:jc w:val="center"/>
              <w:rPr>
                <w:sz w:val="24"/>
                <w:szCs w:val="24"/>
              </w:rPr>
            </w:pP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r w:rsidRPr="009165AC">
              <w:rPr>
                <w:sz w:val="24"/>
                <w:szCs w:val="24"/>
              </w:rPr>
              <w:lastRenderedPageBreak/>
              <w:t>14.</w:t>
            </w:r>
          </w:p>
        </w:tc>
        <w:tc>
          <w:tcPr>
            <w:tcW w:w="206" w:type="pct"/>
            <w:vAlign w:val="center"/>
          </w:tcPr>
          <w:p w:rsidR="003A3B38" w:rsidRPr="009165AC" w:rsidRDefault="003A3B38" w:rsidP="001A3DF3">
            <w:pPr>
              <w:contextualSpacing/>
              <w:rPr>
                <w:sz w:val="24"/>
                <w:szCs w:val="24"/>
              </w:rPr>
            </w:pPr>
            <w:r w:rsidRPr="009165AC">
              <w:rPr>
                <w:sz w:val="24"/>
                <w:szCs w:val="24"/>
              </w:rPr>
              <w:t>a.</w:t>
            </w:r>
          </w:p>
        </w:tc>
        <w:tc>
          <w:tcPr>
            <w:tcW w:w="3390" w:type="pct"/>
            <w:vAlign w:val="center"/>
          </w:tcPr>
          <w:p w:rsidR="003A3B38" w:rsidRPr="009165AC" w:rsidRDefault="003A3B38" w:rsidP="00387AA4">
            <w:pPr>
              <w:contextualSpacing/>
              <w:jc w:val="both"/>
              <w:rPr>
                <w:sz w:val="24"/>
                <w:szCs w:val="24"/>
              </w:rPr>
            </w:pPr>
            <w:r w:rsidRPr="009165AC">
              <w:rPr>
                <w:sz w:val="24"/>
                <w:szCs w:val="24"/>
              </w:rPr>
              <w:t>Examine the concept market structure and its form of market structure</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CO3</w:t>
            </w:r>
          </w:p>
        </w:tc>
        <w:tc>
          <w:tcPr>
            <w:tcW w:w="267" w:type="pct"/>
            <w:vAlign w:val="center"/>
          </w:tcPr>
          <w:p w:rsidR="003A3B38" w:rsidRPr="009165AC" w:rsidRDefault="003A3B38" w:rsidP="001A3DF3">
            <w:pPr>
              <w:contextualSpacing/>
              <w:jc w:val="center"/>
              <w:rPr>
                <w:sz w:val="24"/>
                <w:szCs w:val="24"/>
              </w:rPr>
            </w:pPr>
            <w:r w:rsidRPr="009165AC">
              <w:rPr>
                <w:sz w:val="24"/>
                <w:szCs w:val="24"/>
              </w:rPr>
              <w:t>E</w:t>
            </w:r>
          </w:p>
        </w:tc>
        <w:tc>
          <w:tcPr>
            <w:tcW w:w="458"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p>
        </w:tc>
        <w:tc>
          <w:tcPr>
            <w:tcW w:w="206" w:type="pct"/>
            <w:vAlign w:val="center"/>
          </w:tcPr>
          <w:p w:rsidR="003A3B38" w:rsidRPr="009165AC" w:rsidRDefault="003A3B38" w:rsidP="001A3DF3">
            <w:pPr>
              <w:contextualSpacing/>
              <w:rPr>
                <w:sz w:val="24"/>
                <w:szCs w:val="24"/>
              </w:rPr>
            </w:pPr>
            <w:r w:rsidRPr="009165AC">
              <w:rPr>
                <w:sz w:val="24"/>
                <w:szCs w:val="24"/>
              </w:rPr>
              <w:t>b.</w:t>
            </w:r>
          </w:p>
        </w:tc>
        <w:tc>
          <w:tcPr>
            <w:tcW w:w="3390" w:type="pct"/>
            <w:vAlign w:val="center"/>
          </w:tcPr>
          <w:p w:rsidR="003A3B38" w:rsidRPr="009165AC" w:rsidRDefault="003A3B38" w:rsidP="00387AA4">
            <w:pPr>
              <w:contextualSpacing/>
              <w:jc w:val="both"/>
              <w:rPr>
                <w:bCs/>
                <w:sz w:val="24"/>
                <w:szCs w:val="24"/>
              </w:rPr>
            </w:pPr>
            <w:r w:rsidRPr="009165AC">
              <w:rPr>
                <w:bCs/>
                <w:sz w:val="24"/>
                <w:szCs w:val="24"/>
              </w:rPr>
              <w:t xml:space="preserve">Summarize the whole concept of oligopoly and explain </w:t>
            </w:r>
            <w:r>
              <w:rPr>
                <w:bCs/>
                <w:sz w:val="24"/>
                <w:szCs w:val="24"/>
              </w:rPr>
              <w:t>its types.</w:t>
            </w:r>
          </w:p>
        </w:tc>
        <w:tc>
          <w:tcPr>
            <w:tcW w:w="336" w:type="pct"/>
            <w:vAlign w:val="center"/>
          </w:tcPr>
          <w:p w:rsidR="003A3B38" w:rsidRPr="009165AC" w:rsidRDefault="003A3B38" w:rsidP="001A3DF3">
            <w:pPr>
              <w:contextualSpacing/>
              <w:jc w:val="center"/>
              <w:rPr>
                <w:sz w:val="24"/>
                <w:szCs w:val="24"/>
              </w:rPr>
            </w:pPr>
            <w:r w:rsidRPr="009165AC">
              <w:rPr>
                <w:sz w:val="24"/>
                <w:szCs w:val="24"/>
              </w:rPr>
              <w:t>CO3</w:t>
            </w:r>
          </w:p>
        </w:tc>
        <w:tc>
          <w:tcPr>
            <w:tcW w:w="267" w:type="pct"/>
            <w:vAlign w:val="center"/>
          </w:tcPr>
          <w:p w:rsidR="003A3B38" w:rsidRPr="009165AC" w:rsidRDefault="003A3B38" w:rsidP="001A3DF3">
            <w:pPr>
              <w:contextualSpacing/>
              <w:jc w:val="center"/>
              <w:rPr>
                <w:sz w:val="24"/>
                <w:szCs w:val="24"/>
              </w:rPr>
            </w:pPr>
            <w:r w:rsidRPr="009165AC">
              <w:rPr>
                <w:sz w:val="24"/>
                <w:szCs w:val="24"/>
              </w:rPr>
              <w:t>U</w:t>
            </w:r>
          </w:p>
        </w:tc>
        <w:tc>
          <w:tcPr>
            <w:tcW w:w="458"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p>
        </w:tc>
        <w:tc>
          <w:tcPr>
            <w:tcW w:w="206" w:type="pct"/>
            <w:vAlign w:val="center"/>
          </w:tcPr>
          <w:p w:rsidR="003A3B38" w:rsidRPr="009165AC" w:rsidRDefault="003A3B38" w:rsidP="001A3DF3">
            <w:pPr>
              <w:contextualSpacing/>
              <w:rPr>
                <w:sz w:val="24"/>
                <w:szCs w:val="24"/>
              </w:rPr>
            </w:pPr>
          </w:p>
        </w:tc>
        <w:tc>
          <w:tcPr>
            <w:tcW w:w="3390" w:type="pct"/>
            <w:vAlign w:val="center"/>
          </w:tcPr>
          <w:p w:rsidR="003A3B38" w:rsidRPr="009165AC" w:rsidRDefault="003A3B38" w:rsidP="001A3DF3">
            <w:pPr>
              <w:contextualSpacing/>
              <w:jc w:val="both"/>
              <w:rPr>
                <w:sz w:val="24"/>
                <w:szCs w:val="24"/>
              </w:rPr>
            </w:pPr>
          </w:p>
        </w:tc>
        <w:tc>
          <w:tcPr>
            <w:tcW w:w="336" w:type="pct"/>
            <w:vAlign w:val="center"/>
          </w:tcPr>
          <w:p w:rsidR="003A3B38" w:rsidRPr="009165AC" w:rsidRDefault="003A3B38" w:rsidP="001A3DF3">
            <w:pPr>
              <w:contextualSpacing/>
              <w:jc w:val="center"/>
              <w:rPr>
                <w:sz w:val="24"/>
                <w:szCs w:val="24"/>
              </w:rPr>
            </w:pPr>
          </w:p>
        </w:tc>
        <w:tc>
          <w:tcPr>
            <w:tcW w:w="267" w:type="pct"/>
            <w:vAlign w:val="center"/>
          </w:tcPr>
          <w:p w:rsidR="003A3B38" w:rsidRPr="009165AC" w:rsidRDefault="003A3B38" w:rsidP="001A3DF3">
            <w:pPr>
              <w:contextualSpacing/>
              <w:jc w:val="center"/>
              <w:rPr>
                <w:sz w:val="24"/>
                <w:szCs w:val="24"/>
              </w:rPr>
            </w:pPr>
          </w:p>
        </w:tc>
        <w:tc>
          <w:tcPr>
            <w:tcW w:w="458" w:type="pct"/>
            <w:vAlign w:val="center"/>
          </w:tcPr>
          <w:p w:rsidR="003A3B38" w:rsidRPr="009165AC" w:rsidRDefault="003A3B38" w:rsidP="001A3DF3">
            <w:pPr>
              <w:contextualSpacing/>
              <w:jc w:val="center"/>
              <w:rPr>
                <w:sz w:val="24"/>
                <w:szCs w:val="24"/>
              </w:rPr>
            </w:pP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r w:rsidRPr="009165AC">
              <w:rPr>
                <w:sz w:val="24"/>
                <w:szCs w:val="24"/>
              </w:rPr>
              <w:t>15.</w:t>
            </w:r>
          </w:p>
        </w:tc>
        <w:tc>
          <w:tcPr>
            <w:tcW w:w="206" w:type="pct"/>
            <w:vAlign w:val="center"/>
          </w:tcPr>
          <w:p w:rsidR="003A3B38" w:rsidRPr="009165AC" w:rsidRDefault="003A3B38" w:rsidP="001A3DF3">
            <w:pPr>
              <w:contextualSpacing/>
              <w:rPr>
                <w:sz w:val="24"/>
                <w:szCs w:val="24"/>
              </w:rPr>
            </w:pPr>
            <w:r w:rsidRPr="009165AC">
              <w:rPr>
                <w:sz w:val="24"/>
                <w:szCs w:val="24"/>
              </w:rPr>
              <w:t>a.</w:t>
            </w:r>
          </w:p>
        </w:tc>
        <w:tc>
          <w:tcPr>
            <w:tcW w:w="3390" w:type="pct"/>
            <w:vAlign w:val="center"/>
          </w:tcPr>
          <w:p w:rsidR="003A3B38" w:rsidRPr="009165AC" w:rsidRDefault="003A3B38" w:rsidP="00387AA4">
            <w:pPr>
              <w:contextualSpacing/>
              <w:jc w:val="both"/>
              <w:rPr>
                <w:sz w:val="24"/>
                <w:szCs w:val="24"/>
              </w:rPr>
            </w:pPr>
            <w:r w:rsidRPr="009165AC">
              <w:rPr>
                <w:sz w:val="24"/>
                <w:szCs w:val="24"/>
              </w:rPr>
              <w:t>Critically evaluate the concept pricing and explain the steps in pricing a new product and also explain the types of pricing</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CO4</w:t>
            </w:r>
          </w:p>
        </w:tc>
        <w:tc>
          <w:tcPr>
            <w:tcW w:w="267" w:type="pct"/>
            <w:vAlign w:val="center"/>
          </w:tcPr>
          <w:p w:rsidR="003A3B38" w:rsidRPr="009165AC" w:rsidRDefault="003A3B38" w:rsidP="001A3DF3">
            <w:pPr>
              <w:contextualSpacing/>
              <w:jc w:val="center"/>
              <w:rPr>
                <w:sz w:val="24"/>
                <w:szCs w:val="24"/>
              </w:rPr>
            </w:pPr>
            <w:r w:rsidRPr="009165AC">
              <w:rPr>
                <w:sz w:val="24"/>
                <w:szCs w:val="24"/>
              </w:rPr>
              <w:t>E</w:t>
            </w:r>
          </w:p>
        </w:tc>
        <w:tc>
          <w:tcPr>
            <w:tcW w:w="458" w:type="pct"/>
            <w:vAlign w:val="center"/>
          </w:tcPr>
          <w:p w:rsidR="003A3B38" w:rsidRPr="009165AC" w:rsidRDefault="003A3B38" w:rsidP="001A3DF3">
            <w:pPr>
              <w:contextualSpacing/>
              <w:jc w:val="center"/>
              <w:rPr>
                <w:sz w:val="24"/>
                <w:szCs w:val="24"/>
              </w:rPr>
            </w:pPr>
            <w:r w:rsidRPr="009165AC">
              <w:rPr>
                <w:sz w:val="24"/>
                <w:szCs w:val="24"/>
              </w:rPr>
              <w:t>20</w:t>
            </w: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p>
        </w:tc>
        <w:tc>
          <w:tcPr>
            <w:tcW w:w="206" w:type="pct"/>
            <w:vAlign w:val="center"/>
          </w:tcPr>
          <w:p w:rsidR="003A3B38" w:rsidRPr="009165AC" w:rsidRDefault="003A3B38" w:rsidP="001A3DF3">
            <w:pPr>
              <w:contextualSpacing/>
              <w:rPr>
                <w:sz w:val="24"/>
                <w:szCs w:val="24"/>
              </w:rPr>
            </w:pPr>
          </w:p>
        </w:tc>
        <w:tc>
          <w:tcPr>
            <w:tcW w:w="3390" w:type="pct"/>
            <w:vAlign w:val="center"/>
          </w:tcPr>
          <w:p w:rsidR="003A3B38" w:rsidRPr="009165AC" w:rsidRDefault="003A3B38" w:rsidP="001A3DF3">
            <w:pPr>
              <w:contextualSpacing/>
              <w:jc w:val="both"/>
              <w:rPr>
                <w:sz w:val="24"/>
                <w:szCs w:val="24"/>
              </w:rPr>
            </w:pPr>
          </w:p>
        </w:tc>
        <w:tc>
          <w:tcPr>
            <w:tcW w:w="336" w:type="pct"/>
            <w:vAlign w:val="center"/>
          </w:tcPr>
          <w:p w:rsidR="003A3B38" w:rsidRPr="009165AC" w:rsidRDefault="003A3B38" w:rsidP="001A3DF3">
            <w:pPr>
              <w:contextualSpacing/>
              <w:jc w:val="center"/>
              <w:rPr>
                <w:sz w:val="24"/>
                <w:szCs w:val="24"/>
              </w:rPr>
            </w:pPr>
          </w:p>
        </w:tc>
        <w:tc>
          <w:tcPr>
            <w:tcW w:w="267" w:type="pct"/>
            <w:vAlign w:val="center"/>
          </w:tcPr>
          <w:p w:rsidR="003A3B38" w:rsidRPr="009165AC" w:rsidRDefault="003A3B38" w:rsidP="001A3DF3">
            <w:pPr>
              <w:contextualSpacing/>
              <w:jc w:val="center"/>
              <w:rPr>
                <w:sz w:val="24"/>
                <w:szCs w:val="24"/>
              </w:rPr>
            </w:pPr>
          </w:p>
        </w:tc>
        <w:tc>
          <w:tcPr>
            <w:tcW w:w="458" w:type="pct"/>
            <w:vAlign w:val="center"/>
          </w:tcPr>
          <w:p w:rsidR="003A3B38" w:rsidRPr="009165AC" w:rsidRDefault="003A3B38" w:rsidP="001A3DF3">
            <w:pPr>
              <w:contextualSpacing/>
              <w:jc w:val="center"/>
              <w:rPr>
                <w:sz w:val="24"/>
                <w:szCs w:val="24"/>
              </w:rPr>
            </w:pP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r w:rsidRPr="009165AC">
              <w:rPr>
                <w:sz w:val="24"/>
                <w:szCs w:val="24"/>
              </w:rPr>
              <w:t>16.</w:t>
            </w:r>
          </w:p>
        </w:tc>
        <w:tc>
          <w:tcPr>
            <w:tcW w:w="206" w:type="pct"/>
            <w:vAlign w:val="center"/>
          </w:tcPr>
          <w:p w:rsidR="003A3B38" w:rsidRPr="009165AC" w:rsidRDefault="003A3B38" w:rsidP="001A3DF3">
            <w:pPr>
              <w:contextualSpacing/>
              <w:rPr>
                <w:sz w:val="24"/>
                <w:szCs w:val="24"/>
              </w:rPr>
            </w:pPr>
            <w:r w:rsidRPr="009165AC">
              <w:rPr>
                <w:sz w:val="24"/>
                <w:szCs w:val="24"/>
              </w:rPr>
              <w:t>a.</w:t>
            </w:r>
          </w:p>
        </w:tc>
        <w:tc>
          <w:tcPr>
            <w:tcW w:w="3390" w:type="pct"/>
            <w:vAlign w:val="center"/>
          </w:tcPr>
          <w:p w:rsidR="003A3B38" w:rsidRPr="009165AC" w:rsidRDefault="003A3B38" w:rsidP="00387AA4">
            <w:pPr>
              <w:contextualSpacing/>
              <w:jc w:val="both"/>
              <w:rPr>
                <w:sz w:val="24"/>
                <w:szCs w:val="24"/>
              </w:rPr>
            </w:pPr>
            <w:r w:rsidRPr="009165AC">
              <w:rPr>
                <w:sz w:val="24"/>
                <w:szCs w:val="24"/>
              </w:rPr>
              <w:t>Analyze the term national income and write in detail about its objectives</w:t>
            </w:r>
            <w:r>
              <w:rPr>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CO5</w:t>
            </w:r>
          </w:p>
        </w:tc>
        <w:tc>
          <w:tcPr>
            <w:tcW w:w="267" w:type="pct"/>
            <w:vAlign w:val="center"/>
          </w:tcPr>
          <w:p w:rsidR="003A3B38" w:rsidRPr="009165AC" w:rsidRDefault="003A3B38" w:rsidP="001A3DF3">
            <w:pPr>
              <w:contextualSpacing/>
              <w:jc w:val="center"/>
              <w:rPr>
                <w:sz w:val="24"/>
                <w:szCs w:val="24"/>
              </w:rPr>
            </w:pPr>
            <w:r w:rsidRPr="009165AC">
              <w:rPr>
                <w:sz w:val="24"/>
                <w:szCs w:val="24"/>
              </w:rPr>
              <w:t>An</w:t>
            </w:r>
          </w:p>
        </w:tc>
        <w:tc>
          <w:tcPr>
            <w:tcW w:w="458"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p>
        </w:tc>
        <w:tc>
          <w:tcPr>
            <w:tcW w:w="206" w:type="pct"/>
            <w:vAlign w:val="center"/>
          </w:tcPr>
          <w:p w:rsidR="003A3B38" w:rsidRPr="009165AC" w:rsidRDefault="003A3B38" w:rsidP="001A3DF3">
            <w:pPr>
              <w:contextualSpacing/>
              <w:rPr>
                <w:sz w:val="24"/>
                <w:szCs w:val="24"/>
              </w:rPr>
            </w:pPr>
            <w:r w:rsidRPr="009165AC">
              <w:rPr>
                <w:sz w:val="24"/>
                <w:szCs w:val="24"/>
              </w:rPr>
              <w:t>b.</w:t>
            </w:r>
          </w:p>
        </w:tc>
        <w:tc>
          <w:tcPr>
            <w:tcW w:w="3390" w:type="pct"/>
            <w:vAlign w:val="center"/>
          </w:tcPr>
          <w:p w:rsidR="003A3B38" w:rsidRPr="009165AC" w:rsidRDefault="003A3B38" w:rsidP="00387AA4">
            <w:pPr>
              <w:contextualSpacing/>
              <w:jc w:val="both"/>
              <w:rPr>
                <w:bCs/>
                <w:sz w:val="24"/>
                <w:szCs w:val="24"/>
              </w:rPr>
            </w:pPr>
            <w:r w:rsidRPr="009165AC">
              <w:rPr>
                <w:bCs/>
                <w:sz w:val="24"/>
                <w:szCs w:val="24"/>
              </w:rPr>
              <w:t>Make an outline on the importance of national income</w:t>
            </w:r>
            <w:r>
              <w:rPr>
                <w:bCs/>
                <w:sz w:val="24"/>
                <w:szCs w:val="24"/>
              </w:rPr>
              <w:t>.</w:t>
            </w:r>
          </w:p>
        </w:tc>
        <w:tc>
          <w:tcPr>
            <w:tcW w:w="336" w:type="pct"/>
            <w:vAlign w:val="center"/>
          </w:tcPr>
          <w:p w:rsidR="003A3B38" w:rsidRPr="009165AC" w:rsidRDefault="003A3B38" w:rsidP="001A3DF3">
            <w:pPr>
              <w:contextualSpacing/>
              <w:jc w:val="center"/>
              <w:rPr>
                <w:sz w:val="24"/>
                <w:szCs w:val="24"/>
              </w:rPr>
            </w:pPr>
            <w:r w:rsidRPr="009165AC">
              <w:rPr>
                <w:sz w:val="24"/>
                <w:szCs w:val="24"/>
              </w:rPr>
              <w:t>CO5</w:t>
            </w:r>
          </w:p>
        </w:tc>
        <w:tc>
          <w:tcPr>
            <w:tcW w:w="267" w:type="pct"/>
            <w:vAlign w:val="center"/>
          </w:tcPr>
          <w:p w:rsidR="003A3B38" w:rsidRPr="009165AC" w:rsidRDefault="003A3B38" w:rsidP="001A3DF3">
            <w:pPr>
              <w:contextualSpacing/>
              <w:jc w:val="center"/>
              <w:rPr>
                <w:sz w:val="24"/>
                <w:szCs w:val="24"/>
              </w:rPr>
            </w:pPr>
            <w:r w:rsidRPr="009165AC">
              <w:rPr>
                <w:sz w:val="24"/>
                <w:szCs w:val="24"/>
              </w:rPr>
              <w:t>U</w:t>
            </w:r>
          </w:p>
        </w:tc>
        <w:tc>
          <w:tcPr>
            <w:tcW w:w="458" w:type="pct"/>
            <w:vAlign w:val="center"/>
          </w:tcPr>
          <w:p w:rsidR="003A3B38" w:rsidRPr="009165AC" w:rsidRDefault="003A3B38" w:rsidP="001A3DF3">
            <w:pPr>
              <w:contextualSpacing/>
              <w:jc w:val="center"/>
              <w:rPr>
                <w:sz w:val="24"/>
                <w:szCs w:val="24"/>
              </w:rPr>
            </w:pPr>
            <w:r w:rsidRPr="009165AC">
              <w:rPr>
                <w:sz w:val="24"/>
                <w:szCs w:val="24"/>
              </w:rPr>
              <w:t>10</w:t>
            </w:r>
          </w:p>
        </w:tc>
      </w:tr>
      <w:tr w:rsidR="003A3B38" w:rsidRPr="009165AC" w:rsidTr="00387AA4">
        <w:trPr>
          <w:trHeight w:val="396"/>
        </w:trPr>
        <w:tc>
          <w:tcPr>
            <w:tcW w:w="343" w:type="pct"/>
            <w:vAlign w:val="center"/>
          </w:tcPr>
          <w:p w:rsidR="003A3B38" w:rsidRPr="009165AC" w:rsidRDefault="003A3B38" w:rsidP="001A3DF3">
            <w:pPr>
              <w:contextualSpacing/>
              <w:rPr>
                <w:sz w:val="24"/>
                <w:szCs w:val="24"/>
              </w:rPr>
            </w:pPr>
          </w:p>
        </w:tc>
        <w:tc>
          <w:tcPr>
            <w:tcW w:w="206" w:type="pct"/>
            <w:vAlign w:val="center"/>
          </w:tcPr>
          <w:p w:rsidR="003A3B38" w:rsidRPr="009165AC" w:rsidRDefault="003A3B38" w:rsidP="001A3DF3">
            <w:pPr>
              <w:contextualSpacing/>
              <w:rPr>
                <w:sz w:val="24"/>
                <w:szCs w:val="24"/>
              </w:rPr>
            </w:pPr>
          </w:p>
        </w:tc>
        <w:tc>
          <w:tcPr>
            <w:tcW w:w="3390" w:type="pct"/>
            <w:vAlign w:val="center"/>
          </w:tcPr>
          <w:p w:rsidR="003A3B38" w:rsidRPr="009165AC" w:rsidRDefault="003A3B38" w:rsidP="001A3DF3">
            <w:pPr>
              <w:contextualSpacing/>
              <w:jc w:val="both"/>
              <w:rPr>
                <w:sz w:val="24"/>
                <w:szCs w:val="24"/>
              </w:rPr>
            </w:pPr>
          </w:p>
        </w:tc>
        <w:tc>
          <w:tcPr>
            <w:tcW w:w="336" w:type="pct"/>
            <w:vAlign w:val="center"/>
          </w:tcPr>
          <w:p w:rsidR="003A3B38" w:rsidRPr="009165AC" w:rsidRDefault="003A3B38" w:rsidP="001A3DF3">
            <w:pPr>
              <w:contextualSpacing/>
              <w:jc w:val="center"/>
              <w:rPr>
                <w:sz w:val="24"/>
                <w:szCs w:val="24"/>
              </w:rPr>
            </w:pPr>
          </w:p>
        </w:tc>
        <w:tc>
          <w:tcPr>
            <w:tcW w:w="267" w:type="pct"/>
            <w:vAlign w:val="center"/>
          </w:tcPr>
          <w:p w:rsidR="003A3B38" w:rsidRPr="009165AC" w:rsidRDefault="003A3B38" w:rsidP="001A3DF3">
            <w:pPr>
              <w:contextualSpacing/>
              <w:jc w:val="center"/>
              <w:rPr>
                <w:sz w:val="24"/>
                <w:szCs w:val="24"/>
              </w:rPr>
            </w:pPr>
          </w:p>
        </w:tc>
        <w:tc>
          <w:tcPr>
            <w:tcW w:w="458" w:type="pct"/>
            <w:vAlign w:val="center"/>
          </w:tcPr>
          <w:p w:rsidR="003A3B38" w:rsidRPr="009165AC" w:rsidRDefault="003A3B38" w:rsidP="001A3DF3">
            <w:pPr>
              <w:contextualSpacing/>
              <w:jc w:val="center"/>
              <w:rPr>
                <w:sz w:val="24"/>
                <w:szCs w:val="24"/>
              </w:rPr>
            </w:pPr>
          </w:p>
        </w:tc>
      </w:tr>
    </w:tbl>
    <w:p w:rsidR="003A3B38" w:rsidRPr="009165AC" w:rsidRDefault="003A3B38" w:rsidP="009074D1">
      <w:pPr>
        <w:contextualSpacing/>
      </w:pPr>
      <w:r w:rsidRPr="009165AC">
        <w:rPr>
          <w:b/>
          <w:bCs/>
        </w:rPr>
        <w:t>CO</w:t>
      </w:r>
      <w:r w:rsidRPr="009165AC">
        <w:t xml:space="preserve"> – COURSE OUTCOME</w:t>
      </w:r>
      <w:r w:rsidRPr="009165AC">
        <w:tab/>
      </w:r>
      <w:r w:rsidRPr="009165AC">
        <w:tab/>
      </w:r>
      <w:r w:rsidRPr="009165AC">
        <w:tab/>
      </w:r>
      <w:r w:rsidRPr="009165AC">
        <w:tab/>
      </w:r>
      <w:r w:rsidRPr="009165AC">
        <w:tab/>
      </w:r>
      <w:r w:rsidRPr="009165AC">
        <w:tab/>
      </w:r>
      <w:r w:rsidRPr="009165AC">
        <w:tab/>
        <w:t xml:space="preserve">        </w:t>
      </w:r>
      <w:r w:rsidRPr="009165AC">
        <w:rPr>
          <w:b/>
          <w:bCs/>
        </w:rPr>
        <w:t>BL</w:t>
      </w:r>
      <w:r w:rsidRPr="009165AC">
        <w:t xml:space="preserve"> – BLOOM’S LEVEL</w:t>
      </w:r>
    </w:p>
    <w:p w:rsidR="003A3B38" w:rsidRPr="009165AC" w:rsidRDefault="003A3B3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9165AC" w:rsidTr="00363465">
        <w:tc>
          <w:tcPr>
            <w:tcW w:w="709" w:type="dxa"/>
          </w:tcPr>
          <w:p w:rsidR="003A3B38" w:rsidRPr="009165AC" w:rsidRDefault="003A3B38" w:rsidP="001A3DF3">
            <w:pPr>
              <w:contextualSpacing/>
              <w:rPr>
                <w:sz w:val="24"/>
                <w:szCs w:val="24"/>
              </w:rPr>
            </w:pPr>
          </w:p>
        </w:tc>
        <w:tc>
          <w:tcPr>
            <w:tcW w:w="9639" w:type="dxa"/>
          </w:tcPr>
          <w:p w:rsidR="003A3B38" w:rsidRPr="009165AC" w:rsidRDefault="003A3B38" w:rsidP="001A3DF3">
            <w:pPr>
              <w:contextualSpacing/>
              <w:jc w:val="center"/>
              <w:rPr>
                <w:b/>
                <w:sz w:val="24"/>
                <w:szCs w:val="24"/>
              </w:rPr>
            </w:pPr>
            <w:r w:rsidRPr="009165AC">
              <w:rPr>
                <w:b/>
                <w:sz w:val="24"/>
                <w:szCs w:val="24"/>
              </w:rPr>
              <w:t>COURSE OUTCOMES</w:t>
            </w:r>
          </w:p>
        </w:tc>
      </w:tr>
      <w:tr w:rsidR="003A3B38" w:rsidRPr="009165AC" w:rsidTr="00387AA4">
        <w:tc>
          <w:tcPr>
            <w:tcW w:w="709" w:type="dxa"/>
          </w:tcPr>
          <w:p w:rsidR="003A3B38" w:rsidRPr="009165AC" w:rsidRDefault="003A3B38" w:rsidP="001A3DF3">
            <w:pPr>
              <w:contextualSpacing/>
              <w:rPr>
                <w:bCs/>
                <w:sz w:val="24"/>
                <w:szCs w:val="24"/>
              </w:rPr>
            </w:pPr>
            <w:r w:rsidRPr="009165AC">
              <w:rPr>
                <w:bCs/>
                <w:sz w:val="24"/>
                <w:szCs w:val="24"/>
              </w:rPr>
              <w:t>CO1</w:t>
            </w:r>
          </w:p>
        </w:tc>
        <w:tc>
          <w:tcPr>
            <w:tcW w:w="9639" w:type="dxa"/>
          </w:tcPr>
          <w:p w:rsidR="003A3B38" w:rsidRPr="009165AC" w:rsidRDefault="003A3B38" w:rsidP="00387AA4">
            <w:pPr>
              <w:rPr>
                <w:sz w:val="24"/>
                <w:szCs w:val="24"/>
              </w:rPr>
            </w:pPr>
            <w:r w:rsidRPr="009165AC">
              <w:rPr>
                <w:sz w:val="24"/>
                <w:szCs w:val="24"/>
              </w:rPr>
              <w:t>To remember the economic theories and how it is integrated with real time business practices</w:t>
            </w:r>
          </w:p>
        </w:tc>
      </w:tr>
      <w:tr w:rsidR="003A3B38" w:rsidRPr="009165AC" w:rsidTr="00387AA4">
        <w:tc>
          <w:tcPr>
            <w:tcW w:w="709" w:type="dxa"/>
          </w:tcPr>
          <w:p w:rsidR="003A3B38" w:rsidRPr="009165AC" w:rsidRDefault="003A3B38" w:rsidP="001A3DF3">
            <w:pPr>
              <w:contextualSpacing/>
              <w:rPr>
                <w:bCs/>
                <w:sz w:val="24"/>
                <w:szCs w:val="24"/>
              </w:rPr>
            </w:pPr>
            <w:r w:rsidRPr="009165AC">
              <w:rPr>
                <w:bCs/>
                <w:sz w:val="24"/>
                <w:szCs w:val="24"/>
              </w:rPr>
              <w:t>CO2</w:t>
            </w:r>
          </w:p>
        </w:tc>
        <w:tc>
          <w:tcPr>
            <w:tcW w:w="9639" w:type="dxa"/>
          </w:tcPr>
          <w:p w:rsidR="003A3B38" w:rsidRPr="009165AC" w:rsidRDefault="003A3B38" w:rsidP="00387AA4">
            <w:pPr>
              <w:rPr>
                <w:sz w:val="24"/>
                <w:szCs w:val="24"/>
              </w:rPr>
            </w:pPr>
            <w:r w:rsidRPr="009165AC">
              <w:rPr>
                <w:sz w:val="24"/>
                <w:szCs w:val="24"/>
              </w:rPr>
              <w:t>To understand the basic economic theory</w:t>
            </w:r>
          </w:p>
        </w:tc>
      </w:tr>
      <w:tr w:rsidR="003A3B38" w:rsidRPr="009165AC" w:rsidTr="00387AA4">
        <w:tc>
          <w:tcPr>
            <w:tcW w:w="709" w:type="dxa"/>
          </w:tcPr>
          <w:p w:rsidR="003A3B38" w:rsidRPr="009165AC" w:rsidRDefault="003A3B38" w:rsidP="001A3DF3">
            <w:pPr>
              <w:contextualSpacing/>
              <w:rPr>
                <w:bCs/>
                <w:sz w:val="24"/>
                <w:szCs w:val="24"/>
              </w:rPr>
            </w:pPr>
            <w:r w:rsidRPr="009165AC">
              <w:rPr>
                <w:bCs/>
                <w:sz w:val="24"/>
                <w:szCs w:val="24"/>
              </w:rPr>
              <w:t>CO3</w:t>
            </w:r>
          </w:p>
        </w:tc>
        <w:tc>
          <w:tcPr>
            <w:tcW w:w="9639" w:type="dxa"/>
          </w:tcPr>
          <w:p w:rsidR="003A3B38" w:rsidRPr="009165AC" w:rsidRDefault="003A3B38" w:rsidP="00387AA4">
            <w:pPr>
              <w:rPr>
                <w:sz w:val="24"/>
                <w:szCs w:val="24"/>
              </w:rPr>
            </w:pPr>
            <w:r w:rsidRPr="009165AC">
              <w:rPr>
                <w:sz w:val="24"/>
                <w:szCs w:val="24"/>
              </w:rPr>
              <w:t>To apply the market structure knowledge to know the world economic systems</w:t>
            </w:r>
          </w:p>
        </w:tc>
      </w:tr>
      <w:tr w:rsidR="003A3B38" w:rsidRPr="009165AC" w:rsidTr="00387AA4">
        <w:tc>
          <w:tcPr>
            <w:tcW w:w="709" w:type="dxa"/>
          </w:tcPr>
          <w:p w:rsidR="003A3B38" w:rsidRPr="009165AC" w:rsidRDefault="003A3B38" w:rsidP="001A3DF3">
            <w:pPr>
              <w:contextualSpacing/>
              <w:rPr>
                <w:bCs/>
                <w:sz w:val="24"/>
                <w:szCs w:val="24"/>
              </w:rPr>
            </w:pPr>
            <w:r w:rsidRPr="009165AC">
              <w:rPr>
                <w:bCs/>
                <w:sz w:val="24"/>
                <w:szCs w:val="24"/>
              </w:rPr>
              <w:t>CO4</w:t>
            </w:r>
          </w:p>
        </w:tc>
        <w:tc>
          <w:tcPr>
            <w:tcW w:w="9639" w:type="dxa"/>
          </w:tcPr>
          <w:p w:rsidR="003A3B38" w:rsidRPr="009165AC" w:rsidRDefault="003A3B38" w:rsidP="00387AA4">
            <w:pPr>
              <w:rPr>
                <w:sz w:val="24"/>
                <w:szCs w:val="24"/>
              </w:rPr>
            </w:pPr>
            <w:r w:rsidRPr="009165AC">
              <w:rPr>
                <w:sz w:val="24"/>
                <w:szCs w:val="24"/>
              </w:rPr>
              <w:t>To analyse the market demand and supply for the organization development</w:t>
            </w:r>
          </w:p>
        </w:tc>
      </w:tr>
      <w:tr w:rsidR="003A3B38" w:rsidRPr="009165AC" w:rsidTr="00387AA4">
        <w:tc>
          <w:tcPr>
            <w:tcW w:w="709" w:type="dxa"/>
          </w:tcPr>
          <w:p w:rsidR="003A3B38" w:rsidRPr="009165AC" w:rsidRDefault="003A3B38" w:rsidP="001A3DF3">
            <w:pPr>
              <w:contextualSpacing/>
              <w:rPr>
                <w:bCs/>
                <w:sz w:val="24"/>
                <w:szCs w:val="24"/>
              </w:rPr>
            </w:pPr>
            <w:r w:rsidRPr="009165AC">
              <w:rPr>
                <w:bCs/>
                <w:sz w:val="24"/>
                <w:szCs w:val="24"/>
              </w:rPr>
              <w:t>CO5</w:t>
            </w:r>
          </w:p>
        </w:tc>
        <w:tc>
          <w:tcPr>
            <w:tcW w:w="9639" w:type="dxa"/>
          </w:tcPr>
          <w:p w:rsidR="003A3B38" w:rsidRPr="009165AC" w:rsidRDefault="003A3B38" w:rsidP="00387AA4">
            <w:pPr>
              <w:rPr>
                <w:sz w:val="24"/>
                <w:szCs w:val="24"/>
              </w:rPr>
            </w:pPr>
            <w:r w:rsidRPr="009165AC">
              <w:rPr>
                <w:sz w:val="24"/>
                <w:szCs w:val="24"/>
              </w:rPr>
              <w:t>To evaluate the various market structures and the significance of pricing for successful business operations</w:t>
            </w:r>
          </w:p>
        </w:tc>
      </w:tr>
      <w:tr w:rsidR="003A3B38" w:rsidRPr="009165AC" w:rsidTr="00387AA4">
        <w:tc>
          <w:tcPr>
            <w:tcW w:w="709" w:type="dxa"/>
          </w:tcPr>
          <w:p w:rsidR="003A3B38" w:rsidRPr="009165AC" w:rsidRDefault="003A3B38" w:rsidP="001A3DF3">
            <w:pPr>
              <w:contextualSpacing/>
              <w:rPr>
                <w:sz w:val="24"/>
                <w:szCs w:val="24"/>
              </w:rPr>
            </w:pPr>
            <w:r w:rsidRPr="009165AC">
              <w:rPr>
                <w:sz w:val="24"/>
                <w:szCs w:val="24"/>
              </w:rPr>
              <w:t>CO6</w:t>
            </w:r>
          </w:p>
        </w:tc>
        <w:tc>
          <w:tcPr>
            <w:tcW w:w="9639" w:type="dxa"/>
          </w:tcPr>
          <w:p w:rsidR="003A3B38" w:rsidRPr="009165AC" w:rsidRDefault="003A3B38" w:rsidP="00387AA4">
            <w:pPr>
              <w:rPr>
                <w:sz w:val="24"/>
                <w:szCs w:val="24"/>
              </w:rPr>
            </w:pPr>
            <w:r w:rsidRPr="009165AC">
              <w:rPr>
                <w:sz w:val="24"/>
                <w:szCs w:val="24"/>
              </w:rPr>
              <w:t>To create the organization through different market structure</w:t>
            </w:r>
          </w:p>
        </w:tc>
      </w:tr>
    </w:tbl>
    <w:p w:rsidR="003A3B38" w:rsidRPr="009165AC" w:rsidRDefault="003A3B3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9165AC" w:rsidTr="00363465">
        <w:trPr>
          <w:jc w:val="center"/>
        </w:trPr>
        <w:tc>
          <w:tcPr>
            <w:tcW w:w="10343" w:type="dxa"/>
            <w:gridSpan w:val="8"/>
          </w:tcPr>
          <w:p w:rsidR="003A3B38" w:rsidRPr="009165AC" w:rsidRDefault="003A3B38" w:rsidP="001A3DF3">
            <w:pPr>
              <w:contextualSpacing/>
              <w:jc w:val="center"/>
              <w:rPr>
                <w:b/>
                <w:sz w:val="24"/>
                <w:szCs w:val="24"/>
              </w:rPr>
            </w:pPr>
            <w:r w:rsidRPr="009165AC">
              <w:rPr>
                <w:b/>
                <w:sz w:val="24"/>
                <w:szCs w:val="24"/>
              </w:rPr>
              <w:t>Assessment Pattern as per Bloom’s Taxonomy</w:t>
            </w:r>
          </w:p>
        </w:tc>
      </w:tr>
      <w:tr w:rsidR="003A3B38" w:rsidRPr="009165AC" w:rsidTr="00363465">
        <w:trPr>
          <w:jc w:val="center"/>
        </w:trPr>
        <w:tc>
          <w:tcPr>
            <w:tcW w:w="1129" w:type="dxa"/>
          </w:tcPr>
          <w:p w:rsidR="003A3B38" w:rsidRPr="009165AC" w:rsidRDefault="003A3B38" w:rsidP="001A3DF3">
            <w:pPr>
              <w:contextualSpacing/>
              <w:jc w:val="center"/>
              <w:rPr>
                <w:b/>
                <w:bCs/>
                <w:sz w:val="24"/>
                <w:szCs w:val="24"/>
              </w:rPr>
            </w:pPr>
            <w:r w:rsidRPr="009165AC">
              <w:rPr>
                <w:b/>
                <w:bCs/>
                <w:sz w:val="24"/>
                <w:szCs w:val="24"/>
              </w:rPr>
              <w:t>CO / P</w:t>
            </w:r>
          </w:p>
        </w:tc>
        <w:tc>
          <w:tcPr>
            <w:tcW w:w="851" w:type="dxa"/>
          </w:tcPr>
          <w:p w:rsidR="003A3B38" w:rsidRPr="009165AC" w:rsidRDefault="003A3B38" w:rsidP="001A3DF3">
            <w:pPr>
              <w:contextualSpacing/>
              <w:jc w:val="center"/>
              <w:rPr>
                <w:b/>
                <w:sz w:val="24"/>
                <w:szCs w:val="24"/>
              </w:rPr>
            </w:pPr>
            <w:r w:rsidRPr="009165AC">
              <w:rPr>
                <w:b/>
                <w:sz w:val="24"/>
                <w:szCs w:val="24"/>
              </w:rPr>
              <w:t>R</w:t>
            </w:r>
          </w:p>
        </w:tc>
        <w:tc>
          <w:tcPr>
            <w:tcW w:w="992" w:type="dxa"/>
          </w:tcPr>
          <w:p w:rsidR="003A3B38" w:rsidRPr="009165AC" w:rsidRDefault="003A3B38" w:rsidP="001A3DF3">
            <w:pPr>
              <w:contextualSpacing/>
              <w:jc w:val="center"/>
              <w:rPr>
                <w:b/>
                <w:sz w:val="24"/>
                <w:szCs w:val="24"/>
              </w:rPr>
            </w:pPr>
            <w:r w:rsidRPr="009165AC">
              <w:rPr>
                <w:b/>
                <w:sz w:val="24"/>
                <w:szCs w:val="24"/>
              </w:rPr>
              <w:t>U</w:t>
            </w:r>
          </w:p>
        </w:tc>
        <w:tc>
          <w:tcPr>
            <w:tcW w:w="992" w:type="dxa"/>
          </w:tcPr>
          <w:p w:rsidR="003A3B38" w:rsidRPr="009165AC" w:rsidRDefault="003A3B38" w:rsidP="001A3DF3">
            <w:pPr>
              <w:contextualSpacing/>
              <w:jc w:val="center"/>
              <w:rPr>
                <w:b/>
                <w:sz w:val="24"/>
                <w:szCs w:val="24"/>
              </w:rPr>
            </w:pPr>
            <w:r w:rsidRPr="009165AC">
              <w:rPr>
                <w:b/>
                <w:sz w:val="24"/>
                <w:szCs w:val="24"/>
              </w:rPr>
              <w:t>A</w:t>
            </w:r>
          </w:p>
        </w:tc>
        <w:tc>
          <w:tcPr>
            <w:tcW w:w="1276" w:type="dxa"/>
          </w:tcPr>
          <w:p w:rsidR="003A3B38" w:rsidRPr="009165AC" w:rsidRDefault="003A3B38" w:rsidP="001A3DF3">
            <w:pPr>
              <w:contextualSpacing/>
              <w:jc w:val="center"/>
              <w:rPr>
                <w:b/>
                <w:sz w:val="24"/>
                <w:szCs w:val="24"/>
              </w:rPr>
            </w:pPr>
            <w:r w:rsidRPr="009165AC">
              <w:rPr>
                <w:b/>
                <w:sz w:val="24"/>
                <w:szCs w:val="24"/>
              </w:rPr>
              <w:t>An</w:t>
            </w:r>
          </w:p>
        </w:tc>
        <w:tc>
          <w:tcPr>
            <w:tcW w:w="1276" w:type="dxa"/>
          </w:tcPr>
          <w:p w:rsidR="003A3B38" w:rsidRPr="009165AC" w:rsidRDefault="003A3B38" w:rsidP="001A3DF3">
            <w:pPr>
              <w:contextualSpacing/>
              <w:jc w:val="center"/>
              <w:rPr>
                <w:b/>
                <w:sz w:val="24"/>
                <w:szCs w:val="24"/>
              </w:rPr>
            </w:pPr>
            <w:r w:rsidRPr="009165AC">
              <w:rPr>
                <w:b/>
                <w:sz w:val="24"/>
                <w:szCs w:val="24"/>
              </w:rPr>
              <w:t>E</w:t>
            </w:r>
          </w:p>
        </w:tc>
        <w:tc>
          <w:tcPr>
            <w:tcW w:w="1417" w:type="dxa"/>
          </w:tcPr>
          <w:p w:rsidR="003A3B38" w:rsidRPr="009165AC" w:rsidRDefault="003A3B38" w:rsidP="001A3DF3">
            <w:pPr>
              <w:contextualSpacing/>
              <w:jc w:val="center"/>
              <w:rPr>
                <w:b/>
                <w:sz w:val="24"/>
                <w:szCs w:val="24"/>
              </w:rPr>
            </w:pPr>
            <w:r w:rsidRPr="009165AC">
              <w:rPr>
                <w:b/>
                <w:sz w:val="24"/>
                <w:szCs w:val="24"/>
              </w:rPr>
              <w:t>C</w:t>
            </w:r>
          </w:p>
        </w:tc>
        <w:tc>
          <w:tcPr>
            <w:tcW w:w="2410" w:type="dxa"/>
          </w:tcPr>
          <w:p w:rsidR="003A3B38" w:rsidRPr="009165AC" w:rsidRDefault="003A3B38" w:rsidP="001A3DF3">
            <w:pPr>
              <w:contextualSpacing/>
              <w:jc w:val="center"/>
              <w:rPr>
                <w:b/>
                <w:sz w:val="24"/>
                <w:szCs w:val="24"/>
              </w:rPr>
            </w:pPr>
            <w:r w:rsidRPr="009165AC">
              <w:rPr>
                <w:b/>
                <w:sz w:val="24"/>
                <w:szCs w:val="24"/>
              </w:rPr>
              <w:t>Total</w:t>
            </w:r>
          </w:p>
        </w:tc>
      </w:tr>
      <w:tr w:rsidR="003A3B38" w:rsidRPr="009165AC" w:rsidTr="00363465">
        <w:trPr>
          <w:jc w:val="center"/>
        </w:trPr>
        <w:tc>
          <w:tcPr>
            <w:tcW w:w="1129" w:type="dxa"/>
          </w:tcPr>
          <w:p w:rsidR="003A3B38" w:rsidRPr="009165AC" w:rsidRDefault="003A3B38" w:rsidP="001A3DF3">
            <w:pPr>
              <w:contextualSpacing/>
              <w:jc w:val="center"/>
              <w:rPr>
                <w:sz w:val="24"/>
                <w:szCs w:val="24"/>
              </w:rPr>
            </w:pPr>
            <w:r w:rsidRPr="009165AC">
              <w:rPr>
                <w:sz w:val="24"/>
                <w:szCs w:val="24"/>
              </w:rPr>
              <w:t>CO1</w:t>
            </w:r>
          </w:p>
        </w:tc>
        <w:tc>
          <w:tcPr>
            <w:tcW w:w="851" w:type="dxa"/>
          </w:tcPr>
          <w:p w:rsidR="003A3B38" w:rsidRPr="009165AC" w:rsidRDefault="003A3B38" w:rsidP="001A3DF3">
            <w:pPr>
              <w:contextualSpacing/>
              <w:jc w:val="center"/>
              <w:rPr>
                <w:sz w:val="24"/>
                <w:szCs w:val="24"/>
              </w:rPr>
            </w:pPr>
            <w:r w:rsidRPr="009165AC">
              <w:rPr>
                <w:sz w:val="24"/>
                <w:szCs w:val="24"/>
              </w:rPr>
              <w:t>22</w:t>
            </w:r>
          </w:p>
        </w:tc>
        <w:tc>
          <w:tcPr>
            <w:tcW w:w="992" w:type="dxa"/>
          </w:tcPr>
          <w:p w:rsidR="003A3B38" w:rsidRPr="009165AC" w:rsidRDefault="003A3B38" w:rsidP="001A3DF3">
            <w:pPr>
              <w:contextualSpacing/>
              <w:jc w:val="center"/>
              <w:rPr>
                <w:sz w:val="24"/>
                <w:szCs w:val="24"/>
              </w:rPr>
            </w:pPr>
            <w:r w:rsidRPr="009165AC">
              <w:rPr>
                <w:sz w:val="24"/>
                <w:szCs w:val="24"/>
              </w:rPr>
              <w:t>10</w:t>
            </w:r>
          </w:p>
        </w:tc>
        <w:tc>
          <w:tcPr>
            <w:tcW w:w="992" w:type="dxa"/>
          </w:tcPr>
          <w:p w:rsidR="003A3B38" w:rsidRPr="009165AC" w:rsidRDefault="003A3B38" w:rsidP="001A3DF3">
            <w:pPr>
              <w:contextualSpacing/>
              <w:jc w:val="center"/>
              <w:rPr>
                <w:sz w:val="24"/>
                <w:szCs w:val="24"/>
              </w:rPr>
            </w:pPr>
            <w:r w:rsidRPr="009165AC">
              <w:rPr>
                <w:sz w:val="24"/>
                <w:szCs w:val="24"/>
              </w:rPr>
              <w:t>-</w:t>
            </w:r>
          </w:p>
        </w:tc>
        <w:tc>
          <w:tcPr>
            <w:tcW w:w="1276" w:type="dxa"/>
          </w:tcPr>
          <w:p w:rsidR="003A3B38" w:rsidRPr="009165AC" w:rsidRDefault="003A3B38" w:rsidP="001A3DF3">
            <w:pPr>
              <w:contextualSpacing/>
              <w:jc w:val="center"/>
              <w:rPr>
                <w:sz w:val="24"/>
                <w:szCs w:val="24"/>
              </w:rPr>
            </w:pPr>
            <w:r w:rsidRPr="009165AC">
              <w:rPr>
                <w:sz w:val="24"/>
                <w:szCs w:val="24"/>
              </w:rPr>
              <w:t>-</w:t>
            </w:r>
          </w:p>
        </w:tc>
        <w:tc>
          <w:tcPr>
            <w:tcW w:w="1276" w:type="dxa"/>
          </w:tcPr>
          <w:p w:rsidR="003A3B38" w:rsidRPr="009165AC" w:rsidRDefault="003A3B38" w:rsidP="001A3DF3">
            <w:pPr>
              <w:contextualSpacing/>
              <w:jc w:val="center"/>
              <w:rPr>
                <w:sz w:val="24"/>
                <w:szCs w:val="24"/>
              </w:rPr>
            </w:pPr>
            <w:r w:rsidRPr="009165AC">
              <w:rPr>
                <w:sz w:val="24"/>
                <w:szCs w:val="24"/>
              </w:rPr>
              <w:t>-</w:t>
            </w:r>
          </w:p>
        </w:tc>
        <w:tc>
          <w:tcPr>
            <w:tcW w:w="1417" w:type="dxa"/>
          </w:tcPr>
          <w:p w:rsidR="003A3B38" w:rsidRPr="009165AC" w:rsidRDefault="003A3B38" w:rsidP="001A3DF3">
            <w:pPr>
              <w:contextualSpacing/>
              <w:jc w:val="center"/>
              <w:rPr>
                <w:sz w:val="24"/>
                <w:szCs w:val="24"/>
              </w:rPr>
            </w:pPr>
            <w:r w:rsidRPr="009165AC">
              <w:rPr>
                <w:sz w:val="24"/>
                <w:szCs w:val="24"/>
              </w:rPr>
              <w:t>-</w:t>
            </w:r>
          </w:p>
        </w:tc>
        <w:tc>
          <w:tcPr>
            <w:tcW w:w="2410" w:type="dxa"/>
          </w:tcPr>
          <w:p w:rsidR="003A3B38" w:rsidRPr="009165AC" w:rsidRDefault="003A3B38" w:rsidP="001A3DF3">
            <w:pPr>
              <w:contextualSpacing/>
              <w:jc w:val="center"/>
              <w:rPr>
                <w:sz w:val="24"/>
                <w:szCs w:val="24"/>
              </w:rPr>
            </w:pPr>
            <w:r w:rsidRPr="009165AC">
              <w:rPr>
                <w:sz w:val="24"/>
                <w:szCs w:val="24"/>
              </w:rPr>
              <w:t>32</w:t>
            </w:r>
          </w:p>
        </w:tc>
      </w:tr>
      <w:tr w:rsidR="003A3B38" w:rsidRPr="009165AC" w:rsidTr="00363465">
        <w:trPr>
          <w:jc w:val="center"/>
        </w:trPr>
        <w:tc>
          <w:tcPr>
            <w:tcW w:w="1129" w:type="dxa"/>
          </w:tcPr>
          <w:p w:rsidR="003A3B38" w:rsidRPr="009165AC" w:rsidRDefault="003A3B38" w:rsidP="001A3DF3">
            <w:pPr>
              <w:contextualSpacing/>
              <w:jc w:val="center"/>
              <w:rPr>
                <w:sz w:val="24"/>
                <w:szCs w:val="24"/>
              </w:rPr>
            </w:pPr>
            <w:r w:rsidRPr="009165AC">
              <w:rPr>
                <w:sz w:val="24"/>
                <w:szCs w:val="24"/>
              </w:rPr>
              <w:t>CO2</w:t>
            </w:r>
          </w:p>
        </w:tc>
        <w:tc>
          <w:tcPr>
            <w:tcW w:w="851" w:type="dxa"/>
          </w:tcPr>
          <w:p w:rsidR="003A3B38" w:rsidRPr="009165AC" w:rsidRDefault="003A3B38" w:rsidP="001A3DF3">
            <w:pPr>
              <w:contextualSpacing/>
              <w:jc w:val="center"/>
              <w:rPr>
                <w:sz w:val="24"/>
                <w:szCs w:val="24"/>
              </w:rPr>
            </w:pPr>
            <w:r w:rsidRPr="009165AC">
              <w:rPr>
                <w:sz w:val="24"/>
                <w:szCs w:val="24"/>
              </w:rPr>
              <w:t>-</w:t>
            </w:r>
          </w:p>
        </w:tc>
        <w:tc>
          <w:tcPr>
            <w:tcW w:w="992" w:type="dxa"/>
          </w:tcPr>
          <w:p w:rsidR="003A3B38" w:rsidRPr="009165AC" w:rsidRDefault="003A3B38" w:rsidP="001A3DF3">
            <w:pPr>
              <w:contextualSpacing/>
              <w:jc w:val="center"/>
              <w:rPr>
                <w:sz w:val="24"/>
                <w:szCs w:val="24"/>
              </w:rPr>
            </w:pPr>
            <w:r w:rsidRPr="009165AC">
              <w:rPr>
                <w:sz w:val="24"/>
                <w:szCs w:val="24"/>
              </w:rPr>
              <w:t>12</w:t>
            </w:r>
          </w:p>
        </w:tc>
        <w:tc>
          <w:tcPr>
            <w:tcW w:w="992" w:type="dxa"/>
          </w:tcPr>
          <w:p w:rsidR="003A3B38" w:rsidRPr="009165AC" w:rsidRDefault="003A3B38" w:rsidP="001A3DF3">
            <w:pPr>
              <w:contextualSpacing/>
              <w:jc w:val="center"/>
              <w:rPr>
                <w:sz w:val="24"/>
                <w:szCs w:val="24"/>
              </w:rPr>
            </w:pPr>
            <w:r w:rsidRPr="009165AC">
              <w:rPr>
                <w:sz w:val="24"/>
                <w:szCs w:val="24"/>
              </w:rPr>
              <w:t>20</w:t>
            </w:r>
          </w:p>
        </w:tc>
        <w:tc>
          <w:tcPr>
            <w:tcW w:w="1276" w:type="dxa"/>
          </w:tcPr>
          <w:p w:rsidR="003A3B38" w:rsidRPr="009165AC" w:rsidRDefault="003A3B38" w:rsidP="001A3DF3">
            <w:pPr>
              <w:contextualSpacing/>
              <w:jc w:val="center"/>
              <w:rPr>
                <w:sz w:val="24"/>
                <w:szCs w:val="24"/>
              </w:rPr>
            </w:pPr>
            <w:r w:rsidRPr="009165AC">
              <w:rPr>
                <w:sz w:val="24"/>
                <w:szCs w:val="24"/>
              </w:rPr>
              <w:t>-</w:t>
            </w:r>
          </w:p>
        </w:tc>
        <w:tc>
          <w:tcPr>
            <w:tcW w:w="1276" w:type="dxa"/>
          </w:tcPr>
          <w:p w:rsidR="003A3B38" w:rsidRPr="009165AC" w:rsidRDefault="003A3B38" w:rsidP="001A3DF3">
            <w:pPr>
              <w:contextualSpacing/>
              <w:jc w:val="center"/>
              <w:rPr>
                <w:sz w:val="24"/>
                <w:szCs w:val="24"/>
              </w:rPr>
            </w:pPr>
            <w:r w:rsidRPr="009165AC">
              <w:rPr>
                <w:sz w:val="24"/>
                <w:szCs w:val="24"/>
              </w:rPr>
              <w:t>-</w:t>
            </w:r>
          </w:p>
        </w:tc>
        <w:tc>
          <w:tcPr>
            <w:tcW w:w="1417" w:type="dxa"/>
          </w:tcPr>
          <w:p w:rsidR="003A3B38" w:rsidRPr="009165AC" w:rsidRDefault="003A3B38" w:rsidP="001A3DF3">
            <w:pPr>
              <w:contextualSpacing/>
              <w:jc w:val="center"/>
              <w:rPr>
                <w:sz w:val="24"/>
                <w:szCs w:val="24"/>
              </w:rPr>
            </w:pPr>
            <w:r w:rsidRPr="009165AC">
              <w:rPr>
                <w:sz w:val="24"/>
                <w:szCs w:val="24"/>
              </w:rPr>
              <w:t>-</w:t>
            </w:r>
          </w:p>
        </w:tc>
        <w:tc>
          <w:tcPr>
            <w:tcW w:w="2410" w:type="dxa"/>
          </w:tcPr>
          <w:p w:rsidR="003A3B38" w:rsidRPr="009165AC" w:rsidRDefault="003A3B38" w:rsidP="001A3DF3">
            <w:pPr>
              <w:contextualSpacing/>
              <w:jc w:val="center"/>
              <w:rPr>
                <w:sz w:val="24"/>
                <w:szCs w:val="24"/>
              </w:rPr>
            </w:pPr>
            <w:r w:rsidRPr="009165AC">
              <w:rPr>
                <w:sz w:val="24"/>
                <w:szCs w:val="24"/>
              </w:rPr>
              <w:t>32</w:t>
            </w:r>
          </w:p>
        </w:tc>
      </w:tr>
      <w:tr w:rsidR="003A3B38" w:rsidRPr="009165AC" w:rsidTr="00363465">
        <w:trPr>
          <w:jc w:val="center"/>
        </w:trPr>
        <w:tc>
          <w:tcPr>
            <w:tcW w:w="1129" w:type="dxa"/>
          </w:tcPr>
          <w:p w:rsidR="003A3B38" w:rsidRPr="009165AC" w:rsidRDefault="003A3B38" w:rsidP="001A3DF3">
            <w:pPr>
              <w:contextualSpacing/>
              <w:jc w:val="center"/>
              <w:rPr>
                <w:sz w:val="24"/>
                <w:szCs w:val="24"/>
              </w:rPr>
            </w:pPr>
            <w:r w:rsidRPr="009165AC">
              <w:rPr>
                <w:sz w:val="24"/>
                <w:szCs w:val="24"/>
              </w:rPr>
              <w:t>CO3</w:t>
            </w:r>
          </w:p>
        </w:tc>
        <w:tc>
          <w:tcPr>
            <w:tcW w:w="851" w:type="dxa"/>
          </w:tcPr>
          <w:p w:rsidR="003A3B38" w:rsidRPr="009165AC" w:rsidRDefault="003A3B38" w:rsidP="001A3DF3">
            <w:pPr>
              <w:contextualSpacing/>
              <w:jc w:val="center"/>
              <w:rPr>
                <w:sz w:val="24"/>
                <w:szCs w:val="24"/>
              </w:rPr>
            </w:pPr>
            <w:r w:rsidRPr="009165AC">
              <w:rPr>
                <w:sz w:val="24"/>
                <w:szCs w:val="24"/>
              </w:rPr>
              <w:t>-</w:t>
            </w:r>
          </w:p>
        </w:tc>
        <w:tc>
          <w:tcPr>
            <w:tcW w:w="992" w:type="dxa"/>
          </w:tcPr>
          <w:p w:rsidR="003A3B38" w:rsidRPr="009165AC" w:rsidRDefault="003A3B38" w:rsidP="001A3DF3">
            <w:pPr>
              <w:contextualSpacing/>
              <w:jc w:val="center"/>
              <w:rPr>
                <w:sz w:val="24"/>
                <w:szCs w:val="24"/>
              </w:rPr>
            </w:pPr>
            <w:r w:rsidRPr="009165AC">
              <w:rPr>
                <w:sz w:val="24"/>
                <w:szCs w:val="24"/>
              </w:rPr>
              <w:t>12</w:t>
            </w:r>
          </w:p>
        </w:tc>
        <w:tc>
          <w:tcPr>
            <w:tcW w:w="992" w:type="dxa"/>
          </w:tcPr>
          <w:p w:rsidR="003A3B38" w:rsidRPr="009165AC" w:rsidRDefault="003A3B38" w:rsidP="001A3DF3">
            <w:pPr>
              <w:contextualSpacing/>
              <w:jc w:val="center"/>
              <w:rPr>
                <w:sz w:val="24"/>
                <w:szCs w:val="24"/>
              </w:rPr>
            </w:pPr>
            <w:r w:rsidRPr="009165AC">
              <w:rPr>
                <w:sz w:val="24"/>
                <w:szCs w:val="24"/>
              </w:rPr>
              <w:t>-</w:t>
            </w:r>
          </w:p>
        </w:tc>
        <w:tc>
          <w:tcPr>
            <w:tcW w:w="1276" w:type="dxa"/>
          </w:tcPr>
          <w:p w:rsidR="003A3B38" w:rsidRPr="009165AC" w:rsidRDefault="003A3B38" w:rsidP="001A3DF3">
            <w:pPr>
              <w:contextualSpacing/>
              <w:jc w:val="center"/>
              <w:rPr>
                <w:sz w:val="24"/>
                <w:szCs w:val="24"/>
              </w:rPr>
            </w:pPr>
            <w:r w:rsidRPr="009165AC">
              <w:rPr>
                <w:sz w:val="24"/>
                <w:szCs w:val="24"/>
              </w:rPr>
              <w:t>-</w:t>
            </w:r>
          </w:p>
        </w:tc>
        <w:tc>
          <w:tcPr>
            <w:tcW w:w="1276" w:type="dxa"/>
          </w:tcPr>
          <w:p w:rsidR="003A3B38" w:rsidRPr="009165AC" w:rsidRDefault="003A3B38" w:rsidP="001A3DF3">
            <w:pPr>
              <w:contextualSpacing/>
              <w:jc w:val="center"/>
              <w:rPr>
                <w:sz w:val="24"/>
                <w:szCs w:val="24"/>
              </w:rPr>
            </w:pPr>
            <w:r w:rsidRPr="009165AC">
              <w:rPr>
                <w:sz w:val="24"/>
                <w:szCs w:val="24"/>
              </w:rPr>
              <w:t>20</w:t>
            </w:r>
          </w:p>
        </w:tc>
        <w:tc>
          <w:tcPr>
            <w:tcW w:w="1417" w:type="dxa"/>
          </w:tcPr>
          <w:p w:rsidR="003A3B38" w:rsidRPr="009165AC" w:rsidRDefault="003A3B38" w:rsidP="001A3DF3">
            <w:pPr>
              <w:contextualSpacing/>
              <w:jc w:val="center"/>
              <w:rPr>
                <w:sz w:val="24"/>
                <w:szCs w:val="24"/>
              </w:rPr>
            </w:pPr>
            <w:r w:rsidRPr="009165AC">
              <w:rPr>
                <w:sz w:val="24"/>
                <w:szCs w:val="24"/>
              </w:rPr>
              <w:t>-</w:t>
            </w:r>
          </w:p>
        </w:tc>
        <w:tc>
          <w:tcPr>
            <w:tcW w:w="2410" w:type="dxa"/>
          </w:tcPr>
          <w:p w:rsidR="003A3B38" w:rsidRPr="009165AC" w:rsidRDefault="003A3B38" w:rsidP="001A3DF3">
            <w:pPr>
              <w:contextualSpacing/>
              <w:jc w:val="center"/>
              <w:rPr>
                <w:sz w:val="24"/>
                <w:szCs w:val="24"/>
              </w:rPr>
            </w:pPr>
            <w:r w:rsidRPr="009165AC">
              <w:rPr>
                <w:sz w:val="24"/>
                <w:szCs w:val="24"/>
              </w:rPr>
              <w:t>32</w:t>
            </w:r>
          </w:p>
        </w:tc>
      </w:tr>
      <w:tr w:rsidR="003A3B38" w:rsidRPr="009165AC" w:rsidTr="00363465">
        <w:trPr>
          <w:jc w:val="center"/>
        </w:trPr>
        <w:tc>
          <w:tcPr>
            <w:tcW w:w="1129" w:type="dxa"/>
          </w:tcPr>
          <w:p w:rsidR="003A3B38" w:rsidRPr="009165AC" w:rsidRDefault="003A3B38" w:rsidP="001A3DF3">
            <w:pPr>
              <w:contextualSpacing/>
              <w:jc w:val="center"/>
              <w:rPr>
                <w:sz w:val="24"/>
                <w:szCs w:val="24"/>
              </w:rPr>
            </w:pPr>
            <w:r w:rsidRPr="009165AC">
              <w:rPr>
                <w:sz w:val="24"/>
                <w:szCs w:val="24"/>
              </w:rPr>
              <w:t>CO4</w:t>
            </w:r>
          </w:p>
        </w:tc>
        <w:tc>
          <w:tcPr>
            <w:tcW w:w="851" w:type="dxa"/>
          </w:tcPr>
          <w:p w:rsidR="003A3B38" w:rsidRPr="009165AC" w:rsidRDefault="003A3B38" w:rsidP="001A3DF3">
            <w:pPr>
              <w:contextualSpacing/>
              <w:jc w:val="center"/>
              <w:rPr>
                <w:sz w:val="24"/>
                <w:szCs w:val="24"/>
              </w:rPr>
            </w:pPr>
            <w:r w:rsidRPr="009165AC">
              <w:rPr>
                <w:sz w:val="24"/>
                <w:szCs w:val="24"/>
              </w:rPr>
              <w:t>2</w:t>
            </w:r>
          </w:p>
        </w:tc>
        <w:tc>
          <w:tcPr>
            <w:tcW w:w="992" w:type="dxa"/>
          </w:tcPr>
          <w:p w:rsidR="003A3B38" w:rsidRPr="009165AC" w:rsidRDefault="003A3B38" w:rsidP="001A3DF3">
            <w:pPr>
              <w:contextualSpacing/>
              <w:jc w:val="center"/>
              <w:rPr>
                <w:sz w:val="24"/>
                <w:szCs w:val="24"/>
              </w:rPr>
            </w:pPr>
            <w:r w:rsidRPr="009165AC">
              <w:rPr>
                <w:sz w:val="24"/>
                <w:szCs w:val="24"/>
              </w:rPr>
              <w:t>-</w:t>
            </w:r>
          </w:p>
        </w:tc>
        <w:tc>
          <w:tcPr>
            <w:tcW w:w="992" w:type="dxa"/>
          </w:tcPr>
          <w:p w:rsidR="003A3B38" w:rsidRPr="009165AC" w:rsidRDefault="003A3B38" w:rsidP="001A3DF3">
            <w:pPr>
              <w:contextualSpacing/>
              <w:jc w:val="center"/>
              <w:rPr>
                <w:sz w:val="24"/>
                <w:szCs w:val="24"/>
              </w:rPr>
            </w:pPr>
            <w:r w:rsidRPr="009165AC">
              <w:rPr>
                <w:sz w:val="24"/>
                <w:szCs w:val="24"/>
              </w:rPr>
              <w:t>-</w:t>
            </w:r>
          </w:p>
        </w:tc>
        <w:tc>
          <w:tcPr>
            <w:tcW w:w="1276" w:type="dxa"/>
          </w:tcPr>
          <w:p w:rsidR="003A3B38" w:rsidRPr="009165AC" w:rsidRDefault="003A3B38" w:rsidP="001A3DF3">
            <w:pPr>
              <w:contextualSpacing/>
              <w:jc w:val="center"/>
              <w:rPr>
                <w:sz w:val="24"/>
                <w:szCs w:val="24"/>
              </w:rPr>
            </w:pPr>
            <w:r w:rsidRPr="009165AC">
              <w:rPr>
                <w:sz w:val="24"/>
                <w:szCs w:val="24"/>
              </w:rPr>
              <w:t>10</w:t>
            </w:r>
          </w:p>
        </w:tc>
        <w:tc>
          <w:tcPr>
            <w:tcW w:w="1276" w:type="dxa"/>
          </w:tcPr>
          <w:p w:rsidR="003A3B38" w:rsidRPr="009165AC" w:rsidRDefault="003A3B38" w:rsidP="001A3DF3">
            <w:pPr>
              <w:contextualSpacing/>
              <w:jc w:val="center"/>
              <w:rPr>
                <w:sz w:val="24"/>
                <w:szCs w:val="24"/>
              </w:rPr>
            </w:pPr>
            <w:r w:rsidRPr="009165AC">
              <w:rPr>
                <w:sz w:val="24"/>
                <w:szCs w:val="24"/>
              </w:rPr>
              <w:t>20</w:t>
            </w:r>
          </w:p>
        </w:tc>
        <w:tc>
          <w:tcPr>
            <w:tcW w:w="1417" w:type="dxa"/>
          </w:tcPr>
          <w:p w:rsidR="003A3B38" w:rsidRPr="009165AC" w:rsidRDefault="003A3B38" w:rsidP="001A3DF3">
            <w:pPr>
              <w:contextualSpacing/>
              <w:jc w:val="center"/>
              <w:rPr>
                <w:sz w:val="24"/>
                <w:szCs w:val="24"/>
              </w:rPr>
            </w:pPr>
            <w:r w:rsidRPr="009165AC">
              <w:rPr>
                <w:sz w:val="24"/>
                <w:szCs w:val="24"/>
              </w:rPr>
              <w:t>-</w:t>
            </w:r>
          </w:p>
        </w:tc>
        <w:tc>
          <w:tcPr>
            <w:tcW w:w="2410" w:type="dxa"/>
          </w:tcPr>
          <w:p w:rsidR="003A3B38" w:rsidRPr="009165AC" w:rsidRDefault="003A3B38" w:rsidP="001A3DF3">
            <w:pPr>
              <w:contextualSpacing/>
              <w:jc w:val="center"/>
              <w:rPr>
                <w:sz w:val="24"/>
                <w:szCs w:val="24"/>
              </w:rPr>
            </w:pPr>
            <w:r w:rsidRPr="009165AC">
              <w:rPr>
                <w:sz w:val="24"/>
                <w:szCs w:val="24"/>
              </w:rPr>
              <w:t>32</w:t>
            </w:r>
          </w:p>
        </w:tc>
      </w:tr>
      <w:tr w:rsidR="003A3B38" w:rsidRPr="009165AC" w:rsidTr="00363465">
        <w:trPr>
          <w:jc w:val="center"/>
        </w:trPr>
        <w:tc>
          <w:tcPr>
            <w:tcW w:w="1129" w:type="dxa"/>
          </w:tcPr>
          <w:p w:rsidR="003A3B38" w:rsidRPr="009165AC" w:rsidRDefault="003A3B38" w:rsidP="001A3DF3">
            <w:pPr>
              <w:contextualSpacing/>
              <w:jc w:val="center"/>
              <w:rPr>
                <w:sz w:val="24"/>
                <w:szCs w:val="24"/>
              </w:rPr>
            </w:pPr>
            <w:r w:rsidRPr="009165AC">
              <w:rPr>
                <w:sz w:val="24"/>
                <w:szCs w:val="24"/>
              </w:rPr>
              <w:t>CO5</w:t>
            </w:r>
          </w:p>
        </w:tc>
        <w:tc>
          <w:tcPr>
            <w:tcW w:w="851" w:type="dxa"/>
          </w:tcPr>
          <w:p w:rsidR="003A3B38" w:rsidRPr="009165AC" w:rsidRDefault="003A3B38" w:rsidP="001A3DF3">
            <w:pPr>
              <w:contextualSpacing/>
              <w:jc w:val="center"/>
              <w:rPr>
                <w:sz w:val="24"/>
                <w:szCs w:val="24"/>
              </w:rPr>
            </w:pPr>
            <w:r w:rsidRPr="009165AC">
              <w:rPr>
                <w:sz w:val="24"/>
                <w:szCs w:val="24"/>
              </w:rPr>
              <w:t>-</w:t>
            </w:r>
          </w:p>
        </w:tc>
        <w:tc>
          <w:tcPr>
            <w:tcW w:w="992" w:type="dxa"/>
          </w:tcPr>
          <w:p w:rsidR="003A3B38" w:rsidRPr="009165AC" w:rsidRDefault="003A3B38" w:rsidP="001A3DF3">
            <w:pPr>
              <w:contextualSpacing/>
              <w:jc w:val="center"/>
              <w:rPr>
                <w:sz w:val="24"/>
                <w:szCs w:val="24"/>
              </w:rPr>
            </w:pPr>
            <w:r w:rsidRPr="009165AC">
              <w:rPr>
                <w:sz w:val="24"/>
                <w:szCs w:val="24"/>
              </w:rPr>
              <w:t>20</w:t>
            </w:r>
          </w:p>
        </w:tc>
        <w:tc>
          <w:tcPr>
            <w:tcW w:w="992" w:type="dxa"/>
          </w:tcPr>
          <w:p w:rsidR="003A3B38" w:rsidRPr="009165AC" w:rsidRDefault="003A3B38" w:rsidP="001A3DF3">
            <w:pPr>
              <w:contextualSpacing/>
              <w:jc w:val="center"/>
              <w:rPr>
                <w:sz w:val="24"/>
                <w:szCs w:val="24"/>
              </w:rPr>
            </w:pPr>
            <w:r w:rsidRPr="009165AC">
              <w:rPr>
                <w:sz w:val="24"/>
                <w:szCs w:val="24"/>
              </w:rPr>
              <w:t>-</w:t>
            </w:r>
          </w:p>
        </w:tc>
        <w:tc>
          <w:tcPr>
            <w:tcW w:w="1276" w:type="dxa"/>
          </w:tcPr>
          <w:p w:rsidR="003A3B38" w:rsidRPr="009165AC" w:rsidRDefault="003A3B38" w:rsidP="001A3DF3">
            <w:pPr>
              <w:contextualSpacing/>
              <w:jc w:val="center"/>
              <w:rPr>
                <w:sz w:val="24"/>
                <w:szCs w:val="24"/>
              </w:rPr>
            </w:pPr>
            <w:r w:rsidRPr="009165AC">
              <w:rPr>
                <w:sz w:val="24"/>
                <w:szCs w:val="24"/>
              </w:rPr>
              <w:t>12</w:t>
            </w:r>
          </w:p>
        </w:tc>
        <w:tc>
          <w:tcPr>
            <w:tcW w:w="1276" w:type="dxa"/>
          </w:tcPr>
          <w:p w:rsidR="003A3B38" w:rsidRPr="009165AC" w:rsidRDefault="003A3B38" w:rsidP="001A3DF3">
            <w:pPr>
              <w:contextualSpacing/>
              <w:jc w:val="center"/>
              <w:rPr>
                <w:sz w:val="24"/>
                <w:szCs w:val="24"/>
              </w:rPr>
            </w:pPr>
            <w:r w:rsidRPr="009165AC">
              <w:rPr>
                <w:sz w:val="24"/>
                <w:szCs w:val="24"/>
              </w:rPr>
              <w:t>-</w:t>
            </w:r>
          </w:p>
        </w:tc>
        <w:tc>
          <w:tcPr>
            <w:tcW w:w="1417" w:type="dxa"/>
          </w:tcPr>
          <w:p w:rsidR="003A3B38" w:rsidRPr="009165AC" w:rsidRDefault="003A3B38" w:rsidP="001A3DF3">
            <w:pPr>
              <w:contextualSpacing/>
              <w:jc w:val="center"/>
              <w:rPr>
                <w:sz w:val="24"/>
                <w:szCs w:val="24"/>
              </w:rPr>
            </w:pPr>
            <w:r w:rsidRPr="009165AC">
              <w:rPr>
                <w:sz w:val="24"/>
                <w:szCs w:val="24"/>
              </w:rPr>
              <w:t>-</w:t>
            </w:r>
          </w:p>
        </w:tc>
        <w:tc>
          <w:tcPr>
            <w:tcW w:w="2410" w:type="dxa"/>
          </w:tcPr>
          <w:p w:rsidR="003A3B38" w:rsidRPr="009165AC" w:rsidRDefault="003A3B38" w:rsidP="001A3DF3">
            <w:pPr>
              <w:contextualSpacing/>
              <w:jc w:val="center"/>
              <w:rPr>
                <w:sz w:val="24"/>
                <w:szCs w:val="24"/>
              </w:rPr>
            </w:pPr>
            <w:r w:rsidRPr="009165AC">
              <w:rPr>
                <w:sz w:val="24"/>
                <w:szCs w:val="24"/>
              </w:rPr>
              <w:t>32</w:t>
            </w:r>
          </w:p>
        </w:tc>
      </w:tr>
      <w:tr w:rsidR="003A3B38" w:rsidRPr="009165AC" w:rsidTr="00363465">
        <w:trPr>
          <w:jc w:val="center"/>
        </w:trPr>
        <w:tc>
          <w:tcPr>
            <w:tcW w:w="1129" w:type="dxa"/>
          </w:tcPr>
          <w:p w:rsidR="003A3B38" w:rsidRPr="009165AC" w:rsidRDefault="003A3B38" w:rsidP="001A3DF3">
            <w:pPr>
              <w:contextualSpacing/>
              <w:jc w:val="center"/>
              <w:rPr>
                <w:sz w:val="24"/>
                <w:szCs w:val="24"/>
              </w:rPr>
            </w:pPr>
            <w:r w:rsidRPr="009165AC">
              <w:rPr>
                <w:sz w:val="24"/>
                <w:szCs w:val="24"/>
              </w:rPr>
              <w:t>CO6</w:t>
            </w:r>
          </w:p>
        </w:tc>
        <w:tc>
          <w:tcPr>
            <w:tcW w:w="851" w:type="dxa"/>
          </w:tcPr>
          <w:p w:rsidR="003A3B38" w:rsidRPr="009165AC" w:rsidRDefault="003A3B38" w:rsidP="001A3DF3">
            <w:pPr>
              <w:contextualSpacing/>
              <w:jc w:val="center"/>
              <w:rPr>
                <w:sz w:val="24"/>
                <w:szCs w:val="24"/>
              </w:rPr>
            </w:pPr>
            <w:r w:rsidRPr="009165AC">
              <w:rPr>
                <w:sz w:val="24"/>
                <w:szCs w:val="24"/>
              </w:rPr>
              <w:t>-</w:t>
            </w:r>
          </w:p>
        </w:tc>
        <w:tc>
          <w:tcPr>
            <w:tcW w:w="992" w:type="dxa"/>
          </w:tcPr>
          <w:p w:rsidR="003A3B38" w:rsidRPr="009165AC" w:rsidRDefault="003A3B38" w:rsidP="001A3DF3">
            <w:pPr>
              <w:contextualSpacing/>
              <w:jc w:val="center"/>
              <w:rPr>
                <w:sz w:val="24"/>
                <w:szCs w:val="24"/>
              </w:rPr>
            </w:pPr>
            <w:r w:rsidRPr="009165AC">
              <w:rPr>
                <w:sz w:val="24"/>
                <w:szCs w:val="24"/>
              </w:rPr>
              <w:t>-</w:t>
            </w:r>
          </w:p>
        </w:tc>
        <w:tc>
          <w:tcPr>
            <w:tcW w:w="992" w:type="dxa"/>
          </w:tcPr>
          <w:p w:rsidR="003A3B38" w:rsidRPr="009165AC" w:rsidRDefault="003A3B38" w:rsidP="001A3DF3">
            <w:pPr>
              <w:contextualSpacing/>
              <w:jc w:val="center"/>
              <w:rPr>
                <w:sz w:val="24"/>
                <w:szCs w:val="24"/>
              </w:rPr>
            </w:pPr>
            <w:r w:rsidRPr="009165AC">
              <w:rPr>
                <w:sz w:val="24"/>
                <w:szCs w:val="24"/>
              </w:rPr>
              <w:t>-</w:t>
            </w:r>
          </w:p>
        </w:tc>
        <w:tc>
          <w:tcPr>
            <w:tcW w:w="1276" w:type="dxa"/>
          </w:tcPr>
          <w:p w:rsidR="003A3B38" w:rsidRPr="009165AC" w:rsidRDefault="003A3B38" w:rsidP="001A3DF3">
            <w:pPr>
              <w:contextualSpacing/>
              <w:jc w:val="center"/>
              <w:rPr>
                <w:sz w:val="24"/>
                <w:szCs w:val="24"/>
              </w:rPr>
            </w:pPr>
            <w:r w:rsidRPr="009165AC">
              <w:rPr>
                <w:sz w:val="24"/>
                <w:szCs w:val="24"/>
              </w:rPr>
              <w:t>-</w:t>
            </w:r>
          </w:p>
        </w:tc>
        <w:tc>
          <w:tcPr>
            <w:tcW w:w="1276" w:type="dxa"/>
          </w:tcPr>
          <w:p w:rsidR="003A3B38" w:rsidRPr="009165AC" w:rsidRDefault="003A3B38" w:rsidP="001A3DF3">
            <w:pPr>
              <w:contextualSpacing/>
              <w:jc w:val="center"/>
              <w:rPr>
                <w:sz w:val="24"/>
                <w:szCs w:val="24"/>
              </w:rPr>
            </w:pPr>
            <w:r w:rsidRPr="009165AC">
              <w:rPr>
                <w:sz w:val="24"/>
                <w:szCs w:val="24"/>
              </w:rPr>
              <w:t>-</w:t>
            </w:r>
          </w:p>
        </w:tc>
        <w:tc>
          <w:tcPr>
            <w:tcW w:w="1417" w:type="dxa"/>
          </w:tcPr>
          <w:p w:rsidR="003A3B38" w:rsidRPr="009165AC" w:rsidRDefault="003A3B38" w:rsidP="001A3DF3">
            <w:pPr>
              <w:contextualSpacing/>
              <w:jc w:val="center"/>
              <w:rPr>
                <w:sz w:val="24"/>
                <w:szCs w:val="24"/>
              </w:rPr>
            </w:pPr>
            <w:r w:rsidRPr="009165AC">
              <w:rPr>
                <w:sz w:val="24"/>
                <w:szCs w:val="24"/>
              </w:rPr>
              <w:t>10</w:t>
            </w:r>
          </w:p>
        </w:tc>
        <w:tc>
          <w:tcPr>
            <w:tcW w:w="2410" w:type="dxa"/>
          </w:tcPr>
          <w:p w:rsidR="003A3B38" w:rsidRPr="009165AC" w:rsidRDefault="003A3B38" w:rsidP="001A3DF3">
            <w:pPr>
              <w:contextualSpacing/>
              <w:jc w:val="center"/>
              <w:rPr>
                <w:sz w:val="24"/>
                <w:szCs w:val="24"/>
              </w:rPr>
            </w:pPr>
            <w:r w:rsidRPr="009165AC">
              <w:rPr>
                <w:sz w:val="24"/>
                <w:szCs w:val="24"/>
              </w:rPr>
              <w:t>10</w:t>
            </w:r>
          </w:p>
        </w:tc>
      </w:tr>
      <w:tr w:rsidR="003A3B38" w:rsidRPr="009165AC" w:rsidTr="00363465">
        <w:trPr>
          <w:jc w:val="center"/>
        </w:trPr>
        <w:tc>
          <w:tcPr>
            <w:tcW w:w="7933" w:type="dxa"/>
            <w:gridSpan w:val="7"/>
          </w:tcPr>
          <w:p w:rsidR="003A3B38" w:rsidRPr="009165AC" w:rsidRDefault="003A3B38" w:rsidP="001A3DF3">
            <w:pPr>
              <w:contextualSpacing/>
              <w:rPr>
                <w:sz w:val="24"/>
                <w:szCs w:val="24"/>
              </w:rPr>
            </w:pPr>
          </w:p>
        </w:tc>
        <w:tc>
          <w:tcPr>
            <w:tcW w:w="2410" w:type="dxa"/>
          </w:tcPr>
          <w:p w:rsidR="003A3B38" w:rsidRPr="009165AC" w:rsidRDefault="003A3B38" w:rsidP="001A3DF3">
            <w:pPr>
              <w:contextualSpacing/>
              <w:jc w:val="center"/>
              <w:rPr>
                <w:b/>
                <w:sz w:val="24"/>
                <w:szCs w:val="24"/>
              </w:rPr>
            </w:pPr>
            <w:r w:rsidRPr="009165AC">
              <w:rPr>
                <w:b/>
                <w:sz w:val="24"/>
                <w:szCs w:val="24"/>
              </w:rPr>
              <w:t>170</w:t>
            </w:r>
          </w:p>
        </w:tc>
      </w:tr>
    </w:tbl>
    <w:p w:rsidR="003A3B38" w:rsidRDefault="003A3B38" w:rsidP="001A3DF3">
      <w:pPr>
        <w:contextualSpacing/>
      </w:pPr>
    </w:p>
    <w:p w:rsidR="003A3B38" w:rsidRDefault="003A3B38">
      <w:pPr>
        <w:spacing w:after="200" w:line="276" w:lineRule="auto"/>
      </w:pPr>
      <w:r>
        <w:br w:type="page"/>
      </w:r>
    </w:p>
    <w:p w:rsidR="003A3B38" w:rsidRPr="00170C36" w:rsidRDefault="003A3B38" w:rsidP="00387AA4">
      <w:pPr>
        <w:jc w:val="center"/>
        <w:rPr>
          <w:b/>
        </w:rPr>
      </w:pPr>
      <w:r w:rsidRPr="00170C36">
        <w:rPr>
          <w:noProof/>
        </w:rPr>
        <w:lastRenderedPageBreak/>
        <w:drawing>
          <wp:inline distT="0" distB="0" distL="0" distR="0" wp14:anchorId="21CDFDCA" wp14:editId="768DEEE5">
            <wp:extent cx="4762500" cy="1207135"/>
            <wp:effectExtent l="0" t="0" r="0" b="0"/>
            <wp:docPr id="486" name="Picture 48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A3B38" w:rsidRPr="00170C36" w:rsidRDefault="003A3B38" w:rsidP="00387AA4">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170C36" w:rsidTr="00387AA4">
        <w:trPr>
          <w:trHeight w:val="397"/>
          <w:jc w:val="center"/>
        </w:trPr>
        <w:tc>
          <w:tcPr>
            <w:tcW w:w="1555" w:type="dxa"/>
            <w:vAlign w:val="center"/>
          </w:tcPr>
          <w:p w:rsidR="003A3B38" w:rsidRPr="00170C36" w:rsidRDefault="003A3B38" w:rsidP="00387AA4">
            <w:pPr>
              <w:pStyle w:val="Title"/>
              <w:jc w:val="left"/>
              <w:rPr>
                <w:b/>
                <w:szCs w:val="24"/>
              </w:rPr>
            </w:pPr>
            <w:r w:rsidRPr="00170C36">
              <w:rPr>
                <w:b/>
                <w:szCs w:val="24"/>
              </w:rPr>
              <w:t xml:space="preserve">Course Code      </w:t>
            </w:r>
          </w:p>
        </w:tc>
        <w:tc>
          <w:tcPr>
            <w:tcW w:w="6520" w:type="dxa"/>
            <w:vAlign w:val="center"/>
          </w:tcPr>
          <w:p w:rsidR="003A3B38" w:rsidRPr="00170C36" w:rsidRDefault="003A3B38" w:rsidP="00387AA4">
            <w:pPr>
              <w:pStyle w:val="Title"/>
              <w:jc w:val="left"/>
              <w:rPr>
                <w:b/>
                <w:szCs w:val="24"/>
              </w:rPr>
            </w:pPr>
            <w:r w:rsidRPr="00170C36">
              <w:rPr>
                <w:b/>
                <w:szCs w:val="24"/>
              </w:rPr>
              <w:t>21BB2005</w:t>
            </w:r>
          </w:p>
        </w:tc>
        <w:tc>
          <w:tcPr>
            <w:tcW w:w="1559" w:type="dxa"/>
            <w:vAlign w:val="center"/>
          </w:tcPr>
          <w:p w:rsidR="003A3B38" w:rsidRPr="00170C36" w:rsidRDefault="003A3B38" w:rsidP="00387AA4">
            <w:pPr>
              <w:pStyle w:val="Title"/>
              <w:ind w:left="-468" w:firstLine="468"/>
              <w:jc w:val="left"/>
              <w:rPr>
                <w:szCs w:val="24"/>
              </w:rPr>
            </w:pPr>
            <w:r w:rsidRPr="00170C36">
              <w:rPr>
                <w:b/>
                <w:bCs/>
                <w:szCs w:val="24"/>
              </w:rPr>
              <w:t xml:space="preserve">Duration       </w:t>
            </w:r>
          </w:p>
        </w:tc>
        <w:tc>
          <w:tcPr>
            <w:tcW w:w="851" w:type="dxa"/>
            <w:vAlign w:val="center"/>
          </w:tcPr>
          <w:p w:rsidR="003A3B38" w:rsidRPr="00170C36" w:rsidRDefault="003A3B38" w:rsidP="00387AA4">
            <w:pPr>
              <w:pStyle w:val="Title"/>
              <w:jc w:val="left"/>
              <w:rPr>
                <w:b/>
                <w:szCs w:val="24"/>
              </w:rPr>
            </w:pPr>
            <w:r w:rsidRPr="00170C36">
              <w:rPr>
                <w:b/>
                <w:szCs w:val="24"/>
              </w:rPr>
              <w:t>3hrs</w:t>
            </w:r>
          </w:p>
        </w:tc>
      </w:tr>
      <w:tr w:rsidR="003A3B38" w:rsidRPr="00170C36" w:rsidTr="00387AA4">
        <w:trPr>
          <w:trHeight w:val="397"/>
          <w:jc w:val="center"/>
        </w:trPr>
        <w:tc>
          <w:tcPr>
            <w:tcW w:w="1555" w:type="dxa"/>
            <w:vAlign w:val="center"/>
          </w:tcPr>
          <w:p w:rsidR="003A3B38" w:rsidRPr="00170C36" w:rsidRDefault="003A3B38" w:rsidP="00387AA4">
            <w:pPr>
              <w:pStyle w:val="Title"/>
              <w:ind w:right="-160"/>
              <w:jc w:val="left"/>
              <w:rPr>
                <w:b/>
                <w:szCs w:val="24"/>
              </w:rPr>
            </w:pPr>
            <w:r w:rsidRPr="00170C36">
              <w:rPr>
                <w:b/>
                <w:szCs w:val="24"/>
              </w:rPr>
              <w:t xml:space="preserve">Course Name     </w:t>
            </w:r>
          </w:p>
        </w:tc>
        <w:tc>
          <w:tcPr>
            <w:tcW w:w="6520" w:type="dxa"/>
            <w:vAlign w:val="center"/>
          </w:tcPr>
          <w:p w:rsidR="003A3B38" w:rsidRPr="00170C36" w:rsidRDefault="003A3B38" w:rsidP="00387AA4">
            <w:pPr>
              <w:pStyle w:val="Title"/>
              <w:jc w:val="left"/>
              <w:rPr>
                <w:b/>
                <w:szCs w:val="24"/>
              </w:rPr>
            </w:pPr>
            <w:r w:rsidRPr="00170C36">
              <w:rPr>
                <w:b/>
                <w:szCs w:val="24"/>
              </w:rPr>
              <w:t>ORGANIZATIONAL BEHAVIOUR</w:t>
            </w:r>
          </w:p>
        </w:tc>
        <w:tc>
          <w:tcPr>
            <w:tcW w:w="1559" w:type="dxa"/>
            <w:vAlign w:val="center"/>
          </w:tcPr>
          <w:p w:rsidR="003A3B38" w:rsidRPr="00170C36" w:rsidRDefault="003A3B38" w:rsidP="00387AA4">
            <w:pPr>
              <w:pStyle w:val="Title"/>
              <w:jc w:val="left"/>
              <w:rPr>
                <w:b/>
                <w:bCs/>
                <w:szCs w:val="24"/>
              </w:rPr>
            </w:pPr>
            <w:r w:rsidRPr="00170C36">
              <w:rPr>
                <w:b/>
                <w:bCs/>
                <w:szCs w:val="24"/>
              </w:rPr>
              <w:t xml:space="preserve">Max. Marks </w:t>
            </w:r>
          </w:p>
        </w:tc>
        <w:tc>
          <w:tcPr>
            <w:tcW w:w="851" w:type="dxa"/>
            <w:vAlign w:val="center"/>
          </w:tcPr>
          <w:p w:rsidR="003A3B38" w:rsidRPr="00170C36" w:rsidRDefault="003A3B38" w:rsidP="00387AA4">
            <w:pPr>
              <w:pStyle w:val="Title"/>
              <w:jc w:val="left"/>
              <w:rPr>
                <w:b/>
                <w:szCs w:val="24"/>
              </w:rPr>
            </w:pPr>
            <w:r w:rsidRPr="00170C36">
              <w:rPr>
                <w:b/>
                <w:szCs w:val="24"/>
              </w:rPr>
              <w:t>100</w:t>
            </w:r>
          </w:p>
        </w:tc>
      </w:tr>
    </w:tbl>
    <w:p w:rsidR="003A3B38" w:rsidRPr="00170C36" w:rsidRDefault="003A3B38" w:rsidP="00387AA4">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A3B38" w:rsidRPr="00170C36" w:rsidTr="00387AA4">
        <w:trPr>
          <w:trHeight w:val="551"/>
        </w:trPr>
        <w:tc>
          <w:tcPr>
            <w:tcW w:w="343" w:type="pct"/>
            <w:vAlign w:val="center"/>
          </w:tcPr>
          <w:p w:rsidR="003A3B38" w:rsidRPr="00170C36" w:rsidRDefault="003A3B38" w:rsidP="00387AA4">
            <w:pPr>
              <w:contextualSpacing/>
              <w:jc w:val="center"/>
              <w:rPr>
                <w:b/>
              </w:rPr>
            </w:pPr>
            <w:r w:rsidRPr="00170C36">
              <w:rPr>
                <w:b/>
              </w:rPr>
              <w:t>Q. No.</w:t>
            </w:r>
          </w:p>
        </w:tc>
        <w:tc>
          <w:tcPr>
            <w:tcW w:w="3497" w:type="pct"/>
            <w:gridSpan w:val="3"/>
            <w:vAlign w:val="center"/>
          </w:tcPr>
          <w:p w:rsidR="003A3B38" w:rsidRPr="00170C36" w:rsidRDefault="003A3B38" w:rsidP="00387AA4">
            <w:pPr>
              <w:contextualSpacing/>
              <w:jc w:val="center"/>
              <w:rPr>
                <w:b/>
              </w:rPr>
            </w:pPr>
            <w:r w:rsidRPr="00170C36">
              <w:rPr>
                <w:b/>
              </w:rPr>
              <w:t>Questions</w:t>
            </w:r>
          </w:p>
        </w:tc>
        <w:tc>
          <w:tcPr>
            <w:tcW w:w="355" w:type="pct"/>
            <w:gridSpan w:val="2"/>
            <w:vAlign w:val="center"/>
          </w:tcPr>
          <w:p w:rsidR="003A3B38" w:rsidRPr="00170C36" w:rsidRDefault="003A3B38" w:rsidP="00387AA4">
            <w:pPr>
              <w:contextualSpacing/>
              <w:jc w:val="center"/>
              <w:rPr>
                <w:b/>
              </w:rPr>
            </w:pPr>
            <w:r w:rsidRPr="00170C36">
              <w:rPr>
                <w:b/>
              </w:rPr>
              <w:t>CO</w:t>
            </w:r>
          </w:p>
        </w:tc>
        <w:tc>
          <w:tcPr>
            <w:tcW w:w="283" w:type="pct"/>
            <w:gridSpan w:val="2"/>
            <w:vAlign w:val="center"/>
          </w:tcPr>
          <w:p w:rsidR="003A3B38" w:rsidRPr="00170C36" w:rsidRDefault="003A3B38" w:rsidP="00387AA4">
            <w:pPr>
              <w:contextualSpacing/>
              <w:jc w:val="center"/>
              <w:rPr>
                <w:b/>
              </w:rPr>
            </w:pPr>
            <w:r w:rsidRPr="00170C36">
              <w:rPr>
                <w:b/>
              </w:rPr>
              <w:t>BL</w:t>
            </w:r>
          </w:p>
        </w:tc>
        <w:tc>
          <w:tcPr>
            <w:tcW w:w="522" w:type="pct"/>
            <w:vAlign w:val="center"/>
          </w:tcPr>
          <w:p w:rsidR="003A3B38" w:rsidRPr="00170C36" w:rsidRDefault="003A3B38" w:rsidP="00387AA4">
            <w:pPr>
              <w:contextualSpacing/>
              <w:jc w:val="center"/>
              <w:rPr>
                <w:b/>
              </w:rPr>
            </w:pPr>
            <w:r w:rsidRPr="00170C36">
              <w:rPr>
                <w:b/>
              </w:rPr>
              <w:t>Marks</w:t>
            </w:r>
          </w:p>
        </w:tc>
      </w:tr>
      <w:tr w:rsidR="003A3B38" w:rsidRPr="00170C36" w:rsidTr="00387AA4">
        <w:trPr>
          <w:trHeight w:val="551"/>
        </w:trPr>
        <w:tc>
          <w:tcPr>
            <w:tcW w:w="5000" w:type="pct"/>
            <w:gridSpan w:val="9"/>
            <w:vAlign w:val="center"/>
          </w:tcPr>
          <w:p w:rsidR="003A3B38" w:rsidRPr="00170C36" w:rsidRDefault="003A3B38" w:rsidP="00387AA4">
            <w:pPr>
              <w:contextualSpacing/>
              <w:jc w:val="center"/>
              <w:rPr>
                <w:b/>
                <w:u w:val="single"/>
              </w:rPr>
            </w:pPr>
            <w:r w:rsidRPr="00170C36">
              <w:rPr>
                <w:b/>
                <w:u w:val="single"/>
              </w:rPr>
              <w:t>PART – A (5 X 2 = 10 MARKS)</w:t>
            </w:r>
          </w:p>
          <w:p w:rsidR="003A3B38" w:rsidRPr="00170C36" w:rsidRDefault="003A3B38" w:rsidP="00387AA4">
            <w:pPr>
              <w:contextualSpacing/>
              <w:jc w:val="center"/>
              <w:rPr>
                <w:b/>
                <w:u w:val="single"/>
              </w:rPr>
            </w:pPr>
            <w:r w:rsidRPr="00170C36">
              <w:rPr>
                <w:b/>
              </w:rPr>
              <w:t>(Answer all the Questions)</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1.</w:t>
            </w:r>
          </w:p>
        </w:tc>
        <w:tc>
          <w:tcPr>
            <w:tcW w:w="3497" w:type="pct"/>
            <w:gridSpan w:val="3"/>
            <w:vAlign w:val="bottom"/>
          </w:tcPr>
          <w:p w:rsidR="003A3B38" w:rsidRPr="00170C36" w:rsidRDefault="003A3B38" w:rsidP="00387AA4">
            <w:r w:rsidRPr="00170C36">
              <w:t>What is organizational behavior?</w:t>
            </w:r>
          </w:p>
        </w:tc>
        <w:tc>
          <w:tcPr>
            <w:tcW w:w="355" w:type="pct"/>
            <w:gridSpan w:val="2"/>
            <w:vAlign w:val="center"/>
          </w:tcPr>
          <w:p w:rsidR="003A3B38" w:rsidRPr="00170C36" w:rsidRDefault="003A3B38" w:rsidP="00387AA4">
            <w:pPr>
              <w:contextualSpacing/>
              <w:jc w:val="center"/>
            </w:pPr>
            <w:r w:rsidRPr="00170C36">
              <w:t>CO1</w:t>
            </w:r>
          </w:p>
        </w:tc>
        <w:tc>
          <w:tcPr>
            <w:tcW w:w="283" w:type="pct"/>
            <w:gridSpan w:val="2"/>
            <w:vAlign w:val="center"/>
          </w:tcPr>
          <w:p w:rsidR="003A3B38" w:rsidRPr="00170C36" w:rsidRDefault="003A3B38" w:rsidP="00387AA4">
            <w:pPr>
              <w:contextualSpacing/>
              <w:jc w:val="center"/>
            </w:pPr>
            <w:r w:rsidRPr="00170C36">
              <w:t>R</w:t>
            </w:r>
          </w:p>
        </w:tc>
        <w:tc>
          <w:tcPr>
            <w:tcW w:w="522" w:type="pct"/>
            <w:vAlign w:val="center"/>
          </w:tcPr>
          <w:p w:rsidR="003A3B38" w:rsidRPr="00170C36" w:rsidRDefault="003A3B38" w:rsidP="00387AA4">
            <w:pPr>
              <w:contextualSpacing/>
              <w:jc w:val="center"/>
            </w:pPr>
            <w:r w:rsidRPr="00170C36">
              <w:t>2</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2.</w:t>
            </w:r>
          </w:p>
        </w:tc>
        <w:tc>
          <w:tcPr>
            <w:tcW w:w="3497" w:type="pct"/>
            <w:gridSpan w:val="3"/>
            <w:vAlign w:val="bottom"/>
          </w:tcPr>
          <w:p w:rsidR="003A3B38" w:rsidRPr="00170C36" w:rsidRDefault="003A3B38" w:rsidP="00387AA4">
            <w:r w:rsidRPr="00170C36">
              <w:t>What do you mean by informal group?</w:t>
            </w:r>
          </w:p>
        </w:tc>
        <w:tc>
          <w:tcPr>
            <w:tcW w:w="355" w:type="pct"/>
            <w:gridSpan w:val="2"/>
            <w:vAlign w:val="center"/>
          </w:tcPr>
          <w:p w:rsidR="003A3B38" w:rsidRPr="00170C36" w:rsidRDefault="003A3B38" w:rsidP="00387AA4">
            <w:pPr>
              <w:contextualSpacing/>
              <w:jc w:val="center"/>
            </w:pPr>
            <w:r w:rsidRPr="00170C36">
              <w:t>CO2</w:t>
            </w:r>
          </w:p>
        </w:tc>
        <w:tc>
          <w:tcPr>
            <w:tcW w:w="283" w:type="pct"/>
            <w:gridSpan w:val="2"/>
            <w:vAlign w:val="center"/>
          </w:tcPr>
          <w:p w:rsidR="003A3B38" w:rsidRPr="00170C36" w:rsidRDefault="003A3B38" w:rsidP="00387AA4">
            <w:pPr>
              <w:contextualSpacing/>
              <w:jc w:val="center"/>
            </w:pPr>
            <w:r w:rsidRPr="00170C36">
              <w:t>U</w:t>
            </w:r>
          </w:p>
        </w:tc>
        <w:tc>
          <w:tcPr>
            <w:tcW w:w="522" w:type="pct"/>
            <w:vAlign w:val="center"/>
          </w:tcPr>
          <w:p w:rsidR="003A3B38" w:rsidRPr="00170C36" w:rsidRDefault="003A3B38" w:rsidP="00387AA4">
            <w:pPr>
              <w:contextualSpacing/>
              <w:jc w:val="center"/>
            </w:pPr>
            <w:r w:rsidRPr="00170C36">
              <w:t>2</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3.</w:t>
            </w:r>
          </w:p>
        </w:tc>
        <w:tc>
          <w:tcPr>
            <w:tcW w:w="3497" w:type="pct"/>
            <w:gridSpan w:val="3"/>
            <w:vAlign w:val="bottom"/>
          </w:tcPr>
          <w:p w:rsidR="003A3B38" w:rsidRPr="00170C36" w:rsidRDefault="003A3B38" w:rsidP="00387AA4">
            <w:r w:rsidRPr="00170C36">
              <w:t>What are the consequences of organizational conflict?</w:t>
            </w:r>
          </w:p>
        </w:tc>
        <w:tc>
          <w:tcPr>
            <w:tcW w:w="355" w:type="pct"/>
            <w:gridSpan w:val="2"/>
            <w:vAlign w:val="center"/>
          </w:tcPr>
          <w:p w:rsidR="003A3B38" w:rsidRPr="00170C36" w:rsidRDefault="003A3B38" w:rsidP="00387AA4">
            <w:pPr>
              <w:contextualSpacing/>
              <w:jc w:val="center"/>
            </w:pPr>
            <w:r w:rsidRPr="00170C36">
              <w:t>CO4</w:t>
            </w:r>
          </w:p>
        </w:tc>
        <w:tc>
          <w:tcPr>
            <w:tcW w:w="283" w:type="pct"/>
            <w:gridSpan w:val="2"/>
            <w:vAlign w:val="center"/>
          </w:tcPr>
          <w:p w:rsidR="003A3B38" w:rsidRPr="00170C36" w:rsidRDefault="003A3B38" w:rsidP="00387AA4">
            <w:pPr>
              <w:contextualSpacing/>
              <w:jc w:val="center"/>
            </w:pPr>
            <w:r w:rsidRPr="00170C36">
              <w:t>R</w:t>
            </w:r>
          </w:p>
        </w:tc>
        <w:tc>
          <w:tcPr>
            <w:tcW w:w="522" w:type="pct"/>
            <w:vAlign w:val="center"/>
          </w:tcPr>
          <w:p w:rsidR="003A3B38" w:rsidRPr="00170C36" w:rsidRDefault="003A3B38" w:rsidP="00387AA4">
            <w:pPr>
              <w:contextualSpacing/>
              <w:jc w:val="center"/>
            </w:pPr>
            <w:r w:rsidRPr="00170C36">
              <w:t>2</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4.</w:t>
            </w:r>
          </w:p>
        </w:tc>
        <w:tc>
          <w:tcPr>
            <w:tcW w:w="3497" w:type="pct"/>
            <w:gridSpan w:val="3"/>
            <w:vAlign w:val="bottom"/>
          </w:tcPr>
          <w:p w:rsidR="003A3B38" w:rsidRPr="00170C36" w:rsidRDefault="003A3B38" w:rsidP="00387AA4">
            <w:r w:rsidRPr="00170C36">
              <w:t>What are the primary objectives of Human Resource management?</w:t>
            </w:r>
          </w:p>
        </w:tc>
        <w:tc>
          <w:tcPr>
            <w:tcW w:w="355" w:type="pct"/>
            <w:gridSpan w:val="2"/>
            <w:vAlign w:val="center"/>
          </w:tcPr>
          <w:p w:rsidR="003A3B38" w:rsidRPr="00170C36" w:rsidRDefault="003A3B38" w:rsidP="00387AA4">
            <w:pPr>
              <w:contextualSpacing/>
              <w:jc w:val="center"/>
            </w:pPr>
            <w:r w:rsidRPr="00170C36">
              <w:t>CO5</w:t>
            </w:r>
          </w:p>
        </w:tc>
        <w:tc>
          <w:tcPr>
            <w:tcW w:w="283" w:type="pct"/>
            <w:gridSpan w:val="2"/>
            <w:vAlign w:val="center"/>
          </w:tcPr>
          <w:p w:rsidR="003A3B38" w:rsidRPr="00170C36" w:rsidRDefault="003A3B38" w:rsidP="00387AA4">
            <w:pPr>
              <w:contextualSpacing/>
              <w:jc w:val="center"/>
            </w:pPr>
            <w:r w:rsidRPr="00170C36">
              <w:t>An</w:t>
            </w:r>
          </w:p>
        </w:tc>
        <w:tc>
          <w:tcPr>
            <w:tcW w:w="522" w:type="pct"/>
            <w:vAlign w:val="center"/>
          </w:tcPr>
          <w:p w:rsidR="003A3B38" w:rsidRPr="00170C36" w:rsidRDefault="003A3B38" w:rsidP="00387AA4">
            <w:pPr>
              <w:contextualSpacing/>
              <w:jc w:val="center"/>
            </w:pPr>
            <w:r w:rsidRPr="00170C36">
              <w:t>2</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5.</w:t>
            </w:r>
          </w:p>
        </w:tc>
        <w:tc>
          <w:tcPr>
            <w:tcW w:w="3497" w:type="pct"/>
            <w:gridSpan w:val="3"/>
            <w:vAlign w:val="bottom"/>
          </w:tcPr>
          <w:p w:rsidR="003A3B38" w:rsidRPr="00170C36" w:rsidRDefault="003A3B38" w:rsidP="00387AA4">
            <w:pPr>
              <w:pStyle w:val="Default"/>
              <w:contextualSpacing/>
              <w:jc w:val="both"/>
            </w:pPr>
            <w:r w:rsidRPr="00170C36">
              <w:t>Write a short note on recruitment</w:t>
            </w:r>
            <w:r>
              <w:t>.</w:t>
            </w:r>
          </w:p>
        </w:tc>
        <w:tc>
          <w:tcPr>
            <w:tcW w:w="355" w:type="pct"/>
            <w:gridSpan w:val="2"/>
            <w:vAlign w:val="center"/>
          </w:tcPr>
          <w:p w:rsidR="003A3B38" w:rsidRPr="00170C36" w:rsidRDefault="003A3B38" w:rsidP="00387AA4">
            <w:pPr>
              <w:contextualSpacing/>
              <w:jc w:val="center"/>
            </w:pPr>
            <w:r w:rsidRPr="00170C36">
              <w:t>CO6</w:t>
            </w:r>
          </w:p>
        </w:tc>
        <w:tc>
          <w:tcPr>
            <w:tcW w:w="283" w:type="pct"/>
            <w:gridSpan w:val="2"/>
            <w:vAlign w:val="center"/>
          </w:tcPr>
          <w:p w:rsidR="003A3B38" w:rsidRPr="00170C36" w:rsidRDefault="003A3B38" w:rsidP="00387AA4">
            <w:pPr>
              <w:contextualSpacing/>
              <w:jc w:val="center"/>
            </w:pPr>
            <w:r w:rsidRPr="00170C36">
              <w:t>R</w:t>
            </w:r>
          </w:p>
        </w:tc>
        <w:tc>
          <w:tcPr>
            <w:tcW w:w="522" w:type="pct"/>
            <w:vAlign w:val="center"/>
          </w:tcPr>
          <w:p w:rsidR="003A3B38" w:rsidRPr="00170C36" w:rsidRDefault="003A3B38" w:rsidP="00387AA4">
            <w:pPr>
              <w:contextualSpacing/>
              <w:jc w:val="center"/>
            </w:pPr>
            <w:r w:rsidRPr="00170C36">
              <w:t>2</w:t>
            </w:r>
          </w:p>
        </w:tc>
      </w:tr>
      <w:tr w:rsidR="003A3B38" w:rsidRPr="00170C36" w:rsidTr="00387AA4">
        <w:trPr>
          <w:trHeight w:val="551"/>
        </w:trPr>
        <w:tc>
          <w:tcPr>
            <w:tcW w:w="5000" w:type="pct"/>
            <w:gridSpan w:val="9"/>
            <w:vAlign w:val="center"/>
          </w:tcPr>
          <w:p w:rsidR="003A3B38" w:rsidRPr="00170C36" w:rsidRDefault="003A3B38" w:rsidP="00387AA4">
            <w:pPr>
              <w:contextualSpacing/>
              <w:jc w:val="center"/>
              <w:rPr>
                <w:b/>
                <w:u w:val="single"/>
              </w:rPr>
            </w:pPr>
            <w:r w:rsidRPr="00170C36">
              <w:rPr>
                <w:b/>
                <w:u w:val="single"/>
              </w:rPr>
              <w:t xml:space="preserve">PART – B (3 X 10 = 30 MARKS) </w:t>
            </w:r>
          </w:p>
          <w:p w:rsidR="003A3B38" w:rsidRPr="00170C36" w:rsidRDefault="003A3B38" w:rsidP="00387AA4">
            <w:pPr>
              <w:contextualSpacing/>
              <w:jc w:val="center"/>
              <w:rPr>
                <w:b/>
              </w:rPr>
            </w:pPr>
            <w:r w:rsidRPr="00170C36">
              <w:rPr>
                <w:b/>
              </w:rPr>
              <w:t>(Answer all the Questions)</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6.</w:t>
            </w:r>
          </w:p>
        </w:tc>
        <w:tc>
          <w:tcPr>
            <w:tcW w:w="3497" w:type="pct"/>
            <w:gridSpan w:val="3"/>
            <w:vAlign w:val="bottom"/>
          </w:tcPr>
          <w:p w:rsidR="003A3B38" w:rsidRPr="00170C36" w:rsidRDefault="003A3B38" w:rsidP="00387AA4">
            <w:r w:rsidRPr="00170C36">
              <w:t>What is organizational behavior and why is it important?</w:t>
            </w:r>
          </w:p>
        </w:tc>
        <w:tc>
          <w:tcPr>
            <w:tcW w:w="355" w:type="pct"/>
            <w:gridSpan w:val="2"/>
            <w:vAlign w:val="center"/>
          </w:tcPr>
          <w:p w:rsidR="003A3B38" w:rsidRPr="00170C36" w:rsidRDefault="003A3B38" w:rsidP="00387AA4">
            <w:pPr>
              <w:contextualSpacing/>
              <w:jc w:val="center"/>
            </w:pPr>
            <w:r w:rsidRPr="00170C36">
              <w:t>CO2</w:t>
            </w:r>
          </w:p>
        </w:tc>
        <w:tc>
          <w:tcPr>
            <w:tcW w:w="283" w:type="pct"/>
            <w:gridSpan w:val="2"/>
            <w:vAlign w:val="center"/>
          </w:tcPr>
          <w:p w:rsidR="003A3B38" w:rsidRPr="00170C36" w:rsidRDefault="003A3B38" w:rsidP="00387AA4">
            <w:pPr>
              <w:contextualSpacing/>
              <w:jc w:val="center"/>
            </w:pPr>
            <w:r w:rsidRPr="00170C36">
              <w:t>U</w:t>
            </w:r>
          </w:p>
        </w:tc>
        <w:tc>
          <w:tcPr>
            <w:tcW w:w="522" w:type="pct"/>
            <w:vAlign w:val="center"/>
          </w:tcPr>
          <w:p w:rsidR="003A3B38" w:rsidRPr="00170C36" w:rsidRDefault="003A3B38" w:rsidP="00387AA4">
            <w:pPr>
              <w:contextualSpacing/>
              <w:jc w:val="center"/>
            </w:pPr>
            <w:r w:rsidRPr="00170C36">
              <w:t>10</w:t>
            </w:r>
          </w:p>
        </w:tc>
      </w:tr>
      <w:tr w:rsidR="003A3B38" w:rsidRPr="00170C36" w:rsidTr="00387AA4">
        <w:trPr>
          <w:trHeight w:val="396"/>
        </w:trPr>
        <w:tc>
          <w:tcPr>
            <w:tcW w:w="5000" w:type="pct"/>
            <w:gridSpan w:val="9"/>
            <w:vAlign w:val="center"/>
          </w:tcPr>
          <w:p w:rsidR="003A3B38" w:rsidRPr="00170C36" w:rsidRDefault="003A3B38" w:rsidP="00387AA4">
            <w:pPr>
              <w:contextualSpacing/>
              <w:jc w:val="center"/>
            </w:pPr>
            <w:r w:rsidRPr="00170C36">
              <w:rPr>
                <w:b/>
                <w:bCs/>
              </w:rPr>
              <w:t>(OR)</w:t>
            </w:r>
          </w:p>
        </w:tc>
      </w:tr>
      <w:tr w:rsidR="003A3B38" w:rsidRPr="00170C36" w:rsidTr="00387AA4">
        <w:trPr>
          <w:trHeight w:val="70"/>
        </w:trPr>
        <w:tc>
          <w:tcPr>
            <w:tcW w:w="343" w:type="pct"/>
            <w:vAlign w:val="center"/>
          </w:tcPr>
          <w:p w:rsidR="003A3B38" w:rsidRPr="00170C36" w:rsidRDefault="003A3B38" w:rsidP="00387AA4">
            <w:pPr>
              <w:contextualSpacing/>
              <w:jc w:val="center"/>
            </w:pPr>
            <w:r w:rsidRPr="00170C36">
              <w:t>7.</w:t>
            </w:r>
          </w:p>
        </w:tc>
        <w:tc>
          <w:tcPr>
            <w:tcW w:w="3497" w:type="pct"/>
            <w:gridSpan w:val="3"/>
            <w:vAlign w:val="bottom"/>
          </w:tcPr>
          <w:p w:rsidR="003A3B38" w:rsidRPr="00170C36" w:rsidRDefault="003A3B38" w:rsidP="00387AA4">
            <w:r w:rsidRPr="00170C36">
              <w:t>What are the factors that influence group behavior in organizations?</w:t>
            </w:r>
          </w:p>
        </w:tc>
        <w:tc>
          <w:tcPr>
            <w:tcW w:w="355" w:type="pct"/>
            <w:gridSpan w:val="2"/>
            <w:vAlign w:val="center"/>
          </w:tcPr>
          <w:p w:rsidR="003A3B38" w:rsidRPr="00170C36" w:rsidRDefault="003A3B38" w:rsidP="00387AA4">
            <w:pPr>
              <w:contextualSpacing/>
              <w:jc w:val="center"/>
            </w:pPr>
            <w:r w:rsidRPr="00170C36">
              <w:t>CO1</w:t>
            </w:r>
          </w:p>
        </w:tc>
        <w:tc>
          <w:tcPr>
            <w:tcW w:w="283" w:type="pct"/>
            <w:gridSpan w:val="2"/>
            <w:vAlign w:val="center"/>
          </w:tcPr>
          <w:p w:rsidR="003A3B38" w:rsidRPr="00170C36" w:rsidRDefault="003A3B38" w:rsidP="00387AA4">
            <w:pPr>
              <w:contextualSpacing/>
              <w:jc w:val="center"/>
            </w:pPr>
            <w:r w:rsidRPr="00170C36">
              <w:t>R</w:t>
            </w:r>
          </w:p>
        </w:tc>
        <w:tc>
          <w:tcPr>
            <w:tcW w:w="522" w:type="pct"/>
            <w:vAlign w:val="center"/>
          </w:tcPr>
          <w:p w:rsidR="003A3B38" w:rsidRPr="00170C36" w:rsidRDefault="003A3B38" w:rsidP="00387AA4">
            <w:pPr>
              <w:contextualSpacing/>
              <w:jc w:val="center"/>
            </w:pPr>
            <w:r w:rsidRPr="00170C36">
              <w:t>10</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8.</w:t>
            </w:r>
          </w:p>
        </w:tc>
        <w:tc>
          <w:tcPr>
            <w:tcW w:w="3497" w:type="pct"/>
            <w:gridSpan w:val="3"/>
            <w:vAlign w:val="bottom"/>
          </w:tcPr>
          <w:p w:rsidR="003A3B38" w:rsidRPr="00170C36" w:rsidRDefault="003A3B38" w:rsidP="00387AA4">
            <w:r w:rsidRPr="00170C36">
              <w:t>What is organizational conflict? List down the common causes of organizational conflict?</w:t>
            </w:r>
          </w:p>
        </w:tc>
        <w:tc>
          <w:tcPr>
            <w:tcW w:w="355" w:type="pct"/>
            <w:gridSpan w:val="2"/>
            <w:vAlign w:val="center"/>
          </w:tcPr>
          <w:p w:rsidR="003A3B38" w:rsidRPr="00170C36" w:rsidRDefault="003A3B38" w:rsidP="00387AA4">
            <w:pPr>
              <w:contextualSpacing/>
              <w:jc w:val="center"/>
            </w:pPr>
            <w:r w:rsidRPr="00170C36">
              <w:t>CO3</w:t>
            </w:r>
          </w:p>
        </w:tc>
        <w:tc>
          <w:tcPr>
            <w:tcW w:w="283" w:type="pct"/>
            <w:gridSpan w:val="2"/>
            <w:vAlign w:val="center"/>
          </w:tcPr>
          <w:p w:rsidR="003A3B38" w:rsidRPr="00170C36" w:rsidRDefault="003A3B38" w:rsidP="00387AA4">
            <w:pPr>
              <w:contextualSpacing/>
              <w:jc w:val="center"/>
            </w:pPr>
            <w:r w:rsidRPr="00170C36">
              <w:t>A</w:t>
            </w:r>
          </w:p>
        </w:tc>
        <w:tc>
          <w:tcPr>
            <w:tcW w:w="522" w:type="pct"/>
            <w:vAlign w:val="center"/>
          </w:tcPr>
          <w:p w:rsidR="003A3B38" w:rsidRPr="00170C36" w:rsidRDefault="003A3B38" w:rsidP="00387AA4">
            <w:pPr>
              <w:contextualSpacing/>
              <w:jc w:val="center"/>
            </w:pPr>
            <w:r w:rsidRPr="00170C36">
              <w:t>10</w:t>
            </w:r>
          </w:p>
        </w:tc>
      </w:tr>
      <w:tr w:rsidR="003A3B38" w:rsidRPr="00170C36" w:rsidTr="00387AA4">
        <w:trPr>
          <w:trHeight w:val="396"/>
        </w:trPr>
        <w:tc>
          <w:tcPr>
            <w:tcW w:w="5000" w:type="pct"/>
            <w:gridSpan w:val="9"/>
            <w:vAlign w:val="center"/>
          </w:tcPr>
          <w:p w:rsidR="003A3B38" w:rsidRPr="00170C36" w:rsidRDefault="003A3B38" w:rsidP="00387AA4">
            <w:pPr>
              <w:contextualSpacing/>
              <w:jc w:val="center"/>
            </w:pPr>
            <w:r w:rsidRPr="00170C36">
              <w:rPr>
                <w:b/>
                <w:bCs/>
              </w:rPr>
              <w:t>(OR)</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9.</w:t>
            </w:r>
          </w:p>
        </w:tc>
        <w:tc>
          <w:tcPr>
            <w:tcW w:w="3497" w:type="pct"/>
            <w:gridSpan w:val="3"/>
            <w:vAlign w:val="bottom"/>
          </w:tcPr>
          <w:p w:rsidR="003A3B38" w:rsidRPr="00170C36" w:rsidRDefault="003A3B38" w:rsidP="00387AA4">
            <w:r w:rsidRPr="00170C36">
              <w:t>What is the role of Human Resource management in organizational behavior?</w:t>
            </w:r>
          </w:p>
        </w:tc>
        <w:tc>
          <w:tcPr>
            <w:tcW w:w="355" w:type="pct"/>
            <w:gridSpan w:val="2"/>
            <w:vAlign w:val="center"/>
          </w:tcPr>
          <w:p w:rsidR="003A3B38" w:rsidRPr="00170C36" w:rsidRDefault="003A3B38" w:rsidP="00387AA4">
            <w:pPr>
              <w:contextualSpacing/>
              <w:jc w:val="center"/>
            </w:pPr>
            <w:r w:rsidRPr="00170C36">
              <w:t>CO4</w:t>
            </w:r>
          </w:p>
        </w:tc>
        <w:tc>
          <w:tcPr>
            <w:tcW w:w="283" w:type="pct"/>
            <w:gridSpan w:val="2"/>
            <w:vAlign w:val="center"/>
          </w:tcPr>
          <w:p w:rsidR="003A3B38" w:rsidRPr="00170C36" w:rsidRDefault="003A3B38" w:rsidP="00387AA4">
            <w:pPr>
              <w:contextualSpacing/>
              <w:jc w:val="center"/>
            </w:pPr>
            <w:r w:rsidRPr="00170C36">
              <w:t>E</w:t>
            </w:r>
          </w:p>
        </w:tc>
        <w:tc>
          <w:tcPr>
            <w:tcW w:w="522" w:type="pct"/>
            <w:vAlign w:val="center"/>
          </w:tcPr>
          <w:p w:rsidR="003A3B38" w:rsidRPr="00170C36" w:rsidRDefault="003A3B38" w:rsidP="00387AA4">
            <w:pPr>
              <w:contextualSpacing/>
              <w:jc w:val="center"/>
            </w:pPr>
            <w:r w:rsidRPr="00170C36">
              <w:t>10</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10.</w:t>
            </w:r>
          </w:p>
        </w:tc>
        <w:tc>
          <w:tcPr>
            <w:tcW w:w="3497" w:type="pct"/>
            <w:gridSpan w:val="3"/>
            <w:vAlign w:val="bottom"/>
          </w:tcPr>
          <w:p w:rsidR="003A3B38" w:rsidRPr="00170C36" w:rsidRDefault="003A3B38" w:rsidP="00387AA4">
            <w:r w:rsidRPr="00170C36">
              <w:t>What are some best practices for effective recruitment and selection?</w:t>
            </w:r>
          </w:p>
        </w:tc>
        <w:tc>
          <w:tcPr>
            <w:tcW w:w="355" w:type="pct"/>
            <w:gridSpan w:val="2"/>
            <w:vAlign w:val="center"/>
          </w:tcPr>
          <w:p w:rsidR="003A3B38" w:rsidRPr="00170C36" w:rsidRDefault="003A3B38" w:rsidP="00387AA4">
            <w:pPr>
              <w:contextualSpacing/>
              <w:jc w:val="center"/>
            </w:pPr>
            <w:r w:rsidRPr="00170C36">
              <w:t>CO5</w:t>
            </w:r>
          </w:p>
        </w:tc>
        <w:tc>
          <w:tcPr>
            <w:tcW w:w="283" w:type="pct"/>
            <w:gridSpan w:val="2"/>
            <w:vAlign w:val="center"/>
          </w:tcPr>
          <w:p w:rsidR="003A3B38" w:rsidRPr="00170C36" w:rsidRDefault="003A3B38" w:rsidP="00387AA4">
            <w:pPr>
              <w:contextualSpacing/>
              <w:jc w:val="center"/>
            </w:pPr>
            <w:r w:rsidRPr="00170C36">
              <w:t>E</w:t>
            </w:r>
          </w:p>
        </w:tc>
        <w:tc>
          <w:tcPr>
            <w:tcW w:w="522" w:type="pct"/>
            <w:vAlign w:val="center"/>
          </w:tcPr>
          <w:p w:rsidR="003A3B38" w:rsidRPr="00170C36" w:rsidRDefault="003A3B38" w:rsidP="00387AA4">
            <w:pPr>
              <w:contextualSpacing/>
              <w:jc w:val="center"/>
            </w:pPr>
            <w:r w:rsidRPr="00170C36">
              <w:t>10</w:t>
            </w:r>
          </w:p>
        </w:tc>
      </w:tr>
      <w:tr w:rsidR="003A3B38" w:rsidRPr="00170C36" w:rsidTr="00387AA4">
        <w:trPr>
          <w:trHeight w:val="396"/>
        </w:trPr>
        <w:tc>
          <w:tcPr>
            <w:tcW w:w="5000" w:type="pct"/>
            <w:gridSpan w:val="9"/>
            <w:vAlign w:val="center"/>
          </w:tcPr>
          <w:p w:rsidR="003A3B38" w:rsidRPr="00170C36" w:rsidRDefault="003A3B38" w:rsidP="00387AA4">
            <w:pPr>
              <w:contextualSpacing/>
              <w:jc w:val="center"/>
            </w:pPr>
            <w:r w:rsidRPr="00170C36">
              <w:rPr>
                <w:b/>
                <w:bCs/>
              </w:rPr>
              <w:t>(OR)</w:t>
            </w:r>
          </w:p>
        </w:tc>
      </w:tr>
      <w:tr w:rsidR="003A3B38" w:rsidRPr="00170C36" w:rsidTr="00387AA4">
        <w:trPr>
          <w:trHeight w:val="396"/>
        </w:trPr>
        <w:tc>
          <w:tcPr>
            <w:tcW w:w="343" w:type="pct"/>
            <w:vAlign w:val="center"/>
          </w:tcPr>
          <w:p w:rsidR="003A3B38" w:rsidRPr="00170C36" w:rsidRDefault="003A3B38" w:rsidP="00387AA4">
            <w:pPr>
              <w:contextualSpacing/>
              <w:jc w:val="center"/>
            </w:pPr>
            <w:r w:rsidRPr="00170C36">
              <w:t>11.</w:t>
            </w:r>
          </w:p>
        </w:tc>
        <w:tc>
          <w:tcPr>
            <w:tcW w:w="3497" w:type="pct"/>
            <w:gridSpan w:val="3"/>
            <w:vAlign w:val="bottom"/>
          </w:tcPr>
          <w:p w:rsidR="003A3B38" w:rsidRPr="00170C36" w:rsidRDefault="003A3B38" w:rsidP="00387AA4">
            <w:r w:rsidRPr="00170C36">
              <w:t>How can manager effectively motivate employees?</w:t>
            </w:r>
          </w:p>
        </w:tc>
        <w:tc>
          <w:tcPr>
            <w:tcW w:w="355" w:type="pct"/>
            <w:gridSpan w:val="2"/>
            <w:vAlign w:val="center"/>
          </w:tcPr>
          <w:p w:rsidR="003A3B38" w:rsidRPr="00170C36" w:rsidRDefault="003A3B38" w:rsidP="00387AA4">
            <w:pPr>
              <w:contextualSpacing/>
              <w:jc w:val="center"/>
            </w:pPr>
            <w:r w:rsidRPr="00170C36">
              <w:t>CO6</w:t>
            </w:r>
          </w:p>
        </w:tc>
        <w:tc>
          <w:tcPr>
            <w:tcW w:w="283" w:type="pct"/>
            <w:gridSpan w:val="2"/>
            <w:vAlign w:val="center"/>
          </w:tcPr>
          <w:p w:rsidR="003A3B38" w:rsidRPr="00170C36" w:rsidRDefault="003A3B38" w:rsidP="00387AA4">
            <w:pPr>
              <w:contextualSpacing/>
              <w:jc w:val="center"/>
            </w:pPr>
            <w:r w:rsidRPr="00170C36">
              <w:t>R</w:t>
            </w:r>
          </w:p>
        </w:tc>
        <w:tc>
          <w:tcPr>
            <w:tcW w:w="522" w:type="pct"/>
            <w:vAlign w:val="center"/>
          </w:tcPr>
          <w:p w:rsidR="003A3B38" w:rsidRPr="00170C36" w:rsidRDefault="003A3B38" w:rsidP="00387AA4">
            <w:pPr>
              <w:contextualSpacing/>
              <w:jc w:val="center"/>
            </w:pPr>
            <w:r w:rsidRPr="00170C36">
              <w:t>10</w:t>
            </w:r>
          </w:p>
        </w:tc>
      </w:tr>
      <w:tr w:rsidR="003A3B38" w:rsidRPr="00170C36" w:rsidTr="00387AA4">
        <w:trPr>
          <w:trHeight w:val="551"/>
        </w:trPr>
        <w:tc>
          <w:tcPr>
            <w:tcW w:w="5000" w:type="pct"/>
            <w:gridSpan w:val="9"/>
          </w:tcPr>
          <w:p w:rsidR="003A3B38" w:rsidRPr="00170C36" w:rsidRDefault="003A3B38" w:rsidP="00387AA4">
            <w:pPr>
              <w:contextualSpacing/>
              <w:jc w:val="center"/>
              <w:rPr>
                <w:b/>
                <w:u w:val="single"/>
              </w:rPr>
            </w:pPr>
            <w:r w:rsidRPr="00170C36">
              <w:rPr>
                <w:b/>
                <w:u w:val="single"/>
              </w:rPr>
              <w:t>PART – C (3 X 20 = 60 MARKS)</w:t>
            </w:r>
          </w:p>
          <w:p w:rsidR="003A3B38" w:rsidRPr="00170C36" w:rsidRDefault="003A3B38" w:rsidP="00387AA4">
            <w:pPr>
              <w:contextualSpacing/>
              <w:jc w:val="center"/>
              <w:rPr>
                <w:b/>
              </w:rPr>
            </w:pPr>
            <w:r w:rsidRPr="00170C36">
              <w:rPr>
                <w:b/>
              </w:rPr>
              <w:t xml:space="preserve"> (Answer any three Questions)</w:t>
            </w:r>
          </w:p>
        </w:tc>
      </w:tr>
      <w:tr w:rsidR="003A3B38" w:rsidRPr="00170C36" w:rsidTr="00387AA4">
        <w:trPr>
          <w:trHeight w:val="396"/>
        </w:trPr>
        <w:tc>
          <w:tcPr>
            <w:tcW w:w="343" w:type="pct"/>
            <w:vAlign w:val="center"/>
          </w:tcPr>
          <w:p w:rsidR="003A3B38" w:rsidRPr="00170C36" w:rsidRDefault="003A3B38" w:rsidP="00387AA4">
            <w:pPr>
              <w:contextualSpacing/>
            </w:pPr>
            <w:r w:rsidRPr="00170C36">
              <w:t>12.</w:t>
            </w:r>
          </w:p>
        </w:tc>
        <w:tc>
          <w:tcPr>
            <w:tcW w:w="206" w:type="pct"/>
            <w:vAlign w:val="center"/>
          </w:tcPr>
          <w:p w:rsidR="003A3B38" w:rsidRPr="00170C36" w:rsidRDefault="003A3B38" w:rsidP="00387AA4">
            <w:pPr>
              <w:contextualSpacing/>
            </w:pPr>
            <w:r w:rsidRPr="00170C36">
              <w:t>a.</w:t>
            </w:r>
          </w:p>
        </w:tc>
        <w:tc>
          <w:tcPr>
            <w:tcW w:w="3286" w:type="pct"/>
            <w:vAlign w:val="bottom"/>
          </w:tcPr>
          <w:p w:rsidR="003A3B38" w:rsidRPr="00170C36" w:rsidRDefault="003A3B38" w:rsidP="00387AA4">
            <w:r w:rsidRPr="00170C36">
              <w:t>Explain the role of managers in organizational behavior? Discuss the impact of communication on organizational behavior and how it can be improved.</w:t>
            </w:r>
          </w:p>
        </w:tc>
        <w:tc>
          <w:tcPr>
            <w:tcW w:w="343" w:type="pct"/>
            <w:gridSpan w:val="2"/>
            <w:vAlign w:val="center"/>
          </w:tcPr>
          <w:p w:rsidR="003A3B38" w:rsidRPr="00170C36" w:rsidRDefault="003A3B38" w:rsidP="00387AA4">
            <w:pPr>
              <w:contextualSpacing/>
              <w:jc w:val="center"/>
            </w:pPr>
            <w:r w:rsidRPr="00170C36">
              <w:t>CO1</w:t>
            </w:r>
          </w:p>
        </w:tc>
        <w:tc>
          <w:tcPr>
            <w:tcW w:w="273" w:type="pct"/>
            <w:gridSpan w:val="2"/>
            <w:vAlign w:val="center"/>
          </w:tcPr>
          <w:p w:rsidR="003A3B38" w:rsidRPr="00170C36" w:rsidRDefault="003A3B38" w:rsidP="00387AA4">
            <w:pPr>
              <w:contextualSpacing/>
              <w:jc w:val="center"/>
            </w:pPr>
            <w:r w:rsidRPr="00170C36">
              <w:t>R</w:t>
            </w:r>
          </w:p>
        </w:tc>
        <w:tc>
          <w:tcPr>
            <w:tcW w:w="549" w:type="pct"/>
            <w:gridSpan w:val="2"/>
            <w:vAlign w:val="center"/>
          </w:tcPr>
          <w:p w:rsidR="003A3B38" w:rsidRPr="00170C36" w:rsidRDefault="003A3B38" w:rsidP="00387AA4">
            <w:pPr>
              <w:contextualSpacing/>
              <w:jc w:val="center"/>
            </w:pPr>
            <w:r w:rsidRPr="00170C36">
              <w:t>20</w:t>
            </w:r>
          </w:p>
        </w:tc>
      </w:tr>
      <w:tr w:rsidR="003A3B38" w:rsidRPr="00170C36" w:rsidTr="00387AA4">
        <w:trPr>
          <w:trHeight w:val="396"/>
        </w:trPr>
        <w:tc>
          <w:tcPr>
            <w:tcW w:w="343" w:type="pct"/>
            <w:vAlign w:val="center"/>
          </w:tcPr>
          <w:p w:rsidR="003A3B38" w:rsidRPr="00170C36" w:rsidRDefault="003A3B38" w:rsidP="00387AA4">
            <w:pPr>
              <w:contextualSpacing/>
            </w:pPr>
          </w:p>
        </w:tc>
        <w:tc>
          <w:tcPr>
            <w:tcW w:w="206" w:type="pct"/>
            <w:vAlign w:val="center"/>
          </w:tcPr>
          <w:p w:rsidR="003A3B38" w:rsidRPr="00170C36" w:rsidRDefault="003A3B38" w:rsidP="00387AA4">
            <w:pPr>
              <w:contextualSpacing/>
            </w:pPr>
          </w:p>
        </w:tc>
        <w:tc>
          <w:tcPr>
            <w:tcW w:w="3286" w:type="pct"/>
            <w:vAlign w:val="bottom"/>
          </w:tcPr>
          <w:p w:rsidR="003A3B38" w:rsidRPr="00170C36" w:rsidRDefault="003A3B38" w:rsidP="00387AA4">
            <w:pPr>
              <w:contextualSpacing/>
              <w:jc w:val="both"/>
            </w:pPr>
          </w:p>
        </w:tc>
        <w:tc>
          <w:tcPr>
            <w:tcW w:w="343" w:type="pct"/>
            <w:gridSpan w:val="2"/>
            <w:vAlign w:val="center"/>
          </w:tcPr>
          <w:p w:rsidR="003A3B38" w:rsidRPr="00170C36" w:rsidRDefault="003A3B38" w:rsidP="00387AA4">
            <w:pPr>
              <w:contextualSpacing/>
              <w:jc w:val="center"/>
            </w:pPr>
          </w:p>
        </w:tc>
        <w:tc>
          <w:tcPr>
            <w:tcW w:w="273" w:type="pct"/>
            <w:gridSpan w:val="2"/>
            <w:vAlign w:val="center"/>
          </w:tcPr>
          <w:p w:rsidR="003A3B38" w:rsidRPr="00170C36" w:rsidRDefault="003A3B38" w:rsidP="00387AA4">
            <w:pPr>
              <w:contextualSpacing/>
              <w:jc w:val="center"/>
            </w:pPr>
          </w:p>
        </w:tc>
        <w:tc>
          <w:tcPr>
            <w:tcW w:w="549" w:type="pct"/>
            <w:gridSpan w:val="2"/>
            <w:vAlign w:val="center"/>
          </w:tcPr>
          <w:p w:rsidR="003A3B38" w:rsidRPr="00170C36" w:rsidRDefault="003A3B38" w:rsidP="00387AA4">
            <w:pPr>
              <w:contextualSpacing/>
              <w:jc w:val="center"/>
            </w:pPr>
          </w:p>
        </w:tc>
      </w:tr>
      <w:tr w:rsidR="003A3B38" w:rsidRPr="00170C36" w:rsidTr="00387AA4">
        <w:trPr>
          <w:trHeight w:val="396"/>
        </w:trPr>
        <w:tc>
          <w:tcPr>
            <w:tcW w:w="343" w:type="pct"/>
            <w:vAlign w:val="center"/>
          </w:tcPr>
          <w:p w:rsidR="003A3B38" w:rsidRPr="00170C36" w:rsidRDefault="003A3B38" w:rsidP="00387AA4">
            <w:pPr>
              <w:contextualSpacing/>
            </w:pPr>
            <w:r w:rsidRPr="00170C36">
              <w:t>13.</w:t>
            </w:r>
          </w:p>
        </w:tc>
        <w:tc>
          <w:tcPr>
            <w:tcW w:w="206" w:type="pct"/>
            <w:vAlign w:val="center"/>
          </w:tcPr>
          <w:p w:rsidR="003A3B38" w:rsidRPr="00170C36" w:rsidRDefault="003A3B38" w:rsidP="00387AA4">
            <w:pPr>
              <w:contextualSpacing/>
            </w:pPr>
            <w:r w:rsidRPr="00170C36">
              <w:t>a.</w:t>
            </w:r>
          </w:p>
        </w:tc>
        <w:tc>
          <w:tcPr>
            <w:tcW w:w="3286" w:type="pct"/>
            <w:vAlign w:val="bottom"/>
          </w:tcPr>
          <w:p w:rsidR="003A3B38" w:rsidRPr="00170C36" w:rsidRDefault="003A3B38" w:rsidP="00387AA4">
            <w:r w:rsidRPr="00170C36">
              <w:t>Discuss the role of group dynamics in organizational behaviour and how they can be managed to enhance performance and productivity.</w:t>
            </w:r>
          </w:p>
        </w:tc>
        <w:tc>
          <w:tcPr>
            <w:tcW w:w="343" w:type="pct"/>
            <w:gridSpan w:val="2"/>
            <w:vAlign w:val="center"/>
          </w:tcPr>
          <w:p w:rsidR="003A3B38" w:rsidRPr="00170C36" w:rsidRDefault="003A3B38" w:rsidP="00387AA4">
            <w:pPr>
              <w:contextualSpacing/>
              <w:jc w:val="center"/>
            </w:pPr>
            <w:r w:rsidRPr="00170C36">
              <w:t>CO2</w:t>
            </w:r>
          </w:p>
        </w:tc>
        <w:tc>
          <w:tcPr>
            <w:tcW w:w="273" w:type="pct"/>
            <w:gridSpan w:val="2"/>
            <w:vAlign w:val="center"/>
          </w:tcPr>
          <w:p w:rsidR="003A3B38" w:rsidRPr="00170C36" w:rsidRDefault="003A3B38" w:rsidP="00387AA4">
            <w:pPr>
              <w:contextualSpacing/>
              <w:jc w:val="center"/>
            </w:pPr>
            <w:r w:rsidRPr="00170C36">
              <w:t>U</w:t>
            </w:r>
          </w:p>
        </w:tc>
        <w:tc>
          <w:tcPr>
            <w:tcW w:w="549" w:type="pct"/>
            <w:gridSpan w:val="2"/>
            <w:vAlign w:val="center"/>
          </w:tcPr>
          <w:p w:rsidR="003A3B38" w:rsidRPr="00170C36" w:rsidRDefault="003A3B38" w:rsidP="00387AA4">
            <w:pPr>
              <w:contextualSpacing/>
              <w:jc w:val="center"/>
            </w:pPr>
            <w:r w:rsidRPr="00170C36">
              <w:t>20</w:t>
            </w:r>
          </w:p>
        </w:tc>
      </w:tr>
      <w:tr w:rsidR="003A3B38" w:rsidRPr="00170C36" w:rsidTr="00387AA4">
        <w:trPr>
          <w:trHeight w:val="396"/>
        </w:trPr>
        <w:tc>
          <w:tcPr>
            <w:tcW w:w="343" w:type="pct"/>
            <w:vAlign w:val="center"/>
          </w:tcPr>
          <w:p w:rsidR="003A3B38" w:rsidRPr="00170C36" w:rsidRDefault="003A3B38" w:rsidP="00387AA4">
            <w:pPr>
              <w:contextualSpacing/>
            </w:pPr>
          </w:p>
        </w:tc>
        <w:tc>
          <w:tcPr>
            <w:tcW w:w="206" w:type="pct"/>
            <w:vAlign w:val="center"/>
          </w:tcPr>
          <w:p w:rsidR="003A3B38" w:rsidRPr="00170C36" w:rsidRDefault="003A3B38" w:rsidP="00387AA4">
            <w:pPr>
              <w:contextualSpacing/>
            </w:pPr>
          </w:p>
        </w:tc>
        <w:tc>
          <w:tcPr>
            <w:tcW w:w="3286" w:type="pct"/>
            <w:vAlign w:val="bottom"/>
          </w:tcPr>
          <w:p w:rsidR="003A3B38" w:rsidRPr="00170C36" w:rsidRDefault="003A3B38" w:rsidP="00387AA4">
            <w:pPr>
              <w:contextualSpacing/>
              <w:jc w:val="both"/>
            </w:pPr>
          </w:p>
        </w:tc>
        <w:tc>
          <w:tcPr>
            <w:tcW w:w="343" w:type="pct"/>
            <w:gridSpan w:val="2"/>
            <w:vAlign w:val="center"/>
          </w:tcPr>
          <w:p w:rsidR="003A3B38" w:rsidRPr="00170C36" w:rsidRDefault="003A3B38" w:rsidP="00387AA4">
            <w:pPr>
              <w:contextualSpacing/>
              <w:jc w:val="center"/>
            </w:pPr>
          </w:p>
        </w:tc>
        <w:tc>
          <w:tcPr>
            <w:tcW w:w="273" w:type="pct"/>
            <w:gridSpan w:val="2"/>
            <w:vAlign w:val="center"/>
          </w:tcPr>
          <w:p w:rsidR="003A3B38" w:rsidRPr="00170C36" w:rsidRDefault="003A3B38" w:rsidP="00387AA4">
            <w:pPr>
              <w:contextualSpacing/>
              <w:jc w:val="center"/>
            </w:pPr>
          </w:p>
        </w:tc>
        <w:tc>
          <w:tcPr>
            <w:tcW w:w="549" w:type="pct"/>
            <w:gridSpan w:val="2"/>
            <w:vAlign w:val="center"/>
          </w:tcPr>
          <w:p w:rsidR="003A3B38" w:rsidRPr="00170C36" w:rsidRDefault="003A3B38" w:rsidP="00387AA4">
            <w:pPr>
              <w:contextualSpacing/>
              <w:jc w:val="center"/>
            </w:pPr>
          </w:p>
        </w:tc>
      </w:tr>
      <w:tr w:rsidR="003A3B38" w:rsidRPr="00170C36" w:rsidTr="00387AA4">
        <w:trPr>
          <w:trHeight w:val="396"/>
        </w:trPr>
        <w:tc>
          <w:tcPr>
            <w:tcW w:w="343" w:type="pct"/>
            <w:vAlign w:val="center"/>
          </w:tcPr>
          <w:p w:rsidR="003A3B38" w:rsidRPr="00170C36" w:rsidRDefault="003A3B38" w:rsidP="00387AA4">
            <w:pPr>
              <w:contextualSpacing/>
            </w:pPr>
            <w:r w:rsidRPr="00170C36">
              <w:t>14.</w:t>
            </w:r>
          </w:p>
        </w:tc>
        <w:tc>
          <w:tcPr>
            <w:tcW w:w="206" w:type="pct"/>
            <w:vAlign w:val="center"/>
          </w:tcPr>
          <w:p w:rsidR="003A3B38" w:rsidRPr="00170C36" w:rsidRDefault="003A3B38" w:rsidP="00387AA4">
            <w:pPr>
              <w:contextualSpacing/>
            </w:pPr>
            <w:r w:rsidRPr="00170C36">
              <w:t>a.</w:t>
            </w:r>
          </w:p>
        </w:tc>
        <w:tc>
          <w:tcPr>
            <w:tcW w:w="3286" w:type="pct"/>
            <w:vAlign w:val="bottom"/>
          </w:tcPr>
          <w:p w:rsidR="003A3B38" w:rsidRPr="00170C36" w:rsidRDefault="003A3B38" w:rsidP="00387AA4">
            <w:r w:rsidRPr="00170C36">
              <w:t>What is organizational conflict and what are the different types of organizational conflict and how can conflict be managed effectively?</w:t>
            </w:r>
          </w:p>
        </w:tc>
        <w:tc>
          <w:tcPr>
            <w:tcW w:w="343" w:type="pct"/>
            <w:gridSpan w:val="2"/>
            <w:vAlign w:val="center"/>
          </w:tcPr>
          <w:p w:rsidR="003A3B38" w:rsidRPr="00170C36" w:rsidRDefault="003A3B38" w:rsidP="00387AA4">
            <w:pPr>
              <w:contextualSpacing/>
              <w:jc w:val="center"/>
            </w:pPr>
            <w:r w:rsidRPr="00170C36">
              <w:t>CO4</w:t>
            </w:r>
          </w:p>
        </w:tc>
        <w:tc>
          <w:tcPr>
            <w:tcW w:w="273" w:type="pct"/>
            <w:gridSpan w:val="2"/>
            <w:vAlign w:val="center"/>
          </w:tcPr>
          <w:p w:rsidR="003A3B38" w:rsidRPr="00170C36" w:rsidRDefault="003A3B38" w:rsidP="00387AA4">
            <w:pPr>
              <w:contextualSpacing/>
              <w:jc w:val="center"/>
            </w:pPr>
            <w:r w:rsidRPr="00170C36">
              <w:t>E</w:t>
            </w:r>
          </w:p>
        </w:tc>
        <w:tc>
          <w:tcPr>
            <w:tcW w:w="549" w:type="pct"/>
            <w:gridSpan w:val="2"/>
            <w:vAlign w:val="center"/>
          </w:tcPr>
          <w:p w:rsidR="003A3B38" w:rsidRPr="00170C36" w:rsidRDefault="003A3B38" w:rsidP="00387AA4">
            <w:pPr>
              <w:contextualSpacing/>
              <w:jc w:val="center"/>
            </w:pPr>
            <w:r w:rsidRPr="00170C36">
              <w:t>20</w:t>
            </w:r>
          </w:p>
        </w:tc>
      </w:tr>
      <w:tr w:rsidR="003A3B38" w:rsidRPr="00170C36" w:rsidTr="00387AA4">
        <w:trPr>
          <w:trHeight w:val="396"/>
        </w:trPr>
        <w:tc>
          <w:tcPr>
            <w:tcW w:w="343" w:type="pct"/>
            <w:vAlign w:val="center"/>
          </w:tcPr>
          <w:p w:rsidR="003A3B38" w:rsidRPr="00170C36" w:rsidRDefault="003A3B38" w:rsidP="00387AA4">
            <w:pPr>
              <w:contextualSpacing/>
            </w:pPr>
          </w:p>
        </w:tc>
        <w:tc>
          <w:tcPr>
            <w:tcW w:w="206" w:type="pct"/>
            <w:vAlign w:val="center"/>
          </w:tcPr>
          <w:p w:rsidR="003A3B38" w:rsidRPr="00170C36" w:rsidRDefault="003A3B38" w:rsidP="00387AA4">
            <w:pPr>
              <w:contextualSpacing/>
            </w:pPr>
          </w:p>
        </w:tc>
        <w:tc>
          <w:tcPr>
            <w:tcW w:w="3286" w:type="pct"/>
            <w:vAlign w:val="bottom"/>
          </w:tcPr>
          <w:p w:rsidR="003A3B38" w:rsidRPr="00170C36" w:rsidRDefault="003A3B38" w:rsidP="00387AA4">
            <w:pPr>
              <w:contextualSpacing/>
              <w:jc w:val="both"/>
            </w:pPr>
          </w:p>
        </w:tc>
        <w:tc>
          <w:tcPr>
            <w:tcW w:w="343" w:type="pct"/>
            <w:gridSpan w:val="2"/>
            <w:vAlign w:val="center"/>
          </w:tcPr>
          <w:p w:rsidR="003A3B38" w:rsidRPr="00170C36" w:rsidRDefault="003A3B38" w:rsidP="00387AA4">
            <w:pPr>
              <w:contextualSpacing/>
              <w:jc w:val="center"/>
            </w:pPr>
          </w:p>
        </w:tc>
        <w:tc>
          <w:tcPr>
            <w:tcW w:w="273" w:type="pct"/>
            <w:gridSpan w:val="2"/>
            <w:vAlign w:val="center"/>
          </w:tcPr>
          <w:p w:rsidR="003A3B38" w:rsidRPr="00170C36" w:rsidRDefault="003A3B38" w:rsidP="00387AA4">
            <w:pPr>
              <w:contextualSpacing/>
              <w:jc w:val="center"/>
            </w:pPr>
          </w:p>
        </w:tc>
        <w:tc>
          <w:tcPr>
            <w:tcW w:w="549" w:type="pct"/>
            <w:gridSpan w:val="2"/>
            <w:vAlign w:val="center"/>
          </w:tcPr>
          <w:p w:rsidR="003A3B38" w:rsidRPr="00170C36" w:rsidRDefault="003A3B38" w:rsidP="00387AA4">
            <w:pPr>
              <w:contextualSpacing/>
              <w:jc w:val="center"/>
            </w:pPr>
          </w:p>
        </w:tc>
      </w:tr>
      <w:tr w:rsidR="003A3B38" w:rsidRPr="00170C36" w:rsidTr="00387AA4">
        <w:trPr>
          <w:trHeight w:val="396"/>
        </w:trPr>
        <w:tc>
          <w:tcPr>
            <w:tcW w:w="343" w:type="pct"/>
            <w:vAlign w:val="center"/>
          </w:tcPr>
          <w:p w:rsidR="003A3B38" w:rsidRPr="00170C36" w:rsidRDefault="003A3B38" w:rsidP="00387AA4">
            <w:pPr>
              <w:contextualSpacing/>
            </w:pPr>
            <w:r w:rsidRPr="00170C36">
              <w:t>15.</w:t>
            </w:r>
          </w:p>
        </w:tc>
        <w:tc>
          <w:tcPr>
            <w:tcW w:w="206" w:type="pct"/>
            <w:vAlign w:val="center"/>
          </w:tcPr>
          <w:p w:rsidR="003A3B38" w:rsidRPr="00170C36" w:rsidRDefault="003A3B38" w:rsidP="00387AA4">
            <w:pPr>
              <w:contextualSpacing/>
            </w:pPr>
            <w:r w:rsidRPr="00170C36">
              <w:t>a.</w:t>
            </w:r>
          </w:p>
        </w:tc>
        <w:tc>
          <w:tcPr>
            <w:tcW w:w="3286" w:type="pct"/>
            <w:vAlign w:val="bottom"/>
          </w:tcPr>
          <w:p w:rsidR="003A3B38" w:rsidRPr="00170C36" w:rsidRDefault="003A3B38" w:rsidP="00387AA4">
            <w:r w:rsidRPr="00170C36">
              <w:t>Explain in detail the feature, objectives and functions of Human Resource management.</w:t>
            </w:r>
          </w:p>
        </w:tc>
        <w:tc>
          <w:tcPr>
            <w:tcW w:w="343" w:type="pct"/>
            <w:gridSpan w:val="2"/>
            <w:vAlign w:val="center"/>
          </w:tcPr>
          <w:p w:rsidR="003A3B38" w:rsidRPr="00170C36" w:rsidRDefault="003A3B38" w:rsidP="00387AA4">
            <w:pPr>
              <w:contextualSpacing/>
              <w:jc w:val="center"/>
            </w:pPr>
            <w:r w:rsidRPr="00170C36">
              <w:t>CO5</w:t>
            </w:r>
          </w:p>
        </w:tc>
        <w:tc>
          <w:tcPr>
            <w:tcW w:w="273" w:type="pct"/>
            <w:gridSpan w:val="2"/>
            <w:vAlign w:val="center"/>
          </w:tcPr>
          <w:p w:rsidR="003A3B38" w:rsidRPr="00170C36" w:rsidRDefault="003A3B38" w:rsidP="00387AA4">
            <w:pPr>
              <w:contextualSpacing/>
              <w:jc w:val="center"/>
            </w:pPr>
            <w:r w:rsidRPr="00170C36">
              <w:t>An</w:t>
            </w:r>
          </w:p>
        </w:tc>
        <w:tc>
          <w:tcPr>
            <w:tcW w:w="549" w:type="pct"/>
            <w:gridSpan w:val="2"/>
            <w:vAlign w:val="center"/>
          </w:tcPr>
          <w:p w:rsidR="003A3B38" w:rsidRPr="00170C36" w:rsidRDefault="003A3B38" w:rsidP="00387AA4">
            <w:pPr>
              <w:contextualSpacing/>
              <w:jc w:val="center"/>
            </w:pPr>
            <w:r w:rsidRPr="00170C36">
              <w:t>20</w:t>
            </w:r>
          </w:p>
        </w:tc>
      </w:tr>
      <w:tr w:rsidR="003A3B38" w:rsidRPr="00170C36" w:rsidTr="00387AA4">
        <w:trPr>
          <w:trHeight w:val="396"/>
        </w:trPr>
        <w:tc>
          <w:tcPr>
            <w:tcW w:w="343" w:type="pct"/>
            <w:vAlign w:val="center"/>
          </w:tcPr>
          <w:p w:rsidR="003A3B38" w:rsidRPr="00170C36" w:rsidRDefault="003A3B38" w:rsidP="00387AA4">
            <w:pPr>
              <w:contextualSpacing/>
            </w:pPr>
          </w:p>
        </w:tc>
        <w:tc>
          <w:tcPr>
            <w:tcW w:w="206" w:type="pct"/>
            <w:vAlign w:val="center"/>
          </w:tcPr>
          <w:p w:rsidR="003A3B38" w:rsidRPr="00170C36" w:rsidRDefault="003A3B38" w:rsidP="00387AA4">
            <w:pPr>
              <w:contextualSpacing/>
            </w:pPr>
          </w:p>
        </w:tc>
        <w:tc>
          <w:tcPr>
            <w:tcW w:w="3286" w:type="pct"/>
            <w:vAlign w:val="bottom"/>
          </w:tcPr>
          <w:p w:rsidR="003A3B38" w:rsidRPr="00170C36" w:rsidRDefault="003A3B38" w:rsidP="00387AA4">
            <w:pPr>
              <w:contextualSpacing/>
              <w:jc w:val="both"/>
            </w:pPr>
          </w:p>
        </w:tc>
        <w:tc>
          <w:tcPr>
            <w:tcW w:w="343" w:type="pct"/>
            <w:gridSpan w:val="2"/>
            <w:vAlign w:val="center"/>
          </w:tcPr>
          <w:p w:rsidR="003A3B38" w:rsidRPr="00170C36" w:rsidRDefault="003A3B38" w:rsidP="00387AA4">
            <w:pPr>
              <w:contextualSpacing/>
              <w:jc w:val="center"/>
            </w:pPr>
          </w:p>
        </w:tc>
        <w:tc>
          <w:tcPr>
            <w:tcW w:w="273" w:type="pct"/>
            <w:gridSpan w:val="2"/>
            <w:vAlign w:val="center"/>
          </w:tcPr>
          <w:p w:rsidR="003A3B38" w:rsidRPr="00170C36" w:rsidRDefault="003A3B38" w:rsidP="00387AA4">
            <w:pPr>
              <w:contextualSpacing/>
              <w:jc w:val="center"/>
            </w:pPr>
          </w:p>
        </w:tc>
        <w:tc>
          <w:tcPr>
            <w:tcW w:w="549" w:type="pct"/>
            <w:gridSpan w:val="2"/>
            <w:vAlign w:val="center"/>
          </w:tcPr>
          <w:p w:rsidR="003A3B38" w:rsidRPr="00170C36" w:rsidRDefault="003A3B38" w:rsidP="00387AA4">
            <w:pPr>
              <w:contextualSpacing/>
              <w:jc w:val="center"/>
            </w:pPr>
          </w:p>
        </w:tc>
      </w:tr>
      <w:tr w:rsidR="003A3B38" w:rsidRPr="00170C36" w:rsidTr="00387AA4">
        <w:trPr>
          <w:trHeight w:val="396"/>
        </w:trPr>
        <w:tc>
          <w:tcPr>
            <w:tcW w:w="343" w:type="pct"/>
            <w:vAlign w:val="center"/>
          </w:tcPr>
          <w:p w:rsidR="003A3B38" w:rsidRPr="00170C36" w:rsidRDefault="003A3B38" w:rsidP="00387AA4">
            <w:pPr>
              <w:contextualSpacing/>
            </w:pPr>
            <w:r w:rsidRPr="00170C36">
              <w:t>16.</w:t>
            </w:r>
          </w:p>
        </w:tc>
        <w:tc>
          <w:tcPr>
            <w:tcW w:w="206" w:type="pct"/>
            <w:vAlign w:val="center"/>
          </w:tcPr>
          <w:p w:rsidR="003A3B38" w:rsidRPr="00170C36" w:rsidRDefault="003A3B38" w:rsidP="00387AA4">
            <w:pPr>
              <w:contextualSpacing/>
            </w:pPr>
            <w:r w:rsidRPr="00170C36">
              <w:t>a.</w:t>
            </w:r>
          </w:p>
        </w:tc>
        <w:tc>
          <w:tcPr>
            <w:tcW w:w="3286" w:type="pct"/>
            <w:vAlign w:val="bottom"/>
          </w:tcPr>
          <w:p w:rsidR="003A3B38" w:rsidRPr="00170C36" w:rsidRDefault="003A3B38" w:rsidP="00387AA4">
            <w:r w:rsidRPr="00170C36">
              <w:t>What are the key components of a selection process, and how can organizations ensure that they are selecting the right candidates?</w:t>
            </w:r>
          </w:p>
        </w:tc>
        <w:tc>
          <w:tcPr>
            <w:tcW w:w="343" w:type="pct"/>
            <w:gridSpan w:val="2"/>
            <w:vAlign w:val="center"/>
          </w:tcPr>
          <w:p w:rsidR="003A3B38" w:rsidRPr="00170C36" w:rsidRDefault="003A3B38" w:rsidP="00387AA4">
            <w:pPr>
              <w:contextualSpacing/>
              <w:jc w:val="center"/>
            </w:pPr>
            <w:r w:rsidRPr="00170C36">
              <w:t>CO6</w:t>
            </w:r>
          </w:p>
        </w:tc>
        <w:tc>
          <w:tcPr>
            <w:tcW w:w="273" w:type="pct"/>
            <w:gridSpan w:val="2"/>
            <w:vAlign w:val="center"/>
          </w:tcPr>
          <w:p w:rsidR="003A3B38" w:rsidRPr="00170C36" w:rsidRDefault="003A3B38" w:rsidP="00387AA4">
            <w:pPr>
              <w:contextualSpacing/>
              <w:jc w:val="center"/>
            </w:pPr>
            <w:r w:rsidRPr="00170C36">
              <w:t>A</w:t>
            </w:r>
          </w:p>
        </w:tc>
        <w:tc>
          <w:tcPr>
            <w:tcW w:w="549" w:type="pct"/>
            <w:gridSpan w:val="2"/>
            <w:vAlign w:val="center"/>
          </w:tcPr>
          <w:p w:rsidR="003A3B38" w:rsidRPr="00170C36" w:rsidRDefault="003A3B38" w:rsidP="00387AA4">
            <w:pPr>
              <w:contextualSpacing/>
              <w:jc w:val="center"/>
            </w:pPr>
            <w:r w:rsidRPr="00170C36">
              <w:t>20</w:t>
            </w:r>
          </w:p>
        </w:tc>
      </w:tr>
      <w:tr w:rsidR="003A3B38" w:rsidRPr="00170C36" w:rsidTr="00387AA4">
        <w:trPr>
          <w:trHeight w:val="396"/>
        </w:trPr>
        <w:tc>
          <w:tcPr>
            <w:tcW w:w="343" w:type="pct"/>
            <w:vAlign w:val="center"/>
          </w:tcPr>
          <w:p w:rsidR="003A3B38" w:rsidRPr="00170C36" w:rsidRDefault="003A3B38" w:rsidP="00387AA4">
            <w:pPr>
              <w:contextualSpacing/>
            </w:pPr>
          </w:p>
        </w:tc>
        <w:tc>
          <w:tcPr>
            <w:tcW w:w="206" w:type="pct"/>
            <w:vAlign w:val="center"/>
          </w:tcPr>
          <w:p w:rsidR="003A3B38" w:rsidRPr="00170C36" w:rsidRDefault="003A3B38" w:rsidP="00387AA4">
            <w:pPr>
              <w:contextualSpacing/>
            </w:pPr>
          </w:p>
        </w:tc>
        <w:tc>
          <w:tcPr>
            <w:tcW w:w="3286" w:type="pct"/>
            <w:vAlign w:val="bottom"/>
          </w:tcPr>
          <w:p w:rsidR="003A3B38" w:rsidRPr="00170C36" w:rsidRDefault="003A3B38" w:rsidP="00387AA4">
            <w:pPr>
              <w:contextualSpacing/>
              <w:jc w:val="both"/>
            </w:pPr>
          </w:p>
        </w:tc>
        <w:tc>
          <w:tcPr>
            <w:tcW w:w="343" w:type="pct"/>
            <w:gridSpan w:val="2"/>
            <w:vAlign w:val="center"/>
          </w:tcPr>
          <w:p w:rsidR="003A3B38" w:rsidRPr="00170C36" w:rsidRDefault="003A3B38" w:rsidP="00387AA4">
            <w:pPr>
              <w:contextualSpacing/>
              <w:jc w:val="center"/>
            </w:pPr>
          </w:p>
        </w:tc>
        <w:tc>
          <w:tcPr>
            <w:tcW w:w="273" w:type="pct"/>
            <w:gridSpan w:val="2"/>
            <w:vAlign w:val="center"/>
          </w:tcPr>
          <w:p w:rsidR="003A3B38" w:rsidRPr="00170C36" w:rsidRDefault="003A3B38" w:rsidP="00387AA4">
            <w:pPr>
              <w:contextualSpacing/>
              <w:jc w:val="center"/>
            </w:pPr>
          </w:p>
        </w:tc>
        <w:tc>
          <w:tcPr>
            <w:tcW w:w="549" w:type="pct"/>
            <w:gridSpan w:val="2"/>
            <w:vAlign w:val="center"/>
          </w:tcPr>
          <w:p w:rsidR="003A3B38" w:rsidRPr="00170C36" w:rsidRDefault="003A3B38" w:rsidP="00387AA4">
            <w:pPr>
              <w:contextualSpacing/>
              <w:jc w:val="center"/>
            </w:pPr>
          </w:p>
        </w:tc>
      </w:tr>
    </w:tbl>
    <w:p w:rsidR="003A3B38" w:rsidRPr="00170C36" w:rsidRDefault="003A3B38" w:rsidP="00387AA4">
      <w:pPr>
        <w:contextualSpacing/>
      </w:pPr>
      <w:r w:rsidRPr="00170C36">
        <w:rPr>
          <w:b/>
          <w:bCs/>
        </w:rPr>
        <w:t>CO</w:t>
      </w:r>
      <w:r w:rsidRPr="00170C36">
        <w:t xml:space="preserve"> – COURSE OUTCOME</w:t>
      </w:r>
      <w:r w:rsidRPr="00170C36">
        <w:tab/>
      </w:r>
      <w:r w:rsidRPr="00170C36">
        <w:tab/>
      </w:r>
      <w:r w:rsidRPr="00170C36">
        <w:tab/>
      </w:r>
      <w:r w:rsidRPr="00170C36">
        <w:tab/>
      </w:r>
      <w:r w:rsidRPr="00170C36">
        <w:tab/>
      </w:r>
      <w:r w:rsidRPr="00170C36">
        <w:rPr>
          <w:b/>
          <w:bCs/>
        </w:rPr>
        <w:t>BL</w:t>
      </w:r>
      <w:r w:rsidRPr="00170C36">
        <w:t xml:space="preserve"> – BLOOM’S LEVEL</w:t>
      </w:r>
    </w:p>
    <w:p w:rsidR="003A3B38" w:rsidRPr="00170C36" w:rsidRDefault="003A3B38" w:rsidP="00387AA4">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170C36" w:rsidTr="00387AA4">
        <w:tc>
          <w:tcPr>
            <w:tcW w:w="709" w:type="dxa"/>
          </w:tcPr>
          <w:p w:rsidR="003A3B38" w:rsidRPr="00170C36" w:rsidRDefault="003A3B38" w:rsidP="00387AA4">
            <w:pPr>
              <w:contextualSpacing/>
            </w:pPr>
          </w:p>
        </w:tc>
        <w:tc>
          <w:tcPr>
            <w:tcW w:w="9639" w:type="dxa"/>
          </w:tcPr>
          <w:p w:rsidR="003A3B38" w:rsidRPr="00170C36" w:rsidRDefault="003A3B38" w:rsidP="00387AA4">
            <w:pPr>
              <w:contextualSpacing/>
              <w:jc w:val="center"/>
              <w:rPr>
                <w:b/>
              </w:rPr>
            </w:pPr>
            <w:r w:rsidRPr="00170C36">
              <w:rPr>
                <w:b/>
              </w:rPr>
              <w:t>COURSE OUTCOMES</w:t>
            </w:r>
          </w:p>
        </w:tc>
      </w:tr>
      <w:tr w:rsidR="003A3B38" w:rsidRPr="00170C36" w:rsidTr="00387AA4">
        <w:tc>
          <w:tcPr>
            <w:tcW w:w="709" w:type="dxa"/>
          </w:tcPr>
          <w:p w:rsidR="003A3B38" w:rsidRPr="00170C36" w:rsidRDefault="003A3B38" w:rsidP="00387AA4">
            <w:pPr>
              <w:contextualSpacing/>
              <w:rPr>
                <w:bCs/>
              </w:rPr>
            </w:pPr>
            <w:r w:rsidRPr="00170C36">
              <w:rPr>
                <w:bCs/>
              </w:rPr>
              <w:t>CO1</w:t>
            </w:r>
          </w:p>
        </w:tc>
        <w:tc>
          <w:tcPr>
            <w:tcW w:w="9639" w:type="dxa"/>
            <w:vAlign w:val="center"/>
          </w:tcPr>
          <w:p w:rsidR="003A3B38" w:rsidRPr="00170C36" w:rsidRDefault="003A3B38" w:rsidP="00387AA4">
            <w:pPr>
              <w:pStyle w:val="Normal1"/>
              <w:shd w:val="clear" w:color="auto" w:fill="FFFFFF"/>
              <w:jc w:val="both"/>
            </w:pPr>
            <w:r w:rsidRPr="00170C36">
              <w:t>To understand the complexities associated with management of the group behavior in the organization.</w:t>
            </w:r>
          </w:p>
        </w:tc>
      </w:tr>
      <w:tr w:rsidR="003A3B38" w:rsidRPr="00170C36" w:rsidTr="00387AA4">
        <w:tc>
          <w:tcPr>
            <w:tcW w:w="709" w:type="dxa"/>
          </w:tcPr>
          <w:p w:rsidR="003A3B38" w:rsidRPr="00170C36" w:rsidRDefault="003A3B38" w:rsidP="00387AA4">
            <w:pPr>
              <w:contextualSpacing/>
              <w:rPr>
                <w:bCs/>
              </w:rPr>
            </w:pPr>
            <w:r w:rsidRPr="00170C36">
              <w:rPr>
                <w:bCs/>
              </w:rPr>
              <w:t>CO2</w:t>
            </w:r>
          </w:p>
        </w:tc>
        <w:tc>
          <w:tcPr>
            <w:tcW w:w="9639" w:type="dxa"/>
            <w:vAlign w:val="center"/>
          </w:tcPr>
          <w:p w:rsidR="003A3B38" w:rsidRPr="00170C36" w:rsidRDefault="003A3B38" w:rsidP="00387AA4">
            <w:pPr>
              <w:pStyle w:val="Normal1"/>
              <w:shd w:val="clear" w:color="auto" w:fill="FFFFFF"/>
              <w:jc w:val="both"/>
            </w:pPr>
            <w:r w:rsidRPr="00170C36">
              <w:t>To remember the concept of organizational behavior and the behavior of people in the organization.</w:t>
            </w:r>
          </w:p>
        </w:tc>
      </w:tr>
      <w:tr w:rsidR="003A3B38" w:rsidRPr="00170C36" w:rsidTr="00387AA4">
        <w:tc>
          <w:tcPr>
            <w:tcW w:w="709" w:type="dxa"/>
          </w:tcPr>
          <w:p w:rsidR="003A3B38" w:rsidRPr="00170C36" w:rsidRDefault="003A3B38" w:rsidP="00387AA4">
            <w:pPr>
              <w:contextualSpacing/>
              <w:rPr>
                <w:bCs/>
              </w:rPr>
            </w:pPr>
            <w:r w:rsidRPr="00170C36">
              <w:rPr>
                <w:bCs/>
              </w:rPr>
              <w:t>CO3</w:t>
            </w:r>
          </w:p>
        </w:tc>
        <w:tc>
          <w:tcPr>
            <w:tcW w:w="9639" w:type="dxa"/>
            <w:vAlign w:val="center"/>
          </w:tcPr>
          <w:p w:rsidR="003A3B38" w:rsidRPr="00170C36" w:rsidRDefault="003A3B38" w:rsidP="00387AA4">
            <w:pPr>
              <w:pStyle w:val="Normal1"/>
              <w:jc w:val="both"/>
            </w:pPr>
            <w:r w:rsidRPr="00170C36">
              <w:t>To apply the concept of human resource management in practice</w:t>
            </w:r>
          </w:p>
        </w:tc>
      </w:tr>
      <w:tr w:rsidR="003A3B38" w:rsidRPr="00170C36" w:rsidTr="00387AA4">
        <w:tc>
          <w:tcPr>
            <w:tcW w:w="709" w:type="dxa"/>
          </w:tcPr>
          <w:p w:rsidR="003A3B38" w:rsidRPr="00170C36" w:rsidRDefault="003A3B38" w:rsidP="00387AA4">
            <w:pPr>
              <w:contextualSpacing/>
              <w:rPr>
                <w:bCs/>
              </w:rPr>
            </w:pPr>
            <w:r w:rsidRPr="00170C36">
              <w:rPr>
                <w:bCs/>
              </w:rPr>
              <w:t>CO4</w:t>
            </w:r>
          </w:p>
        </w:tc>
        <w:tc>
          <w:tcPr>
            <w:tcW w:w="9639" w:type="dxa"/>
            <w:vAlign w:val="center"/>
          </w:tcPr>
          <w:p w:rsidR="003A3B38" w:rsidRPr="00170C36" w:rsidRDefault="003A3B38" w:rsidP="00387AA4">
            <w:pPr>
              <w:pStyle w:val="Normal1"/>
              <w:jc w:val="both"/>
            </w:pPr>
            <w:r w:rsidRPr="00170C36">
              <w:t>To analysis the emotional behaviour and the techniques to eliminate stress</w:t>
            </w:r>
          </w:p>
        </w:tc>
      </w:tr>
      <w:tr w:rsidR="003A3B38" w:rsidRPr="00170C36" w:rsidTr="00387AA4">
        <w:tc>
          <w:tcPr>
            <w:tcW w:w="709" w:type="dxa"/>
          </w:tcPr>
          <w:p w:rsidR="003A3B38" w:rsidRPr="00170C36" w:rsidRDefault="003A3B38" w:rsidP="00387AA4">
            <w:pPr>
              <w:contextualSpacing/>
              <w:rPr>
                <w:bCs/>
              </w:rPr>
            </w:pPr>
            <w:r w:rsidRPr="00170C36">
              <w:rPr>
                <w:bCs/>
              </w:rPr>
              <w:t>CO5</w:t>
            </w:r>
          </w:p>
        </w:tc>
        <w:tc>
          <w:tcPr>
            <w:tcW w:w="9639" w:type="dxa"/>
            <w:vAlign w:val="center"/>
          </w:tcPr>
          <w:p w:rsidR="003A3B38" w:rsidRPr="00170C36" w:rsidRDefault="003A3B38" w:rsidP="00387AA4">
            <w:pPr>
              <w:pStyle w:val="Normal1"/>
              <w:jc w:val="both"/>
            </w:pPr>
            <w:r w:rsidRPr="00170C36">
              <w:t xml:space="preserve">To evaluate HR policy in placement, selection and training. </w:t>
            </w:r>
          </w:p>
        </w:tc>
      </w:tr>
      <w:tr w:rsidR="003A3B38" w:rsidRPr="00170C36" w:rsidTr="00387AA4">
        <w:tc>
          <w:tcPr>
            <w:tcW w:w="709" w:type="dxa"/>
          </w:tcPr>
          <w:p w:rsidR="003A3B38" w:rsidRPr="00170C36" w:rsidRDefault="003A3B38" w:rsidP="00387AA4">
            <w:pPr>
              <w:contextualSpacing/>
            </w:pPr>
            <w:r w:rsidRPr="00170C36">
              <w:t>CO6</w:t>
            </w:r>
          </w:p>
        </w:tc>
        <w:tc>
          <w:tcPr>
            <w:tcW w:w="9639" w:type="dxa"/>
            <w:vAlign w:val="bottom"/>
          </w:tcPr>
          <w:p w:rsidR="003A3B38" w:rsidRPr="00170C36" w:rsidRDefault="003A3B38" w:rsidP="00387AA4">
            <w:pPr>
              <w:pStyle w:val="Normal1"/>
              <w:jc w:val="both"/>
            </w:pPr>
            <w:r w:rsidRPr="00170C36">
              <w:t xml:space="preserve">To create the knowledge of HR concepts to make correct decisions. </w:t>
            </w:r>
          </w:p>
        </w:tc>
      </w:tr>
    </w:tbl>
    <w:p w:rsidR="003A3B38" w:rsidRPr="00170C36" w:rsidRDefault="003A3B38" w:rsidP="00387AA4">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170C36" w:rsidTr="00387AA4">
        <w:trPr>
          <w:jc w:val="center"/>
        </w:trPr>
        <w:tc>
          <w:tcPr>
            <w:tcW w:w="10343" w:type="dxa"/>
            <w:gridSpan w:val="8"/>
          </w:tcPr>
          <w:p w:rsidR="003A3B38" w:rsidRPr="00170C36" w:rsidRDefault="003A3B38" w:rsidP="00387AA4">
            <w:pPr>
              <w:contextualSpacing/>
              <w:jc w:val="center"/>
              <w:rPr>
                <w:b/>
              </w:rPr>
            </w:pPr>
            <w:r w:rsidRPr="00170C36">
              <w:rPr>
                <w:b/>
              </w:rPr>
              <w:t>Assessment Pattern as per Bloom’s Taxonomy</w:t>
            </w:r>
          </w:p>
        </w:tc>
      </w:tr>
      <w:tr w:rsidR="003A3B38" w:rsidRPr="00170C36" w:rsidTr="00387AA4">
        <w:trPr>
          <w:jc w:val="center"/>
        </w:trPr>
        <w:tc>
          <w:tcPr>
            <w:tcW w:w="1129" w:type="dxa"/>
          </w:tcPr>
          <w:p w:rsidR="003A3B38" w:rsidRPr="00170C36" w:rsidRDefault="003A3B38" w:rsidP="00387AA4">
            <w:pPr>
              <w:contextualSpacing/>
              <w:jc w:val="center"/>
              <w:rPr>
                <w:b/>
                <w:bCs/>
              </w:rPr>
            </w:pPr>
            <w:r w:rsidRPr="00170C36">
              <w:rPr>
                <w:b/>
                <w:bCs/>
              </w:rPr>
              <w:t>CO / P</w:t>
            </w:r>
          </w:p>
        </w:tc>
        <w:tc>
          <w:tcPr>
            <w:tcW w:w="851" w:type="dxa"/>
          </w:tcPr>
          <w:p w:rsidR="003A3B38" w:rsidRPr="00170C36" w:rsidRDefault="003A3B38" w:rsidP="00387AA4">
            <w:pPr>
              <w:contextualSpacing/>
              <w:jc w:val="center"/>
              <w:rPr>
                <w:b/>
              </w:rPr>
            </w:pPr>
            <w:r w:rsidRPr="00170C36">
              <w:rPr>
                <w:b/>
              </w:rPr>
              <w:t>R</w:t>
            </w:r>
          </w:p>
        </w:tc>
        <w:tc>
          <w:tcPr>
            <w:tcW w:w="992" w:type="dxa"/>
          </w:tcPr>
          <w:p w:rsidR="003A3B38" w:rsidRPr="00170C36" w:rsidRDefault="003A3B38" w:rsidP="00387AA4">
            <w:pPr>
              <w:contextualSpacing/>
              <w:jc w:val="center"/>
              <w:rPr>
                <w:b/>
              </w:rPr>
            </w:pPr>
            <w:r w:rsidRPr="00170C36">
              <w:rPr>
                <w:b/>
              </w:rPr>
              <w:t>U</w:t>
            </w:r>
          </w:p>
        </w:tc>
        <w:tc>
          <w:tcPr>
            <w:tcW w:w="992" w:type="dxa"/>
          </w:tcPr>
          <w:p w:rsidR="003A3B38" w:rsidRPr="00170C36" w:rsidRDefault="003A3B38" w:rsidP="00387AA4">
            <w:pPr>
              <w:contextualSpacing/>
              <w:jc w:val="center"/>
              <w:rPr>
                <w:b/>
              </w:rPr>
            </w:pPr>
            <w:r w:rsidRPr="00170C36">
              <w:rPr>
                <w:b/>
              </w:rPr>
              <w:t>A</w:t>
            </w:r>
          </w:p>
        </w:tc>
        <w:tc>
          <w:tcPr>
            <w:tcW w:w="1276" w:type="dxa"/>
          </w:tcPr>
          <w:p w:rsidR="003A3B38" w:rsidRPr="00170C36" w:rsidRDefault="003A3B38" w:rsidP="00387AA4">
            <w:pPr>
              <w:contextualSpacing/>
              <w:jc w:val="center"/>
              <w:rPr>
                <w:b/>
              </w:rPr>
            </w:pPr>
            <w:r w:rsidRPr="00170C36">
              <w:rPr>
                <w:b/>
              </w:rPr>
              <w:t>An</w:t>
            </w:r>
          </w:p>
        </w:tc>
        <w:tc>
          <w:tcPr>
            <w:tcW w:w="1276" w:type="dxa"/>
          </w:tcPr>
          <w:p w:rsidR="003A3B38" w:rsidRPr="00170C36" w:rsidRDefault="003A3B38" w:rsidP="00387AA4">
            <w:pPr>
              <w:contextualSpacing/>
              <w:jc w:val="center"/>
              <w:rPr>
                <w:b/>
              </w:rPr>
            </w:pPr>
            <w:r w:rsidRPr="00170C36">
              <w:rPr>
                <w:b/>
              </w:rPr>
              <w:t>E</w:t>
            </w:r>
          </w:p>
        </w:tc>
        <w:tc>
          <w:tcPr>
            <w:tcW w:w="1417" w:type="dxa"/>
          </w:tcPr>
          <w:p w:rsidR="003A3B38" w:rsidRPr="00170C36" w:rsidRDefault="003A3B38" w:rsidP="00387AA4">
            <w:pPr>
              <w:contextualSpacing/>
              <w:jc w:val="center"/>
              <w:rPr>
                <w:b/>
              </w:rPr>
            </w:pPr>
            <w:r w:rsidRPr="00170C36">
              <w:rPr>
                <w:b/>
              </w:rPr>
              <w:t>C</w:t>
            </w:r>
          </w:p>
        </w:tc>
        <w:tc>
          <w:tcPr>
            <w:tcW w:w="2410" w:type="dxa"/>
          </w:tcPr>
          <w:p w:rsidR="003A3B38" w:rsidRPr="00170C36" w:rsidRDefault="003A3B38" w:rsidP="00387AA4">
            <w:pPr>
              <w:contextualSpacing/>
              <w:jc w:val="center"/>
              <w:rPr>
                <w:b/>
              </w:rPr>
            </w:pPr>
            <w:r w:rsidRPr="00170C36">
              <w:rPr>
                <w:b/>
              </w:rPr>
              <w:t>Total</w:t>
            </w:r>
          </w:p>
        </w:tc>
      </w:tr>
      <w:tr w:rsidR="003A3B38" w:rsidRPr="00170C36" w:rsidTr="00387AA4">
        <w:trPr>
          <w:jc w:val="center"/>
        </w:trPr>
        <w:tc>
          <w:tcPr>
            <w:tcW w:w="1129" w:type="dxa"/>
          </w:tcPr>
          <w:p w:rsidR="003A3B38" w:rsidRPr="00170C36" w:rsidRDefault="003A3B38" w:rsidP="00387AA4">
            <w:pPr>
              <w:contextualSpacing/>
              <w:jc w:val="center"/>
            </w:pPr>
            <w:r w:rsidRPr="00170C36">
              <w:t>CO1</w:t>
            </w:r>
          </w:p>
        </w:tc>
        <w:tc>
          <w:tcPr>
            <w:tcW w:w="851" w:type="dxa"/>
          </w:tcPr>
          <w:p w:rsidR="003A3B38" w:rsidRPr="00170C36" w:rsidRDefault="003A3B38" w:rsidP="00387AA4">
            <w:pPr>
              <w:contextualSpacing/>
              <w:jc w:val="center"/>
            </w:pPr>
            <w:r w:rsidRPr="00170C36">
              <w:t>32</w:t>
            </w:r>
          </w:p>
        </w:tc>
        <w:tc>
          <w:tcPr>
            <w:tcW w:w="992" w:type="dxa"/>
          </w:tcPr>
          <w:p w:rsidR="003A3B38" w:rsidRPr="00170C36" w:rsidRDefault="003A3B38" w:rsidP="00387AA4">
            <w:pPr>
              <w:contextualSpacing/>
              <w:jc w:val="center"/>
            </w:pPr>
          </w:p>
        </w:tc>
        <w:tc>
          <w:tcPr>
            <w:tcW w:w="992" w:type="dxa"/>
          </w:tcPr>
          <w:p w:rsidR="003A3B38" w:rsidRPr="00170C36" w:rsidRDefault="003A3B38" w:rsidP="00387AA4">
            <w:pPr>
              <w:contextualSpacing/>
              <w:jc w:val="center"/>
            </w:pPr>
          </w:p>
        </w:tc>
        <w:tc>
          <w:tcPr>
            <w:tcW w:w="1276" w:type="dxa"/>
          </w:tcPr>
          <w:p w:rsidR="003A3B38" w:rsidRPr="00170C36" w:rsidRDefault="003A3B38" w:rsidP="00387AA4">
            <w:pPr>
              <w:contextualSpacing/>
              <w:jc w:val="center"/>
            </w:pPr>
          </w:p>
        </w:tc>
        <w:tc>
          <w:tcPr>
            <w:tcW w:w="1276" w:type="dxa"/>
          </w:tcPr>
          <w:p w:rsidR="003A3B38" w:rsidRPr="00170C36" w:rsidRDefault="003A3B38" w:rsidP="00387AA4">
            <w:pPr>
              <w:contextualSpacing/>
              <w:jc w:val="center"/>
            </w:pPr>
          </w:p>
        </w:tc>
        <w:tc>
          <w:tcPr>
            <w:tcW w:w="1417" w:type="dxa"/>
          </w:tcPr>
          <w:p w:rsidR="003A3B38" w:rsidRPr="00170C36" w:rsidRDefault="003A3B38" w:rsidP="00387AA4">
            <w:pPr>
              <w:contextualSpacing/>
              <w:jc w:val="center"/>
            </w:pPr>
          </w:p>
        </w:tc>
        <w:tc>
          <w:tcPr>
            <w:tcW w:w="2410" w:type="dxa"/>
          </w:tcPr>
          <w:p w:rsidR="003A3B38" w:rsidRPr="00170C36" w:rsidRDefault="003A3B38" w:rsidP="00387AA4">
            <w:pPr>
              <w:contextualSpacing/>
              <w:jc w:val="center"/>
            </w:pPr>
            <w:r w:rsidRPr="00170C36">
              <w:t>32</w:t>
            </w:r>
          </w:p>
        </w:tc>
      </w:tr>
      <w:tr w:rsidR="003A3B38" w:rsidRPr="00170C36" w:rsidTr="00387AA4">
        <w:trPr>
          <w:jc w:val="center"/>
        </w:trPr>
        <w:tc>
          <w:tcPr>
            <w:tcW w:w="1129" w:type="dxa"/>
          </w:tcPr>
          <w:p w:rsidR="003A3B38" w:rsidRPr="00170C36" w:rsidRDefault="003A3B38" w:rsidP="00387AA4">
            <w:pPr>
              <w:contextualSpacing/>
              <w:jc w:val="center"/>
            </w:pPr>
            <w:r w:rsidRPr="00170C36">
              <w:t>CO2</w:t>
            </w:r>
          </w:p>
        </w:tc>
        <w:tc>
          <w:tcPr>
            <w:tcW w:w="851" w:type="dxa"/>
          </w:tcPr>
          <w:p w:rsidR="003A3B38" w:rsidRPr="00170C36" w:rsidRDefault="003A3B38" w:rsidP="00387AA4">
            <w:pPr>
              <w:contextualSpacing/>
              <w:jc w:val="center"/>
            </w:pPr>
          </w:p>
        </w:tc>
        <w:tc>
          <w:tcPr>
            <w:tcW w:w="992" w:type="dxa"/>
          </w:tcPr>
          <w:p w:rsidR="003A3B38" w:rsidRPr="00170C36" w:rsidRDefault="003A3B38" w:rsidP="00387AA4">
            <w:pPr>
              <w:contextualSpacing/>
              <w:jc w:val="center"/>
            </w:pPr>
            <w:r w:rsidRPr="00170C36">
              <w:t>32</w:t>
            </w:r>
          </w:p>
        </w:tc>
        <w:tc>
          <w:tcPr>
            <w:tcW w:w="992" w:type="dxa"/>
          </w:tcPr>
          <w:p w:rsidR="003A3B38" w:rsidRPr="00170C36" w:rsidRDefault="003A3B38" w:rsidP="00387AA4">
            <w:pPr>
              <w:contextualSpacing/>
              <w:jc w:val="center"/>
            </w:pPr>
          </w:p>
        </w:tc>
        <w:tc>
          <w:tcPr>
            <w:tcW w:w="1276" w:type="dxa"/>
          </w:tcPr>
          <w:p w:rsidR="003A3B38" w:rsidRPr="00170C36" w:rsidRDefault="003A3B38" w:rsidP="00387AA4">
            <w:pPr>
              <w:contextualSpacing/>
              <w:jc w:val="center"/>
            </w:pPr>
          </w:p>
        </w:tc>
        <w:tc>
          <w:tcPr>
            <w:tcW w:w="1276" w:type="dxa"/>
          </w:tcPr>
          <w:p w:rsidR="003A3B38" w:rsidRPr="00170C36" w:rsidRDefault="003A3B38" w:rsidP="00387AA4">
            <w:pPr>
              <w:contextualSpacing/>
              <w:jc w:val="center"/>
            </w:pPr>
          </w:p>
        </w:tc>
        <w:tc>
          <w:tcPr>
            <w:tcW w:w="1417" w:type="dxa"/>
          </w:tcPr>
          <w:p w:rsidR="003A3B38" w:rsidRPr="00170C36" w:rsidRDefault="003A3B38" w:rsidP="00387AA4">
            <w:pPr>
              <w:contextualSpacing/>
              <w:jc w:val="center"/>
            </w:pPr>
          </w:p>
        </w:tc>
        <w:tc>
          <w:tcPr>
            <w:tcW w:w="2410" w:type="dxa"/>
          </w:tcPr>
          <w:p w:rsidR="003A3B38" w:rsidRPr="00170C36" w:rsidRDefault="003A3B38" w:rsidP="00387AA4">
            <w:pPr>
              <w:contextualSpacing/>
              <w:jc w:val="center"/>
            </w:pPr>
            <w:r w:rsidRPr="00170C36">
              <w:t>32</w:t>
            </w:r>
          </w:p>
        </w:tc>
      </w:tr>
      <w:tr w:rsidR="003A3B38" w:rsidRPr="00170C36" w:rsidTr="00387AA4">
        <w:trPr>
          <w:jc w:val="center"/>
        </w:trPr>
        <w:tc>
          <w:tcPr>
            <w:tcW w:w="1129" w:type="dxa"/>
          </w:tcPr>
          <w:p w:rsidR="003A3B38" w:rsidRPr="00170C36" w:rsidRDefault="003A3B38" w:rsidP="00387AA4">
            <w:pPr>
              <w:contextualSpacing/>
              <w:jc w:val="center"/>
            </w:pPr>
            <w:r w:rsidRPr="00170C36">
              <w:t>CO3</w:t>
            </w:r>
          </w:p>
        </w:tc>
        <w:tc>
          <w:tcPr>
            <w:tcW w:w="851" w:type="dxa"/>
          </w:tcPr>
          <w:p w:rsidR="003A3B38" w:rsidRPr="00170C36" w:rsidRDefault="003A3B38" w:rsidP="00387AA4">
            <w:pPr>
              <w:contextualSpacing/>
              <w:jc w:val="center"/>
            </w:pPr>
          </w:p>
        </w:tc>
        <w:tc>
          <w:tcPr>
            <w:tcW w:w="992" w:type="dxa"/>
          </w:tcPr>
          <w:p w:rsidR="003A3B38" w:rsidRPr="00170C36" w:rsidRDefault="003A3B38" w:rsidP="00387AA4">
            <w:pPr>
              <w:contextualSpacing/>
              <w:jc w:val="center"/>
            </w:pPr>
          </w:p>
        </w:tc>
        <w:tc>
          <w:tcPr>
            <w:tcW w:w="992" w:type="dxa"/>
          </w:tcPr>
          <w:p w:rsidR="003A3B38" w:rsidRPr="00170C36" w:rsidRDefault="003A3B38" w:rsidP="00387AA4">
            <w:pPr>
              <w:contextualSpacing/>
              <w:jc w:val="center"/>
            </w:pPr>
            <w:r w:rsidRPr="00170C36">
              <w:t>10</w:t>
            </w:r>
          </w:p>
        </w:tc>
        <w:tc>
          <w:tcPr>
            <w:tcW w:w="1276" w:type="dxa"/>
          </w:tcPr>
          <w:p w:rsidR="003A3B38" w:rsidRPr="00170C36" w:rsidRDefault="003A3B38" w:rsidP="00387AA4">
            <w:pPr>
              <w:contextualSpacing/>
              <w:jc w:val="center"/>
            </w:pPr>
          </w:p>
        </w:tc>
        <w:tc>
          <w:tcPr>
            <w:tcW w:w="1276" w:type="dxa"/>
          </w:tcPr>
          <w:p w:rsidR="003A3B38" w:rsidRPr="00170C36" w:rsidRDefault="003A3B38" w:rsidP="00387AA4">
            <w:pPr>
              <w:contextualSpacing/>
              <w:jc w:val="center"/>
            </w:pPr>
          </w:p>
        </w:tc>
        <w:tc>
          <w:tcPr>
            <w:tcW w:w="1417" w:type="dxa"/>
          </w:tcPr>
          <w:p w:rsidR="003A3B38" w:rsidRPr="00170C36" w:rsidRDefault="003A3B38" w:rsidP="00387AA4">
            <w:pPr>
              <w:contextualSpacing/>
              <w:jc w:val="center"/>
            </w:pPr>
          </w:p>
        </w:tc>
        <w:tc>
          <w:tcPr>
            <w:tcW w:w="2410" w:type="dxa"/>
          </w:tcPr>
          <w:p w:rsidR="003A3B38" w:rsidRPr="00170C36" w:rsidRDefault="003A3B38" w:rsidP="00387AA4">
            <w:pPr>
              <w:contextualSpacing/>
              <w:jc w:val="center"/>
            </w:pPr>
            <w:r w:rsidRPr="00170C36">
              <w:t>10</w:t>
            </w:r>
          </w:p>
        </w:tc>
      </w:tr>
      <w:tr w:rsidR="003A3B38" w:rsidRPr="00170C36" w:rsidTr="00387AA4">
        <w:trPr>
          <w:jc w:val="center"/>
        </w:trPr>
        <w:tc>
          <w:tcPr>
            <w:tcW w:w="1129" w:type="dxa"/>
          </w:tcPr>
          <w:p w:rsidR="003A3B38" w:rsidRPr="00170C36" w:rsidRDefault="003A3B38" w:rsidP="00387AA4">
            <w:pPr>
              <w:contextualSpacing/>
              <w:jc w:val="center"/>
            </w:pPr>
            <w:r w:rsidRPr="00170C36">
              <w:t>CO4</w:t>
            </w:r>
          </w:p>
        </w:tc>
        <w:tc>
          <w:tcPr>
            <w:tcW w:w="851" w:type="dxa"/>
          </w:tcPr>
          <w:p w:rsidR="003A3B38" w:rsidRPr="00170C36" w:rsidRDefault="003A3B38" w:rsidP="00387AA4">
            <w:pPr>
              <w:contextualSpacing/>
              <w:jc w:val="center"/>
            </w:pPr>
            <w:r w:rsidRPr="00170C36">
              <w:t>2</w:t>
            </w:r>
          </w:p>
        </w:tc>
        <w:tc>
          <w:tcPr>
            <w:tcW w:w="992" w:type="dxa"/>
          </w:tcPr>
          <w:p w:rsidR="003A3B38" w:rsidRPr="00170C36" w:rsidRDefault="003A3B38" w:rsidP="00387AA4">
            <w:pPr>
              <w:contextualSpacing/>
              <w:jc w:val="center"/>
            </w:pPr>
          </w:p>
        </w:tc>
        <w:tc>
          <w:tcPr>
            <w:tcW w:w="992" w:type="dxa"/>
          </w:tcPr>
          <w:p w:rsidR="003A3B38" w:rsidRPr="00170C36" w:rsidRDefault="003A3B38" w:rsidP="00387AA4">
            <w:pPr>
              <w:contextualSpacing/>
              <w:jc w:val="center"/>
            </w:pPr>
          </w:p>
        </w:tc>
        <w:tc>
          <w:tcPr>
            <w:tcW w:w="1276" w:type="dxa"/>
          </w:tcPr>
          <w:p w:rsidR="003A3B38" w:rsidRPr="00170C36" w:rsidRDefault="003A3B38" w:rsidP="00387AA4">
            <w:pPr>
              <w:contextualSpacing/>
              <w:jc w:val="center"/>
            </w:pPr>
          </w:p>
        </w:tc>
        <w:tc>
          <w:tcPr>
            <w:tcW w:w="1276" w:type="dxa"/>
          </w:tcPr>
          <w:p w:rsidR="003A3B38" w:rsidRPr="00170C36" w:rsidRDefault="003A3B38" w:rsidP="00387AA4">
            <w:pPr>
              <w:contextualSpacing/>
              <w:jc w:val="center"/>
            </w:pPr>
            <w:r w:rsidRPr="00170C36">
              <w:t>30</w:t>
            </w:r>
          </w:p>
        </w:tc>
        <w:tc>
          <w:tcPr>
            <w:tcW w:w="1417" w:type="dxa"/>
          </w:tcPr>
          <w:p w:rsidR="003A3B38" w:rsidRPr="00170C36" w:rsidRDefault="003A3B38" w:rsidP="00387AA4">
            <w:pPr>
              <w:contextualSpacing/>
              <w:jc w:val="center"/>
            </w:pPr>
          </w:p>
        </w:tc>
        <w:tc>
          <w:tcPr>
            <w:tcW w:w="2410" w:type="dxa"/>
          </w:tcPr>
          <w:p w:rsidR="003A3B38" w:rsidRPr="00170C36" w:rsidRDefault="003A3B38" w:rsidP="00387AA4">
            <w:pPr>
              <w:contextualSpacing/>
              <w:jc w:val="center"/>
            </w:pPr>
            <w:r w:rsidRPr="00170C36">
              <w:t>32</w:t>
            </w:r>
          </w:p>
        </w:tc>
      </w:tr>
      <w:tr w:rsidR="003A3B38" w:rsidRPr="00170C36" w:rsidTr="00387AA4">
        <w:trPr>
          <w:jc w:val="center"/>
        </w:trPr>
        <w:tc>
          <w:tcPr>
            <w:tcW w:w="1129" w:type="dxa"/>
          </w:tcPr>
          <w:p w:rsidR="003A3B38" w:rsidRPr="00170C36" w:rsidRDefault="003A3B38" w:rsidP="00387AA4">
            <w:pPr>
              <w:contextualSpacing/>
              <w:jc w:val="center"/>
            </w:pPr>
            <w:r w:rsidRPr="00170C36">
              <w:t>CO5</w:t>
            </w:r>
          </w:p>
        </w:tc>
        <w:tc>
          <w:tcPr>
            <w:tcW w:w="851" w:type="dxa"/>
          </w:tcPr>
          <w:p w:rsidR="003A3B38" w:rsidRPr="00170C36" w:rsidRDefault="003A3B38" w:rsidP="00387AA4">
            <w:pPr>
              <w:contextualSpacing/>
              <w:jc w:val="center"/>
            </w:pPr>
          </w:p>
        </w:tc>
        <w:tc>
          <w:tcPr>
            <w:tcW w:w="992" w:type="dxa"/>
          </w:tcPr>
          <w:p w:rsidR="003A3B38" w:rsidRPr="00170C36" w:rsidRDefault="003A3B38" w:rsidP="00387AA4">
            <w:pPr>
              <w:contextualSpacing/>
              <w:jc w:val="center"/>
            </w:pPr>
          </w:p>
        </w:tc>
        <w:tc>
          <w:tcPr>
            <w:tcW w:w="992" w:type="dxa"/>
          </w:tcPr>
          <w:p w:rsidR="003A3B38" w:rsidRPr="00170C36" w:rsidRDefault="003A3B38" w:rsidP="00387AA4">
            <w:pPr>
              <w:contextualSpacing/>
              <w:jc w:val="center"/>
            </w:pPr>
          </w:p>
        </w:tc>
        <w:tc>
          <w:tcPr>
            <w:tcW w:w="1276" w:type="dxa"/>
          </w:tcPr>
          <w:p w:rsidR="003A3B38" w:rsidRPr="00170C36" w:rsidRDefault="003A3B38" w:rsidP="00387AA4">
            <w:pPr>
              <w:contextualSpacing/>
              <w:jc w:val="center"/>
            </w:pPr>
            <w:r w:rsidRPr="00170C36">
              <w:t>22</w:t>
            </w:r>
          </w:p>
        </w:tc>
        <w:tc>
          <w:tcPr>
            <w:tcW w:w="1276" w:type="dxa"/>
          </w:tcPr>
          <w:p w:rsidR="003A3B38" w:rsidRPr="00170C36" w:rsidRDefault="003A3B38" w:rsidP="00387AA4">
            <w:pPr>
              <w:contextualSpacing/>
              <w:jc w:val="center"/>
            </w:pPr>
            <w:r w:rsidRPr="00170C36">
              <w:t>10</w:t>
            </w:r>
          </w:p>
        </w:tc>
        <w:tc>
          <w:tcPr>
            <w:tcW w:w="1417" w:type="dxa"/>
          </w:tcPr>
          <w:p w:rsidR="003A3B38" w:rsidRPr="00170C36" w:rsidRDefault="003A3B38" w:rsidP="00387AA4">
            <w:pPr>
              <w:contextualSpacing/>
              <w:jc w:val="center"/>
            </w:pPr>
          </w:p>
        </w:tc>
        <w:tc>
          <w:tcPr>
            <w:tcW w:w="2410" w:type="dxa"/>
          </w:tcPr>
          <w:p w:rsidR="003A3B38" w:rsidRPr="00170C36" w:rsidRDefault="003A3B38" w:rsidP="00387AA4">
            <w:pPr>
              <w:contextualSpacing/>
              <w:jc w:val="center"/>
            </w:pPr>
            <w:r w:rsidRPr="00170C36">
              <w:t>32</w:t>
            </w:r>
          </w:p>
        </w:tc>
      </w:tr>
      <w:tr w:rsidR="003A3B38" w:rsidRPr="00170C36" w:rsidTr="00387AA4">
        <w:trPr>
          <w:jc w:val="center"/>
        </w:trPr>
        <w:tc>
          <w:tcPr>
            <w:tcW w:w="1129" w:type="dxa"/>
          </w:tcPr>
          <w:p w:rsidR="003A3B38" w:rsidRPr="00170C36" w:rsidRDefault="003A3B38" w:rsidP="00387AA4">
            <w:pPr>
              <w:contextualSpacing/>
              <w:jc w:val="center"/>
            </w:pPr>
            <w:r w:rsidRPr="00170C36">
              <w:t>CO6</w:t>
            </w:r>
          </w:p>
        </w:tc>
        <w:tc>
          <w:tcPr>
            <w:tcW w:w="851" w:type="dxa"/>
          </w:tcPr>
          <w:p w:rsidR="003A3B38" w:rsidRPr="00170C36" w:rsidRDefault="003A3B38" w:rsidP="00387AA4">
            <w:pPr>
              <w:contextualSpacing/>
              <w:jc w:val="center"/>
            </w:pPr>
            <w:r w:rsidRPr="00170C36">
              <w:t>12</w:t>
            </w:r>
          </w:p>
        </w:tc>
        <w:tc>
          <w:tcPr>
            <w:tcW w:w="992" w:type="dxa"/>
          </w:tcPr>
          <w:p w:rsidR="003A3B38" w:rsidRPr="00170C36" w:rsidRDefault="003A3B38" w:rsidP="00387AA4">
            <w:pPr>
              <w:contextualSpacing/>
              <w:jc w:val="center"/>
            </w:pPr>
          </w:p>
        </w:tc>
        <w:tc>
          <w:tcPr>
            <w:tcW w:w="992" w:type="dxa"/>
          </w:tcPr>
          <w:p w:rsidR="003A3B38" w:rsidRPr="00170C36" w:rsidRDefault="003A3B38" w:rsidP="00387AA4">
            <w:pPr>
              <w:contextualSpacing/>
              <w:jc w:val="center"/>
            </w:pPr>
            <w:r w:rsidRPr="00170C36">
              <w:t>20</w:t>
            </w:r>
          </w:p>
        </w:tc>
        <w:tc>
          <w:tcPr>
            <w:tcW w:w="1276" w:type="dxa"/>
          </w:tcPr>
          <w:p w:rsidR="003A3B38" w:rsidRPr="00170C36" w:rsidRDefault="003A3B38" w:rsidP="00387AA4">
            <w:pPr>
              <w:contextualSpacing/>
              <w:jc w:val="center"/>
            </w:pPr>
          </w:p>
        </w:tc>
        <w:tc>
          <w:tcPr>
            <w:tcW w:w="1276" w:type="dxa"/>
          </w:tcPr>
          <w:p w:rsidR="003A3B38" w:rsidRPr="00170C36" w:rsidRDefault="003A3B38" w:rsidP="00387AA4">
            <w:pPr>
              <w:contextualSpacing/>
              <w:jc w:val="center"/>
            </w:pPr>
          </w:p>
        </w:tc>
        <w:tc>
          <w:tcPr>
            <w:tcW w:w="1417" w:type="dxa"/>
          </w:tcPr>
          <w:p w:rsidR="003A3B38" w:rsidRPr="00170C36" w:rsidRDefault="003A3B38" w:rsidP="00387AA4">
            <w:pPr>
              <w:contextualSpacing/>
              <w:jc w:val="center"/>
            </w:pPr>
          </w:p>
        </w:tc>
        <w:tc>
          <w:tcPr>
            <w:tcW w:w="2410" w:type="dxa"/>
          </w:tcPr>
          <w:p w:rsidR="003A3B38" w:rsidRPr="00170C36" w:rsidRDefault="003A3B38" w:rsidP="00387AA4">
            <w:pPr>
              <w:contextualSpacing/>
              <w:jc w:val="center"/>
            </w:pPr>
            <w:r w:rsidRPr="00170C36">
              <w:t>32</w:t>
            </w:r>
          </w:p>
        </w:tc>
      </w:tr>
      <w:tr w:rsidR="003A3B38" w:rsidRPr="00170C36" w:rsidTr="00387AA4">
        <w:trPr>
          <w:jc w:val="center"/>
        </w:trPr>
        <w:tc>
          <w:tcPr>
            <w:tcW w:w="7933" w:type="dxa"/>
            <w:gridSpan w:val="7"/>
          </w:tcPr>
          <w:p w:rsidR="003A3B38" w:rsidRPr="00170C36" w:rsidRDefault="003A3B38" w:rsidP="00387AA4">
            <w:pPr>
              <w:contextualSpacing/>
            </w:pPr>
          </w:p>
        </w:tc>
        <w:tc>
          <w:tcPr>
            <w:tcW w:w="2410" w:type="dxa"/>
          </w:tcPr>
          <w:p w:rsidR="003A3B38" w:rsidRPr="00170C36" w:rsidRDefault="003A3B38" w:rsidP="00387AA4">
            <w:pPr>
              <w:contextualSpacing/>
              <w:jc w:val="center"/>
              <w:rPr>
                <w:b/>
              </w:rPr>
            </w:pPr>
            <w:r w:rsidRPr="00170C36">
              <w:rPr>
                <w:b/>
              </w:rPr>
              <w:t>170</w:t>
            </w:r>
          </w:p>
        </w:tc>
      </w:tr>
    </w:tbl>
    <w:p w:rsidR="003A3B38" w:rsidRPr="00170C36" w:rsidRDefault="003A3B38" w:rsidP="00387AA4">
      <w:pPr>
        <w:contextualSpacing/>
      </w:pPr>
    </w:p>
    <w:p w:rsidR="003A3B38" w:rsidRPr="00170C36" w:rsidRDefault="003A3B38" w:rsidP="00387AA4"/>
    <w:p w:rsidR="003A3B38" w:rsidRPr="00170C36" w:rsidRDefault="003A3B38" w:rsidP="00387AA4"/>
    <w:p w:rsidR="003A3B38" w:rsidRDefault="003A3B38">
      <w:pPr>
        <w:spacing w:after="200" w:line="276" w:lineRule="auto"/>
      </w:pPr>
      <w:r>
        <w:br w:type="page"/>
      </w:r>
    </w:p>
    <w:p w:rsidR="003A3B38" w:rsidRPr="00356A90" w:rsidRDefault="003A3B38" w:rsidP="00387AA4">
      <w:pPr>
        <w:jc w:val="center"/>
        <w:rPr>
          <w:b/>
        </w:rPr>
      </w:pPr>
      <w:r w:rsidRPr="00356A90">
        <w:rPr>
          <w:noProof/>
          <w14:ligatures w14:val="standardContextual"/>
        </w:rPr>
        <w:lastRenderedPageBreak/>
        <w:drawing>
          <wp:inline distT="0" distB="0" distL="0" distR="0" wp14:anchorId="165F0D0F" wp14:editId="645D6E2B">
            <wp:extent cx="5687533" cy="1207135"/>
            <wp:effectExtent l="0" t="0" r="8890" b="0"/>
            <wp:docPr id="487" name="Picture 48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698440" cy="1209450"/>
                    </a:xfrm>
                    <a:prstGeom prst="rect">
                      <a:avLst/>
                    </a:prstGeom>
                  </pic:spPr>
                </pic:pic>
              </a:graphicData>
            </a:graphic>
          </wp:inline>
        </w:drawing>
      </w:r>
    </w:p>
    <w:p w:rsidR="003A3B38" w:rsidRPr="00356A90" w:rsidRDefault="003A3B38" w:rsidP="00387AA4">
      <w:pPr>
        <w:jc w:val="center"/>
        <w:rPr>
          <w:b/>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6100"/>
        <w:gridCol w:w="1559"/>
        <w:gridCol w:w="851"/>
      </w:tblGrid>
      <w:tr w:rsidR="003A3B38" w:rsidRPr="00356A90" w:rsidTr="00387AA4">
        <w:trPr>
          <w:trHeight w:val="397"/>
          <w:jc w:val="center"/>
        </w:trPr>
        <w:tc>
          <w:tcPr>
            <w:tcW w:w="1838" w:type="dxa"/>
            <w:vAlign w:val="center"/>
          </w:tcPr>
          <w:p w:rsidR="003A3B38" w:rsidRPr="00356A90" w:rsidRDefault="003A3B38" w:rsidP="00387AA4">
            <w:pPr>
              <w:pStyle w:val="Title"/>
              <w:jc w:val="left"/>
              <w:rPr>
                <w:b/>
                <w:szCs w:val="24"/>
              </w:rPr>
            </w:pPr>
            <w:r w:rsidRPr="00356A90">
              <w:rPr>
                <w:b/>
                <w:szCs w:val="24"/>
              </w:rPr>
              <w:t xml:space="preserve">Course Code      </w:t>
            </w:r>
          </w:p>
        </w:tc>
        <w:tc>
          <w:tcPr>
            <w:tcW w:w="6100" w:type="dxa"/>
            <w:vAlign w:val="center"/>
          </w:tcPr>
          <w:p w:rsidR="003A3B38" w:rsidRPr="00356A90" w:rsidRDefault="003A3B38" w:rsidP="00387AA4">
            <w:pPr>
              <w:pStyle w:val="Title"/>
              <w:jc w:val="left"/>
              <w:rPr>
                <w:b/>
                <w:szCs w:val="24"/>
              </w:rPr>
            </w:pPr>
            <w:r w:rsidRPr="00356A90">
              <w:rPr>
                <w:b/>
                <w:szCs w:val="24"/>
              </w:rPr>
              <w:t>21BB2006</w:t>
            </w:r>
          </w:p>
        </w:tc>
        <w:tc>
          <w:tcPr>
            <w:tcW w:w="1559" w:type="dxa"/>
            <w:vAlign w:val="center"/>
          </w:tcPr>
          <w:p w:rsidR="003A3B38" w:rsidRPr="00356A90" w:rsidRDefault="003A3B38" w:rsidP="00387AA4">
            <w:pPr>
              <w:pStyle w:val="Title"/>
              <w:ind w:left="-468" w:firstLine="468"/>
              <w:jc w:val="left"/>
              <w:rPr>
                <w:szCs w:val="24"/>
              </w:rPr>
            </w:pPr>
            <w:r w:rsidRPr="00356A90">
              <w:rPr>
                <w:b/>
                <w:bCs/>
                <w:szCs w:val="24"/>
              </w:rPr>
              <w:t xml:space="preserve">Duration       </w:t>
            </w:r>
          </w:p>
        </w:tc>
        <w:tc>
          <w:tcPr>
            <w:tcW w:w="851" w:type="dxa"/>
            <w:vAlign w:val="center"/>
          </w:tcPr>
          <w:p w:rsidR="003A3B38" w:rsidRPr="00356A90" w:rsidRDefault="003A3B38" w:rsidP="00387AA4">
            <w:pPr>
              <w:pStyle w:val="Title"/>
              <w:jc w:val="left"/>
              <w:rPr>
                <w:b/>
                <w:szCs w:val="24"/>
              </w:rPr>
            </w:pPr>
            <w:r w:rsidRPr="00356A90">
              <w:rPr>
                <w:b/>
                <w:szCs w:val="24"/>
              </w:rPr>
              <w:t>3hrs</w:t>
            </w:r>
          </w:p>
        </w:tc>
      </w:tr>
      <w:tr w:rsidR="003A3B38" w:rsidRPr="00356A90" w:rsidTr="00387AA4">
        <w:trPr>
          <w:trHeight w:val="397"/>
          <w:jc w:val="center"/>
        </w:trPr>
        <w:tc>
          <w:tcPr>
            <w:tcW w:w="1838" w:type="dxa"/>
            <w:vAlign w:val="center"/>
          </w:tcPr>
          <w:p w:rsidR="003A3B38" w:rsidRPr="00356A90" w:rsidRDefault="003A3B38" w:rsidP="00387AA4">
            <w:pPr>
              <w:pStyle w:val="Title"/>
              <w:ind w:right="-160"/>
              <w:jc w:val="left"/>
              <w:rPr>
                <w:b/>
                <w:szCs w:val="24"/>
              </w:rPr>
            </w:pPr>
            <w:r w:rsidRPr="00356A90">
              <w:rPr>
                <w:b/>
                <w:szCs w:val="24"/>
              </w:rPr>
              <w:t xml:space="preserve">Course Name     </w:t>
            </w:r>
          </w:p>
        </w:tc>
        <w:tc>
          <w:tcPr>
            <w:tcW w:w="6100" w:type="dxa"/>
            <w:vAlign w:val="center"/>
          </w:tcPr>
          <w:p w:rsidR="003A3B38" w:rsidRPr="00356A90" w:rsidRDefault="003A3B38" w:rsidP="00387AA4">
            <w:pPr>
              <w:pStyle w:val="Title"/>
              <w:jc w:val="left"/>
              <w:rPr>
                <w:b/>
                <w:szCs w:val="24"/>
              </w:rPr>
            </w:pPr>
            <w:r w:rsidRPr="00356A90">
              <w:rPr>
                <w:b/>
                <w:szCs w:val="24"/>
              </w:rPr>
              <w:t>FINANCIAL ACCOUNTING</w:t>
            </w:r>
          </w:p>
        </w:tc>
        <w:tc>
          <w:tcPr>
            <w:tcW w:w="1559" w:type="dxa"/>
            <w:vAlign w:val="center"/>
          </w:tcPr>
          <w:p w:rsidR="003A3B38" w:rsidRPr="00356A90" w:rsidRDefault="003A3B38" w:rsidP="00387AA4">
            <w:pPr>
              <w:pStyle w:val="Title"/>
              <w:jc w:val="left"/>
              <w:rPr>
                <w:b/>
                <w:bCs/>
                <w:szCs w:val="24"/>
              </w:rPr>
            </w:pPr>
            <w:r w:rsidRPr="00356A90">
              <w:rPr>
                <w:b/>
                <w:bCs/>
                <w:szCs w:val="24"/>
              </w:rPr>
              <w:t xml:space="preserve">Max. Marks </w:t>
            </w:r>
          </w:p>
        </w:tc>
        <w:tc>
          <w:tcPr>
            <w:tcW w:w="851" w:type="dxa"/>
            <w:vAlign w:val="center"/>
          </w:tcPr>
          <w:p w:rsidR="003A3B38" w:rsidRPr="00356A90" w:rsidRDefault="003A3B38" w:rsidP="00387AA4">
            <w:pPr>
              <w:pStyle w:val="Title"/>
              <w:jc w:val="left"/>
              <w:rPr>
                <w:b/>
                <w:szCs w:val="24"/>
              </w:rPr>
            </w:pPr>
            <w:r w:rsidRPr="00356A90">
              <w:rPr>
                <w:b/>
                <w:szCs w:val="24"/>
              </w:rPr>
              <w:t>100</w:t>
            </w:r>
          </w:p>
        </w:tc>
      </w:tr>
    </w:tbl>
    <w:p w:rsidR="003A3B38" w:rsidRPr="00356A90" w:rsidRDefault="003A3B38" w:rsidP="00387AA4">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A3B38" w:rsidRPr="00356A90" w:rsidTr="00387AA4">
        <w:trPr>
          <w:trHeight w:val="551"/>
        </w:trPr>
        <w:tc>
          <w:tcPr>
            <w:tcW w:w="343" w:type="pct"/>
            <w:vAlign w:val="center"/>
          </w:tcPr>
          <w:p w:rsidR="003A3B38" w:rsidRPr="00356A90" w:rsidRDefault="003A3B38" w:rsidP="00387AA4">
            <w:pPr>
              <w:contextualSpacing/>
              <w:jc w:val="center"/>
              <w:rPr>
                <w:b/>
              </w:rPr>
            </w:pPr>
            <w:r w:rsidRPr="00356A90">
              <w:rPr>
                <w:b/>
              </w:rPr>
              <w:t>Q. No.</w:t>
            </w:r>
          </w:p>
        </w:tc>
        <w:tc>
          <w:tcPr>
            <w:tcW w:w="3497" w:type="pct"/>
            <w:gridSpan w:val="3"/>
            <w:vAlign w:val="center"/>
          </w:tcPr>
          <w:p w:rsidR="003A3B38" w:rsidRPr="00356A90" w:rsidRDefault="003A3B38" w:rsidP="00387AA4">
            <w:pPr>
              <w:contextualSpacing/>
              <w:jc w:val="center"/>
              <w:rPr>
                <w:b/>
              </w:rPr>
            </w:pPr>
            <w:r w:rsidRPr="00356A90">
              <w:rPr>
                <w:b/>
              </w:rPr>
              <w:t>Questions</w:t>
            </w:r>
          </w:p>
        </w:tc>
        <w:tc>
          <w:tcPr>
            <w:tcW w:w="355" w:type="pct"/>
            <w:gridSpan w:val="2"/>
            <w:vAlign w:val="center"/>
          </w:tcPr>
          <w:p w:rsidR="003A3B38" w:rsidRPr="00356A90" w:rsidRDefault="003A3B38" w:rsidP="00387AA4">
            <w:pPr>
              <w:contextualSpacing/>
              <w:jc w:val="center"/>
              <w:rPr>
                <w:b/>
              </w:rPr>
            </w:pPr>
            <w:r w:rsidRPr="00356A90">
              <w:rPr>
                <w:b/>
              </w:rPr>
              <w:t>CO</w:t>
            </w:r>
          </w:p>
        </w:tc>
        <w:tc>
          <w:tcPr>
            <w:tcW w:w="283" w:type="pct"/>
            <w:gridSpan w:val="2"/>
            <w:vAlign w:val="center"/>
          </w:tcPr>
          <w:p w:rsidR="003A3B38" w:rsidRPr="00356A90" w:rsidRDefault="003A3B38" w:rsidP="00387AA4">
            <w:pPr>
              <w:contextualSpacing/>
              <w:jc w:val="center"/>
              <w:rPr>
                <w:b/>
              </w:rPr>
            </w:pPr>
            <w:r w:rsidRPr="00356A90">
              <w:rPr>
                <w:b/>
              </w:rPr>
              <w:t>BL</w:t>
            </w:r>
          </w:p>
        </w:tc>
        <w:tc>
          <w:tcPr>
            <w:tcW w:w="522" w:type="pct"/>
            <w:vAlign w:val="center"/>
          </w:tcPr>
          <w:p w:rsidR="003A3B38" w:rsidRPr="00356A90" w:rsidRDefault="003A3B38" w:rsidP="00387AA4">
            <w:pPr>
              <w:contextualSpacing/>
              <w:jc w:val="center"/>
              <w:rPr>
                <w:b/>
              </w:rPr>
            </w:pPr>
            <w:r w:rsidRPr="00356A90">
              <w:rPr>
                <w:b/>
              </w:rPr>
              <w:t>Marks</w:t>
            </w:r>
          </w:p>
        </w:tc>
      </w:tr>
      <w:tr w:rsidR="003A3B38" w:rsidRPr="00356A90" w:rsidTr="00387AA4">
        <w:trPr>
          <w:trHeight w:val="551"/>
        </w:trPr>
        <w:tc>
          <w:tcPr>
            <w:tcW w:w="5000" w:type="pct"/>
            <w:gridSpan w:val="9"/>
            <w:vAlign w:val="center"/>
          </w:tcPr>
          <w:p w:rsidR="003A3B38" w:rsidRPr="00356A90" w:rsidRDefault="003A3B38" w:rsidP="00387AA4">
            <w:pPr>
              <w:contextualSpacing/>
              <w:jc w:val="center"/>
              <w:rPr>
                <w:b/>
                <w:u w:val="single"/>
              </w:rPr>
            </w:pPr>
            <w:r w:rsidRPr="00356A90">
              <w:rPr>
                <w:b/>
                <w:u w:val="single"/>
              </w:rPr>
              <w:t>PART – A (5 X 2 = 10 MARKS)</w:t>
            </w:r>
          </w:p>
          <w:p w:rsidR="003A3B38" w:rsidRPr="00356A90" w:rsidRDefault="003A3B38" w:rsidP="00387AA4">
            <w:pPr>
              <w:contextualSpacing/>
              <w:jc w:val="center"/>
              <w:rPr>
                <w:b/>
                <w:u w:val="single"/>
              </w:rPr>
            </w:pPr>
            <w:r w:rsidRPr="00356A90">
              <w:rPr>
                <w:b/>
              </w:rPr>
              <w:t>(Answer all the Questions)</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1.</w:t>
            </w:r>
          </w:p>
        </w:tc>
        <w:tc>
          <w:tcPr>
            <w:tcW w:w="3497" w:type="pct"/>
            <w:gridSpan w:val="3"/>
            <w:vAlign w:val="bottom"/>
          </w:tcPr>
          <w:p w:rsidR="003A3B38" w:rsidRPr="00356A90" w:rsidRDefault="003A3B38" w:rsidP="00387AA4">
            <w:pPr>
              <w:autoSpaceDE w:val="0"/>
              <w:autoSpaceDN w:val="0"/>
              <w:adjustRightInd w:val="0"/>
              <w:contextualSpacing/>
              <w:jc w:val="both"/>
            </w:pPr>
            <w:r w:rsidRPr="00356A90">
              <w:t>State the three kinds of accounts and narrate the rules governing debiting and crediting of those accounts.</w:t>
            </w:r>
          </w:p>
        </w:tc>
        <w:tc>
          <w:tcPr>
            <w:tcW w:w="355" w:type="pct"/>
            <w:gridSpan w:val="2"/>
            <w:vAlign w:val="center"/>
          </w:tcPr>
          <w:p w:rsidR="003A3B38" w:rsidRPr="00356A90" w:rsidRDefault="003A3B38" w:rsidP="00387AA4">
            <w:pPr>
              <w:contextualSpacing/>
              <w:jc w:val="center"/>
            </w:pPr>
            <w:r w:rsidRPr="00356A90">
              <w:t>CO1</w:t>
            </w:r>
          </w:p>
        </w:tc>
        <w:tc>
          <w:tcPr>
            <w:tcW w:w="283" w:type="pct"/>
            <w:gridSpan w:val="2"/>
            <w:vAlign w:val="center"/>
          </w:tcPr>
          <w:p w:rsidR="003A3B38" w:rsidRPr="00356A90" w:rsidRDefault="003A3B38" w:rsidP="00387AA4">
            <w:pPr>
              <w:contextualSpacing/>
              <w:jc w:val="center"/>
            </w:pPr>
            <w:r w:rsidRPr="00356A90">
              <w:t>R</w:t>
            </w:r>
          </w:p>
        </w:tc>
        <w:tc>
          <w:tcPr>
            <w:tcW w:w="522" w:type="pct"/>
            <w:vAlign w:val="center"/>
          </w:tcPr>
          <w:p w:rsidR="003A3B38" w:rsidRPr="00356A90" w:rsidRDefault="003A3B38" w:rsidP="00387AA4">
            <w:pPr>
              <w:contextualSpacing/>
              <w:jc w:val="center"/>
            </w:pPr>
            <w:r w:rsidRPr="00356A90">
              <w:t>2</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2.</w:t>
            </w:r>
          </w:p>
        </w:tc>
        <w:tc>
          <w:tcPr>
            <w:tcW w:w="3497" w:type="pct"/>
            <w:gridSpan w:val="3"/>
            <w:vAlign w:val="center"/>
          </w:tcPr>
          <w:p w:rsidR="003A3B38" w:rsidRPr="00356A90" w:rsidRDefault="003A3B38" w:rsidP="00387AA4">
            <w:pPr>
              <w:contextualSpacing/>
              <w:jc w:val="both"/>
            </w:pPr>
            <w:r w:rsidRPr="00356A90">
              <w:t>State about  double entry system</w:t>
            </w:r>
            <w:r>
              <w:t>.</w:t>
            </w:r>
          </w:p>
        </w:tc>
        <w:tc>
          <w:tcPr>
            <w:tcW w:w="355" w:type="pct"/>
            <w:gridSpan w:val="2"/>
            <w:vAlign w:val="center"/>
          </w:tcPr>
          <w:p w:rsidR="003A3B38" w:rsidRPr="00356A90" w:rsidRDefault="003A3B38" w:rsidP="00387AA4">
            <w:pPr>
              <w:contextualSpacing/>
              <w:jc w:val="center"/>
            </w:pPr>
            <w:r w:rsidRPr="00356A90">
              <w:t>CO1</w:t>
            </w:r>
          </w:p>
        </w:tc>
        <w:tc>
          <w:tcPr>
            <w:tcW w:w="283" w:type="pct"/>
            <w:gridSpan w:val="2"/>
            <w:vAlign w:val="center"/>
          </w:tcPr>
          <w:p w:rsidR="003A3B38" w:rsidRPr="00356A90" w:rsidRDefault="003A3B38" w:rsidP="00387AA4">
            <w:pPr>
              <w:contextualSpacing/>
              <w:jc w:val="center"/>
            </w:pPr>
            <w:r w:rsidRPr="00356A90">
              <w:t>U</w:t>
            </w:r>
          </w:p>
        </w:tc>
        <w:tc>
          <w:tcPr>
            <w:tcW w:w="522" w:type="pct"/>
            <w:vAlign w:val="center"/>
          </w:tcPr>
          <w:p w:rsidR="003A3B38" w:rsidRPr="00356A90" w:rsidRDefault="003A3B38" w:rsidP="00387AA4">
            <w:pPr>
              <w:contextualSpacing/>
              <w:jc w:val="center"/>
            </w:pPr>
            <w:r w:rsidRPr="00356A90">
              <w:t>2</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3.</w:t>
            </w:r>
          </w:p>
        </w:tc>
        <w:tc>
          <w:tcPr>
            <w:tcW w:w="3497" w:type="pct"/>
            <w:gridSpan w:val="3"/>
            <w:vAlign w:val="center"/>
          </w:tcPr>
          <w:p w:rsidR="003A3B38" w:rsidRPr="00356A90" w:rsidRDefault="003A3B38" w:rsidP="00387AA4">
            <w:pPr>
              <w:contextualSpacing/>
              <w:jc w:val="both"/>
            </w:pPr>
            <w:r w:rsidRPr="00356A90">
              <w:t>Explain errors</w:t>
            </w:r>
            <w:r>
              <w:t>.</w:t>
            </w:r>
          </w:p>
        </w:tc>
        <w:tc>
          <w:tcPr>
            <w:tcW w:w="355" w:type="pct"/>
            <w:gridSpan w:val="2"/>
            <w:vAlign w:val="center"/>
          </w:tcPr>
          <w:p w:rsidR="003A3B38" w:rsidRPr="00356A90" w:rsidRDefault="003A3B38" w:rsidP="00387AA4">
            <w:pPr>
              <w:contextualSpacing/>
              <w:jc w:val="center"/>
            </w:pPr>
            <w:r w:rsidRPr="00356A90">
              <w:t>CO2</w:t>
            </w:r>
          </w:p>
        </w:tc>
        <w:tc>
          <w:tcPr>
            <w:tcW w:w="283" w:type="pct"/>
            <w:gridSpan w:val="2"/>
            <w:vAlign w:val="center"/>
          </w:tcPr>
          <w:p w:rsidR="003A3B38" w:rsidRPr="00356A90" w:rsidRDefault="003A3B38" w:rsidP="00387AA4">
            <w:pPr>
              <w:contextualSpacing/>
              <w:jc w:val="center"/>
            </w:pPr>
            <w:r w:rsidRPr="00356A90">
              <w:t>A</w:t>
            </w:r>
          </w:p>
        </w:tc>
        <w:tc>
          <w:tcPr>
            <w:tcW w:w="522" w:type="pct"/>
            <w:vAlign w:val="center"/>
          </w:tcPr>
          <w:p w:rsidR="003A3B38" w:rsidRPr="00356A90" w:rsidRDefault="003A3B38" w:rsidP="00387AA4">
            <w:pPr>
              <w:contextualSpacing/>
              <w:jc w:val="center"/>
            </w:pPr>
            <w:r w:rsidRPr="00356A90">
              <w:t>2</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4.</w:t>
            </w:r>
          </w:p>
        </w:tc>
        <w:tc>
          <w:tcPr>
            <w:tcW w:w="3497" w:type="pct"/>
            <w:gridSpan w:val="3"/>
            <w:vAlign w:val="center"/>
          </w:tcPr>
          <w:p w:rsidR="003A3B38" w:rsidRPr="00356A90" w:rsidRDefault="003A3B38" w:rsidP="00387AA4">
            <w:pPr>
              <w:contextualSpacing/>
              <w:jc w:val="both"/>
            </w:pPr>
            <w:r>
              <w:t xml:space="preserve">Define </w:t>
            </w:r>
            <w:r w:rsidRPr="00356A90">
              <w:t>analyse bank recociliation statement</w:t>
            </w:r>
            <w:r>
              <w:t>.</w:t>
            </w:r>
          </w:p>
        </w:tc>
        <w:tc>
          <w:tcPr>
            <w:tcW w:w="355" w:type="pct"/>
            <w:gridSpan w:val="2"/>
            <w:vAlign w:val="center"/>
          </w:tcPr>
          <w:p w:rsidR="003A3B38" w:rsidRPr="00356A90" w:rsidRDefault="003A3B38" w:rsidP="00387AA4">
            <w:pPr>
              <w:contextualSpacing/>
              <w:jc w:val="center"/>
            </w:pPr>
            <w:r w:rsidRPr="00356A90">
              <w:t>CO3</w:t>
            </w:r>
          </w:p>
        </w:tc>
        <w:tc>
          <w:tcPr>
            <w:tcW w:w="283" w:type="pct"/>
            <w:gridSpan w:val="2"/>
            <w:vAlign w:val="center"/>
          </w:tcPr>
          <w:p w:rsidR="003A3B38" w:rsidRPr="00356A90" w:rsidRDefault="003A3B38" w:rsidP="00387AA4">
            <w:pPr>
              <w:contextualSpacing/>
              <w:jc w:val="center"/>
            </w:pPr>
            <w:r w:rsidRPr="00356A90">
              <w:t>R</w:t>
            </w:r>
          </w:p>
        </w:tc>
        <w:tc>
          <w:tcPr>
            <w:tcW w:w="522" w:type="pct"/>
            <w:vAlign w:val="center"/>
          </w:tcPr>
          <w:p w:rsidR="003A3B38" w:rsidRPr="00356A90" w:rsidRDefault="003A3B38" w:rsidP="00387AA4">
            <w:pPr>
              <w:contextualSpacing/>
              <w:jc w:val="center"/>
            </w:pPr>
            <w:r w:rsidRPr="00356A90">
              <w:t>2</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5.</w:t>
            </w:r>
          </w:p>
        </w:tc>
        <w:tc>
          <w:tcPr>
            <w:tcW w:w="3497" w:type="pct"/>
            <w:gridSpan w:val="3"/>
            <w:vAlign w:val="center"/>
          </w:tcPr>
          <w:p w:rsidR="003A3B38" w:rsidRPr="00356A90" w:rsidRDefault="003A3B38" w:rsidP="00387AA4">
            <w:pPr>
              <w:pStyle w:val="Default"/>
              <w:contextualSpacing/>
              <w:jc w:val="both"/>
            </w:pPr>
            <w:r>
              <w:t xml:space="preserve">Describe </w:t>
            </w:r>
            <w:r w:rsidRPr="00356A90">
              <w:t>criticise final accounts</w:t>
            </w:r>
            <w:r>
              <w:t>.</w:t>
            </w:r>
          </w:p>
        </w:tc>
        <w:tc>
          <w:tcPr>
            <w:tcW w:w="355" w:type="pct"/>
            <w:gridSpan w:val="2"/>
            <w:vAlign w:val="center"/>
          </w:tcPr>
          <w:p w:rsidR="003A3B38" w:rsidRPr="00356A90" w:rsidRDefault="003A3B38" w:rsidP="00387AA4">
            <w:pPr>
              <w:contextualSpacing/>
              <w:jc w:val="center"/>
            </w:pPr>
            <w:r w:rsidRPr="00356A90">
              <w:t>CO5</w:t>
            </w:r>
          </w:p>
        </w:tc>
        <w:tc>
          <w:tcPr>
            <w:tcW w:w="283" w:type="pct"/>
            <w:gridSpan w:val="2"/>
            <w:vAlign w:val="center"/>
          </w:tcPr>
          <w:p w:rsidR="003A3B38" w:rsidRPr="00356A90" w:rsidRDefault="003A3B38" w:rsidP="00387AA4">
            <w:pPr>
              <w:contextualSpacing/>
              <w:jc w:val="center"/>
            </w:pPr>
            <w:r w:rsidRPr="00356A90">
              <w:t>U</w:t>
            </w:r>
          </w:p>
        </w:tc>
        <w:tc>
          <w:tcPr>
            <w:tcW w:w="522" w:type="pct"/>
            <w:vAlign w:val="center"/>
          </w:tcPr>
          <w:p w:rsidR="003A3B38" w:rsidRPr="00356A90" w:rsidRDefault="003A3B38" w:rsidP="00387AA4">
            <w:pPr>
              <w:contextualSpacing/>
              <w:jc w:val="center"/>
            </w:pPr>
            <w:r w:rsidRPr="00356A90">
              <w:t>2</w:t>
            </w:r>
          </w:p>
        </w:tc>
      </w:tr>
      <w:tr w:rsidR="003A3B38" w:rsidRPr="00356A90" w:rsidTr="00387AA4">
        <w:trPr>
          <w:trHeight w:val="551"/>
        </w:trPr>
        <w:tc>
          <w:tcPr>
            <w:tcW w:w="5000" w:type="pct"/>
            <w:gridSpan w:val="9"/>
            <w:vAlign w:val="center"/>
          </w:tcPr>
          <w:p w:rsidR="003A3B38" w:rsidRPr="00356A90" w:rsidRDefault="003A3B38" w:rsidP="00387AA4">
            <w:pPr>
              <w:contextualSpacing/>
              <w:jc w:val="center"/>
              <w:rPr>
                <w:b/>
                <w:u w:val="single"/>
              </w:rPr>
            </w:pPr>
            <w:r w:rsidRPr="00356A90">
              <w:rPr>
                <w:b/>
                <w:u w:val="single"/>
              </w:rPr>
              <w:t xml:space="preserve">PART – B (3 X 10 = 30 MARKS) </w:t>
            </w:r>
          </w:p>
          <w:p w:rsidR="003A3B38" w:rsidRPr="00356A90" w:rsidRDefault="003A3B38" w:rsidP="00387AA4">
            <w:pPr>
              <w:contextualSpacing/>
              <w:jc w:val="center"/>
              <w:rPr>
                <w:b/>
              </w:rPr>
            </w:pPr>
            <w:r w:rsidRPr="00356A90">
              <w:rPr>
                <w:b/>
              </w:rPr>
              <w:t>(Answer all the Questions)</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6.</w:t>
            </w:r>
          </w:p>
        </w:tc>
        <w:tc>
          <w:tcPr>
            <w:tcW w:w="3497" w:type="pct"/>
            <w:gridSpan w:val="3"/>
            <w:vAlign w:val="bottom"/>
          </w:tcPr>
          <w:p w:rsidR="003A3B38" w:rsidRPr="00356A90" w:rsidRDefault="003A3B38" w:rsidP="00387AA4">
            <w:pPr>
              <w:contextualSpacing/>
              <w:jc w:val="both"/>
            </w:pPr>
            <w:r w:rsidRPr="00356A90">
              <w:t>Explain the objectives of accounting.</w:t>
            </w:r>
          </w:p>
        </w:tc>
        <w:tc>
          <w:tcPr>
            <w:tcW w:w="355" w:type="pct"/>
            <w:gridSpan w:val="2"/>
            <w:vAlign w:val="center"/>
          </w:tcPr>
          <w:p w:rsidR="003A3B38" w:rsidRPr="00356A90" w:rsidRDefault="003A3B38" w:rsidP="00387AA4">
            <w:pPr>
              <w:contextualSpacing/>
              <w:jc w:val="center"/>
            </w:pPr>
            <w:r w:rsidRPr="00356A90">
              <w:t>CO1</w:t>
            </w:r>
          </w:p>
        </w:tc>
        <w:tc>
          <w:tcPr>
            <w:tcW w:w="283" w:type="pct"/>
            <w:gridSpan w:val="2"/>
            <w:vAlign w:val="center"/>
          </w:tcPr>
          <w:p w:rsidR="003A3B38" w:rsidRPr="00356A90" w:rsidRDefault="003A3B38" w:rsidP="00387AA4">
            <w:pPr>
              <w:contextualSpacing/>
              <w:jc w:val="center"/>
            </w:pPr>
            <w:r w:rsidRPr="00356A90">
              <w:t>R</w:t>
            </w:r>
          </w:p>
        </w:tc>
        <w:tc>
          <w:tcPr>
            <w:tcW w:w="522" w:type="pct"/>
            <w:vAlign w:val="center"/>
          </w:tcPr>
          <w:p w:rsidR="003A3B38" w:rsidRPr="00356A90" w:rsidRDefault="003A3B38" w:rsidP="00387AA4">
            <w:pPr>
              <w:contextualSpacing/>
              <w:jc w:val="center"/>
            </w:pPr>
            <w:r w:rsidRPr="00356A90">
              <w:t>10</w:t>
            </w:r>
          </w:p>
        </w:tc>
      </w:tr>
      <w:tr w:rsidR="003A3B38" w:rsidRPr="00356A90" w:rsidTr="00387AA4">
        <w:trPr>
          <w:trHeight w:val="396"/>
        </w:trPr>
        <w:tc>
          <w:tcPr>
            <w:tcW w:w="5000" w:type="pct"/>
            <w:gridSpan w:val="9"/>
            <w:vAlign w:val="center"/>
          </w:tcPr>
          <w:p w:rsidR="003A3B38" w:rsidRPr="00356A90" w:rsidRDefault="003A3B38" w:rsidP="00387AA4">
            <w:pPr>
              <w:contextualSpacing/>
              <w:jc w:val="center"/>
            </w:pPr>
            <w:r w:rsidRPr="00356A90">
              <w:rPr>
                <w:b/>
                <w:bCs/>
              </w:rPr>
              <w:t>(OR)</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7.</w:t>
            </w:r>
          </w:p>
        </w:tc>
        <w:tc>
          <w:tcPr>
            <w:tcW w:w="3497" w:type="pct"/>
            <w:gridSpan w:val="3"/>
            <w:vAlign w:val="bottom"/>
          </w:tcPr>
          <w:p w:rsidR="003A3B38" w:rsidRPr="00356A90" w:rsidRDefault="003A3B38" w:rsidP="00387AA4">
            <w:pPr>
              <w:contextualSpacing/>
              <w:jc w:val="both"/>
            </w:pPr>
            <w:r w:rsidRPr="00356A90">
              <w:t>Describe the double entry system.</w:t>
            </w:r>
          </w:p>
        </w:tc>
        <w:tc>
          <w:tcPr>
            <w:tcW w:w="355" w:type="pct"/>
            <w:gridSpan w:val="2"/>
            <w:vAlign w:val="center"/>
          </w:tcPr>
          <w:p w:rsidR="003A3B38" w:rsidRPr="00356A90" w:rsidRDefault="003A3B38" w:rsidP="00387AA4">
            <w:pPr>
              <w:contextualSpacing/>
              <w:jc w:val="center"/>
            </w:pPr>
            <w:r w:rsidRPr="00356A90">
              <w:t>CO3</w:t>
            </w:r>
          </w:p>
        </w:tc>
        <w:tc>
          <w:tcPr>
            <w:tcW w:w="283" w:type="pct"/>
            <w:gridSpan w:val="2"/>
            <w:vAlign w:val="center"/>
          </w:tcPr>
          <w:p w:rsidR="003A3B38" w:rsidRPr="00356A90" w:rsidRDefault="003A3B38" w:rsidP="00387AA4">
            <w:pPr>
              <w:contextualSpacing/>
              <w:jc w:val="center"/>
            </w:pPr>
            <w:r w:rsidRPr="00356A90">
              <w:t>An</w:t>
            </w:r>
          </w:p>
        </w:tc>
        <w:tc>
          <w:tcPr>
            <w:tcW w:w="522" w:type="pct"/>
            <w:vAlign w:val="center"/>
          </w:tcPr>
          <w:p w:rsidR="003A3B38" w:rsidRPr="00356A90" w:rsidRDefault="003A3B38" w:rsidP="00387AA4">
            <w:pPr>
              <w:contextualSpacing/>
              <w:jc w:val="center"/>
            </w:pPr>
            <w:r w:rsidRPr="00356A90">
              <w:t>10</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8.</w:t>
            </w:r>
          </w:p>
        </w:tc>
        <w:tc>
          <w:tcPr>
            <w:tcW w:w="3497" w:type="pct"/>
            <w:gridSpan w:val="3"/>
            <w:vAlign w:val="bottom"/>
          </w:tcPr>
          <w:p w:rsidR="003A3B38" w:rsidRPr="00356A90" w:rsidRDefault="003A3B38" w:rsidP="00387AA4">
            <w:pPr>
              <w:contextualSpacing/>
              <w:jc w:val="both"/>
            </w:pPr>
            <w:r w:rsidRPr="00356A90">
              <w:t>Write a short note on</w:t>
            </w:r>
            <w:r>
              <w:t xml:space="preserve"> :</w:t>
            </w:r>
          </w:p>
          <w:p w:rsidR="003A3B38" w:rsidRPr="00356A90" w:rsidRDefault="003A3B38" w:rsidP="00387AA4">
            <w:pPr>
              <w:contextualSpacing/>
              <w:jc w:val="both"/>
            </w:pPr>
            <w:r w:rsidRPr="00356A90">
              <w:t xml:space="preserve"> a. Going concern concept </w:t>
            </w:r>
          </w:p>
          <w:p w:rsidR="003A3B38" w:rsidRPr="00356A90" w:rsidRDefault="003A3B38" w:rsidP="00387AA4">
            <w:pPr>
              <w:contextualSpacing/>
              <w:jc w:val="both"/>
            </w:pPr>
            <w:r w:rsidRPr="00356A90">
              <w:t xml:space="preserve"> b. Money measurement concept</w:t>
            </w:r>
          </w:p>
          <w:p w:rsidR="003A3B38" w:rsidRPr="00356A90" w:rsidRDefault="003A3B38" w:rsidP="00387AA4">
            <w:pPr>
              <w:contextualSpacing/>
              <w:jc w:val="both"/>
            </w:pPr>
            <w:r w:rsidRPr="00356A90">
              <w:t xml:space="preserve"> c. Cost concept </w:t>
            </w:r>
          </w:p>
          <w:p w:rsidR="003A3B38" w:rsidRPr="00356A90" w:rsidRDefault="003A3B38" w:rsidP="00387AA4">
            <w:pPr>
              <w:contextualSpacing/>
              <w:jc w:val="both"/>
            </w:pPr>
            <w:r w:rsidRPr="00356A90">
              <w:t>d. Dual aspect concept</w:t>
            </w:r>
          </w:p>
        </w:tc>
        <w:tc>
          <w:tcPr>
            <w:tcW w:w="355" w:type="pct"/>
            <w:gridSpan w:val="2"/>
            <w:vAlign w:val="center"/>
          </w:tcPr>
          <w:p w:rsidR="003A3B38" w:rsidRPr="00356A90" w:rsidRDefault="003A3B38" w:rsidP="00387AA4">
            <w:pPr>
              <w:contextualSpacing/>
              <w:jc w:val="center"/>
            </w:pPr>
            <w:r w:rsidRPr="00356A90">
              <w:t>CO6</w:t>
            </w:r>
          </w:p>
        </w:tc>
        <w:tc>
          <w:tcPr>
            <w:tcW w:w="283" w:type="pct"/>
            <w:gridSpan w:val="2"/>
            <w:vAlign w:val="center"/>
          </w:tcPr>
          <w:p w:rsidR="003A3B38" w:rsidRPr="00356A90" w:rsidRDefault="003A3B38" w:rsidP="00387AA4">
            <w:pPr>
              <w:contextualSpacing/>
              <w:jc w:val="center"/>
            </w:pPr>
            <w:r w:rsidRPr="00356A90">
              <w:t>U</w:t>
            </w:r>
          </w:p>
        </w:tc>
        <w:tc>
          <w:tcPr>
            <w:tcW w:w="522" w:type="pct"/>
            <w:vAlign w:val="center"/>
          </w:tcPr>
          <w:p w:rsidR="003A3B38" w:rsidRPr="00356A90" w:rsidRDefault="003A3B38" w:rsidP="00387AA4">
            <w:pPr>
              <w:contextualSpacing/>
              <w:jc w:val="center"/>
            </w:pPr>
            <w:r w:rsidRPr="00356A90">
              <w:t>10</w:t>
            </w:r>
          </w:p>
        </w:tc>
      </w:tr>
      <w:tr w:rsidR="003A3B38" w:rsidRPr="00356A90" w:rsidTr="00387AA4">
        <w:trPr>
          <w:trHeight w:val="396"/>
        </w:trPr>
        <w:tc>
          <w:tcPr>
            <w:tcW w:w="5000" w:type="pct"/>
            <w:gridSpan w:val="9"/>
            <w:vAlign w:val="center"/>
          </w:tcPr>
          <w:p w:rsidR="003A3B38" w:rsidRPr="00356A90" w:rsidRDefault="003A3B38" w:rsidP="00387AA4">
            <w:pPr>
              <w:contextualSpacing/>
              <w:jc w:val="center"/>
            </w:pPr>
            <w:r w:rsidRPr="00356A90">
              <w:rPr>
                <w:b/>
                <w:bCs/>
              </w:rPr>
              <w:t>(OR)</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9.</w:t>
            </w:r>
          </w:p>
        </w:tc>
        <w:tc>
          <w:tcPr>
            <w:tcW w:w="3497" w:type="pct"/>
            <w:gridSpan w:val="3"/>
            <w:vAlign w:val="bottom"/>
          </w:tcPr>
          <w:p w:rsidR="003A3B38" w:rsidRPr="00356A90" w:rsidRDefault="003A3B38" w:rsidP="00387AA4">
            <w:pPr>
              <w:contextualSpacing/>
              <w:jc w:val="both"/>
            </w:pPr>
            <w:r w:rsidRPr="00356A90">
              <w:t>Explain the objectives of the subsidiary book system.</w:t>
            </w:r>
          </w:p>
        </w:tc>
        <w:tc>
          <w:tcPr>
            <w:tcW w:w="355" w:type="pct"/>
            <w:gridSpan w:val="2"/>
            <w:vAlign w:val="center"/>
          </w:tcPr>
          <w:p w:rsidR="003A3B38" w:rsidRPr="00356A90" w:rsidRDefault="003A3B38" w:rsidP="00387AA4">
            <w:pPr>
              <w:contextualSpacing/>
              <w:jc w:val="center"/>
            </w:pPr>
            <w:r w:rsidRPr="00356A90">
              <w:t>CO4</w:t>
            </w:r>
          </w:p>
        </w:tc>
        <w:tc>
          <w:tcPr>
            <w:tcW w:w="283" w:type="pct"/>
            <w:gridSpan w:val="2"/>
            <w:vAlign w:val="center"/>
          </w:tcPr>
          <w:p w:rsidR="003A3B38" w:rsidRPr="00356A90" w:rsidRDefault="003A3B38" w:rsidP="00387AA4">
            <w:pPr>
              <w:contextualSpacing/>
              <w:jc w:val="center"/>
            </w:pPr>
            <w:r w:rsidRPr="00356A90">
              <w:t>U</w:t>
            </w:r>
          </w:p>
        </w:tc>
        <w:tc>
          <w:tcPr>
            <w:tcW w:w="522" w:type="pct"/>
            <w:vAlign w:val="center"/>
          </w:tcPr>
          <w:p w:rsidR="003A3B38" w:rsidRPr="00356A90" w:rsidRDefault="003A3B38" w:rsidP="00387AA4">
            <w:pPr>
              <w:contextualSpacing/>
              <w:jc w:val="center"/>
            </w:pPr>
            <w:r w:rsidRPr="00356A90">
              <w:t>10</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10.</w:t>
            </w:r>
          </w:p>
        </w:tc>
        <w:tc>
          <w:tcPr>
            <w:tcW w:w="3497" w:type="pct"/>
            <w:gridSpan w:val="3"/>
          </w:tcPr>
          <w:p w:rsidR="003A3B38" w:rsidRPr="00356A90" w:rsidRDefault="003A3B38" w:rsidP="00387AA4">
            <w:pPr>
              <w:shd w:val="clear" w:color="auto" w:fill="FFFFFF"/>
              <w:spacing w:before="240" w:after="240" w:line="315" w:lineRule="atLeast"/>
              <w:rPr>
                <w:color w:val="000000" w:themeColor="text1"/>
              </w:rPr>
            </w:pPr>
            <w:r w:rsidRPr="00356A90">
              <w:rPr>
                <w:color w:val="000000" w:themeColor="text1"/>
              </w:rPr>
              <w:t>Demonstrate the following transactions, pass journal entries for the month of January, 2018.</w:t>
            </w:r>
          </w:p>
          <w:p w:rsidR="003A3B38" w:rsidRPr="00356A90" w:rsidRDefault="003A3B38" w:rsidP="00387AA4">
            <w:pPr>
              <w:shd w:val="clear" w:color="auto" w:fill="FFFFFF"/>
              <w:spacing w:line="315" w:lineRule="atLeast"/>
              <w:rPr>
                <w:color w:val="000000" w:themeColor="text1"/>
              </w:rPr>
            </w:pPr>
            <w:r w:rsidRPr="00356A90">
              <w:rPr>
                <w:color w:val="000000" w:themeColor="text1"/>
              </w:rPr>
              <w:t>Paid salaries by cash                    5,000</w:t>
            </w:r>
          </w:p>
          <w:p w:rsidR="003A3B38" w:rsidRPr="00356A90" w:rsidRDefault="003A3B38" w:rsidP="00387AA4">
            <w:pPr>
              <w:shd w:val="clear" w:color="auto" w:fill="FFFFFF"/>
              <w:spacing w:line="315" w:lineRule="atLeast"/>
              <w:rPr>
                <w:color w:val="000000" w:themeColor="text1"/>
              </w:rPr>
            </w:pPr>
            <w:r w:rsidRPr="00356A90">
              <w:rPr>
                <w:color w:val="000000" w:themeColor="text1"/>
              </w:rPr>
              <w:t> Paid Lipton &amp; Co. by cheque for the purchases Rs 2000</w:t>
            </w:r>
          </w:p>
          <w:p w:rsidR="003A3B38" w:rsidRPr="00356A90" w:rsidRDefault="003A3B38" w:rsidP="00387AA4">
            <w:pPr>
              <w:shd w:val="clear" w:color="auto" w:fill="FFFFFF"/>
              <w:spacing w:line="315" w:lineRule="atLeast"/>
              <w:rPr>
                <w:color w:val="000000" w:themeColor="text1"/>
              </w:rPr>
            </w:pPr>
            <w:r w:rsidRPr="00356A90">
              <w:rPr>
                <w:color w:val="000000" w:themeColor="text1"/>
              </w:rPr>
              <w:t>Bought furniture by cash                       4,000                </w:t>
            </w:r>
          </w:p>
          <w:p w:rsidR="003A3B38" w:rsidRPr="00356A90" w:rsidRDefault="003A3B38" w:rsidP="00387AA4">
            <w:pPr>
              <w:shd w:val="clear" w:color="auto" w:fill="FFFFFF"/>
              <w:spacing w:line="315" w:lineRule="atLeast"/>
              <w:rPr>
                <w:color w:val="000000" w:themeColor="text1"/>
              </w:rPr>
            </w:pPr>
            <w:r w:rsidRPr="00356A90">
              <w:rPr>
                <w:color w:val="000000" w:themeColor="text1"/>
              </w:rPr>
              <w:t>Paid electricity charges by cash                       1,000                   </w:t>
            </w:r>
          </w:p>
          <w:p w:rsidR="003A3B38" w:rsidRPr="00356A90" w:rsidRDefault="003A3B38" w:rsidP="00387AA4">
            <w:pPr>
              <w:shd w:val="clear" w:color="auto" w:fill="FFFFFF"/>
              <w:spacing w:line="315" w:lineRule="atLeast"/>
              <w:rPr>
                <w:color w:val="000000" w:themeColor="text1"/>
              </w:rPr>
            </w:pPr>
            <w:r w:rsidRPr="00356A90">
              <w:rPr>
                <w:color w:val="000000" w:themeColor="text1"/>
              </w:rPr>
              <w:t>Bank paid insurance premium on furniture as per standing instructions        300                                         </w:t>
            </w:r>
          </w:p>
          <w:p w:rsidR="003A3B38" w:rsidRPr="00356A90" w:rsidRDefault="003A3B38" w:rsidP="00387AA4">
            <w:pPr>
              <w:contextualSpacing/>
              <w:jc w:val="both"/>
            </w:pPr>
          </w:p>
        </w:tc>
        <w:tc>
          <w:tcPr>
            <w:tcW w:w="355" w:type="pct"/>
            <w:gridSpan w:val="2"/>
            <w:vAlign w:val="center"/>
          </w:tcPr>
          <w:p w:rsidR="003A3B38" w:rsidRPr="00356A90" w:rsidRDefault="003A3B38" w:rsidP="00387AA4">
            <w:pPr>
              <w:contextualSpacing/>
              <w:jc w:val="center"/>
            </w:pPr>
            <w:r w:rsidRPr="00356A90">
              <w:t>CO3</w:t>
            </w:r>
          </w:p>
        </w:tc>
        <w:tc>
          <w:tcPr>
            <w:tcW w:w="283" w:type="pct"/>
            <w:gridSpan w:val="2"/>
            <w:vAlign w:val="center"/>
          </w:tcPr>
          <w:p w:rsidR="003A3B38" w:rsidRPr="00356A90" w:rsidRDefault="003A3B38" w:rsidP="00387AA4">
            <w:pPr>
              <w:contextualSpacing/>
              <w:jc w:val="center"/>
            </w:pPr>
            <w:r w:rsidRPr="00356A90">
              <w:t>U</w:t>
            </w:r>
          </w:p>
        </w:tc>
        <w:tc>
          <w:tcPr>
            <w:tcW w:w="522" w:type="pct"/>
            <w:vAlign w:val="center"/>
          </w:tcPr>
          <w:p w:rsidR="003A3B38" w:rsidRPr="00356A90" w:rsidRDefault="003A3B38" w:rsidP="00387AA4">
            <w:pPr>
              <w:contextualSpacing/>
              <w:jc w:val="center"/>
            </w:pPr>
            <w:r w:rsidRPr="00356A90">
              <w:t>10</w:t>
            </w:r>
          </w:p>
        </w:tc>
      </w:tr>
      <w:tr w:rsidR="003A3B38" w:rsidRPr="00356A90" w:rsidTr="00387AA4">
        <w:trPr>
          <w:trHeight w:val="396"/>
        </w:trPr>
        <w:tc>
          <w:tcPr>
            <w:tcW w:w="5000" w:type="pct"/>
            <w:gridSpan w:val="9"/>
            <w:vAlign w:val="center"/>
          </w:tcPr>
          <w:p w:rsidR="003A3B38" w:rsidRPr="00356A90" w:rsidRDefault="003A3B38" w:rsidP="00387AA4">
            <w:pPr>
              <w:contextualSpacing/>
              <w:jc w:val="center"/>
            </w:pPr>
            <w:r w:rsidRPr="00356A90">
              <w:rPr>
                <w:b/>
                <w:bCs/>
              </w:rPr>
              <w:t>(OR)</w:t>
            </w:r>
          </w:p>
        </w:tc>
      </w:tr>
      <w:tr w:rsidR="003A3B38" w:rsidRPr="00356A90" w:rsidTr="00387AA4">
        <w:trPr>
          <w:trHeight w:val="396"/>
        </w:trPr>
        <w:tc>
          <w:tcPr>
            <w:tcW w:w="343" w:type="pct"/>
            <w:vAlign w:val="center"/>
          </w:tcPr>
          <w:p w:rsidR="003A3B38" w:rsidRPr="00356A90" w:rsidRDefault="003A3B38" w:rsidP="00387AA4">
            <w:pPr>
              <w:contextualSpacing/>
              <w:jc w:val="center"/>
            </w:pPr>
            <w:r w:rsidRPr="00356A90">
              <w:t>11.</w:t>
            </w:r>
          </w:p>
        </w:tc>
        <w:tc>
          <w:tcPr>
            <w:tcW w:w="3497" w:type="pct"/>
            <w:gridSpan w:val="3"/>
          </w:tcPr>
          <w:p w:rsidR="003A3B38" w:rsidRPr="00356A90" w:rsidRDefault="003A3B38" w:rsidP="00387AA4">
            <w:pPr>
              <w:pStyle w:val="NormalWeb"/>
              <w:shd w:val="clear" w:color="auto" w:fill="FFFFFF"/>
              <w:spacing w:before="0" w:beforeAutospacing="0" w:after="0" w:afterAutospacing="0"/>
              <w:jc w:val="both"/>
              <w:rPr>
                <w:color w:val="000000"/>
              </w:rPr>
            </w:pPr>
            <w:r w:rsidRPr="00356A90">
              <w:t xml:space="preserve">Compose </w:t>
            </w:r>
            <w:r w:rsidRPr="00356A90">
              <w:rPr>
                <w:color w:val="000000"/>
              </w:rPr>
              <w:t xml:space="preserve">From the following particulars prepare Bank reconciliation statement </w:t>
            </w:r>
            <w:r w:rsidRPr="00356A90">
              <w:rPr>
                <w:color w:val="000000"/>
              </w:rPr>
              <w:lastRenderedPageBreak/>
              <w:t>of Arun Ltd. as on 31</w:t>
            </w:r>
            <w:r w:rsidRPr="00356A90">
              <w:rPr>
                <w:color w:val="000000"/>
                <w:vertAlign w:val="superscript"/>
              </w:rPr>
              <w:t>st</w:t>
            </w:r>
            <w:r w:rsidRPr="00356A90">
              <w:rPr>
                <w:color w:val="000000"/>
              </w:rPr>
              <w:t xml:space="preserve"> March, 2021: </w:t>
            </w:r>
          </w:p>
          <w:p w:rsidR="003A3B38" w:rsidRPr="00356A90" w:rsidRDefault="003A3B38" w:rsidP="0039010E">
            <w:pPr>
              <w:pStyle w:val="NormalWeb"/>
              <w:numPr>
                <w:ilvl w:val="0"/>
                <w:numId w:val="45"/>
              </w:numPr>
              <w:spacing w:before="0" w:beforeAutospacing="0" w:after="0" w:afterAutospacing="0"/>
              <w:jc w:val="both"/>
              <w:textAlignment w:val="baseline"/>
              <w:rPr>
                <w:color w:val="000000"/>
              </w:rPr>
            </w:pPr>
            <w:r w:rsidRPr="00356A90">
              <w:rPr>
                <w:color w:val="000000"/>
              </w:rPr>
              <w:t>Balance as per Pass Book was Rs. 14,000. </w:t>
            </w:r>
          </w:p>
          <w:p w:rsidR="003A3B38" w:rsidRPr="00356A90" w:rsidRDefault="003A3B38" w:rsidP="0039010E">
            <w:pPr>
              <w:pStyle w:val="NormalWeb"/>
              <w:numPr>
                <w:ilvl w:val="0"/>
                <w:numId w:val="45"/>
              </w:numPr>
              <w:spacing w:before="0" w:beforeAutospacing="0" w:after="0" w:afterAutospacing="0"/>
              <w:jc w:val="both"/>
              <w:textAlignment w:val="baseline"/>
              <w:rPr>
                <w:color w:val="000000"/>
              </w:rPr>
            </w:pPr>
            <w:r w:rsidRPr="00356A90">
              <w:rPr>
                <w:color w:val="000000"/>
              </w:rPr>
              <w:t>Bank collected a cheque of Rs. 500 on behalf of Arun Ltd. but forgot to record it in the Pass Book. </w:t>
            </w:r>
          </w:p>
          <w:p w:rsidR="003A3B38" w:rsidRPr="00356A90" w:rsidRDefault="003A3B38" w:rsidP="0039010E">
            <w:pPr>
              <w:pStyle w:val="NormalWeb"/>
              <w:numPr>
                <w:ilvl w:val="0"/>
                <w:numId w:val="45"/>
              </w:numPr>
              <w:spacing w:before="0" w:beforeAutospacing="0" w:after="0" w:afterAutospacing="0"/>
              <w:jc w:val="both"/>
              <w:textAlignment w:val="baseline"/>
              <w:rPr>
                <w:color w:val="000000"/>
              </w:rPr>
            </w:pPr>
            <w:r w:rsidRPr="00356A90">
              <w:rPr>
                <w:color w:val="000000"/>
              </w:rPr>
              <w:t>Bank deposits a cash deposit of Rs. 2,589 as Rs. 2,598. </w:t>
            </w:r>
          </w:p>
          <w:p w:rsidR="003A3B38" w:rsidRPr="00356A90" w:rsidRDefault="003A3B38" w:rsidP="0039010E">
            <w:pPr>
              <w:pStyle w:val="NormalWeb"/>
              <w:numPr>
                <w:ilvl w:val="0"/>
                <w:numId w:val="45"/>
              </w:numPr>
              <w:spacing w:before="0" w:beforeAutospacing="0" w:after="0" w:afterAutospacing="0"/>
              <w:jc w:val="both"/>
              <w:textAlignment w:val="baseline"/>
              <w:rPr>
                <w:color w:val="000000"/>
              </w:rPr>
            </w:pPr>
            <w:r w:rsidRPr="00356A90">
              <w:rPr>
                <w:color w:val="000000"/>
              </w:rPr>
              <w:t>The payment of a cheque of Rs. 700 was recorded twice in the Pass Book. </w:t>
            </w:r>
          </w:p>
          <w:p w:rsidR="003A3B38" w:rsidRPr="00356A90" w:rsidRDefault="003A3B38" w:rsidP="0039010E">
            <w:pPr>
              <w:pStyle w:val="NormalWeb"/>
              <w:numPr>
                <w:ilvl w:val="0"/>
                <w:numId w:val="45"/>
              </w:numPr>
              <w:spacing w:before="0" w:beforeAutospacing="0" w:after="0" w:afterAutospacing="0"/>
              <w:jc w:val="both"/>
              <w:textAlignment w:val="baseline"/>
              <w:rPr>
                <w:color w:val="000000"/>
              </w:rPr>
            </w:pPr>
            <w:r w:rsidRPr="00356A90">
              <w:rPr>
                <w:color w:val="000000"/>
              </w:rPr>
              <w:t>Dividend collected by bank Rs. 450. </w:t>
            </w:r>
          </w:p>
          <w:p w:rsidR="003A3B38" w:rsidRPr="00356A90" w:rsidRDefault="003A3B38" w:rsidP="0039010E">
            <w:pPr>
              <w:pStyle w:val="NormalWeb"/>
              <w:numPr>
                <w:ilvl w:val="0"/>
                <w:numId w:val="45"/>
              </w:numPr>
              <w:spacing w:before="0" w:beforeAutospacing="0" w:after="0" w:afterAutospacing="0"/>
              <w:jc w:val="both"/>
              <w:textAlignment w:val="baseline"/>
              <w:rPr>
                <w:color w:val="000000"/>
              </w:rPr>
            </w:pPr>
            <w:r w:rsidRPr="00356A90">
              <w:rPr>
                <w:color w:val="000000"/>
              </w:rPr>
              <w:t>Bank charges Rs. 250 debited by the bank. </w:t>
            </w:r>
          </w:p>
          <w:p w:rsidR="003A3B38" w:rsidRPr="00356A90" w:rsidRDefault="003A3B38" w:rsidP="00387AA4">
            <w:pPr>
              <w:contextualSpacing/>
              <w:jc w:val="both"/>
            </w:pPr>
          </w:p>
        </w:tc>
        <w:tc>
          <w:tcPr>
            <w:tcW w:w="355" w:type="pct"/>
            <w:gridSpan w:val="2"/>
            <w:vAlign w:val="center"/>
          </w:tcPr>
          <w:p w:rsidR="003A3B38" w:rsidRPr="00356A90" w:rsidRDefault="003A3B38" w:rsidP="00387AA4">
            <w:pPr>
              <w:contextualSpacing/>
              <w:jc w:val="center"/>
            </w:pPr>
            <w:r w:rsidRPr="00356A90">
              <w:lastRenderedPageBreak/>
              <w:t>CO4</w:t>
            </w:r>
          </w:p>
        </w:tc>
        <w:tc>
          <w:tcPr>
            <w:tcW w:w="283" w:type="pct"/>
            <w:gridSpan w:val="2"/>
            <w:vAlign w:val="center"/>
          </w:tcPr>
          <w:p w:rsidR="003A3B38" w:rsidRPr="00356A90" w:rsidRDefault="003A3B38" w:rsidP="00387AA4">
            <w:pPr>
              <w:contextualSpacing/>
              <w:jc w:val="center"/>
            </w:pPr>
            <w:r w:rsidRPr="00356A90">
              <w:t>U</w:t>
            </w:r>
          </w:p>
        </w:tc>
        <w:tc>
          <w:tcPr>
            <w:tcW w:w="522" w:type="pct"/>
            <w:vAlign w:val="center"/>
          </w:tcPr>
          <w:p w:rsidR="003A3B38" w:rsidRPr="00356A90" w:rsidRDefault="003A3B38" w:rsidP="00387AA4">
            <w:pPr>
              <w:contextualSpacing/>
              <w:jc w:val="center"/>
            </w:pPr>
            <w:r w:rsidRPr="00356A90">
              <w:t>10</w:t>
            </w:r>
          </w:p>
        </w:tc>
      </w:tr>
      <w:tr w:rsidR="003A3B38" w:rsidRPr="00356A90" w:rsidTr="00387AA4">
        <w:trPr>
          <w:trHeight w:val="551"/>
        </w:trPr>
        <w:tc>
          <w:tcPr>
            <w:tcW w:w="5000" w:type="pct"/>
            <w:gridSpan w:val="9"/>
          </w:tcPr>
          <w:p w:rsidR="003A3B38" w:rsidRPr="00356A90" w:rsidRDefault="003A3B38" w:rsidP="00387AA4">
            <w:pPr>
              <w:contextualSpacing/>
              <w:jc w:val="center"/>
              <w:rPr>
                <w:b/>
                <w:u w:val="single"/>
              </w:rPr>
            </w:pPr>
            <w:r w:rsidRPr="00356A90">
              <w:rPr>
                <w:b/>
                <w:u w:val="single"/>
              </w:rPr>
              <w:lastRenderedPageBreak/>
              <w:t>PART – C (3 X 20 = 60 MARKS)</w:t>
            </w:r>
          </w:p>
          <w:p w:rsidR="003A3B38" w:rsidRPr="00356A90" w:rsidRDefault="003A3B38" w:rsidP="00387AA4">
            <w:pPr>
              <w:contextualSpacing/>
              <w:jc w:val="center"/>
              <w:rPr>
                <w:b/>
              </w:rPr>
            </w:pPr>
            <w:r w:rsidRPr="00356A90">
              <w:rPr>
                <w:b/>
              </w:rPr>
              <w:t xml:space="preserve"> (Answer any three Questions)</w:t>
            </w:r>
          </w:p>
        </w:tc>
      </w:tr>
      <w:tr w:rsidR="003A3B38" w:rsidRPr="00356A90" w:rsidTr="00387AA4">
        <w:trPr>
          <w:trHeight w:val="396"/>
        </w:trPr>
        <w:tc>
          <w:tcPr>
            <w:tcW w:w="343" w:type="pct"/>
            <w:vAlign w:val="center"/>
          </w:tcPr>
          <w:p w:rsidR="003A3B38" w:rsidRPr="00356A90" w:rsidRDefault="003A3B38" w:rsidP="00387AA4">
            <w:pPr>
              <w:contextualSpacing/>
            </w:pPr>
            <w:r w:rsidRPr="00356A90">
              <w:t>12.</w:t>
            </w:r>
          </w:p>
        </w:tc>
        <w:tc>
          <w:tcPr>
            <w:tcW w:w="206" w:type="pct"/>
            <w:vAlign w:val="center"/>
          </w:tcPr>
          <w:p w:rsidR="003A3B38" w:rsidRPr="00356A90" w:rsidRDefault="003A3B38" w:rsidP="00387AA4">
            <w:pPr>
              <w:contextualSpacing/>
            </w:pPr>
            <w:r w:rsidRPr="00356A90">
              <w:t>a.</w:t>
            </w:r>
          </w:p>
        </w:tc>
        <w:tc>
          <w:tcPr>
            <w:tcW w:w="3286" w:type="pct"/>
            <w:vAlign w:val="bottom"/>
          </w:tcPr>
          <w:p w:rsidR="003A3B38" w:rsidRPr="00356A90" w:rsidRDefault="003A3B38" w:rsidP="00387AA4">
            <w:pPr>
              <w:contextualSpacing/>
              <w:jc w:val="both"/>
            </w:pPr>
            <w:r w:rsidRPr="00356A90">
              <w:t>Journalise the following transactions of M/s Radha &amp; Sons.</w:t>
            </w:r>
          </w:p>
          <w:tbl>
            <w:tblPr>
              <w:tblStyle w:val="TableGrid"/>
              <w:tblW w:w="0" w:type="auto"/>
              <w:tblLayout w:type="fixed"/>
              <w:tblLook w:val="04A0" w:firstRow="1" w:lastRow="0" w:firstColumn="1" w:lastColumn="0" w:noHBand="0" w:noVBand="1"/>
            </w:tblPr>
            <w:tblGrid>
              <w:gridCol w:w="1307"/>
              <w:gridCol w:w="3077"/>
              <w:gridCol w:w="2192"/>
            </w:tblGrid>
            <w:tr w:rsidR="003A3B38" w:rsidRPr="00356A90" w:rsidTr="00387AA4">
              <w:tc>
                <w:tcPr>
                  <w:tcW w:w="1307" w:type="dxa"/>
                </w:tcPr>
                <w:p w:rsidR="003A3B38" w:rsidRPr="00356A90" w:rsidRDefault="003A3B38" w:rsidP="00387AA4">
                  <w:pPr>
                    <w:contextualSpacing/>
                    <w:jc w:val="both"/>
                  </w:pPr>
                  <w:r w:rsidRPr="00356A90">
                    <w:t>2023 Jan 1</w:t>
                  </w:r>
                </w:p>
              </w:tc>
              <w:tc>
                <w:tcPr>
                  <w:tcW w:w="3077" w:type="dxa"/>
                </w:tcPr>
                <w:p w:rsidR="003A3B38" w:rsidRPr="00356A90" w:rsidRDefault="003A3B38" w:rsidP="00387AA4">
                  <w:pPr>
                    <w:contextualSpacing/>
                    <w:jc w:val="both"/>
                  </w:pPr>
                  <w:r w:rsidRPr="00356A90">
                    <w:t>Business started with ₹2,50,000 and cash deposited with Bank</w:t>
                  </w:r>
                </w:p>
              </w:tc>
              <w:tc>
                <w:tcPr>
                  <w:tcW w:w="2192" w:type="dxa"/>
                </w:tcPr>
                <w:p w:rsidR="003A3B38" w:rsidRPr="00356A90" w:rsidRDefault="003A3B38" w:rsidP="00387AA4">
                  <w:pPr>
                    <w:contextualSpacing/>
                    <w:jc w:val="both"/>
                  </w:pPr>
                  <w:r w:rsidRPr="00356A90">
                    <w:t>1,50,000</w:t>
                  </w:r>
                </w:p>
              </w:tc>
            </w:tr>
            <w:tr w:rsidR="003A3B38" w:rsidRPr="00356A90" w:rsidTr="00387AA4">
              <w:tc>
                <w:tcPr>
                  <w:tcW w:w="1307" w:type="dxa"/>
                </w:tcPr>
                <w:p w:rsidR="003A3B38" w:rsidRPr="00356A90" w:rsidRDefault="003A3B38" w:rsidP="00387AA4">
                  <w:pPr>
                    <w:contextualSpacing/>
                    <w:jc w:val="both"/>
                  </w:pPr>
                  <w:r w:rsidRPr="00356A90">
                    <w:t xml:space="preserve">        Jan 3</w:t>
                  </w:r>
                </w:p>
              </w:tc>
              <w:tc>
                <w:tcPr>
                  <w:tcW w:w="3077" w:type="dxa"/>
                </w:tcPr>
                <w:p w:rsidR="003A3B38" w:rsidRPr="00356A90" w:rsidRDefault="003A3B38" w:rsidP="00387AA4">
                  <w:pPr>
                    <w:contextualSpacing/>
                    <w:jc w:val="both"/>
                  </w:pPr>
                  <w:r w:rsidRPr="00356A90">
                    <w:t>Purchased machinery on credit from Rangan</w:t>
                  </w:r>
                </w:p>
              </w:tc>
              <w:tc>
                <w:tcPr>
                  <w:tcW w:w="2192" w:type="dxa"/>
                </w:tcPr>
                <w:p w:rsidR="003A3B38" w:rsidRPr="00356A90" w:rsidRDefault="003A3B38" w:rsidP="00387AA4">
                  <w:pPr>
                    <w:contextualSpacing/>
                    <w:jc w:val="both"/>
                  </w:pPr>
                  <w:r w:rsidRPr="00356A90">
                    <w:t>50,000</w:t>
                  </w:r>
                </w:p>
              </w:tc>
            </w:tr>
            <w:tr w:rsidR="003A3B38" w:rsidRPr="00356A90" w:rsidTr="00387AA4">
              <w:tc>
                <w:tcPr>
                  <w:tcW w:w="1307" w:type="dxa"/>
                </w:tcPr>
                <w:p w:rsidR="003A3B38" w:rsidRPr="00356A90" w:rsidRDefault="003A3B38" w:rsidP="00387AA4">
                  <w:pPr>
                    <w:contextualSpacing/>
                    <w:jc w:val="both"/>
                  </w:pPr>
                  <w:r w:rsidRPr="00356A90">
                    <w:t xml:space="preserve">        Jan 6</w:t>
                  </w:r>
                </w:p>
              </w:tc>
              <w:tc>
                <w:tcPr>
                  <w:tcW w:w="3077" w:type="dxa"/>
                </w:tcPr>
                <w:p w:rsidR="003A3B38" w:rsidRPr="00356A90" w:rsidRDefault="003A3B38" w:rsidP="00387AA4">
                  <w:pPr>
                    <w:contextualSpacing/>
                    <w:jc w:val="both"/>
                  </w:pPr>
                  <w:r w:rsidRPr="00356A90">
                    <w:t xml:space="preserve">Bought furniture from Ramesh for Cash </w:t>
                  </w:r>
                </w:p>
              </w:tc>
              <w:tc>
                <w:tcPr>
                  <w:tcW w:w="2192" w:type="dxa"/>
                </w:tcPr>
                <w:p w:rsidR="003A3B38" w:rsidRPr="00356A90" w:rsidRDefault="003A3B38" w:rsidP="00387AA4">
                  <w:pPr>
                    <w:contextualSpacing/>
                    <w:jc w:val="both"/>
                  </w:pPr>
                  <w:r w:rsidRPr="00356A90">
                    <w:t>25,000</w:t>
                  </w:r>
                </w:p>
              </w:tc>
            </w:tr>
            <w:tr w:rsidR="003A3B38" w:rsidRPr="00356A90" w:rsidTr="00387AA4">
              <w:tc>
                <w:tcPr>
                  <w:tcW w:w="1307" w:type="dxa"/>
                </w:tcPr>
                <w:p w:rsidR="003A3B38" w:rsidRPr="00356A90" w:rsidRDefault="003A3B38" w:rsidP="00387AA4">
                  <w:pPr>
                    <w:contextualSpacing/>
                    <w:jc w:val="both"/>
                  </w:pPr>
                  <w:r w:rsidRPr="00356A90">
                    <w:t xml:space="preserve">        Jan 12</w:t>
                  </w:r>
                </w:p>
              </w:tc>
              <w:tc>
                <w:tcPr>
                  <w:tcW w:w="3077" w:type="dxa"/>
                </w:tcPr>
                <w:p w:rsidR="003A3B38" w:rsidRPr="00356A90" w:rsidRDefault="003A3B38" w:rsidP="00387AA4">
                  <w:pPr>
                    <w:contextualSpacing/>
                    <w:jc w:val="both"/>
                  </w:pPr>
                  <w:r w:rsidRPr="00356A90">
                    <w:t>Goods sold to Yesodha</w:t>
                  </w:r>
                </w:p>
              </w:tc>
              <w:tc>
                <w:tcPr>
                  <w:tcW w:w="2192" w:type="dxa"/>
                </w:tcPr>
                <w:p w:rsidR="003A3B38" w:rsidRPr="00356A90" w:rsidRDefault="003A3B38" w:rsidP="00387AA4">
                  <w:pPr>
                    <w:contextualSpacing/>
                    <w:jc w:val="both"/>
                  </w:pPr>
                  <w:r w:rsidRPr="00356A90">
                    <w:t>22,500</w:t>
                  </w:r>
                </w:p>
              </w:tc>
            </w:tr>
            <w:tr w:rsidR="003A3B38" w:rsidRPr="00356A90" w:rsidTr="00387AA4">
              <w:tc>
                <w:tcPr>
                  <w:tcW w:w="1307" w:type="dxa"/>
                </w:tcPr>
                <w:p w:rsidR="003A3B38" w:rsidRPr="00356A90" w:rsidRDefault="003A3B38" w:rsidP="00387AA4">
                  <w:pPr>
                    <w:contextualSpacing/>
                    <w:jc w:val="both"/>
                  </w:pPr>
                  <w:r w:rsidRPr="00356A90">
                    <w:t xml:space="preserve">        Jan 13</w:t>
                  </w:r>
                </w:p>
              </w:tc>
              <w:tc>
                <w:tcPr>
                  <w:tcW w:w="3077" w:type="dxa"/>
                </w:tcPr>
                <w:p w:rsidR="003A3B38" w:rsidRPr="00356A90" w:rsidRDefault="003A3B38" w:rsidP="00387AA4">
                  <w:pPr>
                    <w:contextualSpacing/>
                    <w:jc w:val="both"/>
                  </w:pPr>
                  <w:r w:rsidRPr="00356A90">
                    <w:t>Goods returned by Yesodha</w:t>
                  </w:r>
                </w:p>
              </w:tc>
              <w:tc>
                <w:tcPr>
                  <w:tcW w:w="2192" w:type="dxa"/>
                </w:tcPr>
                <w:p w:rsidR="003A3B38" w:rsidRPr="00356A90" w:rsidRDefault="003A3B38" w:rsidP="00387AA4">
                  <w:pPr>
                    <w:contextualSpacing/>
                    <w:jc w:val="both"/>
                  </w:pPr>
                  <w:r w:rsidRPr="00356A90">
                    <w:t>2,500</w:t>
                  </w:r>
                </w:p>
              </w:tc>
            </w:tr>
            <w:tr w:rsidR="003A3B38" w:rsidRPr="00356A90" w:rsidTr="00387AA4">
              <w:tc>
                <w:tcPr>
                  <w:tcW w:w="1307" w:type="dxa"/>
                </w:tcPr>
                <w:p w:rsidR="003A3B38" w:rsidRPr="00356A90" w:rsidRDefault="003A3B38" w:rsidP="00387AA4">
                  <w:pPr>
                    <w:contextualSpacing/>
                    <w:jc w:val="both"/>
                  </w:pPr>
                  <w:r w:rsidRPr="00356A90">
                    <w:t xml:space="preserve">        Jan 15</w:t>
                  </w:r>
                </w:p>
              </w:tc>
              <w:tc>
                <w:tcPr>
                  <w:tcW w:w="3077" w:type="dxa"/>
                </w:tcPr>
                <w:p w:rsidR="003A3B38" w:rsidRPr="00356A90" w:rsidRDefault="003A3B38" w:rsidP="00387AA4">
                  <w:pPr>
                    <w:contextualSpacing/>
                    <w:jc w:val="both"/>
                  </w:pPr>
                  <w:r w:rsidRPr="00356A90">
                    <w:t>Goods sold for Cash</w:t>
                  </w:r>
                </w:p>
              </w:tc>
              <w:tc>
                <w:tcPr>
                  <w:tcW w:w="2192" w:type="dxa"/>
                </w:tcPr>
                <w:p w:rsidR="003A3B38" w:rsidRPr="00356A90" w:rsidRDefault="003A3B38" w:rsidP="00387AA4">
                  <w:pPr>
                    <w:contextualSpacing/>
                    <w:jc w:val="both"/>
                  </w:pPr>
                  <w:r w:rsidRPr="00356A90">
                    <w:t>50,000</w:t>
                  </w:r>
                </w:p>
              </w:tc>
            </w:tr>
            <w:tr w:rsidR="003A3B38" w:rsidRPr="00356A90" w:rsidTr="00387AA4">
              <w:tc>
                <w:tcPr>
                  <w:tcW w:w="1307" w:type="dxa"/>
                </w:tcPr>
                <w:p w:rsidR="003A3B38" w:rsidRPr="00356A90" w:rsidRDefault="003A3B38" w:rsidP="00387AA4">
                  <w:pPr>
                    <w:contextualSpacing/>
                    <w:jc w:val="both"/>
                  </w:pPr>
                  <w:r w:rsidRPr="00356A90">
                    <w:t xml:space="preserve">        Jan 17</w:t>
                  </w:r>
                </w:p>
              </w:tc>
              <w:tc>
                <w:tcPr>
                  <w:tcW w:w="3077" w:type="dxa"/>
                </w:tcPr>
                <w:p w:rsidR="003A3B38" w:rsidRPr="00356A90" w:rsidRDefault="003A3B38" w:rsidP="00387AA4">
                  <w:pPr>
                    <w:contextualSpacing/>
                    <w:jc w:val="both"/>
                  </w:pPr>
                  <w:r w:rsidRPr="00356A90">
                    <w:t>Bought goods for cash</w:t>
                  </w:r>
                </w:p>
              </w:tc>
              <w:tc>
                <w:tcPr>
                  <w:tcW w:w="2192" w:type="dxa"/>
                </w:tcPr>
                <w:p w:rsidR="003A3B38" w:rsidRPr="00356A90" w:rsidRDefault="003A3B38" w:rsidP="00387AA4">
                  <w:pPr>
                    <w:contextualSpacing/>
                    <w:jc w:val="both"/>
                  </w:pPr>
                  <w:r w:rsidRPr="00356A90">
                    <w:t>25,000</w:t>
                  </w:r>
                </w:p>
              </w:tc>
            </w:tr>
            <w:tr w:rsidR="003A3B38" w:rsidRPr="00356A90" w:rsidTr="00387AA4">
              <w:tc>
                <w:tcPr>
                  <w:tcW w:w="1307" w:type="dxa"/>
                </w:tcPr>
                <w:p w:rsidR="003A3B38" w:rsidRPr="00356A90" w:rsidRDefault="003A3B38" w:rsidP="00387AA4">
                  <w:pPr>
                    <w:contextualSpacing/>
                    <w:jc w:val="both"/>
                  </w:pPr>
                  <w:r w:rsidRPr="00356A90">
                    <w:t xml:space="preserve">        Jan 20</w:t>
                  </w:r>
                </w:p>
              </w:tc>
              <w:tc>
                <w:tcPr>
                  <w:tcW w:w="3077" w:type="dxa"/>
                </w:tcPr>
                <w:p w:rsidR="003A3B38" w:rsidRPr="00356A90" w:rsidRDefault="003A3B38" w:rsidP="00387AA4">
                  <w:pPr>
                    <w:contextualSpacing/>
                    <w:jc w:val="both"/>
                  </w:pPr>
                  <w:r w:rsidRPr="00356A90">
                    <w:t>Cash received from Yesodha</w:t>
                  </w:r>
                </w:p>
              </w:tc>
              <w:tc>
                <w:tcPr>
                  <w:tcW w:w="2192" w:type="dxa"/>
                </w:tcPr>
                <w:p w:rsidR="003A3B38" w:rsidRPr="00356A90" w:rsidRDefault="003A3B38" w:rsidP="00387AA4">
                  <w:pPr>
                    <w:contextualSpacing/>
                    <w:jc w:val="both"/>
                  </w:pPr>
                  <w:r w:rsidRPr="00356A90">
                    <w:t>10,000</w:t>
                  </w:r>
                </w:p>
              </w:tc>
            </w:tr>
            <w:tr w:rsidR="003A3B38" w:rsidRPr="00356A90" w:rsidTr="00387AA4">
              <w:tc>
                <w:tcPr>
                  <w:tcW w:w="1307" w:type="dxa"/>
                </w:tcPr>
                <w:p w:rsidR="003A3B38" w:rsidRPr="00356A90" w:rsidRDefault="003A3B38" w:rsidP="00387AA4">
                  <w:pPr>
                    <w:contextualSpacing/>
                    <w:jc w:val="both"/>
                  </w:pPr>
                  <w:r w:rsidRPr="00356A90">
                    <w:t xml:space="preserve">        Jan 21</w:t>
                  </w:r>
                </w:p>
              </w:tc>
              <w:tc>
                <w:tcPr>
                  <w:tcW w:w="3077" w:type="dxa"/>
                </w:tcPr>
                <w:p w:rsidR="003A3B38" w:rsidRPr="00356A90" w:rsidRDefault="003A3B38" w:rsidP="00387AA4">
                  <w:pPr>
                    <w:contextualSpacing/>
                    <w:jc w:val="both"/>
                  </w:pPr>
                  <w:r w:rsidRPr="00356A90">
                    <w:t>Cash paid to Ramola</w:t>
                  </w:r>
                </w:p>
              </w:tc>
              <w:tc>
                <w:tcPr>
                  <w:tcW w:w="2192" w:type="dxa"/>
                </w:tcPr>
                <w:p w:rsidR="003A3B38" w:rsidRPr="00356A90" w:rsidRDefault="003A3B38" w:rsidP="00387AA4">
                  <w:pPr>
                    <w:contextualSpacing/>
                    <w:jc w:val="both"/>
                  </w:pPr>
                  <w:r w:rsidRPr="00356A90">
                    <w:t>20,000</w:t>
                  </w:r>
                </w:p>
              </w:tc>
            </w:tr>
            <w:tr w:rsidR="003A3B38" w:rsidRPr="00356A90" w:rsidTr="00387AA4">
              <w:tc>
                <w:tcPr>
                  <w:tcW w:w="1307" w:type="dxa"/>
                </w:tcPr>
                <w:p w:rsidR="003A3B38" w:rsidRPr="00356A90" w:rsidRDefault="003A3B38" w:rsidP="00387AA4">
                  <w:pPr>
                    <w:contextualSpacing/>
                    <w:jc w:val="both"/>
                  </w:pPr>
                  <w:r w:rsidRPr="00356A90">
                    <w:t xml:space="preserve">        Jan 25</w:t>
                  </w:r>
                </w:p>
              </w:tc>
              <w:tc>
                <w:tcPr>
                  <w:tcW w:w="3077" w:type="dxa"/>
                </w:tcPr>
                <w:p w:rsidR="003A3B38" w:rsidRPr="00356A90" w:rsidRDefault="003A3B38" w:rsidP="00387AA4">
                  <w:pPr>
                    <w:contextualSpacing/>
                    <w:jc w:val="both"/>
                  </w:pPr>
                  <w:r w:rsidRPr="00356A90">
                    <w:t>Cash withdrawn from bank</w:t>
                  </w:r>
                </w:p>
              </w:tc>
              <w:tc>
                <w:tcPr>
                  <w:tcW w:w="2192" w:type="dxa"/>
                </w:tcPr>
                <w:p w:rsidR="003A3B38" w:rsidRPr="00356A90" w:rsidRDefault="003A3B38" w:rsidP="00387AA4">
                  <w:pPr>
                    <w:contextualSpacing/>
                    <w:jc w:val="both"/>
                  </w:pPr>
                  <w:r w:rsidRPr="00356A90">
                    <w:t>50,000</w:t>
                  </w:r>
                </w:p>
              </w:tc>
            </w:tr>
            <w:tr w:rsidR="003A3B38" w:rsidRPr="00356A90" w:rsidTr="00387AA4">
              <w:tc>
                <w:tcPr>
                  <w:tcW w:w="1307" w:type="dxa"/>
                </w:tcPr>
                <w:p w:rsidR="003A3B38" w:rsidRPr="00356A90" w:rsidRDefault="003A3B38" w:rsidP="00387AA4">
                  <w:pPr>
                    <w:contextualSpacing/>
                    <w:jc w:val="both"/>
                  </w:pPr>
                  <w:r w:rsidRPr="00356A90">
                    <w:t xml:space="preserve">        Jan 29</w:t>
                  </w:r>
                </w:p>
              </w:tc>
              <w:tc>
                <w:tcPr>
                  <w:tcW w:w="3077" w:type="dxa"/>
                </w:tcPr>
                <w:p w:rsidR="003A3B38" w:rsidRPr="00356A90" w:rsidRDefault="003A3B38" w:rsidP="00387AA4">
                  <w:pPr>
                    <w:contextualSpacing/>
                    <w:jc w:val="both"/>
                  </w:pPr>
                  <w:r w:rsidRPr="00356A90">
                    <w:t>Paid advertisement expenses</w:t>
                  </w:r>
                </w:p>
              </w:tc>
              <w:tc>
                <w:tcPr>
                  <w:tcW w:w="2192" w:type="dxa"/>
                </w:tcPr>
                <w:p w:rsidR="003A3B38" w:rsidRPr="00356A90" w:rsidRDefault="003A3B38" w:rsidP="00387AA4">
                  <w:pPr>
                    <w:contextualSpacing/>
                    <w:jc w:val="both"/>
                  </w:pPr>
                  <w:r w:rsidRPr="00356A90">
                    <w:t>12,500</w:t>
                  </w:r>
                </w:p>
              </w:tc>
            </w:tr>
            <w:tr w:rsidR="003A3B38" w:rsidRPr="00356A90" w:rsidTr="00387AA4">
              <w:tc>
                <w:tcPr>
                  <w:tcW w:w="1307" w:type="dxa"/>
                </w:tcPr>
                <w:p w:rsidR="003A3B38" w:rsidRPr="00356A90" w:rsidRDefault="003A3B38" w:rsidP="00387AA4">
                  <w:pPr>
                    <w:contextualSpacing/>
                    <w:jc w:val="both"/>
                  </w:pPr>
                  <w:r w:rsidRPr="00356A90">
                    <w:t xml:space="preserve">        Jan 30</w:t>
                  </w:r>
                </w:p>
              </w:tc>
              <w:tc>
                <w:tcPr>
                  <w:tcW w:w="3077" w:type="dxa"/>
                </w:tcPr>
                <w:p w:rsidR="003A3B38" w:rsidRPr="00356A90" w:rsidRDefault="003A3B38" w:rsidP="00387AA4">
                  <w:pPr>
                    <w:contextualSpacing/>
                    <w:jc w:val="both"/>
                  </w:pPr>
                  <w:r w:rsidRPr="00356A90">
                    <w:t>Bought Office stationery for cash</w:t>
                  </w:r>
                </w:p>
              </w:tc>
              <w:tc>
                <w:tcPr>
                  <w:tcW w:w="2192" w:type="dxa"/>
                </w:tcPr>
                <w:p w:rsidR="003A3B38" w:rsidRPr="00356A90" w:rsidRDefault="003A3B38" w:rsidP="00387AA4">
                  <w:pPr>
                    <w:contextualSpacing/>
                    <w:jc w:val="both"/>
                  </w:pPr>
                  <w:r w:rsidRPr="00356A90">
                    <w:t>5,000</w:t>
                  </w:r>
                </w:p>
              </w:tc>
            </w:tr>
            <w:tr w:rsidR="003A3B38" w:rsidRPr="00356A90" w:rsidTr="00387AA4">
              <w:tc>
                <w:tcPr>
                  <w:tcW w:w="1307" w:type="dxa"/>
                </w:tcPr>
                <w:p w:rsidR="003A3B38" w:rsidRPr="00356A90" w:rsidRDefault="003A3B38" w:rsidP="00387AA4">
                  <w:pPr>
                    <w:contextualSpacing/>
                    <w:jc w:val="both"/>
                  </w:pPr>
                  <w:r w:rsidRPr="00356A90">
                    <w:t xml:space="preserve">       Jan 31 </w:t>
                  </w:r>
                </w:p>
              </w:tc>
              <w:tc>
                <w:tcPr>
                  <w:tcW w:w="3077" w:type="dxa"/>
                </w:tcPr>
                <w:p w:rsidR="003A3B38" w:rsidRPr="00356A90" w:rsidRDefault="003A3B38" w:rsidP="00387AA4">
                  <w:pPr>
                    <w:contextualSpacing/>
                    <w:jc w:val="both"/>
                  </w:pPr>
                  <w:r w:rsidRPr="00356A90">
                    <w:t xml:space="preserve"> Cash withdrawn from bank for personal use of the proprietor </w:t>
                  </w:r>
                </w:p>
              </w:tc>
              <w:tc>
                <w:tcPr>
                  <w:tcW w:w="2192" w:type="dxa"/>
                </w:tcPr>
                <w:p w:rsidR="003A3B38" w:rsidRPr="00356A90" w:rsidRDefault="003A3B38" w:rsidP="00387AA4">
                  <w:pPr>
                    <w:contextualSpacing/>
                    <w:jc w:val="both"/>
                  </w:pPr>
                  <w:r w:rsidRPr="00356A90">
                    <w:t>6,250</w:t>
                  </w:r>
                </w:p>
              </w:tc>
            </w:tr>
            <w:tr w:rsidR="003A3B38" w:rsidRPr="00356A90" w:rsidTr="00387AA4">
              <w:tc>
                <w:tcPr>
                  <w:tcW w:w="1307" w:type="dxa"/>
                </w:tcPr>
                <w:p w:rsidR="003A3B38" w:rsidRPr="00356A90" w:rsidRDefault="003A3B38" w:rsidP="00387AA4">
                  <w:pPr>
                    <w:contextualSpacing/>
                    <w:jc w:val="both"/>
                  </w:pPr>
                  <w:r w:rsidRPr="00356A90">
                    <w:t xml:space="preserve">       Jan 31</w:t>
                  </w:r>
                </w:p>
              </w:tc>
              <w:tc>
                <w:tcPr>
                  <w:tcW w:w="3077" w:type="dxa"/>
                </w:tcPr>
                <w:p w:rsidR="003A3B38" w:rsidRPr="00356A90" w:rsidRDefault="003A3B38" w:rsidP="00387AA4">
                  <w:pPr>
                    <w:contextualSpacing/>
                    <w:jc w:val="both"/>
                  </w:pPr>
                  <w:r w:rsidRPr="00356A90">
                    <w:t>Paid Salaries</w:t>
                  </w:r>
                </w:p>
              </w:tc>
              <w:tc>
                <w:tcPr>
                  <w:tcW w:w="2192" w:type="dxa"/>
                </w:tcPr>
                <w:p w:rsidR="003A3B38" w:rsidRPr="00356A90" w:rsidRDefault="003A3B38" w:rsidP="00387AA4">
                  <w:pPr>
                    <w:contextualSpacing/>
                    <w:jc w:val="both"/>
                  </w:pPr>
                  <w:r w:rsidRPr="00356A90">
                    <w:t>15,000</w:t>
                  </w:r>
                </w:p>
              </w:tc>
            </w:tr>
            <w:tr w:rsidR="003A3B38" w:rsidRPr="00356A90" w:rsidTr="00387AA4">
              <w:tc>
                <w:tcPr>
                  <w:tcW w:w="1307" w:type="dxa"/>
                </w:tcPr>
                <w:p w:rsidR="003A3B38" w:rsidRPr="00356A90" w:rsidRDefault="003A3B38" w:rsidP="00387AA4">
                  <w:pPr>
                    <w:contextualSpacing/>
                    <w:jc w:val="both"/>
                  </w:pPr>
                  <w:r w:rsidRPr="00356A90">
                    <w:t xml:space="preserve">       Jan 31</w:t>
                  </w:r>
                </w:p>
              </w:tc>
              <w:tc>
                <w:tcPr>
                  <w:tcW w:w="3077" w:type="dxa"/>
                </w:tcPr>
                <w:p w:rsidR="003A3B38" w:rsidRPr="00356A90" w:rsidRDefault="003A3B38" w:rsidP="00387AA4">
                  <w:pPr>
                    <w:contextualSpacing/>
                    <w:jc w:val="both"/>
                  </w:pPr>
                  <w:r w:rsidRPr="00356A90">
                    <w:t>Paid Rent</w:t>
                  </w:r>
                </w:p>
              </w:tc>
              <w:tc>
                <w:tcPr>
                  <w:tcW w:w="2192" w:type="dxa"/>
                </w:tcPr>
                <w:p w:rsidR="003A3B38" w:rsidRPr="00356A90" w:rsidRDefault="003A3B38" w:rsidP="00387AA4">
                  <w:pPr>
                    <w:contextualSpacing/>
                    <w:jc w:val="both"/>
                  </w:pPr>
                  <w:r w:rsidRPr="00356A90">
                    <w:t>2,500</w:t>
                  </w:r>
                </w:p>
              </w:tc>
            </w:tr>
          </w:tbl>
          <w:p w:rsidR="003A3B38" w:rsidRPr="00356A90" w:rsidRDefault="003A3B38" w:rsidP="00387AA4">
            <w:pPr>
              <w:contextualSpacing/>
              <w:jc w:val="both"/>
            </w:pPr>
          </w:p>
        </w:tc>
        <w:tc>
          <w:tcPr>
            <w:tcW w:w="343" w:type="pct"/>
            <w:gridSpan w:val="2"/>
            <w:vAlign w:val="center"/>
          </w:tcPr>
          <w:p w:rsidR="003A3B38" w:rsidRPr="00356A90" w:rsidRDefault="003A3B38" w:rsidP="00387AA4">
            <w:pPr>
              <w:contextualSpacing/>
              <w:jc w:val="center"/>
            </w:pPr>
            <w:r w:rsidRPr="00356A90">
              <w:t>CO1</w:t>
            </w:r>
          </w:p>
        </w:tc>
        <w:tc>
          <w:tcPr>
            <w:tcW w:w="273" w:type="pct"/>
            <w:gridSpan w:val="2"/>
            <w:vAlign w:val="center"/>
          </w:tcPr>
          <w:p w:rsidR="003A3B38" w:rsidRPr="00356A90" w:rsidRDefault="003A3B38" w:rsidP="00387AA4">
            <w:pPr>
              <w:contextualSpacing/>
              <w:jc w:val="center"/>
            </w:pPr>
            <w:r w:rsidRPr="00356A90">
              <w:t>E</w:t>
            </w:r>
          </w:p>
        </w:tc>
        <w:tc>
          <w:tcPr>
            <w:tcW w:w="549" w:type="pct"/>
            <w:gridSpan w:val="2"/>
            <w:vAlign w:val="center"/>
          </w:tcPr>
          <w:p w:rsidR="003A3B38" w:rsidRPr="00356A90" w:rsidRDefault="003A3B38" w:rsidP="00387AA4">
            <w:pPr>
              <w:contextualSpacing/>
              <w:jc w:val="center"/>
            </w:pPr>
            <w:r w:rsidRPr="00356A90">
              <w:t>20</w:t>
            </w:r>
          </w:p>
        </w:tc>
      </w:tr>
      <w:tr w:rsidR="003A3B38" w:rsidRPr="00356A90" w:rsidTr="00387AA4">
        <w:trPr>
          <w:trHeight w:val="396"/>
        </w:trPr>
        <w:tc>
          <w:tcPr>
            <w:tcW w:w="343" w:type="pct"/>
            <w:vAlign w:val="center"/>
          </w:tcPr>
          <w:p w:rsidR="003A3B38" w:rsidRPr="00356A90" w:rsidRDefault="003A3B38" w:rsidP="00387AA4">
            <w:pPr>
              <w:contextualSpacing/>
            </w:pPr>
          </w:p>
        </w:tc>
        <w:tc>
          <w:tcPr>
            <w:tcW w:w="206" w:type="pct"/>
            <w:vAlign w:val="center"/>
          </w:tcPr>
          <w:p w:rsidR="003A3B38" w:rsidRPr="00356A90" w:rsidRDefault="003A3B38" w:rsidP="00387AA4">
            <w:pPr>
              <w:contextualSpacing/>
            </w:pPr>
          </w:p>
        </w:tc>
        <w:tc>
          <w:tcPr>
            <w:tcW w:w="3286" w:type="pct"/>
            <w:vAlign w:val="bottom"/>
          </w:tcPr>
          <w:p w:rsidR="003A3B38" w:rsidRPr="00356A90" w:rsidRDefault="003A3B38" w:rsidP="00387AA4">
            <w:pPr>
              <w:contextualSpacing/>
              <w:jc w:val="both"/>
            </w:pPr>
          </w:p>
        </w:tc>
        <w:tc>
          <w:tcPr>
            <w:tcW w:w="343" w:type="pct"/>
            <w:gridSpan w:val="2"/>
            <w:vAlign w:val="center"/>
          </w:tcPr>
          <w:p w:rsidR="003A3B38" w:rsidRPr="00356A90" w:rsidRDefault="003A3B38" w:rsidP="00387AA4">
            <w:pPr>
              <w:contextualSpacing/>
              <w:jc w:val="center"/>
            </w:pPr>
          </w:p>
        </w:tc>
        <w:tc>
          <w:tcPr>
            <w:tcW w:w="273" w:type="pct"/>
            <w:gridSpan w:val="2"/>
            <w:vAlign w:val="center"/>
          </w:tcPr>
          <w:p w:rsidR="003A3B38" w:rsidRPr="00356A90" w:rsidRDefault="003A3B38" w:rsidP="00387AA4">
            <w:pPr>
              <w:contextualSpacing/>
              <w:jc w:val="center"/>
            </w:pPr>
          </w:p>
        </w:tc>
        <w:tc>
          <w:tcPr>
            <w:tcW w:w="549" w:type="pct"/>
            <w:gridSpan w:val="2"/>
            <w:vAlign w:val="center"/>
          </w:tcPr>
          <w:p w:rsidR="003A3B38" w:rsidRPr="00356A90" w:rsidRDefault="003A3B38" w:rsidP="00387AA4">
            <w:pPr>
              <w:contextualSpacing/>
              <w:jc w:val="center"/>
            </w:pPr>
          </w:p>
        </w:tc>
      </w:tr>
      <w:tr w:rsidR="003A3B38" w:rsidRPr="00356A90" w:rsidTr="00387AA4">
        <w:trPr>
          <w:trHeight w:val="396"/>
        </w:trPr>
        <w:tc>
          <w:tcPr>
            <w:tcW w:w="343" w:type="pct"/>
            <w:vAlign w:val="center"/>
          </w:tcPr>
          <w:p w:rsidR="003A3B38" w:rsidRPr="00356A90" w:rsidRDefault="003A3B38" w:rsidP="00387AA4">
            <w:pPr>
              <w:contextualSpacing/>
            </w:pPr>
            <w:r w:rsidRPr="00356A90">
              <w:t>13.</w:t>
            </w:r>
          </w:p>
        </w:tc>
        <w:tc>
          <w:tcPr>
            <w:tcW w:w="206" w:type="pct"/>
            <w:vAlign w:val="center"/>
          </w:tcPr>
          <w:p w:rsidR="003A3B38" w:rsidRPr="00356A90" w:rsidRDefault="003A3B38" w:rsidP="00387AA4">
            <w:pPr>
              <w:contextualSpacing/>
            </w:pPr>
            <w:r w:rsidRPr="00356A90">
              <w:t>a.</w:t>
            </w:r>
          </w:p>
        </w:tc>
        <w:tc>
          <w:tcPr>
            <w:tcW w:w="3286" w:type="pct"/>
            <w:vAlign w:val="bottom"/>
          </w:tcPr>
          <w:p w:rsidR="003A3B38" w:rsidRPr="00356A90" w:rsidRDefault="003A3B38" w:rsidP="00387AA4">
            <w:pPr>
              <w:contextualSpacing/>
              <w:jc w:val="both"/>
            </w:pPr>
            <w:r w:rsidRPr="00356A90">
              <w:t>Explain</w:t>
            </w:r>
            <w:r w:rsidRPr="00356A90">
              <w:rPr>
                <w:spacing w:val="-2"/>
              </w:rPr>
              <w:t xml:space="preserve"> users and limitations of accounting.</w:t>
            </w:r>
          </w:p>
        </w:tc>
        <w:tc>
          <w:tcPr>
            <w:tcW w:w="343" w:type="pct"/>
            <w:gridSpan w:val="2"/>
            <w:vAlign w:val="center"/>
          </w:tcPr>
          <w:p w:rsidR="003A3B38" w:rsidRPr="00356A90" w:rsidRDefault="003A3B38" w:rsidP="00387AA4">
            <w:pPr>
              <w:contextualSpacing/>
              <w:jc w:val="center"/>
            </w:pPr>
            <w:r w:rsidRPr="00356A90">
              <w:t>CO2</w:t>
            </w:r>
          </w:p>
        </w:tc>
        <w:tc>
          <w:tcPr>
            <w:tcW w:w="273" w:type="pct"/>
            <w:gridSpan w:val="2"/>
            <w:vAlign w:val="center"/>
          </w:tcPr>
          <w:p w:rsidR="003A3B38" w:rsidRPr="00356A90" w:rsidRDefault="003A3B38" w:rsidP="00387AA4">
            <w:pPr>
              <w:contextualSpacing/>
              <w:jc w:val="center"/>
            </w:pPr>
            <w:r w:rsidRPr="00356A90">
              <w:t>An</w:t>
            </w:r>
          </w:p>
        </w:tc>
        <w:tc>
          <w:tcPr>
            <w:tcW w:w="549" w:type="pct"/>
            <w:gridSpan w:val="2"/>
            <w:vAlign w:val="center"/>
          </w:tcPr>
          <w:p w:rsidR="003A3B38" w:rsidRPr="00356A90" w:rsidRDefault="003A3B38" w:rsidP="00387AA4">
            <w:pPr>
              <w:contextualSpacing/>
              <w:jc w:val="center"/>
            </w:pPr>
            <w:r w:rsidRPr="00356A90">
              <w:t>20</w:t>
            </w:r>
          </w:p>
        </w:tc>
      </w:tr>
      <w:tr w:rsidR="003A3B38" w:rsidRPr="00356A90" w:rsidTr="00387AA4">
        <w:trPr>
          <w:trHeight w:val="396"/>
        </w:trPr>
        <w:tc>
          <w:tcPr>
            <w:tcW w:w="343" w:type="pct"/>
            <w:vAlign w:val="center"/>
          </w:tcPr>
          <w:p w:rsidR="003A3B38" w:rsidRPr="00356A90" w:rsidRDefault="003A3B38" w:rsidP="00387AA4">
            <w:pPr>
              <w:contextualSpacing/>
            </w:pPr>
          </w:p>
        </w:tc>
        <w:tc>
          <w:tcPr>
            <w:tcW w:w="206" w:type="pct"/>
            <w:vAlign w:val="center"/>
          </w:tcPr>
          <w:p w:rsidR="003A3B38" w:rsidRPr="00356A90" w:rsidRDefault="003A3B38" w:rsidP="00387AA4">
            <w:pPr>
              <w:contextualSpacing/>
            </w:pPr>
          </w:p>
        </w:tc>
        <w:tc>
          <w:tcPr>
            <w:tcW w:w="3286" w:type="pct"/>
            <w:vAlign w:val="bottom"/>
          </w:tcPr>
          <w:p w:rsidR="003A3B38" w:rsidRPr="00356A90" w:rsidRDefault="003A3B38" w:rsidP="00387AA4">
            <w:pPr>
              <w:contextualSpacing/>
              <w:jc w:val="both"/>
            </w:pPr>
          </w:p>
        </w:tc>
        <w:tc>
          <w:tcPr>
            <w:tcW w:w="343" w:type="pct"/>
            <w:gridSpan w:val="2"/>
            <w:vAlign w:val="center"/>
          </w:tcPr>
          <w:p w:rsidR="003A3B38" w:rsidRPr="00356A90" w:rsidRDefault="003A3B38" w:rsidP="00387AA4">
            <w:pPr>
              <w:contextualSpacing/>
              <w:jc w:val="center"/>
            </w:pPr>
          </w:p>
        </w:tc>
        <w:tc>
          <w:tcPr>
            <w:tcW w:w="273" w:type="pct"/>
            <w:gridSpan w:val="2"/>
            <w:vAlign w:val="center"/>
          </w:tcPr>
          <w:p w:rsidR="003A3B38" w:rsidRPr="00356A90" w:rsidRDefault="003A3B38" w:rsidP="00387AA4">
            <w:pPr>
              <w:contextualSpacing/>
              <w:jc w:val="center"/>
            </w:pPr>
          </w:p>
        </w:tc>
        <w:tc>
          <w:tcPr>
            <w:tcW w:w="549" w:type="pct"/>
            <w:gridSpan w:val="2"/>
            <w:vAlign w:val="center"/>
          </w:tcPr>
          <w:p w:rsidR="003A3B38" w:rsidRPr="00356A90" w:rsidRDefault="003A3B38" w:rsidP="00387AA4">
            <w:pPr>
              <w:contextualSpacing/>
              <w:jc w:val="center"/>
            </w:pPr>
          </w:p>
        </w:tc>
      </w:tr>
      <w:tr w:rsidR="003A3B38" w:rsidRPr="00356A90" w:rsidTr="00387AA4">
        <w:trPr>
          <w:trHeight w:val="396"/>
        </w:trPr>
        <w:tc>
          <w:tcPr>
            <w:tcW w:w="343" w:type="pct"/>
            <w:vAlign w:val="center"/>
          </w:tcPr>
          <w:p w:rsidR="003A3B38" w:rsidRPr="00356A90" w:rsidRDefault="003A3B38" w:rsidP="00387AA4">
            <w:pPr>
              <w:contextualSpacing/>
            </w:pPr>
            <w:r w:rsidRPr="00356A90">
              <w:t>14.</w:t>
            </w:r>
          </w:p>
        </w:tc>
        <w:tc>
          <w:tcPr>
            <w:tcW w:w="206" w:type="pct"/>
            <w:vAlign w:val="center"/>
          </w:tcPr>
          <w:p w:rsidR="003A3B38" w:rsidRPr="00356A90" w:rsidRDefault="003A3B38" w:rsidP="00387AA4">
            <w:pPr>
              <w:contextualSpacing/>
            </w:pPr>
            <w:r w:rsidRPr="00356A90">
              <w:t>a.</w:t>
            </w:r>
          </w:p>
        </w:tc>
        <w:tc>
          <w:tcPr>
            <w:tcW w:w="3286" w:type="pct"/>
          </w:tcPr>
          <w:p w:rsidR="003A3B38" w:rsidRPr="00356A90" w:rsidRDefault="003A3B38" w:rsidP="00387AA4">
            <w:pPr>
              <w:shd w:val="clear" w:color="auto" w:fill="FFFFFF"/>
              <w:spacing w:before="100" w:beforeAutospacing="1" w:after="360"/>
              <w:rPr>
                <w:color w:val="111111"/>
              </w:rPr>
            </w:pPr>
            <w:r w:rsidRPr="00356A90">
              <w:rPr>
                <w:color w:val="111111"/>
              </w:rPr>
              <w:t>Record the transactions shown below in a single column cash book and post to the ledger.</w:t>
            </w:r>
          </w:p>
          <w:p w:rsidR="003A3B38" w:rsidRPr="00356A90" w:rsidRDefault="003A3B38" w:rsidP="00387AA4">
            <w:pPr>
              <w:shd w:val="clear" w:color="auto" w:fill="FFFFFF"/>
              <w:spacing w:before="100" w:beforeAutospacing="1" w:after="360"/>
              <w:rPr>
                <w:color w:val="111111"/>
              </w:rPr>
            </w:pPr>
            <w:r w:rsidRPr="00356A90">
              <w:rPr>
                <w:color w:val="111111"/>
              </w:rPr>
              <w:t>For the year 2022, the transactions are as follows:</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01:</w:t>
            </w:r>
            <w:r w:rsidRPr="00356A90">
              <w:rPr>
                <w:color w:val="111111"/>
              </w:rPr>
              <w:t> Cash in hand (balance b/d) $2,327</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02:</w:t>
            </w:r>
            <w:r w:rsidRPr="00356A90">
              <w:rPr>
                <w:color w:val="111111"/>
              </w:rPr>
              <w:t> Paid salaries for August $1,500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05:</w:t>
            </w:r>
            <w:r w:rsidRPr="00356A90">
              <w:rPr>
                <w:color w:val="111111"/>
              </w:rPr>
              <w:t> Cash received from S &amp; Co. $1,360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06:</w:t>
            </w:r>
            <w:r w:rsidRPr="00356A90">
              <w:rPr>
                <w:color w:val="111111"/>
              </w:rPr>
              <w:t> Purchased </w:t>
            </w:r>
            <w:hyperlink r:id="rId16" w:history="1">
              <w:r w:rsidRPr="00356A90">
                <w:rPr>
                  <w:b/>
                  <w:bCs/>
                  <w:color w:val="015566"/>
                  <w:u w:val="single"/>
                </w:rPr>
                <w:t>merchandise</w:t>
              </w:r>
            </w:hyperlink>
            <w:r w:rsidRPr="00356A90">
              <w:rPr>
                <w:color w:val="111111"/>
              </w:rPr>
              <w:t> for cash $ 700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07:</w:t>
            </w:r>
            <w:r w:rsidRPr="00356A90">
              <w:rPr>
                <w:color w:val="111111"/>
              </w:rPr>
              <w:t> </w:t>
            </w:r>
            <w:hyperlink r:id="rId17" w:history="1">
              <w:r w:rsidRPr="00356A90">
                <w:rPr>
                  <w:b/>
                  <w:bCs/>
                  <w:color w:val="015566"/>
                  <w:u w:val="single"/>
                </w:rPr>
                <w:t>Cash sales</w:t>
              </w:r>
            </w:hyperlink>
            <w:r w:rsidRPr="00356A90">
              <w:rPr>
                <w:color w:val="111111"/>
              </w:rPr>
              <w:t> for the first week $2,350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10:</w:t>
            </w:r>
            <w:r w:rsidRPr="00356A90">
              <w:rPr>
                <w:color w:val="111111"/>
              </w:rPr>
              <w:t> Paid cash for office furniture $1,540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12:</w:t>
            </w:r>
            <w:r w:rsidRPr="00356A90">
              <w:rPr>
                <w:color w:val="111111"/>
              </w:rPr>
              <w:t> Purchased stationery for cash $85</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15:</w:t>
            </w:r>
            <w:r w:rsidRPr="00356A90">
              <w:rPr>
                <w:color w:val="111111"/>
              </w:rPr>
              <w:t> Cash sales for the second week $4,500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17:</w:t>
            </w:r>
            <w:r w:rsidRPr="00356A90">
              <w:rPr>
                <w:color w:val="111111"/>
              </w:rPr>
              <w:t> Cash paid to A &amp; Co. $890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20:</w:t>
            </w:r>
            <w:r w:rsidRPr="00356A90">
              <w:rPr>
                <w:color w:val="111111"/>
              </w:rPr>
              <w:t> Purchased merchandise for cash $1,230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21:</w:t>
            </w:r>
            <w:r w:rsidRPr="00356A90">
              <w:rPr>
                <w:color w:val="111111"/>
              </w:rPr>
              <w:t> Cash sales for the third week $1,200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24:</w:t>
            </w:r>
            <w:r w:rsidRPr="00356A90">
              <w:rPr>
                <w:color w:val="111111"/>
              </w:rPr>
              <w:t> Cash received from S &amp; Co. $1,200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lastRenderedPageBreak/>
              <w:t>Sep. 28:</w:t>
            </w:r>
            <w:r w:rsidRPr="00356A90">
              <w:rPr>
                <w:color w:val="111111"/>
              </w:rPr>
              <w:t> Paid office rent $800</w:t>
            </w:r>
          </w:p>
          <w:p w:rsidR="003A3B38" w:rsidRPr="00356A90" w:rsidRDefault="003A3B38" w:rsidP="0039010E">
            <w:pPr>
              <w:numPr>
                <w:ilvl w:val="0"/>
                <w:numId w:val="46"/>
              </w:numPr>
              <w:shd w:val="clear" w:color="auto" w:fill="FFFFFF"/>
              <w:spacing w:before="100" w:beforeAutospacing="1" w:after="100" w:afterAutospacing="1"/>
              <w:rPr>
                <w:color w:val="111111"/>
              </w:rPr>
            </w:pPr>
            <w:r w:rsidRPr="00356A90">
              <w:rPr>
                <w:b/>
                <w:bCs/>
                <w:color w:val="111111"/>
              </w:rPr>
              <w:t>Sep. 30:</w:t>
            </w:r>
            <w:r w:rsidRPr="00356A90">
              <w:rPr>
                <w:color w:val="111111"/>
              </w:rPr>
              <w:t> Cash sales for the last week $3,600</w:t>
            </w:r>
          </w:p>
          <w:p w:rsidR="003A3B38" w:rsidRPr="00356A90" w:rsidRDefault="003A3B38" w:rsidP="00387AA4">
            <w:pPr>
              <w:contextualSpacing/>
              <w:jc w:val="both"/>
            </w:pPr>
          </w:p>
        </w:tc>
        <w:tc>
          <w:tcPr>
            <w:tcW w:w="343" w:type="pct"/>
            <w:gridSpan w:val="2"/>
            <w:vAlign w:val="center"/>
          </w:tcPr>
          <w:p w:rsidR="003A3B38" w:rsidRPr="00356A90" w:rsidRDefault="003A3B38" w:rsidP="00387AA4">
            <w:pPr>
              <w:contextualSpacing/>
              <w:jc w:val="center"/>
            </w:pPr>
            <w:r w:rsidRPr="00356A90">
              <w:lastRenderedPageBreak/>
              <w:t>CO6</w:t>
            </w:r>
          </w:p>
        </w:tc>
        <w:tc>
          <w:tcPr>
            <w:tcW w:w="273" w:type="pct"/>
            <w:gridSpan w:val="2"/>
            <w:vAlign w:val="center"/>
          </w:tcPr>
          <w:p w:rsidR="003A3B38" w:rsidRPr="00356A90" w:rsidRDefault="003A3B38" w:rsidP="00387AA4">
            <w:pPr>
              <w:contextualSpacing/>
              <w:jc w:val="center"/>
            </w:pPr>
            <w:r w:rsidRPr="00356A90">
              <w:t>A</w:t>
            </w:r>
          </w:p>
        </w:tc>
        <w:tc>
          <w:tcPr>
            <w:tcW w:w="549" w:type="pct"/>
            <w:gridSpan w:val="2"/>
            <w:vAlign w:val="center"/>
          </w:tcPr>
          <w:p w:rsidR="003A3B38" w:rsidRPr="00356A90" w:rsidRDefault="003A3B38" w:rsidP="00387AA4">
            <w:pPr>
              <w:contextualSpacing/>
              <w:jc w:val="center"/>
            </w:pPr>
            <w:r w:rsidRPr="00356A90">
              <w:t>20</w:t>
            </w:r>
          </w:p>
        </w:tc>
      </w:tr>
      <w:tr w:rsidR="003A3B38" w:rsidRPr="00356A90" w:rsidTr="00387AA4">
        <w:trPr>
          <w:trHeight w:val="396"/>
        </w:trPr>
        <w:tc>
          <w:tcPr>
            <w:tcW w:w="343" w:type="pct"/>
            <w:vAlign w:val="center"/>
          </w:tcPr>
          <w:p w:rsidR="003A3B38" w:rsidRPr="00356A90" w:rsidRDefault="003A3B38" w:rsidP="00387AA4">
            <w:pPr>
              <w:contextualSpacing/>
            </w:pPr>
          </w:p>
        </w:tc>
        <w:tc>
          <w:tcPr>
            <w:tcW w:w="206" w:type="pct"/>
            <w:vAlign w:val="center"/>
          </w:tcPr>
          <w:p w:rsidR="003A3B38" w:rsidRPr="00356A90" w:rsidRDefault="003A3B38" w:rsidP="00387AA4">
            <w:pPr>
              <w:contextualSpacing/>
            </w:pPr>
          </w:p>
        </w:tc>
        <w:tc>
          <w:tcPr>
            <w:tcW w:w="3286" w:type="pct"/>
            <w:vAlign w:val="bottom"/>
          </w:tcPr>
          <w:p w:rsidR="003A3B38" w:rsidRPr="00356A90" w:rsidRDefault="003A3B38" w:rsidP="00387AA4">
            <w:pPr>
              <w:contextualSpacing/>
              <w:jc w:val="both"/>
            </w:pPr>
          </w:p>
        </w:tc>
        <w:tc>
          <w:tcPr>
            <w:tcW w:w="343" w:type="pct"/>
            <w:gridSpan w:val="2"/>
            <w:vAlign w:val="center"/>
          </w:tcPr>
          <w:p w:rsidR="003A3B38" w:rsidRPr="00356A90" w:rsidRDefault="003A3B38" w:rsidP="00387AA4">
            <w:pPr>
              <w:contextualSpacing/>
              <w:jc w:val="center"/>
            </w:pPr>
          </w:p>
        </w:tc>
        <w:tc>
          <w:tcPr>
            <w:tcW w:w="273" w:type="pct"/>
            <w:gridSpan w:val="2"/>
            <w:vAlign w:val="center"/>
          </w:tcPr>
          <w:p w:rsidR="003A3B38" w:rsidRPr="00356A90" w:rsidRDefault="003A3B38" w:rsidP="00387AA4">
            <w:pPr>
              <w:contextualSpacing/>
              <w:jc w:val="center"/>
            </w:pPr>
          </w:p>
        </w:tc>
        <w:tc>
          <w:tcPr>
            <w:tcW w:w="549" w:type="pct"/>
            <w:gridSpan w:val="2"/>
            <w:vAlign w:val="center"/>
          </w:tcPr>
          <w:p w:rsidR="003A3B38" w:rsidRPr="00356A90" w:rsidRDefault="003A3B38" w:rsidP="00387AA4">
            <w:pPr>
              <w:contextualSpacing/>
              <w:jc w:val="center"/>
            </w:pPr>
          </w:p>
        </w:tc>
      </w:tr>
      <w:tr w:rsidR="003A3B38" w:rsidRPr="00356A90" w:rsidTr="00387AA4">
        <w:trPr>
          <w:trHeight w:val="396"/>
        </w:trPr>
        <w:tc>
          <w:tcPr>
            <w:tcW w:w="343" w:type="pct"/>
            <w:vAlign w:val="center"/>
          </w:tcPr>
          <w:p w:rsidR="003A3B38" w:rsidRPr="00356A90" w:rsidRDefault="003A3B38" w:rsidP="00387AA4">
            <w:pPr>
              <w:contextualSpacing/>
            </w:pPr>
            <w:r w:rsidRPr="00356A90">
              <w:t>15.</w:t>
            </w:r>
          </w:p>
        </w:tc>
        <w:tc>
          <w:tcPr>
            <w:tcW w:w="206" w:type="pct"/>
            <w:vAlign w:val="center"/>
          </w:tcPr>
          <w:p w:rsidR="003A3B38" w:rsidRPr="00356A90" w:rsidRDefault="003A3B38" w:rsidP="00387AA4">
            <w:pPr>
              <w:contextualSpacing/>
            </w:pPr>
            <w:r w:rsidRPr="00356A90">
              <w:t>a.</w:t>
            </w:r>
          </w:p>
        </w:tc>
        <w:tc>
          <w:tcPr>
            <w:tcW w:w="3286" w:type="pct"/>
          </w:tcPr>
          <w:p w:rsidR="003A3B38" w:rsidRPr="00356A90" w:rsidRDefault="003A3B38" w:rsidP="00387AA4">
            <w:r w:rsidRPr="00356A90">
              <w:t>Following are some accounting errors.</w:t>
            </w:r>
          </w:p>
          <w:p w:rsidR="003A3B38" w:rsidRPr="00356A90" w:rsidRDefault="003A3B38" w:rsidP="00387AA4">
            <w:r w:rsidRPr="00356A90">
              <w:t xml:space="preserve"> Rectify them by making journal entries </w:t>
            </w:r>
          </w:p>
          <w:p w:rsidR="003A3B38" w:rsidRPr="00356A90" w:rsidRDefault="003A3B38" w:rsidP="00387AA4">
            <w:r w:rsidRPr="00356A90">
              <w:t>: (i) Sales for Rs.20000 made to Malvika was not entered in the Sales Book.</w:t>
            </w:r>
          </w:p>
          <w:p w:rsidR="003A3B38" w:rsidRPr="00356A90" w:rsidRDefault="003A3B38" w:rsidP="00387AA4">
            <w:r w:rsidRPr="00356A90">
              <w:t xml:space="preserve"> (ii) Salary of Rs.7500 paid to Accountant Raman was debited to his personal account</w:t>
            </w:r>
          </w:p>
          <w:p w:rsidR="003A3B38" w:rsidRPr="00356A90" w:rsidRDefault="003A3B38" w:rsidP="00387AA4">
            <w:r w:rsidRPr="00356A90">
              <w:t xml:space="preserve"> (iii) Old furniture sold for Rs.2800 was entered in the Sales Book</w:t>
            </w:r>
          </w:p>
          <w:p w:rsidR="003A3B38" w:rsidRPr="00356A90" w:rsidRDefault="003A3B38" w:rsidP="00387AA4">
            <w:r w:rsidRPr="00356A90">
              <w:t>. (iv) Carriage paid Rs.500 on purchase of a Machine was debited to Carriage A/c</w:t>
            </w:r>
          </w:p>
          <w:p w:rsidR="003A3B38" w:rsidRPr="00356A90" w:rsidRDefault="003A3B38" w:rsidP="00387AA4">
            <w:pPr>
              <w:contextualSpacing/>
              <w:jc w:val="both"/>
            </w:pPr>
            <w:r w:rsidRPr="00356A90">
              <w:t xml:space="preserve"> (v) Cash Rs.50000 paid to the creditor Atulya Ghosh was debited to Praful Ghosh’s A/c</w:t>
            </w:r>
          </w:p>
        </w:tc>
        <w:tc>
          <w:tcPr>
            <w:tcW w:w="343" w:type="pct"/>
            <w:gridSpan w:val="2"/>
            <w:vAlign w:val="center"/>
          </w:tcPr>
          <w:p w:rsidR="003A3B38" w:rsidRPr="00356A90" w:rsidRDefault="003A3B38" w:rsidP="00387AA4">
            <w:pPr>
              <w:contextualSpacing/>
              <w:jc w:val="center"/>
            </w:pPr>
            <w:r w:rsidRPr="00356A90">
              <w:t>CO5</w:t>
            </w:r>
          </w:p>
        </w:tc>
        <w:tc>
          <w:tcPr>
            <w:tcW w:w="273" w:type="pct"/>
            <w:gridSpan w:val="2"/>
            <w:vAlign w:val="center"/>
          </w:tcPr>
          <w:p w:rsidR="003A3B38" w:rsidRPr="00356A90" w:rsidRDefault="003A3B38" w:rsidP="00387AA4">
            <w:pPr>
              <w:contextualSpacing/>
              <w:jc w:val="center"/>
            </w:pPr>
            <w:r w:rsidRPr="00356A90">
              <w:t>U</w:t>
            </w:r>
          </w:p>
        </w:tc>
        <w:tc>
          <w:tcPr>
            <w:tcW w:w="549" w:type="pct"/>
            <w:gridSpan w:val="2"/>
            <w:vAlign w:val="center"/>
          </w:tcPr>
          <w:p w:rsidR="003A3B38" w:rsidRPr="00356A90" w:rsidRDefault="003A3B38" w:rsidP="00387AA4">
            <w:pPr>
              <w:contextualSpacing/>
              <w:jc w:val="center"/>
            </w:pPr>
            <w:r w:rsidRPr="00356A90">
              <w:t>20</w:t>
            </w:r>
          </w:p>
        </w:tc>
      </w:tr>
      <w:tr w:rsidR="003A3B38" w:rsidRPr="00356A90" w:rsidTr="00387AA4">
        <w:trPr>
          <w:trHeight w:val="396"/>
        </w:trPr>
        <w:tc>
          <w:tcPr>
            <w:tcW w:w="343" w:type="pct"/>
            <w:vAlign w:val="center"/>
          </w:tcPr>
          <w:p w:rsidR="003A3B38" w:rsidRPr="00356A90" w:rsidRDefault="003A3B38" w:rsidP="00387AA4">
            <w:pPr>
              <w:contextualSpacing/>
            </w:pPr>
          </w:p>
        </w:tc>
        <w:tc>
          <w:tcPr>
            <w:tcW w:w="206" w:type="pct"/>
            <w:vAlign w:val="center"/>
          </w:tcPr>
          <w:p w:rsidR="003A3B38" w:rsidRPr="00356A90" w:rsidRDefault="003A3B38" w:rsidP="00387AA4">
            <w:pPr>
              <w:contextualSpacing/>
            </w:pPr>
          </w:p>
        </w:tc>
        <w:tc>
          <w:tcPr>
            <w:tcW w:w="3286" w:type="pct"/>
            <w:vAlign w:val="bottom"/>
          </w:tcPr>
          <w:p w:rsidR="003A3B38" w:rsidRPr="00356A90" w:rsidRDefault="003A3B38" w:rsidP="00387AA4">
            <w:pPr>
              <w:contextualSpacing/>
              <w:jc w:val="both"/>
            </w:pPr>
          </w:p>
        </w:tc>
        <w:tc>
          <w:tcPr>
            <w:tcW w:w="343" w:type="pct"/>
            <w:gridSpan w:val="2"/>
            <w:vAlign w:val="center"/>
          </w:tcPr>
          <w:p w:rsidR="003A3B38" w:rsidRPr="00356A90" w:rsidRDefault="003A3B38" w:rsidP="00387AA4">
            <w:pPr>
              <w:contextualSpacing/>
              <w:jc w:val="center"/>
            </w:pPr>
          </w:p>
        </w:tc>
        <w:tc>
          <w:tcPr>
            <w:tcW w:w="273" w:type="pct"/>
            <w:gridSpan w:val="2"/>
            <w:vAlign w:val="center"/>
          </w:tcPr>
          <w:p w:rsidR="003A3B38" w:rsidRPr="00356A90" w:rsidRDefault="003A3B38" w:rsidP="00387AA4">
            <w:pPr>
              <w:contextualSpacing/>
              <w:jc w:val="center"/>
            </w:pPr>
          </w:p>
        </w:tc>
        <w:tc>
          <w:tcPr>
            <w:tcW w:w="549" w:type="pct"/>
            <w:gridSpan w:val="2"/>
            <w:vAlign w:val="center"/>
          </w:tcPr>
          <w:p w:rsidR="003A3B38" w:rsidRPr="00356A90" w:rsidRDefault="003A3B38" w:rsidP="00387AA4">
            <w:pPr>
              <w:contextualSpacing/>
              <w:jc w:val="center"/>
            </w:pPr>
          </w:p>
        </w:tc>
      </w:tr>
      <w:tr w:rsidR="003A3B38" w:rsidRPr="00356A90" w:rsidTr="00387AA4">
        <w:trPr>
          <w:trHeight w:val="396"/>
        </w:trPr>
        <w:tc>
          <w:tcPr>
            <w:tcW w:w="343" w:type="pct"/>
            <w:vAlign w:val="center"/>
          </w:tcPr>
          <w:p w:rsidR="003A3B38" w:rsidRPr="00356A90" w:rsidRDefault="003A3B38" w:rsidP="00387AA4">
            <w:pPr>
              <w:contextualSpacing/>
            </w:pPr>
            <w:r w:rsidRPr="00356A90">
              <w:t>16.</w:t>
            </w:r>
          </w:p>
        </w:tc>
        <w:tc>
          <w:tcPr>
            <w:tcW w:w="206" w:type="pct"/>
            <w:vAlign w:val="center"/>
          </w:tcPr>
          <w:p w:rsidR="003A3B38" w:rsidRPr="00356A90" w:rsidRDefault="003A3B38" w:rsidP="00387AA4">
            <w:pPr>
              <w:contextualSpacing/>
            </w:pPr>
            <w:r w:rsidRPr="00356A90">
              <w:t>a.</w:t>
            </w:r>
          </w:p>
        </w:tc>
        <w:tc>
          <w:tcPr>
            <w:tcW w:w="3286" w:type="pct"/>
            <w:vAlign w:val="bottom"/>
          </w:tcPr>
          <w:p w:rsidR="003A3B38" w:rsidRPr="00356A90" w:rsidRDefault="003A3B38" w:rsidP="00387AA4">
            <w:pPr>
              <w:contextualSpacing/>
              <w:jc w:val="both"/>
            </w:pPr>
            <w:r w:rsidRPr="00356A90">
              <w:t>Explain in detail about GAAP and IFRS.</w:t>
            </w:r>
          </w:p>
        </w:tc>
        <w:tc>
          <w:tcPr>
            <w:tcW w:w="343" w:type="pct"/>
            <w:gridSpan w:val="2"/>
            <w:vAlign w:val="center"/>
          </w:tcPr>
          <w:p w:rsidR="003A3B38" w:rsidRPr="00356A90" w:rsidRDefault="003A3B38" w:rsidP="00387AA4">
            <w:pPr>
              <w:contextualSpacing/>
              <w:jc w:val="center"/>
            </w:pPr>
            <w:r w:rsidRPr="00356A90">
              <w:t>CO5</w:t>
            </w:r>
          </w:p>
        </w:tc>
        <w:tc>
          <w:tcPr>
            <w:tcW w:w="273" w:type="pct"/>
            <w:gridSpan w:val="2"/>
            <w:vAlign w:val="center"/>
          </w:tcPr>
          <w:p w:rsidR="003A3B38" w:rsidRPr="00356A90" w:rsidRDefault="003A3B38" w:rsidP="00387AA4">
            <w:pPr>
              <w:contextualSpacing/>
              <w:jc w:val="center"/>
            </w:pPr>
            <w:r w:rsidRPr="00356A90">
              <w:t>C</w:t>
            </w:r>
          </w:p>
        </w:tc>
        <w:tc>
          <w:tcPr>
            <w:tcW w:w="549" w:type="pct"/>
            <w:gridSpan w:val="2"/>
            <w:vAlign w:val="center"/>
          </w:tcPr>
          <w:p w:rsidR="003A3B38" w:rsidRPr="00356A90" w:rsidRDefault="003A3B38" w:rsidP="00387AA4">
            <w:pPr>
              <w:contextualSpacing/>
              <w:jc w:val="center"/>
            </w:pPr>
            <w:r w:rsidRPr="00356A90">
              <w:t>20</w:t>
            </w:r>
          </w:p>
        </w:tc>
      </w:tr>
      <w:tr w:rsidR="003A3B38" w:rsidRPr="00356A90" w:rsidTr="00387AA4">
        <w:trPr>
          <w:trHeight w:val="396"/>
        </w:trPr>
        <w:tc>
          <w:tcPr>
            <w:tcW w:w="343" w:type="pct"/>
            <w:vAlign w:val="center"/>
          </w:tcPr>
          <w:p w:rsidR="003A3B38" w:rsidRPr="00356A90" w:rsidRDefault="003A3B38" w:rsidP="00387AA4">
            <w:pPr>
              <w:contextualSpacing/>
            </w:pPr>
          </w:p>
        </w:tc>
        <w:tc>
          <w:tcPr>
            <w:tcW w:w="206" w:type="pct"/>
            <w:vAlign w:val="center"/>
          </w:tcPr>
          <w:p w:rsidR="003A3B38" w:rsidRPr="00356A90" w:rsidRDefault="003A3B38" w:rsidP="00387AA4">
            <w:pPr>
              <w:contextualSpacing/>
            </w:pPr>
          </w:p>
        </w:tc>
        <w:tc>
          <w:tcPr>
            <w:tcW w:w="3286" w:type="pct"/>
            <w:vAlign w:val="bottom"/>
          </w:tcPr>
          <w:p w:rsidR="003A3B38" w:rsidRPr="00356A90" w:rsidRDefault="003A3B38" w:rsidP="00387AA4">
            <w:pPr>
              <w:contextualSpacing/>
              <w:jc w:val="both"/>
            </w:pPr>
          </w:p>
        </w:tc>
        <w:tc>
          <w:tcPr>
            <w:tcW w:w="343" w:type="pct"/>
            <w:gridSpan w:val="2"/>
            <w:vAlign w:val="center"/>
          </w:tcPr>
          <w:p w:rsidR="003A3B38" w:rsidRPr="00356A90" w:rsidRDefault="003A3B38" w:rsidP="00387AA4">
            <w:pPr>
              <w:contextualSpacing/>
              <w:jc w:val="center"/>
            </w:pPr>
          </w:p>
        </w:tc>
        <w:tc>
          <w:tcPr>
            <w:tcW w:w="273" w:type="pct"/>
            <w:gridSpan w:val="2"/>
            <w:vAlign w:val="center"/>
          </w:tcPr>
          <w:p w:rsidR="003A3B38" w:rsidRPr="00356A90" w:rsidRDefault="003A3B38" w:rsidP="00387AA4">
            <w:pPr>
              <w:contextualSpacing/>
              <w:jc w:val="center"/>
            </w:pPr>
          </w:p>
        </w:tc>
        <w:tc>
          <w:tcPr>
            <w:tcW w:w="549" w:type="pct"/>
            <w:gridSpan w:val="2"/>
            <w:vAlign w:val="center"/>
          </w:tcPr>
          <w:p w:rsidR="003A3B38" w:rsidRPr="00356A90" w:rsidRDefault="003A3B38" w:rsidP="00387AA4">
            <w:pPr>
              <w:contextualSpacing/>
              <w:jc w:val="center"/>
            </w:pPr>
          </w:p>
        </w:tc>
      </w:tr>
    </w:tbl>
    <w:p w:rsidR="003A3B38" w:rsidRPr="00356A90" w:rsidRDefault="003A3B38" w:rsidP="00387AA4">
      <w:pPr>
        <w:contextualSpacing/>
      </w:pPr>
      <w:r w:rsidRPr="00356A90">
        <w:rPr>
          <w:b/>
          <w:bCs/>
        </w:rPr>
        <w:t>CO</w:t>
      </w:r>
      <w:r w:rsidRPr="00356A90">
        <w:t xml:space="preserve"> – COURSE OUTCOME</w:t>
      </w:r>
      <w:r w:rsidRPr="00356A90">
        <w:tab/>
      </w:r>
      <w:r w:rsidRPr="00356A90">
        <w:tab/>
      </w:r>
      <w:r w:rsidRPr="00356A90">
        <w:tab/>
      </w:r>
      <w:r w:rsidRPr="00356A90">
        <w:tab/>
      </w:r>
      <w:r w:rsidRPr="00356A90">
        <w:tab/>
      </w:r>
      <w:r w:rsidRPr="00356A90">
        <w:rPr>
          <w:b/>
          <w:bCs/>
        </w:rPr>
        <w:t>BL</w:t>
      </w:r>
      <w:r w:rsidRPr="00356A90">
        <w:t xml:space="preserve"> – BLOOM’S LEVEL</w:t>
      </w:r>
    </w:p>
    <w:p w:rsidR="003A3B38" w:rsidRPr="00356A90" w:rsidRDefault="003A3B38" w:rsidP="00387AA4">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356A90" w:rsidTr="00387AA4">
        <w:tc>
          <w:tcPr>
            <w:tcW w:w="709" w:type="dxa"/>
          </w:tcPr>
          <w:p w:rsidR="003A3B38" w:rsidRPr="00356A90" w:rsidRDefault="003A3B38" w:rsidP="00387AA4">
            <w:pPr>
              <w:contextualSpacing/>
            </w:pPr>
          </w:p>
        </w:tc>
        <w:tc>
          <w:tcPr>
            <w:tcW w:w="9639" w:type="dxa"/>
          </w:tcPr>
          <w:p w:rsidR="003A3B38" w:rsidRPr="00356A90" w:rsidRDefault="003A3B38" w:rsidP="00387AA4">
            <w:pPr>
              <w:contextualSpacing/>
              <w:jc w:val="center"/>
              <w:rPr>
                <w:b/>
              </w:rPr>
            </w:pPr>
            <w:r w:rsidRPr="00356A90">
              <w:rPr>
                <w:b/>
              </w:rPr>
              <w:t>COURSE OUTCOMES</w:t>
            </w:r>
          </w:p>
        </w:tc>
      </w:tr>
      <w:tr w:rsidR="003A3B38" w:rsidRPr="00356A90" w:rsidTr="00387AA4">
        <w:tc>
          <w:tcPr>
            <w:tcW w:w="709" w:type="dxa"/>
          </w:tcPr>
          <w:p w:rsidR="003A3B38" w:rsidRPr="00356A90" w:rsidRDefault="003A3B38" w:rsidP="00387AA4">
            <w:pPr>
              <w:contextualSpacing/>
              <w:rPr>
                <w:bCs/>
              </w:rPr>
            </w:pPr>
            <w:r w:rsidRPr="00356A90">
              <w:rPr>
                <w:bCs/>
              </w:rPr>
              <w:t>CO1</w:t>
            </w:r>
          </w:p>
        </w:tc>
        <w:tc>
          <w:tcPr>
            <w:tcW w:w="9639" w:type="dxa"/>
          </w:tcPr>
          <w:p w:rsidR="003A3B38" w:rsidRPr="00356A90" w:rsidRDefault="003A3B38" w:rsidP="00387AA4">
            <w:pPr>
              <w:contextualSpacing/>
              <w:jc w:val="both"/>
            </w:pPr>
            <w:r w:rsidRPr="00356A90">
              <w:t>To Remember accounting concepts and conventions that are used in Financial Statements</w:t>
            </w:r>
          </w:p>
        </w:tc>
      </w:tr>
      <w:tr w:rsidR="003A3B38" w:rsidRPr="00356A90" w:rsidTr="00387AA4">
        <w:tc>
          <w:tcPr>
            <w:tcW w:w="709" w:type="dxa"/>
          </w:tcPr>
          <w:p w:rsidR="003A3B38" w:rsidRPr="00356A90" w:rsidRDefault="003A3B38" w:rsidP="00387AA4">
            <w:pPr>
              <w:contextualSpacing/>
              <w:rPr>
                <w:bCs/>
              </w:rPr>
            </w:pPr>
            <w:r w:rsidRPr="00356A90">
              <w:rPr>
                <w:bCs/>
              </w:rPr>
              <w:t>CO2</w:t>
            </w:r>
          </w:p>
        </w:tc>
        <w:tc>
          <w:tcPr>
            <w:tcW w:w="9639" w:type="dxa"/>
          </w:tcPr>
          <w:p w:rsidR="003A3B38" w:rsidRPr="00356A90" w:rsidRDefault="003A3B38" w:rsidP="00387AA4">
            <w:pPr>
              <w:contextualSpacing/>
              <w:jc w:val="both"/>
            </w:pPr>
            <w:r w:rsidRPr="00356A90">
              <w:t>To Understand and execute Double entry book keeping system and Prepare various books of accounts</w:t>
            </w:r>
          </w:p>
        </w:tc>
      </w:tr>
      <w:tr w:rsidR="003A3B38" w:rsidRPr="00356A90" w:rsidTr="00387AA4">
        <w:tc>
          <w:tcPr>
            <w:tcW w:w="709" w:type="dxa"/>
          </w:tcPr>
          <w:p w:rsidR="003A3B38" w:rsidRPr="00356A90" w:rsidRDefault="003A3B38" w:rsidP="00387AA4">
            <w:pPr>
              <w:contextualSpacing/>
              <w:rPr>
                <w:bCs/>
              </w:rPr>
            </w:pPr>
            <w:r w:rsidRPr="00356A90">
              <w:rPr>
                <w:bCs/>
              </w:rPr>
              <w:t>CO3</w:t>
            </w:r>
          </w:p>
        </w:tc>
        <w:tc>
          <w:tcPr>
            <w:tcW w:w="9639" w:type="dxa"/>
          </w:tcPr>
          <w:p w:rsidR="003A3B38" w:rsidRPr="00356A90" w:rsidRDefault="003A3B38" w:rsidP="00387AA4">
            <w:pPr>
              <w:contextualSpacing/>
              <w:jc w:val="both"/>
            </w:pPr>
            <w:r w:rsidRPr="00356A90">
              <w:t>To Apply accounting principles to prepare financial statements in accordance with Generally Accepted Accounting Principles</w:t>
            </w:r>
          </w:p>
        </w:tc>
      </w:tr>
      <w:tr w:rsidR="003A3B38" w:rsidRPr="00356A90" w:rsidTr="00387AA4">
        <w:tc>
          <w:tcPr>
            <w:tcW w:w="709" w:type="dxa"/>
          </w:tcPr>
          <w:p w:rsidR="003A3B38" w:rsidRPr="00356A90" w:rsidRDefault="003A3B38" w:rsidP="00387AA4">
            <w:pPr>
              <w:contextualSpacing/>
              <w:rPr>
                <w:bCs/>
              </w:rPr>
            </w:pPr>
            <w:r w:rsidRPr="00356A90">
              <w:rPr>
                <w:bCs/>
              </w:rPr>
              <w:t>CO4</w:t>
            </w:r>
          </w:p>
        </w:tc>
        <w:tc>
          <w:tcPr>
            <w:tcW w:w="9639" w:type="dxa"/>
          </w:tcPr>
          <w:p w:rsidR="003A3B38" w:rsidRPr="00356A90" w:rsidRDefault="003A3B38" w:rsidP="00387AA4">
            <w:pPr>
              <w:contextualSpacing/>
              <w:jc w:val="both"/>
            </w:pPr>
            <w:r w:rsidRPr="00356A90">
              <w:t>To analyse the reasons for errors to rectify it</w:t>
            </w:r>
          </w:p>
        </w:tc>
      </w:tr>
      <w:tr w:rsidR="003A3B38" w:rsidRPr="00356A90" w:rsidTr="00387AA4">
        <w:tc>
          <w:tcPr>
            <w:tcW w:w="709" w:type="dxa"/>
          </w:tcPr>
          <w:p w:rsidR="003A3B38" w:rsidRPr="00356A90" w:rsidRDefault="003A3B38" w:rsidP="00387AA4">
            <w:pPr>
              <w:contextualSpacing/>
              <w:rPr>
                <w:bCs/>
              </w:rPr>
            </w:pPr>
            <w:r w:rsidRPr="00356A90">
              <w:rPr>
                <w:bCs/>
              </w:rPr>
              <w:t>CO5</w:t>
            </w:r>
          </w:p>
        </w:tc>
        <w:tc>
          <w:tcPr>
            <w:tcW w:w="9639" w:type="dxa"/>
          </w:tcPr>
          <w:p w:rsidR="003A3B38" w:rsidRPr="00356A90" w:rsidRDefault="003A3B38" w:rsidP="00387AA4">
            <w:pPr>
              <w:contextualSpacing/>
              <w:jc w:val="both"/>
            </w:pPr>
            <w:r w:rsidRPr="00356A90">
              <w:t>To evaluate Accounting Standards in the context of International Financial Reporting Standards</w:t>
            </w:r>
          </w:p>
        </w:tc>
      </w:tr>
      <w:tr w:rsidR="003A3B38" w:rsidRPr="00356A90" w:rsidTr="00387AA4">
        <w:tc>
          <w:tcPr>
            <w:tcW w:w="709" w:type="dxa"/>
          </w:tcPr>
          <w:p w:rsidR="003A3B38" w:rsidRPr="00356A90" w:rsidRDefault="003A3B38" w:rsidP="00387AA4">
            <w:pPr>
              <w:contextualSpacing/>
            </w:pPr>
            <w:r w:rsidRPr="00356A90">
              <w:t>CO6</w:t>
            </w:r>
          </w:p>
        </w:tc>
        <w:tc>
          <w:tcPr>
            <w:tcW w:w="9639" w:type="dxa"/>
          </w:tcPr>
          <w:p w:rsidR="003A3B38" w:rsidRPr="00356A90" w:rsidRDefault="003A3B38" w:rsidP="00387AA4">
            <w:pPr>
              <w:contextualSpacing/>
              <w:jc w:val="both"/>
            </w:pPr>
            <w:r w:rsidRPr="00356A90">
              <w:t>To create a Bank Reconciliation Statement.</w:t>
            </w:r>
          </w:p>
        </w:tc>
      </w:tr>
    </w:tbl>
    <w:p w:rsidR="003A3B38" w:rsidRPr="00356A90" w:rsidRDefault="003A3B38" w:rsidP="00387AA4">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356A90" w:rsidTr="00387AA4">
        <w:trPr>
          <w:jc w:val="center"/>
        </w:trPr>
        <w:tc>
          <w:tcPr>
            <w:tcW w:w="10343" w:type="dxa"/>
            <w:gridSpan w:val="8"/>
          </w:tcPr>
          <w:p w:rsidR="003A3B38" w:rsidRPr="00356A90" w:rsidRDefault="003A3B38" w:rsidP="00387AA4">
            <w:pPr>
              <w:contextualSpacing/>
              <w:jc w:val="center"/>
              <w:rPr>
                <w:b/>
              </w:rPr>
            </w:pPr>
            <w:r w:rsidRPr="00356A90">
              <w:rPr>
                <w:b/>
              </w:rPr>
              <w:t>Assessment Pattern as per Bloom’s Taxonomy</w:t>
            </w:r>
          </w:p>
        </w:tc>
      </w:tr>
      <w:tr w:rsidR="003A3B38" w:rsidRPr="00356A90" w:rsidTr="00387AA4">
        <w:trPr>
          <w:jc w:val="center"/>
        </w:trPr>
        <w:tc>
          <w:tcPr>
            <w:tcW w:w="1129" w:type="dxa"/>
          </w:tcPr>
          <w:p w:rsidR="003A3B38" w:rsidRPr="00356A90" w:rsidRDefault="003A3B38" w:rsidP="00387AA4">
            <w:pPr>
              <w:contextualSpacing/>
              <w:jc w:val="center"/>
              <w:rPr>
                <w:b/>
                <w:bCs/>
              </w:rPr>
            </w:pPr>
            <w:r w:rsidRPr="00356A90">
              <w:rPr>
                <w:b/>
                <w:bCs/>
              </w:rPr>
              <w:t>CO / P</w:t>
            </w:r>
          </w:p>
        </w:tc>
        <w:tc>
          <w:tcPr>
            <w:tcW w:w="851" w:type="dxa"/>
          </w:tcPr>
          <w:p w:rsidR="003A3B38" w:rsidRPr="00356A90" w:rsidRDefault="003A3B38" w:rsidP="00387AA4">
            <w:pPr>
              <w:contextualSpacing/>
              <w:jc w:val="center"/>
              <w:rPr>
                <w:b/>
              </w:rPr>
            </w:pPr>
            <w:r w:rsidRPr="00356A90">
              <w:rPr>
                <w:b/>
              </w:rPr>
              <w:t>R</w:t>
            </w:r>
          </w:p>
        </w:tc>
        <w:tc>
          <w:tcPr>
            <w:tcW w:w="992" w:type="dxa"/>
          </w:tcPr>
          <w:p w:rsidR="003A3B38" w:rsidRPr="00356A90" w:rsidRDefault="003A3B38" w:rsidP="00387AA4">
            <w:pPr>
              <w:contextualSpacing/>
              <w:jc w:val="center"/>
              <w:rPr>
                <w:b/>
              </w:rPr>
            </w:pPr>
            <w:r w:rsidRPr="00356A90">
              <w:rPr>
                <w:b/>
              </w:rPr>
              <w:t>U</w:t>
            </w:r>
          </w:p>
        </w:tc>
        <w:tc>
          <w:tcPr>
            <w:tcW w:w="992" w:type="dxa"/>
          </w:tcPr>
          <w:p w:rsidR="003A3B38" w:rsidRPr="00356A90" w:rsidRDefault="003A3B38" w:rsidP="00387AA4">
            <w:pPr>
              <w:contextualSpacing/>
              <w:jc w:val="center"/>
              <w:rPr>
                <w:b/>
              </w:rPr>
            </w:pPr>
            <w:r w:rsidRPr="00356A90">
              <w:rPr>
                <w:b/>
              </w:rPr>
              <w:t>A</w:t>
            </w:r>
          </w:p>
        </w:tc>
        <w:tc>
          <w:tcPr>
            <w:tcW w:w="1276" w:type="dxa"/>
          </w:tcPr>
          <w:p w:rsidR="003A3B38" w:rsidRPr="00356A90" w:rsidRDefault="003A3B38" w:rsidP="00387AA4">
            <w:pPr>
              <w:contextualSpacing/>
              <w:jc w:val="center"/>
              <w:rPr>
                <w:b/>
              </w:rPr>
            </w:pPr>
            <w:r w:rsidRPr="00356A90">
              <w:rPr>
                <w:b/>
              </w:rPr>
              <w:t>An</w:t>
            </w:r>
          </w:p>
        </w:tc>
        <w:tc>
          <w:tcPr>
            <w:tcW w:w="1276" w:type="dxa"/>
          </w:tcPr>
          <w:p w:rsidR="003A3B38" w:rsidRPr="00356A90" w:rsidRDefault="003A3B38" w:rsidP="00387AA4">
            <w:pPr>
              <w:contextualSpacing/>
              <w:jc w:val="center"/>
              <w:rPr>
                <w:b/>
              </w:rPr>
            </w:pPr>
            <w:r w:rsidRPr="00356A90">
              <w:rPr>
                <w:b/>
              </w:rPr>
              <w:t>E</w:t>
            </w:r>
          </w:p>
        </w:tc>
        <w:tc>
          <w:tcPr>
            <w:tcW w:w="1417" w:type="dxa"/>
          </w:tcPr>
          <w:p w:rsidR="003A3B38" w:rsidRPr="00356A90" w:rsidRDefault="003A3B38" w:rsidP="00387AA4">
            <w:pPr>
              <w:contextualSpacing/>
              <w:jc w:val="center"/>
              <w:rPr>
                <w:b/>
              </w:rPr>
            </w:pPr>
            <w:r w:rsidRPr="00356A90">
              <w:rPr>
                <w:b/>
              </w:rPr>
              <w:t>C</w:t>
            </w:r>
          </w:p>
        </w:tc>
        <w:tc>
          <w:tcPr>
            <w:tcW w:w="2410" w:type="dxa"/>
          </w:tcPr>
          <w:p w:rsidR="003A3B38" w:rsidRPr="00356A90" w:rsidRDefault="003A3B38" w:rsidP="00387AA4">
            <w:pPr>
              <w:contextualSpacing/>
              <w:jc w:val="center"/>
              <w:rPr>
                <w:b/>
              </w:rPr>
            </w:pPr>
            <w:r w:rsidRPr="00356A90">
              <w:rPr>
                <w:b/>
              </w:rPr>
              <w:t>Total</w:t>
            </w:r>
          </w:p>
        </w:tc>
      </w:tr>
      <w:tr w:rsidR="003A3B38" w:rsidRPr="00356A90" w:rsidTr="00387AA4">
        <w:trPr>
          <w:jc w:val="center"/>
        </w:trPr>
        <w:tc>
          <w:tcPr>
            <w:tcW w:w="1129" w:type="dxa"/>
          </w:tcPr>
          <w:p w:rsidR="003A3B38" w:rsidRPr="00356A90" w:rsidRDefault="003A3B38" w:rsidP="00387AA4">
            <w:pPr>
              <w:contextualSpacing/>
              <w:jc w:val="center"/>
            </w:pPr>
            <w:r w:rsidRPr="00356A90">
              <w:t>CO1</w:t>
            </w:r>
          </w:p>
        </w:tc>
        <w:tc>
          <w:tcPr>
            <w:tcW w:w="851" w:type="dxa"/>
          </w:tcPr>
          <w:p w:rsidR="003A3B38" w:rsidRPr="00356A90" w:rsidRDefault="003A3B38" w:rsidP="00387AA4">
            <w:pPr>
              <w:contextualSpacing/>
              <w:jc w:val="center"/>
            </w:pPr>
            <w:r w:rsidRPr="00356A90">
              <w:t>12</w:t>
            </w:r>
          </w:p>
        </w:tc>
        <w:tc>
          <w:tcPr>
            <w:tcW w:w="992" w:type="dxa"/>
          </w:tcPr>
          <w:p w:rsidR="003A3B38" w:rsidRPr="00356A90" w:rsidRDefault="003A3B38" w:rsidP="00387AA4">
            <w:pPr>
              <w:contextualSpacing/>
              <w:jc w:val="center"/>
            </w:pPr>
            <w:r w:rsidRPr="00356A90">
              <w:t>2</w:t>
            </w:r>
          </w:p>
        </w:tc>
        <w:tc>
          <w:tcPr>
            <w:tcW w:w="992" w:type="dxa"/>
          </w:tcPr>
          <w:p w:rsidR="003A3B38" w:rsidRPr="00356A90" w:rsidRDefault="003A3B38" w:rsidP="00387AA4">
            <w:pPr>
              <w:contextualSpacing/>
              <w:jc w:val="center"/>
            </w:pPr>
            <w:r w:rsidRPr="00356A90">
              <w:t>-</w:t>
            </w:r>
          </w:p>
        </w:tc>
        <w:tc>
          <w:tcPr>
            <w:tcW w:w="1276" w:type="dxa"/>
          </w:tcPr>
          <w:p w:rsidR="003A3B38" w:rsidRPr="00356A90" w:rsidRDefault="003A3B38" w:rsidP="00387AA4">
            <w:pPr>
              <w:contextualSpacing/>
              <w:jc w:val="center"/>
            </w:pPr>
            <w:r w:rsidRPr="00356A90">
              <w:t>-</w:t>
            </w:r>
          </w:p>
        </w:tc>
        <w:tc>
          <w:tcPr>
            <w:tcW w:w="1276" w:type="dxa"/>
          </w:tcPr>
          <w:p w:rsidR="003A3B38" w:rsidRPr="00356A90" w:rsidRDefault="003A3B38" w:rsidP="00387AA4">
            <w:pPr>
              <w:contextualSpacing/>
              <w:jc w:val="center"/>
            </w:pPr>
            <w:r w:rsidRPr="00356A90">
              <w:t>20</w:t>
            </w:r>
          </w:p>
        </w:tc>
        <w:tc>
          <w:tcPr>
            <w:tcW w:w="1417" w:type="dxa"/>
          </w:tcPr>
          <w:p w:rsidR="003A3B38" w:rsidRPr="00356A90" w:rsidRDefault="003A3B38" w:rsidP="00387AA4">
            <w:pPr>
              <w:contextualSpacing/>
              <w:jc w:val="center"/>
            </w:pPr>
            <w:r w:rsidRPr="00356A90">
              <w:t>-</w:t>
            </w:r>
          </w:p>
        </w:tc>
        <w:tc>
          <w:tcPr>
            <w:tcW w:w="2410" w:type="dxa"/>
          </w:tcPr>
          <w:p w:rsidR="003A3B38" w:rsidRPr="00356A90" w:rsidRDefault="003A3B38" w:rsidP="00387AA4">
            <w:pPr>
              <w:contextualSpacing/>
              <w:jc w:val="center"/>
            </w:pPr>
            <w:r w:rsidRPr="00356A90">
              <w:t>34</w:t>
            </w:r>
          </w:p>
        </w:tc>
      </w:tr>
      <w:tr w:rsidR="003A3B38" w:rsidRPr="00356A90" w:rsidTr="00387AA4">
        <w:trPr>
          <w:jc w:val="center"/>
        </w:trPr>
        <w:tc>
          <w:tcPr>
            <w:tcW w:w="1129" w:type="dxa"/>
          </w:tcPr>
          <w:p w:rsidR="003A3B38" w:rsidRPr="00356A90" w:rsidRDefault="003A3B38" w:rsidP="00387AA4">
            <w:pPr>
              <w:contextualSpacing/>
              <w:jc w:val="center"/>
            </w:pPr>
            <w:r w:rsidRPr="00356A90">
              <w:t>CO2</w:t>
            </w:r>
          </w:p>
        </w:tc>
        <w:tc>
          <w:tcPr>
            <w:tcW w:w="851" w:type="dxa"/>
          </w:tcPr>
          <w:p w:rsidR="003A3B38" w:rsidRPr="00356A90" w:rsidRDefault="003A3B38" w:rsidP="00387AA4">
            <w:pPr>
              <w:contextualSpacing/>
              <w:jc w:val="center"/>
            </w:pPr>
            <w:r w:rsidRPr="00356A90">
              <w:t>-</w:t>
            </w:r>
          </w:p>
        </w:tc>
        <w:tc>
          <w:tcPr>
            <w:tcW w:w="992" w:type="dxa"/>
          </w:tcPr>
          <w:p w:rsidR="003A3B38" w:rsidRPr="00356A90" w:rsidRDefault="003A3B38" w:rsidP="00387AA4">
            <w:pPr>
              <w:contextualSpacing/>
              <w:jc w:val="center"/>
            </w:pPr>
            <w:r w:rsidRPr="00356A90">
              <w:t>-</w:t>
            </w:r>
          </w:p>
        </w:tc>
        <w:tc>
          <w:tcPr>
            <w:tcW w:w="992" w:type="dxa"/>
          </w:tcPr>
          <w:p w:rsidR="003A3B38" w:rsidRPr="00356A90" w:rsidRDefault="003A3B38" w:rsidP="00387AA4">
            <w:pPr>
              <w:contextualSpacing/>
              <w:jc w:val="center"/>
            </w:pPr>
            <w:r w:rsidRPr="00356A90">
              <w:t>2</w:t>
            </w:r>
          </w:p>
        </w:tc>
        <w:tc>
          <w:tcPr>
            <w:tcW w:w="1276" w:type="dxa"/>
          </w:tcPr>
          <w:p w:rsidR="003A3B38" w:rsidRPr="00356A90" w:rsidRDefault="003A3B38" w:rsidP="00387AA4">
            <w:pPr>
              <w:contextualSpacing/>
              <w:jc w:val="center"/>
            </w:pPr>
            <w:r w:rsidRPr="00356A90">
              <w:t>20</w:t>
            </w:r>
          </w:p>
        </w:tc>
        <w:tc>
          <w:tcPr>
            <w:tcW w:w="1276" w:type="dxa"/>
          </w:tcPr>
          <w:p w:rsidR="003A3B38" w:rsidRPr="00356A90" w:rsidRDefault="003A3B38" w:rsidP="00387AA4">
            <w:pPr>
              <w:contextualSpacing/>
              <w:jc w:val="center"/>
            </w:pPr>
            <w:r w:rsidRPr="00356A90">
              <w:t>-</w:t>
            </w:r>
          </w:p>
        </w:tc>
        <w:tc>
          <w:tcPr>
            <w:tcW w:w="1417" w:type="dxa"/>
          </w:tcPr>
          <w:p w:rsidR="003A3B38" w:rsidRPr="00356A90" w:rsidRDefault="003A3B38" w:rsidP="00387AA4">
            <w:pPr>
              <w:contextualSpacing/>
              <w:jc w:val="center"/>
            </w:pPr>
            <w:r w:rsidRPr="00356A90">
              <w:t>-</w:t>
            </w:r>
          </w:p>
        </w:tc>
        <w:tc>
          <w:tcPr>
            <w:tcW w:w="2410" w:type="dxa"/>
          </w:tcPr>
          <w:p w:rsidR="003A3B38" w:rsidRPr="00356A90" w:rsidRDefault="003A3B38" w:rsidP="00387AA4">
            <w:pPr>
              <w:contextualSpacing/>
              <w:jc w:val="center"/>
            </w:pPr>
            <w:r w:rsidRPr="00356A90">
              <w:t>22</w:t>
            </w:r>
          </w:p>
        </w:tc>
      </w:tr>
      <w:tr w:rsidR="003A3B38" w:rsidRPr="00356A90" w:rsidTr="00387AA4">
        <w:trPr>
          <w:jc w:val="center"/>
        </w:trPr>
        <w:tc>
          <w:tcPr>
            <w:tcW w:w="1129" w:type="dxa"/>
          </w:tcPr>
          <w:p w:rsidR="003A3B38" w:rsidRPr="00356A90" w:rsidRDefault="003A3B38" w:rsidP="00387AA4">
            <w:pPr>
              <w:contextualSpacing/>
              <w:jc w:val="center"/>
            </w:pPr>
            <w:r w:rsidRPr="00356A90">
              <w:t>CO3</w:t>
            </w:r>
          </w:p>
        </w:tc>
        <w:tc>
          <w:tcPr>
            <w:tcW w:w="851" w:type="dxa"/>
          </w:tcPr>
          <w:p w:rsidR="003A3B38" w:rsidRPr="00356A90" w:rsidRDefault="003A3B38" w:rsidP="00387AA4">
            <w:pPr>
              <w:contextualSpacing/>
              <w:jc w:val="center"/>
            </w:pPr>
            <w:r w:rsidRPr="00356A90">
              <w:t>2</w:t>
            </w:r>
          </w:p>
        </w:tc>
        <w:tc>
          <w:tcPr>
            <w:tcW w:w="992" w:type="dxa"/>
          </w:tcPr>
          <w:p w:rsidR="003A3B38" w:rsidRPr="00356A90" w:rsidRDefault="003A3B38" w:rsidP="00387AA4">
            <w:pPr>
              <w:contextualSpacing/>
              <w:jc w:val="center"/>
            </w:pPr>
            <w:r w:rsidRPr="00356A90">
              <w:t>10</w:t>
            </w:r>
          </w:p>
        </w:tc>
        <w:tc>
          <w:tcPr>
            <w:tcW w:w="992" w:type="dxa"/>
          </w:tcPr>
          <w:p w:rsidR="003A3B38" w:rsidRPr="00356A90" w:rsidRDefault="003A3B38" w:rsidP="00387AA4">
            <w:pPr>
              <w:contextualSpacing/>
              <w:jc w:val="center"/>
            </w:pPr>
            <w:r w:rsidRPr="00356A90">
              <w:t>-</w:t>
            </w:r>
          </w:p>
        </w:tc>
        <w:tc>
          <w:tcPr>
            <w:tcW w:w="1276" w:type="dxa"/>
          </w:tcPr>
          <w:p w:rsidR="003A3B38" w:rsidRPr="00356A90" w:rsidRDefault="003A3B38" w:rsidP="00387AA4">
            <w:pPr>
              <w:contextualSpacing/>
              <w:jc w:val="center"/>
            </w:pPr>
            <w:r w:rsidRPr="00356A90">
              <w:t>10</w:t>
            </w:r>
          </w:p>
        </w:tc>
        <w:tc>
          <w:tcPr>
            <w:tcW w:w="1276" w:type="dxa"/>
          </w:tcPr>
          <w:p w:rsidR="003A3B38" w:rsidRPr="00356A90" w:rsidRDefault="003A3B38" w:rsidP="00387AA4">
            <w:pPr>
              <w:contextualSpacing/>
              <w:jc w:val="center"/>
            </w:pPr>
            <w:r w:rsidRPr="00356A90">
              <w:t>-</w:t>
            </w:r>
          </w:p>
        </w:tc>
        <w:tc>
          <w:tcPr>
            <w:tcW w:w="1417" w:type="dxa"/>
          </w:tcPr>
          <w:p w:rsidR="003A3B38" w:rsidRPr="00356A90" w:rsidRDefault="003A3B38" w:rsidP="00387AA4">
            <w:pPr>
              <w:contextualSpacing/>
              <w:jc w:val="center"/>
            </w:pPr>
            <w:r w:rsidRPr="00356A90">
              <w:t>-</w:t>
            </w:r>
          </w:p>
        </w:tc>
        <w:tc>
          <w:tcPr>
            <w:tcW w:w="2410" w:type="dxa"/>
          </w:tcPr>
          <w:p w:rsidR="003A3B38" w:rsidRPr="00356A90" w:rsidRDefault="003A3B38" w:rsidP="00387AA4">
            <w:pPr>
              <w:contextualSpacing/>
              <w:jc w:val="center"/>
            </w:pPr>
            <w:r w:rsidRPr="00356A90">
              <w:t>22</w:t>
            </w:r>
          </w:p>
        </w:tc>
      </w:tr>
      <w:tr w:rsidR="003A3B38" w:rsidRPr="00356A90" w:rsidTr="00387AA4">
        <w:trPr>
          <w:jc w:val="center"/>
        </w:trPr>
        <w:tc>
          <w:tcPr>
            <w:tcW w:w="1129" w:type="dxa"/>
          </w:tcPr>
          <w:p w:rsidR="003A3B38" w:rsidRPr="00356A90" w:rsidRDefault="003A3B38" w:rsidP="00387AA4">
            <w:pPr>
              <w:contextualSpacing/>
              <w:jc w:val="center"/>
            </w:pPr>
            <w:r w:rsidRPr="00356A90">
              <w:t>CO4</w:t>
            </w:r>
          </w:p>
        </w:tc>
        <w:tc>
          <w:tcPr>
            <w:tcW w:w="851" w:type="dxa"/>
          </w:tcPr>
          <w:p w:rsidR="003A3B38" w:rsidRPr="00356A90" w:rsidRDefault="003A3B38" w:rsidP="00387AA4">
            <w:pPr>
              <w:contextualSpacing/>
              <w:jc w:val="center"/>
            </w:pPr>
            <w:r w:rsidRPr="00356A90">
              <w:t>-</w:t>
            </w:r>
          </w:p>
        </w:tc>
        <w:tc>
          <w:tcPr>
            <w:tcW w:w="992" w:type="dxa"/>
          </w:tcPr>
          <w:p w:rsidR="003A3B38" w:rsidRPr="00356A90" w:rsidRDefault="003A3B38" w:rsidP="00387AA4">
            <w:pPr>
              <w:contextualSpacing/>
              <w:jc w:val="center"/>
            </w:pPr>
            <w:r w:rsidRPr="00356A90">
              <w:t>20</w:t>
            </w:r>
          </w:p>
        </w:tc>
        <w:tc>
          <w:tcPr>
            <w:tcW w:w="992" w:type="dxa"/>
          </w:tcPr>
          <w:p w:rsidR="003A3B38" w:rsidRPr="00356A90" w:rsidRDefault="003A3B38" w:rsidP="00387AA4">
            <w:pPr>
              <w:contextualSpacing/>
              <w:jc w:val="center"/>
            </w:pPr>
            <w:r w:rsidRPr="00356A90">
              <w:t>-</w:t>
            </w:r>
          </w:p>
        </w:tc>
        <w:tc>
          <w:tcPr>
            <w:tcW w:w="1276" w:type="dxa"/>
          </w:tcPr>
          <w:p w:rsidR="003A3B38" w:rsidRPr="00356A90" w:rsidRDefault="003A3B38" w:rsidP="00387AA4">
            <w:pPr>
              <w:contextualSpacing/>
              <w:jc w:val="center"/>
            </w:pPr>
            <w:r w:rsidRPr="00356A90">
              <w:t>-</w:t>
            </w:r>
          </w:p>
        </w:tc>
        <w:tc>
          <w:tcPr>
            <w:tcW w:w="1276" w:type="dxa"/>
          </w:tcPr>
          <w:p w:rsidR="003A3B38" w:rsidRPr="00356A90" w:rsidRDefault="003A3B38" w:rsidP="00387AA4">
            <w:pPr>
              <w:contextualSpacing/>
              <w:jc w:val="center"/>
            </w:pPr>
            <w:r w:rsidRPr="00356A90">
              <w:t>-</w:t>
            </w:r>
          </w:p>
        </w:tc>
        <w:tc>
          <w:tcPr>
            <w:tcW w:w="1417" w:type="dxa"/>
          </w:tcPr>
          <w:p w:rsidR="003A3B38" w:rsidRPr="00356A90" w:rsidRDefault="003A3B38" w:rsidP="00387AA4">
            <w:pPr>
              <w:contextualSpacing/>
              <w:jc w:val="center"/>
            </w:pPr>
            <w:r w:rsidRPr="00356A90">
              <w:t>-</w:t>
            </w:r>
          </w:p>
        </w:tc>
        <w:tc>
          <w:tcPr>
            <w:tcW w:w="2410" w:type="dxa"/>
          </w:tcPr>
          <w:p w:rsidR="003A3B38" w:rsidRPr="00356A90" w:rsidRDefault="003A3B38" w:rsidP="00387AA4">
            <w:pPr>
              <w:contextualSpacing/>
              <w:jc w:val="center"/>
            </w:pPr>
            <w:r w:rsidRPr="00356A90">
              <w:t>20</w:t>
            </w:r>
          </w:p>
        </w:tc>
      </w:tr>
      <w:tr w:rsidR="003A3B38" w:rsidRPr="00356A90" w:rsidTr="00387AA4">
        <w:trPr>
          <w:jc w:val="center"/>
        </w:trPr>
        <w:tc>
          <w:tcPr>
            <w:tcW w:w="1129" w:type="dxa"/>
          </w:tcPr>
          <w:p w:rsidR="003A3B38" w:rsidRPr="00356A90" w:rsidRDefault="003A3B38" w:rsidP="00387AA4">
            <w:pPr>
              <w:contextualSpacing/>
              <w:jc w:val="center"/>
            </w:pPr>
            <w:r w:rsidRPr="00356A90">
              <w:t>CO5</w:t>
            </w:r>
          </w:p>
        </w:tc>
        <w:tc>
          <w:tcPr>
            <w:tcW w:w="851" w:type="dxa"/>
          </w:tcPr>
          <w:p w:rsidR="003A3B38" w:rsidRPr="00356A90" w:rsidRDefault="003A3B38" w:rsidP="00387AA4">
            <w:pPr>
              <w:contextualSpacing/>
              <w:jc w:val="center"/>
            </w:pPr>
            <w:r w:rsidRPr="00356A90">
              <w:t>-</w:t>
            </w:r>
          </w:p>
        </w:tc>
        <w:tc>
          <w:tcPr>
            <w:tcW w:w="992" w:type="dxa"/>
          </w:tcPr>
          <w:p w:rsidR="003A3B38" w:rsidRPr="00356A90" w:rsidRDefault="003A3B38" w:rsidP="00387AA4">
            <w:pPr>
              <w:contextualSpacing/>
              <w:jc w:val="center"/>
            </w:pPr>
            <w:r w:rsidRPr="00356A90">
              <w:t>22</w:t>
            </w:r>
          </w:p>
        </w:tc>
        <w:tc>
          <w:tcPr>
            <w:tcW w:w="992" w:type="dxa"/>
          </w:tcPr>
          <w:p w:rsidR="003A3B38" w:rsidRPr="00356A90" w:rsidRDefault="003A3B38" w:rsidP="00387AA4">
            <w:pPr>
              <w:contextualSpacing/>
              <w:jc w:val="center"/>
            </w:pPr>
            <w:r w:rsidRPr="00356A90">
              <w:t>-</w:t>
            </w:r>
          </w:p>
        </w:tc>
        <w:tc>
          <w:tcPr>
            <w:tcW w:w="1276" w:type="dxa"/>
          </w:tcPr>
          <w:p w:rsidR="003A3B38" w:rsidRPr="00356A90" w:rsidRDefault="003A3B38" w:rsidP="00387AA4">
            <w:pPr>
              <w:contextualSpacing/>
              <w:jc w:val="center"/>
            </w:pPr>
            <w:r w:rsidRPr="00356A90">
              <w:t>-</w:t>
            </w:r>
          </w:p>
        </w:tc>
        <w:tc>
          <w:tcPr>
            <w:tcW w:w="1276" w:type="dxa"/>
          </w:tcPr>
          <w:p w:rsidR="003A3B38" w:rsidRPr="00356A90" w:rsidRDefault="003A3B38" w:rsidP="00387AA4">
            <w:pPr>
              <w:contextualSpacing/>
              <w:jc w:val="center"/>
            </w:pPr>
            <w:r w:rsidRPr="00356A90">
              <w:t>-</w:t>
            </w:r>
          </w:p>
        </w:tc>
        <w:tc>
          <w:tcPr>
            <w:tcW w:w="1417" w:type="dxa"/>
          </w:tcPr>
          <w:p w:rsidR="003A3B38" w:rsidRPr="00356A90" w:rsidRDefault="003A3B38" w:rsidP="00387AA4">
            <w:pPr>
              <w:contextualSpacing/>
              <w:jc w:val="center"/>
            </w:pPr>
            <w:r w:rsidRPr="00356A90">
              <w:t>20</w:t>
            </w:r>
          </w:p>
        </w:tc>
        <w:tc>
          <w:tcPr>
            <w:tcW w:w="2410" w:type="dxa"/>
          </w:tcPr>
          <w:p w:rsidR="003A3B38" w:rsidRPr="00356A90" w:rsidRDefault="003A3B38" w:rsidP="00387AA4">
            <w:pPr>
              <w:contextualSpacing/>
              <w:jc w:val="center"/>
            </w:pPr>
            <w:r w:rsidRPr="00356A90">
              <w:t>42</w:t>
            </w:r>
          </w:p>
        </w:tc>
      </w:tr>
      <w:tr w:rsidR="003A3B38" w:rsidRPr="00356A90" w:rsidTr="00387AA4">
        <w:trPr>
          <w:jc w:val="center"/>
        </w:trPr>
        <w:tc>
          <w:tcPr>
            <w:tcW w:w="1129" w:type="dxa"/>
          </w:tcPr>
          <w:p w:rsidR="003A3B38" w:rsidRPr="00356A90" w:rsidRDefault="003A3B38" w:rsidP="00387AA4">
            <w:pPr>
              <w:contextualSpacing/>
              <w:jc w:val="center"/>
            </w:pPr>
            <w:r w:rsidRPr="00356A90">
              <w:t>CO6</w:t>
            </w:r>
          </w:p>
        </w:tc>
        <w:tc>
          <w:tcPr>
            <w:tcW w:w="851" w:type="dxa"/>
          </w:tcPr>
          <w:p w:rsidR="003A3B38" w:rsidRPr="00356A90" w:rsidRDefault="003A3B38" w:rsidP="00387AA4">
            <w:pPr>
              <w:contextualSpacing/>
              <w:jc w:val="center"/>
            </w:pPr>
            <w:r w:rsidRPr="00356A90">
              <w:t>-</w:t>
            </w:r>
          </w:p>
        </w:tc>
        <w:tc>
          <w:tcPr>
            <w:tcW w:w="992" w:type="dxa"/>
          </w:tcPr>
          <w:p w:rsidR="003A3B38" w:rsidRPr="00356A90" w:rsidRDefault="003A3B38" w:rsidP="00387AA4">
            <w:pPr>
              <w:contextualSpacing/>
              <w:jc w:val="center"/>
            </w:pPr>
            <w:r w:rsidRPr="00356A90">
              <w:t>10</w:t>
            </w:r>
          </w:p>
        </w:tc>
        <w:tc>
          <w:tcPr>
            <w:tcW w:w="992" w:type="dxa"/>
          </w:tcPr>
          <w:p w:rsidR="003A3B38" w:rsidRPr="00356A90" w:rsidRDefault="003A3B38" w:rsidP="00387AA4">
            <w:pPr>
              <w:contextualSpacing/>
              <w:jc w:val="center"/>
            </w:pPr>
            <w:r w:rsidRPr="00356A90">
              <w:t>20</w:t>
            </w:r>
          </w:p>
        </w:tc>
        <w:tc>
          <w:tcPr>
            <w:tcW w:w="1276" w:type="dxa"/>
          </w:tcPr>
          <w:p w:rsidR="003A3B38" w:rsidRPr="00356A90" w:rsidRDefault="003A3B38" w:rsidP="00387AA4">
            <w:pPr>
              <w:contextualSpacing/>
              <w:jc w:val="center"/>
            </w:pPr>
            <w:r w:rsidRPr="00356A90">
              <w:t>-</w:t>
            </w:r>
          </w:p>
        </w:tc>
        <w:tc>
          <w:tcPr>
            <w:tcW w:w="1276" w:type="dxa"/>
          </w:tcPr>
          <w:p w:rsidR="003A3B38" w:rsidRPr="00356A90" w:rsidRDefault="003A3B38" w:rsidP="00387AA4">
            <w:pPr>
              <w:contextualSpacing/>
              <w:jc w:val="center"/>
            </w:pPr>
            <w:r w:rsidRPr="00356A90">
              <w:t>-</w:t>
            </w:r>
          </w:p>
        </w:tc>
        <w:tc>
          <w:tcPr>
            <w:tcW w:w="1417" w:type="dxa"/>
          </w:tcPr>
          <w:p w:rsidR="003A3B38" w:rsidRPr="00356A90" w:rsidRDefault="003A3B38" w:rsidP="00387AA4">
            <w:pPr>
              <w:contextualSpacing/>
              <w:jc w:val="center"/>
            </w:pPr>
            <w:r w:rsidRPr="00356A90">
              <w:t>-</w:t>
            </w:r>
          </w:p>
        </w:tc>
        <w:tc>
          <w:tcPr>
            <w:tcW w:w="2410" w:type="dxa"/>
          </w:tcPr>
          <w:p w:rsidR="003A3B38" w:rsidRPr="00356A90" w:rsidRDefault="003A3B38" w:rsidP="00387AA4">
            <w:pPr>
              <w:contextualSpacing/>
              <w:jc w:val="center"/>
            </w:pPr>
            <w:r w:rsidRPr="00356A90">
              <w:t>30</w:t>
            </w:r>
          </w:p>
        </w:tc>
      </w:tr>
      <w:tr w:rsidR="003A3B38" w:rsidRPr="00356A90" w:rsidTr="00387AA4">
        <w:trPr>
          <w:jc w:val="center"/>
        </w:trPr>
        <w:tc>
          <w:tcPr>
            <w:tcW w:w="7933" w:type="dxa"/>
            <w:gridSpan w:val="7"/>
          </w:tcPr>
          <w:p w:rsidR="003A3B38" w:rsidRPr="00356A90" w:rsidRDefault="003A3B38" w:rsidP="00387AA4">
            <w:pPr>
              <w:contextualSpacing/>
            </w:pPr>
          </w:p>
        </w:tc>
        <w:tc>
          <w:tcPr>
            <w:tcW w:w="2410" w:type="dxa"/>
          </w:tcPr>
          <w:p w:rsidR="003A3B38" w:rsidRPr="00356A90" w:rsidRDefault="003A3B38" w:rsidP="00387AA4">
            <w:pPr>
              <w:contextualSpacing/>
              <w:jc w:val="center"/>
              <w:rPr>
                <w:b/>
              </w:rPr>
            </w:pPr>
            <w:r w:rsidRPr="00356A90">
              <w:rPr>
                <w:b/>
              </w:rPr>
              <w:t>170</w:t>
            </w:r>
          </w:p>
        </w:tc>
      </w:tr>
    </w:tbl>
    <w:p w:rsidR="003A3B38" w:rsidRPr="00356A90" w:rsidRDefault="003A3B38" w:rsidP="00387AA4">
      <w:pPr>
        <w:contextualSpacing/>
      </w:pPr>
    </w:p>
    <w:p w:rsidR="003A3B38" w:rsidRDefault="003A3B38">
      <w:pPr>
        <w:spacing w:after="200" w:line="276" w:lineRule="auto"/>
      </w:pPr>
      <w:r>
        <w:br w:type="page"/>
      </w:r>
    </w:p>
    <w:p w:rsidR="003A3B38" w:rsidRPr="00302F6F" w:rsidRDefault="003A3B38" w:rsidP="00E40AC8">
      <w:pPr>
        <w:jc w:val="center"/>
        <w:rPr>
          <w:b/>
        </w:rPr>
      </w:pPr>
      <w:r w:rsidRPr="00302F6F">
        <w:rPr>
          <w:noProof/>
        </w:rPr>
        <w:lastRenderedPageBreak/>
        <w:drawing>
          <wp:inline distT="0" distB="0" distL="0" distR="0">
            <wp:extent cx="5731510" cy="1570990"/>
            <wp:effectExtent l="0" t="0" r="2540" b="0"/>
            <wp:docPr id="4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A3B38" w:rsidRPr="00302F6F" w:rsidRDefault="003A3B3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302F6F" w:rsidTr="00363465">
        <w:trPr>
          <w:trHeight w:val="397"/>
          <w:jc w:val="center"/>
        </w:trPr>
        <w:tc>
          <w:tcPr>
            <w:tcW w:w="1555" w:type="dxa"/>
            <w:vAlign w:val="center"/>
          </w:tcPr>
          <w:p w:rsidR="003A3B38" w:rsidRPr="00302F6F" w:rsidRDefault="003A3B38" w:rsidP="00387AA4">
            <w:pPr>
              <w:pStyle w:val="Title"/>
              <w:jc w:val="left"/>
              <w:rPr>
                <w:b/>
                <w:szCs w:val="24"/>
              </w:rPr>
            </w:pPr>
            <w:r w:rsidRPr="00302F6F">
              <w:rPr>
                <w:b/>
                <w:szCs w:val="24"/>
              </w:rPr>
              <w:t xml:space="preserve">Course Code      </w:t>
            </w:r>
          </w:p>
        </w:tc>
        <w:tc>
          <w:tcPr>
            <w:tcW w:w="6520" w:type="dxa"/>
            <w:vAlign w:val="center"/>
          </w:tcPr>
          <w:p w:rsidR="003A3B38" w:rsidRPr="00302F6F" w:rsidRDefault="003A3B38" w:rsidP="00387AA4">
            <w:pPr>
              <w:pStyle w:val="Title"/>
              <w:jc w:val="left"/>
              <w:rPr>
                <w:b/>
                <w:szCs w:val="24"/>
              </w:rPr>
            </w:pPr>
            <w:r w:rsidRPr="00302F6F">
              <w:rPr>
                <w:b/>
                <w:szCs w:val="24"/>
              </w:rPr>
              <w:t>21BB2008</w:t>
            </w:r>
          </w:p>
        </w:tc>
        <w:tc>
          <w:tcPr>
            <w:tcW w:w="1559" w:type="dxa"/>
            <w:vAlign w:val="center"/>
          </w:tcPr>
          <w:p w:rsidR="003A3B38" w:rsidRPr="00302F6F" w:rsidRDefault="003A3B38" w:rsidP="00387AA4">
            <w:pPr>
              <w:pStyle w:val="Title"/>
              <w:ind w:left="-468" w:firstLine="468"/>
              <w:jc w:val="left"/>
              <w:rPr>
                <w:szCs w:val="24"/>
              </w:rPr>
            </w:pPr>
            <w:r w:rsidRPr="00302F6F">
              <w:rPr>
                <w:b/>
                <w:bCs/>
                <w:szCs w:val="24"/>
              </w:rPr>
              <w:t xml:space="preserve">Duration       </w:t>
            </w:r>
          </w:p>
        </w:tc>
        <w:tc>
          <w:tcPr>
            <w:tcW w:w="851" w:type="dxa"/>
            <w:vAlign w:val="center"/>
          </w:tcPr>
          <w:p w:rsidR="003A3B38" w:rsidRPr="00302F6F" w:rsidRDefault="003A3B38" w:rsidP="00387AA4">
            <w:pPr>
              <w:pStyle w:val="Title"/>
              <w:jc w:val="left"/>
              <w:rPr>
                <w:b/>
                <w:szCs w:val="24"/>
              </w:rPr>
            </w:pPr>
            <w:r w:rsidRPr="00302F6F">
              <w:rPr>
                <w:b/>
                <w:szCs w:val="24"/>
              </w:rPr>
              <w:t>3hrs</w:t>
            </w:r>
          </w:p>
        </w:tc>
      </w:tr>
      <w:tr w:rsidR="003A3B38" w:rsidRPr="00302F6F" w:rsidTr="00363465">
        <w:trPr>
          <w:trHeight w:val="397"/>
          <w:jc w:val="center"/>
        </w:trPr>
        <w:tc>
          <w:tcPr>
            <w:tcW w:w="1555" w:type="dxa"/>
            <w:vAlign w:val="center"/>
          </w:tcPr>
          <w:p w:rsidR="003A3B38" w:rsidRPr="00302F6F" w:rsidRDefault="003A3B38" w:rsidP="00387AA4">
            <w:pPr>
              <w:pStyle w:val="Title"/>
              <w:ind w:right="-160"/>
              <w:jc w:val="left"/>
              <w:rPr>
                <w:b/>
                <w:szCs w:val="24"/>
              </w:rPr>
            </w:pPr>
            <w:r w:rsidRPr="00302F6F">
              <w:rPr>
                <w:b/>
                <w:szCs w:val="24"/>
              </w:rPr>
              <w:t xml:space="preserve">Course Name     </w:t>
            </w:r>
          </w:p>
        </w:tc>
        <w:tc>
          <w:tcPr>
            <w:tcW w:w="6520" w:type="dxa"/>
            <w:vAlign w:val="center"/>
          </w:tcPr>
          <w:p w:rsidR="003A3B38" w:rsidRPr="00302F6F" w:rsidRDefault="003A3B38" w:rsidP="00387AA4">
            <w:pPr>
              <w:pStyle w:val="Title"/>
              <w:jc w:val="left"/>
              <w:rPr>
                <w:b/>
                <w:szCs w:val="24"/>
              </w:rPr>
            </w:pPr>
            <w:r w:rsidRPr="00302F6F">
              <w:rPr>
                <w:b/>
                <w:szCs w:val="24"/>
              </w:rPr>
              <w:t>BUSINESS LAW</w:t>
            </w:r>
          </w:p>
        </w:tc>
        <w:tc>
          <w:tcPr>
            <w:tcW w:w="1559" w:type="dxa"/>
            <w:vAlign w:val="center"/>
          </w:tcPr>
          <w:p w:rsidR="003A3B38" w:rsidRPr="00302F6F" w:rsidRDefault="003A3B38" w:rsidP="00387AA4">
            <w:pPr>
              <w:pStyle w:val="Title"/>
              <w:jc w:val="left"/>
              <w:rPr>
                <w:b/>
                <w:bCs/>
                <w:szCs w:val="24"/>
              </w:rPr>
            </w:pPr>
            <w:r w:rsidRPr="00302F6F">
              <w:rPr>
                <w:b/>
                <w:bCs/>
                <w:szCs w:val="24"/>
              </w:rPr>
              <w:t xml:space="preserve">Max. Marks </w:t>
            </w:r>
          </w:p>
        </w:tc>
        <w:tc>
          <w:tcPr>
            <w:tcW w:w="851" w:type="dxa"/>
            <w:vAlign w:val="center"/>
          </w:tcPr>
          <w:p w:rsidR="003A3B38" w:rsidRPr="00302F6F" w:rsidRDefault="003A3B38" w:rsidP="00387AA4">
            <w:pPr>
              <w:pStyle w:val="Title"/>
              <w:jc w:val="left"/>
              <w:rPr>
                <w:b/>
                <w:szCs w:val="24"/>
              </w:rPr>
            </w:pPr>
            <w:r w:rsidRPr="00302F6F">
              <w:rPr>
                <w:b/>
                <w:szCs w:val="24"/>
              </w:rPr>
              <w:t>100</w:t>
            </w:r>
          </w:p>
        </w:tc>
      </w:tr>
    </w:tbl>
    <w:p w:rsidR="003A3B38" w:rsidRPr="00302F6F" w:rsidRDefault="003A3B3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A3B38" w:rsidRPr="00302F6F" w:rsidTr="00363465">
        <w:trPr>
          <w:trHeight w:val="551"/>
        </w:trPr>
        <w:tc>
          <w:tcPr>
            <w:tcW w:w="343" w:type="pct"/>
            <w:vAlign w:val="center"/>
          </w:tcPr>
          <w:p w:rsidR="003A3B38" w:rsidRPr="00302F6F" w:rsidRDefault="003A3B38" w:rsidP="001A3DF3">
            <w:pPr>
              <w:contextualSpacing/>
              <w:jc w:val="center"/>
              <w:rPr>
                <w:b/>
                <w:sz w:val="24"/>
                <w:szCs w:val="24"/>
              </w:rPr>
            </w:pPr>
            <w:r w:rsidRPr="00302F6F">
              <w:rPr>
                <w:b/>
                <w:sz w:val="24"/>
                <w:szCs w:val="24"/>
              </w:rPr>
              <w:t>Q. No.</w:t>
            </w:r>
          </w:p>
        </w:tc>
        <w:tc>
          <w:tcPr>
            <w:tcW w:w="3497" w:type="pct"/>
            <w:gridSpan w:val="3"/>
            <w:vAlign w:val="center"/>
          </w:tcPr>
          <w:p w:rsidR="003A3B38" w:rsidRPr="00302F6F" w:rsidRDefault="003A3B38" w:rsidP="001A3DF3">
            <w:pPr>
              <w:contextualSpacing/>
              <w:jc w:val="center"/>
              <w:rPr>
                <w:b/>
                <w:sz w:val="24"/>
                <w:szCs w:val="24"/>
              </w:rPr>
            </w:pPr>
            <w:r w:rsidRPr="00302F6F">
              <w:rPr>
                <w:b/>
                <w:sz w:val="24"/>
                <w:szCs w:val="24"/>
              </w:rPr>
              <w:t>Questions</w:t>
            </w:r>
          </w:p>
        </w:tc>
        <w:tc>
          <w:tcPr>
            <w:tcW w:w="355" w:type="pct"/>
            <w:gridSpan w:val="2"/>
            <w:vAlign w:val="center"/>
          </w:tcPr>
          <w:p w:rsidR="003A3B38" w:rsidRPr="00302F6F" w:rsidRDefault="003A3B38" w:rsidP="001A3DF3">
            <w:pPr>
              <w:contextualSpacing/>
              <w:jc w:val="center"/>
              <w:rPr>
                <w:b/>
                <w:sz w:val="24"/>
                <w:szCs w:val="24"/>
              </w:rPr>
            </w:pPr>
            <w:r w:rsidRPr="00302F6F">
              <w:rPr>
                <w:b/>
                <w:sz w:val="24"/>
                <w:szCs w:val="24"/>
              </w:rPr>
              <w:t>CO</w:t>
            </w:r>
          </w:p>
        </w:tc>
        <w:tc>
          <w:tcPr>
            <w:tcW w:w="283" w:type="pct"/>
            <w:gridSpan w:val="2"/>
            <w:vAlign w:val="center"/>
          </w:tcPr>
          <w:p w:rsidR="003A3B38" w:rsidRPr="00302F6F" w:rsidRDefault="003A3B38" w:rsidP="001A3DF3">
            <w:pPr>
              <w:contextualSpacing/>
              <w:jc w:val="center"/>
              <w:rPr>
                <w:b/>
                <w:sz w:val="24"/>
                <w:szCs w:val="24"/>
              </w:rPr>
            </w:pPr>
            <w:r w:rsidRPr="00302F6F">
              <w:rPr>
                <w:b/>
                <w:sz w:val="24"/>
                <w:szCs w:val="24"/>
              </w:rPr>
              <w:t>BL</w:t>
            </w:r>
          </w:p>
        </w:tc>
        <w:tc>
          <w:tcPr>
            <w:tcW w:w="522" w:type="pct"/>
            <w:vAlign w:val="center"/>
          </w:tcPr>
          <w:p w:rsidR="003A3B38" w:rsidRPr="00302F6F" w:rsidRDefault="003A3B38" w:rsidP="001A3DF3">
            <w:pPr>
              <w:contextualSpacing/>
              <w:jc w:val="center"/>
              <w:rPr>
                <w:b/>
                <w:sz w:val="24"/>
                <w:szCs w:val="24"/>
              </w:rPr>
            </w:pPr>
            <w:r w:rsidRPr="00302F6F">
              <w:rPr>
                <w:b/>
                <w:sz w:val="24"/>
                <w:szCs w:val="24"/>
              </w:rPr>
              <w:t>Marks</w:t>
            </w:r>
          </w:p>
        </w:tc>
      </w:tr>
      <w:tr w:rsidR="003A3B38" w:rsidRPr="00302F6F" w:rsidTr="00363465">
        <w:trPr>
          <w:trHeight w:val="551"/>
        </w:trPr>
        <w:tc>
          <w:tcPr>
            <w:tcW w:w="5000" w:type="pct"/>
            <w:gridSpan w:val="9"/>
            <w:vAlign w:val="center"/>
          </w:tcPr>
          <w:p w:rsidR="003A3B38" w:rsidRPr="00302F6F" w:rsidRDefault="003A3B38" w:rsidP="001A3DF3">
            <w:pPr>
              <w:contextualSpacing/>
              <w:jc w:val="center"/>
              <w:rPr>
                <w:b/>
                <w:sz w:val="24"/>
                <w:szCs w:val="24"/>
                <w:u w:val="single"/>
              </w:rPr>
            </w:pPr>
            <w:r w:rsidRPr="00302F6F">
              <w:rPr>
                <w:b/>
                <w:sz w:val="24"/>
                <w:szCs w:val="24"/>
                <w:u w:val="single"/>
              </w:rPr>
              <w:t>PART – A (5 X 2 = 10 MARKS)</w:t>
            </w:r>
          </w:p>
          <w:p w:rsidR="003A3B38" w:rsidRPr="00302F6F" w:rsidRDefault="003A3B38" w:rsidP="001A3DF3">
            <w:pPr>
              <w:contextualSpacing/>
              <w:jc w:val="center"/>
              <w:rPr>
                <w:b/>
                <w:sz w:val="24"/>
                <w:szCs w:val="24"/>
                <w:u w:val="single"/>
              </w:rPr>
            </w:pPr>
            <w:r w:rsidRPr="00302F6F">
              <w:rPr>
                <w:b/>
                <w:sz w:val="24"/>
                <w:szCs w:val="24"/>
              </w:rPr>
              <w:t>(Answer all the Questions)</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1.</w:t>
            </w:r>
          </w:p>
        </w:tc>
        <w:tc>
          <w:tcPr>
            <w:tcW w:w="3497" w:type="pct"/>
            <w:gridSpan w:val="3"/>
            <w:vAlign w:val="center"/>
          </w:tcPr>
          <w:p w:rsidR="003A3B38" w:rsidRPr="00302F6F" w:rsidRDefault="003A3B38" w:rsidP="00387AA4">
            <w:pPr>
              <w:autoSpaceDE w:val="0"/>
              <w:autoSpaceDN w:val="0"/>
              <w:adjustRightInd w:val="0"/>
              <w:rPr>
                <w:sz w:val="24"/>
                <w:szCs w:val="24"/>
              </w:rPr>
            </w:pPr>
            <w:r w:rsidRPr="00302F6F">
              <w:rPr>
                <w:sz w:val="24"/>
                <w:szCs w:val="24"/>
              </w:rPr>
              <w:t>List down two essential elements of a valid contract.</w:t>
            </w:r>
          </w:p>
        </w:tc>
        <w:tc>
          <w:tcPr>
            <w:tcW w:w="355" w:type="pct"/>
            <w:gridSpan w:val="2"/>
            <w:vAlign w:val="center"/>
          </w:tcPr>
          <w:p w:rsidR="003A3B38" w:rsidRPr="00302F6F" w:rsidRDefault="003A3B38" w:rsidP="00387AA4">
            <w:pPr>
              <w:jc w:val="center"/>
              <w:rPr>
                <w:sz w:val="24"/>
                <w:szCs w:val="24"/>
              </w:rPr>
            </w:pPr>
            <w:r w:rsidRPr="00302F6F">
              <w:rPr>
                <w:sz w:val="24"/>
                <w:szCs w:val="24"/>
              </w:rPr>
              <w:t>CO1</w:t>
            </w:r>
          </w:p>
        </w:tc>
        <w:tc>
          <w:tcPr>
            <w:tcW w:w="283" w:type="pct"/>
            <w:gridSpan w:val="2"/>
            <w:vAlign w:val="center"/>
          </w:tcPr>
          <w:p w:rsidR="003A3B38" w:rsidRPr="00302F6F" w:rsidRDefault="003A3B38" w:rsidP="00387AA4">
            <w:pPr>
              <w:jc w:val="center"/>
              <w:rPr>
                <w:sz w:val="24"/>
                <w:szCs w:val="24"/>
              </w:rPr>
            </w:pPr>
            <w:r w:rsidRPr="00302F6F">
              <w:rPr>
                <w:sz w:val="24"/>
                <w:szCs w:val="24"/>
              </w:rPr>
              <w:t>U</w:t>
            </w:r>
          </w:p>
        </w:tc>
        <w:tc>
          <w:tcPr>
            <w:tcW w:w="522" w:type="pct"/>
            <w:vAlign w:val="center"/>
          </w:tcPr>
          <w:p w:rsidR="003A3B38" w:rsidRPr="00302F6F" w:rsidRDefault="003A3B38" w:rsidP="00387AA4">
            <w:pPr>
              <w:jc w:val="center"/>
              <w:rPr>
                <w:sz w:val="24"/>
                <w:szCs w:val="24"/>
              </w:rPr>
            </w:pPr>
            <w:r w:rsidRPr="00302F6F">
              <w:rPr>
                <w:sz w:val="24"/>
                <w:szCs w:val="24"/>
              </w:rPr>
              <w:t>2</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2.</w:t>
            </w:r>
          </w:p>
        </w:tc>
        <w:tc>
          <w:tcPr>
            <w:tcW w:w="3497" w:type="pct"/>
            <w:gridSpan w:val="3"/>
            <w:vAlign w:val="center"/>
          </w:tcPr>
          <w:p w:rsidR="003A3B38" w:rsidRPr="00302F6F" w:rsidRDefault="003A3B38" w:rsidP="00387AA4">
            <w:pPr>
              <w:rPr>
                <w:sz w:val="24"/>
                <w:szCs w:val="24"/>
              </w:rPr>
            </w:pPr>
            <w:r w:rsidRPr="00302F6F">
              <w:rPr>
                <w:sz w:val="24"/>
                <w:szCs w:val="24"/>
              </w:rPr>
              <w:t>State the meaning of guarantee.</w:t>
            </w:r>
          </w:p>
        </w:tc>
        <w:tc>
          <w:tcPr>
            <w:tcW w:w="355" w:type="pct"/>
            <w:gridSpan w:val="2"/>
            <w:vAlign w:val="center"/>
          </w:tcPr>
          <w:p w:rsidR="003A3B38" w:rsidRPr="00302F6F" w:rsidRDefault="003A3B38" w:rsidP="00387AA4">
            <w:pPr>
              <w:jc w:val="center"/>
              <w:rPr>
                <w:sz w:val="24"/>
                <w:szCs w:val="24"/>
              </w:rPr>
            </w:pPr>
            <w:r w:rsidRPr="00302F6F">
              <w:rPr>
                <w:sz w:val="24"/>
                <w:szCs w:val="24"/>
              </w:rPr>
              <w:t>CO2</w:t>
            </w:r>
          </w:p>
        </w:tc>
        <w:tc>
          <w:tcPr>
            <w:tcW w:w="283" w:type="pct"/>
            <w:gridSpan w:val="2"/>
            <w:vAlign w:val="center"/>
          </w:tcPr>
          <w:p w:rsidR="003A3B38" w:rsidRPr="00302F6F" w:rsidRDefault="003A3B38" w:rsidP="00387AA4">
            <w:pPr>
              <w:jc w:val="center"/>
              <w:rPr>
                <w:sz w:val="24"/>
                <w:szCs w:val="24"/>
              </w:rPr>
            </w:pPr>
            <w:r w:rsidRPr="00302F6F">
              <w:rPr>
                <w:sz w:val="24"/>
                <w:szCs w:val="24"/>
              </w:rPr>
              <w:t>R</w:t>
            </w:r>
          </w:p>
        </w:tc>
        <w:tc>
          <w:tcPr>
            <w:tcW w:w="522" w:type="pct"/>
            <w:vAlign w:val="center"/>
          </w:tcPr>
          <w:p w:rsidR="003A3B38" w:rsidRPr="00302F6F" w:rsidRDefault="003A3B38" w:rsidP="00387AA4">
            <w:pPr>
              <w:jc w:val="center"/>
              <w:rPr>
                <w:sz w:val="24"/>
                <w:szCs w:val="24"/>
              </w:rPr>
            </w:pPr>
            <w:r w:rsidRPr="00302F6F">
              <w:rPr>
                <w:sz w:val="24"/>
                <w:szCs w:val="24"/>
              </w:rPr>
              <w:t>2</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3.</w:t>
            </w:r>
          </w:p>
        </w:tc>
        <w:tc>
          <w:tcPr>
            <w:tcW w:w="3497" w:type="pct"/>
            <w:gridSpan w:val="3"/>
            <w:vAlign w:val="center"/>
          </w:tcPr>
          <w:p w:rsidR="003A3B38" w:rsidRPr="00302F6F" w:rsidRDefault="003A3B38" w:rsidP="00387AA4">
            <w:pPr>
              <w:rPr>
                <w:sz w:val="24"/>
                <w:szCs w:val="24"/>
              </w:rPr>
            </w:pPr>
            <w:r w:rsidRPr="00302F6F">
              <w:rPr>
                <w:sz w:val="24"/>
                <w:szCs w:val="24"/>
              </w:rPr>
              <w:t>Discuss the term warranty.</w:t>
            </w:r>
          </w:p>
        </w:tc>
        <w:tc>
          <w:tcPr>
            <w:tcW w:w="355" w:type="pct"/>
            <w:gridSpan w:val="2"/>
            <w:vAlign w:val="center"/>
          </w:tcPr>
          <w:p w:rsidR="003A3B38" w:rsidRPr="00302F6F" w:rsidRDefault="003A3B38" w:rsidP="00387AA4">
            <w:pPr>
              <w:jc w:val="center"/>
              <w:rPr>
                <w:sz w:val="24"/>
                <w:szCs w:val="24"/>
              </w:rPr>
            </w:pPr>
            <w:r w:rsidRPr="00302F6F">
              <w:rPr>
                <w:sz w:val="24"/>
                <w:szCs w:val="24"/>
              </w:rPr>
              <w:t>CO3</w:t>
            </w:r>
          </w:p>
        </w:tc>
        <w:tc>
          <w:tcPr>
            <w:tcW w:w="283" w:type="pct"/>
            <w:gridSpan w:val="2"/>
            <w:vAlign w:val="center"/>
          </w:tcPr>
          <w:p w:rsidR="003A3B38" w:rsidRPr="00302F6F" w:rsidRDefault="003A3B38" w:rsidP="00387AA4">
            <w:pPr>
              <w:jc w:val="center"/>
              <w:rPr>
                <w:sz w:val="24"/>
                <w:szCs w:val="24"/>
              </w:rPr>
            </w:pPr>
            <w:r w:rsidRPr="00302F6F">
              <w:rPr>
                <w:sz w:val="24"/>
                <w:szCs w:val="24"/>
              </w:rPr>
              <w:t>R</w:t>
            </w:r>
          </w:p>
        </w:tc>
        <w:tc>
          <w:tcPr>
            <w:tcW w:w="522" w:type="pct"/>
            <w:vAlign w:val="center"/>
          </w:tcPr>
          <w:p w:rsidR="003A3B38" w:rsidRPr="00302F6F" w:rsidRDefault="003A3B38" w:rsidP="00387AA4">
            <w:pPr>
              <w:jc w:val="center"/>
              <w:rPr>
                <w:sz w:val="24"/>
                <w:szCs w:val="24"/>
              </w:rPr>
            </w:pPr>
            <w:r w:rsidRPr="00302F6F">
              <w:rPr>
                <w:sz w:val="24"/>
                <w:szCs w:val="24"/>
              </w:rPr>
              <w:t>2</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4.</w:t>
            </w:r>
          </w:p>
        </w:tc>
        <w:tc>
          <w:tcPr>
            <w:tcW w:w="3497" w:type="pct"/>
            <w:gridSpan w:val="3"/>
            <w:vAlign w:val="center"/>
          </w:tcPr>
          <w:p w:rsidR="003A3B38" w:rsidRPr="00302F6F" w:rsidRDefault="003A3B38" w:rsidP="00387AA4">
            <w:pPr>
              <w:rPr>
                <w:sz w:val="24"/>
                <w:szCs w:val="24"/>
              </w:rPr>
            </w:pPr>
            <w:r w:rsidRPr="00302F6F">
              <w:rPr>
                <w:sz w:val="24"/>
                <w:szCs w:val="24"/>
              </w:rPr>
              <w:t>What is promissory note?</w:t>
            </w:r>
          </w:p>
        </w:tc>
        <w:tc>
          <w:tcPr>
            <w:tcW w:w="355" w:type="pct"/>
            <w:gridSpan w:val="2"/>
            <w:vAlign w:val="center"/>
          </w:tcPr>
          <w:p w:rsidR="003A3B38" w:rsidRPr="00302F6F" w:rsidRDefault="003A3B38" w:rsidP="00387AA4">
            <w:pPr>
              <w:jc w:val="center"/>
              <w:rPr>
                <w:sz w:val="24"/>
                <w:szCs w:val="24"/>
              </w:rPr>
            </w:pPr>
            <w:r w:rsidRPr="00302F6F">
              <w:rPr>
                <w:sz w:val="24"/>
                <w:szCs w:val="24"/>
              </w:rPr>
              <w:t>CO4</w:t>
            </w:r>
          </w:p>
        </w:tc>
        <w:tc>
          <w:tcPr>
            <w:tcW w:w="283" w:type="pct"/>
            <w:gridSpan w:val="2"/>
            <w:vAlign w:val="center"/>
          </w:tcPr>
          <w:p w:rsidR="003A3B38" w:rsidRPr="00302F6F" w:rsidRDefault="003A3B38" w:rsidP="00387AA4">
            <w:pPr>
              <w:jc w:val="center"/>
              <w:rPr>
                <w:sz w:val="24"/>
                <w:szCs w:val="24"/>
              </w:rPr>
            </w:pPr>
            <w:r w:rsidRPr="00302F6F">
              <w:rPr>
                <w:sz w:val="24"/>
                <w:szCs w:val="24"/>
              </w:rPr>
              <w:t>R</w:t>
            </w:r>
          </w:p>
        </w:tc>
        <w:tc>
          <w:tcPr>
            <w:tcW w:w="522" w:type="pct"/>
            <w:vAlign w:val="center"/>
          </w:tcPr>
          <w:p w:rsidR="003A3B38" w:rsidRPr="00302F6F" w:rsidRDefault="003A3B38" w:rsidP="00387AA4">
            <w:pPr>
              <w:jc w:val="center"/>
              <w:rPr>
                <w:sz w:val="24"/>
                <w:szCs w:val="24"/>
              </w:rPr>
            </w:pPr>
            <w:r w:rsidRPr="00302F6F">
              <w:rPr>
                <w:sz w:val="24"/>
                <w:szCs w:val="24"/>
              </w:rPr>
              <w:t>2</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5.</w:t>
            </w:r>
          </w:p>
        </w:tc>
        <w:tc>
          <w:tcPr>
            <w:tcW w:w="3497" w:type="pct"/>
            <w:gridSpan w:val="3"/>
            <w:vAlign w:val="center"/>
          </w:tcPr>
          <w:p w:rsidR="003A3B38" w:rsidRPr="00302F6F" w:rsidRDefault="003A3B38" w:rsidP="00387AA4">
            <w:pPr>
              <w:pStyle w:val="Default"/>
              <w:rPr>
                <w:lang w:val="en-US"/>
              </w:rPr>
            </w:pPr>
            <w:r w:rsidRPr="00302F6F">
              <w:t>In your view, who is a consumer?</w:t>
            </w:r>
          </w:p>
        </w:tc>
        <w:tc>
          <w:tcPr>
            <w:tcW w:w="355" w:type="pct"/>
            <w:gridSpan w:val="2"/>
            <w:vAlign w:val="center"/>
          </w:tcPr>
          <w:p w:rsidR="003A3B38" w:rsidRPr="00302F6F" w:rsidRDefault="003A3B38" w:rsidP="00387AA4">
            <w:pPr>
              <w:jc w:val="center"/>
              <w:rPr>
                <w:sz w:val="24"/>
                <w:szCs w:val="24"/>
              </w:rPr>
            </w:pPr>
            <w:r w:rsidRPr="00302F6F">
              <w:rPr>
                <w:sz w:val="24"/>
                <w:szCs w:val="24"/>
              </w:rPr>
              <w:t>CO5</w:t>
            </w:r>
          </w:p>
        </w:tc>
        <w:tc>
          <w:tcPr>
            <w:tcW w:w="283" w:type="pct"/>
            <w:gridSpan w:val="2"/>
            <w:vAlign w:val="center"/>
          </w:tcPr>
          <w:p w:rsidR="003A3B38" w:rsidRPr="00302F6F" w:rsidRDefault="003A3B38" w:rsidP="00387AA4">
            <w:pPr>
              <w:jc w:val="center"/>
              <w:rPr>
                <w:sz w:val="24"/>
                <w:szCs w:val="24"/>
              </w:rPr>
            </w:pPr>
            <w:r w:rsidRPr="00302F6F">
              <w:rPr>
                <w:sz w:val="24"/>
                <w:szCs w:val="24"/>
              </w:rPr>
              <w:t>U</w:t>
            </w:r>
          </w:p>
        </w:tc>
        <w:tc>
          <w:tcPr>
            <w:tcW w:w="522" w:type="pct"/>
            <w:vAlign w:val="center"/>
          </w:tcPr>
          <w:p w:rsidR="003A3B38" w:rsidRPr="00302F6F" w:rsidRDefault="003A3B38" w:rsidP="00387AA4">
            <w:pPr>
              <w:jc w:val="center"/>
              <w:rPr>
                <w:sz w:val="24"/>
                <w:szCs w:val="24"/>
              </w:rPr>
            </w:pPr>
            <w:r w:rsidRPr="00302F6F">
              <w:rPr>
                <w:sz w:val="24"/>
                <w:szCs w:val="24"/>
              </w:rPr>
              <w:t>2</w:t>
            </w:r>
          </w:p>
        </w:tc>
      </w:tr>
      <w:tr w:rsidR="003A3B38" w:rsidRPr="00302F6F" w:rsidTr="00363465">
        <w:trPr>
          <w:trHeight w:val="551"/>
        </w:trPr>
        <w:tc>
          <w:tcPr>
            <w:tcW w:w="5000" w:type="pct"/>
            <w:gridSpan w:val="9"/>
            <w:vAlign w:val="center"/>
          </w:tcPr>
          <w:p w:rsidR="003A3B38" w:rsidRPr="00302F6F" w:rsidRDefault="003A3B38" w:rsidP="001A3DF3">
            <w:pPr>
              <w:contextualSpacing/>
              <w:jc w:val="center"/>
              <w:rPr>
                <w:b/>
                <w:sz w:val="24"/>
                <w:szCs w:val="24"/>
                <w:u w:val="single"/>
              </w:rPr>
            </w:pPr>
            <w:r w:rsidRPr="00302F6F">
              <w:rPr>
                <w:b/>
                <w:sz w:val="24"/>
                <w:szCs w:val="24"/>
                <w:u w:val="single"/>
              </w:rPr>
              <w:t xml:space="preserve">PART – B (3 X 10 = 30 MARKS) </w:t>
            </w:r>
          </w:p>
          <w:p w:rsidR="003A3B38" w:rsidRPr="00302F6F" w:rsidRDefault="003A3B38" w:rsidP="001A3DF3">
            <w:pPr>
              <w:contextualSpacing/>
              <w:jc w:val="center"/>
              <w:rPr>
                <w:b/>
                <w:sz w:val="24"/>
                <w:szCs w:val="24"/>
              </w:rPr>
            </w:pPr>
            <w:r w:rsidRPr="00302F6F">
              <w:rPr>
                <w:b/>
                <w:sz w:val="24"/>
                <w:szCs w:val="24"/>
              </w:rPr>
              <w:t>(Answer all the Questions)</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6.</w:t>
            </w:r>
          </w:p>
        </w:tc>
        <w:tc>
          <w:tcPr>
            <w:tcW w:w="3497" w:type="pct"/>
            <w:gridSpan w:val="3"/>
            <w:vAlign w:val="center"/>
          </w:tcPr>
          <w:p w:rsidR="003A3B38" w:rsidRPr="00302F6F" w:rsidRDefault="003A3B38" w:rsidP="00387AA4">
            <w:pPr>
              <w:contextualSpacing/>
              <w:rPr>
                <w:sz w:val="24"/>
                <w:szCs w:val="24"/>
              </w:rPr>
            </w:pPr>
            <w:r w:rsidRPr="00302F6F">
              <w:rPr>
                <w:sz w:val="24"/>
                <w:szCs w:val="24"/>
              </w:rPr>
              <w:t>Define contract. Explain the kinds of contract.</w:t>
            </w:r>
          </w:p>
        </w:tc>
        <w:tc>
          <w:tcPr>
            <w:tcW w:w="355" w:type="pct"/>
            <w:gridSpan w:val="2"/>
            <w:vAlign w:val="center"/>
          </w:tcPr>
          <w:p w:rsidR="003A3B38" w:rsidRPr="00302F6F" w:rsidRDefault="003A3B38" w:rsidP="00387AA4">
            <w:pPr>
              <w:jc w:val="center"/>
              <w:rPr>
                <w:sz w:val="24"/>
                <w:szCs w:val="24"/>
              </w:rPr>
            </w:pPr>
            <w:r w:rsidRPr="00302F6F">
              <w:rPr>
                <w:sz w:val="24"/>
                <w:szCs w:val="24"/>
              </w:rPr>
              <w:t>CO1</w:t>
            </w:r>
          </w:p>
        </w:tc>
        <w:tc>
          <w:tcPr>
            <w:tcW w:w="283" w:type="pct"/>
            <w:gridSpan w:val="2"/>
            <w:vAlign w:val="center"/>
          </w:tcPr>
          <w:p w:rsidR="003A3B38" w:rsidRPr="00302F6F" w:rsidRDefault="003A3B38" w:rsidP="00387AA4">
            <w:pPr>
              <w:jc w:val="center"/>
              <w:rPr>
                <w:sz w:val="24"/>
                <w:szCs w:val="24"/>
              </w:rPr>
            </w:pPr>
            <w:r w:rsidRPr="00302F6F">
              <w:rPr>
                <w:sz w:val="24"/>
                <w:szCs w:val="24"/>
              </w:rPr>
              <w:t>An</w:t>
            </w:r>
          </w:p>
        </w:tc>
        <w:tc>
          <w:tcPr>
            <w:tcW w:w="522" w:type="pct"/>
            <w:vAlign w:val="center"/>
          </w:tcPr>
          <w:p w:rsidR="003A3B38" w:rsidRPr="00302F6F" w:rsidRDefault="003A3B38" w:rsidP="00387AA4">
            <w:pPr>
              <w:jc w:val="center"/>
              <w:rPr>
                <w:sz w:val="24"/>
                <w:szCs w:val="24"/>
              </w:rPr>
            </w:pPr>
            <w:r w:rsidRPr="00302F6F">
              <w:rPr>
                <w:sz w:val="24"/>
                <w:szCs w:val="24"/>
              </w:rPr>
              <w:t>10</w:t>
            </w:r>
          </w:p>
        </w:tc>
      </w:tr>
      <w:tr w:rsidR="003A3B38" w:rsidRPr="00302F6F" w:rsidTr="00387AA4">
        <w:trPr>
          <w:trHeight w:val="396"/>
        </w:trPr>
        <w:tc>
          <w:tcPr>
            <w:tcW w:w="5000" w:type="pct"/>
            <w:gridSpan w:val="9"/>
            <w:vAlign w:val="center"/>
          </w:tcPr>
          <w:p w:rsidR="003A3B38" w:rsidRPr="00302F6F" w:rsidRDefault="003A3B38" w:rsidP="00387AA4">
            <w:pPr>
              <w:contextualSpacing/>
              <w:jc w:val="center"/>
              <w:rPr>
                <w:sz w:val="24"/>
                <w:szCs w:val="24"/>
              </w:rPr>
            </w:pPr>
            <w:r w:rsidRPr="00302F6F">
              <w:rPr>
                <w:b/>
                <w:bCs/>
                <w:sz w:val="24"/>
                <w:szCs w:val="24"/>
              </w:rPr>
              <w:t>(OR)</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7.</w:t>
            </w:r>
          </w:p>
        </w:tc>
        <w:tc>
          <w:tcPr>
            <w:tcW w:w="3497" w:type="pct"/>
            <w:gridSpan w:val="3"/>
            <w:vAlign w:val="center"/>
          </w:tcPr>
          <w:p w:rsidR="003A3B38" w:rsidRPr="00302F6F" w:rsidRDefault="003A3B38" w:rsidP="00387AA4">
            <w:pPr>
              <w:contextualSpacing/>
              <w:rPr>
                <w:sz w:val="24"/>
                <w:szCs w:val="24"/>
              </w:rPr>
            </w:pPr>
            <w:r w:rsidRPr="00302F6F">
              <w:rPr>
                <w:sz w:val="24"/>
                <w:szCs w:val="24"/>
              </w:rPr>
              <w:t>Bring out the differences between bailment and pledge.</w:t>
            </w:r>
          </w:p>
        </w:tc>
        <w:tc>
          <w:tcPr>
            <w:tcW w:w="355" w:type="pct"/>
            <w:gridSpan w:val="2"/>
            <w:vAlign w:val="center"/>
          </w:tcPr>
          <w:p w:rsidR="003A3B38" w:rsidRPr="00302F6F" w:rsidRDefault="003A3B38" w:rsidP="00387AA4">
            <w:pPr>
              <w:jc w:val="center"/>
              <w:rPr>
                <w:sz w:val="24"/>
                <w:szCs w:val="24"/>
              </w:rPr>
            </w:pPr>
            <w:r w:rsidRPr="00302F6F">
              <w:rPr>
                <w:sz w:val="24"/>
                <w:szCs w:val="24"/>
              </w:rPr>
              <w:t>CO2</w:t>
            </w:r>
          </w:p>
        </w:tc>
        <w:tc>
          <w:tcPr>
            <w:tcW w:w="283" w:type="pct"/>
            <w:gridSpan w:val="2"/>
            <w:vAlign w:val="center"/>
          </w:tcPr>
          <w:p w:rsidR="003A3B38" w:rsidRPr="00302F6F" w:rsidRDefault="003A3B38" w:rsidP="00387AA4">
            <w:pPr>
              <w:jc w:val="center"/>
              <w:rPr>
                <w:sz w:val="24"/>
                <w:szCs w:val="24"/>
              </w:rPr>
            </w:pPr>
            <w:r w:rsidRPr="00302F6F">
              <w:rPr>
                <w:sz w:val="24"/>
                <w:szCs w:val="24"/>
              </w:rPr>
              <w:t>U</w:t>
            </w:r>
          </w:p>
        </w:tc>
        <w:tc>
          <w:tcPr>
            <w:tcW w:w="522" w:type="pct"/>
            <w:vAlign w:val="center"/>
          </w:tcPr>
          <w:p w:rsidR="003A3B38" w:rsidRPr="00302F6F" w:rsidRDefault="003A3B38" w:rsidP="00387AA4">
            <w:pPr>
              <w:jc w:val="center"/>
              <w:rPr>
                <w:sz w:val="24"/>
                <w:szCs w:val="24"/>
              </w:rPr>
            </w:pPr>
            <w:r w:rsidRPr="00302F6F">
              <w:rPr>
                <w:sz w:val="24"/>
                <w:szCs w:val="24"/>
              </w:rPr>
              <w:t>10</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8.</w:t>
            </w:r>
          </w:p>
        </w:tc>
        <w:tc>
          <w:tcPr>
            <w:tcW w:w="3497" w:type="pct"/>
            <w:gridSpan w:val="3"/>
            <w:vAlign w:val="center"/>
          </w:tcPr>
          <w:p w:rsidR="003A3B38" w:rsidRPr="00302F6F" w:rsidRDefault="003A3B38" w:rsidP="00387AA4">
            <w:pPr>
              <w:contextualSpacing/>
              <w:rPr>
                <w:sz w:val="24"/>
                <w:szCs w:val="24"/>
              </w:rPr>
            </w:pPr>
            <w:r w:rsidRPr="00302F6F">
              <w:rPr>
                <w:sz w:val="24"/>
                <w:szCs w:val="24"/>
              </w:rPr>
              <w:t>Write a brief note on termination of agency.</w:t>
            </w:r>
          </w:p>
        </w:tc>
        <w:tc>
          <w:tcPr>
            <w:tcW w:w="355" w:type="pct"/>
            <w:gridSpan w:val="2"/>
            <w:vAlign w:val="center"/>
          </w:tcPr>
          <w:p w:rsidR="003A3B38" w:rsidRPr="00302F6F" w:rsidRDefault="003A3B38" w:rsidP="00387AA4">
            <w:pPr>
              <w:jc w:val="center"/>
              <w:rPr>
                <w:sz w:val="24"/>
                <w:szCs w:val="24"/>
              </w:rPr>
            </w:pPr>
            <w:r w:rsidRPr="00302F6F">
              <w:rPr>
                <w:sz w:val="24"/>
                <w:szCs w:val="24"/>
              </w:rPr>
              <w:t>CO3</w:t>
            </w:r>
          </w:p>
        </w:tc>
        <w:tc>
          <w:tcPr>
            <w:tcW w:w="283" w:type="pct"/>
            <w:gridSpan w:val="2"/>
            <w:vAlign w:val="center"/>
          </w:tcPr>
          <w:p w:rsidR="003A3B38" w:rsidRPr="00302F6F" w:rsidRDefault="003A3B38" w:rsidP="00387AA4">
            <w:pPr>
              <w:jc w:val="center"/>
              <w:rPr>
                <w:sz w:val="24"/>
                <w:szCs w:val="24"/>
              </w:rPr>
            </w:pPr>
            <w:r w:rsidRPr="00302F6F">
              <w:rPr>
                <w:sz w:val="24"/>
                <w:szCs w:val="24"/>
              </w:rPr>
              <w:t>An</w:t>
            </w:r>
          </w:p>
        </w:tc>
        <w:tc>
          <w:tcPr>
            <w:tcW w:w="522" w:type="pct"/>
            <w:vAlign w:val="center"/>
          </w:tcPr>
          <w:p w:rsidR="003A3B38" w:rsidRPr="00302F6F" w:rsidRDefault="003A3B38" w:rsidP="00387AA4">
            <w:pPr>
              <w:jc w:val="center"/>
              <w:rPr>
                <w:sz w:val="24"/>
                <w:szCs w:val="24"/>
              </w:rPr>
            </w:pPr>
            <w:r w:rsidRPr="00302F6F">
              <w:rPr>
                <w:sz w:val="24"/>
                <w:szCs w:val="24"/>
              </w:rPr>
              <w:t>10</w:t>
            </w:r>
          </w:p>
        </w:tc>
      </w:tr>
      <w:tr w:rsidR="003A3B38" w:rsidRPr="00302F6F" w:rsidTr="00387AA4">
        <w:trPr>
          <w:trHeight w:val="396"/>
        </w:trPr>
        <w:tc>
          <w:tcPr>
            <w:tcW w:w="5000" w:type="pct"/>
            <w:gridSpan w:val="9"/>
            <w:vAlign w:val="center"/>
          </w:tcPr>
          <w:p w:rsidR="003A3B38" w:rsidRPr="00302F6F" w:rsidRDefault="003A3B38" w:rsidP="00387AA4">
            <w:pPr>
              <w:contextualSpacing/>
              <w:jc w:val="center"/>
              <w:rPr>
                <w:sz w:val="24"/>
                <w:szCs w:val="24"/>
              </w:rPr>
            </w:pPr>
            <w:r w:rsidRPr="00302F6F">
              <w:rPr>
                <w:b/>
                <w:bCs/>
                <w:sz w:val="24"/>
                <w:szCs w:val="24"/>
              </w:rPr>
              <w:t>(OR)</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9.</w:t>
            </w:r>
          </w:p>
        </w:tc>
        <w:tc>
          <w:tcPr>
            <w:tcW w:w="3497" w:type="pct"/>
            <w:gridSpan w:val="3"/>
            <w:vAlign w:val="center"/>
          </w:tcPr>
          <w:p w:rsidR="003A3B38" w:rsidRPr="00302F6F" w:rsidRDefault="003A3B38" w:rsidP="00387AA4">
            <w:pPr>
              <w:contextualSpacing/>
              <w:rPr>
                <w:sz w:val="24"/>
                <w:szCs w:val="24"/>
              </w:rPr>
            </w:pPr>
            <w:r w:rsidRPr="00302F6F">
              <w:rPr>
                <w:sz w:val="24"/>
                <w:szCs w:val="24"/>
              </w:rPr>
              <w:t>Discuss the rights and duties of Unpaid seller.</w:t>
            </w:r>
          </w:p>
        </w:tc>
        <w:tc>
          <w:tcPr>
            <w:tcW w:w="355" w:type="pct"/>
            <w:gridSpan w:val="2"/>
            <w:vAlign w:val="center"/>
          </w:tcPr>
          <w:p w:rsidR="003A3B38" w:rsidRPr="00302F6F" w:rsidRDefault="003A3B38" w:rsidP="00387AA4">
            <w:pPr>
              <w:jc w:val="center"/>
              <w:rPr>
                <w:sz w:val="24"/>
                <w:szCs w:val="24"/>
              </w:rPr>
            </w:pPr>
            <w:r w:rsidRPr="00302F6F">
              <w:rPr>
                <w:sz w:val="24"/>
                <w:szCs w:val="24"/>
              </w:rPr>
              <w:t>CO4</w:t>
            </w:r>
          </w:p>
        </w:tc>
        <w:tc>
          <w:tcPr>
            <w:tcW w:w="283" w:type="pct"/>
            <w:gridSpan w:val="2"/>
            <w:vAlign w:val="center"/>
          </w:tcPr>
          <w:p w:rsidR="003A3B38" w:rsidRPr="00302F6F" w:rsidRDefault="003A3B38" w:rsidP="00387AA4">
            <w:pPr>
              <w:jc w:val="center"/>
              <w:rPr>
                <w:sz w:val="24"/>
                <w:szCs w:val="24"/>
              </w:rPr>
            </w:pPr>
            <w:r w:rsidRPr="00302F6F">
              <w:rPr>
                <w:sz w:val="24"/>
                <w:szCs w:val="24"/>
              </w:rPr>
              <w:t>U</w:t>
            </w:r>
          </w:p>
        </w:tc>
        <w:tc>
          <w:tcPr>
            <w:tcW w:w="522" w:type="pct"/>
            <w:vAlign w:val="center"/>
          </w:tcPr>
          <w:p w:rsidR="003A3B38" w:rsidRPr="00302F6F" w:rsidRDefault="003A3B38" w:rsidP="00387AA4">
            <w:pPr>
              <w:jc w:val="center"/>
              <w:rPr>
                <w:sz w:val="24"/>
                <w:szCs w:val="24"/>
              </w:rPr>
            </w:pPr>
            <w:r w:rsidRPr="00302F6F">
              <w:rPr>
                <w:sz w:val="24"/>
                <w:szCs w:val="24"/>
              </w:rPr>
              <w:t>10</w:t>
            </w:r>
          </w:p>
        </w:tc>
      </w:tr>
      <w:tr w:rsidR="003A3B38" w:rsidRPr="00302F6F" w:rsidTr="00387AA4">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10.</w:t>
            </w:r>
          </w:p>
        </w:tc>
        <w:tc>
          <w:tcPr>
            <w:tcW w:w="3497" w:type="pct"/>
            <w:gridSpan w:val="3"/>
            <w:vAlign w:val="center"/>
          </w:tcPr>
          <w:p w:rsidR="003A3B38" w:rsidRPr="00302F6F" w:rsidRDefault="003A3B38" w:rsidP="00387AA4">
            <w:pPr>
              <w:contextualSpacing/>
              <w:rPr>
                <w:sz w:val="24"/>
                <w:szCs w:val="24"/>
              </w:rPr>
            </w:pPr>
            <w:r w:rsidRPr="00302F6F">
              <w:rPr>
                <w:sz w:val="24"/>
                <w:szCs w:val="24"/>
              </w:rPr>
              <w:t>Differentiate the concept of sale and agreement to sell.</w:t>
            </w:r>
          </w:p>
        </w:tc>
        <w:tc>
          <w:tcPr>
            <w:tcW w:w="355" w:type="pct"/>
            <w:gridSpan w:val="2"/>
            <w:vAlign w:val="center"/>
          </w:tcPr>
          <w:p w:rsidR="003A3B38" w:rsidRPr="00302F6F" w:rsidRDefault="003A3B38" w:rsidP="00387AA4">
            <w:pPr>
              <w:jc w:val="center"/>
              <w:rPr>
                <w:sz w:val="24"/>
                <w:szCs w:val="24"/>
              </w:rPr>
            </w:pPr>
            <w:r w:rsidRPr="00302F6F">
              <w:rPr>
                <w:sz w:val="24"/>
                <w:szCs w:val="24"/>
              </w:rPr>
              <w:t>CO5</w:t>
            </w:r>
          </w:p>
        </w:tc>
        <w:tc>
          <w:tcPr>
            <w:tcW w:w="283" w:type="pct"/>
            <w:gridSpan w:val="2"/>
            <w:vAlign w:val="center"/>
          </w:tcPr>
          <w:p w:rsidR="003A3B38" w:rsidRPr="00302F6F" w:rsidRDefault="003A3B38" w:rsidP="00387AA4">
            <w:pPr>
              <w:jc w:val="center"/>
              <w:rPr>
                <w:sz w:val="24"/>
                <w:szCs w:val="24"/>
              </w:rPr>
            </w:pPr>
            <w:r w:rsidRPr="00302F6F">
              <w:rPr>
                <w:sz w:val="24"/>
                <w:szCs w:val="24"/>
              </w:rPr>
              <w:t>An</w:t>
            </w:r>
          </w:p>
        </w:tc>
        <w:tc>
          <w:tcPr>
            <w:tcW w:w="522" w:type="pct"/>
            <w:vAlign w:val="center"/>
          </w:tcPr>
          <w:p w:rsidR="003A3B38" w:rsidRPr="00302F6F" w:rsidRDefault="003A3B38" w:rsidP="00387AA4">
            <w:pPr>
              <w:jc w:val="center"/>
              <w:rPr>
                <w:sz w:val="24"/>
                <w:szCs w:val="24"/>
              </w:rPr>
            </w:pPr>
            <w:r w:rsidRPr="00302F6F">
              <w:rPr>
                <w:sz w:val="24"/>
                <w:szCs w:val="24"/>
              </w:rPr>
              <w:t>10</w:t>
            </w:r>
          </w:p>
        </w:tc>
      </w:tr>
      <w:tr w:rsidR="003A3B38" w:rsidRPr="00302F6F" w:rsidTr="00A12388">
        <w:trPr>
          <w:trHeight w:val="396"/>
        </w:trPr>
        <w:tc>
          <w:tcPr>
            <w:tcW w:w="5000" w:type="pct"/>
            <w:gridSpan w:val="9"/>
            <w:vAlign w:val="center"/>
          </w:tcPr>
          <w:p w:rsidR="003A3B38" w:rsidRPr="00302F6F" w:rsidRDefault="003A3B38" w:rsidP="001A3DF3">
            <w:pPr>
              <w:contextualSpacing/>
              <w:jc w:val="center"/>
              <w:rPr>
                <w:sz w:val="24"/>
                <w:szCs w:val="24"/>
              </w:rPr>
            </w:pPr>
            <w:r w:rsidRPr="00302F6F">
              <w:rPr>
                <w:b/>
                <w:bCs/>
                <w:sz w:val="24"/>
                <w:szCs w:val="24"/>
              </w:rPr>
              <w:t>(OR)</w:t>
            </w:r>
          </w:p>
        </w:tc>
      </w:tr>
      <w:tr w:rsidR="003A3B38" w:rsidRPr="00302F6F" w:rsidTr="00A12388">
        <w:trPr>
          <w:trHeight w:val="396"/>
        </w:trPr>
        <w:tc>
          <w:tcPr>
            <w:tcW w:w="343" w:type="pct"/>
            <w:vAlign w:val="center"/>
          </w:tcPr>
          <w:p w:rsidR="003A3B38" w:rsidRPr="00302F6F" w:rsidRDefault="003A3B38" w:rsidP="001A3DF3">
            <w:pPr>
              <w:contextualSpacing/>
              <w:jc w:val="center"/>
              <w:rPr>
                <w:sz w:val="24"/>
                <w:szCs w:val="24"/>
              </w:rPr>
            </w:pPr>
            <w:r w:rsidRPr="00302F6F">
              <w:rPr>
                <w:sz w:val="24"/>
                <w:szCs w:val="24"/>
              </w:rPr>
              <w:t>11.</w:t>
            </w:r>
          </w:p>
        </w:tc>
        <w:tc>
          <w:tcPr>
            <w:tcW w:w="3497" w:type="pct"/>
            <w:gridSpan w:val="3"/>
            <w:vAlign w:val="bottom"/>
          </w:tcPr>
          <w:p w:rsidR="003A3B38" w:rsidRPr="00302F6F" w:rsidRDefault="003A3B38" w:rsidP="001A3DF3">
            <w:pPr>
              <w:contextualSpacing/>
              <w:jc w:val="both"/>
              <w:rPr>
                <w:sz w:val="24"/>
                <w:szCs w:val="24"/>
              </w:rPr>
            </w:pPr>
            <w:r w:rsidRPr="00302F6F">
              <w:rPr>
                <w:sz w:val="24"/>
                <w:szCs w:val="24"/>
              </w:rPr>
              <w:t>A and B are friends. B treats A during A’s illness but does not accepts payment from A for the treatment and A promises B’s son X to pay him Rs.1,000. A being poor is unable to pay. X sues A for the money can X recover.</w:t>
            </w:r>
          </w:p>
        </w:tc>
        <w:tc>
          <w:tcPr>
            <w:tcW w:w="355" w:type="pct"/>
            <w:gridSpan w:val="2"/>
            <w:vAlign w:val="center"/>
          </w:tcPr>
          <w:p w:rsidR="003A3B38" w:rsidRPr="00302F6F" w:rsidRDefault="003A3B38" w:rsidP="00387AA4">
            <w:pPr>
              <w:jc w:val="center"/>
              <w:rPr>
                <w:sz w:val="24"/>
                <w:szCs w:val="24"/>
              </w:rPr>
            </w:pPr>
            <w:r w:rsidRPr="00302F6F">
              <w:rPr>
                <w:sz w:val="24"/>
                <w:szCs w:val="24"/>
              </w:rPr>
              <w:t>CO6</w:t>
            </w:r>
          </w:p>
        </w:tc>
        <w:tc>
          <w:tcPr>
            <w:tcW w:w="283" w:type="pct"/>
            <w:gridSpan w:val="2"/>
            <w:vAlign w:val="center"/>
          </w:tcPr>
          <w:p w:rsidR="003A3B38" w:rsidRPr="00302F6F" w:rsidRDefault="003A3B38" w:rsidP="00387AA4">
            <w:pPr>
              <w:jc w:val="center"/>
              <w:rPr>
                <w:sz w:val="24"/>
                <w:szCs w:val="24"/>
              </w:rPr>
            </w:pPr>
            <w:r w:rsidRPr="00302F6F">
              <w:rPr>
                <w:sz w:val="24"/>
                <w:szCs w:val="24"/>
              </w:rPr>
              <w:t>U</w:t>
            </w:r>
          </w:p>
        </w:tc>
        <w:tc>
          <w:tcPr>
            <w:tcW w:w="522" w:type="pct"/>
            <w:vAlign w:val="center"/>
          </w:tcPr>
          <w:p w:rsidR="003A3B38" w:rsidRPr="00302F6F" w:rsidRDefault="003A3B38" w:rsidP="00387AA4">
            <w:pPr>
              <w:jc w:val="center"/>
              <w:rPr>
                <w:sz w:val="24"/>
                <w:szCs w:val="24"/>
              </w:rPr>
            </w:pPr>
            <w:r w:rsidRPr="00302F6F">
              <w:rPr>
                <w:sz w:val="24"/>
                <w:szCs w:val="24"/>
              </w:rPr>
              <w:t>10</w:t>
            </w:r>
          </w:p>
        </w:tc>
      </w:tr>
      <w:tr w:rsidR="003A3B38" w:rsidRPr="00302F6F" w:rsidTr="00363465">
        <w:trPr>
          <w:trHeight w:val="551"/>
        </w:trPr>
        <w:tc>
          <w:tcPr>
            <w:tcW w:w="5000" w:type="pct"/>
            <w:gridSpan w:val="9"/>
          </w:tcPr>
          <w:p w:rsidR="003A3B38" w:rsidRPr="00302F6F" w:rsidRDefault="003A3B38" w:rsidP="001A3DF3">
            <w:pPr>
              <w:contextualSpacing/>
              <w:jc w:val="center"/>
              <w:rPr>
                <w:b/>
                <w:sz w:val="24"/>
                <w:szCs w:val="24"/>
                <w:u w:val="single"/>
              </w:rPr>
            </w:pPr>
            <w:r w:rsidRPr="00302F6F">
              <w:rPr>
                <w:b/>
                <w:sz w:val="24"/>
                <w:szCs w:val="24"/>
                <w:u w:val="single"/>
              </w:rPr>
              <w:t>PART – C (3 X 20 = 60 MARKS)</w:t>
            </w:r>
          </w:p>
          <w:p w:rsidR="003A3B38" w:rsidRPr="00302F6F" w:rsidRDefault="003A3B38" w:rsidP="001A3DF3">
            <w:pPr>
              <w:contextualSpacing/>
              <w:jc w:val="center"/>
              <w:rPr>
                <w:b/>
                <w:sz w:val="24"/>
                <w:szCs w:val="24"/>
              </w:rPr>
            </w:pPr>
            <w:r w:rsidRPr="00302F6F">
              <w:rPr>
                <w:b/>
                <w:sz w:val="24"/>
                <w:szCs w:val="24"/>
              </w:rPr>
              <w:t xml:space="preserve"> (Answer any three Questions)</w:t>
            </w:r>
          </w:p>
        </w:tc>
      </w:tr>
      <w:tr w:rsidR="003A3B38" w:rsidRPr="00302F6F" w:rsidTr="00387AA4">
        <w:trPr>
          <w:trHeight w:val="396"/>
        </w:trPr>
        <w:tc>
          <w:tcPr>
            <w:tcW w:w="343" w:type="pct"/>
            <w:vAlign w:val="center"/>
          </w:tcPr>
          <w:p w:rsidR="003A3B38" w:rsidRPr="00302F6F" w:rsidRDefault="003A3B38" w:rsidP="001A3DF3">
            <w:pPr>
              <w:contextualSpacing/>
              <w:rPr>
                <w:sz w:val="24"/>
                <w:szCs w:val="24"/>
              </w:rPr>
            </w:pPr>
            <w:r w:rsidRPr="00302F6F">
              <w:rPr>
                <w:sz w:val="24"/>
                <w:szCs w:val="24"/>
              </w:rPr>
              <w:t>12.</w:t>
            </w:r>
          </w:p>
        </w:tc>
        <w:tc>
          <w:tcPr>
            <w:tcW w:w="206" w:type="pct"/>
            <w:vAlign w:val="center"/>
          </w:tcPr>
          <w:p w:rsidR="003A3B38" w:rsidRPr="00302F6F" w:rsidRDefault="003A3B38" w:rsidP="001A3DF3">
            <w:pPr>
              <w:contextualSpacing/>
              <w:rPr>
                <w:sz w:val="24"/>
                <w:szCs w:val="24"/>
              </w:rPr>
            </w:pPr>
            <w:r w:rsidRPr="00302F6F">
              <w:rPr>
                <w:sz w:val="24"/>
                <w:szCs w:val="24"/>
              </w:rPr>
              <w:t>a.</w:t>
            </w:r>
          </w:p>
        </w:tc>
        <w:tc>
          <w:tcPr>
            <w:tcW w:w="3286" w:type="pct"/>
            <w:vAlign w:val="center"/>
          </w:tcPr>
          <w:p w:rsidR="003A3B38" w:rsidRPr="00302F6F" w:rsidRDefault="003A3B38" w:rsidP="00387AA4">
            <w:pPr>
              <w:rPr>
                <w:sz w:val="24"/>
                <w:szCs w:val="24"/>
              </w:rPr>
            </w:pPr>
            <w:r w:rsidRPr="00302F6F">
              <w:rPr>
                <w:sz w:val="24"/>
                <w:szCs w:val="24"/>
              </w:rPr>
              <w:t>“All contracts are agreements but not all agreements are contracts”. Explain the essentials of contract.</w:t>
            </w:r>
          </w:p>
        </w:tc>
        <w:tc>
          <w:tcPr>
            <w:tcW w:w="343" w:type="pct"/>
            <w:gridSpan w:val="2"/>
            <w:vAlign w:val="center"/>
          </w:tcPr>
          <w:p w:rsidR="003A3B38" w:rsidRPr="00302F6F" w:rsidRDefault="003A3B38" w:rsidP="00387AA4">
            <w:pPr>
              <w:jc w:val="center"/>
              <w:rPr>
                <w:sz w:val="24"/>
                <w:szCs w:val="24"/>
              </w:rPr>
            </w:pPr>
            <w:r w:rsidRPr="00302F6F">
              <w:rPr>
                <w:sz w:val="24"/>
                <w:szCs w:val="24"/>
              </w:rPr>
              <w:t>CO1</w:t>
            </w:r>
          </w:p>
        </w:tc>
        <w:tc>
          <w:tcPr>
            <w:tcW w:w="273" w:type="pct"/>
            <w:gridSpan w:val="2"/>
            <w:vAlign w:val="center"/>
          </w:tcPr>
          <w:p w:rsidR="003A3B38" w:rsidRPr="00302F6F" w:rsidRDefault="003A3B38" w:rsidP="00387AA4">
            <w:pPr>
              <w:jc w:val="center"/>
              <w:rPr>
                <w:sz w:val="24"/>
                <w:szCs w:val="24"/>
              </w:rPr>
            </w:pPr>
            <w:r w:rsidRPr="00302F6F">
              <w:rPr>
                <w:sz w:val="24"/>
                <w:szCs w:val="24"/>
              </w:rPr>
              <w:t>U</w:t>
            </w:r>
          </w:p>
        </w:tc>
        <w:tc>
          <w:tcPr>
            <w:tcW w:w="549" w:type="pct"/>
            <w:gridSpan w:val="2"/>
            <w:vAlign w:val="center"/>
          </w:tcPr>
          <w:p w:rsidR="003A3B38" w:rsidRPr="00302F6F" w:rsidRDefault="003A3B38" w:rsidP="00387AA4">
            <w:pPr>
              <w:jc w:val="center"/>
              <w:rPr>
                <w:sz w:val="24"/>
                <w:szCs w:val="24"/>
              </w:rPr>
            </w:pPr>
            <w:r w:rsidRPr="00302F6F">
              <w:rPr>
                <w:sz w:val="24"/>
                <w:szCs w:val="24"/>
              </w:rPr>
              <w:t>20</w:t>
            </w:r>
          </w:p>
        </w:tc>
      </w:tr>
      <w:tr w:rsidR="003A3B38" w:rsidRPr="00302F6F" w:rsidTr="00387AA4">
        <w:trPr>
          <w:trHeight w:val="396"/>
        </w:trPr>
        <w:tc>
          <w:tcPr>
            <w:tcW w:w="343" w:type="pct"/>
            <w:vAlign w:val="center"/>
          </w:tcPr>
          <w:p w:rsidR="003A3B38" w:rsidRPr="00302F6F" w:rsidRDefault="003A3B38" w:rsidP="001A3DF3">
            <w:pPr>
              <w:contextualSpacing/>
              <w:rPr>
                <w:sz w:val="24"/>
                <w:szCs w:val="24"/>
              </w:rPr>
            </w:pPr>
          </w:p>
        </w:tc>
        <w:tc>
          <w:tcPr>
            <w:tcW w:w="206" w:type="pct"/>
            <w:vAlign w:val="center"/>
          </w:tcPr>
          <w:p w:rsidR="003A3B38" w:rsidRPr="00302F6F" w:rsidRDefault="003A3B38" w:rsidP="001A3DF3">
            <w:pPr>
              <w:contextualSpacing/>
              <w:rPr>
                <w:sz w:val="24"/>
                <w:szCs w:val="24"/>
              </w:rPr>
            </w:pPr>
          </w:p>
        </w:tc>
        <w:tc>
          <w:tcPr>
            <w:tcW w:w="3286" w:type="pct"/>
            <w:vAlign w:val="center"/>
          </w:tcPr>
          <w:p w:rsidR="003A3B38" w:rsidRPr="00302F6F" w:rsidRDefault="003A3B38" w:rsidP="00387AA4">
            <w:pPr>
              <w:contextualSpacing/>
              <w:rPr>
                <w:sz w:val="24"/>
                <w:szCs w:val="24"/>
              </w:rPr>
            </w:pPr>
          </w:p>
        </w:tc>
        <w:tc>
          <w:tcPr>
            <w:tcW w:w="343" w:type="pct"/>
            <w:gridSpan w:val="2"/>
            <w:vAlign w:val="center"/>
          </w:tcPr>
          <w:p w:rsidR="003A3B38" w:rsidRPr="00302F6F" w:rsidRDefault="003A3B38" w:rsidP="00387AA4">
            <w:pPr>
              <w:contextualSpacing/>
              <w:jc w:val="center"/>
              <w:rPr>
                <w:sz w:val="24"/>
                <w:szCs w:val="24"/>
              </w:rPr>
            </w:pPr>
          </w:p>
        </w:tc>
        <w:tc>
          <w:tcPr>
            <w:tcW w:w="273" w:type="pct"/>
            <w:gridSpan w:val="2"/>
            <w:vAlign w:val="center"/>
          </w:tcPr>
          <w:p w:rsidR="003A3B38" w:rsidRPr="00302F6F" w:rsidRDefault="003A3B38" w:rsidP="00387AA4">
            <w:pPr>
              <w:contextualSpacing/>
              <w:jc w:val="center"/>
              <w:rPr>
                <w:sz w:val="24"/>
                <w:szCs w:val="24"/>
              </w:rPr>
            </w:pPr>
          </w:p>
        </w:tc>
        <w:tc>
          <w:tcPr>
            <w:tcW w:w="549" w:type="pct"/>
            <w:gridSpan w:val="2"/>
            <w:vAlign w:val="center"/>
          </w:tcPr>
          <w:p w:rsidR="003A3B38" w:rsidRPr="00302F6F" w:rsidRDefault="003A3B38" w:rsidP="00387AA4">
            <w:pPr>
              <w:contextualSpacing/>
              <w:jc w:val="center"/>
              <w:rPr>
                <w:sz w:val="24"/>
                <w:szCs w:val="24"/>
              </w:rPr>
            </w:pPr>
          </w:p>
        </w:tc>
      </w:tr>
      <w:tr w:rsidR="003A3B38" w:rsidRPr="00302F6F" w:rsidTr="00387AA4">
        <w:trPr>
          <w:trHeight w:val="396"/>
        </w:trPr>
        <w:tc>
          <w:tcPr>
            <w:tcW w:w="343" w:type="pct"/>
            <w:vAlign w:val="center"/>
          </w:tcPr>
          <w:p w:rsidR="003A3B38" w:rsidRPr="00302F6F" w:rsidRDefault="003A3B38" w:rsidP="001A3DF3">
            <w:pPr>
              <w:contextualSpacing/>
              <w:rPr>
                <w:sz w:val="24"/>
                <w:szCs w:val="24"/>
              </w:rPr>
            </w:pPr>
            <w:r w:rsidRPr="00302F6F">
              <w:rPr>
                <w:sz w:val="24"/>
                <w:szCs w:val="24"/>
              </w:rPr>
              <w:t>13.</w:t>
            </w:r>
          </w:p>
        </w:tc>
        <w:tc>
          <w:tcPr>
            <w:tcW w:w="206" w:type="pct"/>
            <w:vAlign w:val="center"/>
          </w:tcPr>
          <w:p w:rsidR="003A3B38" w:rsidRPr="00302F6F" w:rsidRDefault="003A3B38" w:rsidP="001A3DF3">
            <w:pPr>
              <w:contextualSpacing/>
              <w:rPr>
                <w:sz w:val="24"/>
                <w:szCs w:val="24"/>
              </w:rPr>
            </w:pPr>
            <w:r w:rsidRPr="00302F6F">
              <w:rPr>
                <w:sz w:val="24"/>
                <w:szCs w:val="24"/>
              </w:rPr>
              <w:t>a.</w:t>
            </w:r>
          </w:p>
        </w:tc>
        <w:tc>
          <w:tcPr>
            <w:tcW w:w="3286" w:type="pct"/>
            <w:vAlign w:val="center"/>
          </w:tcPr>
          <w:p w:rsidR="003A3B38" w:rsidRPr="00302F6F" w:rsidRDefault="003A3B38" w:rsidP="00387AA4">
            <w:pPr>
              <w:contextualSpacing/>
              <w:rPr>
                <w:sz w:val="24"/>
                <w:szCs w:val="24"/>
              </w:rPr>
            </w:pPr>
            <w:r w:rsidRPr="00302F6F">
              <w:rPr>
                <w:sz w:val="24"/>
                <w:szCs w:val="24"/>
              </w:rPr>
              <w:t>Explain the Duties and rights of bailor and bailee.</w:t>
            </w:r>
          </w:p>
        </w:tc>
        <w:tc>
          <w:tcPr>
            <w:tcW w:w="343" w:type="pct"/>
            <w:gridSpan w:val="2"/>
            <w:vAlign w:val="center"/>
          </w:tcPr>
          <w:p w:rsidR="003A3B38" w:rsidRPr="00302F6F" w:rsidRDefault="003A3B38" w:rsidP="00387AA4">
            <w:pPr>
              <w:jc w:val="center"/>
              <w:rPr>
                <w:sz w:val="24"/>
                <w:szCs w:val="24"/>
              </w:rPr>
            </w:pPr>
            <w:r w:rsidRPr="00302F6F">
              <w:rPr>
                <w:sz w:val="24"/>
                <w:szCs w:val="24"/>
              </w:rPr>
              <w:t>CO2</w:t>
            </w:r>
          </w:p>
        </w:tc>
        <w:tc>
          <w:tcPr>
            <w:tcW w:w="273" w:type="pct"/>
            <w:gridSpan w:val="2"/>
            <w:vAlign w:val="center"/>
          </w:tcPr>
          <w:p w:rsidR="003A3B38" w:rsidRPr="00302F6F" w:rsidRDefault="003A3B38" w:rsidP="00387AA4">
            <w:pPr>
              <w:jc w:val="center"/>
              <w:rPr>
                <w:sz w:val="24"/>
                <w:szCs w:val="24"/>
              </w:rPr>
            </w:pPr>
            <w:r w:rsidRPr="00302F6F">
              <w:rPr>
                <w:sz w:val="24"/>
                <w:szCs w:val="24"/>
              </w:rPr>
              <w:t>U</w:t>
            </w:r>
          </w:p>
        </w:tc>
        <w:tc>
          <w:tcPr>
            <w:tcW w:w="549" w:type="pct"/>
            <w:gridSpan w:val="2"/>
            <w:vAlign w:val="center"/>
          </w:tcPr>
          <w:p w:rsidR="003A3B38" w:rsidRPr="00302F6F" w:rsidRDefault="003A3B38" w:rsidP="00387AA4">
            <w:pPr>
              <w:jc w:val="center"/>
              <w:rPr>
                <w:sz w:val="24"/>
                <w:szCs w:val="24"/>
              </w:rPr>
            </w:pPr>
            <w:r w:rsidRPr="00302F6F">
              <w:rPr>
                <w:sz w:val="24"/>
                <w:szCs w:val="24"/>
              </w:rPr>
              <w:t>20</w:t>
            </w:r>
          </w:p>
        </w:tc>
      </w:tr>
      <w:tr w:rsidR="003A3B38" w:rsidRPr="00302F6F" w:rsidTr="00387AA4">
        <w:trPr>
          <w:trHeight w:val="396"/>
        </w:trPr>
        <w:tc>
          <w:tcPr>
            <w:tcW w:w="343" w:type="pct"/>
            <w:vAlign w:val="center"/>
          </w:tcPr>
          <w:p w:rsidR="003A3B38" w:rsidRPr="00302F6F" w:rsidRDefault="003A3B38" w:rsidP="001A3DF3">
            <w:pPr>
              <w:contextualSpacing/>
              <w:rPr>
                <w:sz w:val="24"/>
                <w:szCs w:val="24"/>
              </w:rPr>
            </w:pPr>
          </w:p>
        </w:tc>
        <w:tc>
          <w:tcPr>
            <w:tcW w:w="206" w:type="pct"/>
            <w:vAlign w:val="center"/>
          </w:tcPr>
          <w:p w:rsidR="003A3B38" w:rsidRPr="00302F6F" w:rsidRDefault="003A3B38" w:rsidP="001A3DF3">
            <w:pPr>
              <w:contextualSpacing/>
              <w:rPr>
                <w:sz w:val="24"/>
                <w:szCs w:val="24"/>
              </w:rPr>
            </w:pPr>
          </w:p>
        </w:tc>
        <w:tc>
          <w:tcPr>
            <w:tcW w:w="3286" w:type="pct"/>
            <w:vAlign w:val="center"/>
          </w:tcPr>
          <w:p w:rsidR="003A3B38" w:rsidRPr="00302F6F" w:rsidRDefault="003A3B38" w:rsidP="00387AA4">
            <w:pPr>
              <w:contextualSpacing/>
              <w:rPr>
                <w:sz w:val="24"/>
                <w:szCs w:val="24"/>
              </w:rPr>
            </w:pPr>
          </w:p>
        </w:tc>
        <w:tc>
          <w:tcPr>
            <w:tcW w:w="343" w:type="pct"/>
            <w:gridSpan w:val="2"/>
            <w:vAlign w:val="center"/>
          </w:tcPr>
          <w:p w:rsidR="003A3B38" w:rsidRPr="00302F6F" w:rsidRDefault="003A3B38" w:rsidP="00387AA4">
            <w:pPr>
              <w:contextualSpacing/>
              <w:jc w:val="center"/>
              <w:rPr>
                <w:sz w:val="24"/>
                <w:szCs w:val="24"/>
              </w:rPr>
            </w:pPr>
          </w:p>
        </w:tc>
        <w:tc>
          <w:tcPr>
            <w:tcW w:w="273" w:type="pct"/>
            <w:gridSpan w:val="2"/>
            <w:vAlign w:val="center"/>
          </w:tcPr>
          <w:p w:rsidR="003A3B38" w:rsidRPr="00302F6F" w:rsidRDefault="003A3B38" w:rsidP="00387AA4">
            <w:pPr>
              <w:contextualSpacing/>
              <w:jc w:val="center"/>
              <w:rPr>
                <w:sz w:val="24"/>
                <w:szCs w:val="24"/>
              </w:rPr>
            </w:pPr>
          </w:p>
        </w:tc>
        <w:tc>
          <w:tcPr>
            <w:tcW w:w="549" w:type="pct"/>
            <w:gridSpan w:val="2"/>
            <w:vAlign w:val="center"/>
          </w:tcPr>
          <w:p w:rsidR="003A3B38" w:rsidRPr="00302F6F" w:rsidRDefault="003A3B38" w:rsidP="00387AA4">
            <w:pPr>
              <w:contextualSpacing/>
              <w:jc w:val="center"/>
              <w:rPr>
                <w:sz w:val="24"/>
                <w:szCs w:val="24"/>
              </w:rPr>
            </w:pPr>
          </w:p>
        </w:tc>
      </w:tr>
      <w:tr w:rsidR="003A3B38" w:rsidRPr="00302F6F" w:rsidTr="00387AA4">
        <w:trPr>
          <w:trHeight w:val="396"/>
        </w:trPr>
        <w:tc>
          <w:tcPr>
            <w:tcW w:w="343" w:type="pct"/>
            <w:vAlign w:val="center"/>
          </w:tcPr>
          <w:p w:rsidR="003A3B38" w:rsidRPr="00302F6F" w:rsidRDefault="003A3B38" w:rsidP="001A3DF3">
            <w:pPr>
              <w:contextualSpacing/>
              <w:rPr>
                <w:sz w:val="24"/>
                <w:szCs w:val="24"/>
              </w:rPr>
            </w:pPr>
            <w:r w:rsidRPr="00302F6F">
              <w:rPr>
                <w:sz w:val="24"/>
                <w:szCs w:val="24"/>
              </w:rPr>
              <w:lastRenderedPageBreak/>
              <w:t>14.</w:t>
            </w:r>
          </w:p>
        </w:tc>
        <w:tc>
          <w:tcPr>
            <w:tcW w:w="206" w:type="pct"/>
            <w:vAlign w:val="center"/>
          </w:tcPr>
          <w:p w:rsidR="003A3B38" w:rsidRPr="00302F6F" w:rsidRDefault="003A3B38" w:rsidP="001A3DF3">
            <w:pPr>
              <w:contextualSpacing/>
              <w:rPr>
                <w:sz w:val="24"/>
                <w:szCs w:val="24"/>
              </w:rPr>
            </w:pPr>
            <w:r w:rsidRPr="00302F6F">
              <w:rPr>
                <w:sz w:val="24"/>
                <w:szCs w:val="24"/>
              </w:rPr>
              <w:t>a.</w:t>
            </w:r>
          </w:p>
        </w:tc>
        <w:tc>
          <w:tcPr>
            <w:tcW w:w="3286" w:type="pct"/>
            <w:vAlign w:val="center"/>
          </w:tcPr>
          <w:p w:rsidR="003A3B38" w:rsidRPr="00302F6F" w:rsidRDefault="003A3B38" w:rsidP="00387AA4">
            <w:pPr>
              <w:contextualSpacing/>
              <w:rPr>
                <w:sz w:val="24"/>
                <w:szCs w:val="24"/>
              </w:rPr>
            </w:pPr>
            <w:r w:rsidRPr="00302F6F">
              <w:rPr>
                <w:sz w:val="24"/>
                <w:szCs w:val="24"/>
              </w:rPr>
              <w:t>Discuss the concept of crossing and the types of kinds in crossing of a cheque.</w:t>
            </w:r>
          </w:p>
        </w:tc>
        <w:tc>
          <w:tcPr>
            <w:tcW w:w="343" w:type="pct"/>
            <w:gridSpan w:val="2"/>
            <w:vAlign w:val="center"/>
          </w:tcPr>
          <w:p w:rsidR="003A3B38" w:rsidRPr="00302F6F" w:rsidRDefault="003A3B38" w:rsidP="00387AA4">
            <w:pPr>
              <w:jc w:val="center"/>
              <w:rPr>
                <w:sz w:val="24"/>
                <w:szCs w:val="24"/>
              </w:rPr>
            </w:pPr>
            <w:r w:rsidRPr="00302F6F">
              <w:rPr>
                <w:sz w:val="24"/>
                <w:szCs w:val="24"/>
              </w:rPr>
              <w:t>CO3</w:t>
            </w:r>
          </w:p>
        </w:tc>
        <w:tc>
          <w:tcPr>
            <w:tcW w:w="273" w:type="pct"/>
            <w:gridSpan w:val="2"/>
            <w:vAlign w:val="center"/>
          </w:tcPr>
          <w:p w:rsidR="003A3B38" w:rsidRPr="00302F6F" w:rsidRDefault="003A3B38" w:rsidP="00387AA4">
            <w:pPr>
              <w:jc w:val="center"/>
              <w:rPr>
                <w:sz w:val="24"/>
                <w:szCs w:val="24"/>
              </w:rPr>
            </w:pPr>
            <w:r w:rsidRPr="00302F6F">
              <w:rPr>
                <w:sz w:val="24"/>
                <w:szCs w:val="24"/>
              </w:rPr>
              <w:t>A</w:t>
            </w:r>
          </w:p>
        </w:tc>
        <w:tc>
          <w:tcPr>
            <w:tcW w:w="549" w:type="pct"/>
            <w:gridSpan w:val="2"/>
            <w:vAlign w:val="center"/>
          </w:tcPr>
          <w:p w:rsidR="003A3B38" w:rsidRPr="00302F6F" w:rsidRDefault="003A3B38" w:rsidP="00387AA4">
            <w:pPr>
              <w:jc w:val="center"/>
              <w:rPr>
                <w:sz w:val="24"/>
                <w:szCs w:val="24"/>
              </w:rPr>
            </w:pPr>
            <w:r w:rsidRPr="00302F6F">
              <w:rPr>
                <w:sz w:val="24"/>
                <w:szCs w:val="24"/>
              </w:rPr>
              <w:t>20</w:t>
            </w:r>
          </w:p>
        </w:tc>
      </w:tr>
      <w:tr w:rsidR="003A3B38" w:rsidRPr="00302F6F" w:rsidTr="00387AA4">
        <w:trPr>
          <w:trHeight w:val="396"/>
        </w:trPr>
        <w:tc>
          <w:tcPr>
            <w:tcW w:w="343" w:type="pct"/>
            <w:vAlign w:val="center"/>
          </w:tcPr>
          <w:p w:rsidR="003A3B38" w:rsidRPr="00302F6F" w:rsidRDefault="003A3B38" w:rsidP="001A3DF3">
            <w:pPr>
              <w:contextualSpacing/>
              <w:rPr>
                <w:sz w:val="24"/>
                <w:szCs w:val="24"/>
              </w:rPr>
            </w:pPr>
          </w:p>
        </w:tc>
        <w:tc>
          <w:tcPr>
            <w:tcW w:w="206" w:type="pct"/>
            <w:vAlign w:val="center"/>
          </w:tcPr>
          <w:p w:rsidR="003A3B38" w:rsidRPr="00302F6F" w:rsidRDefault="003A3B38" w:rsidP="001A3DF3">
            <w:pPr>
              <w:contextualSpacing/>
              <w:rPr>
                <w:sz w:val="24"/>
                <w:szCs w:val="24"/>
              </w:rPr>
            </w:pPr>
          </w:p>
        </w:tc>
        <w:tc>
          <w:tcPr>
            <w:tcW w:w="3286" w:type="pct"/>
            <w:vAlign w:val="center"/>
          </w:tcPr>
          <w:p w:rsidR="003A3B38" w:rsidRPr="00302F6F" w:rsidRDefault="003A3B38" w:rsidP="00387AA4">
            <w:pPr>
              <w:contextualSpacing/>
              <w:rPr>
                <w:sz w:val="24"/>
                <w:szCs w:val="24"/>
              </w:rPr>
            </w:pPr>
          </w:p>
        </w:tc>
        <w:tc>
          <w:tcPr>
            <w:tcW w:w="343" w:type="pct"/>
            <w:gridSpan w:val="2"/>
            <w:vAlign w:val="center"/>
          </w:tcPr>
          <w:p w:rsidR="003A3B38" w:rsidRPr="00302F6F" w:rsidRDefault="003A3B38" w:rsidP="00387AA4">
            <w:pPr>
              <w:contextualSpacing/>
              <w:jc w:val="center"/>
              <w:rPr>
                <w:sz w:val="24"/>
                <w:szCs w:val="24"/>
              </w:rPr>
            </w:pPr>
          </w:p>
        </w:tc>
        <w:tc>
          <w:tcPr>
            <w:tcW w:w="273" w:type="pct"/>
            <w:gridSpan w:val="2"/>
            <w:vAlign w:val="center"/>
          </w:tcPr>
          <w:p w:rsidR="003A3B38" w:rsidRPr="00302F6F" w:rsidRDefault="003A3B38" w:rsidP="00387AA4">
            <w:pPr>
              <w:contextualSpacing/>
              <w:jc w:val="center"/>
              <w:rPr>
                <w:sz w:val="24"/>
                <w:szCs w:val="24"/>
              </w:rPr>
            </w:pPr>
          </w:p>
        </w:tc>
        <w:tc>
          <w:tcPr>
            <w:tcW w:w="549" w:type="pct"/>
            <w:gridSpan w:val="2"/>
            <w:vAlign w:val="center"/>
          </w:tcPr>
          <w:p w:rsidR="003A3B38" w:rsidRPr="00302F6F" w:rsidRDefault="003A3B38" w:rsidP="00387AA4">
            <w:pPr>
              <w:contextualSpacing/>
              <w:jc w:val="center"/>
              <w:rPr>
                <w:sz w:val="24"/>
                <w:szCs w:val="24"/>
              </w:rPr>
            </w:pPr>
          </w:p>
        </w:tc>
      </w:tr>
      <w:tr w:rsidR="003A3B38" w:rsidRPr="00302F6F" w:rsidTr="00387AA4">
        <w:trPr>
          <w:trHeight w:val="396"/>
        </w:trPr>
        <w:tc>
          <w:tcPr>
            <w:tcW w:w="343" w:type="pct"/>
            <w:vAlign w:val="center"/>
          </w:tcPr>
          <w:p w:rsidR="003A3B38" w:rsidRPr="00302F6F" w:rsidRDefault="003A3B38" w:rsidP="001A3DF3">
            <w:pPr>
              <w:contextualSpacing/>
              <w:rPr>
                <w:sz w:val="24"/>
                <w:szCs w:val="24"/>
              </w:rPr>
            </w:pPr>
            <w:r w:rsidRPr="00302F6F">
              <w:rPr>
                <w:sz w:val="24"/>
                <w:szCs w:val="24"/>
              </w:rPr>
              <w:t>15.</w:t>
            </w:r>
          </w:p>
        </w:tc>
        <w:tc>
          <w:tcPr>
            <w:tcW w:w="206" w:type="pct"/>
            <w:vAlign w:val="center"/>
          </w:tcPr>
          <w:p w:rsidR="003A3B38" w:rsidRPr="00302F6F" w:rsidRDefault="003A3B38" w:rsidP="001A3DF3">
            <w:pPr>
              <w:contextualSpacing/>
              <w:rPr>
                <w:sz w:val="24"/>
                <w:szCs w:val="24"/>
              </w:rPr>
            </w:pPr>
            <w:r w:rsidRPr="00302F6F">
              <w:rPr>
                <w:sz w:val="24"/>
                <w:szCs w:val="24"/>
              </w:rPr>
              <w:t>a.</w:t>
            </w:r>
          </w:p>
        </w:tc>
        <w:tc>
          <w:tcPr>
            <w:tcW w:w="3286" w:type="pct"/>
            <w:vAlign w:val="center"/>
          </w:tcPr>
          <w:p w:rsidR="003A3B38" w:rsidRPr="00302F6F" w:rsidRDefault="003A3B38" w:rsidP="00387AA4">
            <w:pPr>
              <w:contextualSpacing/>
              <w:rPr>
                <w:sz w:val="24"/>
                <w:szCs w:val="24"/>
              </w:rPr>
            </w:pPr>
            <w:r w:rsidRPr="00302F6F">
              <w:rPr>
                <w:sz w:val="24"/>
                <w:szCs w:val="24"/>
              </w:rPr>
              <w:t>Explain the rights and duties of consumer.</w:t>
            </w:r>
          </w:p>
        </w:tc>
        <w:tc>
          <w:tcPr>
            <w:tcW w:w="343" w:type="pct"/>
            <w:gridSpan w:val="2"/>
            <w:vAlign w:val="center"/>
          </w:tcPr>
          <w:p w:rsidR="003A3B38" w:rsidRPr="00302F6F" w:rsidRDefault="003A3B38" w:rsidP="00387AA4">
            <w:pPr>
              <w:jc w:val="center"/>
              <w:rPr>
                <w:sz w:val="24"/>
                <w:szCs w:val="24"/>
              </w:rPr>
            </w:pPr>
            <w:r w:rsidRPr="00302F6F">
              <w:rPr>
                <w:sz w:val="24"/>
                <w:szCs w:val="24"/>
              </w:rPr>
              <w:t>CO4</w:t>
            </w:r>
          </w:p>
        </w:tc>
        <w:tc>
          <w:tcPr>
            <w:tcW w:w="273" w:type="pct"/>
            <w:gridSpan w:val="2"/>
            <w:vAlign w:val="center"/>
          </w:tcPr>
          <w:p w:rsidR="003A3B38" w:rsidRPr="00302F6F" w:rsidRDefault="003A3B38" w:rsidP="00387AA4">
            <w:pPr>
              <w:jc w:val="center"/>
              <w:rPr>
                <w:sz w:val="24"/>
                <w:szCs w:val="24"/>
              </w:rPr>
            </w:pPr>
            <w:r w:rsidRPr="00302F6F">
              <w:rPr>
                <w:sz w:val="24"/>
                <w:szCs w:val="24"/>
              </w:rPr>
              <w:t>An</w:t>
            </w:r>
          </w:p>
        </w:tc>
        <w:tc>
          <w:tcPr>
            <w:tcW w:w="549" w:type="pct"/>
            <w:gridSpan w:val="2"/>
            <w:vAlign w:val="center"/>
          </w:tcPr>
          <w:p w:rsidR="003A3B38" w:rsidRPr="00302F6F" w:rsidRDefault="003A3B38" w:rsidP="00387AA4">
            <w:pPr>
              <w:jc w:val="center"/>
              <w:rPr>
                <w:sz w:val="24"/>
                <w:szCs w:val="24"/>
              </w:rPr>
            </w:pPr>
            <w:r w:rsidRPr="00302F6F">
              <w:rPr>
                <w:sz w:val="24"/>
                <w:szCs w:val="24"/>
              </w:rPr>
              <w:t>20</w:t>
            </w:r>
          </w:p>
        </w:tc>
      </w:tr>
      <w:tr w:rsidR="003A3B38" w:rsidRPr="00302F6F" w:rsidTr="00387AA4">
        <w:trPr>
          <w:trHeight w:val="396"/>
        </w:trPr>
        <w:tc>
          <w:tcPr>
            <w:tcW w:w="343" w:type="pct"/>
            <w:vAlign w:val="center"/>
          </w:tcPr>
          <w:p w:rsidR="003A3B38" w:rsidRPr="00302F6F" w:rsidRDefault="003A3B38" w:rsidP="001A3DF3">
            <w:pPr>
              <w:contextualSpacing/>
              <w:rPr>
                <w:sz w:val="24"/>
                <w:szCs w:val="24"/>
              </w:rPr>
            </w:pPr>
          </w:p>
        </w:tc>
        <w:tc>
          <w:tcPr>
            <w:tcW w:w="206" w:type="pct"/>
            <w:vAlign w:val="center"/>
          </w:tcPr>
          <w:p w:rsidR="003A3B38" w:rsidRPr="00302F6F" w:rsidRDefault="003A3B38" w:rsidP="001A3DF3">
            <w:pPr>
              <w:contextualSpacing/>
              <w:rPr>
                <w:sz w:val="24"/>
                <w:szCs w:val="24"/>
              </w:rPr>
            </w:pPr>
          </w:p>
        </w:tc>
        <w:tc>
          <w:tcPr>
            <w:tcW w:w="3286" w:type="pct"/>
            <w:vAlign w:val="center"/>
          </w:tcPr>
          <w:p w:rsidR="003A3B38" w:rsidRPr="00302F6F" w:rsidRDefault="003A3B38" w:rsidP="00387AA4">
            <w:pPr>
              <w:contextualSpacing/>
              <w:rPr>
                <w:sz w:val="24"/>
                <w:szCs w:val="24"/>
              </w:rPr>
            </w:pPr>
          </w:p>
        </w:tc>
        <w:tc>
          <w:tcPr>
            <w:tcW w:w="343" w:type="pct"/>
            <w:gridSpan w:val="2"/>
            <w:vAlign w:val="center"/>
          </w:tcPr>
          <w:p w:rsidR="003A3B38" w:rsidRPr="00302F6F" w:rsidRDefault="003A3B38" w:rsidP="00387AA4">
            <w:pPr>
              <w:contextualSpacing/>
              <w:jc w:val="center"/>
              <w:rPr>
                <w:sz w:val="24"/>
                <w:szCs w:val="24"/>
              </w:rPr>
            </w:pPr>
          </w:p>
        </w:tc>
        <w:tc>
          <w:tcPr>
            <w:tcW w:w="273" w:type="pct"/>
            <w:gridSpan w:val="2"/>
            <w:vAlign w:val="center"/>
          </w:tcPr>
          <w:p w:rsidR="003A3B38" w:rsidRPr="00302F6F" w:rsidRDefault="003A3B38" w:rsidP="00387AA4">
            <w:pPr>
              <w:contextualSpacing/>
              <w:jc w:val="center"/>
              <w:rPr>
                <w:sz w:val="24"/>
                <w:szCs w:val="24"/>
              </w:rPr>
            </w:pPr>
          </w:p>
        </w:tc>
        <w:tc>
          <w:tcPr>
            <w:tcW w:w="549" w:type="pct"/>
            <w:gridSpan w:val="2"/>
            <w:vAlign w:val="center"/>
          </w:tcPr>
          <w:p w:rsidR="003A3B38" w:rsidRPr="00302F6F" w:rsidRDefault="003A3B38" w:rsidP="00387AA4">
            <w:pPr>
              <w:contextualSpacing/>
              <w:jc w:val="center"/>
              <w:rPr>
                <w:sz w:val="24"/>
                <w:szCs w:val="24"/>
              </w:rPr>
            </w:pPr>
          </w:p>
        </w:tc>
      </w:tr>
      <w:tr w:rsidR="003A3B38" w:rsidRPr="00302F6F" w:rsidTr="00387AA4">
        <w:trPr>
          <w:trHeight w:val="396"/>
        </w:trPr>
        <w:tc>
          <w:tcPr>
            <w:tcW w:w="343" w:type="pct"/>
            <w:vAlign w:val="center"/>
          </w:tcPr>
          <w:p w:rsidR="003A3B38" w:rsidRPr="00302F6F" w:rsidRDefault="003A3B38" w:rsidP="001A3DF3">
            <w:pPr>
              <w:contextualSpacing/>
              <w:rPr>
                <w:sz w:val="24"/>
                <w:szCs w:val="24"/>
              </w:rPr>
            </w:pPr>
            <w:r w:rsidRPr="00302F6F">
              <w:rPr>
                <w:sz w:val="24"/>
                <w:szCs w:val="24"/>
              </w:rPr>
              <w:t>16.</w:t>
            </w:r>
          </w:p>
        </w:tc>
        <w:tc>
          <w:tcPr>
            <w:tcW w:w="206" w:type="pct"/>
            <w:vAlign w:val="center"/>
          </w:tcPr>
          <w:p w:rsidR="003A3B38" w:rsidRPr="00302F6F" w:rsidRDefault="003A3B38" w:rsidP="001A3DF3">
            <w:pPr>
              <w:contextualSpacing/>
              <w:rPr>
                <w:sz w:val="24"/>
                <w:szCs w:val="24"/>
              </w:rPr>
            </w:pPr>
            <w:r w:rsidRPr="00302F6F">
              <w:rPr>
                <w:sz w:val="24"/>
                <w:szCs w:val="24"/>
              </w:rPr>
              <w:t>a.</w:t>
            </w:r>
          </w:p>
        </w:tc>
        <w:tc>
          <w:tcPr>
            <w:tcW w:w="3286" w:type="pct"/>
            <w:vAlign w:val="center"/>
          </w:tcPr>
          <w:p w:rsidR="003A3B38" w:rsidRPr="00302F6F" w:rsidRDefault="003A3B38" w:rsidP="00387AA4">
            <w:pPr>
              <w:contextualSpacing/>
              <w:rPr>
                <w:sz w:val="24"/>
                <w:szCs w:val="24"/>
              </w:rPr>
            </w:pPr>
            <w:r w:rsidRPr="00302F6F">
              <w:rPr>
                <w:sz w:val="24"/>
                <w:szCs w:val="24"/>
              </w:rPr>
              <w:t>Briefly discuss about the consumer protection act.</w:t>
            </w:r>
          </w:p>
        </w:tc>
        <w:tc>
          <w:tcPr>
            <w:tcW w:w="343" w:type="pct"/>
            <w:gridSpan w:val="2"/>
            <w:vAlign w:val="center"/>
          </w:tcPr>
          <w:p w:rsidR="003A3B38" w:rsidRPr="00302F6F" w:rsidRDefault="003A3B38" w:rsidP="00387AA4">
            <w:pPr>
              <w:jc w:val="center"/>
              <w:rPr>
                <w:sz w:val="24"/>
                <w:szCs w:val="24"/>
              </w:rPr>
            </w:pPr>
            <w:r w:rsidRPr="00302F6F">
              <w:rPr>
                <w:sz w:val="24"/>
                <w:szCs w:val="24"/>
              </w:rPr>
              <w:t>CO5</w:t>
            </w:r>
          </w:p>
        </w:tc>
        <w:tc>
          <w:tcPr>
            <w:tcW w:w="273" w:type="pct"/>
            <w:gridSpan w:val="2"/>
            <w:vAlign w:val="center"/>
          </w:tcPr>
          <w:p w:rsidR="003A3B38" w:rsidRPr="00302F6F" w:rsidRDefault="003A3B38" w:rsidP="00387AA4">
            <w:pPr>
              <w:jc w:val="center"/>
              <w:rPr>
                <w:sz w:val="24"/>
                <w:szCs w:val="24"/>
              </w:rPr>
            </w:pPr>
            <w:r w:rsidRPr="00302F6F">
              <w:rPr>
                <w:sz w:val="24"/>
                <w:szCs w:val="24"/>
              </w:rPr>
              <w:t>R</w:t>
            </w:r>
          </w:p>
        </w:tc>
        <w:tc>
          <w:tcPr>
            <w:tcW w:w="549" w:type="pct"/>
            <w:gridSpan w:val="2"/>
            <w:vAlign w:val="center"/>
          </w:tcPr>
          <w:p w:rsidR="003A3B38" w:rsidRPr="00302F6F" w:rsidRDefault="003A3B38" w:rsidP="00387AA4">
            <w:pPr>
              <w:jc w:val="center"/>
              <w:rPr>
                <w:sz w:val="24"/>
                <w:szCs w:val="24"/>
              </w:rPr>
            </w:pPr>
            <w:r w:rsidRPr="00302F6F">
              <w:rPr>
                <w:sz w:val="24"/>
                <w:szCs w:val="24"/>
              </w:rPr>
              <w:t>20</w:t>
            </w:r>
          </w:p>
        </w:tc>
      </w:tr>
      <w:tr w:rsidR="003A3B38" w:rsidRPr="00302F6F" w:rsidTr="00A12388">
        <w:trPr>
          <w:trHeight w:val="396"/>
        </w:trPr>
        <w:tc>
          <w:tcPr>
            <w:tcW w:w="343" w:type="pct"/>
            <w:vAlign w:val="center"/>
          </w:tcPr>
          <w:p w:rsidR="003A3B38" w:rsidRPr="00302F6F" w:rsidRDefault="003A3B38" w:rsidP="001A3DF3">
            <w:pPr>
              <w:contextualSpacing/>
              <w:rPr>
                <w:sz w:val="24"/>
                <w:szCs w:val="24"/>
              </w:rPr>
            </w:pPr>
          </w:p>
        </w:tc>
        <w:tc>
          <w:tcPr>
            <w:tcW w:w="206" w:type="pct"/>
            <w:vAlign w:val="center"/>
          </w:tcPr>
          <w:p w:rsidR="003A3B38" w:rsidRPr="00302F6F" w:rsidRDefault="003A3B38" w:rsidP="001A3DF3">
            <w:pPr>
              <w:contextualSpacing/>
              <w:rPr>
                <w:sz w:val="24"/>
                <w:szCs w:val="24"/>
              </w:rPr>
            </w:pPr>
          </w:p>
        </w:tc>
        <w:tc>
          <w:tcPr>
            <w:tcW w:w="3286" w:type="pct"/>
            <w:vAlign w:val="bottom"/>
          </w:tcPr>
          <w:p w:rsidR="003A3B38" w:rsidRPr="00302F6F" w:rsidRDefault="003A3B38" w:rsidP="001A3DF3">
            <w:pPr>
              <w:contextualSpacing/>
              <w:jc w:val="both"/>
              <w:rPr>
                <w:sz w:val="24"/>
                <w:szCs w:val="24"/>
              </w:rPr>
            </w:pPr>
          </w:p>
        </w:tc>
        <w:tc>
          <w:tcPr>
            <w:tcW w:w="343" w:type="pct"/>
            <w:gridSpan w:val="2"/>
            <w:vAlign w:val="center"/>
          </w:tcPr>
          <w:p w:rsidR="003A3B38" w:rsidRPr="00302F6F" w:rsidRDefault="003A3B38" w:rsidP="001A3DF3">
            <w:pPr>
              <w:contextualSpacing/>
              <w:jc w:val="center"/>
              <w:rPr>
                <w:sz w:val="24"/>
                <w:szCs w:val="24"/>
              </w:rPr>
            </w:pPr>
          </w:p>
        </w:tc>
        <w:tc>
          <w:tcPr>
            <w:tcW w:w="273" w:type="pct"/>
            <w:gridSpan w:val="2"/>
            <w:vAlign w:val="center"/>
          </w:tcPr>
          <w:p w:rsidR="003A3B38" w:rsidRPr="00302F6F" w:rsidRDefault="003A3B38" w:rsidP="001A3DF3">
            <w:pPr>
              <w:contextualSpacing/>
              <w:jc w:val="center"/>
              <w:rPr>
                <w:sz w:val="24"/>
                <w:szCs w:val="24"/>
              </w:rPr>
            </w:pPr>
          </w:p>
        </w:tc>
        <w:tc>
          <w:tcPr>
            <w:tcW w:w="549" w:type="pct"/>
            <w:gridSpan w:val="2"/>
            <w:vAlign w:val="center"/>
          </w:tcPr>
          <w:p w:rsidR="003A3B38" w:rsidRPr="00302F6F" w:rsidRDefault="003A3B38" w:rsidP="001A3DF3">
            <w:pPr>
              <w:contextualSpacing/>
              <w:jc w:val="center"/>
              <w:rPr>
                <w:sz w:val="24"/>
                <w:szCs w:val="24"/>
              </w:rPr>
            </w:pPr>
          </w:p>
        </w:tc>
      </w:tr>
    </w:tbl>
    <w:p w:rsidR="003A3B38" w:rsidRPr="00302F6F" w:rsidRDefault="003A3B38" w:rsidP="009074D1">
      <w:pPr>
        <w:contextualSpacing/>
      </w:pPr>
      <w:r w:rsidRPr="00302F6F">
        <w:rPr>
          <w:b/>
          <w:bCs/>
        </w:rPr>
        <w:t>CO</w:t>
      </w:r>
      <w:r w:rsidRPr="00302F6F">
        <w:t xml:space="preserve"> – COURSE OUTCOME</w:t>
      </w:r>
      <w:r w:rsidRPr="00302F6F">
        <w:tab/>
      </w:r>
      <w:r w:rsidRPr="00302F6F">
        <w:tab/>
      </w:r>
      <w:r w:rsidRPr="00302F6F">
        <w:tab/>
      </w:r>
      <w:r w:rsidRPr="00302F6F">
        <w:tab/>
      </w:r>
      <w:r w:rsidRPr="00302F6F">
        <w:tab/>
      </w:r>
      <w:r w:rsidRPr="00302F6F">
        <w:rPr>
          <w:b/>
          <w:bCs/>
        </w:rPr>
        <w:t>BL</w:t>
      </w:r>
      <w:r w:rsidRPr="00302F6F">
        <w:t xml:space="preserve"> – BLOOM’S LEVEL</w:t>
      </w:r>
    </w:p>
    <w:p w:rsidR="003A3B38" w:rsidRPr="00302F6F" w:rsidRDefault="003A3B3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302F6F" w:rsidTr="00363465">
        <w:tc>
          <w:tcPr>
            <w:tcW w:w="709" w:type="dxa"/>
          </w:tcPr>
          <w:p w:rsidR="003A3B38" w:rsidRPr="00302F6F" w:rsidRDefault="003A3B38" w:rsidP="001A3DF3">
            <w:pPr>
              <w:contextualSpacing/>
              <w:rPr>
                <w:sz w:val="24"/>
                <w:szCs w:val="24"/>
              </w:rPr>
            </w:pPr>
          </w:p>
        </w:tc>
        <w:tc>
          <w:tcPr>
            <w:tcW w:w="9639" w:type="dxa"/>
          </w:tcPr>
          <w:p w:rsidR="003A3B38" w:rsidRPr="00302F6F" w:rsidRDefault="003A3B38" w:rsidP="001A3DF3">
            <w:pPr>
              <w:contextualSpacing/>
              <w:jc w:val="center"/>
              <w:rPr>
                <w:b/>
                <w:sz w:val="24"/>
                <w:szCs w:val="24"/>
              </w:rPr>
            </w:pPr>
            <w:r w:rsidRPr="00302F6F">
              <w:rPr>
                <w:b/>
                <w:sz w:val="24"/>
                <w:szCs w:val="24"/>
              </w:rPr>
              <w:t>COURSE OUTCOMES</w:t>
            </w:r>
          </w:p>
        </w:tc>
      </w:tr>
      <w:tr w:rsidR="003A3B38" w:rsidRPr="00302F6F" w:rsidTr="00387AA4">
        <w:tc>
          <w:tcPr>
            <w:tcW w:w="709" w:type="dxa"/>
          </w:tcPr>
          <w:p w:rsidR="003A3B38" w:rsidRPr="00302F6F" w:rsidRDefault="003A3B38" w:rsidP="001A3DF3">
            <w:pPr>
              <w:contextualSpacing/>
              <w:rPr>
                <w:bCs/>
                <w:sz w:val="24"/>
                <w:szCs w:val="24"/>
              </w:rPr>
            </w:pPr>
            <w:r w:rsidRPr="00302F6F">
              <w:rPr>
                <w:bCs/>
                <w:sz w:val="24"/>
                <w:szCs w:val="24"/>
              </w:rPr>
              <w:t>CO1</w:t>
            </w:r>
          </w:p>
        </w:tc>
        <w:tc>
          <w:tcPr>
            <w:tcW w:w="9639" w:type="dxa"/>
          </w:tcPr>
          <w:p w:rsidR="003A3B38" w:rsidRPr="00302F6F" w:rsidRDefault="003A3B38" w:rsidP="00387AA4">
            <w:pPr>
              <w:rPr>
                <w:sz w:val="24"/>
                <w:szCs w:val="24"/>
              </w:rPr>
            </w:pPr>
            <w:r w:rsidRPr="00302F6F">
              <w:rPr>
                <w:sz w:val="24"/>
                <w:szCs w:val="24"/>
              </w:rPr>
              <w:t>To remember the essentials and legal principles of business contracts.</w:t>
            </w:r>
          </w:p>
        </w:tc>
      </w:tr>
      <w:tr w:rsidR="003A3B38" w:rsidRPr="00302F6F" w:rsidTr="00387AA4">
        <w:tc>
          <w:tcPr>
            <w:tcW w:w="709" w:type="dxa"/>
          </w:tcPr>
          <w:p w:rsidR="003A3B38" w:rsidRPr="00302F6F" w:rsidRDefault="003A3B38" w:rsidP="001A3DF3">
            <w:pPr>
              <w:contextualSpacing/>
              <w:rPr>
                <w:bCs/>
                <w:sz w:val="24"/>
                <w:szCs w:val="24"/>
              </w:rPr>
            </w:pPr>
            <w:r w:rsidRPr="00302F6F">
              <w:rPr>
                <w:bCs/>
                <w:sz w:val="24"/>
                <w:szCs w:val="24"/>
              </w:rPr>
              <w:t>CO2</w:t>
            </w:r>
          </w:p>
        </w:tc>
        <w:tc>
          <w:tcPr>
            <w:tcW w:w="9639" w:type="dxa"/>
          </w:tcPr>
          <w:p w:rsidR="003A3B38" w:rsidRPr="00302F6F" w:rsidRDefault="003A3B38" w:rsidP="00387AA4">
            <w:pPr>
              <w:rPr>
                <w:sz w:val="24"/>
                <w:szCs w:val="24"/>
              </w:rPr>
            </w:pPr>
            <w:r w:rsidRPr="00302F6F">
              <w:rPr>
                <w:sz w:val="24"/>
                <w:szCs w:val="24"/>
              </w:rPr>
              <w:t>To understand the business practices of bailment, pledge and agency.</w:t>
            </w:r>
          </w:p>
        </w:tc>
      </w:tr>
      <w:tr w:rsidR="003A3B38" w:rsidRPr="00302F6F" w:rsidTr="00387AA4">
        <w:tc>
          <w:tcPr>
            <w:tcW w:w="709" w:type="dxa"/>
          </w:tcPr>
          <w:p w:rsidR="003A3B38" w:rsidRPr="00302F6F" w:rsidRDefault="003A3B38" w:rsidP="001A3DF3">
            <w:pPr>
              <w:contextualSpacing/>
              <w:rPr>
                <w:bCs/>
                <w:sz w:val="24"/>
                <w:szCs w:val="24"/>
              </w:rPr>
            </w:pPr>
            <w:r w:rsidRPr="00302F6F">
              <w:rPr>
                <w:bCs/>
                <w:sz w:val="24"/>
                <w:szCs w:val="24"/>
              </w:rPr>
              <w:t>CO3</w:t>
            </w:r>
          </w:p>
        </w:tc>
        <w:tc>
          <w:tcPr>
            <w:tcW w:w="9639" w:type="dxa"/>
          </w:tcPr>
          <w:p w:rsidR="003A3B38" w:rsidRPr="00302F6F" w:rsidRDefault="003A3B38" w:rsidP="00387AA4">
            <w:pPr>
              <w:rPr>
                <w:sz w:val="24"/>
                <w:szCs w:val="24"/>
              </w:rPr>
            </w:pPr>
            <w:r w:rsidRPr="00302F6F">
              <w:rPr>
                <w:sz w:val="24"/>
                <w:szCs w:val="24"/>
              </w:rPr>
              <w:t>To apply the legal principles of sale in a sale agreement.</w:t>
            </w:r>
          </w:p>
        </w:tc>
      </w:tr>
      <w:tr w:rsidR="003A3B38" w:rsidRPr="00302F6F" w:rsidTr="00387AA4">
        <w:tc>
          <w:tcPr>
            <w:tcW w:w="709" w:type="dxa"/>
          </w:tcPr>
          <w:p w:rsidR="003A3B38" w:rsidRPr="00302F6F" w:rsidRDefault="003A3B38" w:rsidP="001A3DF3">
            <w:pPr>
              <w:contextualSpacing/>
              <w:rPr>
                <w:bCs/>
                <w:sz w:val="24"/>
                <w:szCs w:val="24"/>
              </w:rPr>
            </w:pPr>
            <w:r w:rsidRPr="00302F6F">
              <w:rPr>
                <w:bCs/>
                <w:sz w:val="24"/>
                <w:szCs w:val="24"/>
              </w:rPr>
              <w:t>CO4</w:t>
            </w:r>
          </w:p>
        </w:tc>
        <w:tc>
          <w:tcPr>
            <w:tcW w:w="9639" w:type="dxa"/>
          </w:tcPr>
          <w:p w:rsidR="003A3B38" w:rsidRPr="00302F6F" w:rsidRDefault="003A3B38" w:rsidP="00387AA4">
            <w:pPr>
              <w:rPr>
                <w:sz w:val="24"/>
                <w:szCs w:val="24"/>
              </w:rPr>
            </w:pPr>
            <w:r w:rsidRPr="00302F6F">
              <w:rPr>
                <w:sz w:val="24"/>
                <w:szCs w:val="24"/>
              </w:rPr>
              <w:t>To analyze the characteristics of negotiable instruments and list reasons for dishonour of cheques.</w:t>
            </w:r>
          </w:p>
        </w:tc>
      </w:tr>
      <w:tr w:rsidR="003A3B38" w:rsidRPr="00302F6F" w:rsidTr="00387AA4">
        <w:tc>
          <w:tcPr>
            <w:tcW w:w="709" w:type="dxa"/>
          </w:tcPr>
          <w:p w:rsidR="003A3B38" w:rsidRPr="00302F6F" w:rsidRDefault="003A3B38" w:rsidP="001A3DF3">
            <w:pPr>
              <w:contextualSpacing/>
              <w:rPr>
                <w:bCs/>
                <w:sz w:val="24"/>
                <w:szCs w:val="24"/>
              </w:rPr>
            </w:pPr>
            <w:r w:rsidRPr="00302F6F">
              <w:rPr>
                <w:bCs/>
                <w:sz w:val="24"/>
                <w:szCs w:val="24"/>
              </w:rPr>
              <w:t>CO5</w:t>
            </w:r>
          </w:p>
        </w:tc>
        <w:tc>
          <w:tcPr>
            <w:tcW w:w="9639" w:type="dxa"/>
          </w:tcPr>
          <w:p w:rsidR="003A3B38" w:rsidRPr="00302F6F" w:rsidRDefault="003A3B38" w:rsidP="00387AA4">
            <w:pPr>
              <w:rPr>
                <w:sz w:val="24"/>
                <w:szCs w:val="24"/>
              </w:rPr>
            </w:pPr>
            <w:r w:rsidRPr="00302F6F">
              <w:rPr>
                <w:sz w:val="24"/>
                <w:szCs w:val="24"/>
              </w:rPr>
              <w:t>To interpret the rights of the consumer and the available grievance redressal mechanism.</w:t>
            </w:r>
          </w:p>
        </w:tc>
      </w:tr>
      <w:tr w:rsidR="003A3B38" w:rsidRPr="00302F6F" w:rsidTr="00387AA4">
        <w:tc>
          <w:tcPr>
            <w:tcW w:w="709" w:type="dxa"/>
          </w:tcPr>
          <w:p w:rsidR="003A3B38" w:rsidRPr="00302F6F" w:rsidRDefault="003A3B38" w:rsidP="001A3DF3">
            <w:pPr>
              <w:contextualSpacing/>
              <w:rPr>
                <w:sz w:val="24"/>
                <w:szCs w:val="24"/>
              </w:rPr>
            </w:pPr>
            <w:r w:rsidRPr="00302F6F">
              <w:rPr>
                <w:sz w:val="24"/>
                <w:szCs w:val="24"/>
              </w:rPr>
              <w:t>CO6</w:t>
            </w:r>
          </w:p>
        </w:tc>
        <w:tc>
          <w:tcPr>
            <w:tcW w:w="9639" w:type="dxa"/>
          </w:tcPr>
          <w:p w:rsidR="003A3B38" w:rsidRPr="00302F6F" w:rsidRDefault="003A3B38" w:rsidP="00387AA4">
            <w:pPr>
              <w:rPr>
                <w:sz w:val="24"/>
                <w:szCs w:val="24"/>
              </w:rPr>
            </w:pPr>
            <w:r w:rsidRPr="00302F6F">
              <w:rPr>
                <w:sz w:val="24"/>
                <w:szCs w:val="24"/>
              </w:rPr>
              <w:t>To discuss the registration process of patent, copyright and trademarks.</w:t>
            </w:r>
          </w:p>
        </w:tc>
      </w:tr>
    </w:tbl>
    <w:p w:rsidR="003A3B38" w:rsidRPr="00302F6F" w:rsidRDefault="003A3B3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302F6F" w:rsidTr="00363465">
        <w:trPr>
          <w:jc w:val="center"/>
        </w:trPr>
        <w:tc>
          <w:tcPr>
            <w:tcW w:w="10343" w:type="dxa"/>
            <w:gridSpan w:val="8"/>
          </w:tcPr>
          <w:p w:rsidR="003A3B38" w:rsidRPr="00302F6F" w:rsidRDefault="003A3B38" w:rsidP="001A3DF3">
            <w:pPr>
              <w:contextualSpacing/>
              <w:jc w:val="center"/>
              <w:rPr>
                <w:b/>
                <w:sz w:val="24"/>
                <w:szCs w:val="24"/>
              </w:rPr>
            </w:pPr>
            <w:r w:rsidRPr="00302F6F">
              <w:rPr>
                <w:b/>
                <w:sz w:val="24"/>
                <w:szCs w:val="24"/>
              </w:rPr>
              <w:t>Assessment Pattern as per Bloom’s Taxonomy</w:t>
            </w:r>
          </w:p>
        </w:tc>
      </w:tr>
      <w:tr w:rsidR="003A3B38" w:rsidRPr="00302F6F" w:rsidTr="00363465">
        <w:trPr>
          <w:jc w:val="center"/>
        </w:trPr>
        <w:tc>
          <w:tcPr>
            <w:tcW w:w="1129" w:type="dxa"/>
          </w:tcPr>
          <w:p w:rsidR="003A3B38" w:rsidRPr="00302F6F" w:rsidRDefault="003A3B38" w:rsidP="001A3DF3">
            <w:pPr>
              <w:contextualSpacing/>
              <w:jc w:val="center"/>
              <w:rPr>
                <w:b/>
                <w:bCs/>
                <w:sz w:val="24"/>
                <w:szCs w:val="24"/>
              </w:rPr>
            </w:pPr>
            <w:r w:rsidRPr="00302F6F">
              <w:rPr>
                <w:b/>
                <w:bCs/>
                <w:sz w:val="24"/>
                <w:szCs w:val="24"/>
              </w:rPr>
              <w:t>CO / P</w:t>
            </w:r>
          </w:p>
        </w:tc>
        <w:tc>
          <w:tcPr>
            <w:tcW w:w="851" w:type="dxa"/>
          </w:tcPr>
          <w:p w:rsidR="003A3B38" w:rsidRPr="00302F6F" w:rsidRDefault="003A3B38" w:rsidP="001A3DF3">
            <w:pPr>
              <w:contextualSpacing/>
              <w:jc w:val="center"/>
              <w:rPr>
                <w:b/>
                <w:sz w:val="24"/>
                <w:szCs w:val="24"/>
              </w:rPr>
            </w:pPr>
            <w:r w:rsidRPr="00302F6F">
              <w:rPr>
                <w:b/>
                <w:sz w:val="24"/>
                <w:szCs w:val="24"/>
              </w:rPr>
              <w:t>R</w:t>
            </w:r>
          </w:p>
        </w:tc>
        <w:tc>
          <w:tcPr>
            <w:tcW w:w="992" w:type="dxa"/>
          </w:tcPr>
          <w:p w:rsidR="003A3B38" w:rsidRPr="00302F6F" w:rsidRDefault="003A3B38" w:rsidP="001A3DF3">
            <w:pPr>
              <w:contextualSpacing/>
              <w:jc w:val="center"/>
              <w:rPr>
                <w:b/>
                <w:sz w:val="24"/>
                <w:szCs w:val="24"/>
              </w:rPr>
            </w:pPr>
            <w:r w:rsidRPr="00302F6F">
              <w:rPr>
                <w:b/>
                <w:sz w:val="24"/>
                <w:szCs w:val="24"/>
              </w:rPr>
              <w:t>U</w:t>
            </w:r>
          </w:p>
        </w:tc>
        <w:tc>
          <w:tcPr>
            <w:tcW w:w="992" w:type="dxa"/>
          </w:tcPr>
          <w:p w:rsidR="003A3B38" w:rsidRPr="00302F6F" w:rsidRDefault="003A3B38" w:rsidP="001A3DF3">
            <w:pPr>
              <w:contextualSpacing/>
              <w:jc w:val="center"/>
              <w:rPr>
                <w:b/>
                <w:sz w:val="24"/>
                <w:szCs w:val="24"/>
              </w:rPr>
            </w:pPr>
            <w:r w:rsidRPr="00302F6F">
              <w:rPr>
                <w:b/>
                <w:sz w:val="24"/>
                <w:szCs w:val="24"/>
              </w:rPr>
              <w:t>A</w:t>
            </w:r>
          </w:p>
        </w:tc>
        <w:tc>
          <w:tcPr>
            <w:tcW w:w="1276" w:type="dxa"/>
          </w:tcPr>
          <w:p w:rsidR="003A3B38" w:rsidRPr="00302F6F" w:rsidRDefault="003A3B38" w:rsidP="001A3DF3">
            <w:pPr>
              <w:contextualSpacing/>
              <w:jc w:val="center"/>
              <w:rPr>
                <w:b/>
                <w:sz w:val="24"/>
                <w:szCs w:val="24"/>
              </w:rPr>
            </w:pPr>
            <w:r w:rsidRPr="00302F6F">
              <w:rPr>
                <w:b/>
                <w:sz w:val="24"/>
                <w:szCs w:val="24"/>
              </w:rPr>
              <w:t>An</w:t>
            </w:r>
          </w:p>
        </w:tc>
        <w:tc>
          <w:tcPr>
            <w:tcW w:w="1276" w:type="dxa"/>
          </w:tcPr>
          <w:p w:rsidR="003A3B38" w:rsidRPr="00302F6F" w:rsidRDefault="003A3B38" w:rsidP="001A3DF3">
            <w:pPr>
              <w:contextualSpacing/>
              <w:jc w:val="center"/>
              <w:rPr>
                <w:b/>
                <w:sz w:val="24"/>
                <w:szCs w:val="24"/>
              </w:rPr>
            </w:pPr>
            <w:r w:rsidRPr="00302F6F">
              <w:rPr>
                <w:b/>
                <w:sz w:val="24"/>
                <w:szCs w:val="24"/>
              </w:rPr>
              <w:t>E</w:t>
            </w:r>
          </w:p>
        </w:tc>
        <w:tc>
          <w:tcPr>
            <w:tcW w:w="1417" w:type="dxa"/>
          </w:tcPr>
          <w:p w:rsidR="003A3B38" w:rsidRPr="00302F6F" w:rsidRDefault="003A3B38" w:rsidP="001A3DF3">
            <w:pPr>
              <w:contextualSpacing/>
              <w:jc w:val="center"/>
              <w:rPr>
                <w:b/>
                <w:sz w:val="24"/>
                <w:szCs w:val="24"/>
              </w:rPr>
            </w:pPr>
            <w:r w:rsidRPr="00302F6F">
              <w:rPr>
                <w:b/>
                <w:sz w:val="24"/>
                <w:szCs w:val="24"/>
              </w:rPr>
              <w:t>C</w:t>
            </w:r>
          </w:p>
        </w:tc>
        <w:tc>
          <w:tcPr>
            <w:tcW w:w="2410" w:type="dxa"/>
          </w:tcPr>
          <w:p w:rsidR="003A3B38" w:rsidRPr="00302F6F" w:rsidRDefault="003A3B38" w:rsidP="001A3DF3">
            <w:pPr>
              <w:contextualSpacing/>
              <w:jc w:val="center"/>
              <w:rPr>
                <w:b/>
                <w:sz w:val="24"/>
                <w:szCs w:val="24"/>
              </w:rPr>
            </w:pPr>
            <w:r w:rsidRPr="00302F6F">
              <w:rPr>
                <w:b/>
                <w:sz w:val="24"/>
                <w:szCs w:val="24"/>
              </w:rPr>
              <w:t>Total</w:t>
            </w:r>
          </w:p>
        </w:tc>
      </w:tr>
      <w:tr w:rsidR="003A3B38" w:rsidRPr="00302F6F" w:rsidTr="00363465">
        <w:trPr>
          <w:jc w:val="center"/>
        </w:trPr>
        <w:tc>
          <w:tcPr>
            <w:tcW w:w="1129" w:type="dxa"/>
          </w:tcPr>
          <w:p w:rsidR="003A3B38" w:rsidRPr="00302F6F" w:rsidRDefault="003A3B38" w:rsidP="001A3DF3">
            <w:pPr>
              <w:contextualSpacing/>
              <w:jc w:val="center"/>
              <w:rPr>
                <w:sz w:val="24"/>
                <w:szCs w:val="24"/>
              </w:rPr>
            </w:pPr>
            <w:r w:rsidRPr="00302F6F">
              <w:rPr>
                <w:sz w:val="24"/>
                <w:szCs w:val="24"/>
              </w:rPr>
              <w:t>CO1</w:t>
            </w:r>
          </w:p>
        </w:tc>
        <w:tc>
          <w:tcPr>
            <w:tcW w:w="851" w:type="dxa"/>
          </w:tcPr>
          <w:p w:rsidR="003A3B38" w:rsidRPr="00302F6F" w:rsidRDefault="003A3B38" w:rsidP="00387AA4">
            <w:pPr>
              <w:jc w:val="center"/>
              <w:rPr>
                <w:sz w:val="24"/>
                <w:szCs w:val="24"/>
              </w:rPr>
            </w:pPr>
            <w:r w:rsidRPr="00302F6F">
              <w:rPr>
                <w:sz w:val="24"/>
                <w:szCs w:val="24"/>
              </w:rPr>
              <w:t>-</w:t>
            </w:r>
          </w:p>
        </w:tc>
        <w:tc>
          <w:tcPr>
            <w:tcW w:w="992" w:type="dxa"/>
          </w:tcPr>
          <w:p w:rsidR="003A3B38" w:rsidRPr="00302F6F" w:rsidRDefault="003A3B38" w:rsidP="00387AA4">
            <w:pPr>
              <w:jc w:val="center"/>
              <w:rPr>
                <w:sz w:val="24"/>
                <w:szCs w:val="24"/>
              </w:rPr>
            </w:pPr>
            <w:r w:rsidRPr="00302F6F">
              <w:rPr>
                <w:sz w:val="24"/>
                <w:szCs w:val="24"/>
              </w:rPr>
              <w:t>22</w:t>
            </w:r>
          </w:p>
        </w:tc>
        <w:tc>
          <w:tcPr>
            <w:tcW w:w="992" w:type="dxa"/>
          </w:tcPr>
          <w:p w:rsidR="003A3B38" w:rsidRPr="00302F6F" w:rsidRDefault="003A3B38" w:rsidP="00387AA4">
            <w:pPr>
              <w:jc w:val="center"/>
              <w:rPr>
                <w:sz w:val="24"/>
                <w:szCs w:val="24"/>
              </w:rPr>
            </w:pPr>
            <w:r w:rsidRPr="00302F6F">
              <w:rPr>
                <w:sz w:val="24"/>
                <w:szCs w:val="24"/>
              </w:rPr>
              <w:t>-</w:t>
            </w:r>
          </w:p>
        </w:tc>
        <w:tc>
          <w:tcPr>
            <w:tcW w:w="1276" w:type="dxa"/>
          </w:tcPr>
          <w:p w:rsidR="003A3B38" w:rsidRPr="00302F6F" w:rsidRDefault="003A3B38" w:rsidP="00387AA4">
            <w:pPr>
              <w:jc w:val="center"/>
              <w:rPr>
                <w:sz w:val="24"/>
                <w:szCs w:val="24"/>
              </w:rPr>
            </w:pPr>
            <w:r w:rsidRPr="00302F6F">
              <w:rPr>
                <w:sz w:val="24"/>
                <w:szCs w:val="24"/>
              </w:rPr>
              <w:t>10</w:t>
            </w:r>
          </w:p>
        </w:tc>
        <w:tc>
          <w:tcPr>
            <w:tcW w:w="1276" w:type="dxa"/>
          </w:tcPr>
          <w:p w:rsidR="003A3B38" w:rsidRPr="00302F6F" w:rsidRDefault="003A3B38" w:rsidP="00387AA4">
            <w:pPr>
              <w:jc w:val="center"/>
              <w:rPr>
                <w:sz w:val="24"/>
                <w:szCs w:val="24"/>
              </w:rPr>
            </w:pPr>
            <w:r w:rsidRPr="00302F6F">
              <w:rPr>
                <w:sz w:val="24"/>
                <w:szCs w:val="24"/>
              </w:rPr>
              <w:t>-</w:t>
            </w:r>
          </w:p>
        </w:tc>
        <w:tc>
          <w:tcPr>
            <w:tcW w:w="1417" w:type="dxa"/>
          </w:tcPr>
          <w:p w:rsidR="003A3B38" w:rsidRPr="00302F6F" w:rsidRDefault="003A3B38" w:rsidP="00387AA4">
            <w:pPr>
              <w:jc w:val="center"/>
              <w:rPr>
                <w:sz w:val="24"/>
                <w:szCs w:val="24"/>
              </w:rPr>
            </w:pPr>
            <w:r w:rsidRPr="00302F6F">
              <w:rPr>
                <w:sz w:val="24"/>
                <w:szCs w:val="24"/>
              </w:rPr>
              <w:t>-</w:t>
            </w:r>
          </w:p>
        </w:tc>
        <w:tc>
          <w:tcPr>
            <w:tcW w:w="2410" w:type="dxa"/>
          </w:tcPr>
          <w:p w:rsidR="003A3B38" w:rsidRPr="00302F6F" w:rsidRDefault="003A3B38" w:rsidP="00387AA4">
            <w:pPr>
              <w:jc w:val="center"/>
              <w:rPr>
                <w:sz w:val="24"/>
                <w:szCs w:val="24"/>
              </w:rPr>
            </w:pPr>
            <w:r w:rsidRPr="00302F6F">
              <w:rPr>
                <w:sz w:val="24"/>
                <w:szCs w:val="24"/>
              </w:rPr>
              <w:t>32</w:t>
            </w:r>
          </w:p>
        </w:tc>
      </w:tr>
      <w:tr w:rsidR="003A3B38" w:rsidRPr="00302F6F" w:rsidTr="00363465">
        <w:trPr>
          <w:jc w:val="center"/>
        </w:trPr>
        <w:tc>
          <w:tcPr>
            <w:tcW w:w="1129" w:type="dxa"/>
          </w:tcPr>
          <w:p w:rsidR="003A3B38" w:rsidRPr="00302F6F" w:rsidRDefault="003A3B38" w:rsidP="001A3DF3">
            <w:pPr>
              <w:contextualSpacing/>
              <w:jc w:val="center"/>
              <w:rPr>
                <w:sz w:val="24"/>
                <w:szCs w:val="24"/>
              </w:rPr>
            </w:pPr>
            <w:r w:rsidRPr="00302F6F">
              <w:rPr>
                <w:sz w:val="24"/>
                <w:szCs w:val="24"/>
              </w:rPr>
              <w:t>CO2</w:t>
            </w:r>
          </w:p>
        </w:tc>
        <w:tc>
          <w:tcPr>
            <w:tcW w:w="851" w:type="dxa"/>
          </w:tcPr>
          <w:p w:rsidR="003A3B38" w:rsidRPr="00302F6F" w:rsidRDefault="003A3B38" w:rsidP="00387AA4">
            <w:pPr>
              <w:jc w:val="center"/>
              <w:rPr>
                <w:sz w:val="24"/>
                <w:szCs w:val="24"/>
              </w:rPr>
            </w:pPr>
            <w:r w:rsidRPr="00302F6F">
              <w:rPr>
                <w:sz w:val="24"/>
                <w:szCs w:val="24"/>
              </w:rPr>
              <w:t>2</w:t>
            </w:r>
          </w:p>
        </w:tc>
        <w:tc>
          <w:tcPr>
            <w:tcW w:w="992" w:type="dxa"/>
          </w:tcPr>
          <w:p w:rsidR="003A3B38" w:rsidRPr="00302F6F" w:rsidRDefault="003A3B38" w:rsidP="00387AA4">
            <w:pPr>
              <w:jc w:val="center"/>
              <w:rPr>
                <w:sz w:val="24"/>
                <w:szCs w:val="24"/>
              </w:rPr>
            </w:pPr>
            <w:r w:rsidRPr="00302F6F">
              <w:rPr>
                <w:sz w:val="24"/>
                <w:szCs w:val="24"/>
              </w:rPr>
              <w:t>30</w:t>
            </w:r>
          </w:p>
        </w:tc>
        <w:tc>
          <w:tcPr>
            <w:tcW w:w="992" w:type="dxa"/>
          </w:tcPr>
          <w:p w:rsidR="003A3B38" w:rsidRPr="00302F6F" w:rsidRDefault="003A3B38" w:rsidP="00387AA4">
            <w:pPr>
              <w:jc w:val="center"/>
              <w:rPr>
                <w:sz w:val="24"/>
                <w:szCs w:val="24"/>
              </w:rPr>
            </w:pPr>
            <w:r w:rsidRPr="00302F6F">
              <w:rPr>
                <w:sz w:val="24"/>
                <w:szCs w:val="24"/>
              </w:rPr>
              <w:t>-</w:t>
            </w:r>
          </w:p>
        </w:tc>
        <w:tc>
          <w:tcPr>
            <w:tcW w:w="1276" w:type="dxa"/>
          </w:tcPr>
          <w:p w:rsidR="003A3B38" w:rsidRPr="00302F6F" w:rsidRDefault="003A3B38" w:rsidP="00387AA4">
            <w:pPr>
              <w:jc w:val="center"/>
              <w:rPr>
                <w:sz w:val="24"/>
                <w:szCs w:val="24"/>
              </w:rPr>
            </w:pPr>
            <w:r w:rsidRPr="00302F6F">
              <w:rPr>
                <w:sz w:val="24"/>
                <w:szCs w:val="24"/>
              </w:rPr>
              <w:t>-</w:t>
            </w:r>
          </w:p>
        </w:tc>
        <w:tc>
          <w:tcPr>
            <w:tcW w:w="1276" w:type="dxa"/>
          </w:tcPr>
          <w:p w:rsidR="003A3B38" w:rsidRPr="00302F6F" w:rsidRDefault="003A3B38" w:rsidP="00387AA4">
            <w:pPr>
              <w:jc w:val="center"/>
              <w:rPr>
                <w:sz w:val="24"/>
                <w:szCs w:val="24"/>
              </w:rPr>
            </w:pPr>
            <w:r w:rsidRPr="00302F6F">
              <w:rPr>
                <w:sz w:val="24"/>
                <w:szCs w:val="24"/>
              </w:rPr>
              <w:t>-</w:t>
            </w:r>
          </w:p>
        </w:tc>
        <w:tc>
          <w:tcPr>
            <w:tcW w:w="1417" w:type="dxa"/>
          </w:tcPr>
          <w:p w:rsidR="003A3B38" w:rsidRPr="00302F6F" w:rsidRDefault="003A3B38" w:rsidP="00387AA4">
            <w:pPr>
              <w:jc w:val="center"/>
              <w:rPr>
                <w:sz w:val="24"/>
                <w:szCs w:val="24"/>
              </w:rPr>
            </w:pPr>
            <w:r w:rsidRPr="00302F6F">
              <w:rPr>
                <w:sz w:val="24"/>
                <w:szCs w:val="24"/>
              </w:rPr>
              <w:t>-</w:t>
            </w:r>
          </w:p>
        </w:tc>
        <w:tc>
          <w:tcPr>
            <w:tcW w:w="2410" w:type="dxa"/>
          </w:tcPr>
          <w:p w:rsidR="003A3B38" w:rsidRPr="00302F6F" w:rsidRDefault="003A3B38" w:rsidP="00387AA4">
            <w:pPr>
              <w:jc w:val="center"/>
              <w:rPr>
                <w:sz w:val="24"/>
                <w:szCs w:val="24"/>
              </w:rPr>
            </w:pPr>
            <w:r w:rsidRPr="00302F6F">
              <w:rPr>
                <w:sz w:val="24"/>
                <w:szCs w:val="24"/>
              </w:rPr>
              <w:t>32</w:t>
            </w:r>
          </w:p>
        </w:tc>
      </w:tr>
      <w:tr w:rsidR="003A3B38" w:rsidRPr="00302F6F" w:rsidTr="00363465">
        <w:trPr>
          <w:jc w:val="center"/>
        </w:trPr>
        <w:tc>
          <w:tcPr>
            <w:tcW w:w="1129" w:type="dxa"/>
          </w:tcPr>
          <w:p w:rsidR="003A3B38" w:rsidRPr="00302F6F" w:rsidRDefault="003A3B38" w:rsidP="001A3DF3">
            <w:pPr>
              <w:contextualSpacing/>
              <w:jc w:val="center"/>
              <w:rPr>
                <w:sz w:val="24"/>
                <w:szCs w:val="24"/>
              </w:rPr>
            </w:pPr>
            <w:r w:rsidRPr="00302F6F">
              <w:rPr>
                <w:sz w:val="24"/>
                <w:szCs w:val="24"/>
              </w:rPr>
              <w:t>CO3</w:t>
            </w:r>
          </w:p>
        </w:tc>
        <w:tc>
          <w:tcPr>
            <w:tcW w:w="851" w:type="dxa"/>
          </w:tcPr>
          <w:p w:rsidR="003A3B38" w:rsidRPr="00302F6F" w:rsidRDefault="003A3B38" w:rsidP="00387AA4">
            <w:pPr>
              <w:jc w:val="center"/>
              <w:rPr>
                <w:sz w:val="24"/>
                <w:szCs w:val="24"/>
              </w:rPr>
            </w:pPr>
            <w:r w:rsidRPr="00302F6F">
              <w:rPr>
                <w:sz w:val="24"/>
                <w:szCs w:val="24"/>
              </w:rPr>
              <w:t>2</w:t>
            </w:r>
          </w:p>
        </w:tc>
        <w:tc>
          <w:tcPr>
            <w:tcW w:w="992" w:type="dxa"/>
          </w:tcPr>
          <w:p w:rsidR="003A3B38" w:rsidRPr="00302F6F" w:rsidRDefault="003A3B38" w:rsidP="00387AA4">
            <w:pPr>
              <w:jc w:val="center"/>
              <w:rPr>
                <w:sz w:val="24"/>
                <w:szCs w:val="24"/>
              </w:rPr>
            </w:pPr>
            <w:r w:rsidRPr="00302F6F">
              <w:rPr>
                <w:sz w:val="24"/>
                <w:szCs w:val="24"/>
              </w:rPr>
              <w:t>-</w:t>
            </w:r>
          </w:p>
        </w:tc>
        <w:tc>
          <w:tcPr>
            <w:tcW w:w="992" w:type="dxa"/>
          </w:tcPr>
          <w:p w:rsidR="003A3B38" w:rsidRPr="00302F6F" w:rsidRDefault="003A3B38" w:rsidP="00387AA4">
            <w:pPr>
              <w:jc w:val="center"/>
              <w:rPr>
                <w:sz w:val="24"/>
                <w:szCs w:val="24"/>
              </w:rPr>
            </w:pPr>
            <w:r w:rsidRPr="00302F6F">
              <w:rPr>
                <w:sz w:val="24"/>
                <w:szCs w:val="24"/>
              </w:rPr>
              <w:t>20</w:t>
            </w:r>
          </w:p>
        </w:tc>
        <w:tc>
          <w:tcPr>
            <w:tcW w:w="1276" w:type="dxa"/>
          </w:tcPr>
          <w:p w:rsidR="003A3B38" w:rsidRPr="00302F6F" w:rsidRDefault="003A3B38" w:rsidP="00387AA4">
            <w:pPr>
              <w:jc w:val="center"/>
              <w:rPr>
                <w:sz w:val="24"/>
                <w:szCs w:val="24"/>
              </w:rPr>
            </w:pPr>
            <w:r w:rsidRPr="00302F6F">
              <w:rPr>
                <w:sz w:val="24"/>
                <w:szCs w:val="24"/>
              </w:rPr>
              <w:t>10</w:t>
            </w:r>
          </w:p>
        </w:tc>
        <w:tc>
          <w:tcPr>
            <w:tcW w:w="1276" w:type="dxa"/>
          </w:tcPr>
          <w:p w:rsidR="003A3B38" w:rsidRPr="00302F6F" w:rsidRDefault="003A3B38" w:rsidP="00387AA4">
            <w:pPr>
              <w:jc w:val="center"/>
              <w:rPr>
                <w:sz w:val="24"/>
                <w:szCs w:val="24"/>
              </w:rPr>
            </w:pPr>
            <w:r w:rsidRPr="00302F6F">
              <w:rPr>
                <w:sz w:val="24"/>
                <w:szCs w:val="24"/>
              </w:rPr>
              <w:t>-</w:t>
            </w:r>
          </w:p>
        </w:tc>
        <w:tc>
          <w:tcPr>
            <w:tcW w:w="1417" w:type="dxa"/>
          </w:tcPr>
          <w:p w:rsidR="003A3B38" w:rsidRPr="00302F6F" w:rsidRDefault="003A3B38" w:rsidP="00387AA4">
            <w:pPr>
              <w:jc w:val="center"/>
              <w:rPr>
                <w:sz w:val="24"/>
                <w:szCs w:val="24"/>
              </w:rPr>
            </w:pPr>
            <w:r w:rsidRPr="00302F6F">
              <w:rPr>
                <w:sz w:val="24"/>
                <w:szCs w:val="24"/>
              </w:rPr>
              <w:t>-</w:t>
            </w:r>
          </w:p>
        </w:tc>
        <w:tc>
          <w:tcPr>
            <w:tcW w:w="2410" w:type="dxa"/>
          </w:tcPr>
          <w:p w:rsidR="003A3B38" w:rsidRPr="00302F6F" w:rsidRDefault="003A3B38" w:rsidP="00387AA4">
            <w:pPr>
              <w:jc w:val="center"/>
              <w:rPr>
                <w:sz w:val="24"/>
                <w:szCs w:val="24"/>
              </w:rPr>
            </w:pPr>
            <w:r w:rsidRPr="00302F6F">
              <w:rPr>
                <w:sz w:val="24"/>
                <w:szCs w:val="24"/>
              </w:rPr>
              <w:t>32</w:t>
            </w:r>
          </w:p>
        </w:tc>
      </w:tr>
      <w:tr w:rsidR="003A3B38" w:rsidRPr="00302F6F" w:rsidTr="00363465">
        <w:trPr>
          <w:jc w:val="center"/>
        </w:trPr>
        <w:tc>
          <w:tcPr>
            <w:tcW w:w="1129" w:type="dxa"/>
          </w:tcPr>
          <w:p w:rsidR="003A3B38" w:rsidRPr="00302F6F" w:rsidRDefault="003A3B38" w:rsidP="001A3DF3">
            <w:pPr>
              <w:contextualSpacing/>
              <w:jc w:val="center"/>
              <w:rPr>
                <w:sz w:val="24"/>
                <w:szCs w:val="24"/>
              </w:rPr>
            </w:pPr>
            <w:r w:rsidRPr="00302F6F">
              <w:rPr>
                <w:sz w:val="24"/>
                <w:szCs w:val="24"/>
              </w:rPr>
              <w:t>CO4</w:t>
            </w:r>
          </w:p>
        </w:tc>
        <w:tc>
          <w:tcPr>
            <w:tcW w:w="851" w:type="dxa"/>
          </w:tcPr>
          <w:p w:rsidR="003A3B38" w:rsidRPr="00302F6F" w:rsidRDefault="003A3B38" w:rsidP="00387AA4">
            <w:pPr>
              <w:jc w:val="center"/>
              <w:rPr>
                <w:sz w:val="24"/>
                <w:szCs w:val="24"/>
              </w:rPr>
            </w:pPr>
            <w:r w:rsidRPr="00302F6F">
              <w:rPr>
                <w:sz w:val="24"/>
                <w:szCs w:val="24"/>
              </w:rPr>
              <w:t>2</w:t>
            </w:r>
          </w:p>
        </w:tc>
        <w:tc>
          <w:tcPr>
            <w:tcW w:w="992" w:type="dxa"/>
          </w:tcPr>
          <w:p w:rsidR="003A3B38" w:rsidRPr="00302F6F" w:rsidRDefault="003A3B38" w:rsidP="00387AA4">
            <w:pPr>
              <w:jc w:val="center"/>
              <w:rPr>
                <w:sz w:val="24"/>
                <w:szCs w:val="24"/>
              </w:rPr>
            </w:pPr>
            <w:r w:rsidRPr="00302F6F">
              <w:rPr>
                <w:sz w:val="24"/>
                <w:szCs w:val="24"/>
              </w:rPr>
              <w:t>10</w:t>
            </w:r>
          </w:p>
        </w:tc>
        <w:tc>
          <w:tcPr>
            <w:tcW w:w="992" w:type="dxa"/>
          </w:tcPr>
          <w:p w:rsidR="003A3B38" w:rsidRPr="00302F6F" w:rsidRDefault="003A3B38" w:rsidP="00387AA4">
            <w:pPr>
              <w:jc w:val="center"/>
              <w:rPr>
                <w:sz w:val="24"/>
                <w:szCs w:val="24"/>
              </w:rPr>
            </w:pPr>
            <w:r w:rsidRPr="00302F6F">
              <w:rPr>
                <w:sz w:val="24"/>
                <w:szCs w:val="24"/>
              </w:rPr>
              <w:t>-</w:t>
            </w:r>
          </w:p>
        </w:tc>
        <w:tc>
          <w:tcPr>
            <w:tcW w:w="1276" w:type="dxa"/>
          </w:tcPr>
          <w:p w:rsidR="003A3B38" w:rsidRPr="00302F6F" w:rsidRDefault="003A3B38" w:rsidP="00387AA4">
            <w:pPr>
              <w:jc w:val="center"/>
              <w:rPr>
                <w:sz w:val="24"/>
                <w:szCs w:val="24"/>
              </w:rPr>
            </w:pPr>
            <w:r w:rsidRPr="00302F6F">
              <w:rPr>
                <w:sz w:val="24"/>
                <w:szCs w:val="24"/>
              </w:rPr>
              <w:t>20</w:t>
            </w:r>
          </w:p>
        </w:tc>
        <w:tc>
          <w:tcPr>
            <w:tcW w:w="1276" w:type="dxa"/>
          </w:tcPr>
          <w:p w:rsidR="003A3B38" w:rsidRPr="00302F6F" w:rsidRDefault="003A3B38" w:rsidP="00387AA4">
            <w:pPr>
              <w:jc w:val="center"/>
              <w:rPr>
                <w:sz w:val="24"/>
                <w:szCs w:val="24"/>
              </w:rPr>
            </w:pPr>
            <w:r w:rsidRPr="00302F6F">
              <w:rPr>
                <w:sz w:val="24"/>
                <w:szCs w:val="24"/>
              </w:rPr>
              <w:t>-</w:t>
            </w:r>
          </w:p>
        </w:tc>
        <w:tc>
          <w:tcPr>
            <w:tcW w:w="1417" w:type="dxa"/>
          </w:tcPr>
          <w:p w:rsidR="003A3B38" w:rsidRPr="00302F6F" w:rsidRDefault="003A3B38" w:rsidP="00387AA4">
            <w:pPr>
              <w:jc w:val="center"/>
              <w:rPr>
                <w:sz w:val="24"/>
                <w:szCs w:val="24"/>
              </w:rPr>
            </w:pPr>
            <w:r w:rsidRPr="00302F6F">
              <w:rPr>
                <w:sz w:val="24"/>
                <w:szCs w:val="24"/>
              </w:rPr>
              <w:t>-</w:t>
            </w:r>
          </w:p>
        </w:tc>
        <w:tc>
          <w:tcPr>
            <w:tcW w:w="2410" w:type="dxa"/>
          </w:tcPr>
          <w:p w:rsidR="003A3B38" w:rsidRPr="00302F6F" w:rsidRDefault="003A3B38" w:rsidP="00387AA4">
            <w:pPr>
              <w:jc w:val="center"/>
              <w:rPr>
                <w:sz w:val="24"/>
                <w:szCs w:val="24"/>
              </w:rPr>
            </w:pPr>
            <w:r w:rsidRPr="00302F6F">
              <w:rPr>
                <w:sz w:val="24"/>
                <w:szCs w:val="24"/>
              </w:rPr>
              <w:t>32</w:t>
            </w:r>
          </w:p>
        </w:tc>
      </w:tr>
      <w:tr w:rsidR="003A3B38" w:rsidRPr="00302F6F" w:rsidTr="00363465">
        <w:trPr>
          <w:jc w:val="center"/>
        </w:trPr>
        <w:tc>
          <w:tcPr>
            <w:tcW w:w="1129" w:type="dxa"/>
          </w:tcPr>
          <w:p w:rsidR="003A3B38" w:rsidRPr="00302F6F" w:rsidRDefault="003A3B38" w:rsidP="001A3DF3">
            <w:pPr>
              <w:contextualSpacing/>
              <w:jc w:val="center"/>
              <w:rPr>
                <w:sz w:val="24"/>
                <w:szCs w:val="24"/>
              </w:rPr>
            </w:pPr>
            <w:r w:rsidRPr="00302F6F">
              <w:rPr>
                <w:sz w:val="24"/>
                <w:szCs w:val="24"/>
              </w:rPr>
              <w:t>CO5</w:t>
            </w:r>
          </w:p>
        </w:tc>
        <w:tc>
          <w:tcPr>
            <w:tcW w:w="851" w:type="dxa"/>
          </w:tcPr>
          <w:p w:rsidR="003A3B38" w:rsidRPr="00302F6F" w:rsidRDefault="003A3B38" w:rsidP="00387AA4">
            <w:pPr>
              <w:jc w:val="center"/>
              <w:rPr>
                <w:sz w:val="24"/>
                <w:szCs w:val="24"/>
              </w:rPr>
            </w:pPr>
            <w:r w:rsidRPr="00302F6F">
              <w:rPr>
                <w:sz w:val="24"/>
                <w:szCs w:val="24"/>
              </w:rPr>
              <w:t>20</w:t>
            </w:r>
          </w:p>
        </w:tc>
        <w:tc>
          <w:tcPr>
            <w:tcW w:w="992" w:type="dxa"/>
          </w:tcPr>
          <w:p w:rsidR="003A3B38" w:rsidRPr="00302F6F" w:rsidRDefault="003A3B38" w:rsidP="00387AA4">
            <w:pPr>
              <w:jc w:val="center"/>
              <w:rPr>
                <w:sz w:val="24"/>
                <w:szCs w:val="24"/>
              </w:rPr>
            </w:pPr>
            <w:r w:rsidRPr="00302F6F">
              <w:rPr>
                <w:sz w:val="24"/>
                <w:szCs w:val="24"/>
              </w:rPr>
              <w:t>2</w:t>
            </w:r>
          </w:p>
        </w:tc>
        <w:tc>
          <w:tcPr>
            <w:tcW w:w="992" w:type="dxa"/>
          </w:tcPr>
          <w:p w:rsidR="003A3B38" w:rsidRPr="00302F6F" w:rsidRDefault="003A3B38" w:rsidP="00387AA4">
            <w:pPr>
              <w:jc w:val="center"/>
              <w:rPr>
                <w:sz w:val="24"/>
                <w:szCs w:val="24"/>
              </w:rPr>
            </w:pPr>
            <w:r w:rsidRPr="00302F6F">
              <w:rPr>
                <w:sz w:val="24"/>
                <w:szCs w:val="24"/>
              </w:rPr>
              <w:t>-</w:t>
            </w:r>
          </w:p>
        </w:tc>
        <w:tc>
          <w:tcPr>
            <w:tcW w:w="1276" w:type="dxa"/>
          </w:tcPr>
          <w:p w:rsidR="003A3B38" w:rsidRPr="00302F6F" w:rsidRDefault="003A3B38" w:rsidP="00387AA4">
            <w:pPr>
              <w:jc w:val="center"/>
              <w:rPr>
                <w:sz w:val="24"/>
                <w:szCs w:val="24"/>
              </w:rPr>
            </w:pPr>
            <w:r w:rsidRPr="00302F6F">
              <w:rPr>
                <w:sz w:val="24"/>
                <w:szCs w:val="24"/>
              </w:rPr>
              <w:t>10</w:t>
            </w:r>
          </w:p>
        </w:tc>
        <w:tc>
          <w:tcPr>
            <w:tcW w:w="1276" w:type="dxa"/>
          </w:tcPr>
          <w:p w:rsidR="003A3B38" w:rsidRPr="00302F6F" w:rsidRDefault="003A3B38" w:rsidP="00387AA4">
            <w:pPr>
              <w:jc w:val="center"/>
              <w:rPr>
                <w:sz w:val="24"/>
                <w:szCs w:val="24"/>
              </w:rPr>
            </w:pPr>
            <w:r w:rsidRPr="00302F6F">
              <w:rPr>
                <w:sz w:val="24"/>
                <w:szCs w:val="24"/>
              </w:rPr>
              <w:t>-</w:t>
            </w:r>
          </w:p>
        </w:tc>
        <w:tc>
          <w:tcPr>
            <w:tcW w:w="1417" w:type="dxa"/>
          </w:tcPr>
          <w:p w:rsidR="003A3B38" w:rsidRPr="00302F6F" w:rsidRDefault="003A3B38" w:rsidP="00387AA4">
            <w:pPr>
              <w:jc w:val="center"/>
              <w:rPr>
                <w:sz w:val="24"/>
                <w:szCs w:val="24"/>
              </w:rPr>
            </w:pPr>
            <w:r w:rsidRPr="00302F6F">
              <w:rPr>
                <w:sz w:val="24"/>
                <w:szCs w:val="24"/>
              </w:rPr>
              <w:t>-</w:t>
            </w:r>
          </w:p>
        </w:tc>
        <w:tc>
          <w:tcPr>
            <w:tcW w:w="2410" w:type="dxa"/>
          </w:tcPr>
          <w:p w:rsidR="003A3B38" w:rsidRPr="00302F6F" w:rsidRDefault="003A3B38" w:rsidP="00387AA4">
            <w:pPr>
              <w:jc w:val="center"/>
              <w:rPr>
                <w:sz w:val="24"/>
                <w:szCs w:val="24"/>
              </w:rPr>
            </w:pPr>
            <w:r w:rsidRPr="00302F6F">
              <w:rPr>
                <w:sz w:val="24"/>
                <w:szCs w:val="24"/>
              </w:rPr>
              <w:t>32</w:t>
            </w:r>
          </w:p>
        </w:tc>
      </w:tr>
      <w:tr w:rsidR="003A3B38" w:rsidRPr="00302F6F" w:rsidTr="00363465">
        <w:trPr>
          <w:jc w:val="center"/>
        </w:trPr>
        <w:tc>
          <w:tcPr>
            <w:tcW w:w="1129" w:type="dxa"/>
          </w:tcPr>
          <w:p w:rsidR="003A3B38" w:rsidRPr="00302F6F" w:rsidRDefault="003A3B38" w:rsidP="001A3DF3">
            <w:pPr>
              <w:contextualSpacing/>
              <w:jc w:val="center"/>
              <w:rPr>
                <w:sz w:val="24"/>
                <w:szCs w:val="24"/>
              </w:rPr>
            </w:pPr>
            <w:r w:rsidRPr="00302F6F">
              <w:rPr>
                <w:sz w:val="24"/>
                <w:szCs w:val="24"/>
              </w:rPr>
              <w:t>CO6</w:t>
            </w:r>
          </w:p>
        </w:tc>
        <w:tc>
          <w:tcPr>
            <w:tcW w:w="851" w:type="dxa"/>
          </w:tcPr>
          <w:p w:rsidR="003A3B38" w:rsidRPr="00302F6F" w:rsidRDefault="003A3B38" w:rsidP="00387AA4">
            <w:pPr>
              <w:jc w:val="center"/>
              <w:rPr>
                <w:sz w:val="24"/>
                <w:szCs w:val="24"/>
              </w:rPr>
            </w:pPr>
            <w:r w:rsidRPr="00302F6F">
              <w:rPr>
                <w:sz w:val="24"/>
                <w:szCs w:val="24"/>
              </w:rPr>
              <w:t>-</w:t>
            </w:r>
          </w:p>
        </w:tc>
        <w:tc>
          <w:tcPr>
            <w:tcW w:w="992" w:type="dxa"/>
          </w:tcPr>
          <w:p w:rsidR="003A3B38" w:rsidRPr="00302F6F" w:rsidRDefault="003A3B38" w:rsidP="00387AA4">
            <w:pPr>
              <w:jc w:val="center"/>
              <w:rPr>
                <w:sz w:val="24"/>
                <w:szCs w:val="24"/>
              </w:rPr>
            </w:pPr>
            <w:r w:rsidRPr="00302F6F">
              <w:rPr>
                <w:sz w:val="24"/>
                <w:szCs w:val="24"/>
              </w:rPr>
              <w:t>10</w:t>
            </w:r>
          </w:p>
        </w:tc>
        <w:tc>
          <w:tcPr>
            <w:tcW w:w="992" w:type="dxa"/>
          </w:tcPr>
          <w:p w:rsidR="003A3B38" w:rsidRPr="00302F6F" w:rsidRDefault="003A3B38" w:rsidP="00387AA4">
            <w:pPr>
              <w:jc w:val="center"/>
              <w:rPr>
                <w:sz w:val="24"/>
                <w:szCs w:val="24"/>
              </w:rPr>
            </w:pPr>
            <w:r w:rsidRPr="00302F6F">
              <w:rPr>
                <w:sz w:val="24"/>
                <w:szCs w:val="24"/>
              </w:rPr>
              <w:t>-</w:t>
            </w:r>
          </w:p>
        </w:tc>
        <w:tc>
          <w:tcPr>
            <w:tcW w:w="1276" w:type="dxa"/>
          </w:tcPr>
          <w:p w:rsidR="003A3B38" w:rsidRPr="00302F6F" w:rsidRDefault="003A3B38" w:rsidP="00387AA4">
            <w:pPr>
              <w:jc w:val="center"/>
              <w:rPr>
                <w:sz w:val="24"/>
                <w:szCs w:val="24"/>
              </w:rPr>
            </w:pPr>
            <w:r w:rsidRPr="00302F6F">
              <w:rPr>
                <w:sz w:val="24"/>
                <w:szCs w:val="24"/>
              </w:rPr>
              <w:t>-</w:t>
            </w:r>
          </w:p>
        </w:tc>
        <w:tc>
          <w:tcPr>
            <w:tcW w:w="1276" w:type="dxa"/>
          </w:tcPr>
          <w:p w:rsidR="003A3B38" w:rsidRPr="00302F6F" w:rsidRDefault="003A3B38" w:rsidP="00387AA4">
            <w:pPr>
              <w:jc w:val="center"/>
              <w:rPr>
                <w:sz w:val="24"/>
                <w:szCs w:val="24"/>
              </w:rPr>
            </w:pPr>
            <w:r w:rsidRPr="00302F6F">
              <w:rPr>
                <w:sz w:val="24"/>
                <w:szCs w:val="24"/>
              </w:rPr>
              <w:t>-</w:t>
            </w:r>
          </w:p>
        </w:tc>
        <w:tc>
          <w:tcPr>
            <w:tcW w:w="1417" w:type="dxa"/>
          </w:tcPr>
          <w:p w:rsidR="003A3B38" w:rsidRPr="00302F6F" w:rsidRDefault="003A3B38" w:rsidP="00387AA4">
            <w:pPr>
              <w:jc w:val="center"/>
              <w:rPr>
                <w:sz w:val="24"/>
                <w:szCs w:val="24"/>
              </w:rPr>
            </w:pPr>
            <w:r w:rsidRPr="00302F6F">
              <w:rPr>
                <w:sz w:val="24"/>
                <w:szCs w:val="24"/>
              </w:rPr>
              <w:t>-</w:t>
            </w:r>
          </w:p>
        </w:tc>
        <w:tc>
          <w:tcPr>
            <w:tcW w:w="2410" w:type="dxa"/>
          </w:tcPr>
          <w:p w:rsidR="003A3B38" w:rsidRPr="00302F6F" w:rsidRDefault="003A3B38" w:rsidP="00387AA4">
            <w:pPr>
              <w:jc w:val="center"/>
              <w:rPr>
                <w:sz w:val="24"/>
                <w:szCs w:val="24"/>
              </w:rPr>
            </w:pPr>
            <w:r w:rsidRPr="00302F6F">
              <w:rPr>
                <w:sz w:val="24"/>
                <w:szCs w:val="24"/>
              </w:rPr>
              <w:t>10</w:t>
            </w:r>
          </w:p>
        </w:tc>
      </w:tr>
      <w:tr w:rsidR="003A3B38" w:rsidRPr="00302F6F" w:rsidTr="00363465">
        <w:trPr>
          <w:jc w:val="center"/>
        </w:trPr>
        <w:tc>
          <w:tcPr>
            <w:tcW w:w="7933" w:type="dxa"/>
            <w:gridSpan w:val="7"/>
          </w:tcPr>
          <w:p w:rsidR="003A3B38" w:rsidRPr="00302F6F" w:rsidRDefault="003A3B38" w:rsidP="001A3DF3">
            <w:pPr>
              <w:contextualSpacing/>
              <w:rPr>
                <w:sz w:val="24"/>
                <w:szCs w:val="24"/>
              </w:rPr>
            </w:pPr>
          </w:p>
        </w:tc>
        <w:tc>
          <w:tcPr>
            <w:tcW w:w="2410" w:type="dxa"/>
          </w:tcPr>
          <w:p w:rsidR="003A3B38" w:rsidRPr="00302F6F" w:rsidRDefault="003A3B38" w:rsidP="001A3DF3">
            <w:pPr>
              <w:contextualSpacing/>
              <w:jc w:val="center"/>
              <w:rPr>
                <w:b/>
                <w:sz w:val="24"/>
                <w:szCs w:val="24"/>
              </w:rPr>
            </w:pPr>
            <w:r w:rsidRPr="00302F6F">
              <w:rPr>
                <w:b/>
                <w:sz w:val="24"/>
                <w:szCs w:val="24"/>
              </w:rPr>
              <w:t>170</w:t>
            </w:r>
          </w:p>
        </w:tc>
      </w:tr>
    </w:tbl>
    <w:p w:rsidR="003A3B38" w:rsidRDefault="003A3B38" w:rsidP="001A3DF3">
      <w:pPr>
        <w:contextualSpacing/>
      </w:pPr>
    </w:p>
    <w:p w:rsidR="003A3B38" w:rsidRDefault="003A3B38">
      <w:pPr>
        <w:spacing w:after="200" w:line="276" w:lineRule="auto"/>
      </w:pPr>
      <w:r>
        <w:br w:type="page"/>
      </w:r>
    </w:p>
    <w:p w:rsidR="003A3B38" w:rsidRDefault="003A3B38" w:rsidP="00E40AC8">
      <w:pPr>
        <w:jc w:val="center"/>
        <w:rPr>
          <w:b/>
        </w:rPr>
      </w:pPr>
      <w:r w:rsidRPr="00C76FD4">
        <w:rPr>
          <w:noProof/>
        </w:rPr>
        <w:lastRenderedPageBreak/>
        <w:drawing>
          <wp:inline distT="0" distB="0" distL="0" distR="0" wp14:anchorId="24309ED2" wp14:editId="7849B44E">
            <wp:extent cx="5731510" cy="1570990"/>
            <wp:effectExtent l="0" t="0" r="2540" b="0"/>
            <wp:docPr id="4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363465" w:rsidTr="00363465">
        <w:trPr>
          <w:trHeight w:val="397"/>
          <w:jc w:val="center"/>
        </w:trPr>
        <w:tc>
          <w:tcPr>
            <w:tcW w:w="1555" w:type="dxa"/>
            <w:vAlign w:val="center"/>
          </w:tcPr>
          <w:p w:rsidR="003A3B38" w:rsidRPr="00363465" w:rsidRDefault="003A3B38" w:rsidP="00387AA4">
            <w:pPr>
              <w:pStyle w:val="Title"/>
              <w:jc w:val="left"/>
              <w:rPr>
                <w:b/>
                <w:szCs w:val="24"/>
              </w:rPr>
            </w:pPr>
            <w:r w:rsidRPr="00363465">
              <w:rPr>
                <w:b/>
                <w:szCs w:val="24"/>
              </w:rPr>
              <w:t xml:space="preserve">Course Code      </w:t>
            </w:r>
          </w:p>
        </w:tc>
        <w:tc>
          <w:tcPr>
            <w:tcW w:w="6520" w:type="dxa"/>
            <w:vAlign w:val="center"/>
          </w:tcPr>
          <w:p w:rsidR="003A3B38" w:rsidRPr="00363465" w:rsidRDefault="003A3B38" w:rsidP="00387AA4">
            <w:pPr>
              <w:pStyle w:val="Title"/>
              <w:jc w:val="left"/>
              <w:rPr>
                <w:b/>
                <w:szCs w:val="24"/>
              </w:rPr>
            </w:pPr>
            <w:r>
              <w:rPr>
                <w:b/>
                <w:szCs w:val="24"/>
              </w:rPr>
              <w:t>21BB2009</w:t>
            </w:r>
          </w:p>
        </w:tc>
        <w:tc>
          <w:tcPr>
            <w:tcW w:w="1559" w:type="dxa"/>
            <w:vAlign w:val="center"/>
          </w:tcPr>
          <w:p w:rsidR="003A3B38" w:rsidRPr="00363465" w:rsidRDefault="003A3B38" w:rsidP="00387AA4">
            <w:pPr>
              <w:pStyle w:val="Title"/>
              <w:ind w:left="-468" w:firstLine="468"/>
              <w:jc w:val="left"/>
              <w:rPr>
                <w:szCs w:val="24"/>
              </w:rPr>
            </w:pPr>
            <w:r w:rsidRPr="00363465">
              <w:rPr>
                <w:b/>
                <w:bCs/>
                <w:szCs w:val="24"/>
              </w:rPr>
              <w:t xml:space="preserve">Duration       </w:t>
            </w:r>
          </w:p>
        </w:tc>
        <w:tc>
          <w:tcPr>
            <w:tcW w:w="851" w:type="dxa"/>
            <w:vAlign w:val="center"/>
          </w:tcPr>
          <w:p w:rsidR="003A3B38" w:rsidRPr="00363465" w:rsidRDefault="003A3B38" w:rsidP="00387AA4">
            <w:pPr>
              <w:pStyle w:val="Title"/>
              <w:jc w:val="left"/>
              <w:rPr>
                <w:b/>
                <w:szCs w:val="24"/>
              </w:rPr>
            </w:pPr>
            <w:r w:rsidRPr="00363465">
              <w:rPr>
                <w:b/>
                <w:szCs w:val="24"/>
              </w:rPr>
              <w:t>3hrs</w:t>
            </w:r>
          </w:p>
        </w:tc>
      </w:tr>
      <w:tr w:rsidR="003A3B38" w:rsidRPr="00363465" w:rsidTr="00363465">
        <w:trPr>
          <w:trHeight w:val="397"/>
          <w:jc w:val="center"/>
        </w:trPr>
        <w:tc>
          <w:tcPr>
            <w:tcW w:w="1555" w:type="dxa"/>
            <w:vAlign w:val="center"/>
          </w:tcPr>
          <w:p w:rsidR="003A3B38" w:rsidRPr="00363465" w:rsidRDefault="003A3B38" w:rsidP="00387AA4">
            <w:pPr>
              <w:pStyle w:val="Title"/>
              <w:ind w:right="-160"/>
              <w:jc w:val="left"/>
              <w:rPr>
                <w:b/>
                <w:szCs w:val="24"/>
              </w:rPr>
            </w:pPr>
            <w:r w:rsidRPr="00363465">
              <w:rPr>
                <w:b/>
                <w:szCs w:val="24"/>
              </w:rPr>
              <w:t xml:space="preserve">Course Name     </w:t>
            </w:r>
          </w:p>
        </w:tc>
        <w:tc>
          <w:tcPr>
            <w:tcW w:w="6520" w:type="dxa"/>
            <w:vAlign w:val="center"/>
          </w:tcPr>
          <w:p w:rsidR="003A3B38" w:rsidRPr="00363465" w:rsidRDefault="003A3B38" w:rsidP="00387AA4">
            <w:pPr>
              <w:pStyle w:val="Title"/>
              <w:jc w:val="left"/>
              <w:rPr>
                <w:b/>
                <w:szCs w:val="24"/>
              </w:rPr>
            </w:pPr>
            <w:r>
              <w:rPr>
                <w:b/>
                <w:szCs w:val="24"/>
              </w:rPr>
              <w:t>COST ACCOUNTING</w:t>
            </w:r>
          </w:p>
        </w:tc>
        <w:tc>
          <w:tcPr>
            <w:tcW w:w="1559" w:type="dxa"/>
            <w:vAlign w:val="center"/>
          </w:tcPr>
          <w:p w:rsidR="003A3B38" w:rsidRPr="00363465" w:rsidRDefault="003A3B38" w:rsidP="00387AA4">
            <w:pPr>
              <w:pStyle w:val="Title"/>
              <w:jc w:val="left"/>
              <w:rPr>
                <w:b/>
                <w:bCs/>
                <w:szCs w:val="24"/>
              </w:rPr>
            </w:pPr>
            <w:r w:rsidRPr="00363465">
              <w:rPr>
                <w:b/>
                <w:bCs/>
                <w:szCs w:val="24"/>
              </w:rPr>
              <w:t xml:space="preserve">Max. Marks </w:t>
            </w:r>
          </w:p>
        </w:tc>
        <w:tc>
          <w:tcPr>
            <w:tcW w:w="851" w:type="dxa"/>
            <w:vAlign w:val="center"/>
          </w:tcPr>
          <w:p w:rsidR="003A3B38" w:rsidRPr="00363465" w:rsidRDefault="003A3B38" w:rsidP="00387AA4">
            <w:pPr>
              <w:pStyle w:val="Title"/>
              <w:jc w:val="left"/>
              <w:rPr>
                <w:b/>
                <w:szCs w:val="24"/>
              </w:rPr>
            </w:pPr>
            <w:r w:rsidRPr="00363465">
              <w:rPr>
                <w:b/>
                <w:szCs w:val="24"/>
              </w:rPr>
              <w:t>100</w:t>
            </w:r>
          </w:p>
        </w:tc>
      </w:tr>
    </w:tbl>
    <w:p w:rsidR="003A3B38" w:rsidRPr="00363465" w:rsidRDefault="003A3B38" w:rsidP="001A3DF3">
      <w:pPr>
        <w:ind w:left="720"/>
        <w:contextualSpacing/>
        <w:rPr>
          <w:highlight w:val="yellow"/>
        </w:rPr>
      </w:pPr>
    </w:p>
    <w:tbl>
      <w:tblPr>
        <w:tblStyle w:val="TableGrid"/>
        <w:tblW w:w="5087" w:type="pct"/>
        <w:tblInd w:w="-5" w:type="dxa"/>
        <w:tblLook w:val="04A0" w:firstRow="1" w:lastRow="0" w:firstColumn="1" w:lastColumn="0" w:noHBand="0" w:noVBand="1"/>
      </w:tblPr>
      <w:tblGrid>
        <w:gridCol w:w="685"/>
        <w:gridCol w:w="396"/>
        <w:gridCol w:w="7269"/>
        <w:gridCol w:w="15"/>
        <w:gridCol w:w="656"/>
        <w:gridCol w:w="36"/>
        <w:gridCol w:w="482"/>
        <w:gridCol w:w="55"/>
        <w:gridCol w:w="986"/>
      </w:tblGrid>
      <w:tr w:rsidR="003A3B38" w:rsidRPr="00363465" w:rsidTr="00387AA4">
        <w:trPr>
          <w:trHeight w:val="551"/>
        </w:trPr>
        <w:tc>
          <w:tcPr>
            <w:tcW w:w="324" w:type="pct"/>
            <w:vAlign w:val="center"/>
          </w:tcPr>
          <w:p w:rsidR="003A3B38" w:rsidRPr="00363465" w:rsidRDefault="003A3B38" w:rsidP="001A3DF3">
            <w:pPr>
              <w:contextualSpacing/>
              <w:jc w:val="center"/>
              <w:rPr>
                <w:b/>
              </w:rPr>
            </w:pPr>
            <w:r w:rsidRPr="00363465">
              <w:rPr>
                <w:b/>
              </w:rPr>
              <w:t>Q. No.</w:t>
            </w:r>
          </w:p>
        </w:tc>
        <w:tc>
          <w:tcPr>
            <w:tcW w:w="3629" w:type="pct"/>
            <w:gridSpan w:val="3"/>
            <w:vAlign w:val="center"/>
          </w:tcPr>
          <w:p w:rsidR="003A3B38" w:rsidRPr="00363465" w:rsidRDefault="003A3B38" w:rsidP="001A3DF3">
            <w:pPr>
              <w:contextualSpacing/>
              <w:jc w:val="center"/>
              <w:rPr>
                <w:b/>
              </w:rPr>
            </w:pPr>
            <w:r w:rsidRPr="00363465">
              <w:rPr>
                <w:b/>
              </w:rPr>
              <w:t>Questions</w:t>
            </w:r>
          </w:p>
        </w:tc>
        <w:tc>
          <w:tcPr>
            <w:tcW w:w="327" w:type="pct"/>
            <w:gridSpan w:val="2"/>
            <w:vAlign w:val="center"/>
          </w:tcPr>
          <w:p w:rsidR="003A3B38" w:rsidRPr="00363465" w:rsidRDefault="003A3B38" w:rsidP="001A3DF3">
            <w:pPr>
              <w:contextualSpacing/>
              <w:jc w:val="center"/>
              <w:rPr>
                <w:b/>
              </w:rPr>
            </w:pPr>
            <w:r w:rsidRPr="00363465">
              <w:rPr>
                <w:b/>
              </w:rPr>
              <w:t>CO</w:t>
            </w:r>
          </w:p>
        </w:tc>
        <w:tc>
          <w:tcPr>
            <w:tcW w:w="254" w:type="pct"/>
            <w:gridSpan w:val="2"/>
            <w:vAlign w:val="center"/>
          </w:tcPr>
          <w:p w:rsidR="003A3B38" w:rsidRPr="00363465" w:rsidRDefault="003A3B38" w:rsidP="001A3DF3">
            <w:pPr>
              <w:contextualSpacing/>
              <w:jc w:val="center"/>
              <w:rPr>
                <w:b/>
              </w:rPr>
            </w:pPr>
            <w:r w:rsidRPr="00363465">
              <w:rPr>
                <w:b/>
              </w:rPr>
              <w:t>BL</w:t>
            </w:r>
          </w:p>
        </w:tc>
        <w:tc>
          <w:tcPr>
            <w:tcW w:w="467" w:type="pct"/>
            <w:vAlign w:val="center"/>
          </w:tcPr>
          <w:p w:rsidR="003A3B38" w:rsidRPr="00363465" w:rsidRDefault="003A3B38" w:rsidP="001A3DF3">
            <w:pPr>
              <w:contextualSpacing/>
              <w:jc w:val="center"/>
              <w:rPr>
                <w:b/>
              </w:rPr>
            </w:pPr>
            <w:r w:rsidRPr="00363465">
              <w:rPr>
                <w:b/>
              </w:rPr>
              <w:t>Marks</w:t>
            </w:r>
          </w:p>
        </w:tc>
      </w:tr>
      <w:tr w:rsidR="003A3B38" w:rsidRPr="00363465" w:rsidTr="00387AA4">
        <w:trPr>
          <w:trHeight w:val="551"/>
        </w:trPr>
        <w:tc>
          <w:tcPr>
            <w:tcW w:w="5000" w:type="pct"/>
            <w:gridSpan w:val="9"/>
            <w:vAlign w:val="center"/>
          </w:tcPr>
          <w:p w:rsidR="003A3B38" w:rsidRDefault="003A3B38" w:rsidP="001A3DF3">
            <w:pPr>
              <w:contextualSpacing/>
              <w:jc w:val="center"/>
              <w:rPr>
                <w:b/>
                <w:u w:val="single"/>
              </w:rPr>
            </w:pPr>
            <w:r w:rsidRPr="00363465">
              <w:rPr>
                <w:b/>
                <w:u w:val="single"/>
              </w:rPr>
              <w:t>PART – A (5 X 2 = 10 MARKS)</w:t>
            </w:r>
          </w:p>
          <w:p w:rsidR="003A3B38" w:rsidRPr="00363465" w:rsidRDefault="003A3B38" w:rsidP="001A3DF3">
            <w:pPr>
              <w:contextualSpacing/>
              <w:jc w:val="center"/>
              <w:rPr>
                <w:b/>
                <w:u w:val="single"/>
              </w:rPr>
            </w:pPr>
            <w:r w:rsidRPr="00363465">
              <w:rPr>
                <w:b/>
              </w:rPr>
              <w:t>(Answer all the Questions)</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1.</w:t>
            </w:r>
          </w:p>
        </w:tc>
        <w:tc>
          <w:tcPr>
            <w:tcW w:w="3629" w:type="pct"/>
            <w:gridSpan w:val="3"/>
            <w:vAlign w:val="bottom"/>
          </w:tcPr>
          <w:p w:rsidR="003A3B38" w:rsidRPr="00363465" w:rsidRDefault="003A3B38" w:rsidP="001A3DF3">
            <w:pPr>
              <w:autoSpaceDE w:val="0"/>
              <w:autoSpaceDN w:val="0"/>
              <w:adjustRightInd w:val="0"/>
              <w:contextualSpacing/>
              <w:jc w:val="both"/>
            </w:pPr>
            <w:r>
              <w:t>Distinguish between cost and expense.</w:t>
            </w:r>
          </w:p>
        </w:tc>
        <w:tc>
          <w:tcPr>
            <w:tcW w:w="327" w:type="pct"/>
            <w:gridSpan w:val="2"/>
            <w:vAlign w:val="center"/>
          </w:tcPr>
          <w:p w:rsidR="003A3B38" w:rsidRPr="00363465" w:rsidRDefault="003A3B38" w:rsidP="001A3DF3">
            <w:pPr>
              <w:contextualSpacing/>
              <w:jc w:val="center"/>
            </w:pPr>
            <w:r w:rsidRPr="00363465">
              <w:t>CO</w:t>
            </w:r>
            <w:r>
              <w:t>1</w:t>
            </w:r>
          </w:p>
        </w:tc>
        <w:tc>
          <w:tcPr>
            <w:tcW w:w="254" w:type="pct"/>
            <w:gridSpan w:val="2"/>
            <w:vAlign w:val="center"/>
          </w:tcPr>
          <w:p w:rsidR="003A3B38" w:rsidRPr="00363465" w:rsidRDefault="003A3B38" w:rsidP="001A3DF3">
            <w:pPr>
              <w:contextualSpacing/>
              <w:jc w:val="center"/>
            </w:pPr>
            <w:r>
              <w:t>An</w:t>
            </w:r>
          </w:p>
        </w:tc>
        <w:tc>
          <w:tcPr>
            <w:tcW w:w="467" w:type="pct"/>
            <w:vAlign w:val="center"/>
          </w:tcPr>
          <w:p w:rsidR="003A3B38" w:rsidRPr="00363465" w:rsidRDefault="003A3B38" w:rsidP="001A3DF3">
            <w:pPr>
              <w:contextualSpacing/>
              <w:jc w:val="center"/>
            </w:pPr>
            <w:r>
              <w:t>2</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2.</w:t>
            </w:r>
          </w:p>
        </w:tc>
        <w:tc>
          <w:tcPr>
            <w:tcW w:w="3629" w:type="pct"/>
            <w:gridSpan w:val="3"/>
            <w:vAlign w:val="bottom"/>
          </w:tcPr>
          <w:p w:rsidR="003A3B38" w:rsidRPr="00363465" w:rsidRDefault="003A3B38" w:rsidP="001A3DF3">
            <w:pPr>
              <w:contextualSpacing/>
              <w:jc w:val="both"/>
            </w:pPr>
            <w:r>
              <w:t>Briefly explain FIFO method of pricing material issues.</w:t>
            </w:r>
          </w:p>
        </w:tc>
        <w:tc>
          <w:tcPr>
            <w:tcW w:w="327" w:type="pct"/>
            <w:gridSpan w:val="2"/>
            <w:vAlign w:val="center"/>
          </w:tcPr>
          <w:p w:rsidR="003A3B38" w:rsidRPr="00363465" w:rsidRDefault="003A3B38" w:rsidP="001A3DF3">
            <w:pPr>
              <w:contextualSpacing/>
              <w:jc w:val="center"/>
            </w:pPr>
            <w:r w:rsidRPr="00363465">
              <w:t>CO</w:t>
            </w:r>
            <w:r>
              <w:t>2</w:t>
            </w:r>
          </w:p>
        </w:tc>
        <w:tc>
          <w:tcPr>
            <w:tcW w:w="254" w:type="pct"/>
            <w:gridSpan w:val="2"/>
            <w:vAlign w:val="center"/>
          </w:tcPr>
          <w:p w:rsidR="003A3B38" w:rsidRPr="00363465" w:rsidRDefault="003A3B38" w:rsidP="001A3DF3">
            <w:pPr>
              <w:contextualSpacing/>
              <w:jc w:val="center"/>
            </w:pPr>
            <w:r>
              <w:t>U</w:t>
            </w:r>
          </w:p>
        </w:tc>
        <w:tc>
          <w:tcPr>
            <w:tcW w:w="467" w:type="pct"/>
            <w:vAlign w:val="center"/>
          </w:tcPr>
          <w:p w:rsidR="003A3B38" w:rsidRPr="00363465" w:rsidRDefault="003A3B38" w:rsidP="001A3DF3">
            <w:pPr>
              <w:contextualSpacing/>
              <w:jc w:val="center"/>
            </w:pPr>
            <w:r>
              <w:t>2</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3.</w:t>
            </w:r>
          </w:p>
        </w:tc>
        <w:tc>
          <w:tcPr>
            <w:tcW w:w="3629" w:type="pct"/>
            <w:gridSpan w:val="3"/>
            <w:vAlign w:val="bottom"/>
          </w:tcPr>
          <w:p w:rsidR="003A3B38" w:rsidRPr="00363465" w:rsidRDefault="003A3B38" w:rsidP="001A3DF3">
            <w:pPr>
              <w:contextualSpacing/>
              <w:jc w:val="both"/>
            </w:pPr>
            <w:r>
              <w:t>Explain Abnormal Idle time.</w:t>
            </w:r>
          </w:p>
        </w:tc>
        <w:tc>
          <w:tcPr>
            <w:tcW w:w="327" w:type="pct"/>
            <w:gridSpan w:val="2"/>
            <w:vAlign w:val="center"/>
          </w:tcPr>
          <w:p w:rsidR="003A3B38" w:rsidRPr="00363465" w:rsidRDefault="003A3B38" w:rsidP="001A3DF3">
            <w:pPr>
              <w:contextualSpacing/>
              <w:jc w:val="center"/>
            </w:pPr>
            <w:r w:rsidRPr="00363465">
              <w:t>CO</w:t>
            </w:r>
            <w:r>
              <w:t>3</w:t>
            </w:r>
          </w:p>
        </w:tc>
        <w:tc>
          <w:tcPr>
            <w:tcW w:w="254" w:type="pct"/>
            <w:gridSpan w:val="2"/>
            <w:vAlign w:val="center"/>
          </w:tcPr>
          <w:p w:rsidR="003A3B38" w:rsidRPr="00363465" w:rsidRDefault="003A3B38" w:rsidP="001A3DF3">
            <w:pPr>
              <w:contextualSpacing/>
              <w:jc w:val="center"/>
            </w:pPr>
            <w:r>
              <w:t>U</w:t>
            </w:r>
          </w:p>
        </w:tc>
        <w:tc>
          <w:tcPr>
            <w:tcW w:w="467" w:type="pct"/>
            <w:vAlign w:val="center"/>
          </w:tcPr>
          <w:p w:rsidR="003A3B38" w:rsidRPr="00363465" w:rsidRDefault="003A3B38" w:rsidP="001A3DF3">
            <w:pPr>
              <w:contextualSpacing/>
              <w:jc w:val="center"/>
            </w:pPr>
            <w:r>
              <w:t>2</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4.</w:t>
            </w:r>
          </w:p>
        </w:tc>
        <w:tc>
          <w:tcPr>
            <w:tcW w:w="3629" w:type="pct"/>
            <w:gridSpan w:val="3"/>
            <w:vAlign w:val="bottom"/>
          </w:tcPr>
          <w:p w:rsidR="003A3B38" w:rsidRPr="00363465" w:rsidRDefault="003A3B38" w:rsidP="001A3DF3">
            <w:pPr>
              <w:contextualSpacing/>
              <w:jc w:val="both"/>
            </w:pPr>
            <w:r>
              <w:t>Narrate the steps in distribution of overhead.</w:t>
            </w:r>
          </w:p>
        </w:tc>
        <w:tc>
          <w:tcPr>
            <w:tcW w:w="327" w:type="pct"/>
            <w:gridSpan w:val="2"/>
            <w:vAlign w:val="center"/>
          </w:tcPr>
          <w:p w:rsidR="003A3B38" w:rsidRPr="00363465" w:rsidRDefault="003A3B38" w:rsidP="001A3DF3">
            <w:pPr>
              <w:contextualSpacing/>
              <w:jc w:val="center"/>
            </w:pPr>
            <w:r w:rsidRPr="00363465">
              <w:t>CO</w:t>
            </w:r>
            <w:r>
              <w:t>4</w:t>
            </w:r>
          </w:p>
        </w:tc>
        <w:tc>
          <w:tcPr>
            <w:tcW w:w="254" w:type="pct"/>
            <w:gridSpan w:val="2"/>
            <w:vAlign w:val="center"/>
          </w:tcPr>
          <w:p w:rsidR="003A3B38" w:rsidRPr="00363465" w:rsidRDefault="003A3B38" w:rsidP="001A3DF3">
            <w:pPr>
              <w:contextualSpacing/>
              <w:jc w:val="center"/>
            </w:pPr>
            <w:r>
              <w:t>R</w:t>
            </w:r>
          </w:p>
        </w:tc>
        <w:tc>
          <w:tcPr>
            <w:tcW w:w="467" w:type="pct"/>
            <w:vAlign w:val="center"/>
          </w:tcPr>
          <w:p w:rsidR="003A3B38" w:rsidRPr="00363465" w:rsidRDefault="003A3B38" w:rsidP="001A3DF3">
            <w:pPr>
              <w:contextualSpacing/>
              <w:jc w:val="center"/>
            </w:pPr>
            <w:r>
              <w:t>2</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5.</w:t>
            </w:r>
          </w:p>
        </w:tc>
        <w:tc>
          <w:tcPr>
            <w:tcW w:w="3629" w:type="pct"/>
            <w:gridSpan w:val="3"/>
            <w:vAlign w:val="bottom"/>
          </w:tcPr>
          <w:p w:rsidR="003A3B38" w:rsidRPr="00363465" w:rsidRDefault="003A3B38" w:rsidP="001A3DF3">
            <w:pPr>
              <w:pStyle w:val="Default"/>
              <w:contextualSpacing/>
              <w:jc w:val="both"/>
            </w:pPr>
            <w:r>
              <w:t>Define Activity Based Costing.</w:t>
            </w:r>
          </w:p>
        </w:tc>
        <w:tc>
          <w:tcPr>
            <w:tcW w:w="327" w:type="pct"/>
            <w:gridSpan w:val="2"/>
            <w:vAlign w:val="center"/>
          </w:tcPr>
          <w:p w:rsidR="003A3B38" w:rsidRPr="00363465" w:rsidRDefault="003A3B38" w:rsidP="001A3DF3">
            <w:pPr>
              <w:contextualSpacing/>
              <w:jc w:val="center"/>
            </w:pPr>
            <w:r w:rsidRPr="00363465">
              <w:t>CO</w:t>
            </w:r>
            <w:r>
              <w:t>5</w:t>
            </w:r>
          </w:p>
        </w:tc>
        <w:tc>
          <w:tcPr>
            <w:tcW w:w="254" w:type="pct"/>
            <w:gridSpan w:val="2"/>
            <w:vAlign w:val="center"/>
          </w:tcPr>
          <w:p w:rsidR="003A3B38" w:rsidRPr="00363465" w:rsidRDefault="003A3B38" w:rsidP="001A3DF3">
            <w:pPr>
              <w:contextualSpacing/>
              <w:jc w:val="center"/>
            </w:pPr>
            <w:r>
              <w:t>R</w:t>
            </w:r>
          </w:p>
        </w:tc>
        <w:tc>
          <w:tcPr>
            <w:tcW w:w="467" w:type="pct"/>
            <w:vAlign w:val="center"/>
          </w:tcPr>
          <w:p w:rsidR="003A3B38" w:rsidRPr="00363465" w:rsidRDefault="003A3B38" w:rsidP="001A3DF3">
            <w:pPr>
              <w:contextualSpacing/>
              <w:jc w:val="center"/>
            </w:pPr>
            <w:r>
              <w:t>2</w:t>
            </w:r>
          </w:p>
        </w:tc>
      </w:tr>
      <w:tr w:rsidR="003A3B38" w:rsidRPr="00363465" w:rsidTr="00387AA4">
        <w:trPr>
          <w:trHeight w:val="551"/>
        </w:trPr>
        <w:tc>
          <w:tcPr>
            <w:tcW w:w="5000" w:type="pct"/>
            <w:gridSpan w:val="9"/>
            <w:vAlign w:val="center"/>
          </w:tcPr>
          <w:p w:rsidR="003A3B38" w:rsidRPr="00363465" w:rsidRDefault="003A3B38" w:rsidP="001A3DF3">
            <w:pPr>
              <w:contextualSpacing/>
              <w:jc w:val="center"/>
              <w:rPr>
                <w:b/>
                <w:u w:val="single"/>
              </w:rPr>
            </w:pPr>
            <w:r w:rsidRPr="00363465">
              <w:rPr>
                <w:b/>
                <w:u w:val="single"/>
              </w:rPr>
              <w:t xml:space="preserve">PART – B (3 X 10 = 30 MARKS) </w:t>
            </w:r>
          </w:p>
          <w:p w:rsidR="003A3B38" w:rsidRPr="00363465" w:rsidRDefault="003A3B38" w:rsidP="001A3DF3">
            <w:pPr>
              <w:contextualSpacing/>
              <w:jc w:val="center"/>
              <w:rPr>
                <w:b/>
              </w:rPr>
            </w:pPr>
            <w:r w:rsidRPr="00363465">
              <w:rPr>
                <w:b/>
              </w:rPr>
              <w:t>(Answer all the Questions)</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6.</w:t>
            </w:r>
          </w:p>
        </w:tc>
        <w:tc>
          <w:tcPr>
            <w:tcW w:w="3629" w:type="pct"/>
            <w:gridSpan w:val="3"/>
            <w:vAlign w:val="bottom"/>
          </w:tcPr>
          <w:p w:rsidR="003A3B38" w:rsidRPr="00363465" w:rsidRDefault="003A3B38" w:rsidP="00387AA4">
            <w:pPr>
              <w:contextualSpacing/>
              <w:jc w:val="both"/>
            </w:pPr>
            <w:r>
              <w:t>Explain various methods of costing.</w:t>
            </w:r>
          </w:p>
        </w:tc>
        <w:tc>
          <w:tcPr>
            <w:tcW w:w="327" w:type="pct"/>
            <w:gridSpan w:val="2"/>
            <w:vAlign w:val="center"/>
          </w:tcPr>
          <w:p w:rsidR="003A3B38" w:rsidRPr="00363465" w:rsidRDefault="003A3B38" w:rsidP="001A3DF3">
            <w:pPr>
              <w:contextualSpacing/>
              <w:jc w:val="center"/>
            </w:pPr>
            <w:r w:rsidRPr="00363465">
              <w:t>CO</w:t>
            </w:r>
            <w:r>
              <w:t>1</w:t>
            </w:r>
          </w:p>
        </w:tc>
        <w:tc>
          <w:tcPr>
            <w:tcW w:w="254" w:type="pct"/>
            <w:gridSpan w:val="2"/>
            <w:vAlign w:val="center"/>
          </w:tcPr>
          <w:p w:rsidR="003A3B38" w:rsidRPr="00363465" w:rsidRDefault="003A3B38" w:rsidP="001A3DF3">
            <w:pPr>
              <w:contextualSpacing/>
              <w:jc w:val="center"/>
            </w:pPr>
            <w:r>
              <w:t>U</w:t>
            </w:r>
          </w:p>
        </w:tc>
        <w:tc>
          <w:tcPr>
            <w:tcW w:w="467" w:type="pct"/>
            <w:vAlign w:val="center"/>
          </w:tcPr>
          <w:p w:rsidR="003A3B38" w:rsidRPr="00363465" w:rsidRDefault="003A3B38" w:rsidP="001A3DF3">
            <w:pPr>
              <w:contextualSpacing/>
              <w:jc w:val="center"/>
            </w:pPr>
            <w:r w:rsidRPr="00363465">
              <w:t>10</w:t>
            </w:r>
          </w:p>
        </w:tc>
      </w:tr>
      <w:tr w:rsidR="003A3B38" w:rsidRPr="00363465" w:rsidTr="00387AA4">
        <w:trPr>
          <w:trHeight w:val="396"/>
        </w:trPr>
        <w:tc>
          <w:tcPr>
            <w:tcW w:w="5000" w:type="pct"/>
            <w:gridSpan w:val="9"/>
            <w:vAlign w:val="center"/>
          </w:tcPr>
          <w:p w:rsidR="003A3B38" w:rsidRPr="00363465" w:rsidRDefault="003A3B38" w:rsidP="001A3DF3">
            <w:pPr>
              <w:contextualSpacing/>
              <w:jc w:val="center"/>
            </w:pPr>
            <w:r w:rsidRPr="00363465">
              <w:rPr>
                <w:b/>
                <w:bCs/>
              </w:rPr>
              <w:t>(OR)</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7.</w:t>
            </w:r>
          </w:p>
        </w:tc>
        <w:tc>
          <w:tcPr>
            <w:tcW w:w="3629" w:type="pct"/>
            <w:gridSpan w:val="3"/>
            <w:vAlign w:val="bottom"/>
          </w:tcPr>
          <w:p w:rsidR="003A3B38" w:rsidRDefault="003A3B38" w:rsidP="00387AA4">
            <w:pPr>
              <w:jc w:val="both"/>
            </w:pPr>
            <w:r>
              <w:t>A company provides the following data related to material usage.</w:t>
            </w:r>
          </w:p>
          <w:p w:rsidR="003A3B38" w:rsidRDefault="003A3B38" w:rsidP="00387AA4">
            <w:pPr>
              <w:jc w:val="both"/>
            </w:pPr>
          </w:p>
          <w:tbl>
            <w:tblPr>
              <w:tblStyle w:val="TableGrid"/>
              <w:tblW w:w="0" w:type="auto"/>
              <w:tblLook w:val="04A0" w:firstRow="1" w:lastRow="0" w:firstColumn="1" w:lastColumn="0" w:noHBand="0" w:noVBand="1"/>
            </w:tblPr>
            <w:tblGrid>
              <w:gridCol w:w="3428"/>
              <w:gridCol w:w="3429"/>
            </w:tblGrid>
            <w:tr w:rsidR="003A3B38" w:rsidTr="00387AA4">
              <w:tc>
                <w:tcPr>
                  <w:tcW w:w="3428" w:type="dxa"/>
                </w:tcPr>
                <w:p w:rsidR="003A3B38" w:rsidRDefault="003A3B38" w:rsidP="00387AA4">
                  <w:pPr>
                    <w:jc w:val="both"/>
                  </w:pPr>
                  <w:r>
                    <w:t>Maximum consumption</w:t>
                  </w:r>
                </w:p>
              </w:tc>
              <w:tc>
                <w:tcPr>
                  <w:tcW w:w="3429" w:type="dxa"/>
                </w:tcPr>
                <w:p w:rsidR="003A3B38" w:rsidRDefault="003A3B38" w:rsidP="00387AA4">
                  <w:pPr>
                    <w:jc w:val="both"/>
                  </w:pPr>
                  <w:r>
                    <w:t>12,000 units per week</w:t>
                  </w:r>
                </w:p>
              </w:tc>
            </w:tr>
            <w:tr w:rsidR="003A3B38" w:rsidTr="00387AA4">
              <w:tc>
                <w:tcPr>
                  <w:tcW w:w="3428" w:type="dxa"/>
                </w:tcPr>
                <w:p w:rsidR="003A3B38" w:rsidRDefault="003A3B38" w:rsidP="00387AA4">
                  <w:pPr>
                    <w:jc w:val="both"/>
                  </w:pPr>
                  <w:r>
                    <w:t>Minimum consumption</w:t>
                  </w:r>
                </w:p>
              </w:tc>
              <w:tc>
                <w:tcPr>
                  <w:tcW w:w="3429" w:type="dxa"/>
                </w:tcPr>
                <w:p w:rsidR="003A3B38" w:rsidRDefault="003A3B38" w:rsidP="00387AA4">
                  <w:pPr>
                    <w:jc w:val="both"/>
                  </w:pPr>
                  <w:r>
                    <w:t>4, 000 units per week</w:t>
                  </w:r>
                </w:p>
              </w:tc>
            </w:tr>
            <w:tr w:rsidR="003A3B38" w:rsidTr="00387AA4">
              <w:tc>
                <w:tcPr>
                  <w:tcW w:w="3428" w:type="dxa"/>
                </w:tcPr>
                <w:p w:rsidR="003A3B38" w:rsidRDefault="003A3B38" w:rsidP="00387AA4">
                  <w:pPr>
                    <w:jc w:val="both"/>
                  </w:pPr>
                  <w:r>
                    <w:t>Normal consumption</w:t>
                  </w:r>
                </w:p>
              </w:tc>
              <w:tc>
                <w:tcPr>
                  <w:tcW w:w="3429" w:type="dxa"/>
                </w:tcPr>
                <w:p w:rsidR="003A3B38" w:rsidRDefault="003A3B38" w:rsidP="00387AA4">
                  <w:pPr>
                    <w:jc w:val="both"/>
                  </w:pPr>
                  <w:r>
                    <w:t>8,000 units per week</w:t>
                  </w:r>
                </w:p>
              </w:tc>
            </w:tr>
            <w:tr w:rsidR="003A3B38" w:rsidTr="00387AA4">
              <w:tc>
                <w:tcPr>
                  <w:tcW w:w="3428" w:type="dxa"/>
                </w:tcPr>
                <w:p w:rsidR="003A3B38" w:rsidRDefault="003A3B38" w:rsidP="00387AA4">
                  <w:pPr>
                    <w:jc w:val="both"/>
                  </w:pPr>
                  <w:r>
                    <w:t>Reorder quantity</w:t>
                  </w:r>
                </w:p>
              </w:tc>
              <w:tc>
                <w:tcPr>
                  <w:tcW w:w="3429" w:type="dxa"/>
                </w:tcPr>
                <w:p w:rsidR="003A3B38" w:rsidRDefault="003A3B38" w:rsidP="00387AA4">
                  <w:pPr>
                    <w:jc w:val="both"/>
                  </w:pPr>
                  <w:r>
                    <w:t>48,000 units</w:t>
                  </w:r>
                </w:p>
              </w:tc>
            </w:tr>
            <w:tr w:rsidR="003A3B38" w:rsidTr="00387AA4">
              <w:tc>
                <w:tcPr>
                  <w:tcW w:w="3428" w:type="dxa"/>
                </w:tcPr>
                <w:p w:rsidR="003A3B38" w:rsidRDefault="003A3B38" w:rsidP="00387AA4">
                  <w:pPr>
                    <w:jc w:val="both"/>
                  </w:pPr>
                  <w:r>
                    <w:t>Reorder period</w:t>
                  </w:r>
                </w:p>
              </w:tc>
              <w:tc>
                <w:tcPr>
                  <w:tcW w:w="3429" w:type="dxa"/>
                </w:tcPr>
                <w:p w:rsidR="003A3B38" w:rsidRDefault="003A3B38" w:rsidP="00387AA4">
                  <w:pPr>
                    <w:jc w:val="both"/>
                  </w:pPr>
                  <w:r>
                    <w:t xml:space="preserve">Minimum 4  weeks </w:t>
                  </w:r>
                </w:p>
                <w:p w:rsidR="003A3B38" w:rsidRDefault="003A3B38" w:rsidP="00387AA4">
                  <w:pPr>
                    <w:jc w:val="both"/>
                  </w:pPr>
                  <w:r>
                    <w:t xml:space="preserve">Maximum 6 weeks </w:t>
                  </w:r>
                </w:p>
              </w:tc>
            </w:tr>
          </w:tbl>
          <w:p w:rsidR="003A3B38" w:rsidRDefault="003A3B38" w:rsidP="00387AA4">
            <w:pPr>
              <w:jc w:val="both"/>
            </w:pPr>
          </w:p>
          <w:p w:rsidR="003A3B38" w:rsidRDefault="003A3B38" w:rsidP="00387AA4">
            <w:pPr>
              <w:jc w:val="both"/>
            </w:pPr>
            <w:r>
              <w:t>Calculate</w:t>
            </w:r>
          </w:p>
          <w:p w:rsidR="003A3B38" w:rsidRDefault="003A3B38" w:rsidP="0039010E">
            <w:pPr>
              <w:pStyle w:val="ListParagraph"/>
              <w:numPr>
                <w:ilvl w:val="0"/>
                <w:numId w:val="48"/>
              </w:numPr>
              <w:jc w:val="both"/>
            </w:pPr>
            <w:r>
              <w:t>Re-order level</w:t>
            </w:r>
          </w:p>
          <w:p w:rsidR="003A3B38" w:rsidRDefault="003A3B38" w:rsidP="0039010E">
            <w:pPr>
              <w:pStyle w:val="ListParagraph"/>
              <w:numPr>
                <w:ilvl w:val="0"/>
                <w:numId w:val="48"/>
              </w:numPr>
              <w:jc w:val="both"/>
            </w:pPr>
            <w:r>
              <w:t>Minimum level</w:t>
            </w:r>
          </w:p>
          <w:p w:rsidR="003A3B38" w:rsidRDefault="003A3B38" w:rsidP="0039010E">
            <w:pPr>
              <w:pStyle w:val="ListParagraph"/>
              <w:numPr>
                <w:ilvl w:val="0"/>
                <w:numId w:val="48"/>
              </w:numPr>
              <w:jc w:val="both"/>
            </w:pPr>
            <w:r>
              <w:t>Maximum level</w:t>
            </w:r>
          </w:p>
          <w:p w:rsidR="003A3B38" w:rsidRPr="00363465" w:rsidRDefault="003A3B38" w:rsidP="0039010E">
            <w:pPr>
              <w:pStyle w:val="ListParagraph"/>
              <w:numPr>
                <w:ilvl w:val="0"/>
                <w:numId w:val="48"/>
              </w:numPr>
              <w:jc w:val="both"/>
            </w:pPr>
            <w:r>
              <w:t>Average stock level</w:t>
            </w:r>
          </w:p>
        </w:tc>
        <w:tc>
          <w:tcPr>
            <w:tcW w:w="327" w:type="pct"/>
            <w:gridSpan w:val="2"/>
          </w:tcPr>
          <w:p w:rsidR="003A3B38" w:rsidRPr="00363465" w:rsidRDefault="003A3B38" w:rsidP="00387AA4">
            <w:pPr>
              <w:contextualSpacing/>
              <w:jc w:val="center"/>
            </w:pPr>
            <w:r w:rsidRPr="00363465">
              <w:t>CO</w:t>
            </w:r>
            <w:r>
              <w:t>2</w:t>
            </w:r>
          </w:p>
        </w:tc>
        <w:tc>
          <w:tcPr>
            <w:tcW w:w="254" w:type="pct"/>
            <w:gridSpan w:val="2"/>
          </w:tcPr>
          <w:p w:rsidR="003A3B38" w:rsidRPr="00363465" w:rsidRDefault="003A3B38" w:rsidP="00387AA4">
            <w:pPr>
              <w:contextualSpacing/>
              <w:jc w:val="center"/>
            </w:pPr>
            <w:r>
              <w:t>A</w:t>
            </w:r>
          </w:p>
        </w:tc>
        <w:tc>
          <w:tcPr>
            <w:tcW w:w="467" w:type="pct"/>
          </w:tcPr>
          <w:p w:rsidR="003A3B38" w:rsidRPr="00363465" w:rsidRDefault="003A3B38" w:rsidP="00387AA4">
            <w:pPr>
              <w:contextualSpacing/>
              <w:jc w:val="center"/>
            </w:pPr>
            <w:r w:rsidRPr="00363465">
              <w:t>10</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8.</w:t>
            </w:r>
          </w:p>
        </w:tc>
        <w:tc>
          <w:tcPr>
            <w:tcW w:w="3629" w:type="pct"/>
            <w:gridSpan w:val="3"/>
            <w:vAlign w:val="bottom"/>
          </w:tcPr>
          <w:p w:rsidR="003A3B38" w:rsidRDefault="003A3B38" w:rsidP="00387AA4">
            <w:pPr>
              <w:contextualSpacing/>
              <w:jc w:val="both"/>
            </w:pPr>
          </w:p>
          <w:tbl>
            <w:tblPr>
              <w:tblStyle w:val="TableGrid"/>
              <w:tblW w:w="0" w:type="auto"/>
              <w:tblLook w:val="04A0" w:firstRow="1" w:lastRow="0" w:firstColumn="1" w:lastColumn="0" w:noHBand="0" w:noVBand="1"/>
            </w:tblPr>
            <w:tblGrid>
              <w:gridCol w:w="2483"/>
              <w:gridCol w:w="2483"/>
              <w:gridCol w:w="2483"/>
            </w:tblGrid>
            <w:tr w:rsidR="003A3B38" w:rsidTr="00387AA4">
              <w:tc>
                <w:tcPr>
                  <w:tcW w:w="2483" w:type="dxa"/>
                </w:tcPr>
                <w:p w:rsidR="003A3B38" w:rsidRDefault="003A3B38" w:rsidP="00387AA4">
                  <w:pPr>
                    <w:contextualSpacing/>
                    <w:jc w:val="center"/>
                  </w:pPr>
                  <w:r>
                    <w:t>Standard time</w:t>
                  </w:r>
                </w:p>
              </w:tc>
              <w:tc>
                <w:tcPr>
                  <w:tcW w:w="2483" w:type="dxa"/>
                </w:tcPr>
                <w:p w:rsidR="003A3B38" w:rsidRDefault="003A3B38" w:rsidP="00387AA4">
                  <w:pPr>
                    <w:contextualSpacing/>
                    <w:jc w:val="center"/>
                  </w:pPr>
                  <w:r>
                    <w:t>Time rate</w:t>
                  </w:r>
                </w:p>
              </w:tc>
              <w:tc>
                <w:tcPr>
                  <w:tcW w:w="2483" w:type="dxa"/>
                </w:tcPr>
                <w:p w:rsidR="003A3B38" w:rsidRDefault="003A3B38" w:rsidP="00387AA4">
                  <w:pPr>
                    <w:contextualSpacing/>
                    <w:jc w:val="center"/>
                  </w:pPr>
                  <w:r>
                    <w:t>Time taken</w:t>
                  </w:r>
                </w:p>
              </w:tc>
            </w:tr>
            <w:tr w:rsidR="003A3B38" w:rsidTr="00387AA4">
              <w:tc>
                <w:tcPr>
                  <w:tcW w:w="2483" w:type="dxa"/>
                </w:tcPr>
                <w:p w:rsidR="003A3B38" w:rsidRDefault="003A3B38" w:rsidP="00387AA4">
                  <w:pPr>
                    <w:contextualSpacing/>
                    <w:jc w:val="center"/>
                  </w:pPr>
                  <w:r>
                    <w:t>20 hours</w:t>
                  </w:r>
                </w:p>
              </w:tc>
              <w:tc>
                <w:tcPr>
                  <w:tcW w:w="2483" w:type="dxa"/>
                </w:tcPr>
                <w:p w:rsidR="003A3B38" w:rsidRDefault="003A3B38" w:rsidP="00387AA4">
                  <w:pPr>
                    <w:contextualSpacing/>
                    <w:jc w:val="center"/>
                  </w:pPr>
                  <w:r>
                    <w:t>₹ 2 per hour</w:t>
                  </w:r>
                </w:p>
              </w:tc>
              <w:tc>
                <w:tcPr>
                  <w:tcW w:w="2483" w:type="dxa"/>
                </w:tcPr>
                <w:p w:rsidR="003A3B38" w:rsidRDefault="003A3B38" w:rsidP="00387AA4">
                  <w:pPr>
                    <w:contextualSpacing/>
                    <w:jc w:val="center"/>
                  </w:pPr>
                  <w:r>
                    <w:t>15 hours</w:t>
                  </w:r>
                </w:p>
              </w:tc>
            </w:tr>
          </w:tbl>
          <w:p w:rsidR="003A3B38" w:rsidRDefault="003A3B38" w:rsidP="00387AA4">
            <w:pPr>
              <w:contextualSpacing/>
              <w:jc w:val="both"/>
            </w:pPr>
          </w:p>
          <w:p w:rsidR="003A3B38" w:rsidRDefault="003A3B38" w:rsidP="00387AA4">
            <w:pPr>
              <w:contextualSpacing/>
              <w:jc w:val="both"/>
            </w:pPr>
            <w:r>
              <w:t xml:space="preserve">From the above information calculate </w:t>
            </w:r>
          </w:p>
          <w:p w:rsidR="003A3B38" w:rsidRDefault="003A3B38" w:rsidP="00387AA4">
            <w:pPr>
              <w:contextualSpacing/>
              <w:jc w:val="both"/>
            </w:pPr>
            <w:r>
              <w:t xml:space="preserve">(i)  the earning  and  (ii) effective earning  under </w:t>
            </w:r>
          </w:p>
          <w:p w:rsidR="003A3B38" w:rsidRDefault="003A3B38" w:rsidP="00387AA4">
            <w:pPr>
              <w:contextualSpacing/>
              <w:jc w:val="both"/>
            </w:pPr>
            <w:r>
              <w:t xml:space="preserve">a) Rowan plan and </w:t>
            </w:r>
          </w:p>
          <w:p w:rsidR="003A3B38" w:rsidRPr="00363465" w:rsidRDefault="003A3B38" w:rsidP="00387AA4">
            <w:pPr>
              <w:contextualSpacing/>
              <w:jc w:val="both"/>
            </w:pPr>
            <w:r>
              <w:t xml:space="preserve">b) Halsey plan </w:t>
            </w:r>
          </w:p>
        </w:tc>
        <w:tc>
          <w:tcPr>
            <w:tcW w:w="327" w:type="pct"/>
            <w:gridSpan w:val="2"/>
          </w:tcPr>
          <w:p w:rsidR="003A3B38" w:rsidRPr="00363465" w:rsidRDefault="003A3B38" w:rsidP="00387AA4">
            <w:pPr>
              <w:contextualSpacing/>
              <w:jc w:val="center"/>
            </w:pPr>
            <w:r w:rsidRPr="00363465">
              <w:t>CO</w:t>
            </w:r>
            <w:r>
              <w:t>3</w:t>
            </w:r>
          </w:p>
        </w:tc>
        <w:tc>
          <w:tcPr>
            <w:tcW w:w="254" w:type="pct"/>
            <w:gridSpan w:val="2"/>
          </w:tcPr>
          <w:p w:rsidR="003A3B38" w:rsidRPr="00363465" w:rsidRDefault="003A3B38" w:rsidP="00387AA4">
            <w:pPr>
              <w:contextualSpacing/>
              <w:jc w:val="center"/>
            </w:pPr>
            <w:r>
              <w:t>U</w:t>
            </w:r>
          </w:p>
        </w:tc>
        <w:tc>
          <w:tcPr>
            <w:tcW w:w="467" w:type="pct"/>
          </w:tcPr>
          <w:p w:rsidR="003A3B38" w:rsidRPr="00363465" w:rsidRDefault="003A3B38" w:rsidP="00387AA4">
            <w:pPr>
              <w:contextualSpacing/>
              <w:jc w:val="center"/>
            </w:pPr>
            <w:r w:rsidRPr="00363465">
              <w:t>10</w:t>
            </w:r>
          </w:p>
        </w:tc>
      </w:tr>
      <w:tr w:rsidR="003A3B38" w:rsidRPr="00363465" w:rsidTr="00387AA4">
        <w:trPr>
          <w:trHeight w:val="396"/>
        </w:trPr>
        <w:tc>
          <w:tcPr>
            <w:tcW w:w="5000" w:type="pct"/>
            <w:gridSpan w:val="9"/>
            <w:vAlign w:val="center"/>
          </w:tcPr>
          <w:p w:rsidR="003A3B38" w:rsidRPr="00363465" w:rsidRDefault="003A3B38" w:rsidP="001A3DF3">
            <w:pPr>
              <w:contextualSpacing/>
              <w:jc w:val="center"/>
            </w:pPr>
            <w:r w:rsidRPr="00363465">
              <w:rPr>
                <w:b/>
                <w:bCs/>
              </w:rPr>
              <w:t>(OR)</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lastRenderedPageBreak/>
              <w:t>9.</w:t>
            </w:r>
          </w:p>
        </w:tc>
        <w:tc>
          <w:tcPr>
            <w:tcW w:w="3629" w:type="pct"/>
            <w:gridSpan w:val="3"/>
            <w:vAlign w:val="bottom"/>
          </w:tcPr>
          <w:p w:rsidR="003A3B38" w:rsidRDefault="003A3B38" w:rsidP="00387AA4">
            <w:pPr>
              <w:jc w:val="both"/>
            </w:pPr>
            <w:r>
              <w:t>A Manufacturing company has 2 production departments X and Y and 3 Service departments Time keeping, Stores and Maintenance. The departmental summary showed the following expenses for October 2001.</w:t>
            </w:r>
          </w:p>
          <w:p w:rsidR="003A3B38" w:rsidRDefault="003A3B38" w:rsidP="00387AA4">
            <w:pPr>
              <w:jc w:val="both"/>
              <w:rPr>
                <w:b/>
              </w:rPr>
            </w:pPr>
          </w:p>
          <w:tbl>
            <w:tblPr>
              <w:tblStyle w:val="TableGrid"/>
              <w:tblW w:w="0" w:type="auto"/>
              <w:tblLook w:val="04A0" w:firstRow="1" w:lastRow="0" w:firstColumn="1" w:lastColumn="0" w:noHBand="0" w:noVBand="1"/>
            </w:tblPr>
            <w:tblGrid>
              <w:gridCol w:w="2545"/>
              <w:gridCol w:w="1207"/>
            </w:tblGrid>
            <w:tr w:rsidR="003A3B38" w:rsidTr="00387AA4">
              <w:tc>
                <w:tcPr>
                  <w:tcW w:w="0" w:type="auto"/>
                </w:tcPr>
                <w:p w:rsidR="003A3B38" w:rsidRDefault="003A3B38" w:rsidP="00387AA4">
                  <w:pPr>
                    <w:jc w:val="both"/>
                    <w:rPr>
                      <w:b/>
                    </w:rPr>
                  </w:pPr>
                  <w:r>
                    <w:rPr>
                      <w:b/>
                    </w:rPr>
                    <w:t>Production Departments</w:t>
                  </w:r>
                </w:p>
              </w:tc>
              <w:tc>
                <w:tcPr>
                  <w:tcW w:w="0" w:type="auto"/>
                </w:tcPr>
                <w:p w:rsidR="003A3B38" w:rsidRDefault="003A3B38" w:rsidP="00387AA4">
                  <w:pPr>
                    <w:jc w:val="right"/>
                    <w:rPr>
                      <w:b/>
                    </w:rPr>
                  </w:pPr>
                  <w:r>
                    <w:rPr>
                      <w:b/>
                    </w:rPr>
                    <w:t xml:space="preserve">Amount  ₹ </w:t>
                  </w:r>
                </w:p>
              </w:tc>
            </w:tr>
            <w:tr w:rsidR="003A3B38" w:rsidTr="00387AA4">
              <w:tc>
                <w:tcPr>
                  <w:tcW w:w="0" w:type="auto"/>
                </w:tcPr>
                <w:p w:rsidR="003A3B38" w:rsidRPr="00606954" w:rsidRDefault="003A3B38" w:rsidP="00387AA4">
                  <w:pPr>
                    <w:jc w:val="both"/>
                    <w:rPr>
                      <w:bCs/>
                    </w:rPr>
                  </w:pPr>
                  <w:r w:rsidRPr="00606954">
                    <w:rPr>
                      <w:bCs/>
                    </w:rPr>
                    <w:t>Department X</w:t>
                  </w:r>
                </w:p>
              </w:tc>
              <w:tc>
                <w:tcPr>
                  <w:tcW w:w="0" w:type="auto"/>
                </w:tcPr>
                <w:p w:rsidR="003A3B38" w:rsidRPr="00606954" w:rsidRDefault="003A3B38" w:rsidP="00387AA4">
                  <w:pPr>
                    <w:jc w:val="right"/>
                    <w:rPr>
                      <w:bCs/>
                    </w:rPr>
                  </w:pPr>
                  <w:r w:rsidRPr="00606954">
                    <w:rPr>
                      <w:bCs/>
                    </w:rPr>
                    <w:t>16,000</w:t>
                  </w:r>
                </w:p>
              </w:tc>
            </w:tr>
            <w:tr w:rsidR="003A3B38" w:rsidTr="00387AA4">
              <w:tc>
                <w:tcPr>
                  <w:tcW w:w="0" w:type="auto"/>
                </w:tcPr>
                <w:p w:rsidR="003A3B38" w:rsidRPr="00606954" w:rsidRDefault="003A3B38" w:rsidP="00387AA4">
                  <w:pPr>
                    <w:jc w:val="both"/>
                    <w:rPr>
                      <w:bCs/>
                    </w:rPr>
                  </w:pPr>
                  <w:r w:rsidRPr="00606954">
                    <w:rPr>
                      <w:bCs/>
                    </w:rPr>
                    <w:t>Department Y</w:t>
                  </w:r>
                </w:p>
              </w:tc>
              <w:tc>
                <w:tcPr>
                  <w:tcW w:w="0" w:type="auto"/>
                </w:tcPr>
                <w:p w:rsidR="003A3B38" w:rsidRPr="00606954" w:rsidRDefault="003A3B38" w:rsidP="00387AA4">
                  <w:pPr>
                    <w:jc w:val="right"/>
                    <w:rPr>
                      <w:bCs/>
                    </w:rPr>
                  </w:pPr>
                  <w:r w:rsidRPr="00606954">
                    <w:rPr>
                      <w:bCs/>
                    </w:rPr>
                    <w:t>10,000</w:t>
                  </w:r>
                </w:p>
              </w:tc>
            </w:tr>
            <w:tr w:rsidR="003A3B38" w:rsidTr="00387AA4">
              <w:tc>
                <w:tcPr>
                  <w:tcW w:w="0" w:type="auto"/>
                </w:tcPr>
                <w:p w:rsidR="003A3B38" w:rsidRDefault="003A3B38" w:rsidP="00387AA4">
                  <w:pPr>
                    <w:jc w:val="both"/>
                    <w:rPr>
                      <w:b/>
                    </w:rPr>
                  </w:pPr>
                  <w:r>
                    <w:rPr>
                      <w:b/>
                    </w:rPr>
                    <w:t>Service Departments</w:t>
                  </w:r>
                </w:p>
              </w:tc>
              <w:tc>
                <w:tcPr>
                  <w:tcW w:w="0" w:type="auto"/>
                </w:tcPr>
                <w:p w:rsidR="003A3B38" w:rsidRDefault="003A3B38" w:rsidP="00387AA4">
                  <w:pPr>
                    <w:jc w:val="right"/>
                    <w:rPr>
                      <w:b/>
                    </w:rPr>
                  </w:pPr>
                </w:p>
              </w:tc>
            </w:tr>
            <w:tr w:rsidR="003A3B38" w:rsidTr="00387AA4">
              <w:tc>
                <w:tcPr>
                  <w:tcW w:w="0" w:type="auto"/>
                </w:tcPr>
                <w:p w:rsidR="003A3B38" w:rsidRDefault="003A3B38" w:rsidP="00387AA4">
                  <w:pPr>
                    <w:jc w:val="both"/>
                    <w:rPr>
                      <w:b/>
                    </w:rPr>
                  </w:pPr>
                  <w:r>
                    <w:t xml:space="preserve">Time Keeping             </w:t>
                  </w:r>
                </w:p>
              </w:tc>
              <w:tc>
                <w:tcPr>
                  <w:tcW w:w="0" w:type="auto"/>
                </w:tcPr>
                <w:p w:rsidR="003A3B38" w:rsidRPr="00606954" w:rsidRDefault="003A3B38" w:rsidP="00387AA4">
                  <w:pPr>
                    <w:jc w:val="right"/>
                    <w:rPr>
                      <w:bCs/>
                    </w:rPr>
                  </w:pPr>
                  <w:r w:rsidRPr="00606954">
                    <w:rPr>
                      <w:bCs/>
                    </w:rPr>
                    <w:t>4,000</w:t>
                  </w:r>
                </w:p>
              </w:tc>
            </w:tr>
            <w:tr w:rsidR="003A3B38" w:rsidTr="00387AA4">
              <w:tc>
                <w:tcPr>
                  <w:tcW w:w="0" w:type="auto"/>
                </w:tcPr>
                <w:p w:rsidR="003A3B38" w:rsidRDefault="003A3B38" w:rsidP="00387AA4">
                  <w:pPr>
                    <w:jc w:val="both"/>
                    <w:rPr>
                      <w:b/>
                    </w:rPr>
                  </w:pPr>
                  <w:r>
                    <w:t xml:space="preserve">Stores  </w:t>
                  </w:r>
                </w:p>
              </w:tc>
              <w:tc>
                <w:tcPr>
                  <w:tcW w:w="0" w:type="auto"/>
                </w:tcPr>
                <w:p w:rsidR="003A3B38" w:rsidRPr="00606954" w:rsidRDefault="003A3B38" w:rsidP="00387AA4">
                  <w:pPr>
                    <w:jc w:val="right"/>
                    <w:rPr>
                      <w:bCs/>
                    </w:rPr>
                  </w:pPr>
                  <w:r w:rsidRPr="00606954">
                    <w:rPr>
                      <w:bCs/>
                    </w:rPr>
                    <w:t>5,000</w:t>
                  </w:r>
                </w:p>
              </w:tc>
            </w:tr>
            <w:tr w:rsidR="003A3B38" w:rsidTr="00387AA4">
              <w:tc>
                <w:tcPr>
                  <w:tcW w:w="0" w:type="auto"/>
                </w:tcPr>
                <w:p w:rsidR="003A3B38" w:rsidRDefault="003A3B38" w:rsidP="00387AA4">
                  <w:pPr>
                    <w:jc w:val="both"/>
                    <w:rPr>
                      <w:b/>
                    </w:rPr>
                  </w:pPr>
                  <w:r>
                    <w:t>Maintenance</w:t>
                  </w:r>
                </w:p>
              </w:tc>
              <w:tc>
                <w:tcPr>
                  <w:tcW w:w="0" w:type="auto"/>
                </w:tcPr>
                <w:p w:rsidR="003A3B38" w:rsidRPr="00606954" w:rsidRDefault="003A3B38" w:rsidP="00387AA4">
                  <w:pPr>
                    <w:jc w:val="right"/>
                    <w:rPr>
                      <w:bCs/>
                    </w:rPr>
                  </w:pPr>
                  <w:r w:rsidRPr="00606954">
                    <w:rPr>
                      <w:bCs/>
                    </w:rPr>
                    <w:t>3,000</w:t>
                  </w:r>
                </w:p>
              </w:tc>
            </w:tr>
            <w:tr w:rsidR="003A3B38" w:rsidTr="00387AA4">
              <w:tc>
                <w:tcPr>
                  <w:tcW w:w="0" w:type="auto"/>
                </w:tcPr>
                <w:p w:rsidR="003A3B38" w:rsidRDefault="003A3B38" w:rsidP="00387AA4">
                  <w:pPr>
                    <w:jc w:val="both"/>
                    <w:rPr>
                      <w:b/>
                    </w:rPr>
                  </w:pPr>
                  <w:r>
                    <w:t>Total</w:t>
                  </w:r>
                </w:p>
              </w:tc>
              <w:tc>
                <w:tcPr>
                  <w:tcW w:w="0" w:type="auto"/>
                </w:tcPr>
                <w:p w:rsidR="003A3B38" w:rsidRDefault="003A3B38" w:rsidP="00387AA4">
                  <w:pPr>
                    <w:jc w:val="right"/>
                    <w:rPr>
                      <w:b/>
                    </w:rPr>
                  </w:pPr>
                  <w:r>
                    <w:rPr>
                      <w:b/>
                    </w:rPr>
                    <w:t>38,000</w:t>
                  </w:r>
                </w:p>
              </w:tc>
            </w:tr>
          </w:tbl>
          <w:p w:rsidR="003A3B38" w:rsidRPr="006A0B62" w:rsidRDefault="003A3B38" w:rsidP="00387AA4">
            <w:pPr>
              <w:jc w:val="both"/>
              <w:rPr>
                <w:b/>
              </w:rPr>
            </w:pPr>
          </w:p>
          <w:p w:rsidR="003A3B38" w:rsidRDefault="003A3B38" w:rsidP="00387AA4">
            <w:pPr>
              <w:jc w:val="both"/>
            </w:pPr>
            <w:r>
              <w:t>The other information are:</w:t>
            </w:r>
          </w:p>
          <w:tbl>
            <w:tblPr>
              <w:tblStyle w:val="TableGrid"/>
              <w:tblW w:w="0" w:type="auto"/>
              <w:tblLook w:val="04A0" w:firstRow="1" w:lastRow="0" w:firstColumn="1" w:lastColumn="0" w:noHBand="0" w:noVBand="1"/>
            </w:tblPr>
            <w:tblGrid>
              <w:gridCol w:w="2340"/>
              <w:gridCol w:w="2341"/>
              <w:gridCol w:w="2341"/>
            </w:tblGrid>
            <w:tr w:rsidR="003A3B38" w:rsidTr="00387AA4">
              <w:tc>
                <w:tcPr>
                  <w:tcW w:w="2340" w:type="dxa"/>
                </w:tcPr>
                <w:p w:rsidR="003A3B38" w:rsidRPr="00606954" w:rsidRDefault="003A3B38" w:rsidP="00387AA4">
                  <w:pPr>
                    <w:jc w:val="both"/>
                    <w:rPr>
                      <w:b/>
                      <w:bCs/>
                    </w:rPr>
                  </w:pPr>
                  <w:r w:rsidRPr="00606954">
                    <w:rPr>
                      <w:b/>
                      <w:bCs/>
                    </w:rPr>
                    <w:t>Particulars</w:t>
                  </w:r>
                </w:p>
              </w:tc>
              <w:tc>
                <w:tcPr>
                  <w:tcW w:w="2341" w:type="dxa"/>
                </w:tcPr>
                <w:p w:rsidR="003A3B38" w:rsidRPr="00606954" w:rsidRDefault="003A3B38" w:rsidP="00387AA4">
                  <w:pPr>
                    <w:jc w:val="both"/>
                    <w:rPr>
                      <w:b/>
                      <w:bCs/>
                    </w:rPr>
                  </w:pPr>
                  <w:r w:rsidRPr="00606954">
                    <w:rPr>
                      <w:b/>
                      <w:bCs/>
                    </w:rPr>
                    <w:t>Production Dept X</w:t>
                  </w:r>
                </w:p>
              </w:tc>
              <w:tc>
                <w:tcPr>
                  <w:tcW w:w="2341" w:type="dxa"/>
                </w:tcPr>
                <w:p w:rsidR="003A3B38" w:rsidRPr="00606954" w:rsidRDefault="003A3B38" w:rsidP="00387AA4">
                  <w:pPr>
                    <w:jc w:val="both"/>
                    <w:rPr>
                      <w:b/>
                      <w:bCs/>
                    </w:rPr>
                  </w:pPr>
                  <w:r w:rsidRPr="00606954">
                    <w:rPr>
                      <w:b/>
                      <w:bCs/>
                    </w:rPr>
                    <w:t>Production Dept Y</w:t>
                  </w:r>
                </w:p>
              </w:tc>
            </w:tr>
            <w:tr w:rsidR="003A3B38" w:rsidTr="00387AA4">
              <w:tc>
                <w:tcPr>
                  <w:tcW w:w="2340" w:type="dxa"/>
                </w:tcPr>
                <w:p w:rsidR="003A3B38" w:rsidRDefault="003A3B38" w:rsidP="00387AA4">
                  <w:pPr>
                    <w:jc w:val="both"/>
                  </w:pPr>
                  <w:r>
                    <w:t>No.of employees</w:t>
                  </w:r>
                </w:p>
              </w:tc>
              <w:tc>
                <w:tcPr>
                  <w:tcW w:w="2341" w:type="dxa"/>
                </w:tcPr>
                <w:p w:rsidR="003A3B38" w:rsidRDefault="003A3B38" w:rsidP="00387AA4">
                  <w:pPr>
                    <w:jc w:val="both"/>
                  </w:pPr>
                  <w:r>
                    <w:t>40</w:t>
                  </w:r>
                </w:p>
              </w:tc>
              <w:tc>
                <w:tcPr>
                  <w:tcW w:w="2341" w:type="dxa"/>
                </w:tcPr>
                <w:p w:rsidR="003A3B38" w:rsidRDefault="003A3B38" w:rsidP="00387AA4">
                  <w:pPr>
                    <w:jc w:val="both"/>
                  </w:pPr>
                  <w:r>
                    <w:t>30</w:t>
                  </w:r>
                </w:p>
              </w:tc>
            </w:tr>
            <w:tr w:rsidR="003A3B38" w:rsidTr="00387AA4">
              <w:tc>
                <w:tcPr>
                  <w:tcW w:w="2340" w:type="dxa"/>
                </w:tcPr>
                <w:p w:rsidR="003A3B38" w:rsidRDefault="003A3B38" w:rsidP="00387AA4">
                  <w:pPr>
                    <w:jc w:val="both"/>
                  </w:pPr>
                  <w:r>
                    <w:t>No. of stores requisitions</w:t>
                  </w:r>
                </w:p>
              </w:tc>
              <w:tc>
                <w:tcPr>
                  <w:tcW w:w="2341" w:type="dxa"/>
                </w:tcPr>
                <w:p w:rsidR="003A3B38" w:rsidRDefault="003A3B38" w:rsidP="00387AA4">
                  <w:pPr>
                    <w:jc w:val="both"/>
                  </w:pPr>
                  <w:r>
                    <w:t>24</w:t>
                  </w:r>
                </w:p>
              </w:tc>
              <w:tc>
                <w:tcPr>
                  <w:tcW w:w="2341" w:type="dxa"/>
                </w:tcPr>
                <w:p w:rsidR="003A3B38" w:rsidRDefault="003A3B38" w:rsidP="00387AA4">
                  <w:pPr>
                    <w:jc w:val="both"/>
                  </w:pPr>
                  <w:r>
                    <w:t>20</w:t>
                  </w:r>
                </w:p>
              </w:tc>
            </w:tr>
            <w:tr w:rsidR="003A3B38" w:rsidTr="00387AA4">
              <w:tc>
                <w:tcPr>
                  <w:tcW w:w="2340" w:type="dxa"/>
                </w:tcPr>
                <w:p w:rsidR="003A3B38" w:rsidRDefault="003A3B38" w:rsidP="00387AA4">
                  <w:pPr>
                    <w:jc w:val="both"/>
                  </w:pPr>
                  <w:r>
                    <w:t>Machine hours</w:t>
                  </w:r>
                </w:p>
              </w:tc>
              <w:tc>
                <w:tcPr>
                  <w:tcW w:w="2341" w:type="dxa"/>
                </w:tcPr>
                <w:p w:rsidR="003A3B38" w:rsidRDefault="003A3B38" w:rsidP="00387AA4">
                  <w:pPr>
                    <w:jc w:val="both"/>
                  </w:pPr>
                  <w:r>
                    <w:t>2400</w:t>
                  </w:r>
                </w:p>
              </w:tc>
              <w:tc>
                <w:tcPr>
                  <w:tcW w:w="2341" w:type="dxa"/>
                </w:tcPr>
                <w:p w:rsidR="003A3B38" w:rsidRDefault="003A3B38" w:rsidP="00387AA4">
                  <w:pPr>
                    <w:jc w:val="both"/>
                  </w:pPr>
                  <w:r>
                    <w:t>16000</w:t>
                  </w:r>
                </w:p>
              </w:tc>
            </w:tr>
          </w:tbl>
          <w:p w:rsidR="003A3B38" w:rsidRDefault="003A3B38" w:rsidP="00387AA4">
            <w:pPr>
              <w:pStyle w:val="NormalWeb"/>
              <w:shd w:val="clear" w:color="auto" w:fill="FFFFFF"/>
              <w:spacing w:before="0" w:beforeAutospacing="0" w:after="0" w:afterAutospacing="0"/>
              <w:textAlignment w:val="baseline"/>
              <w:rPr>
                <w:color w:val="424142"/>
              </w:rPr>
            </w:pPr>
          </w:p>
          <w:p w:rsidR="003A3B38" w:rsidRPr="00152CE4" w:rsidRDefault="003A3B38" w:rsidP="00387AA4">
            <w:pPr>
              <w:contextualSpacing/>
              <w:jc w:val="both"/>
              <w:rPr>
                <w:bCs/>
              </w:rPr>
            </w:pPr>
            <w:r w:rsidRPr="002C3D53">
              <w:rPr>
                <w:bCs/>
                <w:shd w:val="clear" w:color="auto" w:fill="FFFFFF"/>
              </w:rPr>
              <w:t>Apportion the cost of various service departments to the production departments</w:t>
            </w:r>
            <w:r>
              <w:rPr>
                <w:bCs/>
                <w:shd w:val="clear" w:color="auto" w:fill="FFFFFF"/>
              </w:rPr>
              <w:t>.</w:t>
            </w:r>
          </w:p>
        </w:tc>
        <w:tc>
          <w:tcPr>
            <w:tcW w:w="327" w:type="pct"/>
            <w:gridSpan w:val="2"/>
          </w:tcPr>
          <w:p w:rsidR="003A3B38" w:rsidRPr="00363465" w:rsidRDefault="003A3B38" w:rsidP="00387AA4">
            <w:pPr>
              <w:contextualSpacing/>
              <w:jc w:val="center"/>
            </w:pPr>
            <w:r w:rsidRPr="00363465">
              <w:t>CO</w:t>
            </w:r>
            <w:r>
              <w:t>4</w:t>
            </w:r>
          </w:p>
        </w:tc>
        <w:tc>
          <w:tcPr>
            <w:tcW w:w="254" w:type="pct"/>
            <w:gridSpan w:val="2"/>
          </w:tcPr>
          <w:p w:rsidR="003A3B38" w:rsidRPr="00363465" w:rsidRDefault="003A3B38" w:rsidP="00387AA4">
            <w:pPr>
              <w:contextualSpacing/>
              <w:jc w:val="center"/>
            </w:pPr>
            <w:r>
              <w:t>A</w:t>
            </w:r>
          </w:p>
        </w:tc>
        <w:tc>
          <w:tcPr>
            <w:tcW w:w="467" w:type="pct"/>
          </w:tcPr>
          <w:p w:rsidR="003A3B38" w:rsidRPr="00363465" w:rsidRDefault="003A3B38" w:rsidP="00387AA4">
            <w:pPr>
              <w:contextualSpacing/>
              <w:jc w:val="center"/>
            </w:pPr>
            <w:r>
              <w:t>10</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10.</w:t>
            </w:r>
          </w:p>
        </w:tc>
        <w:tc>
          <w:tcPr>
            <w:tcW w:w="3629" w:type="pct"/>
            <w:gridSpan w:val="3"/>
            <w:vAlign w:val="bottom"/>
          </w:tcPr>
          <w:p w:rsidR="003A3B38" w:rsidRPr="00363465" w:rsidRDefault="003A3B38" w:rsidP="00387AA4">
            <w:pPr>
              <w:contextualSpacing/>
              <w:jc w:val="both"/>
            </w:pPr>
            <w:r>
              <w:t>Write a note on traditional approach of distribution of indirect costs to the products and its problems.</w:t>
            </w:r>
          </w:p>
        </w:tc>
        <w:tc>
          <w:tcPr>
            <w:tcW w:w="327" w:type="pct"/>
            <w:gridSpan w:val="2"/>
            <w:vAlign w:val="center"/>
          </w:tcPr>
          <w:p w:rsidR="003A3B38" w:rsidRPr="00363465" w:rsidRDefault="003A3B38" w:rsidP="001A3DF3">
            <w:pPr>
              <w:contextualSpacing/>
              <w:jc w:val="center"/>
            </w:pPr>
            <w:r w:rsidRPr="00363465">
              <w:t>CO</w:t>
            </w:r>
            <w:r>
              <w:t>5</w:t>
            </w:r>
          </w:p>
        </w:tc>
        <w:tc>
          <w:tcPr>
            <w:tcW w:w="254" w:type="pct"/>
            <w:gridSpan w:val="2"/>
            <w:vAlign w:val="center"/>
          </w:tcPr>
          <w:p w:rsidR="003A3B38" w:rsidRPr="00363465" w:rsidRDefault="003A3B38" w:rsidP="001A3DF3">
            <w:pPr>
              <w:contextualSpacing/>
              <w:jc w:val="center"/>
            </w:pPr>
            <w:r>
              <w:t>U</w:t>
            </w:r>
          </w:p>
        </w:tc>
        <w:tc>
          <w:tcPr>
            <w:tcW w:w="467" w:type="pct"/>
            <w:vAlign w:val="center"/>
          </w:tcPr>
          <w:p w:rsidR="003A3B38" w:rsidRPr="00363465" w:rsidRDefault="003A3B38" w:rsidP="001A3DF3">
            <w:pPr>
              <w:contextualSpacing/>
              <w:jc w:val="center"/>
            </w:pPr>
            <w:r w:rsidRPr="00363465">
              <w:t>10</w:t>
            </w:r>
          </w:p>
        </w:tc>
      </w:tr>
      <w:tr w:rsidR="003A3B38" w:rsidRPr="00363465" w:rsidTr="00387AA4">
        <w:trPr>
          <w:trHeight w:val="396"/>
        </w:trPr>
        <w:tc>
          <w:tcPr>
            <w:tcW w:w="5000" w:type="pct"/>
            <w:gridSpan w:val="9"/>
            <w:vAlign w:val="center"/>
          </w:tcPr>
          <w:p w:rsidR="003A3B38" w:rsidRPr="00363465" w:rsidRDefault="003A3B38" w:rsidP="001A3DF3">
            <w:pPr>
              <w:contextualSpacing/>
              <w:jc w:val="center"/>
            </w:pPr>
            <w:r>
              <w:rPr>
                <w:b/>
                <w:bCs/>
              </w:rPr>
              <w:t>(OR)</w:t>
            </w:r>
          </w:p>
        </w:tc>
      </w:tr>
      <w:tr w:rsidR="003A3B38" w:rsidRPr="00363465" w:rsidTr="00387AA4">
        <w:trPr>
          <w:trHeight w:val="396"/>
        </w:trPr>
        <w:tc>
          <w:tcPr>
            <w:tcW w:w="324" w:type="pct"/>
            <w:vAlign w:val="center"/>
          </w:tcPr>
          <w:p w:rsidR="003A3B38" w:rsidRPr="00363465" w:rsidRDefault="003A3B38" w:rsidP="001A3DF3">
            <w:pPr>
              <w:contextualSpacing/>
              <w:jc w:val="center"/>
            </w:pPr>
            <w:r w:rsidRPr="00363465">
              <w:t>11.</w:t>
            </w:r>
          </w:p>
        </w:tc>
        <w:tc>
          <w:tcPr>
            <w:tcW w:w="3629" w:type="pct"/>
            <w:gridSpan w:val="3"/>
            <w:vAlign w:val="bottom"/>
          </w:tcPr>
          <w:p w:rsidR="003A3B38" w:rsidRPr="00363465" w:rsidRDefault="003A3B38" w:rsidP="00387AA4">
            <w:pPr>
              <w:contextualSpacing/>
              <w:jc w:val="both"/>
            </w:pPr>
            <w:r>
              <w:t>Explain the various phases of life cycle of a product and associated costs.</w:t>
            </w:r>
          </w:p>
        </w:tc>
        <w:tc>
          <w:tcPr>
            <w:tcW w:w="327" w:type="pct"/>
            <w:gridSpan w:val="2"/>
            <w:vAlign w:val="center"/>
          </w:tcPr>
          <w:p w:rsidR="003A3B38" w:rsidRPr="00363465" w:rsidRDefault="003A3B38" w:rsidP="001A3DF3">
            <w:pPr>
              <w:contextualSpacing/>
              <w:jc w:val="center"/>
            </w:pPr>
            <w:r w:rsidRPr="00363465">
              <w:t>CO</w:t>
            </w:r>
            <w:r>
              <w:t>6</w:t>
            </w:r>
          </w:p>
        </w:tc>
        <w:tc>
          <w:tcPr>
            <w:tcW w:w="254" w:type="pct"/>
            <w:gridSpan w:val="2"/>
            <w:vAlign w:val="center"/>
          </w:tcPr>
          <w:p w:rsidR="003A3B38" w:rsidRPr="00363465" w:rsidRDefault="003A3B38" w:rsidP="001A3DF3">
            <w:pPr>
              <w:contextualSpacing/>
              <w:jc w:val="center"/>
            </w:pPr>
            <w:r>
              <w:t>U</w:t>
            </w:r>
          </w:p>
        </w:tc>
        <w:tc>
          <w:tcPr>
            <w:tcW w:w="467" w:type="pct"/>
            <w:vAlign w:val="center"/>
          </w:tcPr>
          <w:p w:rsidR="003A3B38" w:rsidRPr="00363465" w:rsidRDefault="003A3B38" w:rsidP="001A3DF3">
            <w:pPr>
              <w:contextualSpacing/>
              <w:jc w:val="center"/>
            </w:pPr>
            <w:r w:rsidRPr="00363465">
              <w:t>10</w:t>
            </w:r>
          </w:p>
        </w:tc>
      </w:tr>
      <w:tr w:rsidR="003A3B38" w:rsidRPr="00363465" w:rsidTr="00387AA4">
        <w:trPr>
          <w:trHeight w:val="551"/>
        </w:trPr>
        <w:tc>
          <w:tcPr>
            <w:tcW w:w="5000" w:type="pct"/>
            <w:gridSpan w:val="9"/>
          </w:tcPr>
          <w:p w:rsidR="003A3B38" w:rsidRPr="00363465" w:rsidRDefault="003A3B38" w:rsidP="001A3DF3">
            <w:pPr>
              <w:contextualSpacing/>
              <w:jc w:val="center"/>
              <w:rPr>
                <w:b/>
                <w:u w:val="single"/>
              </w:rPr>
            </w:pPr>
            <w:r w:rsidRPr="00363465">
              <w:rPr>
                <w:b/>
                <w:u w:val="single"/>
              </w:rPr>
              <w:t>PART – C (3 X 20 = 60 MARKS)</w:t>
            </w:r>
          </w:p>
          <w:p w:rsidR="003A3B38" w:rsidRPr="00363465" w:rsidRDefault="003A3B38" w:rsidP="001A3DF3">
            <w:pPr>
              <w:contextualSpacing/>
              <w:jc w:val="center"/>
              <w:rPr>
                <w:b/>
              </w:rPr>
            </w:pPr>
            <w:r w:rsidRPr="00363465">
              <w:rPr>
                <w:b/>
              </w:rPr>
              <w:t xml:space="preserve"> (Answer any three Questions)</w:t>
            </w:r>
          </w:p>
        </w:tc>
      </w:tr>
      <w:tr w:rsidR="003A3B38" w:rsidRPr="00363465" w:rsidTr="00387AA4">
        <w:trPr>
          <w:trHeight w:val="396"/>
        </w:trPr>
        <w:tc>
          <w:tcPr>
            <w:tcW w:w="324" w:type="pct"/>
          </w:tcPr>
          <w:p w:rsidR="003A3B38" w:rsidRPr="00363465" w:rsidRDefault="003A3B38" w:rsidP="00387AA4">
            <w:pPr>
              <w:contextualSpacing/>
              <w:jc w:val="center"/>
            </w:pPr>
            <w:r w:rsidRPr="00363465">
              <w:t>12.</w:t>
            </w:r>
          </w:p>
        </w:tc>
        <w:tc>
          <w:tcPr>
            <w:tcW w:w="187" w:type="pct"/>
          </w:tcPr>
          <w:p w:rsidR="003A3B38" w:rsidRPr="00363465" w:rsidRDefault="003A3B38" w:rsidP="00387AA4">
            <w:pPr>
              <w:contextualSpacing/>
              <w:jc w:val="center"/>
            </w:pPr>
            <w:r w:rsidRPr="00363465">
              <w:t>a.</w:t>
            </w:r>
          </w:p>
        </w:tc>
        <w:tc>
          <w:tcPr>
            <w:tcW w:w="3435" w:type="pct"/>
            <w:vAlign w:val="bottom"/>
          </w:tcPr>
          <w:p w:rsidR="003A3B38" w:rsidRDefault="003A3B38" w:rsidP="00387AA4">
            <w:pPr>
              <w:contextualSpacing/>
              <w:jc w:val="both"/>
            </w:pPr>
            <w:r>
              <w:t xml:space="preserve">Prepare a cost sheet of the following data relating to the manufacture of Jeans: </w:t>
            </w:r>
          </w:p>
          <w:tbl>
            <w:tblPr>
              <w:tblStyle w:val="TableGrid"/>
              <w:tblW w:w="0" w:type="auto"/>
              <w:tblLook w:val="04A0" w:firstRow="1" w:lastRow="0" w:firstColumn="1" w:lastColumn="0" w:noHBand="0" w:noVBand="1"/>
            </w:tblPr>
            <w:tblGrid>
              <w:gridCol w:w="3503"/>
              <w:gridCol w:w="1357"/>
            </w:tblGrid>
            <w:tr w:rsidR="003A3B38" w:rsidRPr="00E15A2E" w:rsidTr="00387AA4">
              <w:tc>
                <w:tcPr>
                  <w:tcW w:w="3503" w:type="dxa"/>
                </w:tcPr>
                <w:p w:rsidR="003A3B38" w:rsidRPr="00E15A2E" w:rsidRDefault="003A3B38" w:rsidP="00387AA4">
                  <w:pPr>
                    <w:contextualSpacing/>
                    <w:jc w:val="center"/>
                    <w:rPr>
                      <w:b/>
                      <w:bCs/>
                    </w:rPr>
                  </w:pPr>
                  <w:r w:rsidRPr="00E15A2E">
                    <w:rPr>
                      <w:b/>
                      <w:bCs/>
                    </w:rPr>
                    <w:t>Particulars</w:t>
                  </w:r>
                </w:p>
              </w:tc>
              <w:tc>
                <w:tcPr>
                  <w:tcW w:w="1357" w:type="dxa"/>
                </w:tcPr>
                <w:p w:rsidR="003A3B38" w:rsidRPr="00E15A2E" w:rsidRDefault="003A3B38" w:rsidP="00387AA4">
                  <w:pPr>
                    <w:contextualSpacing/>
                    <w:jc w:val="center"/>
                    <w:rPr>
                      <w:b/>
                      <w:bCs/>
                    </w:rPr>
                  </w:pPr>
                  <w:r w:rsidRPr="00E15A2E">
                    <w:rPr>
                      <w:b/>
                      <w:bCs/>
                    </w:rPr>
                    <w:t>Amount   ₹</w:t>
                  </w:r>
                </w:p>
              </w:tc>
            </w:tr>
            <w:tr w:rsidR="003A3B38" w:rsidTr="00387AA4">
              <w:tc>
                <w:tcPr>
                  <w:tcW w:w="3503" w:type="dxa"/>
                </w:tcPr>
                <w:p w:rsidR="003A3B38" w:rsidRDefault="003A3B38" w:rsidP="00387AA4">
                  <w:pPr>
                    <w:contextualSpacing/>
                    <w:jc w:val="both"/>
                  </w:pPr>
                  <w:r>
                    <w:t>Direct materials</w:t>
                  </w:r>
                </w:p>
              </w:tc>
              <w:tc>
                <w:tcPr>
                  <w:tcW w:w="1357" w:type="dxa"/>
                </w:tcPr>
                <w:p w:rsidR="003A3B38" w:rsidRDefault="003A3B38" w:rsidP="00387AA4">
                  <w:pPr>
                    <w:contextualSpacing/>
                    <w:jc w:val="right"/>
                  </w:pPr>
                  <w:r>
                    <w:t>20,000</w:t>
                  </w:r>
                </w:p>
              </w:tc>
            </w:tr>
            <w:tr w:rsidR="003A3B38" w:rsidTr="00387AA4">
              <w:tc>
                <w:tcPr>
                  <w:tcW w:w="3503" w:type="dxa"/>
                </w:tcPr>
                <w:p w:rsidR="003A3B38" w:rsidRDefault="003A3B38" w:rsidP="00387AA4">
                  <w:pPr>
                    <w:contextualSpacing/>
                    <w:jc w:val="both"/>
                  </w:pPr>
                  <w:r>
                    <w:t>Direct labour</w:t>
                  </w:r>
                </w:p>
              </w:tc>
              <w:tc>
                <w:tcPr>
                  <w:tcW w:w="1357" w:type="dxa"/>
                </w:tcPr>
                <w:p w:rsidR="003A3B38" w:rsidRDefault="003A3B38" w:rsidP="00387AA4">
                  <w:pPr>
                    <w:contextualSpacing/>
                    <w:jc w:val="right"/>
                  </w:pPr>
                  <w:r>
                    <w:t>8,000</w:t>
                  </w:r>
                </w:p>
              </w:tc>
            </w:tr>
            <w:tr w:rsidR="003A3B38" w:rsidTr="00387AA4">
              <w:tc>
                <w:tcPr>
                  <w:tcW w:w="3503" w:type="dxa"/>
                </w:tcPr>
                <w:p w:rsidR="003A3B38" w:rsidRDefault="003A3B38" w:rsidP="00387AA4">
                  <w:pPr>
                    <w:contextualSpacing/>
                    <w:jc w:val="both"/>
                  </w:pPr>
                  <w:r>
                    <w:t>Indirect labour (in factory)</w:t>
                  </w:r>
                </w:p>
              </w:tc>
              <w:tc>
                <w:tcPr>
                  <w:tcW w:w="1357" w:type="dxa"/>
                </w:tcPr>
                <w:p w:rsidR="003A3B38" w:rsidRDefault="003A3B38" w:rsidP="00387AA4">
                  <w:pPr>
                    <w:contextualSpacing/>
                    <w:jc w:val="right"/>
                  </w:pPr>
                  <w:r>
                    <w:t>2,500</w:t>
                  </w:r>
                </w:p>
              </w:tc>
            </w:tr>
            <w:tr w:rsidR="003A3B38" w:rsidTr="00387AA4">
              <w:tc>
                <w:tcPr>
                  <w:tcW w:w="3503" w:type="dxa"/>
                </w:tcPr>
                <w:p w:rsidR="003A3B38" w:rsidRDefault="003A3B38" w:rsidP="00387AA4">
                  <w:pPr>
                    <w:contextualSpacing/>
                    <w:jc w:val="both"/>
                  </w:pPr>
                  <w:r>
                    <w:t>Supervision costs (in factory)</w:t>
                  </w:r>
                </w:p>
              </w:tc>
              <w:tc>
                <w:tcPr>
                  <w:tcW w:w="1357" w:type="dxa"/>
                </w:tcPr>
                <w:p w:rsidR="003A3B38" w:rsidRDefault="003A3B38" w:rsidP="00387AA4">
                  <w:pPr>
                    <w:contextualSpacing/>
                    <w:jc w:val="right"/>
                  </w:pPr>
                  <w:r>
                    <w:t>1,000</w:t>
                  </w:r>
                </w:p>
              </w:tc>
            </w:tr>
            <w:tr w:rsidR="003A3B38" w:rsidTr="00387AA4">
              <w:tc>
                <w:tcPr>
                  <w:tcW w:w="3503" w:type="dxa"/>
                </w:tcPr>
                <w:p w:rsidR="003A3B38" w:rsidRDefault="003A3B38" w:rsidP="00387AA4">
                  <w:pPr>
                    <w:contextualSpacing/>
                    <w:jc w:val="both"/>
                  </w:pPr>
                  <w:r>
                    <w:t>Factory premises rent</w:t>
                  </w:r>
                </w:p>
              </w:tc>
              <w:tc>
                <w:tcPr>
                  <w:tcW w:w="1357" w:type="dxa"/>
                </w:tcPr>
                <w:p w:rsidR="003A3B38" w:rsidRDefault="003A3B38" w:rsidP="00387AA4">
                  <w:pPr>
                    <w:contextualSpacing/>
                    <w:jc w:val="right"/>
                  </w:pPr>
                  <w:r>
                    <w:t>1,600</w:t>
                  </w:r>
                </w:p>
              </w:tc>
            </w:tr>
            <w:tr w:rsidR="003A3B38" w:rsidTr="00387AA4">
              <w:tc>
                <w:tcPr>
                  <w:tcW w:w="3503" w:type="dxa"/>
                </w:tcPr>
                <w:p w:rsidR="003A3B38" w:rsidRDefault="003A3B38" w:rsidP="00387AA4">
                  <w:pPr>
                    <w:contextualSpacing/>
                    <w:jc w:val="both"/>
                  </w:pPr>
                  <w:r>
                    <w:t>Factory lighting</w:t>
                  </w:r>
                </w:p>
              </w:tc>
              <w:tc>
                <w:tcPr>
                  <w:tcW w:w="1357" w:type="dxa"/>
                </w:tcPr>
                <w:p w:rsidR="003A3B38" w:rsidRDefault="003A3B38" w:rsidP="00387AA4">
                  <w:pPr>
                    <w:contextualSpacing/>
                    <w:jc w:val="right"/>
                  </w:pPr>
                  <w:r>
                    <w:t>600</w:t>
                  </w:r>
                </w:p>
              </w:tc>
            </w:tr>
            <w:tr w:rsidR="003A3B38" w:rsidTr="00387AA4">
              <w:tc>
                <w:tcPr>
                  <w:tcW w:w="3503" w:type="dxa"/>
                </w:tcPr>
                <w:p w:rsidR="003A3B38" w:rsidRDefault="003A3B38" w:rsidP="00387AA4">
                  <w:pPr>
                    <w:contextualSpacing/>
                    <w:jc w:val="both"/>
                  </w:pPr>
                  <w:r>
                    <w:t>Oil for machines</w:t>
                  </w:r>
                </w:p>
              </w:tc>
              <w:tc>
                <w:tcPr>
                  <w:tcW w:w="1357" w:type="dxa"/>
                </w:tcPr>
                <w:p w:rsidR="003A3B38" w:rsidRDefault="003A3B38" w:rsidP="00387AA4">
                  <w:pPr>
                    <w:contextualSpacing/>
                    <w:jc w:val="right"/>
                  </w:pPr>
                  <w:r>
                    <w:t>100</w:t>
                  </w:r>
                </w:p>
              </w:tc>
            </w:tr>
            <w:tr w:rsidR="003A3B38" w:rsidTr="00387AA4">
              <w:tc>
                <w:tcPr>
                  <w:tcW w:w="3503" w:type="dxa"/>
                </w:tcPr>
                <w:p w:rsidR="003A3B38" w:rsidRDefault="003A3B38" w:rsidP="00387AA4">
                  <w:pPr>
                    <w:contextualSpacing/>
                    <w:jc w:val="both"/>
                  </w:pPr>
                  <w:r>
                    <w:t>Depreciation of machines</w:t>
                  </w:r>
                </w:p>
              </w:tc>
              <w:tc>
                <w:tcPr>
                  <w:tcW w:w="1357" w:type="dxa"/>
                </w:tcPr>
                <w:p w:rsidR="003A3B38" w:rsidRDefault="003A3B38" w:rsidP="00387AA4">
                  <w:pPr>
                    <w:contextualSpacing/>
                    <w:jc w:val="right"/>
                  </w:pPr>
                  <w:r>
                    <w:t>500</w:t>
                  </w:r>
                </w:p>
              </w:tc>
            </w:tr>
            <w:tr w:rsidR="003A3B38" w:rsidTr="00387AA4">
              <w:tc>
                <w:tcPr>
                  <w:tcW w:w="3503" w:type="dxa"/>
                </w:tcPr>
                <w:p w:rsidR="003A3B38" w:rsidRDefault="003A3B38" w:rsidP="00387AA4">
                  <w:pPr>
                    <w:contextualSpacing/>
                    <w:jc w:val="both"/>
                  </w:pPr>
                  <w:r>
                    <w:t>Office overheads</w:t>
                  </w:r>
                </w:p>
              </w:tc>
              <w:tc>
                <w:tcPr>
                  <w:tcW w:w="1357" w:type="dxa"/>
                </w:tcPr>
                <w:p w:rsidR="003A3B38" w:rsidRDefault="003A3B38" w:rsidP="00387AA4">
                  <w:pPr>
                    <w:contextualSpacing/>
                    <w:jc w:val="right"/>
                  </w:pPr>
                  <w:r>
                    <w:t>8,000</w:t>
                  </w:r>
                </w:p>
              </w:tc>
            </w:tr>
            <w:tr w:rsidR="003A3B38" w:rsidTr="00387AA4">
              <w:tc>
                <w:tcPr>
                  <w:tcW w:w="3503" w:type="dxa"/>
                </w:tcPr>
                <w:p w:rsidR="003A3B38" w:rsidRDefault="003A3B38" w:rsidP="00387AA4">
                  <w:pPr>
                    <w:contextualSpacing/>
                    <w:jc w:val="both"/>
                  </w:pPr>
                  <w:r>
                    <w:t>Office salaries</w:t>
                  </w:r>
                </w:p>
              </w:tc>
              <w:tc>
                <w:tcPr>
                  <w:tcW w:w="1357" w:type="dxa"/>
                </w:tcPr>
                <w:p w:rsidR="003A3B38" w:rsidRDefault="003A3B38" w:rsidP="00387AA4">
                  <w:pPr>
                    <w:contextualSpacing/>
                    <w:jc w:val="right"/>
                  </w:pPr>
                  <w:r>
                    <w:t>2,000</w:t>
                  </w:r>
                </w:p>
              </w:tc>
            </w:tr>
            <w:tr w:rsidR="003A3B38" w:rsidTr="00387AA4">
              <w:tc>
                <w:tcPr>
                  <w:tcW w:w="3503" w:type="dxa"/>
                </w:tcPr>
                <w:p w:rsidR="003A3B38" w:rsidRDefault="003A3B38" w:rsidP="00387AA4">
                  <w:pPr>
                    <w:contextualSpacing/>
                    <w:jc w:val="both"/>
                  </w:pPr>
                  <w:r>
                    <w:t>Misc. office expenses</w:t>
                  </w:r>
                </w:p>
              </w:tc>
              <w:tc>
                <w:tcPr>
                  <w:tcW w:w="1357" w:type="dxa"/>
                </w:tcPr>
                <w:p w:rsidR="003A3B38" w:rsidRDefault="003A3B38" w:rsidP="00387AA4">
                  <w:pPr>
                    <w:contextualSpacing/>
                    <w:jc w:val="right"/>
                  </w:pPr>
                  <w:r>
                    <w:t>1,000</w:t>
                  </w:r>
                </w:p>
              </w:tc>
            </w:tr>
            <w:tr w:rsidR="003A3B38" w:rsidTr="00387AA4">
              <w:tc>
                <w:tcPr>
                  <w:tcW w:w="3503" w:type="dxa"/>
                </w:tcPr>
                <w:p w:rsidR="003A3B38" w:rsidRDefault="003A3B38" w:rsidP="00387AA4">
                  <w:pPr>
                    <w:contextualSpacing/>
                    <w:jc w:val="both"/>
                  </w:pPr>
                  <w:r>
                    <w:t>Selling and distribution overheads</w:t>
                  </w:r>
                </w:p>
              </w:tc>
              <w:tc>
                <w:tcPr>
                  <w:tcW w:w="1357" w:type="dxa"/>
                </w:tcPr>
                <w:p w:rsidR="003A3B38" w:rsidRDefault="003A3B38" w:rsidP="00387AA4">
                  <w:pPr>
                    <w:contextualSpacing/>
                    <w:jc w:val="right"/>
                  </w:pPr>
                  <w:r>
                    <w:t>6,000</w:t>
                  </w:r>
                </w:p>
              </w:tc>
            </w:tr>
          </w:tbl>
          <w:p w:rsidR="003A3B38" w:rsidRDefault="003A3B38" w:rsidP="00387AA4">
            <w:pPr>
              <w:contextualSpacing/>
              <w:jc w:val="both"/>
            </w:pPr>
          </w:p>
          <w:p w:rsidR="003A3B38" w:rsidRPr="00363465" w:rsidRDefault="003A3B38" w:rsidP="00387AA4">
            <w:pPr>
              <w:jc w:val="both"/>
            </w:pPr>
            <w:r>
              <w:t>Note: A profit margin of 20% on the total cost of goods is expected on the sale of Jeans</w:t>
            </w:r>
          </w:p>
        </w:tc>
        <w:tc>
          <w:tcPr>
            <w:tcW w:w="317" w:type="pct"/>
            <w:gridSpan w:val="2"/>
            <w:vAlign w:val="center"/>
          </w:tcPr>
          <w:p w:rsidR="003A3B38" w:rsidRPr="00363465" w:rsidRDefault="003A3B38" w:rsidP="001A3DF3">
            <w:pPr>
              <w:contextualSpacing/>
              <w:jc w:val="center"/>
            </w:pPr>
            <w:r w:rsidRPr="00363465">
              <w:t>CO</w:t>
            </w:r>
            <w:r>
              <w:t>1</w:t>
            </w:r>
          </w:p>
        </w:tc>
        <w:tc>
          <w:tcPr>
            <w:tcW w:w="245" w:type="pct"/>
            <w:gridSpan w:val="2"/>
            <w:vAlign w:val="center"/>
          </w:tcPr>
          <w:p w:rsidR="003A3B38" w:rsidRPr="00363465" w:rsidRDefault="003A3B38" w:rsidP="001A3DF3">
            <w:pPr>
              <w:contextualSpacing/>
              <w:jc w:val="center"/>
            </w:pPr>
            <w:r>
              <w:t>A</w:t>
            </w:r>
          </w:p>
        </w:tc>
        <w:tc>
          <w:tcPr>
            <w:tcW w:w="492" w:type="pct"/>
            <w:gridSpan w:val="2"/>
            <w:vAlign w:val="center"/>
          </w:tcPr>
          <w:p w:rsidR="003A3B38" w:rsidRPr="00363465" w:rsidRDefault="003A3B38" w:rsidP="001A3DF3">
            <w:pPr>
              <w:contextualSpacing/>
              <w:jc w:val="center"/>
            </w:pPr>
            <w:r>
              <w:t>10</w:t>
            </w:r>
          </w:p>
        </w:tc>
      </w:tr>
      <w:tr w:rsidR="003A3B38" w:rsidRPr="00363465" w:rsidTr="00387AA4">
        <w:trPr>
          <w:trHeight w:val="396"/>
        </w:trPr>
        <w:tc>
          <w:tcPr>
            <w:tcW w:w="324" w:type="pct"/>
            <w:vAlign w:val="center"/>
          </w:tcPr>
          <w:p w:rsidR="003A3B38" w:rsidRPr="00363465" w:rsidRDefault="003A3B38" w:rsidP="001A3DF3">
            <w:pPr>
              <w:contextualSpacing/>
            </w:pPr>
          </w:p>
        </w:tc>
        <w:tc>
          <w:tcPr>
            <w:tcW w:w="187" w:type="pct"/>
            <w:vAlign w:val="center"/>
          </w:tcPr>
          <w:p w:rsidR="003A3B38" w:rsidRPr="00363465" w:rsidRDefault="003A3B38" w:rsidP="001A3DF3">
            <w:pPr>
              <w:contextualSpacing/>
            </w:pPr>
            <w:r>
              <w:t>b.</w:t>
            </w:r>
          </w:p>
        </w:tc>
        <w:tc>
          <w:tcPr>
            <w:tcW w:w="3435" w:type="pct"/>
            <w:vAlign w:val="center"/>
          </w:tcPr>
          <w:p w:rsidR="003A3B38" w:rsidRPr="00363465" w:rsidRDefault="003A3B38" w:rsidP="00387AA4">
            <w:pPr>
              <w:contextualSpacing/>
            </w:pPr>
            <w:r>
              <w:t>Explain the classification of cost into fixed and variable costs.</w:t>
            </w:r>
          </w:p>
        </w:tc>
        <w:tc>
          <w:tcPr>
            <w:tcW w:w="317" w:type="pct"/>
            <w:gridSpan w:val="2"/>
            <w:vAlign w:val="center"/>
          </w:tcPr>
          <w:p w:rsidR="003A3B38" w:rsidRPr="00363465" w:rsidRDefault="003A3B38" w:rsidP="00387AA4">
            <w:pPr>
              <w:contextualSpacing/>
            </w:pPr>
            <w:r>
              <w:t>CO1</w:t>
            </w:r>
          </w:p>
        </w:tc>
        <w:tc>
          <w:tcPr>
            <w:tcW w:w="245" w:type="pct"/>
            <w:gridSpan w:val="2"/>
            <w:vAlign w:val="center"/>
          </w:tcPr>
          <w:p w:rsidR="003A3B38" w:rsidRPr="00363465" w:rsidRDefault="003A3B38" w:rsidP="00387AA4">
            <w:pPr>
              <w:contextualSpacing/>
            </w:pPr>
            <w:r>
              <w:t>U</w:t>
            </w:r>
          </w:p>
        </w:tc>
        <w:tc>
          <w:tcPr>
            <w:tcW w:w="492" w:type="pct"/>
            <w:gridSpan w:val="2"/>
            <w:vAlign w:val="center"/>
          </w:tcPr>
          <w:p w:rsidR="003A3B38" w:rsidRDefault="003A3B38" w:rsidP="00387AA4">
            <w:pPr>
              <w:contextualSpacing/>
            </w:pPr>
          </w:p>
          <w:p w:rsidR="003A3B38" w:rsidRDefault="003A3B38" w:rsidP="00387AA4">
            <w:pPr>
              <w:contextualSpacing/>
            </w:pPr>
            <w:r>
              <w:t>10</w:t>
            </w:r>
          </w:p>
          <w:p w:rsidR="003A3B38" w:rsidRPr="00363465" w:rsidRDefault="003A3B38" w:rsidP="00387AA4">
            <w:pPr>
              <w:contextualSpacing/>
            </w:pPr>
          </w:p>
        </w:tc>
      </w:tr>
      <w:tr w:rsidR="003A3B38" w:rsidRPr="00363465" w:rsidTr="00387AA4">
        <w:trPr>
          <w:trHeight w:val="396"/>
        </w:trPr>
        <w:tc>
          <w:tcPr>
            <w:tcW w:w="324" w:type="pct"/>
          </w:tcPr>
          <w:p w:rsidR="003A3B38" w:rsidRDefault="003A3B38" w:rsidP="00387AA4">
            <w:pPr>
              <w:contextualSpacing/>
              <w:jc w:val="center"/>
            </w:pPr>
          </w:p>
          <w:p w:rsidR="003A3B38" w:rsidRPr="00363465" w:rsidRDefault="003A3B38" w:rsidP="00387AA4">
            <w:pPr>
              <w:contextualSpacing/>
              <w:jc w:val="center"/>
            </w:pPr>
            <w:r w:rsidRPr="00363465">
              <w:t>13</w:t>
            </w:r>
          </w:p>
        </w:tc>
        <w:tc>
          <w:tcPr>
            <w:tcW w:w="187" w:type="pct"/>
          </w:tcPr>
          <w:p w:rsidR="003A3B38" w:rsidRDefault="003A3B38" w:rsidP="00387AA4">
            <w:pPr>
              <w:contextualSpacing/>
              <w:jc w:val="center"/>
            </w:pPr>
          </w:p>
          <w:p w:rsidR="003A3B38" w:rsidRDefault="003A3B38" w:rsidP="00387AA4">
            <w:pPr>
              <w:contextualSpacing/>
              <w:jc w:val="center"/>
            </w:pPr>
            <w:r>
              <w:t>a.</w:t>
            </w:r>
          </w:p>
        </w:tc>
        <w:tc>
          <w:tcPr>
            <w:tcW w:w="3435" w:type="pct"/>
            <w:vAlign w:val="bottom"/>
          </w:tcPr>
          <w:tbl>
            <w:tblPr>
              <w:tblStyle w:val="TableGrid"/>
              <w:tblW w:w="0" w:type="auto"/>
              <w:tblLook w:val="04A0" w:firstRow="1" w:lastRow="0" w:firstColumn="1" w:lastColumn="0" w:noHBand="0" w:noVBand="1"/>
            </w:tblPr>
            <w:tblGrid>
              <w:gridCol w:w="3519"/>
              <w:gridCol w:w="3519"/>
            </w:tblGrid>
            <w:tr w:rsidR="003A3B38" w:rsidTr="00387AA4">
              <w:tc>
                <w:tcPr>
                  <w:tcW w:w="3519" w:type="dxa"/>
                </w:tcPr>
                <w:p w:rsidR="003A3B38" w:rsidRDefault="003A3B38" w:rsidP="001A3DF3">
                  <w:pPr>
                    <w:contextualSpacing/>
                    <w:jc w:val="both"/>
                  </w:pPr>
                  <w:r>
                    <w:t>Quarterly Consumption</w:t>
                  </w:r>
                </w:p>
              </w:tc>
              <w:tc>
                <w:tcPr>
                  <w:tcW w:w="3519" w:type="dxa"/>
                </w:tcPr>
                <w:p w:rsidR="003A3B38" w:rsidRDefault="003A3B38" w:rsidP="001A3DF3">
                  <w:pPr>
                    <w:contextualSpacing/>
                    <w:jc w:val="both"/>
                  </w:pPr>
                  <w:r>
                    <w:t>2000 kg</w:t>
                  </w:r>
                </w:p>
              </w:tc>
            </w:tr>
            <w:tr w:rsidR="003A3B38" w:rsidTr="00387AA4">
              <w:tc>
                <w:tcPr>
                  <w:tcW w:w="3519" w:type="dxa"/>
                </w:tcPr>
                <w:p w:rsidR="003A3B38" w:rsidRDefault="003A3B38" w:rsidP="001A3DF3">
                  <w:pPr>
                    <w:contextualSpacing/>
                    <w:jc w:val="both"/>
                  </w:pPr>
                  <w:r>
                    <w:t>Cost of placing one order</w:t>
                  </w:r>
                </w:p>
              </w:tc>
              <w:tc>
                <w:tcPr>
                  <w:tcW w:w="3519" w:type="dxa"/>
                </w:tcPr>
                <w:p w:rsidR="003A3B38" w:rsidRDefault="003A3B38" w:rsidP="001A3DF3">
                  <w:pPr>
                    <w:contextualSpacing/>
                    <w:jc w:val="both"/>
                  </w:pPr>
                  <w:r>
                    <w:t>₹ 50</w:t>
                  </w:r>
                </w:p>
              </w:tc>
            </w:tr>
            <w:tr w:rsidR="003A3B38" w:rsidTr="00387AA4">
              <w:tc>
                <w:tcPr>
                  <w:tcW w:w="3519" w:type="dxa"/>
                </w:tcPr>
                <w:p w:rsidR="003A3B38" w:rsidRDefault="003A3B38" w:rsidP="001A3DF3">
                  <w:pPr>
                    <w:contextualSpacing/>
                    <w:jc w:val="both"/>
                  </w:pPr>
                  <w:r>
                    <w:t>Cost per unit</w:t>
                  </w:r>
                </w:p>
              </w:tc>
              <w:tc>
                <w:tcPr>
                  <w:tcW w:w="3519" w:type="dxa"/>
                </w:tcPr>
                <w:p w:rsidR="003A3B38" w:rsidRDefault="003A3B38" w:rsidP="001A3DF3">
                  <w:pPr>
                    <w:contextualSpacing/>
                    <w:jc w:val="both"/>
                  </w:pPr>
                  <w:r>
                    <w:t>₹ 40</w:t>
                  </w:r>
                </w:p>
              </w:tc>
            </w:tr>
            <w:tr w:rsidR="003A3B38" w:rsidTr="00387AA4">
              <w:tc>
                <w:tcPr>
                  <w:tcW w:w="3519" w:type="dxa"/>
                </w:tcPr>
                <w:p w:rsidR="003A3B38" w:rsidRDefault="003A3B38" w:rsidP="001A3DF3">
                  <w:pPr>
                    <w:contextualSpacing/>
                    <w:jc w:val="both"/>
                  </w:pPr>
                  <w:r>
                    <w:t>Storage and carrying cost</w:t>
                  </w:r>
                </w:p>
              </w:tc>
              <w:tc>
                <w:tcPr>
                  <w:tcW w:w="3519" w:type="dxa"/>
                </w:tcPr>
                <w:p w:rsidR="003A3B38" w:rsidRDefault="003A3B38" w:rsidP="001A3DF3">
                  <w:pPr>
                    <w:contextualSpacing/>
                    <w:jc w:val="both"/>
                  </w:pPr>
                  <w:r>
                    <w:t>8 % of inventory</w:t>
                  </w:r>
                </w:p>
              </w:tc>
            </w:tr>
          </w:tbl>
          <w:p w:rsidR="003A3B38" w:rsidRDefault="003A3B38" w:rsidP="001A3DF3">
            <w:pPr>
              <w:contextualSpacing/>
              <w:jc w:val="both"/>
            </w:pPr>
          </w:p>
          <w:p w:rsidR="003A3B38" w:rsidRDefault="003A3B38" w:rsidP="001A3DF3">
            <w:pPr>
              <w:contextualSpacing/>
              <w:jc w:val="both"/>
            </w:pPr>
            <w:r w:rsidRPr="002C3D53">
              <w:rPr>
                <w:b/>
                <w:bCs/>
              </w:rPr>
              <w:t>Required :</w:t>
            </w:r>
            <w:r>
              <w:t xml:space="preserve"> Calculate</w:t>
            </w:r>
          </w:p>
          <w:p w:rsidR="003A3B38" w:rsidRDefault="003A3B38" w:rsidP="001A3DF3">
            <w:pPr>
              <w:contextualSpacing/>
              <w:jc w:val="both"/>
            </w:pPr>
            <w:r>
              <w:t>1. EOQ</w:t>
            </w:r>
          </w:p>
          <w:p w:rsidR="003A3B38" w:rsidRDefault="003A3B38" w:rsidP="001A3DF3">
            <w:pPr>
              <w:contextualSpacing/>
              <w:jc w:val="both"/>
            </w:pPr>
            <w:r>
              <w:lastRenderedPageBreak/>
              <w:t>2. No of orders to be placed in one quarter</w:t>
            </w:r>
          </w:p>
        </w:tc>
        <w:tc>
          <w:tcPr>
            <w:tcW w:w="317" w:type="pct"/>
            <w:gridSpan w:val="2"/>
          </w:tcPr>
          <w:p w:rsidR="003A3B38" w:rsidRDefault="003A3B38" w:rsidP="00387AA4">
            <w:pPr>
              <w:contextualSpacing/>
              <w:jc w:val="center"/>
            </w:pPr>
            <w:r>
              <w:lastRenderedPageBreak/>
              <w:t>CO2</w:t>
            </w:r>
          </w:p>
        </w:tc>
        <w:tc>
          <w:tcPr>
            <w:tcW w:w="245" w:type="pct"/>
            <w:gridSpan w:val="2"/>
          </w:tcPr>
          <w:p w:rsidR="003A3B38" w:rsidRDefault="003A3B38" w:rsidP="00387AA4">
            <w:pPr>
              <w:contextualSpacing/>
              <w:jc w:val="center"/>
            </w:pPr>
            <w:r>
              <w:t>A</w:t>
            </w:r>
          </w:p>
        </w:tc>
        <w:tc>
          <w:tcPr>
            <w:tcW w:w="492" w:type="pct"/>
            <w:gridSpan w:val="2"/>
          </w:tcPr>
          <w:p w:rsidR="003A3B38" w:rsidRDefault="003A3B38" w:rsidP="00387AA4">
            <w:pPr>
              <w:contextualSpacing/>
              <w:jc w:val="center"/>
            </w:pPr>
            <w:r>
              <w:t>5</w:t>
            </w:r>
          </w:p>
        </w:tc>
      </w:tr>
      <w:tr w:rsidR="003A3B38" w:rsidRPr="00363465" w:rsidTr="00387AA4">
        <w:trPr>
          <w:trHeight w:val="396"/>
        </w:trPr>
        <w:tc>
          <w:tcPr>
            <w:tcW w:w="324" w:type="pct"/>
          </w:tcPr>
          <w:p w:rsidR="003A3B38" w:rsidRPr="00363465" w:rsidRDefault="003A3B38" w:rsidP="00387AA4">
            <w:pPr>
              <w:contextualSpacing/>
              <w:jc w:val="center"/>
            </w:pPr>
            <w:r w:rsidRPr="00363465">
              <w:lastRenderedPageBreak/>
              <w:t>.</w:t>
            </w:r>
          </w:p>
        </w:tc>
        <w:tc>
          <w:tcPr>
            <w:tcW w:w="187" w:type="pct"/>
          </w:tcPr>
          <w:p w:rsidR="003A3B38" w:rsidRPr="00363465" w:rsidRDefault="003A3B38" w:rsidP="00387AA4">
            <w:pPr>
              <w:contextualSpacing/>
              <w:jc w:val="center"/>
            </w:pPr>
            <w:r>
              <w:t>b.</w:t>
            </w:r>
          </w:p>
        </w:tc>
        <w:tc>
          <w:tcPr>
            <w:tcW w:w="3435" w:type="pct"/>
            <w:vAlign w:val="bottom"/>
          </w:tcPr>
          <w:p w:rsidR="003A3B38" w:rsidRDefault="003A3B38" w:rsidP="00387AA4">
            <w:pPr>
              <w:contextualSpacing/>
              <w:jc w:val="both"/>
            </w:pPr>
          </w:p>
          <w:p w:rsidR="003A3B38" w:rsidRDefault="003A3B38" w:rsidP="00387AA4">
            <w:pPr>
              <w:jc w:val="both"/>
            </w:pPr>
            <w:r>
              <w:t>The following transaction took place in respect of a material item</w:t>
            </w:r>
          </w:p>
          <w:p w:rsidR="003A3B38" w:rsidRDefault="003A3B38" w:rsidP="00387AA4">
            <w:pPr>
              <w:jc w:val="both"/>
            </w:pPr>
          </w:p>
          <w:tbl>
            <w:tblPr>
              <w:tblStyle w:val="TableGrid"/>
              <w:tblW w:w="0" w:type="auto"/>
              <w:tblLook w:val="04A0" w:firstRow="1" w:lastRow="0" w:firstColumn="1" w:lastColumn="0" w:noHBand="0" w:noVBand="1"/>
            </w:tblPr>
            <w:tblGrid>
              <w:gridCol w:w="1066"/>
              <w:gridCol w:w="1029"/>
              <w:gridCol w:w="669"/>
              <w:gridCol w:w="1384"/>
            </w:tblGrid>
            <w:tr w:rsidR="003A3B38" w:rsidTr="00387AA4">
              <w:tc>
                <w:tcPr>
                  <w:tcW w:w="0" w:type="auto"/>
                </w:tcPr>
                <w:p w:rsidR="003A3B38" w:rsidRDefault="003A3B38" w:rsidP="00387AA4">
                  <w:pPr>
                    <w:jc w:val="both"/>
                  </w:pPr>
                  <w:r>
                    <w:t>Date</w:t>
                  </w:r>
                </w:p>
              </w:tc>
              <w:tc>
                <w:tcPr>
                  <w:tcW w:w="0" w:type="auto"/>
                </w:tcPr>
                <w:p w:rsidR="003A3B38" w:rsidRDefault="003A3B38" w:rsidP="00387AA4">
                  <w:pPr>
                    <w:jc w:val="both"/>
                  </w:pPr>
                  <w:r>
                    <w:t xml:space="preserve">Receipt </w:t>
                  </w:r>
                </w:p>
              </w:tc>
              <w:tc>
                <w:tcPr>
                  <w:tcW w:w="0" w:type="auto"/>
                </w:tcPr>
                <w:p w:rsidR="003A3B38" w:rsidRDefault="003A3B38" w:rsidP="00387AA4">
                  <w:pPr>
                    <w:jc w:val="both"/>
                  </w:pPr>
                  <w:r>
                    <w:t>Price</w:t>
                  </w:r>
                </w:p>
              </w:tc>
              <w:tc>
                <w:tcPr>
                  <w:tcW w:w="0" w:type="auto"/>
                </w:tcPr>
                <w:p w:rsidR="003A3B38" w:rsidRDefault="003A3B38" w:rsidP="00387AA4">
                  <w:pPr>
                    <w:jc w:val="both"/>
                  </w:pPr>
                  <w:r>
                    <w:t>Issues (units)</w:t>
                  </w:r>
                </w:p>
              </w:tc>
            </w:tr>
            <w:tr w:rsidR="003A3B38" w:rsidTr="00387AA4">
              <w:tc>
                <w:tcPr>
                  <w:tcW w:w="0" w:type="auto"/>
                </w:tcPr>
                <w:p w:rsidR="003A3B38" w:rsidRDefault="003A3B38" w:rsidP="00387AA4">
                  <w:pPr>
                    <w:jc w:val="both"/>
                  </w:pPr>
                  <w:r>
                    <w:t>March 2</w:t>
                  </w:r>
                </w:p>
              </w:tc>
              <w:tc>
                <w:tcPr>
                  <w:tcW w:w="0" w:type="auto"/>
                </w:tcPr>
                <w:p w:rsidR="003A3B38" w:rsidRDefault="003A3B38" w:rsidP="00387AA4">
                  <w:pPr>
                    <w:jc w:val="both"/>
                  </w:pPr>
                  <w:r>
                    <w:t>200 units</w:t>
                  </w:r>
                </w:p>
              </w:tc>
              <w:tc>
                <w:tcPr>
                  <w:tcW w:w="0" w:type="auto"/>
                </w:tcPr>
                <w:p w:rsidR="003A3B38" w:rsidRDefault="003A3B38" w:rsidP="00387AA4">
                  <w:pPr>
                    <w:jc w:val="both"/>
                  </w:pPr>
                  <w:r>
                    <w:t>2.00</w:t>
                  </w:r>
                </w:p>
              </w:tc>
              <w:tc>
                <w:tcPr>
                  <w:tcW w:w="0" w:type="auto"/>
                </w:tcPr>
                <w:p w:rsidR="003A3B38" w:rsidRDefault="003A3B38" w:rsidP="00387AA4">
                  <w:pPr>
                    <w:jc w:val="both"/>
                  </w:pPr>
                </w:p>
              </w:tc>
            </w:tr>
            <w:tr w:rsidR="003A3B38" w:rsidTr="00387AA4">
              <w:tc>
                <w:tcPr>
                  <w:tcW w:w="0" w:type="auto"/>
                </w:tcPr>
                <w:p w:rsidR="003A3B38" w:rsidRDefault="003A3B38" w:rsidP="00387AA4">
                  <w:pPr>
                    <w:jc w:val="both"/>
                  </w:pPr>
                  <w:r>
                    <w:t>March 10</w:t>
                  </w:r>
                </w:p>
              </w:tc>
              <w:tc>
                <w:tcPr>
                  <w:tcW w:w="0" w:type="auto"/>
                </w:tcPr>
                <w:p w:rsidR="003A3B38" w:rsidRDefault="003A3B38" w:rsidP="00387AA4">
                  <w:pPr>
                    <w:jc w:val="both"/>
                  </w:pPr>
                  <w:r>
                    <w:t>300 units</w:t>
                  </w:r>
                </w:p>
              </w:tc>
              <w:tc>
                <w:tcPr>
                  <w:tcW w:w="0" w:type="auto"/>
                </w:tcPr>
                <w:p w:rsidR="003A3B38" w:rsidRDefault="003A3B38" w:rsidP="00387AA4">
                  <w:pPr>
                    <w:jc w:val="both"/>
                  </w:pPr>
                  <w:r>
                    <w:t>2.40</w:t>
                  </w:r>
                </w:p>
              </w:tc>
              <w:tc>
                <w:tcPr>
                  <w:tcW w:w="0" w:type="auto"/>
                </w:tcPr>
                <w:p w:rsidR="003A3B38" w:rsidRDefault="003A3B38" w:rsidP="00387AA4">
                  <w:pPr>
                    <w:jc w:val="both"/>
                  </w:pPr>
                </w:p>
              </w:tc>
            </w:tr>
            <w:tr w:rsidR="003A3B38" w:rsidTr="00387AA4">
              <w:tc>
                <w:tcPr>
                  <w:tcW w:w="0" w:type="auto"/>
                </w:tcPr>
                <w:p w:rsidR="003A3B38" w:rsidRDefault="003A3B38" w:rsidP="00387AA4">
                  <w:pPr>
                    <w:jc w:val="both"/>
                  </w:pPr>
                  <w:r>
                    <w:t>March 15</w:t>
                  </w:r>
                </w:p>
              </w:tc>
              <w:tc>
                <w:tcPr>
                  <w:tcW w:w="0" w:type="auto"/>
                </w:tcPr>
                <w:p w:rsidR="003A3B38" w:rsidRDefault="003A3B38" w:rsidP="00387AA4">
                  <w:pPr>
                    <w:jc w:val="both"/>
                  </w:pPr>
                </w:p>
              </w:tc>
              <w:tc>
                <w:tcPr>
                  <w:tcW w:w="0" w:type="auto"/>
                </w:tcPr>
                <w:p w:rsidR="003A3B38" w:rsidRDefault="003A3B38" w:rsidP="00387AA4">
                  <w:pPr>
                    <w:jc w:val="both"/>
                  </w:pPr>
                </w:p>
              </w:tc>
              <w:tc>
                <w:tcPr>
                  <w:tcW w:w="0" w:type="auto"/>
                </w:tcPr>
                <w:p w:rsidR="003A3B38" w:rsidRDefault="003A3B38" w:rsidP="00387AA4">
                  <w:pPr>
                    <w:jc w:val="both"/>
                  </w:pPr>
                  <w:r>
                    <w:t>250 units</w:t>
                  </w:r>
                </w:p>
              </w:tc>
            </w:tr>
            <w:tr w:rsidR="003A3B38" w:rsidTr="00387AA4">
              <w:tc>
                <w:tcPr>
                  <w:tcW w:w="0" w:type="auto"/>
                </w:tcPr>
                <w:p w:rsidR="003A3B38" w:rsidRDefault="003A3B38" w:rsidP="00387AA4">
                  <w:pPr>
                    <w:jc w:val="both"/>
                  </w:pPr>
                  <w:r>
                    <w:t>March 18</w:t>
                  </w:r>
                </w:p>
              </w:tc>
              <w:tc>
                <w:tcPr>
                  <w:tcW w:w="0" w:type="auto"/>
                </w:tcPr>
                <w:p w:rsidR="003A3B38" w:rsidRDefault="003A3B38" w:rsidP="00387AA4">
                  <w:pPr>
                    <w:jc w:val="both"/>
                  </w:pPr>
                  <w:r>
                    <w:t>250 units</w:t>
                  </w:r>
                </w:p>
              </w:tc>
              <w:tc>
                <w:tcPr>
                  <w:tcW w:w="0" w:type="auto"/>
                </w:tcPr>
                <w:p w:rsidR="003A3B38" w:rsidRDefault="003A3B38" w:rsidP="00387AA4">
                  <w:pPr>
                    <w:jc w:val="both"/>
                  </w:pPr>
                  <w:r>
                    <w:t>2.60</w:t>
                  </w:r>
                </w:p>
              </w:tc>
              <w:tc>
                <w:tcPr>
                  <w:tcW w:w="0" w:type="auto"/>
                </w:tcPr>
                <w:p w:rsidR="003A3B38" w:rsidRDefault="003A3B38" w:rsidP="00387AA4">
                  <w:pPr>
                    <w:jc w:val="both"/>
                  </w:pPr>
                </w:p>
              </w:tc>
            </w:tr>
            <w:tr w:rsidR="003A3B38" w:rsidTr="00387AA4">
              <w:tc>
                <w:tcPr>
                  <w:tcW w:w="0" w:type="auto"/>
                </w:tcPr>
                <w:p w:rsidR="003A3B38" w:rsidRDefault="003A3B38" w:rsidP="00387AA4">
                  <w:pPr>
                    <w:jc w:val="both"/>
                  </w:pPr>
                  <w:r>
                    <w:t>March 20</w:t>
                  </w:r>
                </w:p>
              </w:tc>
              <w:tc>
                <w:tcPr>
                  <w:tcW w:w="0" w:type="auto"/>
                </w:tcPr>
                <w:p w:rsidR="003A3B38" w:rsidRDefault="003A3B38" w:rsidP="00387AA4">
                  <w:pPr>
                    <w:jc w:val="both"/>
                  </w:pPr>
                </w:p>
              </w:tc>
              <w:tc>
                <w:tcPr>
                  <w:tcW w:w="0" w:type="auto"/>
                </w:tcPr>
                <w:p w:rsidR="003A3B38" w:rsidRDefault="003A3B38" w:rsidP="00387AA4">
                  <w:pPr>
                    <w:jc w:val="both"/>
                  </w:pPr>
                </w:p>
              </w:tc>
              <w:tc>
                <w:tcPr>
                  <w:tcW w:w="0" w:type="auto"/>
                </w:tcPr>
                <w:p w:rsidR="003A3B38" w:rsidRDefault="003A3B38" w:rsidP="00387AA4">
                  <w:pPr>
                    <w:jc w:val="both"/>
                  </w:pPr>
                  <w:r>
                    <w:t>200 units</w:t>
                  </w:r>
                </w:p>
              </w:tc>
            </w:tr>
          </w:tbl>
          <w:p w:rsidR="003A3B38" w:rsidRDefault="003A3B38" w:rsidP="00387AA4">
            <w:pPr>
              <w:jc w:val="both"/>
            </w:pPr>
            <w:r w:rsidRPr="00152CE4">
              <w:rPr>
                <w:b/>
                <w:bCs/>
              </w:rPr>
              <w:t xml:space="preserve">Required </w:t>
            </w:r>
            <w:r>
              <w:t>:</w:t>
            </w:r>
          </w:p>
          <w:p w:rsidR="003A3B38" w:rsidRDefault="003A3B38" w:rsidP="00387AA4">
            <w:pPr>
              <w:jc w:val="both"/>
            </w:pPr>
            <w:r>
              <w:t xml:space="preserve">Prepare stores ledger using </w:t>
            </w:r>
          </w:p>
          <w:p w:rsidR="003A3B38" w:rsidRDefault="003A3B38" w:rsidP="0039010E">
            <w:pPr>
              <w:pStyle w:val="ListParagraph"/>
              <w:numPr>
                <w:ilvl w:val="0"/>
                <w:numId w:val="47"/>
              </w:numPr>
              <w:jc w:val="both"/>
            </w:pPr>
            <w:r>
              <w:t>Simple average rate  method and</w:t>
            </w:r>
          </w:p>
          <w:p w:rsidR="003A3B38" w:rsidRPr="00363465" w:rsidRDefault="003A3B38" w:rsidP="0039010E">
            <w:pPr>
              <w:pStyle w:val="ListParagraph"/>
              <w:numPr>
                <w:ilvl w:val="0"/>
                <w:numId w:val="47"/>
              </w:numPr>
              <w:jc w:val="both"/>
            </w:pPr>
            <w:r>
              <w:t>Weighted average rate method</w:t>
            </w:r>
          </w:p>
        </w:tc>
        <w:tc>
          <w:tcPr>
            <w:tcW w:w="317" w:type="pct"/>
            <w:gridSpan w:val="2"/>
          </w:tcPr>
          <w:p w:rsidR="003A3B38" w:rsidRPr="00363465" w:rsidRDefault="003A3B38" w:rsidP="00387AA4">
            <w:pPr>
              <w:contextualSpacing/>
              <w:jc w:val="center"/>
            </w:pPr>
            <w:r w:rsidRPr="00363465">
              <w:t>CO</w:t>
            </w:r>
            <w:r>
              <w:t>2</w:t>
            </w:r>
          </w:p>
        </w:tc>
        <w:tc>
          <w:tcPr>
            <w:tcW w:w="245" w:type="pct"/>
            <w:gridSpan w:val="2"/>
          </w:tcPr>
          <w:p w:rsidR="003A3B38" w:rsidRPr="00363465" w:rsidRDefault="003A3B38" w:rsidP="00387AA4">
            <w:pPr>
              <w:contextualSpacing/>
              <w:jc w:val="center"/>
            </w:pPr>
            <w:r>
              <w:t>A</w:t>
            </w:r>
          </w:p>
        </w:tc>
        <w:tc>
          <w:tcPr>
            <w:tcW w:w="492" w:type="pct"/>
            <w:gridSpan w:val="2"/>
          </w:tcPr>
          <w:p w:rsidR="003A3B38" w:rsidRPr="00363465" w:rsidRDefault="003A3B38" w:rsidP="00387AA4">
            <w:pPr>
              <w:contextualSpacing/>
              <w:jc w:val="center"/>
            </w:pPr>
            <w:r>
              <w:t>15</w:t>
            </w:r>
          </w:p>
        </w:tc>
      </w:tr>
      <w:tr w:rsidR="003A3B38" w:rsidRPr="00363465" w:rsidTr="00387AA4">
        <w:trPr>
          <w:trHeight w:val="396"/>
        </w:trPr>
        <w:tc>
          <w:tcPr>
            <w:tcW w:w="324" w:type="pct"/>
            <w:vAlign w:val="center"/>
          </w:tcPr>
          <w:p w:rsidR="003A3B38" w:rsidRPr="00363465" w:rsidRDefault="003A3B38" w:rsidP="001A3DF3">
            <w:pPr>
              <w:contextualSpacing/>
            </w:pPr>
          </w:p>
        </w:tc>
        <w:tc>
          <w:tcPr>
            <w:tcW w:w="187" w:type="pct"/>
            <w:vAlign w:val="center"/>
          </w:tcPr>
          <w:p w:rsidR="003A3B38" w:rsidRPr="00363465" w:rsidRDefault="003A3B38" w:rsidP="001A3DF3">
            <w:pPr>
              <w:contextualSpacing/>
            </w:pPr>
          </w:p>
        </w:tc>
        <w:tc>
          <w:tcPr>
            <w:tcW w:w="3435" w:type="pct"/>
            <w:vAlign w:val="bottom"/>
          </w:tcPr>
          <w:p w:rsidR="003A3B38" w:rsidRPr="00363465" w:rsidRDefault="003A3B38" w:rsidP="001A3DF3">
            <w:pPr>
              <w:contextualSpacing/>
              <w:jc w:val="both"/>
            </w:pPr>
          </w:p>
        </w:tc>
        <w:tc>
          <w:tcPr>
            <w:tcW w:w="317" w:type="pct"/>
            <w:gridSpan w:val="2"/>
            <w:vAlign w:val="center"/>
          </w:tcPr>
          <w:p w:rsidR="003A3B38" w:rsidRPr="00363465" w:rsidRDefault="003A3B38" w:rsidP="001A3DF3">
            <w:pPr>
              <w:contextualSpacing/>
              <w:jc w:val="center"/>
            </w:pPr>
          </w:p>
        </w:tc>
        <w:tc>
          <w:tcPr>
            <w:tcW w:w="245" w:type="pct"/>
            <w:gridSpan w:val="2"/>
            <w:vAlign w:val="center"/>
          </w:tcPr>
          <w:p w:rsidR="003A3B38" w:rsidRPr="00363465" w:rsidRDefault="003A3B38" w:rsidP="001A3DF3">
            <w:pPr>
              <w:contextualSpacing/>
              <w:jc w:val="center"/>
            </w:pPr>
          </w:p>
        </w:tc>
        <w:tc>
          <w:tcPr>
            <w:tcW w:w="492" w:type="pct"/>
            <w:gridSpan w:val="2"/>
            <w:vAlign w:val="center"/>
          </w:tcPr>
          <w:p w:rsidR="003A3B38" w:rsidRPr="00363465" w:rsidRDefault="003A3B38" w:rsidP="001A3DF3">
            <w:pPr>
              <w:contextualSpacing/>
              <w:jc w:val="center"/>
            </w:pPr>
          </w:p>
        </w:tc>
      </w:tr>
      <w:tr w:rsidR="003A3B38" w:rsidRPr="00363465" w:rsidTr="00387AA4">
        <w:trPr>
          <w:trHeight w:val="396"/>
        </w:trPr>
        <w:tc>
          <w:tcPr>
            <w:tcW w:w="324" w:type="pct"/>
            <w:vAlign w:val="center"/>
          </w:tcPr>
          <w:p w:rsidR="003A3B38" w:rsidRPr="00363465" w:rsidRDefault="003A3B38" w:rsidP="001A3DF3">
            <w:pPr>
              <w:contextualSpacing/>
            </w:pPr>
            <w:r w:rsidRPr="00363465">
              <w:t>14.</w:t>
            </w:r>
          </w:p>
        </w:tc>
        <w:tc>
          <w:tcPr>
            <w:tcW w:w="187" w:type="pct"/>
            <w:vAlign w:val="center"/>
          </w:tcPr>
          <w:p w:rsidR="003A3B38" w:rsidRPr="00363465" w:rsidRDefault="003A3B38" w:rsidP="001A3DF3">
            <w:pPr>
              <w:contextualSpacing/>
            </w:pPr>
            <w:r>
              <w:t>a.</w:t>
            </w:r>
          </w:p>
        </w:tc>
        <w:tc>
          <w:tcPr>
            <w:tcW w:w="3435" w:type="pct"/>
            <w:vAlign w:val="bottom"/>
          </w:tcPr>
          <w:p w:rsidR="003A3B38" w:rsidRDefault="003A3B38" w:rsidP="00387AA4">
            <w:pPr>
              <w:contextualSpacing/>
              <w:jc w:val="both"/>
            </w:pPr>
            <w:r>
              <w:t>Write note on the following</w:t>
            </w:r>
          </w:p>
          <w:p w:rsidR="003A3B38" w:rsidRDefault="003A3B38" w:rsidP="00387AA4">
            <w:pPr>
              <w:contextualSpacing/>
              <w:jc w:val="both"/>
            </w:pPr>
            <w:r>
              <w:t xml:space="preserve">(i) Causes for labour idle time ; (ii) Treatment of idle time ; and </w:t>
            </w:r>
          </w:p>
          <w:p w:rsidR="003A3B38" w:rsidRPr="00363465" w:rsidRDefault="003A3B38" w:rsidP="00387AA4">
            <w:pPr>
              <w:contextualSpacing/>
              <w:jc w:val="both"/>
            </w:pPr>
            <w:r>
              <w:t>(ii) Control of idle time</w:t>
            </w:r>
          </w:p>
        </w:tc>
        <w:tc>
          <w:tcPr>
            <w:tcW w:w="317" w:type="pct"/>
            <w:gridSpan w:val="2"/>
          </w:tcPr>
          <w:p w:rsidR="003A3B38" w:rsidRPr="00363465" w:rsidRDefault="003A3B38" w:rsidP="00387AA4">
            <w:pPr>
              <w:contextualSpacing/>
              <w:jc w:val="center"/>
            </w:pPr>
            <w:r>
              <w:t>CO3</w:t>
            </w:r>
          </w:p>
        </w:tc>
        <w:tc>
          <w:tcPr>
            <w:tcW w:w="245" w:type="pct"/>
            <w:gridSpan w:val="2"/>
          </w:tcPr>
          <w:p w:rsidR="003A3B38" w:rsidRPr="00363465" w:rsidRDefault="003A3B38" w:rsidP="00387AA4">
            <w:pPr>
              <w:contextualSpacing/>
              <w:jc w:val="center"/>
            </w:pPr>
            <w:r>
              <w:t>U</w:t>
            </w:r>
          </w:p>
        </w:tc>
        <w:tc>
          <w:tcPr>
            <w:tcW w:w="492" w:type="pct"/>
            <w:gridSpan w:val="2"/>
          </w:tcPr>
          <w:p w:rsidR="003A3B38" w:rsidRPr="00363465" w:rsidRDefault="003A3B38" w:rsidP="00387AA4">
            <w:pPr>
              <w:contextualSpacing/>
              <w:jc w:val="center"/>
            </w:pPr>
            <w:r>
              <w:t>10</w:t>
            </w:r>
          </w:p>
        </w:tc>
      </w:tr>
      <w:tr w:rsidR="003A3B38" w:rsidRPr="00363465" w:rsidTr="00387AA4">
        <w:trPr>
          <w:trHeight w:val="396"/>
        </w:trPr>
        <w:tc>
          <w:tcPr>
            <w:tcW w:w="324" w:type="pct"/>
            <w:vAlign w:val="center"/>
          </w:tcPr>
          <w:p w:rsidR="003A3B38" w:rsidRPr="00363465" w:rsidRDefault="003A3B38" w:rsidP="001A3DF3">
            <w:pPr>
              <w:contextualSpacing/>
            </w:pPr>
          </w:p>
        </w:tc>
        <w:tc>
          <w:tcPr>
            <w:tcW w:w="187" w:type="pct"/>
            <w:vAlign w:val="center"/>
          </w:tcPr>
          <w:p w:rsidR="003A3B38" w:rsidRDefault="003A3B38" w:rsidP="001A3DF3">
            <w:pPr>
              <w:contextualSpacing/>
            </w:pPr>
            <w:r>
              <w:t>b.</w:t>
            </w:r>
          </w:p>
        </w:tc>
        <w:tc>
          <w:tcPr>
            <w:tcW w:w="3435" w:type="pct"/>
          </w:tcPr>
          <w:p w:rsidR="003A3B38" w:rsidRDefault="003A3B38" w:rsidP="001A3DF3">
            <w:pPr>
              <w:contextualSpacing/>
              <w:jc w:val="both"/>
            </w:pPr>
            <w:r>
              <w:t>Describe the requisites of a satisfactory labour remuneration</w:t>
            </w:r>
          </w:p>
        </w:tc>
        <w:tc>
          <w:tcPr>
            <w:tcW w:w="317" w:type="pct"/>
            <w:gridSpan w:val="2"/>
          </w:tcPr>
          <w:p w:rsidR="003A3B38" w:rsidRPr="00363465" w:rsidRDefault="003A3B38" w:rsidP="00387AA4">
            <w:pPr>
              <w:contextualSpacing/>
              <w:jc w:val="center"/>
            </w:pPr>
            <w:r>
              <w:t>CO3</w:t>
            </w:r>
          </w:p>
        </w:tc>
        <w:tc>
          <w:tcPr>
            <w:tcW w:w="245" w:type="pct"/>
            <w:gridSpan w:val="2"/>
          </w:tcPr>
          <w:p w:rsidR="003A3B38" w:rsidRDefault="003A3B38" w:rsidP="00387AA4">
            <w:pPr>
              <w:contextualSpacing/>
              <w:jc w:val="center"/>
            </w:pPr>
            <w:r>
              <w:t>U</w:t>
            </w:r>
          </w:p>
        </w:tc>
        <w:tc>
          <w:tcPr>
            <w:tcW w:w="492" w:type="pct"/>
            <w:gridSpan w:val="2"/>
          </w:tcPr>
          <w:p w:rsidR="003A3B38" w:rsidRDefault="003A3B38" w:rsidP="00387AA4">
            <w:pPr>
              <w:contextualSpacing/>
              <w:jc w:val="center"/>
            </w:pPr>
            <w:r>
              <w:t>10</w:t>
            </w:r>
          </w:p>
        </w:tc>
      </w:tr>
      <w:tr w:rsidR="003A3B38" w:rsidRPr="00363465" w:rsidTr="00387AA4">
        <w:trPr>
          <w:trHeight w:val="396"/>
        </w:trPr>
        <w:tc>
          <w:tcPr>
            <w:tcW w:w="324" w:type="pct"/>
            <w:vAlign w:val="center"/>
          </w:tcPr>
          <w:p w:rsidR="003A3B38" w:rsidRPr="00363465" w:rsidRDefault="003A3B38" w:rsidP="001A3DF3">
            <w:pPr>
              <w:contextualSpacing/>
            </w:pPr>
          </w:p>
        </w:tc>
        <w:tc>
          <w:tcPr>
            <w:tcW w:w="187" w:type="pct"/>
            <w:vAlign w:val="center"/>
          </w:tcPr>
          <w:p w:rsidR="003A3B38" w:rsidRPr="00363465" w:rsidRDefault="003A3B38" w:rsidP="001A3DF3">
            <w:pPr>
              <w:contextualSpacing/>
            </w:pPr>
          </w:p>
        </w:tc>
        <w:tc>
          <w:tcPr>
            <w:tcW w:w="3435" w:type="pct"/>
            <w:vAlign w:val="bottom"/>
          </w:tcPr>
          <w:p w:rsidR="003A3B38" w:rsidRPr="00363465" w:rsidRDefault="003A3B38" w:rsidP="001A3DF3">
            <w:pPr>
              <w:contextualSpacing/>
              <w:jc w:val="both"/>
            </w:pPr>
          </w:p>
        </w:tc>
        <w:tc>
          <w:tcPr>
            <w:tcW w:w="317" w:type="pct"/>
            <w:gridSpan w:val="2"/>
          </w:tcPr>
          <w:p w:rsidR="003A3B38" w:rsidRPr="00363465" w:rsidRDefault="003A3B38" w:rsidP="00387AA4">
            <w:pPr>
              <w:contextualSpacing/>
              <w:jc w:val="center"/>
            </w:pPr>
          </w:p>
        </w:tc>
        <w:tc>
          <w:tcPr>
            <w:tcW w:w="245" w:type="pct"/>
            <w:gridSpan w:val="2"/>
          </w:tcPr>
          <w:p w:rsidR="003A3B38" w:rsidRPr="00363465" w:rsidRDefault="003A3B38" w:rsidP="00387AA4">
            <w:pPr>
              <w:contextualSpacing/>
              <w:jc w:val="center"/>
            </w:pPr>
          </w:p>
        </w:tc>
        <w:tc>
          <w:tcPr>
            <w:tcW w:w="492" w:type="pct"/>
            <w:gridSpan w:val="2"/>
          </w:tcPr>
          <w:p w:rsidR="003A3B38" w:rsidRPr="00363465" w:rsidRDefault="003A3B38" w:rsidP="00387AA4">
            <w:pPr>
              <w:contextualSpacing/>
              <w:jc w:val="center"/>
            </w:pPr>
          </w:p>
        </w:tc>
      </w:tr>
      <w:tr w:rsidR="003A3B38" w:rsidRPr="00363465" w:rsidTr="00387AA4">
        <w:trPr>
          <w:trHeight w:val="396"/>
        </w:trPr>
        <w:tc>
          <w:tcPr>
            <w:tcW w:w="324" w:type="pct"/>
          </w:tcPr>
          <w:p w:rsidR="003A3B38" w:rsidRPr="00363465" w:rsidRDefault="003A3B38" w:rsidP="00387AA4">
            <w:pPr>
              <w:contextualSpacing/>
              <w:jc w:val="center"/>
            </w:pPr>
            <w:r w:rsidRPr="00363465">
              <w:t>15.</w:t>
            </w:r>
          </w:p>
        </w:tc>
        <w:tc>
          <w:tcPr>
            <w:tcW w:w="187" w:type="pct"/>
          </w:tcPr>
          <w:p w:rsidR="003A3B38" w:rsidRPr="00363465" w:rsidRDefault="003A3B38" w:rsidP="00387AA4">
            <w:pPr>
              <w:contextualSpacing/>
              <w:jc w:val="center"/>
            </w:pPr>
            <w:r>
              <w:t>a</w:t>
            </w:r>
          </w:p>
        </w:tc>
        <w:tc>
          <w:tcPr>
            <w:tcW w:w="3435" w:type="pct"/>
            <w:vAlign w:val="bottom"/>
          </w:tcPr>
          <w:p w:rsidR="003A3B38" w:rsidRPr="00247748" w:rsidRDefault="003A3B38" w:rsidP="00387AA4">
            <w:pPr>
              <w:contextualSpacing/>
              <w:jc w:val="both"/>
            </w:pPr>
            <w:r w:rsidRPr="00247748">
              <w:t>AM Company has three production departments P, Q and R and two service departments  S and T. The following figures are extracted from the records of the company</w:t>
            </w:r>
          </w:p>
          <w:tbl>
            <w:tblPr>
              <w:tblStyle w:val="TableGrid"/>
              <w:tblW w:w="0" w:type="auto"/>
              <w:tblLook w:val="04A0" w:firstRow="1" w:lastRow="0" w:firstColumn="1" w:lastColumn="0" w:noHBand="0" w:noVBand="1"/>
            </w:tblPr>
            <w:tblGrid>
              <w:gridCol w:w="2624"/>
              <w:gridCol w:w="876"/>
              <w:gridCol w:w="1940"/>
              <w:gridCol w:w="992"/>
            </w:tblGrid>
            <w:tr w:rsidR="003A3B38" w:rsidRPr="00247748" w:rsidTr="00387AA4">
              <w:trPr>
                <w:trHeight w:val="238"/>
              </w:trPr>
              <w:tc>
                <w:tcPr>
                  <w:tcW w:w="2624" w:type="dxa"/>
                </w:tcPr>
                <w:p w:rsidR="003A3B38" w:rsidRPr="00247748" w:rsidRDefault="003A3B38" w:rsidP="00387AA4">
                  <w:pPr>
                    <w:jc w:val="both"/>
                  </w:pPr>
                </w:p>
              </w:tc>
              <w:tc>
                <w:tcPr>
                  <w:tcW w:w="876" w:type="dxa"/>
                </w:tcPr>
                <w:p w:rsidR="003A3B38" w:rsidRPr="00247748" w:rsidRDefault="003A3B38" w:rsidP="00387AA4">
                  <w:pPr>
                    <w:jc w:val="both"/>
                  </w:pPr>
                  <w:r w:rsidRPr="00247748">
                    <w:t>₹</w:t>
                  </w:r>
                </w:p>
              </w:tc>
              <w:tc>
                <w:tcPr>
                  <w:tcW w:w="1940" w:type="dxa"/>
                </w:tcPr>
                <w:p w:rsidR="003A3B38" w:rsidRPr="00247748" w:rsidRDefault="003A3B38" w:rsidP="00387AA4">
                  <w:pPr>
                    <w:jc w:val="both"/>
                  </w:pPr>
                </w:p>
              </w:tc>
              <w:tc>
                <w:tcPr>
                  <w:tcW w:w="992" w:type="dxa"/>
                </w:tcPr>
                <w:p w:rsidR="003A3B38" w:rsidRPr="00247748" w:rsidRDefault="003A3B38" w:rsidP="00387AA4">
                  <w:pPr>
                    <w:jc w:val="both"/>
                  </w:pPr>
                  <w:r w:rsidRPr="00247748">
                    <w:t>₹</w:t>
                  </w:r>
                </w:p>
              </w:tc>
            </w:tr>
            <w:tr w:rsidR="003A3B38" w:rsidRPr="00247748" w:rsidTr="00387AA4">
              <w:trPr>
                <w:trHeight w:val="224"/>
              </w:trPr>
              <w:tc>
                <w:tcPr>
                  <w:tcW w:w="2624" w:type="dxa"/>
                </w:tcPr>
                <w:p w:rsidR="003A3B38" w:rsidRPr="00247748" w:rsidRDefault="003A3B38" w:rsidP="00387AA4">
                  <w:pPr>
                    <w:jc w:val="both"/>
                  </w:pPr>
                  <w:r w:rsidRPr="00247748">
                    <w:t>Rent and taxes</w:t>
                  </w:r>
                </w:p>
              </w:tc>
              <w:tc>
                <w:tcPr>
                  <w:tcW w:w="876" w:type="dxa"/>
                </w:tcPr>
                <w:p w:rsidR="003A3B38" w:rsidRPr="00247748" w:rsidRDefault="003A3B38" w:rsidP="00387AA4">
                  <w:pPr>
                    <w:jc w:val="right"/>
                  </w:pPr>
                  <w:r w:rsidRPr="00247748">
                    <w:t>10,000</w:t>
                  </w:r>
                </w:p>
              </w:tc>
              <w:tc>
                <w:tcPr>
                  <w:tcW w:w="1940" w:type="dxa"/>
                </w:tcPr>
                <w:p w:rsidR="003A3B38" w:rsidRPr="00247748" w:rsidRDefault="003A3B38" w:rsidP="00387AA4">
                  <w:pPr>
                    <w:jc w:val="both"/>
                  </w:pPr>
                  <w:r w:rsidRPr="00247748">
                    <w:t>General lighting</w:t>
                  </w:r>
                </w:p>
              </w:tc>
              <w:tc>
                <w:tcPr>
                  <w:tcW w:w="992" w:type="dxa"/>
                </w:tcPr>
                <w:p w:rsidR="003A3B38" w:rsidRPr="00247748" w:rsidRDefault="003A3B38" w:rsidP="00387AA4">
                  <w:pPr>
                    <w:jc w:val="right"/>
                  </w:pPr>
                  <w:r w:rsidRPr="00247748">
                    <w:t>1,200</w:t>
                  </w:r>
                </w:p>
              </w:tc>
            </w:tr>
            <w:tr w:rsidR="003A3B38" w:rsidRPr="00247748" w:rsidTr="00387AA4">
              <w:trPr>
                <w:trHeight w:val="238"/>
              </w:trPr>
              <w:tc>
                <w:tcPr>
                  <w:tcW w:w="2624" w:type="dxa"/>
                </w:tcPr>
                <w:p w:rsidR="003A3B38" w:rsidRPr="00247748" w:rsidRDefault="003A3B38" w:rsidP="00387AA4">
                  <w:pPr>
                    <w:jc w:val="both"/>
                  </w:pPr>
                  <w:r w:rsidRPr="00247748">
                    <w:t>Indirect wages</w:t>
                  </w:r>
                </w:p>
              </w:tc>
              <w:tc>
                <w:tcPr>
                  <w:tcW w:w="876" w:type="dxa"/>
                </w:tcPr>
                <w:p w:rsidR="003A3B38" w:rsidRPr="00247748" w:rsidRDefault="003A3B38" w:rsidP="00387AA4">
                  <w:pPr>
                    <w:jc w:val="right"/>
                  </w:pPr>
                  <w:r w:rsidRPr="00247748">
                    <w:t>3,000</w:t>
                  </w:r>
                </w:p>
              </w:tc>
              <w:tc>
                <w:tcPr>
                  <w:tcW w:w="1940" w:type="dxa"/>
                </w:tcPr>
                <w:p w:rsidR="003A3B38" w:rsidRPr="00247748" w:rsidRDefault="003A3B38" w:rsidP="00387AA4">
                  <w:pPr>
                    <w:jc w:val="both"/>
                  </w:pPr>
                  <w:r w:rsidRPr="00247748">
                    <w:t>Power</w:t>
                  </w:r>
                </w:p>
              </w:tc>
              <w:tc>
                <w:tcPr>
                  <w:tcW w:w="992" w:type="dxa"/>
                </w:tcPr>
                <w:p w:rsidR="003A3B38" w:rsidRPr="00247748" w:rsidRDefault="003A3B38" w:rsidP="00387AA4">
                  <w:pPr>
                    <w:jc w:val="right"/>
                  </w:pPr>
                  <w:r w:rsidRPr="00247748">
                    <w:t>3,000</w:t>
                  </w:r>
                </w:p>
              </w:tc>
            </w:tr>
            <w:tr w:rsidR="003A3B38" w:rsidRPr="00247748" w:rsidTr="00387AA4">
              <w:trPr>
                <w:trHeight w:val="477"/>
              </w:trPr>
              <w:tc>
                <w:tcPr>
                  <w:tcW w:w="2624" w:type="dxa"/>
                </w:tcPr>
                <w:p w:rsidR="003A3B38" w:rsidRPr="00247748" w:rsidRDefault="003A3B38" w:rsidP="00387AA4">
                  <w:pPr>
                    <w:jc w:val="both"/>
                  </w:pPr>
                  <w:r w:rsidRPr="00247748">
                    <w:t>Depreciation on machinery</w:t>
                  </w:r>
                </w:p>
              </w:tc>
              <w:tc>
                <w:tcPr>
                  <w:tcW w:w="876" w:type="dxa"/>
                </w:tcPr>
                <w:p w:rsidR="003A3B38" w:rsidRPr="00247748" w:rsidRDefault="003A3B38" w:rsidP="00387AA4">
                  <w:pPr>
                    <w:jc w:val="right"/>
                  </w:pPr>
                  <w:r w:rsidRPr="00247748">
                    <w:t>20,000</w:t>
                  </w:r>
                </w:p>
              </w:tc>
              <w:tc>
                <w:tcPr>
                  <w:tcW w:w="1940" w:type="dxa"/>
                </w:tcPr>
                <w:p w:rsidR="003A3B38" w:rsidRPr="00247748" w:rsidRDefault="003A3B38" w:rsidP="00387AA4">
                  <w:pPr>
                    <w:jc w:val="both"/>
                  </w:pPr>
                  <w:r w:rsidRPr="00247748">
                    <w:t>Sundries</w:t>
                  </w:r>
                </w:p>
              </w:tc>
              <w:tc>
                <w:tcPr>
                  <w:tcW w:w="992" w:type="dxa"/>
                </w:tcPr>
                <w:p w:rsidR="003A3B38" w:rsidRPr="00247748" w:rsidRDefault="003A3B38" w:rsidP="00387AA4">
                  <w:pPr>
                    <w:jc w:val="right"/>
                  </w:pPr>
                  <w:r w:rsidRPr="00247748">
                    <w:t>20,000</w:t>
                  </w:r>
                </w:p>
              </w:tc>
            </w:tr>
          </w:tbl>
          <w:p w:rsidR="003A3B38" w:rsidRDefault="003A3B38" w:rsidP="00387AA4">
            <w:pPr>
              <w:contextualSpacing/>
              <w:jc w:val="both"/>
            </w:pPr>
          </w:p>
          <w:p w:rsidR="003A3B38" w:rsidRDefault="003A3B38" w:rsidP="00387AA4">
            <w:pPr>
              <w:jc w:val="both"/>
            </w:pPr>
            <w:r>
              <w:t>The following further details are available</w:t>
            </w:r>
          </w:p>
          <w:tbl>
            <w:tblPr>
              <w:tblStyle w:val="TableGrid"/>
              <w:tblW w:w="0" w:type="auto"/>
              <w:tblLook w:val="04A0" w:firstRow="1" w:lastRow="0" w:firstColumn="1" w:lastColumn="0" w:noHBand="0" w:noVBand="1"/>
            </w:tblPr>
            <w:tblGrid>
              <w:gridCol w:w="1853"/>
              <w:gridCol w:w="986"/>
              <w:gridCol w:w="852"/>
              <w:gridCol w:w="852"/>
              <w:gridCol w:w="1028"/>
              <w:gridCol w:w="736"/>
              <w:gridCol w:w="736"/>
            </w:tblGrid>
            <w:tr w:rsidR="003A3B38" w:rsidRPr="00072F87" w:rsidTr="00387AA4">
              <w:trPr>
                <w:trHeight w:val="279"/>
              </w:trPr>
              <w:tc>
                <w:tcPr>
                  <w:tcW w:w="1896" w:type="dxa"/>
                </w:tcPr>
                <w:p w:rsidR="003A3B38" w:rsidRPr="00072F87" w:rsidRDefault="003A3B38" w:rsidP="00387AA4">
                  <w:pPr>
                    <w:jc w:val="both"/>
                  </w:pPr>
                </w:p>
              </w:tc>
              <w:tc>
                <w:tcPr>
                  <w:tcW w:w="583" w:type="dxa"/>
                </w:tcPr>
                <w:p w:rsidR="003A3B38" w:rsidRPr="00072F87" w:rsidRDefault="003A3B38" w:rsidP="00387AA4">
                  <w:pPr>
                    <w:jc w:val="both"/>
                  </w:pPr>
                  <w:r w:rsidRPr="00072F87">
                    <w:t>TOTAL</w:t>
                  </w:r>
                </w:p>
              </w:tc>
              <w:tc>
                <w:tcPr>
                  <w:tcW w:w="854" w:type="dxa"/>
                </w:tcPr>
                <w:p w:rsidR="003A3B38" w:rsidRPr="00072F87" w:rsidRDefault="003A3B38" w:rsidP="00387AA4">
                  <w:pPr>
                    <w:jc w:val="both"/>
                  </w:pPr>
                  <w:r w:rsidRPr="00072F87">
                    <w:t>P</w:t>
                  </w:r>
                </w:p>
              </w:tc>
              <w:tc>
                <w:tcPr>
                  <w:tcW w:w="854" w:type="dxa"/>
                </w:tcPr>
                <w:p w:rsidR="003A3B38" w:rsidRPr="00072F87" w:rsidRDefault="003A3B38" w:rsidP="00387AA4">
                  <w:pPr>
                    <w:jc w:val="both"/>
                  </w:pPr>
                  <w:r w:rsidRPr="00072F87">
                    <w:t>Q</w:t>
                  </w:r>
                </w:p>
              </w:tc>
              <w:tc>
                <w:tcPr>
                  <w:tcW w:w="1030" w:type="dxa"/>
                </w:tcPr>
                <w:p w:rsidR="003A3B38" w:rsidRPr="00072F87" w:rsidRDefault="003A3B38" w:rsidP="00387AA4">
                  <w:pPr>
                    <w:jc w:val="both"/>
                  </w:pPr>
                  <w:r w:rsidRPr="00072F87">
                    <w:t>R</w:t>
                  </w:r>
                </w:p>
              </w:tc>
              <w:tc>
                <w:tcPr>
                  <w:tcW w:w="737" w:type="dxa"/>
                </w:tcPr>
                <w:p w:rsidR="003A3B38" w:rsidRPr="00072F87" w:rsidRDefault="003A3B38" w:rsidP="00387AA4">
                  <w:pPr>
                    <w:jc w:val="both"/>
                  </w:pPr>
                  <w:r w:rsidRPr="00072F87">
                    <w:t>S</w:t>
                  </w:r>
                </w:p>
              </w:tc>
              <w:tc>
                <w:tcPr>
                  <w:tcW w:w="737" w:type="dxa"/>
                </w:tcPr>
                <w:p w:rsidR="003A3B38" w:rsidRPr="00072F87" w:rsidRDefault="003A3B38" w:rsidP="00387AA4">
                  <w:pPr>
                    <w:jc w:val="both"/>
                  </w:pPr>
                  <w:r w:rsidRPr="00072F87">
                    <w:t>T</w:t>
                  </w:r>
                </w:p>
              </w:tc>
            </w:tr>
            <w:tr w:rsidR="003A3B38" w:rsidRPr="00072F87" w:rsidTr="00387AA4">
              <w:trPr>
                <w:trHeight w:val="366"/>
              </w:trPr>
              <w:tc>
                <w:tcPr>
                  <w:tcW w:w="1896" w:type="dxa"/>
                </w:tcPr>
                <w:p w:rsidR="003A3B38" w:rsidRPr="00072F87" w:rsidRDefault="003A3B38" w:rsidP="00387AA4">
                  <w:pPr>
                    <w:jc w:val="both"/>
                  </w:pPr>
                  <w:r w:rsidRPr="00072F87">
                    <w:t>Floor space sq.f.t</w:t>
                  </w:r>
                </w:p>
              </w:tc>
              <w:tc>
                <w:tcPr>
                  <w:tcW w:w="583" w:type="dxa"/>
                </w:tcPr>
                <w:p w:rsidR="003A3B38" w:rsidRPr="00072F87" w:rsidRDefault="003A3B38" w:rsidP="00387AA4">
                  <w:pPr>
                    <w:jc w:val="right"/>
                  </w:pPr>
                  <w:r w:rsidRPr="00072F87">
                    <w:t>10,000</w:t>
                  </w:r>
                </w:p>
              </w:tc>
              <w:tc>
                <w:tcPr>
                  <w:tcW w:w="854" w:type="dxa"/>
                </w:tcPr>
                <w:p w:rsidR="003A3B38" w:rsidRPr="00072F87" w:rsidRDefault="003A3B38" w:rsidP="00387AA4">
                  <w:pPr>
                    <w:jc w:val="right"/>
                  </w:pPr>
                  <w:r w:rsidRPr="00072F87">
                    <w:t>2,000</w:t>
                  </w:r>
                </w:p>
              </w:tc>
              <w:tc>
                <w:tcPr>
                  <w:tcW w:w="854" w:type="dxa"/>
                </w:tcPr>
                <w:p w:rsidR="003A3B38" w:rsidRPr="00072F87" w:rsidRDefault="003A3B38" w:rsidP="00387AA4">
                  <w:pPr>
                    <w:jc w:val="right"/>
                  </w:pPr>
                  <w:r w:rsidRPr="00072F87">
                    <w:t>2,500</w:t>
                  </w:r>
                </w:p>
              </w:tc>
              <w:tc>
                <w:tcPr>
                  <w:tcW w:w="1030" w:type="dxa"/>
                </w:tcPr>
                <w:p w:rsidR="003A3B38" w:rsidRPr="00072F87" w:rsidRDefault="003A3B38" w:rsidP="00387AA4">
                  <w:pPr>
                    <w:jc w:val="right"/>
                  </w:pPr>
                  <w:r w:rsidRPr="00072F87">
                    <w:t>3,000</w:t>
                  </w:r>
                </w:p>
              </w:tc>
              <w:tc>
                <w:tcPr>
                  <w:tcW w:w="737" w:type="dxa"/>
                </w:tcPr>
                <w:p w:rsidR="003A3B38" w:rsidRPr="00072F87" w:rsidRDefault="003A3B38" w:rsidP="00387AA4">
                  <w:pPr>
                    <w:jc w:val="right"/>
                  </w:pPr>
                  <w:r w:rsidRPr="00072F87">
                    <w:t>2,000</w:t>
                  </w:r>
                </w:p>
              </w:tc>
              <w:tc>
                <w:tcPr>
                  <w:tcW w:w="737" w:type="dxa"/>
                </w:tcPr>
                <w:p w:rsidR="003A3B38" w:rsidRPr="00072F87" w:rsidRDefault="003A3B38" w:rsidP="00387AA4">
                  <w:pPr>
                    <w:jc w:val="right"/>
                  </w:pPr>
                  <w:r w:rsidRPr="00072F87">
                    <w:t>500</w:t>
                  </w:r>
                </w:p>
              </w:tc>
            </w:tr>
            <w:tr w:rsidR="003A3B38" w:rsidRPr="00072F87" w:rsidTr="00387AA4">
              <w:trPr>
                <w:trHeight w:val="272"/>
              </w:trPr>
              <w:tc>
                <w:tcPr>
                  <w:tcW w:w="1896" w:type="dxa"/>
                </w:tcPr>
                <w:p w:rsidR="003A3B38" w:rsidRPr="00072F87" w:rsidRDefault="003A3B38" w:rsidP="00387AA4">
                  <w:pPr>
                    <w:jc w:val="both"/>
                  </w:pPr>
                  <w:r w:rsidRPr="00072F87">
                    <w:t>Light points (Nos)</w:t>
                  </w:r>
                </w:p>
              </w:tc>
              <w:tc>
                <w:tcPr>
                  <w:tcW w:w="583" w:type="dxa"/>
                </w:tcPr>
                <w:p w:rsidR="003A3B38" w:rsidRPr="00072F87" w:rsidRDefault="003A3B38" w:rsidP="00387AA4">
                  <w:pPr>
                    <w:jc w:val="right"/>
                  </w:pPr>
                  <w:r w:rsidRPr="00072F87">
                    <w:t>60</w:t>
                  </w:r>
                </w:p>
              </w:tc>
              <w:tc>
                <w:tcPr>
                  <w:tcW w:w="854" w:type="dxa"/>
                </w:tcPr>
                <w:p w:rsidR="003A3B38" w:rsidRPr="00072F87" w:rsidRDefault="003A3B38" w:rsidP="00387AA4">
                  <w:pPr>
                    <w:jc w:val="right"/>
                  </w:pPr>
                  <w:r w:rsidRPr="00072F87">
                    <w:t>10</w:t>
                  </w:r>
                </w:p>
              </w:tc>
              <w:tc>
                <w:tcPr>
                  <w:tcW w:w="854" w:type="dxa"/>
                </w:tcPr>
                <w:p w:rsidR="003A3B38" w:rsidRPr="00072F87" w:rsidRDefault="003A3B38" w:rsidP="00387AA4">
                  <w:pPr>
                    <w:jc w:val="right"/>
                  </w:pPr>
                  <w:r w:rsidRPr="00072F87">
                    <w:t>15</w:t>
                  </w:r>
                </w:p>
              </w:tc>
              <w:tc>
                <w:tcPr>
                  <w:tcW w:w="1030" w:type="dxa"/>
                </w:tcPr>
                <w:p w:rsidR="003A3B38" w:rsidRPr="00072F87" w:rsidRDefault="003A3B38" w:rsidP="00387AA4">
                  <w:pPr>
                    <w:jc w:val="right"/>
                  </w:pPr>
                  <w:r w:rsidRPr="00072F87">
                    <w:t>20</w:t>
                  </w:r>
                </w:p>
              </w:tc>
              <w:tc>
                <w:tcPr>
                  <w:tcW w:w="737" w:type="dxa"/>
                </w:tcPr>
                <w:p w:rsidR="003A3B38" w:rsidRPr="00072F87" w:rsidRDefault="003A3B38" w:rsidP="00387AA4">
                  <w:pPr>
                    <w:jc w:val="right"/>
                  </w:pPr>
                  <w:r w:rsidRPr="00072F87">
                    <w:t>10</w:t>
                  </w:r>
                </w:p>
              </w:tc>
              <w:tc>
                <w:tcPr>
                  <w:tcW w:w="737" w:type="dxa"/>
                </w:tcPr>
                <w:p w:rsidR="003A3B38" w:rsidRPr="00072F87" w:rsidRDefault="003A3B38" w:rsidP="00387AA4">
                  <w:pPr>
                    <w:jc w:val="right"/>
                  </w:pPr>
                  <w:r w:rsidRPr="00072F87">
                    <w:t>5</w:t>
                  </w:r>
                </w:p>
              </w:tc>
            </w:tr>
            <w:tr w:rsidR="003A3B38" w:rsidRPr="00072F87" w:rsidTr="00387AA4">
              <w:trPr>
                <w:trHeight w:val="404"/>
              </w:trPr>
              <w:tc>
                <w:tcPr>
                  <w:tcW w:w="1896" w:type="dxa"/>
                </w:tcPr>
                <w:p w:rsidR="003A3B38" w:rsidRPr="00072F87" w:rsidRDefault="003A3B38" w:rsidP="00387AA4">
                  <w:pPr>
                    <w:jc w:val="both"/>
                  </w:pPr>
                  <w:r w:rsidRPr="00072F87">
                    <w:t>Direct wages  ₹</w:t>
                  </w:r>
                </w:p>
              </w:tc>
              <w:tc>
                <w:tcPr>
                  <w:tcW w:w="583" w:type="dxa"/>
                </w:tcPr>
                <w:p w:rsidR="003A3B38" w:rsidRPr="00072F87" w:rsidRDefault="003A3B38" w:rsidP="00387AA4">
                  <w:pPr>
                    <w:jc w:val="right"/>
                  </w:pPr>
                  <w:r w:rsidRPr="00072F87">
                    <w:t>20,000</w:t>
                  </w:r>
                </w:p>
              </w:tc>
              <w:tc>
                <w:tcPr>
                  <w:tcW w:w="854" w:type="dxa"/>
                </w:tcPr>
                <w:p w:rsidR="003A3B38" w:rsidRPr="00072F87" w:rsidRDefault="003A3B38" w:rsidP="00387AA4">
                  <w:pPr>
                    <w:jc w:val="right"/>
                  </w:pPr>
                  <w:r w:rsidRPr="00072F87">
                    <w:t>6,000</w:t>
                  </w:r>
                </w:p>
              </w:tc>
              <w:tc>
                <w:tcPr>
                  <w:tcW w:w="854" w:type="dxa"/>
                </w:tcPr>
                <w:p w:rsidR="003A3B38" w:rsidRPr="00072F87" w:rsidRDefault="003A3B38" w:rsidP="00387AA4">
                  <w:pPr>
                    <w:jc w:val="right"/>
                  </w:pPr>
                  <w:r w:rsidRPr="00072F87">
                    <w:t>4,000</w:t>
                  </w:r>
                </w:p>
              </w:tc>
              <w:tc>
                <w:tcPr>
                  <w:tcW w:w="1030" w:type="dxa"/>
                </w:tcPr>
                <w:p w:rsidR="003A3B38" w:rsidRPr="00072F87" w:rsidRDefault="003A3B38" w:rsidP="00387AA4">
                  <w:pPr>
                    <w:jc w:val="right"/>
                  </w:pPr>
                  <w:r w:rsidRPr="00072F87">
                    <w:t>6,000</w:t>
                  </w:r>
                </w:p>
              </w:tc>
              <w:tc>
                <w:tcPr>
                  <w:tcW w:w="737" w:type="dxa"/>
                </w:tcPr>
                <w:p w:rsidR="003A3B38" w:rsidRPr="00072F87" w:rsidRDefault="003A3B38" w:rsidP="00387AA4">
                  <w:pPr>
                    <w:jc w:val="right"/>
                  </w:pPr>
                  <w:r w:rsidRPr="00072F87">
                    <w:t>3,000</w:t>
                  </w:r>
                </w:p>
              </w:tc>
              <w:tc>
                <w:tcPr>
                  <w:tcW w:w="737" w:type="dxa"/>
                </w:tcPr>
                <w:p w:rsidR="003A3B38" w:rsidRPr="00072F87" w:rsidRDefault="003A3B38" w:rsidP="00387AA4">
                  <w:pPr>
                    <w:jc w:val="right"/>
                  </w:pPr>
                  <w:r w:rsidRPr="00072F87">
                    <w:t>1,000</w:t>
                  </w:r>
                </w:p>
              </w:tc>
            </w:tr>
            <w:tr w:rsidR="003A3B38" w:rsidRPr="00072F87" w:rsidTr="00387AA4">
              <w:trPr>
                <w:trHeight w:val="437"/>
              </w:trPr>
              <w:tc>
                <w:tcPr>
                  <w:tcW w:w="1896" w:type="dxa"/>
                </w:tcPr>
                <w:p w:rsidR="003A3B38" w:rsidRPr="00072F87" w:rsidRDefault="003A3B38" w:rsidP="00387AA4">
                  <w:pPr>
                    <w:jc w:val="both"/>
                  </w:pPr>
                  <w:r w:rsidRPr="00072F87">
                    <w:t>HP of machines</w:t>
                  </w:r>
                </w:p>
              </w:tc>
              <w:tc>
                <w:tcPr>
                  <w:tcW w:w="583" w:type="dxa"/>
                </w:tcPr>
                <w:p w:rsidR="003A3B38" w:rsidRPr="00072F87" w:rsidRDefault="003A3B38" w:rsidP="00387AA4">
                  <w:pPr>
                    <w:jc w:val="right"/>
                  </w:pPr>
                  <w:r w:rsidRPr="00072F87">
                    <w:t>150</w:t>
                  </w:r>
                </w:p>
              </w:tc>
              <w:tc>
                <w:tcPr>
                  <w:tcW w:w="854" w:type="dxa"/>
                </w:tcPr>
                <w:p w:rsidR="003A3B38" w:rsidRPr="00072F87" w:rsidRDefault="003A3B38" w:rsidP="00387AA4">
                  <w:pPr>
                    <w:jc w:val="right"/>
                  </w:pPr>
                  <w:r w:rsidRPr="00072F87">
                    <w:t>60</w:t>
                  </w:r>
                </w:p>
              </w:tc>
              <w:tc>
                <w:tcPr>
                  <w:tcW w:w="854" w:type="dxa"/>
                </w:tcPr>
                <w:p w:rsidR="003A3B38" w:rsidRPr="00072F87" w:rsidRDefault="003A3B38" w:rsidP="00387AA4">
                  <w:pPr>
                    <w:jc w:val="right"/>
                  </w:pPr>
                  <w:r w:rsidRPr="00072F87">
                    <w:t>30</w:t>
                  </w:r>
                </w:p>
              </w:tc>
              <w:tc>
                <w:tcPr>
                  <w:tcW w:w="1030" w:type="dxa"/>
                </w:tcPr>
                <w:p w:rsidR="003A3B38" w:rsidRPr="00072F87" w:rsidRDefault="003A3B38" w:rsidP="00387AA4">
                  <w:pPr>
                    <w:jc w:val="right"/>
                  </w:pPr>
                  <w:r w:rsidRPr="00072F87">
                    <w:t>50</w:t>
                  </w:r>
                </w:p>
              </w:tc>
              <w:tc>
                <w:tcPr>
                  <w:tcW w:w="737" w:type="dxa"/>
                </w:tcPr>
                <w:p w:rsidR="003A3B38" w:rsidRPr="00072F87" w:rsidRDefault="003A3B38" w:rsidP="00387AA4">
                  <w:pPr>
                    <w:jc w:val="right"/>
                  </w:pPr>
                  <w:r w:rsidRPr="00072F87">
                    <w:t>10</w:t>
                  </w:r>
                </w:p>
              </w:tc>
              <w:tc>
                <w:tcPr>
                  <w:tcW w:w="737" w:type="dxa"/>
                </w:tcPr>
                <w:p w:rsidR="003A3B38" w:rsidRPr="00072F87" w:rsidRDefault="003A3B38" w:rsidP="00387AA4">
                  <w:pPr>
                    <w:jc w:val="right"/>
                  </w:pPr>
                  <w:r w:rsidRPr="00072F87">
                    <w:t>-</w:t>
                  </w:r>
                </w:p>
              </w:tc>
            </w:tr>
            <w:tr w:rsidR="003A3B38" w:rsidRPr="00072F87" w:rsidTr="00387AA4">
              <w:trPr>
                <w:trHeight w:val="556"/>
              </w:trPr>
              <w:tc>
                <w:tcPr>
                  <w:tcW w:w="1896" w:type="dxa"/>
                </w:tcPr>
                <w:p w:rsidR="003A3B38" w:rsidRPr="00072F87" w:rsidRDefault="003A3B38" w:rsidP="00387AA4">
                  <w:pPr>
                    <w:jc w:val="both"/>
                  </w:pPr>
                  <w:r w:rsidRPr="00072F87">
                    <w:t>Value of machines ₹</w:t>
                  </w:r>
                </w:p>
              </w:tc>
              <w:tc>
                <w:tcPr>
                  <w:tcW w:w="583" w:type="dxa"/>
                </w:tcPr>
                <w:p w:rsidR="003A3B38" w:rsidRPr="00072F87" w:rsidRDefault="003A3B38" w:rsidP="00387AA4">
                  <w:pPr>
                    <w:jc w:val="right"/>
                  </w:pPr>
                  <w:r w:rsidRPr="00072F87">
                    <w:t>2,50,000</w:t>
                  </w:r>
                </w:p>
              </w:tc>
              <w:tc>
                <w:tcPr>
                  <w:tcW w:w="854" w:type="dxa"/>
                </w:tcPr>
                <w:p w:rsidR="003A3B38" w:rsidRPr="00072F87" w:rsidRDefault="003A3B38" w:rsidP="00387AA4">
                  <w:pPr>
                    <w:jc w:val="right"/>
                  </w:pPr>
                  <w:r w:rsidRPr="00072F87">
                    <w:t>60,000</w:t>
                  </w:r>
                </w:p>
              </w:tc>
              <w:tc>
                <w:tcPr>
                  <w:tcW w:w="854" w:type="dxa"/>
                </w:tcPr>
                <w:p w:rsidR="003A3B38" w:rsidRPr="00072F87" w:rsidRDefault="003A3B38" w:rsidP="00387AA4">
                  <w:pPr>
                    <w:jc w:val="right"/>
                  </w:pPr>
                  <w:r w:rsidRPr="00072F87">
                    <w:t>80,000</w:t>
                  </w:r>
                </w:p>
              </w:tc>
              <w:tc>
                <w:tcPr>
                  <w:tcW w:w="1030" w:type="dxa"/>
                </w:tcPr>
                <w:p w:rsidR="003A3B38" w:rsidRPr="00072F87" w:rsidRDefault="003A3B38" w:rsidP="00387AA4">
                  <w:pPr>
                    <w:jc w:val="right"/>
                  </w:pPr>
                  <w:r w:rsidRPr="00072F87">
                    <w:t>1,00,000</w:t>
                  </w:r>
                </w:p>
              </w:tc>
              <w:tc>
                <w:tcPr>
                  <w:tcW w:w="737" w:type="dxa"/>
                </w:tcPr>
                <w:p w:rsidR="003A3B38" w:rsidRPr="00072F87" w:rsidRDefault="003A3B38" w:rsidP="00387AA4">
                  <w:pPr>
                    <w:jc w:val="right"/>
                  </w:pPr>
                  <w:r w:rsidRPr="00072F87">
                    <w:t>5,000</w:t>
                  </w:r>
                </w:p>
              </w:tc>
              <w:tc>
                <w:tcPr>
                  <w:tcW w:w="737" w:type="dxa"/>
                </w:tcPr>
                <w:p w:rsidR="003A3B38" w:rsidRPr="00072F87" w:rsidRDefault="003A3B38" w:rsidP="00387AA4">
                  <w:pPr>
                    <w:jc w:val="right"/>
                  </w:pPr>
                  <w:r w:rsidRPr="00072F87">
                    <w:t>5,000</w:t>
                  </w:r>
                </w:p>
              </w:tc>
            </w:tr>
          </w:tbl>
          <w:p w:rsidR="003A3B38" w:rsidRPr="00152CE4" w:rsidRDefault="003A3B38" w:rsidP="00387AA4">
            <w:pPr>
              <w:contextualSpacing/>
              <w:jc w:val="both"/>
              <w:rPr>
                <w:b/>
                <w:bCs/>
              </w:rPr>
            </w:pPr>
            <w:r w:rsidRPr="00152CE4">
              <w:rPr>
                <w:b/>
                <w:bCs/>
              </w:rPr>
              <w:t xml:space="preserve">Required : </w:t>
            </w:r>
          </w:p>
          <w:p w:rsidR="003A3B38" w:rsidRDefault="003A3B38" w:rsidP="00387AA4">
            <w:pPr>
              <w:jc w:val="both"/>
            </w:pPr>
            <w:r>
              <w:t>Apportion the costs to various departments on the most equitable basis.</w:t>
            </w:r>
          </w:p>
          <w:p w:rsidR="003A3B38" w:rsidRPr="00363465" w:rsidRDefault="003A3B38" w:rsidP="00387AA4">
            <w:pPr>
              <w:contextualSpacing/>
              <w:jc w:val="both"/>
            </w:pPr>
          </w:p>
        </w:tc>
        <w:tc>
          <w:tcPr>
            <w:tcW w:w="317" w:type="pct"/>
            <w:gridSpan w:val="2"/>
          </w:tcPr>
          <w:p w:rsidR="003A3B38" w:rsidRPr="00363465" w:rsidRDefault="003A3B38" w:rsidP="00387AA4">
            <w:pPr>
              <w:contextualSpacing/>
              <w:jc w:val="center"/>
            </w:pPr>
            <w:r w:rsidRPr="00363465">
              <w:t>CO</w:t>
            </w:r>
            <w:r>
              <w:t>4</w:t>
            </w:r>
          </w:p>
        </w:tc>
        <w:tc>
          <w:tcPr>
            <w:tcW w:w="245" w:type="pct"/>
            <w:gridSpan w:val="2"/>
          </w:tcPr>
          <w:p w:rsidR="003A3B38" w:rsidRPr="00363465" w:rsidRDefault="003A3B38" w:rsidP="00387AA4">
            <w:pPr>
              <w:contextualSpacing/>
              <w:jc w:val="center"/>
            </w:pPr>
            <w:r>
              <w:t>A</w:t>
            </w:r>
          </w:p>
        </w:tc>
        <w:tc>
          <w:tcPr>
            <w:tcW w:w="492" w:type="pct"/>
            <w:gridSpan w:val="2"/>
          </w:tcPr>
          <w:p w:rsidR="003A3B38" w:rsidRPr="00363465" w:rsidRDefault="003A3B38" w:rsidP="00387AA4">
            <w:pPr>
              <w:contextualSpacing/>
              <w:jc w:val="center"/>
            </w:pPr>
            <w:r>
              <w:t>15</w:t>
            </w:r>
          </w:p>
        </w:tc>
      </w:tr>
      <w:tr w:rsidR="003A3B38" w:rsidRPr="00363465" w:rsidTr="00387AA4">
        <w:trPr>
          <w:trHeight w:val="396"/>
        </w:trPr>
        <w:tc>
          <w:tcPr>
            <w:tcW w:w="324" w:type="pct"/>
            <w:vAlign w:val="center"/>
          </w:tcPr>
          <w:p w:rsidR="003A3B38" w:rsidRPr="00363465" w:rsidRDefault="003A3B38" w:rsidP="001A3DF3">
            <w:pPr>
              <w:contextualSpacing/>
            </w:pPr>
          </w:p>
        </w:tc>
        <w:tc>
          <w:tcPr>
            <w:tcW w:w="187" w:type="pct"/>
            <w:vAlign w:val="center"/>
          </w:tcPr>
          <w:p w:rsidR="003A3B38" w:rsidRPr="00363465" w:rsidRDefault="003A3B38" w:rsidP="001A3DF3">
            <w:pPr>
              <w:contextualSpacing/>
            </w:pPr>
            <w:r>
              <w:t>b.</w:t>
            </w:r>
          </w:p>
        </w:tc>
        <w:tc>
          <w:tcPr>
            <w:tcW w:w="3435" w:type="pct"/>
            <w:vAlign w:val="bottom"/>
          </w:tcPr>
          <w:p w:rsidR="003A3B38" w:rsidRPr="00363465" w:rsidRDefault="003A3B38" w:rsidP="001A3DF3">
            <w:pPr>
              <w:contextualSpacing/>
              <w:jc w:val="both"/>
            </w:pPr>
            <w:r>
              <w:t>Differentiate between apportionment and absorption of overhead.</w:t>
            </w:r>
          </w:p>
        </w:tc>
        <w:tc>
          <w:tcPr>
            <w:tcW w:w="317" w:type="pct"/>
            <w:gridSpan w:val="2"/>
            <w:vAlign w:val="center"/>
          </w:tcPr>
          <w:p w:rsidR="003A3B38" w:rsidRPr="00363465" w:rsidRDefault="003A3B38" w:rsidP="001A3DF3">
            <w:pPr>
              <w:contextualSpacing/>
              <w:jc w:val="center"/>
            </w:pPr>
            <w:r>
              <w:t>CO4</w:t>
            </w:r>
          </w:p>
        </w:tc>
        <w:tc>
          <w:tcPr>
            <w:tcW w:w="245" w:type="pct"/>
            <w:gridSpan w:val="2"/>
            <w:vAlign w:val="center"/>
          </w:tcPr>
          <w:p w:rsidR="003A3B38" w:rsidRPr="00363465" w:rsidRDefault="003A3B38" w:rsidP="001A3DF3">
            <w:pPr>
              <w:contextualSpacing/>
              <w:jc w:val="center"/>
            </w:pPr>
            <w:r>
              <w:t>An</w:t>
            </w:r>
          </w:p>
        </w:tc>
        <w:tc>
          <w:tcPr>
            <w:tcW w:w="492" w:type="pct"/>
            <w:gridSpan w:val="2"/>
            <w:vAlign w:val="center"/>
          </w:tcPr>
          <w:p w:rsidR="003A3B38" w:rsidRPr="00363465" w:rsidRDefault="003A3B38" w:rsidP="001A3DF3">
            <w:pPr>
              <w:contextualSpacing/>
              <w:jc w:val="center"/>
            </w:pPr>
            <w:r>
              <w:t>5</w:t>
            </w:r>
          </w:p>
        </w:tc>
      </w:tr>
      <w:tr w:rsidR="003A3B38" w:rsidRPr="00363465" w:rsidTr="00387AA4">
        <w:trPr>
          <w:trHeight w:val="396"/>
        </w:trPr>
        <w:tc>
          <w:tcPr>
            <w:tcW w:w="324" w:type="pct"/>
            <w:vAlign w:val="center"/>
          </w:tcPr>
          <w:p w:rsidR="003A3B38" w:rsidRPr="00363465" w:rsidRDefault="003A3B38" w:rsidP="001A3DF3">
            <w:pPr>
              <w:contextualSpacing/>
            </w:pPr>
          </w:p>
        </w:tc>
        <w:tc>
          <w:tcPr>
            <w:tcW w:w="187" w:type="pct"/>
            <w:vAlign w:val="center"/>
          </w:tcPr>
          <w:p w:rsidR="003A3B38" w:rsidRDefault="003A3B38" w:rsidP="001A3DF3">
            <w:pPr>
              <w:contextualSpacing/>
            </w:pPr>
          </w:p>
        </w:tc>
        <w:tc>
          <w:tcPr>
            <w:tcW w:w="3435" w:type="pct"/>
            <w:vAlign w:val="bottom"/>
          </w:tcPr>
          <w:p w:rsidR="003A3B38" w:rsidRDefault="003A3B38" w:rsidP="001A3DF3">
            <w:pPr>
              <w:contextualSpacing/>
              <w:jc w:val="both"/>
            </w:pPr>
          </w:p>
        </w:tc>
        <w:tc>
          <w:tcPr>
            <w:tcW w:w="317" w:type="pct"/>
            <w:gridSpan w:val="2"/>
            <w:vAlign w:val="center"/>
          </w:tcPr>
          <w:p w:rsidR="003A3B38" w:rsidRDefault="003A3B38" w:rsidP="001A3DF3">
            <w:pPr>
              <w:contextualSpacing/>
              <w:jc w:val="center"/>
            </w:pPr>
          </w:p>
        </w:tc>
        <w:tc>
          <w:tcPr>
            <w:tcW w:w="245" w:type="pct"/>
            <w:gridSpan w:val="2"/>
            <w:vAlign w:val="center"/>
          </w:tcPr>
          <w:p w:rsidR="003A3B38" w:rsidRDefault="003A3B38" w:rsidP="001A3DF3">
            <w:pPr>
              <w:contextualSpacing/>
              <w:jc w:val="center"/>
            </w:pPr>
          </w:p>
        </w:tc>
        <w:tc>
          <w:tcPr>
            <w:tcW w:w="492" w:type="pct"/>
            <w:gridSpan w:val="2"/>
            <w:vAlign w:val="center"/>
          </w:tcPr>
          <w:p w:rsidR="003A3B38" w:rsidRDefault="003A3B38" w:rsidP="001A3DF3">
            <w:pPr>
              <w:contextualSpacing/>
              <w:jc w:val="center"/>
            </w:pPr>
          </w:p>
        </w:tc>
      </w:tr>
      <w:tr w:rsidR="003A3B38" w:rsidRPr="00363465" w:rsidTr="00387AA4">
        <w:trPr>
          <w:trHeight w:val="396"/>
        </w:trPr>
        <w:tc>
          <w:tcPr>
            <w:tcW w:w="324" w:type="pct"/>
            <w:vAlign w:val="center"/>
          </w:tcPr>
          <w:p w:rsidR="003A3B38" w:rsidRPr="00363465" w:rsidRDefault="003A3B38" w:rsidP="001A3DF3">
            <w:pPr>
              <w:contextualSpacing/>
            </w:pPr>
            <w:r w:rsidRPr="00363465">
              <w:t>16.</w:t>
            </w:r>
          </w:p>
        </w:tc>
        <w:tc>
          <w:tcPr>
            <w:tcW w:w="187" w:type="pct"/>
            <w:vAlign w:val="center"/>
          </w:tcPr>
          <w:p w:rsidR="003A3B38" w:rsidRPr="00363465" w:rsidRDefault="003A3B38" w:rsidP="001A3DF3">
            <w:pPr>
              <w:contextualSpacing/>
            </w:pPr>
          </w:p>
        </w:tc>
        <w:tc>
          <w:tcPr>
            <w:tcW w:w="3435" w:type="pct"/>
            <w:vAlign w:val="bottom"/>
          </w:tcPr>
          <w:p w:rsidR="003A3B38" w:rsidRDefault="003A3B38" w:rsidP="00387AA4">
            <w:pPr>
              <w:jc w:val="both"/>
            </w:pPr>
            <w:r>
              <w:t>A company in manufacturing two products A and B. It has incurred overheads of ₹ 20,00,000 during a particular year. The various activities and related volume of cost driver are given below</w:t>
            </w:r>
          </w:p>
          <w:tbl>
            <w:tblPr>
              <w:tblW w:w="0" w:type="auto"/>
              <w:tblInd w:w="93" w:type="dxa"/>
              <w:tblLook w:val="04A0" w:firstRow="1" w:lastRow="0" w:firstColumn="1" w:lastColumn="0" w:noHBand="0" w:noVBand="1"/>
            </w:tblPr>
            <w:tblGrid>
              <w:gridCol w:w="2022"/>
              <w:gridCol w:w="1296"/>
              <w:gridCol w:w="2249"/>
              <w:gridCol w:w="1383"/>
            </w:tblGrid>
            <w:tr w:rsidR="003A3B38" w:rsidRPr="00423AF0" w:rsidTr="00387AA4">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3B38" w:rsidRPr="00423AF0" w:rsidRDefault="003A3B38" w:rsidP="00387AA4">
                  <w:pPr>
                    <w:rPr>
                      <w:b/>
                      <w:bCs/>
                      <w:color w:val="000000"/>
                      <w:lang w:eastAsia="en-IN"/>
                    </w:rPr>
                  </w:pPr>
                  <w:r w:rsidRPr="00423AF0">
                    <w:rPr>
                      <w:b/>
                      <w:bCs/>
                      <w:color w:val="000000"/>
                      <w:lang w:eastAsia="en-IN"/>
                    </w:rPr>
                    <w:t>Activity</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A3B38" w:rsidRDefault="003A3B38" w:rsidP="00387AA4">
                  <w:pPr>
                    <w:rPr>
                      <w:b/>
                      <w:bCs/>
                      <w:color w:val="000000"/>
                      <w:lang w:eastAsia="en-IN"/>
                    </w:rPr>
                  </w:pPr>
                  <w:r w:rsidRPr="00423AF0">
                    <w:rPr>
                      <w:b/>
                      <w:bCs/>
                      <w:color w:val="000000"/>
                      <w:lang w:eastAsia="en-IN"/>
                    </w:rPr>
                    <w:t xml:space="preserve">Activity </w:t>
                  </w:r>
                </w:p>
                <w:p w:rsidR="003A3B38" w:rsidRPr="00423AF0" w:rsidRDefault="003A3B38" w:rsidP="00387AA4">
                  <w:pPr>
                    <w:rPr>
                      <w:b/>
                      <w:bCs/>
                      <w:color w:val="000000"/>
                      <w:lang w:eastAsia="en-IN"/>
                    </w:rPr>
                  </w:pPr>
                  <w:r w:rsidRPr="00423AF0">
                    <w:rPr>
                      <w:b/>
                      <w:bCs/>
                      <w:color w:val="000000"/>
                      <w:lang w:eastAsia="en-IN"/>
                    </w:rPr>
                    <w:t>cost pool</w:t>
                  </w:r>
                  <w:r>
                    <w:rPr>
                      <w:b/>
                      <w:bCs/>
                      <w:color w:val="000000"/>
                      <w:lang w:eastAsia="en-IN"/>
                    </w:rPr>
                    <w:t xml:space="preserve"> ₹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A3B38" w:rsidRPr="00423AF0" w:rsidRDefault="003A3B38" w:rsidP="00387AA4">
                  <w:pPr>
                    <w:rPr>
                      <w:b/>
                      <w:bCs/>
                      <w:color w:val="000000"/>
                      <w:lang w:eastAsia="en-IN"/>
                    </w:rPr>
                  </w:pPr>
                  <w:r w:rsidRPr="00423AF0">
                    <w:rPr>
                      <w:b/>
                      <w:bCs/>
                      <w:color w:val="000000"/>
                      <w:lang w:eastAsia="en-IN"/>
                    </w:rPr>
                    <w:t>Cost driver</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A3B38" w:rsidRDefault="003A3B38" w:rsidP="00387AA4">
                  <w:pPr>
                    <w:rPr>
                      <w:b/>
                      <w:bCs/>
                      <w:color w:val="000000"/>
                      <w:lang w:eastAsia="en-IN"/>
                    </w:rPr>
                  </w:pPr>
                  <w:r w:rsidRPr="00423AF0">
                    <w:rPr>
                      <w:b/>
                      <w:bCs/>
                      <w:color w:val="000000"/>
                      <w:lang w:eastAsia="en-IN"/>
                    </w:rPr>
                    <w:t xml:space="preserve">Cost driver </w:t>
                  </w:r>
                </w:p>
                <w:p w:rsidR="003A3B38" w:rsidRPr="00423AF0" w:rsidRDefault="003A3B38" w:rsidP="00387AA4">
                  <w:pPr>
                    <w:rPr>
                      <w:b/>
                      <w:bCs/>
                      <w:color w:val="000000"/>
                      <w:lang w:eastAsia="en-IN"/>
                    </w:rPr>
                  </w:pPr>
                  <w:r w:rsidRPr="00423AF0">
                    <w:rPr>
                      <w:b/>
                      <w:bCs/>
                      <w:color w:val="000000"/>
                      <w:lang w:eastAsia="en-IN"/>
                    </w:rPr>
                    <w:t>volume</w:t>
                  </w:r>
                </w:p>
              </w:tc>
            </w:tr>
            <w:tr w:rsidR="003A3B38" w:rsidRPr="00423AF0" w:rsidTr="00387AA4">
              <w:trPr>
                <w:trHeight w:val="288"/>
              </w:trPr>
              <w:tc>
                <w:tcPr>
                  <w:tcW w:w="0" w:type="auto"/>
                  <w:tcBorders>
                    <w:top w:val="nil"/>
                    <w:left w:val="single" w:sz="4" w:space="0" w:color="auto"/>
                    <w:bottom w:val="single" w:sz="4" w:space="0" w:color="auto"/>
                    <w:right w:val="single" w:sz="4" w:space="0" w:color="auto"/>
                  </w:tcBorders>
                  <w:shd w:val="clear" w:color="auto" w:fill="auto"/>
                  <w:noWrap/>
                  <w:hideMark/>
                </w:tcPr>
                <w:p w:rsidR="003A3B38" w:rsidRPr="00423AF0" w:rsidRDefault="003A3B38" w:rsidP="00387AA4">
                  <w:pPr>
                    <w:rPr>
                      <w:color w:val="000000"/>
                      <w:lang w:eastAsia="en-IN"/>
                    </w:rPr>
                  </w:pPr>
                  <w:r>
                    <w:t xml:space="preserve">Engineering </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jc w:val="right"/>
                    <w:rPr>
                      <w:color w:val="000000"/>
                      <w:lang w:eastAsia="en-IN"/>
                    </w:rPr>
                  </w:pPr>
                  <w:r w:rsidRPr="00D36728">
                    <w:t>1,25,000</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rPr>
                      <w:color w:val="000000"/>
                      <w:lang w:eastAsia="en-IN"/>
                    </w:rPr>
                  </w:pPr>
                  <w:r w:rsidRPr="00D36728">
                    <w:t>Engineering hours</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jc w:val="right"/>
                    <w:rPr>
                      <w:color w:val="000000"/>
                      <w:lang w:eastAsia="en-IN"/>
                    </w:rPr>
                  </w:pPr>
                  <w:r w:rsidRPr="00D36728">
                    <w:t>12,500</w:t>
                  </w:r>
                </w:p>
              </w:tc>
            </w:tr>
            <w:tr w:rsidR="003A3B38" w:rsidRPr="00423AF0" w:rsidTr="00387AA4">
              <w:trPr>
                <w:trHeight w:val="288"/>
              </w:trPr>
              <w:tc>
                <w:tcPr>
                  <w:tcW w:w="0" w:type="auto"/>
                  <w:tcBorders>
                    <w:top w:val="nil"/>
                    <w:left w:val="single" w:sz="4" w:space="0" w:color="auto"/>
                    <w:bottom w:val="single" w:sz="4" w:space="0" w:color="auto"/>
                    <w:right w:val="single" w:sz="4" w:space="0" w:color="auto"/>
                  </w:tcBorders>
                  <w:shd w:val="clear" w:color="auto" w:fill="auto"/>
                  <w:noWrap/>
                  <w:hideMark/>
                </w:tcPr>
                <w:p w:rsidR="003A3B38" w:rsidRPr="00423AF0" w:rsidRDefault="003A3B38" w:rsidP="00387AA4">
                  <w:pPr>
                    <w:rPr>
                      <w:color w:val="000000"/>
                      <w:lang w:eastAsia="en-IN"/>
                    </w:rPr>
                  </w:pPr>
                  <w:r>
                    <w:t>Set ups</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jc w:val="right"/>
                    <w:rPr>
                      <w:color w:val="000000"/>
                      <w:lang w:eastAsia="en-IN"/>
                    </w:rPr>
                  </w:pPr>
                  <w:r w:rsidRPr="00D36728">
                    <w:t>3,00,000</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rPr>
                      <w:color w:val="000000"/>
                      <w:lang w:eastAsia="en-IN"/>
                    </w:rPr>
                  </w:pPr>
                  <w:r w:rsidRPr="00D36728">
                    <w:t>No of set ups</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jc w:val="right"/>
                    <w:rPr>
                      <w:color w:val="000000"/>
                      <w:lang w:eastAsia="en-IN"/>
                    </w:rPr>
                  </w:pPr>
                  <w:r w:rsidRPr="00D36728">
                    <w:t>300</w:t>
                  </w:r>
                </w:p>
              </w:tc>
            </w:tr>
            <w:tr w:rsidR="003A3B38" w:rsidRPr="00423AF0" w:rsidTr="00387AA4">
              <w:trPr>
                <w:trHeight w:val="288"/>
              </w:trPr>
              <w:tc>
                <w:tcPr>
                  <w:tcW w:w="0" w:type="auto"/>
                  <w:tcBorders>
                    <w:top w:val="nil"/>
                    <w:left w:val="single" w:sz="4" w:space="0" w:color="auto"/>
                    <w:bottom w:val="single" w:sz="4" w:space="0" w:color="auto"/>
                    <w:right w:val="single" w:sz="4" w:space="0" w:color="auto"/>
                  </w:tcBorders>
                  <w:shd w:val="clear" w:color="auto" w:fill="auto"/>
                  <w:noWrap/>
                  <w:hideMark/>
                </w:tcPr>
                <w:p w:rsidR="003A3B38" w:rsidRPr="00423AF0" w:rsidRDefault="003A3B38" w:rsidP="00387AA4">
                  <w:pPr>
                    <w:rPr>
                      <w:color w:val="000000"/>
                      <w:lang w:eastAsia="en-IN"/>
                    </w:rPr>
                  </w:pPr>
                  <w:r>
                    <w:t>Machine operation</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jc w:val="right"/>
                    <w:rPr>
                      <w:color w:val="000000"/>
                      <w:lang w:eastAsia="en-IN"/>
                    </w:rPr>
                  </w:pPr>
                  <w:r w:rsidRPr="00D36728">
                    <w:t>15,00,000</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rPr>
                      <w:color w:val="000000"/>
                      <w:lang w:eastAsia="en-IN"/>
                    </w:rPr>
                  </w:pPr>
                  <w:r w:rsidRPr="00D36728">
                    <w:t>Machine hours</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jc w:val="right"/>
                    <w:rPr>
                      <w:color w:val="000000"/>
                      <w:lang w:eastAsia="en-IN"/>
                    </w:rPr>
                  </w:pPr>
                  <w:r w:rsidRPr="00D36728">
                    <w:t>1,50,000</w:t>
                  </w:r>
                </w:p>
              </w:tc>
            </w:tr>
            <w:tr w:rsidR="003A3B38" w:rsidRPr="00423AF0" w:rsidTr="00387AA4">
              <w:trPr>
                <w:trHeight w:val="288"/>
              </w:trPr>
              <w:tc>
                <w:tcPr>
                  <w:tcW w:w="0" w:type="auto"/>
                  <w:tcBorders>
                    <w:top w:val="nil"/>
                    <w:left w:val="single" w:sz="4" w:space="0" w:color="auto"/>
                    <w:bottom w:val="single" w:sz="4" w:space="0" w:color="auto"/>
                    <w:right w:val="single" w:sz="4" w:space="0" w:color="auto"/>
                  </w:tcBorders>
                  <w:shd w:val="clear" w:color="auto" w:fill="auto"/>
                  <w:noWrap/>
                  <w:hideMark/>
                </w:tcPr>
                <w:p w:rsidR="003A3B38" w:rsidRPr="00423AF0" w:rsidRDefault="003A3B38" w:rsidP="00387AA4">
                  <w:pPr>
                    <w:rPr>
                      <w:color w:val="000000"/>
                      <w:lang w:eastAsia="en-IN"/>
                    </w:rPr>
                  </w:pPr>
                  <w:r>
                    <w:lastRenderedPageBreak/>
                    <w:t>Packing</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jc w:val="right"/>
                    <w:rPr>
                      <w:color w:val="000000"/>
                      <w:lang w:eastAsia="en-IN"/>
                    </w:rPr>
                  </w:pPr>
                  <w:r w:rsidRPr="00D36728">
                    <w:t>75,000</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rPr>
                      <w:color w:val="000000"/>
                      <w:lang w:eastAsia="en-IN"/>
                    </w:rPr>
                  </w:pPr>
                  <w:r w:rsidRPr="00D36728">
                    <w:t>No of packing orders</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jc w:val="right"/>
                    <w:rPr>
                      <w:color w:val="000000"/>
                      <w:lang w:eastAsia="en-IN"/>
                    </w:rPr>
                  </w:pPr>
                  <w:r w:rsidRPr="00D36728">
                    <w:t>15,000</w:t>
                  </w:r>
                </w:p>
              </w:tc>
            </w:tr>
            <w:tr w:rsidR="003A3B38" w:rsidRPr="00423AF0" w:rsidTr="00387AA4">
              <w:trPr>
                <w:trHeight w:val="28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A3B38" w:rsidRPr="00423AF0" w:rsidRDefault="003A3B38" w:rsidP="00387AA4">
                  <w:pPr>
                    <w:rPr>
                      <w:color w:val="000000"/>
                      <w:lang w:eastAsia="en-IN"/>
                    </w:rPr>
                  </w:pPr>
                  <w:r w:rsidRPr="00423AF0">
                    <w:rPr>
                      <w:color w:val="000000"/>
                      <w:lang w:eastAsia="en-IN"/>
                    </w:rPr>
                    <w:t> TOTAL</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jc w:val="right"/>
                    <w:rPr>
                      <w:color w:val="000000"/>
                      <w:lang w:eastAsia="en-IN"/>
                    </w:rPr>
                  </w:pPr>
                  <w:r>
                    <w:rPr>
                      <w:color w:val="000000"/>
                      <w:lang w:eastAsia="en-IN"/>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rPr>
                      <w:color w:val="000000"/>
                      <w:lang w:eastAsia="en-IN"/>
                    </w:rPr>
                  </w:pPr>
                  <w:r w:rsidRPr="00423AF0">
                    <w:rPr>
                      <w:color w:val="000000"/>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3A3B38" w:rsidRPr="00423AF0" w:rsidRDefault="003A3B38" w:rsidP="00387AA4">
                  <w:pPr>
                    <w:rPr>
                      <w:color w:val="000000"/>
                      <w:lang w:eastAsia="en-IN"/>
                    </w:rPr>
                  </w:pPr>
                  <w:r w:rsidRPr="00423AF0">
                    <w:rPr>
                      <w:color w:val="000000"/>
                      <w:lang w:eastAsia="en-IN"/>
                    </w:rPr>
                    <w:t> </w:t>
                  </w:r>
                </w:p>
              </w:tc>
            </w:tr>
          </w:tbl>
          <w:p w:rsidR="003A3B38" w:rsidRDefault="003A3B38" w:rsidP="00387AA4">
            <w:pPr>
              <w:jc w:val="both"/>
            </w:pPr>
          </w:p>
          <w:p w:rsidR="003A3B38" w:rsidRDefault="003A3B38" w:rsidP="00387AA4">
            <w:pPr>
              <w:jc w:val="both"/>
            </w:pPr>
            <w:r>
              <w:t>The following operating data pertaining to each of its products</w:t>
            </w:r>
          </w:p>
          <w:p w:rsidR="003A3B38" w:rsidRDefault="003A3B38" w:rsidP="00387AA4">
            <w:pPr>
              <w:jc w:val="both"/>
            </w:pPr>
            <w:r>
              <w:t>Budgeted Production :   Product A  - 5,000 units</w:t>
            </w:r>
          </w:p>
          <w:p w:rsidR="003A3B38" w:rsidRDefault="003A3B38" w:rsidP="00387AA4">
            <w:pPr>
              <w:jc w:val="both"/>
            </w:pPr>
            <w:r>
              <w:t xml:space="preserve">                                       Product B – 20,000 units</w:t>
            </w:r>
          </w:p>
          <w:p w:rsidR="003A3B38" w:rsidRDefault="003A3B38" w:rsidP="00387AA4">
            <w:pPr>
              <w:jc w:val="both"/>
            </w:pPr>
          </w:p>
          <w:tbl>
            <w:tblPr>
              <w:tblStyle w:val="TableGrid"/>
              <w:tblW w:w="0" w:type="auto"/>
              <w:tblLook w:val="04A0" w:firstRow="1" w:lastRow="0" w:firstColumn="1" w:lastColumn="0" w:noHBand="0" w:noVBand="1"/>
            </w:tblPr>
            <w:tblGrid>
              <w:gridCol w:w="2080"/>
              <w:gridCol w:w="1115"/>
              <w:gridCol w:w="1103"/>
              <w:gridCol w:w="986"/>
            </w:tblGrid>
            <w:tr w:rsidR="003A3B38" w:rsidTr="00387AA4">
              <w:tc>
                <w:tcPr>
                  <w:tcW w:w="0" w:type="auto"/>
                </w:tcPr>
                <w:p w:rsidR="003A3B38" w:rsidRDefault="003A3B38" w:rsidP="00387AA4">
                  <w:pPr>
                    <w:jc w:val="both"/>
                  </w:pPr>
                  <w:r>
                    <w:t>Activity cost driver</w:t>
                  </w:r>
                </w:p>
              </w:tc>
              <w:tc>
                <w:tcPr>
                  <w:tcW w:w="0" w:type="auto"/>
                </w:tcPr>
                <w:p w:rsidR="003A3B38" w:rsidRDefault="003A3B38" w:rsidP="00387AA4">
                  <w:pPr>
                    <w:jc w:val="center"/>
                  </w:pPr>
                  <w:r>
                    <w:t xml:space="preserve">Product A </w:t>
                  </w:r>
                </w:p>
              </w:tc>
              <w:tc>
                <w:tcPr>
                  <w:tcW w:w="0" w:type="auto"/>
                </w:tcPr>
                <w:p w:rsidR="003A3B38" w:rsidRDefault="003A3B38" w:rsidP="00387AA4">
                  <w:pPr>
                    <w:jc w:val="center"/>
                  </w:pPr>
                  <w:r>
                    <w:t>Product B</w:t>
                  </w:r>
                </w:p>
              </w:tc>
              <w:tc>
                <w:tcPr>
                  <w:tcW w:w="0" w:type="auto"/>
                </w:tcPr>
                <w:p w:rsidR="003A3B38" w:rsidRDefault="003A3B38" w:rsidP="00387AA4">
                  <w:pPr>
                    <w:jc w:val="center"/>
                  </w:pPr>
                  <w:r>
                    <w:t>Total</w:t>
                  </w:r>
                </w:p>
              </w:tc>
            </w:tr>
            <w:tr w:rsidR="003A3B38" w:rsidRPr="00D36728" w:rsidTr="00387AA4">
              <w:tc>
                <w:tcPr>
                  <w:tcW w:w="0" w:type="auto"/>
                  <w:vAlign w:val="bottom"/>
                </w:tcPr>
                <w:p w:rsidR="003A3B38" w:rsidRPr="00D36728" w:rsidRDefault="003A3B38" w:rsidP="00387AA4">
                  <w:pPr>
                    <w:jc w:val="both"/>
                  </w:pPr>
                  <w:r w:rsidRPr="00D36728">
                    <w:t>Engineering hours</w:t>
                  </w:r>
                </w:p>
              </w:tc>
              <w:tc>
                <w:tcPr>
                  <w:tcW w:w="0" w:type="auto"/>
                </w:tcPr>
                <w:p w:rsidR="003A3B38" w:rsidRDefault="003A3B38" w:rsidP="00387AA4">
                  <w:pPr>
                    <w:jc w:val="right"/>
                  </w:pPr>
                  <w:r>
                    <w:t>5,000</w:t>
                  </w:r>
                </w:p>
              </w:tc>
              <w:tc>
                <w:tcPr>
                  <w:tcW w:w="0" w:type="auto"/>
                </w:tcPr>
                <w:p w:rsidR="003A3B38" w:rsidRDefault="003A3B38" w:rsidP="00387AA4">
                  <w:pPr>
                    <w:jc w:val="right"/>
                  </w:pPr>
                  <w:r>
                    <w:t>7,500</w:t>
                  </w:r>
                </w:p>
              </w:tc>
              <w:tc>
                <w:tcPr>
                  <w:tcW w:w="0" w:type="auto"/>
                  <w:vAlign w:val="bottom"/>
                </w:tcPr>
                <w:p w:rsidR="003A3B38" w:rsidRPr="00D36728" w:rsidRDefault="003A3B38" w:rsidP="00387AA4">
                  <w:pPr>
                    <w:jc w:val="right"/>
                  </w:pPr>
                  <w:r w:rsidRPr="00D36728">
                    <w:t>12,500</w:t>
                  </w:r>
                </w:p>
              </w:tc>
            </w:tr>
            <w:tr w:rsidR="003A3B38" w:rsidRPr="00D36728" w:rsidTr="00387AA4">
              <w:tc>
                <w:tcPr>
                  <w:tcW w:w="0" w:type="auto"/>
                  <w:vAlign w:val="bottom"/>
                </w:tcPr>
                <w:p w:rsidR="003A3B38" w:rsidRPr="00D36728" w:rsidRDefault="003A3B38" w:rsidP="00387AA4">
                  <w:pPr>
                    <w:jc w:val="both"/>
                  </w:pPr>
                  <w:r w:rsidRPr="00D36728">
                    <w:t>No of set ups</w:t>
                  </w:r>
                </w:p>
              </w:tc>
              <w:tc>
                <w:tcPr>
                  <w:tcW w:w="0" w:type="auto"/>
                </w:tcPr>
                <w:p w:rsidR="003A3B38" w:rsidRDefault="003A3B38" w:rsidP="00387AA4">
                  <w:pPr>
                    <w:jc w:val="right"/>
                  </w:pPr>
                  <w:r>
                    <w:t>200</w:t>
                  </w:r>
                </w:p>
              </w:tc>
              <w:tc>
                <w:tcPr>
                  <w:tcW w:w="0" w:type="auto"/>
                </w:tcPr>
                <w:p w:rsidR="003A3B38" w:rsidRDefault="003A3B38" w:rsidP="00387AA4">
                  <w:pPr>
                    <w:jc w:val="right"/>
                  </w:pPr>
                  <w:r>
                    <w:t>100</w:t>
                  </w:r>
                </w:p>
              </w:tc>
              <w:tc>
                <w:tcPr>
                  <w:tcW w:w="0" w:type="auto"/>
                  <w:vAlign w:val="bottom"/>
                </w:tcPr>
                <w:p w:rsidR="003A3B38" w:rsidRPr="00D36728" w:rsidRDefault="003A3B38" w:rsidP="00387AA4">
                  <w:pPr>
                    <w:jc w:val="right"/>
                  </w:pPr>
                  <w:r w:rsidRPr="00D36728">
                    <w:t>300</w:t>
                  </w:r>
                </w:p>
              </w:tc>
            </w:tr>
            <w:tr w:rsidR="003A3B38" w:rsidRPr="00D36728" w:rsidTr="00387AA4">
              <w:tc>
                <w:tcPr>
                  <w:tcW w:w="0" w:type="auto"/>
                  <w:vAlign w:val="bottom"/>
                </w:tcPr>
                <w:p w:rsidR="003A3B38" w:rsidRPr="00D36728" w:rsidRDefault="003A3B38" w:rsidP="00387AA4">
                  <w:pPr>
                    <w:jc w:val="both"/>
                  </w:pPr>
                  <w:r w:rsidRPr="00D36728">
                    <w:t>Machine hours</w:t>
                  </w:r>
                </w:p>
              </w:tc>
              <w:tc>
                <w:tcPr>
                  <w:tcW w:w="0" w:type="auto"/>
                </w:tcPr>
                <w:p w:rsidR="003A3B38" w:rsidRDefault="003A3B38" w:rsidP="00387AA4">
                  <w:pPr>
                    <w:jc w:val="right"/>
                  </w:pPr>
                  <w:r>
                    <w:t>50,000</w:t>
                  </w:r>
                </w:p>
              </w:tc>
              <w:tc>
                <w:tcPr>
                  <w:tcW w:w="0" w:type="auto"/>
                </w:tcPr>
                <w:p w:rsidR="003A3B38" w:rsidRDefault="003A3B38" w:rsidP="00387AA4">
                  <w:pPr>
                    <w:jc w:val="right"/>
                  </w:pPr>
                  <w:r>
                    <w:t>1,00,000</w:t>
                  </w:r>
                </w:p>
              </w:tc>
              <w:tc>
                <w:tcPr>
                  <w:tcW w:w="0" w:type="auto"/>
                  <w:vAlign w:val="bottom"/>
                </w:tcPr>
                <w:p w:rsidR="003A3B38" w:rsidRPr="00D36728" w:rsidRDefault="003A3B38" w:rsidP="00387AA4">
                  <w:pPr>
                    <w:jc w:val="right"/>
                  </w:pPr>
                  <w:r w:rsidRPr="00D36728">
                    <w:t>1,50,000</w:t>
                  </w:r>
                </w:p>
              </w:tc>
            </w:tr>
            <w:tr w:rsidR="003A3B38" w:rsidRPr="00D36728" w:rsidTr="00387AA4">
              <w:tc>
                <w:tcPr>
                  <w:tcW w:w="0" w:type="auto"/>
                  <w:vAlign w:val="bottom"/>
                </w:tcPr>
                <w:p w:rsidR="003A3B38" w:rsidRPr="00D36728" w:rsidRDefault="003A3B38" w:rsidP="00387AA4">
                  <w:pPr>
                    <w:jc w:val="both"/>
                  </w:pPr>
                  <w:r w:rsidRPr="00D36728">
                    <w:t>No of packing orders</w:t>
                  </w:r>
                </w:p>
              </w:tc>
              <w:tc>
                <w:tcPr>
                  <w:tcW w:w="0" w:type="auto"/>
                </w:tcPr>
                <w:p w:rsidR="003A3B38" w:rsidRDefault="003A3B38" w:rsidP="00387AA4">
                  <w:pPr>
                    <w:jc w:val="right"/>
                  </w:pPr>
                  <w:r>
                    <w:t>5,000</w:t>
                  </w:r>
                </w:p>
              </w:tc>
              <w:tc>
                <w:tcPr>
                  <w:tcW w:w="0" w:type="auto"/>
                </w:tcPr>
                <w:p w:rsidR="003A3B38" w:rsidRDefault="003A3B38" w:rsidP="00387AA4">
                  <w:pPr>
                    <w:jc w:val="right"/>
                  </w:pPr>
                  <w:r>
                    <w:t>10,000</w:t>
                  </w:r>
                </w:p>
              </w:tc>
              <w:tc>
                <w:tcPr>
                  <w:tcW w:w="0" w:type="auto"/>
                  <w:vAlign w:val="bottom"/>
                </w:tcPr>
                <w:p w:rsidR="003A3B38" w:rsidRPr="00D36728" w:rsidRDefault="003A3B38" w:rsidP="00387AA4">
                  <w:pPr>
                    <w:jc w:val="right"/>
                  </w:pPr>
                  <w:r w:rsidRPr="00D36728">
                    <w:t>15,000</w:t>
                  </w:r>
                </w:p>
              </w:tc>
            </w:tr>
          </w:tbl>
          <w:p w:rsidR="003A3B38" w:rsidRDefault="003A3B38" w:rsidP="00387AA4">
            <w:pPr>
              <w:jc w:val="both"/>
            </w:pPr>
          </w:p>
          <w:p w:rsidR="003A3B38" w:rsidRDefault="003A3B38" w:rsidP="00387AA4">
            <w:pPr>
              <w:jc w:val="both"/>
            </w:pPr>
          </w:p>
          <w:p w:rsidR="003A3B38" w:rsidRPr="00363465" w:rsidRDefault="003A3B38" w:rsidP="00387AA4">
            <w:pPr>
              <w:jc w:val="both"/>
            </w:pPr>
            <w:r w:rsidRPr="000B4BCD">
              <w:rPr>
                <w:b/>
                <w:bCs/>
              </w:rPr>
              <w:t>Required :</w:t>
            </w:r>
            <w:r>
              <w:t xml:space="preserve"> Allocate the overhead to the products using Activity Based Costing </w:t>
            </w:r>
          </w:p>
        </w:tc>
        <w:tc>
          <w:tcPr>
            <w:tcW w:w="317" w:type="pct"/>
            <w:gridSpan w:val="2"/>
            <w:vAlign w:val="center"/>
          </w:tcPr>
          <w:p w:rsidR="003A3B38" w:rsidRPr="00363465" w:rsidRDefault="003A3B38" w:rsidP="001A3DF3">
            <w:pPr>
              <w:contextualSpacing/>
              <w:jc w:val="center"/>
            </w:pPr>
            <w:r>
              <w:lastRenderedPageBreak/>
              <w:t>CO6</w:t>
            </w:r>
          </w:p>
        </w:tc>
        <w:tc>
          <w:tcPr>
            <w:tcW w:w="245" w:type="pct"/>
            <w:gridSpan w:val="2"/>
            <w:vAlign w:val="center"/>
          </w:tcPr>
          <w:p w:rsidR="003A3B38" w:rsidRPr="00363465" w:rsidRDefault="003A3B38" w:rsidP="001A3DF3">
            <w:pPr>
              <w:contextualSpacing/>
              <w:jc w:val="center"/>
            </w:pPr>
            <w:r>
              <w:t>A</w:t>
            </w:r>
          </w:p>
        </w:tc>
        <w:tc>
          <w:tcPr>
            <w:tcW w:w="492" w:type="pct"/>
            <w:gridSpan w:val="2"/>
            <w:vAlign w:val="center"/>
          </w:tcPr>
          <w:p w:rsidR="003A3B38" w:rsidRPr="00363465" w:rsidRDefault="003A3B38" w:rsidP="001A3DF3">
            <w:pPr>
              <w:contextualSpacing/>
              <w:jc w:val="center"/>
            </w:pPr>
            <w:r>
              <w:t>20</w:t>
            </w:r>
          </w:p>
        </w:tc>
      </w:tr>
    </w:tbl>
    <w:p w:rsidR="003A3B38" w:rsidRDefault="003A3B38" w:rsidP="009074D1">
      <w:pPr>
        <w:contextualSpacing/>
        <w:rPr>
          <w:b/>
          <w:bCs/>
        </w:rPr>
      </w:pPr>
    </w:p>
    <w:p w:rsidR="003A3B38" w:rsidRPr="003E5175" w:rsidRDefault="003A3B38" w:rsidP="009074D1">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3A3B38" w:rsidRPr="00363465" w:rsidRDefault="003A3B3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363465" w:rsidTr="00363465">
        <w:tc>
          <w:tcPr>
            <w:tcW w:w="709" w:type="dxa"/>
          </w:tcPr>
          <w:p w:rsidR="003A3B38" w:rsidRPr="00363465" w:rsidRDefault="003A3B38" w:rsidP="001A3DF3">
            <w:pPr>
              <w:contextualSpacing/>
            </w:pPr>
          </w:p>
        </w:tc>
        <w:tc>
          <w:tcPr>
            <w:tcW w:w="9639" w:type="dxa"/>
          </w:tcPr>
          <w:p w:rsidR="003A3B38" w:rsidRPr="00363465" w:rsidRDefault="003A3B38" w:rsidP="001A3DF3">
            <w:pPr>
              <w:contextualSpacing/>
              <w:jc w:val="center"/>
              <w:rPr>
                <w:b/>
              </w:rPr>
            </w:pPr>
            <w:r w:rsidRPr="00363465">
              <w:rPr>
                <w:b/>
              </w:rPr>
              <w:t>COURSE OUTCOMES</w:t>
            </w:r>
          </w:p>
        </w:tc>
      </w:tr>
      <w:tr w:rsidR="003A3B38" w:rsidRPr="00363465" w:rsidTr="00387AA4">
        <w:tc>
          <w:tcPr>
            <w:tcW w:w="709" w:type="dxa"/>
          </w:tcPr>
          <w:p w:rsidR="003A3B38" w:rsidRPr="009074D1" w:rsidRDefault="003A3B38" w:rsidP="001A3DF3">
            <w:pPr>
              <w:contextualSpacing/>
              <w:rPr>
                <w:bCs/>
              </w:rPr>
            </w:pPr>
            <w:r w:rsidRPr="009074D1">
              <w:rPr>
                <w:bCs/>
              </w:rPr>
              <w:t>CO1</w:t>
            </w:r>
          </w:p>
        </w:tc>
        <w:tc>
          <w:tcPr>
            <w:tcW w:w="9639" w:type="dxa"/>
          </w:tcPr>
          <w:p w:rsidR="003A3B38" w:rsidRPr="00363465" w:rsidRDefault="003A3B38" w:rsidP="001A3DF3">
            <w:pPr>
              <w:contextualSpacing/>
              <w:jc w:val="both"/>
            </w:pPr>
            <w:r w:rsidRPr="000B2900">
              <w:t>To Understand the various Cost Classification types and Terminologies</w:t>
            </w:r>
          </w:p>
        </w:tc>
      </w:tr>
      <w:tr w:rsidR="003A3B38" w:rsidRPr="00363465" w:rsidTr="00387AA4">
        <w:tc>
          <w:tcPr>
            <w:tcW w:w="709" w:type="dxa"/>
          </w:tcPr>
          <w:p w:rsidR="003A3B38" w:rsidRPr="009074D1" w:rsidRDefault="003A3B38" w:rsidP="001A3DF3">
            <w:pPr>
              <w:contextualSpacing/>
              <w:rPr>
                <w:bCs/>
              </w:rPr>
            </w:pPr>
            <w:r w:rsidRPr="009074D1">
              <w:rPr>
                <w:bCs/>
              </w:rPr>
              <w:t>CO2</w:t>
            </w:r>
          </w:p>
        </w:tc>
        <w:tc>
          <w:tcPr>
            <w:tcW w:w="9639" w:type="dxa"/>
          </w:tcPr>
          <w:p w:rsidR="003A3B38" w:rsidRPr="00363465" w:rsidRDefault="003A3B38" w:rsidP="001A3DF3">
            <w:pPr>
              <w:contextualSpacing/>
              <w:jc w:val="both"/>
            </w:pPr>
            <w:r w:rsidRPr="000B2900">
              <w:t>To Remember the Principles governing Material</w:t>
            </w:r>
          </w:p>
        </w:tc>
      </w:tr>
      <w:tr w:rsidR="003A3B38" w:rsidRPr="00363465" w:rsidTr="00387AA4">
        <w:tc>
          <w:tcPr>
            <w:tcW w:w="709" w:type="dxa"/>
          </w:tcPr>
          <w:p w:rsidR="003A3B38" w:rsidRPr="009074D1" w:rsidRDefault="003A3B38" w:rsidP="001A3DF3">
            <w:pPr>
              <w:contextualSpacing/>
              <w:rPr>
                <w:bCs/>
              </w:rPr>
            </w:pPr>
            <w:r w:rsidRPr="009074D1">
              <w:rPr>
                <w:bCs/>
              </w:rPr>
              <w:t>CO3</w:t>
            </w:r>
          </w:p>
        </w:tc>
        <w:tc>
          <w:tcPr>
            <w:tcW w:w="9639" w:type="dxa"/>
          </w:tcPr>
          <w:p w:rsidR="003A3B38" w:rsidRPr="00363465" w:rsidRDefault="003A3B38" w:rsidP="001A3DF3">
            <w:pPr>
              <w:contextualSpacing/>
              <w:jc w:val="both"/>
            </w:pPr>
            <w:r w:rsidRPr="000B2900">
              <w:t>To Evaluate the the different labour incentive plans</w:t>
            </w:r>
          </w:p>
        </w:tc>
      </w:tr>
      <w:tr w:rsidR="003A3B38" w:rsidRPr="00363465" w:rsidTr="00387AA4">
        <w:tc>
          <w:tcPr>
            <w:tcW w:w="709" w:type="dxa"/>
          </w:tcPr>
          <w:p w:rsidR="003A3B38" w:rsidRPr="009074D1" w:rsidRDefault="003A3B38" w:rsidP="001A3DF3">
            <w:pPr>
              <w:contextualSpacing/>
              <w:rPr>
                <w:bCs/>
              </w:rPr>
            </w:pPr>
            <w:r w:rsidRPr="009074D1">
              <w:rPr>
                <w:bCs/>
              </w:rPr>
              <w:t>CO4</w:t>
            </w:r>
          </w:p>
        </w:tc>
        <w:tc>
          <w:tcPr>
            <w:tcW w:w="9639" w:type="dxa"/>
          </w:tcPr>
          <w:p w:rsidR="003A3B38" w:rsidRPr="00363465" w:rsidRDefault="003A3B38" w:rsidP="001A3DF3">
            <w:pPr>
              <w:contextualSpacing/>
              <w:jc w:val="both"/>
            </w:pPr>
            <w:r w:rsidRPr="000B2900">
              <w:t xml:space="preserve">To Develop Overhead distribution summary </w:t>
            </w:r>
          </w:p>
        </w:tc>
      </w:tr>
      <w:tr w:rsidR="003A3B38" w:rsidRPr="00363465" w:rsidTr="00387AA4">
        <w:tc>
          <w:tcPr>
            <w:tcW w:w="709" w:type="dxa"/>
          </w:tcPr>
          <w:p w:rsidR="003A3B38" w:rsidRPr="009074D1" w:rsidRDefault="003A3B38" w:rsidP="001A3DF3">
            <w:pPr>
              <w:contextualSpacing/>
              <w:rPr>
                <w:bCs/>
              </w:rPr>
            </w:pPr>
            <w:r w:rsidRPr="009074D1">
              <w:rPr>
                <w:bCs/>
              </w:rPr>
              <w:t>CO5</w:t>
            </w:r>
          </w:p>
        </w:tc>
        <w:tc>
          <w:tcPr>
            <w:tcW w:w="9639" w:type="dxa"/>
          </w:tcPr>
          <w:p w:rsidR="003A3B38" w:rsidRPr="00363465" w:rsidRDefault="003A3B38" w:rsidP="001A3DF3">
            <w:pPr>
              <w:contextualSpacing/>
              <w:jc w:val="both"/>
            </w:pPr>
            <w:r w:rsidRPr="000B2900">
              <w:t>To Analyze the Break-even point and its implications</w:t>
            </w:r>
          </w:p>
        </w:tc>
      </w:tr>
      <w:tr w:rsidR="003A3B38" w:rsidRPr="00363465" w:rsidTr="00387AA4">
        <w:tc>
          <w:tcPr>
            <w:tcW w:w="709" w:type="dxa"/>
          </w:tcPr>
          <w:p w:rsidR="003A3B38" w:rsidRPr="00363465" w:rsidRDefault="003A3B38" w:rsidP="001A3DF3">
            <w:pPr>
              <w:contextualSpacing/>
            </w:pPr>
            <w:r w:rsidRPr="00363465">
              <w:t>CO6</w:t>
            </w:r>
          </w:p>
        </w:tc>
        <w:tc>
          <w:tcPr>
            <w:tcW w:w="9639" w:type="dxa"/>
          </w:tcPr>
          <w:p w:rsidR="003A3B38" w:rsidRPr="00363465" w:rsidRDefault="003A3B38" w:rsidP="001A3DF3">
            <w:pPr>
              <w:contextualSpacing/>
              <w:jc w:val="both"/>
            </w:pPr>
            <w:r w:rsidRPr="000B2900">
              <w:t>To Apply Cost -Volume Profit Analysis in Managerial decision making</w:t>
            </w:r>
          </w:p>
        </w:tc>
      </w:tr>
    </w:tbl>
    <w:p w:rsidR="003A3B38" w:rsidRPr="00363465" w:rsidRDefault="003A3B3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363465" w:rsidTr="00363465">
        <w:trPr>
          <w:jc w:val="center"/>
        </w:trPr>
        <w:tc>
          <w:tcPr>
            <w:tcW w:w="10343" w:type="dxa"/>
            <w:gridSpan w:val="8"/>
          </w:tcPr>
          <w:p w:rsidR="003A3B38" w:rsidRPr="00363465" w:rsidRDefault="003A3B38" w:rsidP="001A3DF3">
            <w:pPr>
              <w:contextualSpacing/>
              <w:jc w:val="center"/>
              <w:rPr>
                <w:b/>
              </w:rPr>
            </w:pPr>
            <w:r w:rsidRPr="00363465">
              <w:rPr>
                <w:b/>
              </w:rPr>
              <w:t>Assessment Pattern as per Bloom’s Taxonomy</w:t>
            </w:r>
          </w:p>
        </w:tc>
      </w:tr>
      <w:tr w:rsidR="003A3B38" w:rsidRPr="00363465" w:rsidTr="00363465">
        <w:trPr>
          <w:jc w:val="center"/>
        </w:trPr>
        <w:tc>
          <w:tcPr>
            <w:tcW w:w="1129" w:type="dxa"/>
          </w:tcPr>
          <w:p w:rsidR="003A3B38" w:rsidRPr="00363465" w:rsidRDefault="003A3B38" w:rsidP="001A3DF3">
            <w:pPr>
              <w:contextualSpacing/>
              <w:jc w:val="center"/>
              <w:rPr>
                <w:b/>
                <w:bCs/>
              </w:rPr>
            </w:pPr>
            <w:r w:rsidRPr="00363465">
              <w:rPr>
                <w:b/>
                <w:bCs/>
              </w:rPr>
              <w:t>CO / P</w:t>
            </w:r>
          </w:p>
        </w:tc>
        <w:tc>
          <w:tcPr>
            <w:tcW w:w="851" w:type="dxa"/>
          </w:tcPr>
          <w:p w:rsidR="003A3B38" w:rsidRPr="00363465" w:rsidRDefault="003A3B38" w:rsidP="001A3DF3">
            <w:pPr>
              <w:contextualSpacing/>
              <w:jc w:val="center"/>
              <w:rPr>
                <w:b/>
              </w:rPr>
            </w:pPr>
            <w:r w:rsidRPr="00363465">
              <w:rPr>
                <w:b/>
              </w:rPr>
              <w:t>R</w:t>
            </w:r>
          </w:p>
        </w:tc>
        <w:tc>
          <w:tcPr>
            <w:tcW w:w="992" w:type="dxa"/>
          </w:tcPr>
          <w:p w:rsidR="003A3B38" w:rsidRPr="00363465" w:rsidRDefault="003A3B38" w:rsidP="001A3DF3">
            <w:pPr>
              <w:contextualSpacing/>
              <w:jc w:val="center"/>
              <w:rPr>
                <w:b/>
              </w:rPr>
            </w:pPr>
            <w:r w:rsidRPr="00363465">
              <w:rPr>
                <w:b/>
              </w:rPr>
              <w:t>U</w:t>
            </w:r>
          </w:p>
        </w:tc>
        <w:tc>
          <w:tcPr>
            <w:tcW w:w="992" w:type="dxa"/>
          </w:tcPr>
          <w:p w:rsidR="003A3B38" w:rsidRPr="00363465" w:rsidRDefault="003A3B38" w:rsidP="001A3DF3">
            <w:pPr>
              <w:contextualSpacing/>
              <w:jc w:val="center"/>
              <w:rPr>
                <w:b/>
              </w:rPr>
            </w:pPr>
            <w:r w:rsidRPr="00363465">
              <w:rPr>
                <w:b/>
              </w:rPr>
              <w:t>A</w:t>
            </w:r>
          </w:p>
        </w:tc>
        <w:tc>
          <w:tcPr>
            <w:tcW w:w="1276" w:type="dxa"/>
          </w:tcPr>
          <w:p w:rsidR="003A3B38" w:rsidRPr="00363465" w:rsidRDefault="003A3B38" w:rsidP="001A3DF3">
            <w:pPr>
              <w:contextualSpacing/>
              <w:jc w:val="center"/>
              <w:rPr>
                <w:b/>
              </w:rPr>
            </w:pPr>
            <w:r w:rsidRPr="00363465">
              <w:rPr>
                <w:b/>
              </w:rPr>
              <w:t>An</w:t>
            </w:r>
          </w:p>
        </w:tc>
        <w:tc>
          <w:tcPr>
            <w:tcW w:w="1276" w:type="dxa"/>
          </w:tcPr>
          <w:p w:rsidR="003A3B38" w:rsidRPr="00363465" w:rsidRDefault="003A3B38" w:rsidP="001A3DF3">
            <w:pPr>
              <w:contextualSpacing/>
              <w:jc w:val="center"/>
              <w:rPr>
                <w:b/>
              </w:rPr>
            </w:pPr>
            <w:r w:rsidRPr="00363465">
              <w:rPr>
                <w:b/>
              </w:rPr>
              <w:t>E</w:t>
            </w:r>
          </w:p>
        </w:tc>
        <w:tc>
          <w:tcPr>
            <w:tcW w:w="1417" w:type="dxa"/>
          </w:tcPr>
          <w:p w:rsidR="003A3B38" w:rsidRPr="00363465" w:rsidRDefault="003A3B38" w:rsidP="001A3DF3">
            <w:pPr>
              <w:contextualSpacing/>
              <w:jc w:val="center"/>
              <w:rPr>
                <w:b/>
              </w:rPr>
            </w:pPr>
            <w:r w:rsidRPr="00363465">
              <w:rPr>
                <w:b/>
              </w:rPr>
              <w:t>C</w:t>
            </w:r>
          </w:p>
        </w:tc>
        <w:tc>
          <w:tcPr>
            <w:tcW w:w="2410" w:type="dxa"/>
          </w:tcPr>
          <w:p w:rsidR="003A3B38" w:rsidRPr="00363465" w:rsidRDefault="003A3B38" w:rsidP="001A3DF3">
            <w:pPr>
              <w:contextualSpacing/>
              <w:jc w:val="center"/>
              <w:rPr>
                <w:b/>
              </w:rPr>
            </w:pPr>
            <w:r w:rsidRPr="00363465">
              <w:rPr>
                <w:b/>
              </w:rPr>
              <w:t>Total</w:t>
            </w:r>
          </w:p>
        </w:tc>
      </w:tr>
      <w:tr w:rsidR="003A3B38" w:rsidRPr="00363465" w:rsidTr="00363465">
        <w:trPr>
          <w:jc w:val="center"/>
        </w:trPr>
        <w:tc>
          <w:tcPr>
            <w:tcW w:w="1129" w:type="dxa"/>
          </w:tcPr>
          <w:p w:rsidR="003A3B38" w:rsidRPr="00363465" w:rsidRDefault="003A3B38" w:rsidP="001A3DF3">
            <w:pPr>
              <w:contextualSpacing/>
              <w:jc w:val="center"/>
            </w:pPr>
            <w:r w:rsidRPr="00363465">
              <w:t>CO1</w:t>
            </w:r>
          </w:p>
        </w:tc>
        <w:tc>
          <w:tcPr>
            <w:tcW w:w="851" w:type="dxa"/>
          </w:tcPr>
          <w:p w:rsidR="003A3B38" w:rsidRPr="00363465" w:rsidRDefault="003A3B38" w:rsidP="001A3DF3">
            <w:pPr>
              <w:contextualSpacing/>
              <w:jc w:val="center"/>
            </w:pPr>
            <w:r>
              <w:t>2</w:t>
            </w:r>
          </w:p>
        </w:tc>
        <w:tc>
          <w:tcPr>
            <w:tcW w:w="992" w:type="dxa"/>
          </w:tcPr>
          <w:p w:rsidR="003A3B38" w:rsidRPr="00363465" w:rsidRDefault="003A3B38" w:rsidP="001A3DF3">
            <w:pPr>
              <w:contextualSpacing/>
              <w:jc w:val="center"/>
            </w:pPr>
            <w:r>
              <w:t>20</w:t>
            </w:r>
          </w:p>
        </w:tc>
        <w:tc>
          <w:tcPr>
            <w:tcW w:w="992" w:type="dxa"/>
          </w:tcPr>
          <w:p w:rsidR="003A3B38" w:rsidRPr="00363465" w:rsidRDefault="003A3B38" w:rsidP="001A3DF3">
            <w:pPr>
              <w:contextualSpacing/>
              <w:jc w:val="center"/>
            </w:pPr>
            <w:r>
              <w:t>10</w:t>
            </w:r>
          </w:p>
        </w:tc>
        <w:tc>
          <w:tcPr>
            <w:tcW w:w="1276"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32</w:t>
            </w:r>
          </w:p>
        </w:tc>
      </w:tr>
      <w:tr w:rsidR="003A3B38" w:rsidRPr="00363465" w:rsidTr="00363465">
        <w:trPr>
          <w:jc w:val="center"/>
        </w:trPr>
        <w:tc>
          <w:tcPr>
            <w:tcW w:w="1129" w:type="dxa"/>
          </w:tcPr>
          <w:p w:rsidR="003A3B38" w:rsidRPr="00363465" w:rsidRDefault="003A3B38" w:rsidP="001A3DF3">
            <w:pPr>
              <w:contextualSpacing/>
              <w:jc w:val="center"/>
            </w:pPr>
            <w:r w:rsidRPr="00363465">
              <w:t>CO2</w:t>
            </w:r>
          </w:p>
        </w:tc>
        <w:tc>
          <w:tcPr>
            <w:tcW w:w="851" w:type="dxa"/>
          </w:tcPr>
          <w:p w:rsidR="003A3B38" w:rsidRPr="00363465" w:rsidRDefault="003A3B38" w:rsidP="001A3DF3">
            <w:pPr>
              <w:contextualSpacing/>
              <w:jc w:val="center"/>
            </w:pPr>
            <w:r>
              <w:t>-</w:t>
            </w:r>
          </w:p>
        </w:tc>
        <w:tc>
          <w:tcPr>
            <w:tcW w:w="992" w:type="dxa"/>
          </w:tcPr>
          <w:p w:rsidR="003A3B38" w:rsidRPr="00363465" w:rsidRDefault="003A3B38" w:rsidP="001A3DF3">
            <w:pPr>
              <w:contextualSpacing/>
              <w:jc w:val="center"/>
            </w:pPr>
            <w:r>
              <w:t>2</w:t>
            </w:r>
          </w:p>
        </w:tc>
        <w:tc>
          <w:tcPr>
            <w:tcW w:w="992" w:type="dxa"/>
          </w:tcPr>
          <w:p w:rsidR="003A3B38" w:rsidRPr="00363465" w:rsidRDefault="003A3B38" w:rsidP="001A3DF3">
            <w:pPr>
              <w:contextualSpacing/>
              <w:jc w:val="center"/>
            </w:pPr>
            <w:r>
              <w:t>30</w:t>
            </w:r>
          </w:p>
        </w:tc>
        <w:tc>
          <w:tcPr>
            <w:tcW w:w="1276"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32</w:t>
            </w:r>
          </w:p>
        </w:tc>
      </w:tr>
      <w:tr w:rsidR="003A3B38" w:rsidRPr="00363465" w:rsidTr="00363465">
        <w:trPr>
          <w:jc w:val="center"/>
        </w:trPr>
        <w:tc>
          <w:tcPr>
            <w:tcW w:w="1129" w:type="dxa"/>
          </w:tcPr>
          <w:p w:rsidR="003A3B38" w:rsidRPr="00363465" w:rsidRDefault="003A3B38" w:rsidP="001A3DF3">
            <w:pPr>
              <w:contextualSpacing/>
              <w:jc w:val="center"/>
            </w:pPr>
            <w:r w:rsidRPr="00363465">
              <w:t>CO3</w:t>
            </w:r>
          </w:p>
        </w:tc>
        <w:tc>
          <w:tcPr>
            <w:tcW w:w="851" w:type="dxa"/>
          </w:tcPr>
          <w:p w:rsidR="003A3B38" w:rsidRPr="00363465" w:rsidRDefault="003A3B38" w:rsidP="001A3DF3">
            <w:pPr>
              <w:contextualSpacing/>
              <w:jc w:val="center"/>
            </w:pPr>
            <w:r>
              <w:t>-</w:t>
            </w:r>
          </w:p>
        </w:tc>
        <w:tc>
          <w:tcPr>
            <w:tcW w:w="992" w:type="dxa"/>
          </w:tcPr>
          <w:p w:rsidR="003A3B38" w:rsidRPr="00363465" w:rsidRDefault="003A3B38" w:rsidP="001A3DF3">
            <w:pPr>
              <w:contextualSpacing/>
              <w:jc w:val="center"/>
            </w:pPr>
            <w:r>
              <w:t>32</w:t>
            </w:r>
          </w:p>
        </w:tc>
        <w:tc>
          <w:tcPr>
            <w:tcW w:w="992" w:type="dxa"/>
          </w:tcPr>
          <w:p w:rsidR="003A3B38" w:rsidRPr="00363465" w:rsidRDefault="003A3B38" w:rsidP="00387AA4">
            <w:pPr>
              <w:contextualSpacing/>
            </w:pPr>
            <w:r>
              <w:t>-</w:t>
            </w:r>
          </w:p>
        </w:tc>
        <w:tc>
          <w:tcPr>
            <w:tcW w:w="1276" w:type="dxa"/>
          </w:tcPr>
          <w:p w:rsidR="003A3B38" w:rsidRPr="00363465" w:rsidRDefault="003A3B38" w:rsidP="001A3DF3">
            <w:pPr>
              <w:contextualSpacing/>
              <w:jc w:val="center"/>
            </w:pPr>
            <w:r>
              <w:t>-</w:t>
            </w:r>
          </w:p>
        </w:tc>
        <w:tc>
          <w:tcPr>
            <w:tcW w:w="1276" w:type="dxa"/>
          </w:tcPr>
          <w:p w:rsidR="003A3B38" w:rsidRPr="00363465" w:rsidRDefault="003A3B38" w:rsidP="00387AA4">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32</w:t>
            </w:r>
          </w:p>
        </w:tc>
      </w:tr>
      <w:tr w:rsidR="003A3B38" w:rsidRPr="00363465" w:rsidTr="00363465">
        <w:trPr>
          <w:jc w:val="center"/>
        </w:trPr>
        <w:tc>
          <w:tcPr>
            <w:tcW w:w="1129" w:type="dxa"/>
          </w:tcPr>
          <w:p w:rsidR="003A3B38" w:rsidRPr="00363465" w:rsidRDefault="003A3B38" w:rsidP="001A3DF3">
            <w:pPr>
              <w:contextualSpacing/>
              <w:jc w:val="center"/>
            </w:pPr>
            <w:r w:rsidRPr="00363465">
              <w:t>CO4</w:t>
            </w:r>
          </w:p>
        </w:tc>
        <w:tc>
          <w:tcPr>
            <w:tcW w:w="851" w:type="dxa"/>
          </w:tcPr>
          <w:p w:rsidR="003A3B38" w:rsidRPr="00363465" w:rsidRDefault="003A3B38" w:rsidP="001A3DF3">
            <w:pPr>
              <w:contextualSpacing/>
              <w:jc w:val="center"/>
            </w:pPr>
            <w:r>
              <w:t>2</w:t>
            </w:r>
          </w:p>
        </w:tc>
        <w:tc>
          <w:tcPr>
            <w:tcW w:w="992" w:type="dxa"/>
          </w:tcPr>
          <w:p w:rsidR="003A3B38" w:rsidRPr="00363465" w:rsidRDefault="003A3B38" w:rsidP="001A3DF3">
            <w:pPr>
              <w:contextualSpacing/>
              <w:jc w:val="center"/>
            </w:pPr>
            <w:r>
              <w:t>-</w:t>
            </w:r>
          </w:p>
        </w:tc>
        <w:tc>
          <w:tcPr>
            <w:tcW w:w="992" w:type="dxa"/>
          </w:tcPr>
          <w:p w:rsidR="003A3B38" w:rsidRPr="00363465" w:rsidRDefault="003A3B38" w:rsidP="001A3DF3">
            <w:pPr>
              <w:contextualSpacing/>
              <w:jc w:val="center"/>
            </w:pPr>
            <w:r>
              <w:t>25</w:t>
            </w:r>
          </w:p>
        </w:tc>
        <w:tc>
          <w:tcPr>
            <w:tcW w:w="1276" w:type="dxa"/>
          </w:tcPr>
          <w:p w:rsidR="003A3B38" w:rsidRPr="00363465" w:rsidRDefault="003A3B38" w:rsidP="001A3DF3">
            <w:pPr>
              <w:contextualSpacing/>
              <w:jc w:val="center"/>
            </w:pPr>
            <w:r>
              <w:t>5</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32</w:t>
            </w:r>
          </w:p>
        </w:tc>
      </w:tr>
      <w:tr w:rsidR="003A3B38" w:rsidRPr="00363465" w:rsidTr="00363465">
        <w:trPr>
          <w:jc w:val="center"/>
        </w:trPr>
        <w:tc>
          <w:tcPr>
            <w:tcW w:w="1129" w:type="dxa"/>
          </w:tcPr>
          <w:p w:rsidR="003A3B38" w:rsidRPr="00363465" w:rsidRDefault="003A3B38" w:rsidP="001A3DF3">
            <w:pPr>
              <w:contextualSpacing/>
              <w:jc w:val="center"/>
            </w:pPr>
            <w:r w:rsidRPr="00363465">
              <w:t>CO5</w:t>
            </w:r>
          </w:p>
        </w:tc>
        <w:tc>
          <w:tcPr>
            <w:tcW w:w="851" w:type="dxa"/>
          </w:tcPr>
          <w:p w:rsidR="003A3B38" w:rsidRPr="00363465" w:rsidRDefault="003A3B38" w:rsidP="001A3DF3">
            <w:pPr>
              <w:contextualSpacing/>
              <w:jc w:val="center"/>
            </w:pPr>
            <w:r>
              <w:t>2</w:t>
            </w:r>
          </w:p>
        </w:tc>
        <w:tc>
          <w:tcPr>
            <w:tcW w:w="992" w:type="dxa"/>
          </w:tcPr>
          <w:p w:rsidR="003A3B38" w:rsidRPr="00363465" w:rsidRDefault="003A3B38" w:rsidP="001A3DF3">
            <w:pPr>
              <w:contextualSpacing/>
              <w:jc w:val="center"/>
            </w:pPr>
            <w:r>
              <w:t>10</w:t>
            </w:r>
          </w:p>
        </w:tc>
        <w:tc>
          <w:tcPr>
            <w:tcW w:w="992"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12</w:t>
            </w:r>
          </w:p>
        </w:tc>
      </w:tr>
      <w:tr w:rsidR="003A3B38" w:rsidRPr="00363465" w:rsidTr="00363465">
        <w:trPr>
          <w:jc w:val="center"/>
        </w:trPr>
        <w:tc>
          <w:tcPr>
            <w:tcW w:w="1129" w:type="dxa"/>
          </w:tcPr>
          <w:p w:rsidR="003A3B38" w:rsidRPr="00363465" w:rsidRDefault="003A3B38" w:rsidP="001A3DF3">
            <w:pPr>
              <w:contextualSpacing/>
              <w:jc w:val="center"/>
            </w:pPr>
            <w:r w:rsidRPr="00363465">
              <w:t>CO6</w:t>
            </w:r>
          </w:p>
        </w:tc>
        <w:tc>
          <w:tcPr>
            <w:tcW w:w="851" w:type="dxa"/>
          </w:tcPr>
          <w:p w:rsidR="003A3B38" w:rsidRPr="00363465" w:rsidRDefault="003A3B38" w:rsidP="001A3DF3">
            <w:pPr>
              <w:contextualSpacing/>
              <w:jc w:val="center"/>
            </w:pPr>
            <w:r>
              <w:t>-</w:t>
            </w:r>
          </w:p>
        </w:tc>
        <w:tc>
          <w:tcPr>
            <w:tcW w:w="992" w:type="dxa"/>
          </w:tcPr>
          <w:p w:rsidR="003A3B38" w:rsidRPr="00363465" w:rsidRDefault="003A3B38" w:rsidP="00387AA4">
            <w:pPr>
              <w:tabs>
                <w:tab w:val="center" w:pos="388"/>
              </w:tabs>
              <w:contextualSpacing/>
            </w:pPr>
            <w:r>
              <w:tab/>
              <w:t>10</w:t>
            </w:r>
          </w:p>
        </w:tc>
        <w:tc>
          <w:tcPr>
            <w:tcW w:w="992" w:type="dxa"/>
          </w:tcPr>
          <w:p w:rsidR="003A3B38" w:rsidRPr="00363465" w:rsidRDefault="003A3B38" w:rsidP="001A3DF3">
            <w:pPr>
              <w:contextualSpacing/>
              <w:jc w:val="center"/>
            </w:pPr>
            <w:r>
              <w:t>20</w:t>
            </w:r>
          </w:p>
        </w:tc>
        <w:tc>
          <w:tcPr>
            <w:tcW w:w="1276"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30</w:t>
            </w:r>
          </w:p>
        </w:tc>
      </w:tr>
      <w:tr w:rsidR="003A3B38" w:rsidRPr="00363465" w:rsidTr="00363465">
        <w:trPr>
          <w:jc w:val="center"/>
        </w:trPr>
        <w:tc>
          <w:tcPr>
            <w:tcW w:w="1129" w:type="dxa"/>
          </w:tcPr>
          <w:p w:rsidR="003A3B38" w:rsidRPr="00A51831" w:rsidRDefault="003A3B38" w:rsidP="001A3DF3">
            <w:pPr>
              <w:contextualSpacing/>
              <w:jc w:val="center"/>
              <w:rPr>
                <w:b/>
              </w:rPr>
            </w:pPr>
          </w:p>
        </w:tc>
        <w:tc>
          <w:tcPr>
            <w:tcW w:w="851" w:type="dxa"/>
          </w:tcPr>
          <w:p w:rsidR="003A3B38" w:rsidRDefault="003A3B38" w:rsidP="001A3DF3">
            <w:pPr>
              <w:contextualSpacing/>
              <w:jc w:val="center"/>
            </w:pPr>
          </w:p>
        </w:tc>
        <w:tc>
          <w:tcPr>
            <w:tcW w:w="992" w:type="dxa"/>
          </w:tcPr>
          <w:p w:rsidR="003A3B38" w:rsidRDefault="003A3B38" w:rsidP="001A3DF3">
            <w:pPr>
              <w:contextualSpacing/>
              <w:jc w:val="center"/>
            </w:pPr>
          </w:p>
        </w:tc>
        <w:tc>
          <w:tcPr>
            <w:tcW w:w="992" w:type="dxa"/>
          </w:tcPr>
          <w:p w:rsidR="003A3B38" w:rsidRDefault="003A3B38" w:rsidP="001A3DF3">
            <w:pPr>
              <w:contextualSpacing/>
              <w:jc w:val="center"/>
            </w:pPr>
          </w:p>
        </w:tc>
        <w:tc>
          <w:tcPr>
            <w:tcW w:w="1276" w:type="dxa"/>
          </w:tcPr>
          <w:p w:rsidR="003A3B38" w:rsidRDefault="003A3B38" w:rsidP="001A3DF3">
            <w:pPr>
              <w:contextualSpacing/>
              <w:jc w:val="center"/>
            </w:pPr>
            <w:r>
              <w:t>-</w:t>
            </w:r>
          </w:p>
        </w:tc>
        <w:tc>
          <w:tcPr>
            <w:tcW w:w="1276" w:type="dxa"/>
          </w:tcPr>
          <w:p w:rsidR="003A3B38" w:rsidRDefault="003A3B38" w:rsidP="001A3DF3">
            <w:pPr>
              <w:contextualSpacing/>
              <w:jc w:val="center"/>
            </w:pPr>
            <w:r>
              <w:t>-</w:t>
            </w:r>
          </w:p>
        </w:tc>
        <w:tc>
          <w:tcPr>
            <w:tcW w:w="1417" w:type="dxa"/>
          </w:tcPr>
          <w:p w:rsidR="003A3B38" w:rsidRDefault="003A3B38" w:rsidP="001A3DF3">
            <w:pPr>
              <w:contextualSpacing/>
              <w:jc w:val="center"/>
            </w:pPr>
            <w:r>
              <w:t>-</w:t>
            </w:r>
          </w:p>
        </w:tc>
        <w:tc>
          <w:tcPr>
            <w:tcW w:w="2410" w:type="dxa"/>
          </w:tcPr>
          <w:p w:rsidR="003A3B38" w:rsidRPr="00A51831" w:rsidRDefault="003A3B38" w:rsidP="001A3DF3">
            <w:pPr>
              <w:contextualSpacing/>
              <w:jc w:val="center"/>
              <w:rPr>
                <w:b/>
              </w:rPr>
            </w:pPr>
            <w:r w:rsidRPr="00A51831">
              <w:rPr>
                <w:b/>
              </w:rPr>
              <w:t>170</w:t>
            </w:r>
          </w:p>
        </w:tc>
      </w:tr>
    </w:tbl>
    <w:p w:rsidR="003A3B38" w:rsidRDefault="003A3B38" w:rsidP="001A3DF3">
      <w:pPr>
        <w:contextualSpacing/>
      </w:pPr>
    </w:p>
    <w:p w:rsidR="003A3B38" w:rsidRDefault="003A3B38">
      <w:pPr>
        <w:spacing w:after="200" w:line="276" w:lineRule="auto"/>
      </w:pPr>
      <w:r>
        <w:br w:type="page"/>
      </w:r>
    </w:p>
    <w:p w:rsidR="003A3B38" w:rsidRPr="006B4AA4" w:rsidRDefault="003A3B38">
      <w:pPr>
        <w:jc w:val="center"/>
        <w:rPr>
          <w:b/>
        </w:rPr>
      </w:pPr>
      <w:r w:rsidRPr="006B4AA4">
        <w:rPr>
          <w:noProof/>
        </w:rPr>
        <w:lastRenderedPageBreak/>
        <w:drawing>
          <wp:inline distT="0" distB="0" distL="0" distR="0" wp14:anchorId="66AA560A" wp14:editId="2FB3A316">
            <wp:extent cx="5731510" cy="1570990"/>
            <wp:effectExtent l="0" t="0" r="0" b="0"/>
            <wp:docPr id="49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31510" cy="1570990"/>
                    </a:xfrm>
                    <a:prstGeom prst="rect">
                      <a:avLst/>
                    </a:prstGeom>
                    <a:ln/>
                  </pic:spPr>
                </pic:pic>
              </a:graphicData>
            </a:graphic>
          </wp:inline>
        </w:drawing>
      </w:r>
    </w:p>
    <w:p w:rsidR="003A3B38" w:rsidRPr="006B4AA4" w:rsidRDefault="003A3B38">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379"/>
        <w:gridCol w:w="1559"/>
        <w:gridCol w:w="851"/>
      </w:tblGrid>
      <w:tr w:rsidR="003A3B38" w:rsidRPr="006B4AA4" w:rsidTr="00387AA4">
        <w:trPr>
          <w:trHeight w:val="397"/>
          <w:jc w:val="center"/>
        </w:trPr>
        <w:tc>
          <w:tcPr>
            <w:tcW w:w="1696" w:type="dxa"/>
            <w:vAlign w:val="center"/>
          </w:tcPr>
          <w:p w:rsidR="003A3B38" w:rsidRPr="006B4AA4" w:rsidRDefault="003A3B38">
            <w:pPr>
              <w:pStyle w:val="Title"/>
              <w:jc w:val="left"/>
              <w:rPr>
                <w:b/>
              </w:rPr>
            </w:pPr>
            <w:r w:rsidRPr="006B4AA4">
              <w:rPr>
                <w:b/>
              </w:rPr>
              <w:t xml:space="preserve">Course Code      </w:t>
            </w:r>
          </w:p>
        </w:tc>
        <w:tc>
          <w:tcPr>
            <w:tcW w:w="6379" w:type="dxa"/>
            <w:vAlign w:val="center"/>
          </w:tcPr>
          <w:p w:rsidR="003A3B38" w:rsidRPr="006B4AA4" w:rsidRDefault="003A3B38">
            <w:pPr>
              <w:pStyle w:val="Title"/>
              <w:jc w:val="left"/>
              <w:rPr>
                <w:b/>
              </w:rPr>
            </w:pPr>
            <w:r w:rsidRPr="006B4AA4">
              <w:rPr>
                <w:b/>
              </w:rPr>
              <w:t>21BB2010</w:t>
            </w:r>
          </w:p>
        </w:tc>
        <w:tc>
          <w:tcPr>
            <w:tcW w:w="1559" w:type="dxa"/>
            <w:vAlign w:val="center"/>
          </w:tcPr>
          <w:p w:rsidR="003A3B38" w:rsidRPr="006B4AA4" w:rsidRDefault="003A3B38">
            <w:pPr>
              <w:pStyle w:val="Title"/>
              <w:ind w:left="-468" w:firstLine="468"/>
              <w:jc w:val="left"/>
            </w:pPr>
            <w:r w:rsidRPr="006B4AA4">
              <w:rPr>
                <w:b/>
              </w:rPr>
              <w:t xml:space="preserve">Duration       </w:t>
            </w:r>
          </w:p>
        </w:tc>
        <w:tc>
          <w:tcPr>
            <w:tcW w:w="851" w:type="dxa"/>
            <w:vAlign w:val="center"/>
          </w:tcPr>
          <w:p w:rsidR="003A3B38" w:rsidRPr="006B4AA4" w:rsidRDefault="003A3B38">
            <w:pPr>
              <w:pStyle w:val="Title"/>
              <w:jc w:val="left"/>
              <w:rPr>
                <w:b/>
              </w:rPr>
            </w:pPr>
            <w:r w:rsidRPr="006B4AA4">
              <w:rPr>
                <w:b/>
              </w:rPr>
              <w:t>3hrs</w:t>
            </w:r>
          </w:p>
        </w:tc>
      </w:tr>
      <w:tr w:rsidR="003A3B38" w:rsidRPr="006B4AA4" w:rsidTr="00387AA4">
        <w:trPr>
          <w:trHeight w:val="397"/>
          <w:jc w:val="center"/>
        </w:trPr>
        <w:tc>
          <w:tcPr>
            <w:tcW w:w="1696" w:type="dxa"/>
            <w:vAlign w:val="center"/>
          </w:tcPr>
          <w:p w:rsidR="003A3B38" w:rsidRPr="006B4AA4" w:rsidRDefault="003A3B38">
            <w:pPr>
              <w:pStyle w:val="Title"/>
              <w:ind w:right="-160"/>
              <w:jc w:val="left"/>
              <w:rPr>
                <w:b/>
              </w:rPr>
            </w:pPr>
            <w:r w:rsidRPr="006B4AA4">
              <w:rPr>
                <w:b/>
              </w:rPr>
              <w:t xml:space="preserve">Course Name     </w:t>
            </w:r>
          </w:p>
        </w:tc>
        <w:tc>
          <w:tcPr>
            <w:tcW w:w="6379" w:type="dxa"/>
            <w:vAlign w:val="center"/>
          </w:tcPr>
          <w:p w:rsidR="003A3B38" w:rsidRPr="006B4AA4" w:rsidRDefault="003A3B38">
            <w:pPr>
              <w:pStyle w:val="Title"/>
              <w:jc w:val="left"/>
              <w:rPr>
                <w:b/>
              </w:rPr>
            </w:pPr>
            <w:r w:rsidRPr="006B4AA4">
              <w:rPr>
                <w:b/>
              </w:rPr>
              <w:t>E- BANKING</w:t>
            </w:r>
          </w:p>
        </w:tc>
        <w:tc>
          <w:tcPr>
            <w:tcW w:w="1559" w:type="dxa"/>
            <w:vAlign w:val="center"/>
          </w:tcPr>
          <w:p w:rsidR="003A3B38" w:rsidRPr="006B4AA4" w:rsidRDefault="003A3B38">
            <w:pPr>
              <w:pStyle w:val="Title"/>
              <w:jc w:val="left"/>
              <w:rPr>
                <w:b/>
              </w:rPr>
            </w:pPr>
            <w:r w:rsidRPr="006B4AA4">
              <w:rPr>
                <w:b/>
              </w:rPr>
              <w:t xml:space="preserve">Max. Marks </w:t>
            </w:r>
          </w:p>
        </w:tc>
        <w:tc>
          <w:tcPr>
            <w:tcW w:w="851" w:type="dxa"/>
            <w:vAlign w:val="center"/>
          </w:tcPr>
          <w:p w:rsidR="003A3B38" w:rsidRPr="006B4AA4" w:rsidRDefault="003A3B38">
            <w:pPr>
              <w:pStyle w:val="Title"/>
              <w:jc w:val="left"/>
              <w:rPr>
                <w:b/>
              </w:rPr>
            </w:pPr>
            <w:r w:rsidRPr="006B4AA4">
              <w:rPr>
                <w:b/>
              </w:rPr>
              <w:t>100</w:t>
            </w:r>
          </w:p>
        </w:tc>
      </w:tr>
    </w:tbl>
    <w:p w:rsidR="003A3B38" w:rsidRPr="006B4AA4" w:rsidRDefault="003A3B38">
      <w:pPr>
        <w:ind w:left="720"/>
        <w:rPr>
          <w:highlight w:val="yellow"/>
        </w:rPr>
      </w:pPr>
    </w:p>
    <w:tbl>
      <w:tblPr>
        <w:tblW w:w="1058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435"/>
        <w:gridCol w:w="6922"/>
        <w:gridCol w:w="748"/>
        <w:gridCol w:w="597"/>
        <w:gridCol w:w="1156"/>
      </w:tblGrid>
      <w:tr w:rsidR="003A3B38" w:rsidRPr="006B4AA4" w:rsidTr="00387AA4">
        <w:trPr>
          <w:trHeight w:val="551"/>
        </w:trPr>
        <w:tc>
          <w:tcPr>
            <w:tcW w:w="722" w:type="dxa"/>
            <w:vAlign w:val="center"/>
          </w:tcPr>
          <w:p w:rsidR="003A3B38" w:rsidRPr="006B4AA4" w:rsidRDefault="003A3B38">
            <w:pPr>
              <w:jc w:val="center"/>
              <w:rPr>
                <w:b/>
              </w:rPr>
            </w:pPr>
            <w:r w:rsidRPr="006B4AA4">
              <w:rPr>
                <w:b/>
              </w:rPr>
              <w:t>Q. No.</w:t>
            </w:r>
          </w:p>
        </w:tc>
        <w:tc>
          <w:tcPr>
            <w:tcW w:w="7357" w:type="dxa"/>
            <w:gridSpan w:val="2"/>
            <w:vAlign w:val="center"/>
          </w:tcPr>
          <w:p w:rsidR="003A3B38" w:rsidRPr="006B4AA4" w:rsidRDefault="003A3B38">
            <w:pPr>
              <w:jc w:val="center"/>
              <w:rPr>
                <w:b/>
              </w:rPr>
            </w:pPr>
            <w:r w:rsidRPr="006B4AA4">
              <w:rPr>
                <w:b/>
              </w:rPr>
              <w:t>Questions</w:t>
            </w:r>
          </w:p>
        </w:tc>
        <w:tc>
          <w:tcPr>
            <w:tcW w:w="748" w:type="dxa"/>
            <w:vAlign w:val="center"/>
          </w:tcPr>
          <w:p w:rsidR="003A3B38" w:rsidRPr="006B4AA4" w:rsidRDefault="003A3B38">
            <w:pPr>
              <w:jc w:val="center"/>
              <w:rPr>
                <w:b/>
              </w:rPr>
            </w:pPr>
            <w:r w:rsidRPr="006B4AA4">
              <w:rPr>
                <w:b/>
              </w:rPr>
              <w:t>CO</w:t>
            </w:r>
          </w:p>
        </w:tc>
        <w:tc>
          <w:tcPr>
            <w:tcW w:w="597" w:type="dxa"/>
            <w:vAlign w:val="center"/>
          </w:tcPr>
          <w:p w:rsidR="003A3B38" w:rsidRPr="006B4AA4" w:rsidRDefault="003A3B38">
            <w:pPr>
              <w:jc w:val="center"/>
              <w:rPr>
                <w:b/>
              </w:rPr>
            </w:pPr>
            <w:r w:rsidRPr="006B4AA4">
              <w:rPr>
                <w:b/>
              </w:rPr>
              <w:t>BL</w:t>
            </w:r>
          </w:p>
        </w:tc>
        <w:tc>
          <w:tcPr>
            <w:tcW w:w="1156" w:type="dxa"/>
            <w:vAlign w:val="center"/>
          </w:tcPr>
          <w:p w:rsidR="003A3B38" w:rsidRPr="006B4AA4" w:rsidRDefault="003A3B38">
            <w:pPr>
              <w:jc w:val="center"/>
              <w:rPr>
                <w:b/>
              </w:rPr>
            </w:pPr>
            <w:r w:rsidRPr="006B4AA4">
              <w:rPr>
                <w:b/>
              </w:rPr>
              <w:t>Marks</w:t>
            </w:r>
          </w:p>
        </w:tc>
      </w:tr>
      <w:tr w:rsidR="003A3B38" w:rsidRPr="006B4AA4">
        <w:trPr>
          <w:trHeight w:val="551"/>
        </w:trPr>
        <w:tc>
          <w:tcPr>
            <w:tcW w:w="10580" w:type="dxa"/>
            <w:gridSpan w:val="6"/>
            <w:vAlign w:val="center"/>
          </w:tcPr>
          <w:p w:rsidR="003A3B38" w:rsidRPr="006B4AA4" w:rsidRDefault="003A3B38">
            <w:pPr>
              <w:jc w:val="center"/>
              <w:rPr>
                <w:b/>
                <w:u w:val="single"/>
              </w:rPr>
            </w:pPr>
            <w:r w:rsidRPr="006B4AA4">
              <w:rPr>
                <w:b/>
                <w:u w:val="single"/>
              </w:rPr>
              <w:t>PART – A (5 X 2 = 10 MARKS)</w:t>
            </w:r>
          </w:p>
          <w:p w:rsidR="003A3B38" w:rsidRPr="006B4AA4" w:rsidRDefault="003A3B38">
            <w:pPr>
              <w:jc w:val="center"/>
              <w:rPr>
                <w:b/>
                <w:u w:val="single"/>
              </w:rPr>
            </w:pPr>
            <w:r w:rsidRPr="006B4AA4">
              <w:rPr>
                <w:b/>
              </w:rPr>
              <w:t>(Answer all the Questions)</w:t>
            </w:r>
          </w:p>
        </w:tc>
      </w:tr>
      <w:tr w:rsidR="003A3B38" w:rsidRPr="006B4AA4" w:rsidTr="00387AA4">
        <w:trPr>
          <w:trHeight w:val="396"/>
        </w:trPr>
        <w:tc>
          <w:tcPr>
            <w:tcW w:w="722" w:type="dxa"/>
            <w:vAlign w:val="center"/>
          </w:tcPr>
          <w:p w:rsidR="003A3B38" w:rsidRPr="006B4AA4" w:rsidRDefault="003A3B38">
            <w:pPr>
              <w:jc w:val="center"/>
            </w:pPr>
            <w:r w:rsidRPr="006B4AA4">
              <w:t>1.</w:t>
            </w:r>
          </w:p>
        </w:tc>
        <w:tc>
          <w:tcPr>
            <w:tcW w:w="7357" w:type="dxa"/>
            <w:gridSpan w:val="2"/>
            <w:vAlign w:val="bottom"/>
          </w:tcPr>
          <w:p w:rsidR="003A3B38" w:rsidRPr="006B4AA4" w:rsidRDefault="003A3B38">
            <w:pPr>
              <w:jc w:val="both"/>
            </w:pPr>
            <w:r w:rsidRPr="006B4AA4">
              <w:t>Define the Euro pay Mastercard Visa (EMV) technology.</w:t>
            </w:r>
          </w:p>
        </w:tc>
        <w:tc>
          <w:tcPr>
            <w:tcW w:w="748" w:type="dxa"/>
            <w:vAlign w:val="center"/>
          </w:tcPr>
          <w:p w:rsidR="003A3B38" w:rsidRPr="006B4AA4" w:rsidRDefault="003A3B38">
            <w:pPr>
              <w:jc w:val="center"/>
            </w:pPr>
            <w:r w:rsidRPr="006B4AA4">
              <w:t>CO1</w:t>
            </w:r>
          </w:p>
        </w:tc>
        <w:tc>
          <w:tcPr>
            <w:tcW w:w="597" w:type="dxa"/>
            <w:vAlign w:val="center"/>
          </w:tcPr>
          <w:p w:rsidR="003A3B38" w:rsidRPr="006B4AA4" w:rsidRDefault="003A3B38">
            <w:pPr>
              <w:jc w:val="center"/>
            </w:pPr>
            <w:r w:rsidRPr="006B4AA4">
              <w:t>R</w:t>
            </w:r>
          </w:p>
        </w:tc>
        <w:tc>
          <w:tcPr>
            <w:tcW w:w="1156" w:type="dxa"/>
            <w:vAlign w:val="center"/>
          </w:tcPr>
          <w:p w:rsidR="003A3B38" w:rsidRPr="006B4AA4" w:rsidRDefault="003A3B38">
            <w:pPr>
              <w:jc w:val="center"/>
            </w:pPr>
            <w:r w:rsidRPr="006B4AA4">
              <w:t>2</w:t>
            </w:r>
          </w:p>
        </w:tc>
      </w:tr>
      <w:tr w:rsidR="003A3B38" w:rsidRPr="006B4AA4" w:rsidTr="00387AA4">
        <w:trPr>
          <w:trHeight w:val="396"/>
        </w:trPr>
        <w:tc>
          <w:tcPr>
            <w:tcW w:w="722" w:type="dxa"/>
            <w:vAlign w:val="center"/>
          </w:tcPr>
          <w:p w:rsidR="003A3B38" w:rsidRPr="006B4AA4" w:rsidRDefault="003A3B38">
            <w:pPr>
              <w:jc w:val="center"/>
            </w:pPr>
            <w:r w:rsidRPr="006B4AA4">
              <w:t>2.</w:t>
            </w:r>
          </w:p>
        </w:tc>
        <w:tc>
          <w:tcPr>
            <w:tcW w:w="7357" w:type="dxa"/>
            <w:gridSpan w:val="2"/>
            <w:vAlign w:val="bottom"/>
          </w:tcPr>
          <w:p w:rsidR="003A3B38" w:rsidRPr="006B4AA4" w:rsidRDefault="003A3B38">
            <w:pPr>
              <w:jc w:val="both"/>
            </w:pPr>
            <w:r w:rsidRPr="006B4AA4">
              <w:t>Explain the concept of digital banking.</w:t>
            </w:r>
          </w:p>
        </w:tc>
        <w:tc>
          <w:tcPr>
            <w:tcW w:w="748" w:type="dxa"/>
            <w:vAlign w:val="center"/>
          </w:tcPr>
          <w:p w:rsidR="003A3B38" w:rsidRPr="006B4AA4" w:rsidRDefault="003A3B38">
            <w:pPr>
              <w:jc w:val="center"/>
            </w:pPr>
            <w:r w:rsidRPr="006B4AA4">
              <w:t>CO2</w:t>
            </w:r>
          </w:p>
        </w:tc>
        <w:tc>
          <w:tcPr>
            <w:tcW w:w="597" w:type="dxa"/>
            <w:vAlign w:val="center"/>
          </w:tcPr>
          <w:p w:rsidR="003A3B38" w:rsidRPr="006B4AA4" w:rsidRDefault="003A3B38">
            <w:pPr>
              <w:jc w:val="center"/>
            </w:pPr>
            <w:r w:rsidRPr="006B4AA4">
              <w:t>U</w:t>
            </w:r>
          </w:p>
        </w:tc>
        <w:tc>
          <w:tcPr>
            <w:tcW w:w="1156" w:type="dxa"/>
            <w:vAlign w:val="center"/>
          </w:tcPr>
          <w:p w:rsidR="003A3B38" w:rsidRPr="006B4AA4" w:rsidRDefault="003A3B38">
            <w:pPr>
              <w:jc w:val="center"/>
            </w:pPr>
            <w:r w:rsidRPr="006B4AA4">
              <w:t>2</w:t>
            </w:r>
          </w:p>
        </w:tc>
      </w:tr>
      <w:tr w:rsidR="003A3B38" w:rsidRPr="006B4AA4" w:rsidTr="00387AA4">
        <w:trPr>
          <w:trHeight w:val="396"/>
        </w:trPr>
        <w:tc>
          <w:tcPr>
            <w:tcW w:w="722" w:type="dxa"/>
            <w:vAlign w:val="center"/>
          </w:tcPr>
          <w:p w:rsidR="003A3B38" w:rsidRPr="006B4AA4" w:rsidRDefault="003A3B38">
            <w:pPr>
              <w:jc w:val="center"/>
            </w:pPr>
            <w:r w:rsidRPr="006B4AA4">
              <w:t>3.</w:t>
            </w:r>
          </w:p>
        </w:tc>
        <w:tc>
          <w:tcPr>
            <w:tcW w:w="7357" w:type="dxa"/>
            <w:gridSpan w:val="2"/>
            <w:vAlign w:val="bottom"/>
          </w:tcPr>
          <w:p w:rsidR="003A3B38" w:rsidRPr="006B4AA4" w:rsidRDefault="003A3B38">
            <w:pPr>
              <w:jc w:val="both"/>
            </w:pPr>
            <w:r w:rsidRPr="006B4AA4">
              <w:t>List two benefits of digital banking for customers.</w:t>
            </w:r>
          </w:p>
        </w:tc>
        <w:tc>
          <w:tcPr>
            <w:tcW w:w="748" w:type="dxa"/>
            <w:vAlign w:val="center"/>
          </w:tcPr>
          <w:p w:rsidR="003A3B38" w:rsidRPr="006B4AA4" w:rsidRDefault="003A3B38">
            <w:pPr>
              <w:jc w:val="center"/>
            </w:pPr>
            <w:r w:rsidRPr="006B4AA4">
              <w:t>CO3</w:t>
            </w:r>
          </w:p>
        </w:tc>
        <w:tc>
          <w:tcPr>
            <w:tcW w:w="597" w:type="dxa"/>
            <w:vAlign w:val="center"/>
          </w:tcPr>
          <w:p w:rsidR="003A3B38" w:rsidRPr="006B4AA4" w:rsidRDefault="003A3B38">
            <w:pPr>
              <w:jc w:val="center"/>
            </w:pPr>
            <w:r w:rsidRPr="006B4AA4">
              <w:t>R</w:t>
            </w:r>
          </w:p>
        </w:tc>
        <w:tc>
          <w:tcPr>
            <w:tcW w:w="1156" w:type="dxa"/>
            <w:vAlign w:val="center"/>
          </w:tcPr>
          <w:p w:rsidR="003A3B38" w:rsidRPr="006B4AA4" w:rsidRDefault="003A3B38">
            <w:pPr>
              <w:jc w:val="center"/>
            </w:pPr>
            <w:r w:rsidRPr="006B4AA4">
              <w:t>2</w:t>
            </w:r>
          </w:p>
        </w:tc>
      </w:tr>
      <w:tr w:rsidR="003A3B38" w:rsidRPr="006B4AA4" w:rsidTr="00387AA4">
        <w:trPr>
          <w:trHeight w:val="396"/>
        </w:trPr>
        <w:tc>
          <w:tcPr>
            <w:tcW w:w="722" w:type="dxa"/>
            <w:vAlign w:val="center"/>
          </w:tcPr>
          <w:p w:rsidR="003A3B38" w:rsidRPr="006B4AA4" w:rsidRDefault="003A3B38">
            <w:pPr>
              <w:jc w:val="center"/>
            </w:pPr>
            <w:r w:rsidRPr="006B4AA4">
              <w:t>4.</w:t>
            </w:r>
          </w:p>
        </w:tc>
        <w:tc>
          <w:tcPr>
            <w:tcW w:w="7357" w:type="dxa"/>
            <w:gridSpan w:val="2"/>
            <w:vAlign w:val="bottom"/>
          </w:tcPr>
          <w:p w:rsidR="003A3B38" w:rsidRPr="006B4AA4" w:rsidRDefault="003A3B38">
            <w:pPr>
              <w:jc w:val="both"/>
            </w:pPr>
            <w:r w:rsidRPr="006B4AA4">
              <w:t>Define E-Cheque.</w:t>
            </w:r>
          </w:p>
        </w:tc>
        <w:tc>
          <w:tcPr>
            <w:tcW w:w="748" w:type="dxa"/>
            <w:vAlign w:val="center"/>
          </w:tcPr>
          <w:p w:rsidR="003A3B38" w:rsidRPr="006B4AA4" w:rsidRDefault="003A3B38">
            <w:pPr>
              <w:jc w:val="center"/>
            </w:pPr>
            <w:r w:rsidRPr="006B4AA4">
              <w:t>CO4</w:t>
            </w:r>
          </w:p>
        </w:tc>
        <w:tc>
          <w:tcPr>
            <w:tcW w:w="597" w:type="dxa"/>
            <w:vAlign w:val="center"/>
          </w:tcPr>
          <w:p w:rsidR="003A3B38" w:rsidRPr="006B4AA4" w:rsidRDefault="003A3B38">
            <w:pPr>
              <w:jc w:val="center"/>
            </w:pPr>
            <w:r w:rsidRPr="006B4AA4">
              <w:t>R</w:t>
            </w:r>
          </w:p>
        </w:tc>
        <w:tc>
          <w:tcPr>
            <w:tcW w:w="1156" w:type="dxa"/>
            <w:vAlign w:val="center"/>
          </w:tcPr>
          <w:p w:rsidR="003A3B38" w:rsidRPr="006B4AA4" w:rsidRDefault="003A3B38">
            <w:pPr>
              <w:jc w:val="center"/>
            </w:pPr>
            <w:r w:rsidRPr="006B4AA4">
              <w:t>2</w:t>
            </w:r>
          </w:p>
        </w:tc>
      </w:tr>
      <w:tr w:rsidR="003A3B38" w:rsidRPr="006B4AA4" w:rsidTr="00387AA4">
        <w:trPr>
          <w:trHeight w:val="396"/>
        </w:trPr>
        <w:tc>
          <w:tcPr>
            <w:tcW w:w="722" w:type="dxa"/>
            <w:vAlign w:val="center"/>
          </w:tcPr>
          <w:p w:rsidR="003A3B38" w:rsidRPr="006B4AA4" w:rsidRDefault="003A3B38">
            <w:pPr>
              <w:jc w:val="center"/>
            </w:pPr>
            <w:r w:rsidRPr="006B4AA4">
              <w:t>5.</w:t>
            </w:r>
          </w:p>
        </w:tc>
        <w:tc>
          <w:tcPr>
            <w:tcW w:w="7357" w:type="dxa"/>
            <w:gridSpan w:val="2"/>
            <w:vAlign w:val="bottom"/>
          </w:tcPr>
          <w:p w:rsidR="003A3B38" w:rsidRPr="006B4AA4" w:rsidRDefault="003A3B38">
            <w:pPr>
              <w:pBdr>
                <w:top w:val="nil"/>
                <w:left w:val="nil"/>
                <w:bottom w:val="nil"/>
                <w:right w:val="nil"/>
                <w:between w:val="nil"/>
              </w:pBdr>
              <w:jc w:val="both"/>
              <w:rPr>
                <w:color w:val="000000"/>
              </w:rPr>
            </w:pPr>
            <w:r w:rsidRPr="006B4AA4">
              <w:t>Describe the encryption process in E-Banking.</w:t>
            </w:r>
          </w:p>
        </w:tc>
        <w:tc>
          <w:tcPr>
            <w:tcW w:w="748" w:type="dxa"/>
            <w:vAlign w:val="center"/>
          </w:tcPr>
          <w:p w:rsidR="003A3B38" w:rsidRPr="006B4AA4" w:rsidRDefault="003A3B38">
            <w:pPr>
              <w:jc w:val="center"/>
            </w:pPr>
            <w:r w:rsidRPr="006B4AA4">
              <w:t>CO5</w:t>
            </w:r>
          </w:p>
        </w:tc>
        <w:tc>
          <w:tcPr>
            <w:tcW w:w="597" w:type="dxa"/>
            <w:vAlign w:val="center"/>
          </w:tcPr>
          <w:p w:rsidR="003A3B38" w:rsidRPr="006B4AA4" w:rsidRDefault="003A3B38">
            <w:pPr>
              <w:jc w:val="center"/>
            </w:pPr>
            <w:r w:rsidRPr="006B4AA4">
              <w:t>U</w:t>
            </w:r>
          </w:p>
        </w:tc>
        <w:tc>
          <w:tcPr>
            <w:tcW w:w="1156" w:type="dxa"/>
            <w:vAlign w:val="center"/>
          </w:tcPr>
          <w:p w:rsidR="003A3B38" w:rsidRPr="006B4AA4" w:rsidRDefault="003A3B38">
            <w:pPr>
              <w:jc w:val="center"/>
            </w:pPr>
            <w:r w:rsidRPr="006B4AA4">
              <w:t>2</w:t>
            </w:r>
          </w:p>
        </w:tc>
      </w:tr>
      <w:tr w:rsidR="003A3B38" w:rsidRPr="006B4AA4">
        <w:trPr>
          <w:trHeight w:val="551"/>
        </w:trPr>
        <w:tc>
          <w:tcPr>
            <w:tcW w:w="10580" w:type="dxa"/>
            <w:gridSpan w:val="6"/>
            <w:vAlign w:val="center"/>
          </w:tcPr>
          <w:p w:rsidR="003A3B38" w:rsidRPr="006B4AA4" w:rsidRDefault="003A3B38">
            <w:pPr>
              <w:jc w:val="center"/>
              <w:rPr>
                <w:b/>
                <w:u w:val="single"/>
              </w:rPr>
            </w:pPr>
            <w:r w:rsidRPr="006B4AA4">
              <w:rPr>
                <w:b/>
                <w:u w:val="single"/>
              </w:rPr>
              <w:t xml:space="preserve">PART – B (3 X 10 = 30 MARKS) </w:t>
            </w:r>
          </w:p>
          <w:p w:rsidR="003A3B38" w:rsidRPr="006B4AA4" w:rsidRDefault="003A3B38">
            <w:pPr>
              <w:jc w:val="center"/>
              <w:rPr>
                <w:b/>
              </w:rPr>
            </w:pPr>
            <w:r w:rsidRPr="006B4AA4">
              <w:rPr>
                <w:b/>
              </w:rPr>
              <w:t>(Answer all the Questions)</w:t>
            </w:r>
          </w:p>
        </w:tc>
      </w:tr>
      <w:tr w:rsidR="003A3B38" w:rsidRPr="006B4AA4" w:rsidTr="00387AA4">
        <w:trPr>
          <w:trHeight w:val="396"/>
        </w:trPr>
        <w:tc>
          <w:tcPr>
            <w:tcW w:w="722" w:type="dxa"/>
            <w:vAlign w:val="center"/>
          </w:tcPr>
          <w:p w:rsidR="003A3B38" w:rsidRPr="006B4AA4" w:rsidRDefault="003A3B38">
            <w:pPr>
              <w:jc w:val="center"/>
            </w:pPr>
            <w:r w:rsidRPr="006B4AA4">
              <w:t>6.</w:t>
            </w:r>
          </w:p>
        </w:tc>
        <w:tc>
          <w:tcPr>
            <w:tcW w:w="7357" w:type="dxa"/>
            <w:gridSpan w:val="2"/>
            <w:vAlign w:val="bottom"/>
          </w:tcPr>
          <w:p w:rsidR="003A3B38" w:rsidRPr="006B4AA4" w:rsidRDefault="003A3B38">
            <w:pPr>
              <w:jc w:val="both"/>
              <w:rPr>
                <w:b/>
                <w:bCs/>
              </w:rPr>
            </w:pPr>
            <w:r w:rsidRPr="006B4AA4">
              <w:rPr>
                <w:rStyle w:val="Strong"/>
              </w:rPr>
              <w:t>Discuss how E-Banking has transformed traditional banking practices and customer interactions.</w:t>
            </w:r>
          </w:p>
        </w:tc>
        <w:tc>
          <w:tcPr>
            <w:tcW w:w="748" w:type="dxa"/>
            <w:vAlign w:val="center"/>
          </w:tcPr>
          <w:p w:rsidR="003A3B38" w:rsidRPr="006B4AA4" w:rsidRDefault="003A3B38">
            <w:pPr>
              <w:jc w:val="center"/>
            </w:pPr>
            <w:r w:rsidRPr="006B4AA4">
              <w:t>CO1</w:t>
            </w:r>
          </w:p>
        </w:tc>
        <w:tc>
          <w:tcPr>
            <w:tcW w:w="597" w:type="dxa"/>
            <w:vAlign w:val="center"/>
          </w:tcPr>
          <w:p w:rsidR="003A3B38" w:rsidRPr="006B4AA4" w:rsidRDefault="003A3B38">
            <w:pPr>
              <w:jc w:val="center"/>
            </w:pPr>
            <w:r w:rsidRPr="006B4AA4">
              <w:t>U</w:t>
            </w:r>
          </w:p>
        </w:tc>
        <w:tc>
          <w:tcPr>
            <w:tcW w:w="1156" w:type="dxa"/>
            <w:vAlign w:val="center"/>
          </w:tcPr>
          <w:p w:rsidR="003A3B38" w:rsidRPr="006B4AA4" w:rsidRDefault="003A3B38">
            <w:pPr>
              <w:jc w:val="center"/>
            </w:pPr>
            <w:r w:rsidRPr="006B4AA4">
              <w:t>10</w:t>
            </w:r>
          </w:p>
        </w:tc>
      </w:tr>
      <w:tr w:rsidR="003A3B38" w:rsidRPr="006B4AA4">
        <w:trPr>
          <w:trHeight w:val="396"/>
        </w:trPr>
        <w:tc>
          <w:tcPr>
            <w:tcW w:w="10580" w:type="dxa"/>
            <w:gridSpan w:val="6"/>
            <w:vAlign w:val="center"/>
          </w:tcPr>
          <w:p w:rsidR="003A3B38" w:rsidRPr="006B4AA4" w:rsidRDefault="003A3B38">
            <w:pPr>
              <w:jc w:val="center"/>
            </w:pPr>
            <w:r w:rsidRPr="006B4AA4">
              <w:rPr>
                <w:b/>
              </w:rPr>
              <w:t>(OR)</w:t>
            </w:r>
          </w:p>
        </w:tc>
      </w:tr>
      <w:tr w:rsidR="003A3B38" w:rsidRPr="006B4AA4" w:rsidTr="00387AA4">
        <w:trPr>
          <w:trHeight w:val="396"/>
        </w:trPr>
        <w:tc>
          <w:tcPr>
            <w:tcW w:w="722" w:type="dxa"/>
            <w:vAlign w:val="center"/>
          </w:tcPr>
          <w:p w:rsidR="003A3B38" w:rsidRPr="006B4AA4" w:rsidRDefault="003A3B38">
            <w:pPr>
              <w:jc w:val="center"/>
            </w:pPr>
            <w:r w:rsidRPr="006B4AA4">
              <w:t>7.</w:t>
            </w:r>
          </w:p>
        </w:tc>
        <w:tc>
          <w:tcPr>
            <w:tcW w:w="7357" w:type="dxa"/>
            <w:gridSpan w:val="2"/>
            <w:vAlign w:val="bottom"/>
          </w:tcPr>
          <w:p w:rsidR="003A3B38" w:rsidRPr="006B4AA4" w:rsidRDefault="003A3B38">
            <w:pPr>
              <w:jc w:val="both"/>
            </w:pPr>
            <w:r w:rsidRPr="006B4AA4">
              <w:t>Evaluate the limitations of E-Banking, considering the challenges it faces.</w:t>
            </w:r>
          </w:p>
        </w:tc>
        <w:tc>
          <w:tcPr>
            <w:tcW w:w="748" w:type="dxa"/>
            <w:vAlign w:val="center"/>
          </w:tcPr>
          <w:p w:rsidR="003A3B38" w:rsidRPr="006B4AA4" w:rsidRDefault="003A3B38">
            <w:pPr>
              <w:jc w:val="center"/>
            </w:pPr>
            <w:r w:rsidRPr="006B4AA4">
              <w:t>CO2</w:t>
            </w:r>
          </w:p>
        </w:tc>
        <w:tc>
          <w:tcPr>
            <w:tcW w:w="597" w:type="dxa"/>
            <w:vAlign w:val="center"/>
          </w:tcPr>
          <w:p w:rsidR="003A3B38" w:rsidRPr="006B4AA4" w:rsidRDefault="003A3B38">
            <w:pPr>
              <w:jc w:val="center"/>
            </w:pPr>
            <w:r w:rsidRPr="006B4AA4">
              <w:t>E</w:t>
            </w:r>
          </w:p>
        </w:tc>
        <w:tc>
          <w:tcPr>
            <w:tcW w:w="1156" w:type="dxa"/>
            <w:vAlign w:val="center"/>
          </w:tcPr>
          <w:p w:rsidR="003A3B38" w:rsidRPr="006B4AA4" w:rsidRDefault="003A3B38">
            <w:pPr>
              <w:jc w:val="center"/>
            </w:pPr>
            <w:r w:rsidRPr="006B4AA4">
              <w:t>10</w:t>
            </w:r>
          </w:p>
        </w:tc>
      </w:tr>
      <w:tr w:rsidR="003A3B38" w:rsidRPr="006B4AA4" w:rsidTr="00387AA4">
        <w:trPr>
          <w:trHeight w:val="396"/>
        </w:trPr>
        <w:tc>
          <w:tcPr>
            <w:tcW w:w="722" w:type="dxa"/>
            <w:vAlign w:val="center"/>
          </w:tcPr>
          <w:p w:rsidR="003A3B38" w:rsidRPr="006B4AA4" w:rsidRDefault="003A3B38">
            <w:pPr>
              <w:jc w:val="center"/>
            </w:pPr>
            <w:r w:rsidRPr="006B4AA4">
              <w:t>8.</w:t>
            </w:r>
          </w:p>
        </w:tc>
        <w:tc>
          <w:tcPr>
            <w:tcW w:w="7357" w:type="dxa"/>
            <w:gridSpan w:val="2"/>
            <w:vAlign w:val="bottom"/>
          </w:tcPr>
          <w:p w:rsidR="003A3B38" w:rsidRPr="006B4AA4" w:rsidRDefault="003A3B38">
            <w:pPr>
              <w:jc w:val="both"/>
            </w:pPr>
            <w:r w:rsidRPr="006B4AA4">
              <w:t>Explain the concept of Aadhar Enabled Payment System (AEPS) and its significance in promoting financial inclusion.</w:t>
            </w:r>
          </w:p>
        </w:tc>
        <w:tc>
          <w:tcPr>
            <w:tcW w:w="748" w:type="dxa"/>
            <w:vAlign w:val="center"/>
          </w:tcPr>
          <w:p w:rsidR="003A3B38" w:rsidRPr="006B4AA4" w:rsidRDefault="003A3B38">
            <w:pPr>
              <w:jc w:val="center"/>
            </w:pPr>
            <w:r w:rsidRPr="006B4AA4">
              <w:t>CO3</w:t>
            </w:r>
          </w:p>
        </w:tc>
        <w:tc>
          <w:tcPr>
            <w:tcW w:w="597" w:type="dxa"/>
            <w:vAlign w:val="center"/>
          </w:tcPr>
          <w:p w:rsidR="003A3B38" w:rsidRPr="006B4AA4" w:rsidRDefault="003A3B38">
            <w:pPr>
              <w:jc w:val="center"/>
            </w:pPr>
            <w:r w:rsidRPr="006B4AA4">
              <w:t>U</w:t>
            </w:r>
          </w:p>
        </w:tc>
        <w:tc>
          <w:tcPr>
            <w:tcW w:w="1156" w:type="dxa"/>
            <w:vAlign w:val="center"/>
          </w:tcPr>
          <w:p w:rsidR="003A3B38" w:rsidRPr="006B4AA4" w:rsidRDefault="003A3B38">
            <w:pPr>
              <w:jc w:val="center"/>
            </w:pPr>
            <w:r w:rsidRPr="006B4AA4">
              <w:t>10</w:t>
            </w:r>
          </w:p>
        </w:tc>
      </w:tr>
      <w:tr w:rsidR="003A3B38" w:rsidRPr="006B4AA4">
        <w:trPr>
          <w:trHeight w:val="396"/>
        </w:trPr>
        <w:tc>
          <w:tcPr>
            <w:tcW w:w="10580" w:type="dxa"/>
            <w:gridSpan w:val="6"/>
            <w:vAlign w:val="center"/>
          </w:tcPr>
          <w:p w:rsidR="003A3B38" w:rsidRPr="006B4AA4" w:rsidRDefault="003A3B38">
            <w:pPr>
              <w:jc w:val="center"/>
            </w:pPr>
            <w:r w:rsidRPr="006B4AA4">
              <w:rPr>
                <w:b/>
              </w:rPr>
              <w:t>(OR)</w:t>
            </w:r>
          </w:p>
        </w:tc>
      </w:tr>
      <w:tr w:rsidR="003A3B38" w:rsidRPr="006B4AA4" w:rsidTr="00387AA4">
        <w:trPr>
          <w:trHeight w:val="396"/>
        </w:trPr>
        <w:tc>
          <w:tcPr>
            <w:tcW w:w="722" w:type="dxa"/>
            <w:vAlign w:val="center"/>
          </w:tcPr>
          <w:p w:rsidR="003A3B38" w:rsidRPr="006B4AA4" w:rsidRDefault="003A3B38">
            <w:pPr>
              <w:jc w:val="center"/>
            </w:pPr>
            <w:r w:rsidRPr="006B4AA4">
              <w:t>9.</w:t>
            </w:r>
          </w:p>
        </w:tc>
        <w:tc>
          <w:tcPr>
            <w:tcW w:w="7357" w:type="dxa"/>
            <w:gridSpan w:val="2"/>
            <w:vAlign w:val="bottom"/>
          </w:tcPr>
          <w:p w:rsidR="003A3B38" w:rsidRPr="006B4AA4" w:rsidRDefault="003A3B38">
            <w:pPr>
              <w:jc w:val="both"/>
            </w:pPr>
            <w:r w:rsidRPr="006B4AA4">
              <w:t>Discuss the advantages and limitations of KIOSK banking.</w:t>
            </w:r>
          </w:p>
        </w:tc>
        <w:tc>
          <w:tcPr>
            <w:tcW w:w="748" w:type="dxa"/>
            <w:vAlign w:val="center"/>
          </w:tcPr>
          <w:p w:rsidR="003A3B38" w:rsidRPr="006B4AA4" w:rsidRDefault="003A3B38">
            <w:pPr>
              <w:jc w:val="center"/>
            </w:pPr>
            <w:r w:rsidRPr="006B4AA4">
              <w:t>CO4</w:t>
            </w:r>
          </w:p>
        </w:tc>
        <w:tc>
          <w:tcPr>
            <w:tcW w:w="597" w:type="dxa"/>
            <w:vAlign w:val="center"/>
          </w:tcPr>
          <w:p w:rsidR="003A3B38" w:rsidRPr="006B4AA4" w:rsidRDefault="003A3B38">
            <w:pPr>
              <w:jc w:val="center"/>
            </w:pPr>
            <w:r w:rsidRPr="006B4AA4">
              <w:t>U</w:t>
            </w:r>
          </w:p>
        </w:tc>
        <w:tc>
          <w:tcPr>
            <w:tcW w:w="1156" w:type="dxa"/>
            <w:vAlign w:val="center"/>
          </w:tcPr>
          <w:p w:rsidR="003A3B38" w:rsidRPr="006B4AA4" w:rsidRDefault="003A3B38">
            <w:pPr>
              <w:jc w:val="center"/>
            </w:pPr>
            <w:r w:rsidRPr="006B4AA4">
              <w:t>10</w:t>
            </w:r>
          </w:p>
        </w:tc>
      </w:tr>
      <w:tr w:rsidR="003A3B38" w:rsidRPr="006B4AA4" w:rsidTr="00387AA4">
        <w:trPr>
          <w:trHeight w:val="396"/>
        </w:trPr>
        <w:tc>
          <w:tcPr>
            <w:tcW w:w="722" w:type="dxa"/>
            <w:vAlign w:val="center"/>
          </w:tcPr>
          <w:p w:rsidR="003A3B38" w:rsidRPr="006B4AA4" w:rsidRDefault="003A3B38">
            <w:pPr>
              <w:jc w:val="center"/>
            </w:pPr>
            <w:r w:rsidRPr="006B4AA4">
              <w:t>10.</w:t>
            </w:r>
          </w:p>
        </w:tc>
        <w:tc>
          <w:tcPr>
            <w:tcW w:w="7357" w:type="dxa"/>
            <w:gridSpan w:val="2"/>
            <w:vAlign w:val="bottom"/>
          </w:tcPr>
          <w:p w:rsidR="003A3B38" w:rsidRPr="006B4AA4" w:rsidRDefault="003A3B38">
            <w:pPr>
              <w:jc w:val="both"/>
            </w:pPr>
            <w:r w:rsidRPr="006B4AA4">
              <w:t xml:space="preserve">Explain the advantages and disadvantages of Mobile banking in India. </w:t>
            </w:r>
          </w:p>
        </w:tc>
        <w:tc>
          <w:tcPr>
            <w:tcW w:w="748" w:type="dxa"/>
            <w:vAlign w:val="center"/>
          </w:tcPr>
          <w:p w:rsidR="003A3B38" w:rsidRPr="006B4AA4" w:rsidRDefault="003A3B38">
            <w:pPr>
              <w:jc w:val="center"/>
            </w:pPr>
            <w:r w:rsidRPr="006B4AA4">
              <w:t>CO5</w:t>
            </w:r>
          </w:p>
        </w:tc>
        <w:tc>
          <w:tcPr>
            <w:tcW w:w="597" w:type="dxa"/>
            <w:vAlign w:val="center"/>
          </w:tcPr>
          <w:p w:rsidR="003A3B38" w:rsidRPr="006B4AA4" w:rsidRDefault="003A3B38">
            <w:pPr>
              <w:jc w:val="center"/>
            </w:pPr>
            <w:r w:rsidRPr="006B4AA4">
              <w:t>U</w:t>
            </w:r>
          </w:p>
        </w:tc>
        <w:tc>
          <w:tcPr>
            <w:tcW w:w="1156" w:type="dxa"/>
            <w:vAlign w:val="center"/>
          </w:tcPr>
          <w:p w:rsidR="003A3B38" w:rsidRPr="006B4AA4" w:rsidRDefault="003A3B38">
            <w:pPr>
              <w:jc w:val="center"/>
            </w:pPr>
            <w:r w:rsidRPr="006B4AA4">
              <w:t>10</w:t>
            </w:r>
          </w:p>
        </w:tc>
      </w:tr>
      <w:tr w:rsidR="003A3B38" w:rsidRPr="006B4AA4">
        <w:trPr>
          <w:trHeight w:val="396"/>
        </w:trPr>
        <w:tc>
          <w:tcPr>
            <w:tcW w:w="10580" w:type="dxa"/>
            <w:gridSpan w:val="6"/>
            <w:vAlign w:val="center"/>
          </w:tcPr>
          <w:p w:rsidR="003A3B38" w:rsidRPr="006B4AA4" w:rsidRDefault="003A3B38">
            <w:pPr>
              <w:jc w:val="center"/>
            </w:pPr>
            <w:r w:rsidRPr="006B4AA4">
              <w:rPr>
                <w:b/>
              </w:rPr>
              <w:t>(OR)</w:t>
            </w:r>
          </w:p>
        </w:tc>
      </w:tr>
      <w:tr w:rsidR="003A3B38" w:rsidRPr="006B4AA4" w:rsidTr="00387AA4">
        <w:trPr>
          <w:trHeight w:val="396"/>
        </w:trPr>
        <w:tc>
          <w:tcPr>
            <w:tcW w:w="722" w:type="dxa"/>
            <w:vAlign w:val="center"/>
          </w:tcPr>
          <w:p w:rsidR="003A3B38" w:rsidRPr="006B4AA4" w:rsidRDefault="003A3B38">
            <w:pPr>
              <w:jc w:val="center"/>
            </w:pPr>
            <w:r w:rsidRPr="006B4AA4">
              <w:t>11.</w:t>
            </w:r>
          </w:p>
        </w:tc>
        <w:tc>
          <w:tcPr>
            <w:tcW w:w="7357" w:type="dxa"/>
            <w:gridSpan w:val="2"/>
            <w:vAlign w:val="bottom"/>
          </w:tcPr>
          <w:p w:rsidR="003A3B38" w:rsidRPr="006B4AA4" w:rsidRDefault="003A3B38">
            <w:pPr>
              <w:jc w:val="both"/>
              <w:rPr>
                <w:b/>
                <w:bCs/>
              </w:rPr>
            </w:pPr>
            <w:r w:rsidRPr="006B4AA4">
              <w:rPr>
                <w:rStyle w:val="Strong"/>
              </w:rPr>
              <w:t>Examine the role of the Reserve Bank of India (RBI) in addressing security issues in electronic banking.</w:t>
            </w:r>
          </w:p>
        </w:tc>
        <w:tc>
          <w:tcPr>
            <w:tcW w:w="748" w:type="dxa"/>
            <w:vAlign w:val="center"/>
          </w:tcPr>
          <w:p w:rsidR="003A3B38" w:rsidRPr="006B4AA4" w:rsidRDefault="003A3B38">
            <w:pPr>
              <w:jc w:val="center"/>
            </w:pPr>
            <w:r w:rsidRPr="006B4AA4">
              <w:t>CO6</w:t>
            </w:r>
          </w:p>
        </w:tc>
        <w:tc>
          <w:tcPr>
            <w:tcW w:w="597" w:type="dxa"/>
            <w:vAlign w:val="center"/>
          </w:tcPr>
          <w:p w:rsidR="003A3B38" w:rsidRPr="006B4AA4" w:rsidRDefault="003A3B38">
            <w:pPr>
              <w:jc w:val="center"/>
            </w:pPr>
            <w:r w:rsidRPr="006B4AA4">
              <w:t>E</w:t>
            </w:r>
          </w:p>
        </w:tc>
        <w:tc>
          <w:tcPr>
            <w:tcW w:w="1156" w:type="dxa"/>
            <w:vAlign w:val="center"/>
          </w:tcPr>
          <w:p w:rsidR="003A3B38" w:rsidRPr="006B4AA4" w:rsidRDefault="003A3B38">
            <w:pPr>
              <w:jc w:val="center"/>
            </w:pPr>
            <w:r w:rsidRPr="006B4AA4">
              <w:t>10</w:t>
            </w:r>
          </w:p>
        </w:tc>
      </w:tr>
      <w:tr w:rsidR="003A3B38" w:rsidRPr="006B4AA4">
        <w:trPr>
          <w:trHeight w:val="551"/>
        </w:trPr>
        <w:tc>
          <w:tcPr>
            <w:tcW w:w="10580" w:type="dxa"/>
            <w:gridSpan w:val="6"/>
          </w:tcPr>
          <w:p w:rsidR="003A3B38" w:rsidRPr="006B4AA4" w:rsidRDefault="003A3B38">
            <w:pPr>
              <w:jc w:val="center"/>
              <w:rPr>
                <w:b/>
                <w:u w:val="single"/>
              </w:rPr>
            </w:pPr>
            <w:r w:rsidRPr="006B4AA4">
              <w:rPr>
                <w:b/>
                <w:u w:val="single"/>
              </w:rPr>
              <w:t>PART – C (3 X 20 = 60 MARKS)</w:t>
            </w:r>
          </w:p>
          <w:p w:rsidR="003A3B38" w:rsidRPr="006B4AA4" w:rsidRDefault="003A3B38">
            <w:pPr>
              <w:jc w:val="center"/>
              <w:rPr>
                <w:b/>
              </w:rPr>
            </w:pPr>
            <w:r w:rsidRPr="006B4AA4">
              <w:rPr>
                <w:b/>
              </w:rPr>
              <w:t xml:space="preserve"> (Answer any three Questions)</w:t>
            </w:r>
          </w:p>
        </w:tc>
      </w:tr>
      <w:tr w:rsidR="003A3B38" w:rsidRPr="006B4AA4" w:rsidTr="00387AA4">
        <w:trPr>
          <w:trHeight w:val="396"/>
        </w:trPr>
        <w:tc>
          <w:tcPr>
            <w:tcW w:w="722" w:type="dxa"/>
            <w:vAlign w:val="center"/>
          </w:tcPr>
          <w:p w:rsidR="003A3B38" w:rsidRPr="006B4AA4" w:rsidRDefault="003A3B38" w:rsidP="00387AA4">
            <w:pPr>
              <w:jc w:val="center"/>
            </w:pPr>
            <w:r w:rsidRPr="006B4AA4">
              <w:t>12.</w:t>
            </w:r>
          </w:p>
        </w:tc>
        <w:tc>
          <w:tcPr>
            <w:tcW w:w="435" w:type="dxa"/>
            <w:vAlign w:val="center"/>
          </w:tcPr>
          <w:p w:rsidR="003A3B38" w:rsidRPr="006B4AA4" w:rsidRDefault="003A3B38">
            <w:pPr>
              <w:rPr>
                <w:lang w:val="en-IN"/>
              </w:rPr>
            </w:pPr>
          </w:p>
        </w:tc>
        <w:tc>
          <w:tcPr>
            <w:tcW w:w="6922" w:type="dxa"/>
            <w:vAlign w:val="bottom"/>
          </w:tcPr>
          <w:p w:rsidR="003A3B38" w:rsidRPr="006B4AA4" w:rsidRDefault="003A3B38">
            <w:pPr>
              <w:jc w:val="both"/>
              <w:rPr>
                <w:b/>
                <w:bCs/>
              </w:rPr>
            </w:pPr>
            <w:r w:rsidRPr="006B4AA4">
              <w:rPr>
                <w:rStyle w:val="Strong"/>
              </w:rPr>
              <w:t>Explain the various features of ATMs and their significance in modern banking.</w:t>
            </w:r>
          </w:p>
        </w:tc>
        <w:tc>
          <w:tcPr>
            <w:tcW w:w="748" w:type="dxa"/>
            <w:vAlign w:val="center"/>
          </w:tcPr>
          <w:p w:rsidR="003A3B38" w:rsidRPr="006B4AA4" w:rsidRDefault="003A3B38">
            <w:pPr>
              <w:jc w:val="center"/>
            </w:pPr>
            <w:r w:rsidRPr="006B4AA4">
              <w:t>CO1</w:t>
            </w:r>
          </w:p>
        </w:tc>
        <w:tc>
          <w:tcPr>
            <w:tcW w:w="597" w:type="dxa"/>
            <w:vAlign w:val="center"/>
          </w:tcPr>
          <w:p w:rsidR="003A3B38" w:rsidRPr="006B4AA4" w:rsidRDefault="003A3B38">
            <w:pPr>
              <w:jc w:val="center"/>
            </w:pPr>
            <w:r w:rsidRPr="006B4AA4">
              <w:t>U</w:t>
            </w:r>
          </w:p>
        </w:tc>
        <w:tc>
          <w:tcPr>
            <w:tcW w:w="1156" w:type="dxa"/>
            <w:vAlign w:val="center"/>
          </w:tcPr>
          <w:p w:rsidR="003A3B38" w:rsidRPr="006B4AA4" w:rsidRDefault="003A3B38">
            <w:pPr>
              <w:jc w:val="center"/>
            </w:pPr>
            <w:r w:rsidRPr="006B4AA4">
              <w:t>20</w:t>
            </w:r>
          </w:p>
        </w:tc>
      </w:tr>
      <w:tr w:rsidR="003A3B38" w:rsidRPr="006B4AA4" w:rsidTr="00387AA4">
        <w:trPr>
          <w:trHeight w:val="396"/>
        </w:trPr>
        <w:tc>
          <w:tcPr>
            <w:tcW w:w="722" w:type="dxa"/>
            <w:vAlign w:val="center"/>
          </w:tcPr>
          <w:p w:rsidR="003A3B38" w:rsidRPr="006B4AA4" w:rsidRDefault="003A3B38" w:rsidP="00387AA4">
            <w:pPr>
              <w:jc w:val="center"/>
            </w:pPr>
          </w:p>
        </w:tc>
        <w:tc>
          <w:tcPr>
            <w:tcW w:w="435" w:type="dxa"/>
            <w:vAlign w:val="center"/>
          </w:tcPr>
          <w:p w:rsidR="003A3B38" w:rsidRPr="006B4AA4" w:rsidRDefault="003A3B38"/>
        </w:tc>
        <w:tc>
          <w:tcPr>
            <w:tcW w:w="6922" w:type="dxa"/>
            <w:vAlign w:val="bottom"/>
          </w:tcPr>
          <w:p w:rsidR="003A3B38" w:rsidRPr="006B4AA4" w:rsidRDefault="003A3B38">
            <w:pPr>
              <w:jc w:val="both"/>
            </w:pPr>
          </w:p>
        </w:tc>
        <w:tc>
          <w:tcPr>
            <w:tcW w:w="748" w:type="dxa"/>
            <w:vAlign w:val="center"/>
          </w:tcPr>
          <w:p w:rsidR="003A3B38" w:rsidRPr="006B4AA4" w:rsidRDefault="003A3B38">
            <w:pPr>
              <w:jc w:val="center"/>
            </w:pPr>
          </w:p>
        </w:tc>
        <w:tc>
          <w:tcPr>
            <w:tcW w:w="597" w:type="dxa"/>
            <w:vAlign w:val="center"/>
          </w:tcPr>
          <w:p w:rsidR="003A3B38" w:rsidRPr="006B4AA4" w:rsidRDefault="003A3B38">
            <w:pPr>
              <w:jc w:val="center"/>
            </w:pPr>
          </w:p>
        </w:tc>
        <w:tc>
          <w:tcPr>
            <w:tcW w:w="1156" w:type="dxa"/>
            <w:vAlign w:val="center"/>
          </w:tcPr>
          <w:p w:rsidR="003A3B38" w:rsidRPr="006B4AA4" w:rsidRDefault="003A3B38">
            <w:pPr>
              <w:jc w:val="center"/>
            </w:pPr>
          </w:p>
        </w:tc>
      </w:tr>
      <w:tr w:rsidR="003A3B38" w:rsidRPr="006B4AA4" w:rsidTr="00387AA4">
        <w:trPr>
          <w:trHeight w:val="396"/>
        </w:trPr>
        <w:tc>
          <w:tcPr>
            <w:tcW w:w="722" w:type="dxa"/>
            <w:vAlign w:val="center"/>
          </w:tcPr>
          <w:p w:rsidR="003A3B38" w:rsidRPr="006B4AA4" w:rsidRDefault="003A3B38" w:rsidP="00387AA4">
            <w:pPr>
              <w:jc w:val="center"/>
            </w:pPr>
            <w:r w:rsidRPr="006B4AA4">
              <w:t>13.</w:t>
            </w:r>
          </w:p>
        </w:tc>
        <w:tc>
          <w:tcPr>
            <w:tcW w:w="435" w:type="dxa"/>
            <w:vAlign w:val="center"/>
          </w:tcPr>
          <w:p w:rsidR="003A3B38" w:rsidRPr="006B4AA4" w:rsidRDefault="003A3B38"/>
        </w:tc>
        <w:tc>
          <w:tcPr>
            <w:tcW w:w="6922" w:type="dxa"/>
            <w:vAlign w:val="bottom"/>
          </w:tcPr>
          <w:p w:rsidR="003A3B38" w:rsidRPr="006B4AA4" w:rsidRDefault="003A3B38">
            <w:pPr>
              <w:jc w:val="both"/>
              <w:rPr>
                <w:b/>
                <w:bCs/>
              </w:rPr>
            </w:pPr>
            <w:r w:rsidRPr="006B4AA4">
              <w:rPr>
                <w:rStyle w:val="Strong"/>
              </w:rPr>
              <w:t>Discuss the key product features and advantages of online banking for both customers and banks.</w:t>
            </w:r>
          </w:p>
        </w:tc>
        <w:tc>
          <w:tcPr>
            <w:tcW w:w="748" w:type="dxa"/>
            <w:vAlign w:val="center"/>
          </w:tcPr>
          <w:p w:rsidR="003A3B38" w:rsidRPr="006B4AA4" w:rsidRDefault="003A3B38">
            <w:pPr>
              <w:jc w:val="center"/>
            </w:pPr>
            <w:r w:rsidRPr="006B4AA4">
              <w:t>CO2</w:t>
            </w:r>
          </w:p>
        </w:tc>
        <w:tc>
          <w:tcPr>
            <w:tcW w:w="597" w:type="dxa"/>
            <w:vAlign w:val="center"/>
          </w:tcPr>
          <w:p w:rsidR="003A3B38" w:rsidRPr="006B4AA4" w:rsidRDefault="003A3B38">
            <w:pPr>
              <w:jc w:val="center"/>
            </w:pPr>
            <w:r w:rsidRPr="006B4AA4">
              <w:t>U</w:t>
            </w:r>
          </w:p>
        </w:tc>
        <w:tc>
          <w:tcPr>
            <w:tcW w:w="1156" w:type="dxa"/>
            <w:vAlign w:val="center"/>
          </w:tcPr>
          <w:p w:rsidR="003A3B38" w:rsidRPr="006B4AA4" w:rsidRDefault="003A3B38">
            <w:pPr>
              <w:jc w:val="center"/>
            </w:pPr>
            <w:r w:rsidRPr="006B4AA4">
              <w:t>20</w:t>
            </w:r>
          </w:p>
        </w:tc>
      </w:tr>
      <w:tr w:rsidR="003A3B38" w:rsidRPr="006B4AA4" w:rsidTr="00387AA4">
        <w:trPr>
          <w:trHeight w:val="396"/>
        </w:trPr>
        <w:tc>
          <w:tcPr>
            <w:tcW w:w="722" w:type="dxa"/>
            <w:vAlign w:val="center"/>
          </w:tcPr>
          <w:p w:rsidR="003A3B38" w:rsidRPr="006B4AA4" w:rsidRDefault="003A3B38" w:rsidP="00387AA4">
            <w:pPr>
              <w:jc w:val="center"/>
            </w:pPr>
          </w:p>
        </w:tc>
        <w:tc>
          <w:tcPr>
            <w:tcW w:w="435" w:type="dxa"/>
            <w:vAlign w:val="center"/>
          </w:tcPr>
          <w:p w:rsidR="003A3B38" w:rsidRPr="006B4AA4" w:rsidRDefault="003A3B38"/>
        </w:tc>
        <w:tc>
          <w:tcPr>
            <w:tcW w:w="6922" w:type="dxa"/>
            <w:vAlign w:val="bottom"/>
          </w:tcPr>
          <w:p w:rsidR="003A3B38" w:rsidRPr="006B4AA4" w:rsidRDefault="003A3B38">
            <w:pPr>
              <w:jc w:val="both"/>
            </w:pPr>
          </w:p>
        </w:tc>
        <w:tc>
          <w:tcPr>
            <w:tcW w:w="748" w:type="dxa"/>
            <w:vAlign w:val="center"/>
          </w:tcPr>
          <w:p w:rsidR="003A3B38" w:rsidRPr="006B4AA4" w:rsidRDefault="003A3B38">
            <w:pPr>
              <w:jc w:val="center"/>
            </w:pPr>
          </w:p>
        </w:tc>
        <w:tc>
          <w:tcPr>
            <w:tcW w:w="597" w:type="dxa"/>
            <w:vAlign w:val="center"/>
          </w:tcPr>
          <w:p w:rsidR="003A3B38" w:rsidRPr="006B4AA4" w:rsidRDefault="003A3B38">
            <w:pPr>
              <w:jc w:val="center"/>
            </w:pPr>
          </w:p>
        </w:tc>
        <w:tc>
          <w:tcPr>
            <w:tcW w:w="1156" w:type="dxa"/>
            <w:vAlign w:val="center"/>
          </w:tcPr>
          <w:p w:rsidR="003A3B38" w:rsidRPr="006B4AA4" w:rsidRDefault="003A3B38">
            <w:pPr>
              <w:jc w:val="center"/>
            </w:pPr>
          </w:p>
        </w:tc>
      </w:tr>
      <w:tr w:rsidR="003A3B38" w:rsidRPr="006B4AA4" w:rsidTr="00387AA4">
        <w:trPr>
          <w:trHeight w:val="396"/>
        </w:trPr>
        <w:tc>
          <w:tcPr>
            <w:tcW w:w="722" w:type="dxa"/>
            <w:vAlign w:val="center"/>
          </w:tcPr>
          <w:p w:rsidR="003A3B38" w:rsidRPr="006B4AA4" w:rsidRDefault="003A3B38" w:rsidP="00387AA4">
            <w:pPr>
              <w:jc w:val="center"/>
            </w:pPr>
            <w:r w:rsidRPr="006B4AA4">
              <w:lastRenderedPageBreak/>
              <w:t>14.</w:t>
            </w:r>
          </w:p>
        </w:tc>
        <w:tc>
          <w:tcPr>
            <w:tcW w:w="435" w:type="dxa"/>
            <w:vAlign w:val="center"/>
          </w:tcPr>
          <w:p w:rsidR="003A3B38" w:rsidRPr="006B4AA4" w:rsidRDefault="003A3B38"/>
        </w:tc>
        <w:tc>
          <w:tcPr>
            <w:tcW w:w="6922" w:type="dxa"/>
            <w:vAlign w:val="bottom"/>
          </w:tcPr>
          <w:p w:rsidR="003A3B38" w:rsidRPr="006B4AA4" w:rsidRDefault="003A3B38">
            <w:pPr>
              <w:jc w:val="both"/>
            </w:pPr>
            <w:r w:rsidRPr="006B4AA4">
              <w:t>Describe the E-Cheque system in detail, including its working mechanism and benefits for both banks and customers</w:t>
            </w:r>
          </w:p>
        </w:tc>
        <w:tc>
          <w:tcPr>
            <w:tcW w:w="748" w:type="dxa"/>
            <w:vAlign w:val="center"/>
          </w:tcPr>
          <w:p w:rsidR="003A3B38" w:rsidRPr="006B4AA4" w:rsidRDefault="003A3B38">
            <w:pPr>
              <w:jc w:val="center"/>
            </w:pPr>
            <w:r w:rsidRPr="006B4AA4">
              <w:t>CO3</w:t>
            </w:r>
          </w:p>
        </w:tc>
        <w:tc>
          <w:tcPr>
            <w:tcW w:w="597" w:type="dxa"/>
            <w:vAlign w:val="center"/>
          </w:tcPr>
          <w:p w:rsidR="003A3B38" w:rsidRPr="006B4AA4" w:rsidRDefault="003A3B38">
            <w:pPr>
              <w:jc w:val="center"/>
            </w:pPr>
            <w:r w:rsidRPr="006B4AA4">
              <w:t>R</w:t>
            </w:r>
          </w:p>
        </w:tc>
        <w:tc>
          <w:tcPr>
            <w:tcW w:w="1156" w:type="dxa"/>
            <w:vAlign w:val="center"/>
          </w:tcPr>
          <w:p w:rsidR="003A3B38" w:rsidRPr="006B4AA4" w:rsidRDefault="003A3B38">
            <w:pPr>
              <w:jc w:val="center"/>
            </w:pPr>
            <w:r w:rsidRPr="006B4AA4">
              <w:t>20</w:t>
            </w:r>
          </w:p>
        </w:tc>
      </w:tr>
      <w:tr w:rsidR="003A3B38" w:rsidRPr="006B4AA4" w:rsidTr="00387AA4">
        <w:trPr>
          <w:trHeight w:val="396"/>
        </w:trPr>
        <w:tc>
          <w:tcPr>
            <w:tcW w:w="722" w:type="dxa"/>
            <w:vAlign w:val="center"/>
          </w:tcPr>
          <w:p w:rsidR="003A3B38" w:rsidRPr="006B4AA4" w:rsidRDefault="003A3B38" w:rsidP="00387AA4">
            <w:pPr>
              <w:jc w:val="center"/>
            </w:pPr>
          </w:p>
        </w:tc>
        <w:tc>
          <w:tcPr>
            <w:tcW w:w="435" w:type="dxa"/>
            <w:vAlign w:val="center"/>
          </w:tcPr>
          <w:p w:rsidR="003A3B38" w:rsidRPr="006B4AA4" w:rsidRDefault="003A3B38"/>
        </w:tc>
        <w:tc>
          <w:tcPr>
            <w:tcW w:w="6922" w:type="dxa"/>
            <w:vAlign w:val="bottom"/>
          </w:tcPr>
          <w:p w:rsidR="003A3B38" w:rsidRPr="006B4AA4" w:rsidRDefault="003A3B38">
            <w:pPr>
              <w:jc w:val="both"/>
            </w:pPr>
          </w:p>
        </w:tc>
        <w:tc>
          <w:tcPr>
            <w:tcW w:w="748" w:type="dxa"/>
            <w:vAlign w:val="center"/>
          </w:tcPr>
          <w:p w:rsidR="003A3B38" w:rsidRPr="006B4AA4" w:rsidRDefault="003A3B38">
            <w:pPr>
              <w:jc w:val="center"/>
            </w:pPr>
          </w:p>
        </w:tc>
        <w:tc>
          <w:tcPr>
            <w:tcW w:w="597" w:type="dxa"/>
            <w:vAlign w:val="center"/>
          </w:tcPr>
          <w:p w:rsidR="003A3B38" w:rsidRPr="006B4AA4" w:rsidRDefault="003A3B38">
            <w:pPr>
              <w:jc w:val="center"/>
            </w:pPr>
          </w:p>
        </w:tc>
        <w:tc>
          <w:tcPr>
            <w:tcW w:w="1156" w:type="dxa"/>
            <w:vAlign w:val="center"/>
          </w:tcPr>
          <w:p w:rsidR="003A3B38" w:rsidRPr="006B4AA4" w:rsidRDefault="003A3B38">
            <w:pPr>
              <w:jc w:val="center"/>
            </w:pPr>
          </w:p>
        </w:tc>
      </w:tr>
      <w:tr w:rsidR="003A3B38" w:rsidRPr="006B4AA4" w:rsidTr="00387AA4">
        <w:trPr>
          <w:trHeight w:val="396"/>
        </w:trPr>
        <w:tc>
          <w:tcPr>
            <w:tcW w:w="722" w:type="dxa"/>
            <w:vAlign w:val="center"/>
          </w:tcPr>
          <w:p w:rsidR="003A3B38" w:rsidRPr="006B4AA4" w:rsidRDefault="003A3B38" w:rsidP="00387AA4">
            <w:pPr>
              <w:jc w:val="center"/>
            </w:pPr>
            <w:r w:rsidRPr="006B4AA4">
              <w:t>15.</w:t>
            </w:r>
          </w:p>
        </w:tc>
        <w:tc>
          <w:tcPr>
            <w:tcW w:w="435" w:type="dxa"/>
            <w:vAlign w:val="center"/>
          </w:tcPr>
          <w:p w:rsidR="003A3B38" w:rsidRPr="006B4AA4" w:rsidRDefault="003A3B38"/>
        </w:tc>
        <w:tc>
          <w:tcPr>
            <w:tcW w:w="6922" w:type="dxa"/>
            <w:vAlign w:val="bottom"/>
          </w:tcPr>
          <w:p w:rsidR="003A3B38" w:rsidRPr="006B4AA4" w:rsidRDefault="003A3B38">
            <w:pPr>
              <w:jc w:val="both"/>
            </w:pPr>
            <w:r w:rsidRPr="006B4AA4">
              <w:t>Describe the mode of digital payments in India.</w:t>
            </w:r>
          </w:p>
        </w:tc>
        <w:tc>
          <w:tcPr>
            <w:tcW w:w="748" w:type="dxa"/>
            <w:vAlign w:val="center"/>
          </w:tcPr>
          <w:p w:rsidR="003A3B38" w:rsidRPr="006B4AA4" w:rsidRDefault="003A3B38">
            <w:pPr>
              <w:jc w:val="center"/>
            </w:pPr>
            <w:r w:rsidRPr="006B4AA4">
              <w:t>CO2</w:t>
            </w:r>
          </w:p>
        </w:tc>
        <w:tc>
          <w:tcPr>
            <w:tcW w:w="597" w:type="dxa"/>
            <w:vAlign w:val="center"/>
          </w:tcPr>
          <w:p w:rsidR="003A3B38" w:rsidRPr="006B4AA4" w:rsidRDefault="003A3B38">
            <w:pPr>
              <w:jc w:val="center"/>
            </w:pPr>
            <w:r w:rsidRPr="006B4AA4">
              <w:t>R</w:t>
            </w:r>
          </w:p>
        </w:tc>
        <w:tc>
          <w:tcPr>
            <w:tcW w:w="1156" w:type="dxa"/>
            <w:vAlign w:val="center"/>
          </w:tcPr>
          <w:p w:rsidR="003A3B38" w:rsidRPr="006B4AA4" w:rsidRDefault="003A3B38">
            <w:pPr>
              <w:jc w:val="center"/>
            </w:pPr>
            <w:r w:rsidRPr="006B4AA4">
              <w:t>20</w:t>
            </w:r>
          </w:p>
        </w:tc>
      </w:tr>
      <w:tr w:rsidR="003A3B38" w:rsidRPr="006B4AA4" w:rsidTr="00387AA4">
        <w:trPr>
          <w:trHeight w:val="396"/>
        </w:trPr>
        <w:tc>
          <w:tcPr>
            <w:tcW w:w="722" w:type="dxa"/>
            <w:vAlign w:val="center"/>
          </w:tcPr>
          <w:p w:rsidR="003A3B38" w:rsidRPr="006B4AA4" w:rsidRDefault="003A3B38" w:rsidP="00387AA4">
            <w:pPr>
              <w:jc w:val="center"/>
            </w:pPr>
          </w:p>
        </w:tc>
        <w:tc>
          <w:tcPr>
            <w:tcW w:w="435" w:type="dxa"/>
            <w:vAlign w:val="center"/>
          </w:tcPr>
          <w:p w:rsidR="003A3B38" w:rsidRPr="006B4AA4" w:rsidRDefault="003A3B38"/>
        </w:tc>
        <w:tc>
          <w:tcPr>
            <w:tcW w:w="6922" w:type="dxa"/>
            <w:vAlign w:val="bottom"/>
          </w:tcPr>
          <w:p w:rsidR="003A3B38" w:rsidRPr="006B4AA4" w:rsidRDefault="003A3B38">
            <w:pPr>
              <w:jc w:val="both"/>
            </w:pPr>
          </w:p>
        </w:tc>
        <w:tc>
          <w:tcPr>
            <w:tcW w:w="748" w:type="dxa"/>
            <w:vAlign w:val="center"/>
          </w:tcPr>
          <w:p w:rsidR="003A3B38" w:rsidRPr="006B4AA4" w:rsidRDefault="003A3B38">
            <w:pPr>
              <w:jc w:val="center"/>
            </w:pPr>
          </w:p>
        </w:tc>
        <w:tc>
          <w:tcPr>
            <w:tcW w:w="597" w:type="dxa"/>
            <w:vAlign w:val="center"/>
          </w:tcPr>
          <w:p w:rsidR="003A3B38" w:rsidRPr="006B4AA4" w:rsidRDefault="003A3B38">
            <w:pPr>
              <w:jc w:val="center"/>
            </w:pPr>
          </w:p>
        </w:tc>
        <w:tc>
          <w:tcPr>
            <w:tcW w:w="1156" w:type="dxa"/>
            <w:vAlign w:val="center"/>
          </w:tcPr>
          <w:p w:rsidR="003A3B38" w:rsidRPr="006B4AA4" w:rsidRDefault="003A3B38">
            <w:pPr>
              <w:jc w:val="center"/>
            </w:pPr>
          </w:p>
        </w:tc>
      </w:tr>
      <w:tr w:rsidR="003A3B38" w:rsidRPr="006B4AA4" w:rsidTr="00387AA4">
        <w:trPr>
          <w:trHeight w:val="396"/>
        </w:trPr>
        <w:tc>
          <w:tcPr>
            <w:tcW w:w="722" w:type="dxa"/>
            <w:vAlign w:val="center"/>
          </w:tcPr>
          <w:p w:rsidR="003A3B38" w:rsidRPr="006B4AA4" w:rsidRDefault="003A3B38" w:rsidP="00387AA4">
            <w:pPr>
              <w:jc w:val="center"/>
            </w:pPr>
            <w:r w:rsidRPr="006B4AA4">
              <w:t>16.</w:t>
            </w:r>
          </w:p>
        </w:tc>
        <w:tc>
          <w:tcPr>
            <w:tcW w:w="435" w:type="dxa"/>
            <w:vAlign w:val="center"/>
          </w:tcPr>
          <w:p w:rsidR="003A3B38" w:rsidRPr="006B4AA4" w:rsidRDefault="003A3B38" w:rsidP="00387AA4"/>
        </w:tc>
        <w:tc>
          <w:tcPr>
            <w:tcW w:w="6922" w:type="dxa"/>
            <w:vAlign w:val="bottom"/>
          </w:tcPr>
          <w:p w:rsidR="003A3B38" w:rsidRPr="006B4AA4" w:rsidRDefault="003A3B38" w:rsidP="00387AA4">
            <w:pPr>
              <w:jc w:val="both"/>
            </w:pPr>
            <w:r w:rsidRPr="006B4AA4">
              <w:t>Examine the various types of cybercrimes that can affect E-Banking.</w:t>
            </w:r>
          </w:p>
        </w:tc>
        <w:tc>
          <w:tcPr>
            <w:tcW w:w="748" w:type="dxa"/>
            <w:vAlign w:val="center"/>
          </w:tcPr>
          <w:p w:rsidR="003A3B38" w:rsidRPr="006B4AA4" w:rsidRDefault="003A3B38" w:rsidP="00387AA4">
            <w:pPr>
              <w:jc w:val="center"/>
            </w:pPr>
            <w:r w:rsidRPr="006B4AA4">
              <w:t>CO6</w:t>
            </w:r>
          </w:p>
        </w:tc>
        <w:tc>
          <w:tcPr>
            <w:tcW w:w="597" w:type="dxa"/>
            <w:vAlign w:val="center"/>
          </w:tcPr>
          <w:p w:rsidR="003A3B38" w:rsidRPr="006B4AA4" w:rsidRDefault="003A3B38" w:rsidP="00387AA4">
            <w:pPr>
              <w:jc w:val="center"/>
            </w:pPr>
            <w:r w:rsidRPr="006B4AA4">
              <w:t>E</w:t>
            </w:r>
          </w:p>
        </w:tc>
        <w:tc>
          <w:tcPr>
            <w:tcW w:w="1156" w:type="dxa"/>
            <w:vAlign w:val="center"/>
          </w:tcPr>
          <w:p w:rsidR="003A3B38" w:rsidRPr="006B4AA4" w:rsidRDefault="003A3B38" w:rsidP="00387AA4">
            <w:pPr>
              <w:jc w:val="center"/>
            </w:pPr>
            <w:r w:rsidRPr="006B4AA4">
              <w:t>20</w:t>
            </w:r>
          </w:p>
        </w:tc>
      </w:tr>
      <w:tr w:rsidR="003A3B38" w:rsidRPr="006B4AA4" w:rsidTr="00387AA4">
        <w:trPr>
          <w:trHeight w:val="396"/>
        </w:trPr>
        <w:tc>
          <w:tcPr>
            <w:tcW w:w="722" w:type="dxa"/>
            <w:vAlign w:val="center"/>
          </w:tcPr>
          <w:p w:rsidR="003A3B38" w:rsidRPr="006B4AA4" w:rsidRDefault="003A3B38" w:rsidP="00387AA4"/>
        </w:tc>
        <w:tc>
          <w:tcPr>
            <w:tcW w:w="435" w:type="dxa"/>
            <w:vAlign w:val="center"/>
          </w:tcPr>
          <w:p w:rsidR="003A3B38" w:rsidRPr="006B4AA4" w:rsidRDefault="003A3B38" w:rsidP="00387AA4"/>
        </w:tc>
        <w:tc>
          <w:tcPr>
            <w:tcW w:w="6922" w:type="dxa"/>
            <w:vAlign w:val="bottom"/>
          </w:tcPr>
          <w:p w:rsidR="003A3B38" w:rsidRPr="006B4AA4" w:rsidRDefault="003A3B38" w:rsidP="00387AA4">
            <w:pPr>
              <w:jc w:val="both"/>
            </w:pPr>
          </w:p>
        </w:tc>
        <w:tc>
          <w:tcPr>
            <w:tcW w:w="748" w:type="dxa"/>
            <w:vAlign w:val="center"/>
          </w:tcPr>
          <w:p w:rsidR="003A3B38" w:rsidRPr="006B4AA4" w:rsidRDefault="003A3B38" w:rsidP="00387AA4">
            <w:pPr>
              <w:jc w:val="center"/>
            </w:pPr>
          </w:p>
        </w:tc>
        <w:tc>
          <w:tcPr>
            <w:tcW w:w="597" w:type="dxa"/>
            <w:vAlign w:val="center"/>
          </w:tcPr>
          <w:p w:rsidR="003A3B38" w:rsidRPr="006B4AA4" w:rsidRDefault="003A3B38" w:rsidP="00387AA4">
            <w:pPr>
              <w:jc w:val="center"/>
            </w:pPr>
          </w:p>
        </w:tc>
        <w:tc>
          <w:tcPr>
            <w:tcW w:w="1156" w:type="dxa"/>
            <w:vAlign w:val="center"/>
          </w:tcPr>
          <w:p w:rsidR="003A3B38" w:rsidRPr="006B4AA4" w:rsidRDefault="003A3B38" w:rsidP="00387AA4">
            <w:pPr>
              <w:jc w:val="center"/>
            </w:pPr>
          </w:p>
        </w:tc>
      </w:tr>
    </w:tbl>
    <w:p w:rsidR="003A3B38" w:rsidRPr="006B4AA4" w:rsidRDefault="003A3B38">
      <w:r w:rsidRPr="006B4AA4">
        <w:rPr>
          <w:b/>
        </w:rPr>
        <w:t>CO</w:t>
      </w:r>
      <w:r w:rsidRPr="006B4AA4">
        <w:t xml:space="preserve"> – COURSE OUTCOME</w:t>
      </w:r>
      <w:r w:rsidRPr="006B4AA4">
        <w:tab/>
      </w:r>
      <w:r w:rsidRPr="006B4AA4">
        <w:tab/>
      </w:r>
      <w:r w:rsidRPr="006B4AA4">
        <w:tab/>
      </w:r>
      <w:r w:rsidRPr="006B4AA4">
        <w:tab/>
      </w:r>
      <w:r w:rsidRPr="006B4AA4">
        <w:tab/>
      </w:r>
      <w:r w:rsidRPr="006B4AA4">
        <w:rPr>
          <w:b/>
        </w:rPr>
        <w:t>BL</w:t>
      </w:r>
      <w:r w:rsidRPr="006B4AA4">
        <w:t xml:space="preserve"> – BLOOM’S LEVEL</w:t>
      </w:r>
    </w:p>
    <w:p w:rsidR="003A3B38" w:rsidRPr="006B4AA4" w:rsidRDefault="003A3B38"/>
    <w:tbl>
      <w:tblPr>
        <w:tblW w:w="1034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9639"/>
      </w:tblGrid>
      <w:tr w:rsidR="003A3B38" w:rsidRPr="006B4AA4">
        <w:tc>
          <w:tcPr>
            <w:tcW w:w="709" w:type="dxa"/>
          </w:tcPr>
          <w:p w:rsidR="003A3B38" w:rsidRPr="006B4AA4" w:rsidRDefault="003A3B38"/>
        </w:tc>
        <w:tc>
          <w:tcPr>
            <w:tcW w:w="9639" w:type="dxa"/>
          </w:tcPr>
          <w:p w:rsidR="003A3B38" w:rsidRPr="006B4AA4" w:rsidRDefault="003A3B38">
            <w:pPr>
              <w:jc w:val="center"/>
              <w:rPr>
                <w:b/>
              </w:rPr>
            </w:pPr>
            <w:r w:rsidRPr="006B4AA4">
              <w:rPr>
                <w:b/>
              </w:rPr>
              <w:t>COURSE OUTCOMES</w:t>
            </w:r>
          </w:p>
        </w:tc>
      </w:tr>
      <w:tr w:rsidR="003A3B38" w:rsidRPr="006B4AA4" w:rsidTr="00387AA4">
        <w:tc>
          <w:tcPr>
            <w:tcW w:w="709" w:type="dxa"/>
          </w:tcPr>
          <w:p w:rsidR="003A3B38" w:rsidRPr="006B4AA4" w:rsidRDefault="003A3B38" w:rsidP="00387AA4">
            <w:r w:rsidRPr="006B4AA4">
              <w:t>CO1</w:t>
            </w:r>
          </w:p>
        </w:tc>
        <w:tc>
          <w:tcPr>
            <w:tcW w:w="9639" w:type="dxa"/>
          </w:tcPr>
          <w:p w:rsidR="003A3B38" w:rsidRPr="006B4AA4" w:rsidRDefault="003A3B38" w:rsidP="00387AA4">
            <w:pPr>
              <w:jc w:val="both"/>
            </w:pPr>
            <w:r w:rsidRPr="006B4AA4">
              <w:t>To understand the E-Payment system in Indian Banking Industries.</w:t>
            </w:r>
          </w:p>
        </w:tc>
      </w:tr>
      <w:tr w:rsidR="003A3B38" w:rsidRPr="006B4AA4" w:rsidTr="00387AA4">
        <w:tc>
          <w:tcPr>
            <w:tcW w:w="709" w:type="dxa"/>
          </w:tcPr>
          <w:p w:rsidR="003A3B38" w:rsidRPr="006B4AA4" w:rsidRDefault="003A3B38" w:rsidP="00387AA4">
            <w:r w:rsidRPr="006B4AA4">
              <w:t>CO2</w:t>
            </w:r>
          </w:p>
        </w:tc>
        <w:tc>
          <w:tcPr>
            <w:tcW w:w="9639" w:type="dxa"/>
          </w:tcPr>
          <w:p w:rsidR="003A3B38" w:rsidRPr="006B4AA4" w:rsidRDefault="003A3B38" w:rsidP="00387AA4">
            <w:pPr>
              <w:jc w:val="both"/>
            </w:pPr>
            <w:r w:rsidRPr="006B4AA4">
              <w:t>To remember the important concept and to impact knowledge on E-Banking.</w:t>
            </w:r>
          </w:p>
        </w:tc>
      </w:tr>
      <w:tr w:rsidR="003A3B38" w:rsidRPr="006B4AA4" w:rsidTr="00387AA4">
        <w:tc>
          <w:tcPr>
            <w:tcW w:w="709" w:type="dxa"/>
          </w:tcPr>
          <w:p w:rsidR="003A3B38" w:rsidRPr="006B4AA4" w:rsidRDefault="003A3B38" w:rsidP="00387AA4">
            <w:r w:rsidRPr="006B4AA4">
              <w:t>CO3</w:t>
            </w:r>
          </w:p>
        </w:tc>
        <w:tc>
          <w:tcPr>
            <w:tcW w:w="9639" w:type="dxa"/>
          </w:tcPr>
          <w:p w:rsidR="003A3B38" w:rsidRPr="006B4AA4" w:rsidRDefault="003A3B38" w:rsidP="00387AA4">
            <w:pPr>
              <w:jc w:val="both"/>
            </w:pPr>
            <w:r w:rsidRPr="006B4AA4">
              <w:t xml:space="preserve">To apply the securities system while availing E- Banking services in day to day transaction. </w:t>
            </w:r>
          </w:p>
        </w:tc>
      </w:tr>
      <w:tr w:rsidR="003A3B38" w:rsidRPr="006B4AA4" w:rsidTr="00387AA4">
        <w:tc>
          <w:tcPr>
            <w:tcW w:w="709" w:type="dxa"/>
          </w:tcPr>
          <w:p w:rsidR="003A3B38" w:rsidRPr="006B4AA4" w:rsidRDefault="003A3B38" w:rsidP="00387AA4">
            <w:r w:rsidRPr="006B4AA4">
              <w:t>CO4</w:t>
            </w:r>
          </w:p>
        </w:tc>
        <w:tc>
          <w:tcPr>
            <w:tcW w:w="9639" w:type="dxa"/>
          </w:tcPr>
          <w:p w:rsidR="003A3B38" w:rsidRPr="006B4AA4" w:rsidRDefault="003A3B38" w:rsidP="00387AA4">
            <w:pPr>
              <w:jc w:val="both"/>
            </w:pPr>
            <w:r w:rsidRPr="006B4AA4">
              <w:t>To Analyze cash management, decision-making, and controlling techniques in an electronic interface.</w:t>
            </w:r>
          </w:p>
        </w:tc>
      </w:tr>
      <w:tr w:rsidR="003A3B38" w:rsidRPr="006B4AA4" w:rsidTr="00387AA4">
        <w:tc>
          <w:tcPr>
            <w:tcW w:w="709" w:type="dxa"/>
          </w:tcPr>
          <w:p w:rsidR="003A3B38" w:rsidRPr="006B4AA4" w:rsidRDefault="003A3B38" w:rsidP="00387AA4">
            <w:r w:rsidRPr="006B4AA4">
              <w:t>CO5</w:t>
            </w:r>
          </w:p>
        </w:tc>
        <w:tc>
          <w:tcPr>
            <w:tcW w:w="9639" w:type="dxa"/>
          </w:tcPr>
          <w:p w:rsidR="003A3B38" w:rsidRPr="006B4AA4" w:rsidRDefault="003A3B38" w:rsidP="00387AA4">
            <w:pPr>
              <w:jc w:val="both"/>
            </w:pPr>
            <w:r w:rsidRPr="006B4AA4">
              <w:t>To Evaluate the modern and more current developments in the Banking Sector; and its cyber securities in banking industries</w:t>
            </w:r>
          </w:p>
        </w:tc>
      </w:tr>
      <w:tr w:rsidR="003A3B38" w:rsidRPr="006B4AA4" w:rsidTr="00387AA4">
        <w:tc>
          <w:tcPr>
            <w:tcW w:w="709" w:type="dxa"/>
          </w:tcPr>
          <w:p w:rsidR="003A3B38" w:rsidRPr="006B4AA4" w:rsidRDefault="003A3B38" w:rsidP="00387AA4">
            <w:r w:rsidRPr="006B4AA4">
              <w:t>CO6</w:t>
            </w:r>
          </w:p>
        </w:tc>
        <w:tc>
          <w:tcPr>
            <w:tcW w:w="9639" w:type="dxa"/>
          </w:tcPr>
          <w:p w:rsidR="003A3B38" w:rsidRPr="006B4AA4" w:rsidRDefault="003A3B38" w:rsidP="00387AA4">
            <w:pPr>
              <w:jc w:val="both"/>
            </w:pPr>
            <w:r w:rsidRPr="006B4AA4">
              <w:t>To create insight knowledge into cheque truncation and electronic settlement and clearance system</w:t>
            </w:r>
          </w:p>
        </w:tc>
      </w:tr>
    </w:tbl>
    <w:p w:rsidR="003A3B38" w:rsidRPr="006B4AA4" w:rsidRDefault="003A3B38"/>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851"/>
        <w:gridCol w:w="992"/>
        <w:gridCol w:w="992"/>
        <w:gridCol w:w="1276"/>
        <w:gridCol w:w="1276"/>
        <w:gridCol w:w="1417"/>
        <w:gridCol w:w="2410"/>
      </w:tblGrid>
      <w:tr w:rsidR="003A3B38" w:rsidRPr="006B4AA4">
        <w:trPr>
          <w:jc w:val="center"/>
        </w:trPr>
        <w:tc>
          <w:tcPr>
            <w:tcW w:w="10343" w:type="dxa"/>
            <w:gridSpan w:val="8"/>
          </w:tcPr>
          <w:p w:rsidR="003A3B38" w:rsidRPr="006B4AA4" w:rsidRDefault="003A3B38">
            <w:pPr>
              <w:jc w:val="center"/>
              <w:rPr>
                <w:b/>
              </w:rPr>
            </w:pPr>
            <w:r w:rsidRPr="006B4AA4">
              <w:rPr>
                <w:b/>
              </w:rPr>
              <w:t>Assessment Pattern as per Bloom’s Taxonomy</w:t>
            </w:r>
          </w:p>
        </w:tc>
      </w:tr>
      <w:tr w:rsidR="003A3B38" w:rsidRPr="006B4AA4">
        <w:trPr>
          <w:jc w:val="center"/>
        </w:trPr>
        <w:tc>
          <w:tcPr>
            <w:tcW w:w="1129" w:type="dxa"/>
          </w:tcPr>
          <w:p w:rsidR="003A3B38" w:rsidRPr="006B4AA4" w:rsidRDefault="003A3B38">
            <w:pPr>
              <w:jc w:val="center"/>
              <w:rPr>
                <w:b/>
              </w:rPr>
            </w:pPr>
            <w:r w:rsidRPr="006B4AA4">
              <w:rPr>
                <w:b/>
              </w:rPr>
              <w:t>CO / BL</w:t>
            </w:r>
          </w:p>
        </w:tc>
        <w:tc>
          <w:tcPr>
            <w:tcW w:w="851" w:type="dxa"/>
          </w:tcPr>
          <w:p w:rsidR="003A3B38" w:rsidRPr="006B4AA4" w:rsidRDefault="003A3B38">
            <w:pPr>
              <w:jc w:val="center"/>
              <w:rPr>
                <w:b/>
              </w:rPr>
            </w:pPr>
            <w:r w:rsidRPr="006B4AA4">
              <w:rPr>
                <w:b/>
              </w:rPr>
              <w:t>R</w:t>
            </w:r>
          </w:p>
        </w:tc>
        <w:tc>
          <w:tcPr>
            <w:tcW w:w="992" w:type="dxa"/>
          </w:tcPr>
          <w:p w:rsidR="003A3B38" w:rsidRPr="006B4AA4" w:rsidRDefault="003A3B38">
            <w:pPr>
              <w:jc w:val="center"/>
              <w:rPr>
                <w:b/>
              </w:rPr>
            </w:pPr>
            <w:r w:rsidRPr="006B4AA4">
              <w:rPr>
                <w:b/>
              </w:rPr>
              <w:t>U</w:t>
            </w:r>
          </w:p>
        </w:tc>
        <w:tc>
          <w:tcPr>
            <w:tcW w:w="992" w:type="dxa"/>
          </w:tcPr>
          <w:p w:rsidR="003A3B38" w:rsidRPr="006B4AA4" w:rsidRDefault="003A3B38">
            <w:pPr>
              <w:jc w:val="center"/>
              <w:rPr>
                <w:b/>
              </w:rPr>
            </w:pPr>
            <w:r w:rsidRPr="006B4AA4">
              <w:rPr>
                <w:b/>
              </w:rPr>
              <w:t>A</w:t>
            </w:r>
          </w:p>
        </w:tc>
        <w:tc>
          <w:tcPr>
            <w:tcW w:w="1276" w:type="dxa"/>
          </w:tcPr>
          <w:p w:rsidR="003A3B38" w:rsidRPr="006B4AA4" w:rsidRDefault="003A3B38">
            <w:pPr>
              <w:jc w:val="center"/>
              <w:rPr>
                <w:b/>
              </w:rPr>
            </w:pPr>
            <w:r w:rsidRPr="006B4AA4">
              <w:rPr>
                <w:b/>
              </w:rPr>
              <w:t>An</w:t>
            </w:r>
          </w:p>
        </w:tc>
        <w:tc>
          <w:tcPr>
            <w:tcW w:w="1276" w:type="dxa"/>
          </w:tcPr>
          <w:p w:rsidR="003A3B38" w:rsidRPr="006B4AA4" w:rsidRDefault="003A3B38">
            <w:pPr>
              <w:jc w:val="center"/>
              <w:rPr>
                <w:b/>
              </w:rPr>
            </w:pPr>
            <w:r w:rsidRPr="006B4AA4">
              <w:rPr>
                <w:b/>
              </w:rPr>
              <w:t>E</w:t>
            </w:r>
          </w:p>
        </w:tc>
        <w:tc>
          <w:tcPr>
            <w:tcW w:w="1417" w:type="dxa"/>
          </w:tcPr>
          <w:p w:rsidR="003A3B38" w:rsidRPr="006B4AA4" w:rsidRDefault="003A3B38">
            <w:pPr>
              <w:jc w:val="center"/>
              <w:rPr>
                <w:b/>
              </w:rPr>
            </w:pPr>
            <w:r w:rsidRPr="006B4AA4">
              <w:rPr>
                <w:b/>
              </w:rPr>
              <w:t>C</w:t>
            </w:r>
          </w:p>
        </w:tc>
        <w:tc>
          <w:tcPr>
            <w:tcW w:w="2410" w:type="dxa"/>
          </w:tcPr>
          <w:p w:rsidR="003A3B38" w:rsidRPr="006B4AA4" w:rsidRDefault="003A3B38">
            <w:pPr>
              <w:jc w:val="center"/>
              <w:rPr>
                <w:b/>
              </w:rPr>
            </w:pPr>
            <w:r w:rsidRPr="006B4AA4">
              <w:rPr>
                <w:b/>
              </w:rPr>
              <w:t>Total</w:t>
            </w:r>
          </w:p>
        </w:tc>
      </w:tr>
      <w:tr w:rsidR="003A3B38" w:rsidRPr="006B4AA4">
        <w:trPr>
          <w:jc w:val="center"/>
        </w:trPr>
        <w:tc>
          <w:tcPr>
            <w:tcW w:w="1129" w:type="dxa"/>
          </w:tcPr>
          <w:p w:rsidR="003A3B38" w:rsidRPr="006B4AA4" w:rsidRDefault="003A3B38">
            <w:pPr>
              <w:jc w:val="center"/>
            </w:pPr>
            <w:r w:rsidRPr="006B4AA4">
              <w:t>CO1</w:t>
            </w:r>
          </w:p>
        </w:tc>
        <w:tc>
          <w:tcPr>
            <w:tcW w:w="851" w:type="dxa"/>
          </w:tcPr>
          <w:p w:rsidR="003A3B38" w:rsidRPr="006B4AA4" w:rsidRDefault="003A3B38">
            <w:pPr>
              <w:jc w:val="center"/>
            </w:pPr>
            <w:r w:rsidRPr="006B4AA4">
              <w:t>2</w:t>
            </w:r>
          </w:p>
        </w:tc>
        <w:tc>
          <w:tcPr>
            <w:tcW w:w="992" w:type="dxa"/>
          </w:tcPr>
          <w:p w:rsidR="003A3B38" w:rsidRPr="006B4AA4" w:rsidRDefault="003A3B38">
            <w:pPr>
              <w:jc w:val="center"/>
            </w:pPr>
            <w:r w:rsidRPr="006B4AA4">
              <w:t>30</w:t>
            </w:r>
          </w:p>
        </w:tc>
        <w:tc>
          <w:tcPr>
            <w:tcW w:w="992" w:type="dxa"/>
          </w:tcPr>
          <w:p w:rsidR="003A3B38" w:rsidRPr="006B4AA4" w:rsidRDefault="003A3B38">
            <w:pPr>
              <w:jc w:val="center"/>
            </w:pPr>
          </w:p>
        </w:tc>
        <w:tc>
          <w:tcPr>
            <w:tcW w:w="1276" w:type="dxa"/>
          </w:tcPr>
          <w:p w:rsidR="003A3B38" w:rsidRPr="006B4AA4" w:rsidRDefault="003A3B38">
            <w:pPr>
              <w:jc w:val="center"/>
            </w:pPr>
          </w:p>
        </w:tc>
        <w:tc>
          <w:tcPr>
            <w:tcW w:w="1276" w:type="dxa"/>
          </w:tcPr>
          <w:p w:rsidR="003A3B38" w:rsidRPr="006B4AA4" w:rsidRDefault="003A3B38">
            <w:pPr>
              <w:jc w:val="center"/>
            </w:pPr>
          </w:p>
        </w:tc>
        <w:tc>
          <w:tcPr>
            <w:tcW w:w="1417" w:type="dxa"/>
          </w:tcPr>
          <w:p w:rsidR="003A3B38" w:rsidRPr="006B4AA4" w:rsidRDefault="003A3B38">
            <w:pPr>
              <w:jc w:val="center"/>
            </w:pPr>
          </w:p>
        </w:tc>
        <w:tc>
          <w:tcPr>
            <w:tcW w:w="2410" w:type="dxa"/>
          </w:tcPr>
          <w:p w:rsidR="003A3B38" w:rsidRPr="006B4AA4" w:rsidRDefault="003A3B38">
            <w:pPr>
              <w:jc w:val="center"/>
            </w:pPr>
            <w:r w:rsidRPr="006B4AA4">
              <w:t>32</w:t>
            </w:r>
          </w:p>
        </w:tc>
      </w:tr>
      <w:tr w:rsidR="003A3B38" w:rsidRPr="006B4AA4">
        <w:trPr>
          <w:jc w:val="center"/>
        </w:trPr>
        <w:tc>
          <w:tcPr>
            <w:tcW w:w="1129" w:type="dxa"/>
          </w:tcPr>
          <w:p w:rsidR="003A3B38" w:rsidRPr="006B4AA4" w:rsidRDefault="003A3B38">
            <w:pPr>
              <w:jc w:val="center"/>
            </w:pPr>
            <w:r w:rsidRPr="006B4AA4">
              <w:t>CO2</w:t>
            </w:r>
          </w:p>
        </w:tc>
        <w:tc>
          <w:tcPr>
            <w:tcW w:w="851" w:type="dxa"/>
          </w:tcPr>
          <w:p w:rsidR="003A3B38" w:rsidRPr="006B4AA4" w:rsidRDefault="003A3B38">
            <w:pPr>
              <w:jc w:val="center"/>
            </w:pPr>
            <w:r w:rsidRPr="006B4AA4">
              <w:t>20</w:t>
            </w:r>
          </w:p>
        </w:tc>
        <w:tc>
          <w:tcPr>
            <w:tcW w:w="992" w:type="dxa"/>
          </w:tcPr>
          <w:p w:rsidR="003A3B38" w:rsidRPr="006B4AA4" w:rsidRDefault="003A3B38">
            <w:pPr>
              <w:jc w:val="center"/>
            </w:pPr>
            <w:r w:rsidRPr="006B4AA4">
              <w:t>22</w:t>
            </w:r>
          </w:p>
        </w:tc>
        <w:tc>
          <w:tcPr>
            <w:tcW w:w="992" w:type="dxa"/>
          </w:tcPr>
          <w:p w:rsidR="003A3B38" w:rsidRPr="006B4AA4" w:rsidRDefault="003A3B38">
            <w:pPr>
              <w:jc w:val="center"/>
            </w:pPr>
          </w:p>
        </w:tc>
        <w:tc>
          <w:tcPr>
            <w:tcW w:w="1276" w:type="dxa"/>
          </w:tcPr>
          <w:p w:rsidR="003A3B38" w:rsidRPr="006B4AA4" w:rsidRDefault="003A3B38">
            <w:pPr>
              <w:jc w:val="center"/>
            </w:pPr>
          </w:p>
        </w:tc>
        <w:tc>
          <w:tcPr>
            <w:tcW w:w="1276" w:type="dxa"/>
          </w:tcPr>
          <w:p w:rsidR="003A3B38" w:rsidRPr="006B4AA4" w:rsidRDefault="003A3B38">
            <w:pPr>
              <w:jc w:val="center"/>
            </w:pPr>
            <w:r w:rsidRPr="006B4AA4">
              <w:t>10</w:t>
            </w:r>
          </w:p>
        </w:tc>
        <w:tc>
          <w:tcPr>
            <w:tcW w:w="1417" w:type="dxa"/>
          </w:tcPr>
          <w:p w:rsidR="003A3B38" w:rsidRPr="006B4AA4" w:rsidRDefault="003A3B38">
            <w:pPr>
              <w:jc w:val="center"/>
            </w:pPr>
          </w:p>
        </w:tc>
        <w:tc>
          <w:tcPr>
            <w:tcW w:w="2410" w:type="dxa"/>
          </w:tcPr>
          <w:p w:rsidR="003A3B38" w:rsidRPr="006B4AA4" w:rsidRDefault="003A3B38">
            <w:pPr>
              <w:jc w:val="center"/>
            </w:pPr>
            <w:r w:rsidRPr="006B4AA4">
              <w:t>42</w:t>
            </w:r>
          </w:p>
        </w:tc>
      </w:tr>
      <w:tr w:rsidR="003A3B38" w:rsidRPr="006B4AA4">
        <w:trPr>
          <w:jc w:val="center"/>
        </w:trPr>
        <w:tc>
          <w:tcPr>
            <w:tcW w:w="1129" w:type="dxa"/>
          </w:tcPr>
          <w:p w:rsidR="003A3B38" w:rsidRPr="006B4AA4" w:rsidRDefault="003A3B38">
            <w:pPr>
              <w:jc w:val="center"/>
            </w:pPr>
            <w:r w:rsidRPr="006B4AA4">
              <w:t>CO3</w:t>
            </w:r>
          </w:p>
        </w:tc>
        <w:tc>
          <w:tcPr>
            <w:tcW w:w="851" w:type="dxa"/>
          </w:tcPr>
          <w:p w:rsidR="003A3B38" w:rsidRPr="006B4AA4" w:rsidRDefault="003A3B38">
            <w:pPr>
              <w:jc w:val="center"/>
            </w:pPr>
            <w:r w:rsidRPr="006B4AA4">
              <w:t>22</w:t>
            </w:r>
          </w:p>
        </w:tc>
        <w:tc>
          <w:tcPr>
            <w:tcW w:w="992" w:type="dxa"/>
          </w:tcPr>
          <w:p w:rsidR="003A3B38" w:rsidRPr="006B4AA4" w:rsidRDefault="003A3B38">
            <w:pPr>
              <w:jc w:val="center"/>
            </w:pPr>
            <w:r w:rsidRPr="006B4AA4">
              <w:t>10</w:t>
            </w:r>
          </w:p>
        </w:tc>
        <w:tc>
          <w:tcPr>
            <w:tcW w:w="992" w:type="dxa"/>
          </w:tcPr>
          <w:p w:rsidR="003A3B38" w:rsidRPr="006B4AA4" w:rsidRDefault="003A3B38">
            <w:pPr>
              <w:jc w:val="center"/>
            </w:pPr>
          </w:p>
        </w:tc>
        <w:tc>
          <w:tcPr>
            <w:tcW w:w="1276" w:type="dxa"/>
          </w:tcPr>
          <w:p w:rsidR="003A3B38" w:rsidRPr="006B4AA4" w:rsidRDefault="003A3B38">
            <w:pPr>
              <w:jc w:val="center"/>
            </w:pPr>
          </w:p>
        </w:tc>
        <w:tc>
          <w:tcPr>
            <w:tcW w:w="1276" w:type="dxa"/>
          </w:tcPr>
          <w:p w:rsidR="003A3B38" w:rsidRPr="006B4AA4" w:rsidRDefault="003A3B38">
            <w:pPr>
              <w:jc w:val="center"/>
            </w:pPr>
          </w:p>
        </w:tc>
        <w:tc>
          <w:tcPr>
            <w:tcW w:w="1417" w:type="dxa"/>
          </w:tcPr>
          <w:p w:rsidR="003A3B38" w:rsidRPr="006B4AA4" w:rsidRDefault="003A3B38">
            <w:pPr>
              <w:jc w:val="center"/>
            </w:pPr>
          </w:p>
        </w:tc>
        <w:tc>
          <w:tcPr>
            <w:tcW w:w="2410" w:type="dxa"/>
          </w:tcPr>
          <w:p w:rsidR="003A3B38" w:rsidRPr="006B4AA4" w:rsidRDefault="003A3B38">
            <w:pPr>
              <w:jc w:val="center"/>
            </w:pPr>
            <w:r w:rsidRPr="006B4AA4">
              <w:t>32</w:t>
            </w:r>
          </w:p>
        </w:tc>
      </w:tr>
      <w:tr w:rsidR="003A3B38" w:rsidRPr="006B4AA4">
        <w:trPr>
          <w:jc w:val="center"/>
        </w:trPr>
        <w:tc>
          <w:tcPr>
            <w:tcW w:w="1129" w:type="dxa"/>
          </w:tcPr>
          <w:p w:rsidR="003A3B38" w:rsidRPr="006B4AA4" w:rsidRDefault="003A3B38">
            <w:pPr>
              <w:jc w:val="center"/>
            </w:pPr>
            <w:r w:rsidRPr="006B4AA4">
              <w:t>CO4</w:t>
            </w:r>
          </w:p>
        </w:tc>
        <w:tc>
          <w:tcPr>
            <w:tcW w:w="851" w:type="dxa"/>
          </w:tcPr>
          <w:p w:rsidR="003A3B38" w:rsidRPr="006B4AA4" w:rsidRDefault="003A3B38">
            <w:pPr>
              <w:jc w:val="center"/>
            </w:pPr>
            <w:r w:rsidRPr="006B4AA4">
              <w:t>12</w:t>
            </w:r>
          </w:p>
        </w:tc>
        <w:tc>
          <w:tcPr>
            <w:tcW w:w="992" w:type="dxa"/>
          </w:tcPr>
          <w:p w:rsidR="003A3B38" w:rsidRPr="006B4AA4" w:rsidRDefault="003A3B38">
            <w:pPr>
              <w:jc w:val="center"/>
            </w:pPr>
            <w:r w:rsidRPr="006B4AA4">
              <w:t>10</w:t>
            </w:r>
          </w:p>
        </w:tc>
        <w:tc>
          <w:tcPr>
            <w:tcW w:w="992" w:type="dxa"/>
          </w:tcPr>
          <w:p w:rsidR="003A3B38" w:rsidRPr="006B4AA4" w:rsidRDefault="003A3B38">
            <w:pPr>
              <w:jc w:val="center"/>
            </w:pPr>
          </w:p>
        </w:tc>
        <w:tc>
          <w:tcPr>
            <w:tcW w:w="1276" w:type="dxa"/>
          </w:tcPr>
          <w:p w:rsidR="003A3B38" w:rsidRPr="006B4AA4" w:rsidRDefault="003A3B38">
            <w:pPr>
              <w:jc w:val="center"/>
            </w:pPr>
          </w:p>
        </w:tc>
        <w:tc>
          <w:tcPr>
            <w:tcW w:w="1276" w:type="dxa"/>
          </w:tcPr>
          <w:p w:rsidR="003A3B38" w:rsidRPr="006B4AA4" w:rsidRDefault="003A3B38">
            <w:pPr>
              <w:jc w:val="center"/>
            </w:pPr>
          </w:p>
        </w:tc>
        <w:tc>
          <w:tcPr>
            <w:tcW w:w="1417" w:type="dxa"/>
          </w:tcPr>
          <w:p w:rsidR="003A3B38" w:rsidRPr="006B4AA4" w:rsidRDefault="003A3B38">
            <w:pPr>
              <w:jc w:val="center"/>
            </w:pPr>
          </w:p>
        </w:tc>
        <w:tc>
          <w:tcPr>
            <w:tcW w:w="2410" w:type="dxa"/>
          </w:tcPr>
          <w:p w:rsidR="003A3B38" w:rsidRPr="006B4AA4" w:rsidRDefault="003A3B38">
            <w:pPr>
              <w:jc w:val="center"/>
            </w:pPr>
            <w:r w:rsidRPr="006B4AA4">
              <w:t>22</w:t>
            </w:r>
          </w:p>
        </w:tc>
      </w:tr>
      <w:tr w:rsidR="003A3B38" w:rsidRPr="006B4AA4">
        <w:trPr>
          <w:jc w:val="center"/>
        </w:trPr>
        <w:tc>
          <w:tcPr>
            <w:tcW w:w="1129" w:type="dxa"/>
          </w:tcPr>
          <w:p w:rsidR="003A3B38" w:rsidRPr="006B4AA4" w:rsidRDefault="003A3B38">
            <w:pPr>
              <w:jc w:val="center"/>
            </w:pPr>
            <w:r w:rsidRPr="006B4AA4">
              <w:t>CO5</w:t>
            </w:r>
          </w:p>
        </w:tc>
        <w:tc>
          <w:tcPr>
            <w:tcW w:w="851" w:type="dxa"/>
          </w:tcPr>
          <w:p w:rsidR="003A3B38" w:rsidRPr="006B4AA4" w:rsidRDefault="003A3B38">
            <w:pPr>
              <w:jc w:val="center"/>
            </w:pPr>
          </w:p>
        </w:tc>
        <w:tc>
          <w:tcPr>
            <w:tcW w:w="992" w:type="dxa"/>
          </w:tcPr>
          <w:p w:rsidR="003A3B38" w:rsidRPr="006B4AA4" w:rsidRDefault="003A3B38">
            <w:pPr>
              <w:jc w:val="center"/>
            </w:pPr>
            <w:r w:rsidRPr="006B4AA4">
              <w:t>12</w:t>
            </w:r>
          </w:p>
        </w:tc>
        <w:tc>
          <w:tcPr>
            <w:tcW w:w="992" w:type="dxa"/>
          </w:tcPr>
          <w:p w:rsidR="003A3B38" w:rsidRPr="006B4AA4" w:rsidRDefault="003A3B38">
            <w:pPr>
              <w:jc w:val="center"/>
            </w:pPr>
          </w:p>
        </w:tc>
        <w:tc>
          <w:tcPr>
            <w:tcW w:w="1276" w:type="dxa"/>
          </w:tcPr>
          <w:p w:rsidR="003A3B38" w:rsidRPr="006B4AA4" w:rsidRDefault="003A3B38">
            <w:pPr>
              <w:jc w:val="center"/>
            </w:pPr>
          </w:p>
        </w:tc>
        <w:tc>
          <w:tcPr>
            <w:tcW w:w="1276" w:type="dxa"/>
          </w:tcPr>
          <w:p w:rsidR="003A3B38" w:rsidRPr="006B4AA4" w:rsidRDefault="003A3B38">
            <w:pPr>
              <w:jc w:val="center"/>
            </w:pPr>
          </w:p>
        </w:tc>
        <w:tc>
          <w:tcPr>
            <w:tcW w:w="1417" w:type="dxa"/>
          </w:tcPr>
          <w:p w:rsidR="003A3B38" w:rsidRPr="006B4AA4" w:rsidRDefault="003A3B38">
            <w:pPr>
              <w:jc w:val="center"/>
            </w:pPr>
          </w:p>
        </w:tc>
        <w:tc>
          <w:tcPr>
            <w:tcW w:w="2410" w:type="dxa"/>
          </w:tcPr>
          <w:p w:rsidR="003A3B38" w:rsidRPr="006B4AA4" w:rsidRDefault="003A3B38">
            <w:pPr>
              <w:jc w:val="center"/>
            </w:pPr>
            <w:r w:rsidRPr="006B4AA4">
              <w:t>12</w:t>
            </w:r>
          </w:p>
        </w:tc>
      </w:tr>
      <w:tr w:rsidR="003A3B38" w:rsidRPr="006B4AA4">
        <w:trPr>
          <w:jc w:val="center"/>
        </w:trPr>
        <w:tc>
          <w:tcPr>
            <w:tcW w:w="1129" w:type="dxa"/>
          </w:tcPr>
          <w:p w:rsidR="003A3B38" w:rsidRPr="006B4AA4" w:rsidRDefault="003A3B38">
            <w:pPr>
              <w:jc w:val="center"/>
            </w:pPr>
            <w:r w:rsidRPr="006B4AA4">
              <w:t>CO6</w:t>
            </w:r>
          </w:p>
        </w:tc>
        <w:tc>
          <w:tcPr>
            <w:tcW w:w="851" w:type="dxa"/>
          </w:tcPr>
          <w:p w:rsidR="003A3B38" w:rsidRPr="006B4AA4" w:rsidRDefault="003A3B38">
            <w:pPr>
              <w:jc w:val="center"/>
            </w:pPr>
          </w:p>
        </w:tc>
        <w:tc>
          <w:tcPr>
            <w:tcW w:w="992" w:type="dxa"/>
          </w:tcPr>
          <w:p w:rsidR="003A3B38" w:rsidRPr="006B4AA4" w:rsidRDefault="003A3B38">
            <w:pPr>
              <w:jc w:val="center"/>
            </w:pPr>
          </w:p>
        </w:tc>
        <w:tc>
          <w:tcPr>
            <w:tcW w:w="992" w:type="dxa"/>
          </w:tcPr>
          <w:p w:rsidR="003A3B38" w:rsidRPr="006B4AA4" w:rsidRDefault="003A3B38">
            <w:pPr>
              <w:jc w:val="center"/>
            </w:pPr>
          </w:p>
        </w:tc>
        <w:tc>
          <w:tcPr>
            <w:tcW w:w="1276" w:type="dxa"/>
          </w:tcPr>
          <w:p w:rsidR="003A3B38" w:rsidRPr="006B4AA4" w:rsidRDefault="003A3B38">
            <w:pPr>
              <w:jc w:val="center"/>
            </w:pPr>
          </w:p>
        </w:tc>
        <w:tc>
          <w:tcPr>
            <w:tcW w:w="1276" w:type="dxa"/>
          </w:tcPr>
          <w:p w:rsidR="003A3B38" w:rsidRPr="006B4AA4" w:rsidRDefault="003A3B38">
            <w:pPr>
              <w:jc w:val="center"/>
            </w:pPr>
            <w:r w:rsidRPr="006B4AA4">
              <w:t>30</w:t>
            </w:r>
          </w:p>
        </w:tc>
        <w:tc>
          <w:tcPr>
            <w:tcW w:w="1417" w:type="dxa"/>
          </w:tcPr>
          <w:p w:rsidR="003A3B38" w:rsidRPr="006B4AA4" w:rsidRDefault="003A3B38">
            <w:pPr>
              <w:jc w:val="center"/>
            </w:pPr>
          </w:p>
        </w:tc>
        <w:tc>
          <w:tcPr>
            <w:tcW w:w="2410" w:type="dxa"/>
          </w:tcPr>
          <w:p w:rsidR="003A3B38" w:rsidRPr="006B4AA4" w:rsidRDefault="003A3B38">
            <w:pPr>
              <w:jc w:val="center"/>
            </w:pPr>
            <w:r w:rsidRPr="006B4AA4">
              <w:t>30</w:t>
            </w:r>
          </w:p>
        </w:tc>
      </w:tr>
      <w:tr w:rsidR="003A3B38" w:rsidRPr="006B4AA4">
        <w:trPr>
          <w:jc w:val="center"/>
        </w:trPr>
        <w:tc>
          <w:tcPr>
            <w:tcW w:w="7933" w:type="dxa"/>
            <w:gridSpan w:val="7"/>
          </w:tcPr>
          <w:p w:rsidR="003A3B38" w:rsidRPr="006B4AA4" w:rsidRDefault="003A3B38"/>
        </w:tc>
        <w:tc>
          <w:tcPr>
            <w:tcW w:w="2410" w:type="dxa"/>
          </w:tcPr>
          <w:p w:rsidR="003A3B38" w:rsidRPr="006B4AA4" w:rsidRDefault="003A3B38">
            <w:pPr>
              <w:jc w:val="center"/>
              <w:rPr>
                <w:b/>
              </w:rPr>
            </w:pPr>
            <w:r w:rsidRPr="006B4AA4">
              <w:rPr>
                <w:b/>
              </w:rPr>
              <w:t>170</w:t>
            </w:r>
          </w:p>
        </w:tc>
      </w:tr>
    </w:tbl>
    <w:p w:rsidR="003A3B38" w:rsidRDefault="003A3B38"/>
    <w:p w:rsidR="003A3B38" w:rsidRDefault="003A3B38">
      <w:pPr>
        <w:spacing w:after="200" w:line="276" w:lineRule="auto"/>
      </w:pPr>
      <w:r>
        <w:br w:type="page"/>
      </w:r>
    </w:p>
    <w:p w:rsidR="003A3B38" w:rsidRDefault="003A3B38" w:rsidP="00387AA4">
      <w:pPr>
        <w:rPr>
          <w:b/>
        </w:rPr>
      </w:pPr>
      <w:r w:rsidRPr="00C76FD4">
        <w:rPr>
          <w:noProof/>
        </w:rPr>
        <w:lastRenderedPageBreak/>
        <w:drawing>
          <wp:inline distT="0" distB="0" distL="0" distR="0" wp14:anchorId="4D6F741A" wp14:editId="47C5EF80">
            <wp:extent cx="5731510" cy="1570990"/>
            <wp:effectExtent l="0" t="0" r="2540" b="0"/>
            <wp:docPr id="4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A3B38" w:rsidRPr="00363465" w:rsidRDefault="003A3B3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363465" w:rsidTr="00363465">
        <w:trPr>
          <w:trHeight w:val="397"/>
          <w:jc w:val="center"/>
        </w:trPr>
        <w:tc>
          <w:tcPr>
            <w:tcW w:w="1555" w:type="dxa"/>
            <w:vAlign w:val="center"/>
          </w:tcPr>
          <w:p w:rsidR="003A3B38" w:rsidRPr="00363465" w:rsidRDefault="003A3B38" w:rsidP="00387AA4">
            <w:pPr>
              <w:pStyle w:val="Title"/>
              <w:jc w:val="left"/>
              <w:rPr>
                <w:b/>
                <w:szCs w:val="24"/>
              </w:rPr>
            </w:pPr>
            <w:r w:rsidRPr="00363465">
              <w:rPr>
                <w:b/>
                <w:szCs w:val="24"/>
              </w:rPr>
              <w:t xml:space="preserve">Course Code      </w:t>
            </w:r>
          </w:p>
        </w:tc>
        <w:tc>
          <w:tcPr>
            <w:tcW w:w="6520" w:type="dxa"/>
            <w:vAlign w:val="center"/>
          </w:tcPr>
          <w:p w:rsidR="003A3B38" w:rsidRPr="00363465" w:rsidRDefault="003A3B38" w:rsidP="00387AA4">
            <w:pPr>
              <w:pStyle w:val="Title"/>
              <w:jc w:val="left"/>
              <w:rPr>
                <w:b/>
                <w:szCs w:val="24"/>
              </w:rPr>
            </w:pPr>
            <w:r>
              <w:rPr>
                <w:b/>
                <w:szCs w:val="24"/>
              </w:rPr>
              <w:t>21BB2011</w:t>
            </w:r>
          </w:p>
        </w:tc>
        <w:tc>
          <w:tcPr>
            <w:tcW w:w="1559" w:type="dxa"/>
            <w:vAlign w:val="center"/>
          </w:tcPr>
          <w:p w:rsidR="003A3B38" w:rsidRPr="00363465" w:rsidRDefault="003A3B38" w:rsidP="00387AA4">
            <w:pPr>
              <w:pStyle w:val="Title"/>
              <w:ind w:left="-468" w:firstLine="468"/>
              <w:jc w:val="left"/>
              <w:rPr>
                <w:szCs w:val="24"/>
              </w:rPr>
            </w:pPr>
            <w:r w:rsidRPr="00363465">
              <w:rPr>
                <w:b/>
                <w:bCs/>
                <w:szCs w:val="24"/>
              </w:rPr>
              <w:t xml:space="preserve">Duration       </w:t>
            </w:r>
          </w:p>
        </w:tc>
        <w:tc>
          <w:tcPr>
            <w:tcW w:w="851" w:type="dxa"/>
            <w:vAlign w:val="center"/>
          </w:tcPr>
          <w:p w:rsidR="003A3B38" w:rsidRPr="00363465" w:rsidRDefault="003A3B38" w:rsidP="00387AA4">
            <w:pPr>
              <w:pStyle w:val="Title"/>
              <w:jc w:val="left"/>
              <w:rPr>
                <w:b/>
                <w:szCs w:val="24"/>
              </w:rPr>
            </w:pPr>
            <w:r w:rsidRPr="00363465">
              <w:rPr>
                <w:b/>
                <w:szCs w:val="24"/>
              </w:rPr>
              <w:t>3hrs</w:t>
            </w:r>
          </w:p>
        </w:tc>
      </w:tr>
      <w:tr w:rsidR="003A3B38" w:rsidRPr="00363465" w:rsidTr="00363465">
        <w:trPr>
          <w:trHeight w:val="397"/>
          <w:jc w:val="center"/>
        </w:trPr>
        <w:tc>
          <w:tcPr>
            <w:tcW w:w="1555" w:type="dxa"/>
            <w:vAlign w:val="center"/>
          </w:tcPr>
          <w:p w:rsidR="003A3B38" w:rsidRPr="00363465" w:rsidRDefault="003A3B38" w:rsidP="00387AA4">
            <w:pPr>
              <w:pStyle w:val="Title"/>
              <w:ind w:right="-160"/>
              <w:jc w:val="left"/>
              <w:rPr>
                <w:b/>
                <w:szCs w:val="24"/>
              </w:rPr>
            </w:pPr>
            <w:r w:rsidRPr="00363465">
              <w:rPr>
                <w:b/>
                <w:szCs w:val="24"/>
              </w:rPr>
              <w:t xml:space="preserve">Course Name     </w:t>
            </w:r>
          </w:p>
        </w:tc>
        <w:tc>
          <w:tcPr>
            <w:tcW w:w="6520" w:type="dxa"/>
            <w:vAlign w:val="center"/>
          </w:tcPr>
          <w:p w:rsidR="003A3B38" w:rsidRPr="00363465" w:rsidRDefault="003A3B38" w:rsidP="00387AA4">
            <w:pPr>
              <w:pStyle w:val="Title"/>
              <w:jc w:val="left"/>
              <w:rPr>
                <w:b/>
                <w:szCs w:val="24"/>
              </w:rPr>
            </w:pPr>
            <w:r w:rsidRPr="00363465">
              <w:rPr>
                <w:b/>
                <w:szCs w:val="24"/>
              </w:rPr>
              <w:t>IN</w:t>
            </w:r>
            <w:r>
              <w:rPr>
                <w:b/>
                <w:szCs w:val="24"/>
              </w:rPr>
              <w:t xml:space="preserve">COME TAX </w:t>
            </w:r>
          </w:p>
        </w:tc>
        <w:tc>
          <w:tcPr>
            <w:tcW w:w="1559" w:type="dxa"/>
            <w:vAlign w:val="center"/>
          </w:tcPr>
          <w:p w:rsidR="003A3B38" w:rsidRPr="00363465" w:rsidRDefault="003A3B38" w:rsidP="00387AA4">
            <w:pPr>
              <w:pStyle w:val="Title"/>
              <w:jc w:val="left"/>
              <w:rPr>
                <w:b/>
                <w:bCs/>
                <w:szCs w:val="24"/>
              </w:rPr>
            </w:pPr>
            <w:r w:rsidRPr="00363465">
              <w:rPr>
                <w:b/>
                <w:bCs/>
                <w:szCs w:val="24"/>
              </w:rPr>
              <w:t xml:space="preserve">Max. Marks </w:t>
            </w:r>
          </w:p>
        </w:tc>
        <w:tc>
          <w:tcPr>
            <w:tcW w:w="851" w:type="dxa"/>
            <w:vAlign w:val="center"/>
          </w:tcPr>
          <w:p w:rsidR="003A3B38" w:rsidRPr="00363465" w:rsidRDefault="003A3B38" w:rsidP="00387AA4">
            <w:pPr>
              <w:pStyle w:val="Title"/>
              <w:jc w:val="left"/>
              <w:rPr>
                <w:b/>
                <w:szCs w:val="24"/>
              </w:rPr>
            </w:pPr>
            <w:r w:rsidRPr="00363465">
              <w:rPr>
                <w:b/>
                <w:szCs w:val="24"/>
              </w:rPr>
              <w:t>100</w:t>
            </w:r>
          </w:p>
        </w:tc>
      </w:tr>
    </w:tbl>
    <w:p w:rsidR="003A3B38" w:rsidRPr="00363465" w:rsidRDefault="003A3B3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A3B38" w:rsidRPr="00363465" w:rsidTr="00363465">
        <w:trPr>
          <w:trHeight w:val="551"/>
        </w:trPr>
        <w:tc>
          <w:tcPr>
            <w:tcW w:w="343" w:type="pct"/>
            <w:vAlign w:val="center"/>
          </w:tcPr>
          <w:p w:rsidR="003A3B38" w:rsidRPr="00657BCA" w:rsidRDefault="003A3B38" w:rsidP="001A3DF3">
            <w:pPr>
              <w:contextualSpacing/>
              <w:jc w:val="center"/>
              <w:rPr>
                <w:b/>
                <w:sz w:val="24"/>
                <w:szCs w:val="24"/>
              </w:rPr>
            </w:pPr>
            <w:r w:rsidRPr="00657BCA">
              <w:rPr>
                <w:b/>
                <w:sz w:val="24"/>
                <w:szCs w:val="24"/>
              </w:rPr>
              <w:t>Q. No.</w:t>
            </w:r>
          </w:p>
        </w:tc>
        <w:tc>
          <w:tcPr>
            <w:tcW w:w="3497" w:type="pct"/>
            <w:gridSpan w:val="3"/>
            <w:vAlign w:val="center"/>
          </w:tcPr>
          <w:p w:rsidR="003A3B38" w:rsidRPr="00657BCA" w:rsidRDefault="003A3B38" w:rsidP="001A3DF3">
            <w:pPr>
              <w:contextualSpacing/>
              <w:jc w:val="center"/>
              <w:rPr>
                <w:b/>
                <w:sz w:val="24"/>
                <w:szCs w:val="24"/>
              </w:rPr>
            </w:pPr>
            <w:r w:rsidRPr="00657BCA">
              <w:rPr>
                <w:b/>
                <w:sz w:val="24"/>
                <w:szCs w:val="24"/>
              </w:rPr>
              <w:t>Questions</w:t>
            </w:r>
          </w:p>
        </w:tc>
        <w:tc>
          <w:tcPr>
            <w:tcW w:w="355" w:type="pct"/>
            <w:gridSpan w:val="2"/>
            <w:vAlign w:val="center"/>
          </w:tcPr>
          <w:p w:rsidR="003A3B38" w:rsidRPr="00657BCA" w:rsidRDefault="003A3B38" w:rsidP="001A3DF3">
            <w:pPr>
              <w:contextualSpacing/>
              <w:jc w:val="center"/>
              <w:rPr>
                <w:b/>
                <w:sz w:val="24"/>
                <w:szCs w:val="24"/>
              </w:rPr>
            </w:pPr>
            <w:r w:rsidRPr="00657BCA">
              <w:rPr>
                <w:b/>
                <w:sz w:val="24"/>
                <w:szCs w:val="24"/>
              </w:rPr>
              <w:t>CO</w:t>
            </w:r>
          </w:p>
        </w:tc>
        <w:tc>
          <w:tcPr>
            <w:tcW w:w="283" w:type="pct"/>
            <w:gridSpan w:val="2"/>
            <w:vAlign w:val="center"/>
          </w:tcPr>
          <w:p w:rsidR="003A3B38" w:rsidRPr="00657BCA" w:rsidRDefault="003A3B38" w:rsidP="001A3DF3">
            <w:pPr>
              <w:contextualSpacing/>
              <w:jc w:val="center"/>
              <w:rPr>
                <w:b/>
                <w:sz w:val="24"/>
                <w:szCs w:val="24"/>
              </w:rPr>
            </w:pPr>
            <w:r w:rsidRPr="00657BCA">
              <w:rPr>
                <w:b/>
                <w:sz w:val="24"/>
                <w:szCs w:val="24"/>
              </w:rPr>
              <w:t>BL</w:t>
            </w:r>
          </w:p>
        </w:tc>
        <w:tc>
          <w:tcPr>
            <w:tcW w:w="522" w:type="pct"/>
            <w:vAlign w:val="center"/>
          </w:tcPr>
          <w:p w:rsidR="003A3B38" w:rsidRPr="00657BCA" w:rsidRDefault="003A3B38" w:rsidP="001A3DF3">
            <w:pPr>
              <w:contextualSpacing/>
              <w:jc w:val="center"/>
              <w:rPr>
                <w:b/>
                <w:sz w:val="24"/>
                <w:szCs w:val="24"/>
              </w:rPr>
            </w:pPr>
            <w:r w:rsidRPr="00657BCA">
              <w:rPr>
                <w:b/>
                <w:sz w:val="24"/>
                <w:szCs w:val="24"/>
              </w:rPr>
              <w:t>Marks</w:t>
            </w:r>
          </w:p>
        </w:tc>
      </w:tr>
      <w:tr w:rsidR="003A3B38" w:rsidRPr="00363465" w:rsidTr="00363465">
        <w:trPr>
          <w:trHeight w:val="551"/>
        </w:trPr>
        <w:tc>
          <w:tcPr>
            <w:tcW w:w="5000" w:type="pct"/>
            <w:gridSpan w:val="9"/>
            <w:vAlign w:val="center"/>
          </w:tcPr>
          <w:p w:rsidR="003A3B38" w:rsidRPr="00657BCA" w:rsidRDefault="003A3B38" w:rsidP="001A3DF3">
            <w:pPr>
              <w:contextualSpacing/>
              <w:jc w:val="center"/>
              <w:rPr>
                <w:b/>
                <w:sz w:val="24"/>
                <w:szCs w:val="24"/>
                <w:u w:val="single"/>
              </w:rPr>
            </w:pPr>
            <w:r w:rsidRPr="00657BCA">
              <w:rPr>
                <w:b/>
                <w:sz w:val="24"/>
                <w:szCs w:val="24"/>
                <w:u w:val="single"/>
              </w:rPr>
              <w:t>PART – A (5 X 2 = 10 MARKS)</w:t>
            </w:r>
          </w:p>
          <w:p w:rsidR="003A3B38" w:rsidRPr="00657BCA" w:rsidRDefault="003A3B38" w:rsidP="001A3DF3">
            <w:pPr>
              <w:contextualSpacing/>
              <w:jc w:val="center"/>
              <w:rPr>
                <w:b/>
                <w:sz w:val="24"/>
                <w:szCs w:val="24"/>
                <w:u w:val="single"/>
              </w:rPr>
            </w:pPr>
            <w:r w:rsidRPr="00657BCA">
              <w:rPr>
                <w:b/>
                <w:sz w:val="24"/>
                <w:szCs w:val="24"/>
              </w:rPr>
              <w:t>(Answer all the Questions)</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1.</w:t>
            </w:r>
          </w:p>
        </w:tc>
        <w:tc>
          <w:tcPr>
            <w:tcW w:w="3497" w:type="pct"/>
            <w:gridSpan w:val="3"/>
            <w:vAlign w:val="bottom"/>
          </w:tcPr>
          <w:p w:rsidR="003A3B38" w:rsidRPr="00657BCA" w:rsidRDefault="003A3B38" w:rsidP="001A3DF3">
            <w:pPr>
              <w:autoSpaceDE w:val="0"/>
              <w:autoSpaceDN w:val="0"/>
              <w:adjustRightInd w:val="0"/>
              <w:contextualSpacing/>
              <w:jc w:val="both"/>
              <w:rPr>
                <w:sz w:val="24"/>
                <w:szCs w:val="24"/>
              </w:rPr>
            </w:pPr>
            <w:r w:rsidRPr="00657BCA">
              <w:rPr>
                <w:sz w:val="24"/>
                <w:szCs w:val="24"/>
              </w:rPr>
              <w:t>Define residential status and explain its basic and additional conditions.</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CO1</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R</w:t>
            </w:r>
          </w:p>
        </w:tc>
        <w:tc>
          <w:tcPr>
            <w:tcW w:w="522" w:type="pct"/>
            <w:vAlign w:val="center"/>
          </w:tcPr>
          <w:p w:rsidR="003A3B38" w:rsidRPr="00657BCA" w:rsidRDefault="003A3B38" w:rsidP="001A3DF3">
            <w:pPr>
              <w:contextualSpacing/>
              <w:jc w:val="center"/>
              <w:rPr>
                <w:sz w:val="24"/>
                <w:szCs w:val="24"/>
              </w:rPr>
            </w:pPr>
            <w:r w:rsidRPr="00657BCA">
              <w:rPr>
                <w:sz w:val="24"/>
                <w:szCs w:val="24"/>
              </w:rPr>
              <w:t>2</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2.</w:t>
            </w:r>
          </w:p>
        </w:tc>
        <w:tc>
          <w:tcPr>
            <w:tcW w:w="3497" w:type="pct"/>
            <w:gridSpan w:val="3"/>
            <w:vAlign w:val="bottom"/>
          </w:tcPr>
          <w:p w:rsidR="003A3B38" w:rsidRPr="00657BCA" w:rsidRDefault="003A3B38" w:rsidP="001A3DF3">
            <w:pPr>
              <w:contextualSpacing/>
              <w:jc w:val="both"/>
              <w:rPr>
                <w:sz w:val="24"/>
                <w:szCs w:val="24"/>
              </w:rPr>
            </w:pPr>
            <w:r w:rsidRPr="00657BCA">
              <w:rPr>
                <w:sz w:val="24"/>
                <w:szCs w:val="24"/>
              </w:rPr>
              <w:t>Define Indian income and explain its conditions.</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CO2</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R</w:t>
            </w:r>
          </w:p>
        </w:tc>
        <w:tc>
          <w:tcPr>
            <w:tcW w:w="522" w:type="pct"/>
            <w:vAlign w:val="center"/>
          </w:tcPr>
          <w:p w:rsidR="003A3B38" w:rsidRPr="00657BCA" w:rsidRDefault="003A3B38" w:rsidP="001A3DF3">
            <w:pPr>
              <w:contextualSpacing/>
              <w:jc w:val="center"/>
              <w:rPr>
                <w:sz w:val="24"/>
                <w:szCs w:val="24"/>
              </w:rPr>
            </w:pPr>
            <w:r w:rsidRPr="00657BCA">
              <w:rPr>
                <w:sz w:val="24"/>
                <w:szCs w:val="24"/>
              </w:rPr>
              <w:t>2</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3.</w:t>
            </w:r>
          </w:p>
        </w:tc>
        <w:tc>
          <w:tcPr>
            <w:tcW w:w="3497" w:type="pct"/>
            <w:gridSpan w:val="3"/>
            <w:vAlign w:val="bottom"/>
          </w:tcPr>
          <w:p w:rsidR="003A3B38" w:rsidRPr="00657BCA" w:rsidRDefault="003A3B38" w:rsidP="001A3DF3">
            <w:pPr>
              <w:contextualSpacing/>
              <w:jc w:val="both"/>
              <w:rPr>
                <w:sz w:val="24"/>
                <w:szCs w:val="24"/>
              </w:rPr>
            </w:pPr>
            <w:r w:rsidRPr="00657BCA">
              <w:rPr>
                <w:sz w:val="24"/>
                <w:szCs w:val="24"/>
              </w:rPr>
              <w:t>Explain the conditions of gratuity.</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CO3</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U</w:t>
            </w:r>
          </w:p>
        </w:tc>
        <w:tc>
          <w:tcPr>
            <w:tcW w:w="522" w:type="pct"/>
            <w:vAlign w:val="center"/>
          </w:tcPr>
          <w:p w:rsidR="003A3B38" w:rsidRPr="00657BCA" w:rsidRDefault="003A3B38" w:rsidP="001A3DF3">
            <w:pPr>
              <w:contextualSpacing/>
              <w:jc w:val="center"/>
              <w:rPr>
                <w:sz w:val="24"/>
                <w:szCs w:val="24"/>
              </w:rPr>
            </w:pPr>
            <w:r w:rsidRPr="00657BCA">
              <w:rPr>
                <w:sz w:val="24"/>
                <w:szCs w:val="24"/>
              </w:rPr>
              <w:t>2</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4.</w:t>
            </w:r>
          </w:p>
        </w:tc>
        <w:tc>
          <w:tcPr>
            <w:tcW w:w="3497" w:type="pct"/>
            <w:gridSpan w:val="3"/>
            <w:vAlign w:val="bottom"/>
          </w:tcPr>
          <w:p w:rsidR="003A3B38" w:rsidRPr="00657BCA" w:rsidRDefault="003A3B38" w:rsidP="001A3DF3">
            <w:pPr>
              <w:contextualSpacing/>
              <w:jc w:val="both"/>
              <w:rPr>
                <w:sz w:val="24"/>
                <w:szCs w:val="24"/>
              </w:rPr>
            </w:pPr>
            <w:r w:rsidRPr="00657BCA">
              <w:rPr>
                <w:sz w:val="24"/>
                <w:szCs w:val="24"/>
              </w:rPr>
              <w:t xml:space="preserve">State the proforma of let out house property. </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CO4</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AN</w:t>
            </w:r>
          </w:p>
        </w:tc>
        <w:tc>
          <w:tcPr>
            <w:tcW w:w="522" w:type="pct"/>
            <w:vAlign w:val="center"/>
          </w:tcPr>
          <w:p w:rsidR="003A3B38" w:rsidRPr="00657BCA" w:rsidRDefault="003A3B38" w:rsidP="001A3DF3">
            <w:pPr>
              <w:contextualSpacing/>
              <w:jc w:val="center"/>
              <w:rPr>
                <w:sz w:val="24"/>
                <w:szCs w:val="24"/>
              </w:rPr>
            </w:pPr>
            <w:r w:rsidRPr="00657BCA">
              <w:rPr>
                <w:sz w:val="24"/>
                <w:szCs w:val="24"/>
              </w:rPr>
              <w:t>2</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5.</w:t>
            </w:r>
          </w:p>
        </w:tc>
        <w:tc>
          <w:tcPr>
            <w:tcW w:w="3497" w:type="pct"/>
            <w:gridSpan w:val="3"/>
            <w:vAlign w:val="bottom"/>
          </w:tcPr>
          <w:p w:rsidR="003A3B38" w:rsidRPr="00657BCA" w:rsidRDefault="003A3B38" w:rsidP="001A3DF3">
            <w:pPr>
              <w:pStyle w:val="Default"/>
              <w:contextualSpacing/>
              <w:jc w:val="both"/>
            </w:pPr>
            <w:r w:rsidRPr="00657BCA">
              <w:t>Define HRA and explain its conditions.</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CO5</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R</w:t>
            </w:r>
          </w:p>
        </w:tc>
        <w:tc>
          <w:tcPr>
            <w:tcW w:w="522" w:type="pct"/>
            <w:vAlign w:val="center"/>
          </w:tcPr>
          <w:p w:rsidR="003A3B38" w:rsidRPr="00657BCA" w:rsidRDefault="003A3B38" w:rsidP="001A3DF3">
            <w:pPr>
              <w:contextualSpacing/>
              <w:jc w:val="center"/>
              <w:rPr>
                <w:sz w:val="24"/>
                <w:szCs w:val="24"/>
              </w:rPr>
            </w:pPr>
            <w:r w:rsidRPr="00657BCA">
              <w:rPr>
                <w:sz w:val="24"/>
                <w:szCs w:val="24"/>
              </w:rPr>
              <w:t>2</w:t>
            </w:r>
          </w:p>
        </w:tc>
      </w:tr>
      <w:tr w:rsidR="003A3B38" w:rsidRPr="00363465" w:rsidTr="00363465">
        <w:trPr>
          <w:trHeight w:val="551"/>
        </w:trPr>
        <w:tc>
          <w:tcPr>
            <w:tcW w:w="5000" w:type="pct"/>
            <w:gridSpan w:val="9"/>
            <w:vAlign w:val="center"/>
          </w:tcPr>
          <w:p w:rsidR="003A3B38" w:rsidRPr="00657BCA" w:rsidRDefault="003A3B38" w:rsidP="001A3DF3">
            <w:pPr>
              <w:contextualSpacing/>
              <w:jc w:val="center"/>
              <w:rPr>
                <w:b/>
                <w:sz w:val="24"/>
                <w:szCs w:val="24"/>
                <w:u w:val="single"/>
              </w:rPr>
            </w:pPr>
            <w:r w:rsidRPr="00657BCA">
              <w:rPr>
                <w:b/>
                <w:sz w:val="24"/>
                <w:szCs w:val="24"/>
                <w:u w:val="single"/>
              </w:rPr>
              <w:t xml:space="preserve">PART – B (3 X 10 = 30 MARKS) </w:t>
            </w:r>
          </w:p>
          <w:p w:rsidR="003A3B38" w:rsidRPr="00657BCA" w:rsidRDefault="003A3B38" w:rsidP="001A3DF3">
            <w:pPr>
              <w:contextualSpacing/>
              <w:jc w:val="center"/>
              <w:rPr>
                <w:b/>
                <w:sz w:val="24"/>
                <w:szCs w:val="24"/>
              </w:rPr>
            </w:pPr>
            <w:r w:rsidRPr="00657BCA">
              <w:rPr>
                <w:b/>
                <w:sz w:val="24"/>
                <w:szCs w:val="24"/>
              </w:rPr>
              <w:t>(Answer all the Questions)</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6.</w:t>
            </w:r>
          </w:p>
        </w:tc>
        <w:tc>
          <w:tcPr>
            <w:tcW w:w="3497" w:type="pct"/>
            <w:gridSpan w:val="3"/>
            <w:vAlign w:val="bottom"/>
          </w:tcPr>
          <w:p w:rsidR="003A3B38" w:rsidRPr="00657BCA" w:rsidRDefault="003A3B38" w:rsidP="00387AA4">
            <w:pPr>
              <w:spacing w:after="160" w:line="259" w:lineRule="auto"/>
              <w:jc w:val="both"/>
              <w:rPr>
                <w:sz w:val="24"/>
                <w:szCs w:val="24"/>
              </w:rPr>
            </w:pPr>
            <w:r w:rsidRPr="00657BCA">
              <w:rPr>
                <w:sz w:val="24"/>
                <w:szCs w:val="24"/>
              </w:rPr>
              <w:t>Mr. Ramesh is a citizen of India comes to India on 20-3-2022. On 01-09-2022, he left India and went to Nepal on a business trip. Again, he comes back to India on 10-03-2023 on a visit. Determine his residential status for the Assessment Year 2023-24, if his taxable Indian income for the previous year is 18,00,000 and he was in India for 1108 days during 4 P.Y. preceding the P.Y.</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CO1</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AN</w:t>
            </w:r>
          </w:p>
        </w:tc>
        <w:tc>
          <w:tcPr>
            <w:tcW w:w="522" w:type="pct"/>
            <w:vAlign w:val="center"/>
          </w:tcPr>
          <w:p w:rsidR="003A3B38" w:rsidRPr="00657BCA" w:rsidRDefault="003A3B38" w:rsidP="001A3DF3">
            <w:pPr>
              <w:contextualSpacing/>
              <w:jc w:val="center"/>
              <w:rPr>
                <w:sz w:val="24"/>
                <w:szCs w:val="24"/>
              </w:rPr>
            </w:pPr>
            <w:r w:rsidRPr="00657BCA">
              <w:rPr>
                <w:sz w:val="24"/>
                <w:szCs w:val="24"/>
              </w:rPr>
              <w:t>10</w:t>
            </w:r>
          </w:p>
        </w:tc>
      </w:tr>
      <w:tr w:rsidR="003A3B38" w:rsidRPr="00363465" w:rsidTr="00A12388">
        <w:trPr>
          <w:trHeight w:val="396"/>
        </w:trPr>
        <w:tc>
          <w:tcPr>
            <w:tcW w:w="5000" w:type="pct"/>
            <w:gridSpan w:val="9"/>
            <w:vAlign w:val="center"/>
          </w:tcPr>
          <w:p w:rsidR="003A3B38" w:rsidRPr="00657BCA" w:rsidRDefault="003A3B38" w:rsidP="001A3DF3">
            <w:pPr>
              <w:contextualSpacing/>
              <w:jc w:val="center"/>
              <w:rPr>
                <w:sz w:val="24"/>
                <w:szCs w:val="24"/>
              </w:rPr>
            </w:pPr>
            <w:r w:rsidRPr="00657BCA">
              <w:rPr>
                <w:b/>
                <w:bCs/>
                <w:sz w:val="24"/>
                <w:szCs w:val="24"/>
              </w:rPr>
              <w:t>(OR)</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7.</w:t>
            </w:r>
          </w:p>
        </w:tc>
        <w:tc>
          <w:tcPr>
            <w:tcW w:w="3497" w:type="pct"/>
            <w:gridSpan w:val="3"/>
            <w:vAlign w:val="bottom"/>
          </w:tcPr>
          <w:p w:rsidR="003A3B38" w:rsidRPr="00657BCA" w:rsidRDefault="003A3B38" w:rsidP="00387AA4">
            <w:pPr>
              <w:spacing w:after="160" w:line="259" w:lineRule="auto"/>
              <w:jc w:val="both"/>
              <w:rPr>
                <w:sz w:val="24"/>
                <w:szCs w:val="24"/>
              </w:rPr>
            </w:pPr>
            <w:r w:rsidRPr="00657BCA">
              <w:rPr>
                <w:sz w:val="24"/>
                <w:szCs w:val="24"/>
              </w:rPr>
              <w:t>Mr. Prakash a foreigner, came to India from Poland for the first time on 1.4.2016. He stayed here continuously for 3 years and went to France on 1.4.2019. He however returned to India on 1.7.2019 and went to Poland on 1.12.2020. He again came back to India on 25.1.2023 on a service in India. What is his residential status for the A.Y. 2023-24.</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CO2</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AN</w:t>
            </w:r>
          </w:p>
        </w:tc>
        <w:tc>
          <w:tcPr>
            <w:tcW w:w="522" w:type="pct"/>
            <w:vAlign w:val="center"/>
          </w:tcPr>
          <w:p w:rsidR="003A3B38" w:rsidRPr="00657BCA" w:rsidRDefault="003A3B38" w:rsidP="001A3DF3">
            <w:pPr>
              <w:contextualSpacing/>
              <w:jc w:val="center"/>
              <w:rPr>
                <w:sz w:val="24"/>
                <w:szCs w:val="24"/>
              </w:rPr>
            </w:pPr>
            <w:r w:rsidRPr="00657BCA">
              <w:rPr>
                <w:sz w:val="24"/>
                <w:szCs w:val="24"/>
              </w:rPr>
              <w:t>10</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8.</w:t>
            </w:r>
          </w:p>
        </w:tc>
        <w:tc>
          <w:tcPr>
            <w:tcW w:w="3497" w:type="pct"/>
            <w:gridSpan w:val="3"/>
            <w:vAlign w:val="bottom"/>
          </w:tcPr>
          <w:p w:rsidR="003A3B38" w:rsidRPr="00657BCA" w:rsidRDefault="003A3B38" w:rsidP="00387AA4">
            <w:pPr>
              <w:spacing w:after="160" w:line="259" w:lineRule="auto"/>
              <w:jc w:val="both"/>
              <w:rPr>
                <w:sz w:val="24"/>
                <w:szCs w:val="24"/>
              </w:rPr>
            </w:pPr>
            <w:r w:rsidRPr="00657BCA">
              <w:rPr>
                <w:sz w:val="24"/>
                <w:szCs w:val="24"/>
              </w:rPr>
              <w:t>Mrs. Rekha furnishes the following details of her income for the previous year 2022-23.</w:t>
            </w:r>
          </w:p>
          <w:p w:rsidR="003A3B38" w:rsidRPr="00657BCA" w:rsidRDefault="003A3B38" w:rsidP="0039010E">
            <w:pPr>
              <w:pStyle w:val="ListParagraph"/>
              <w:numPr>
                <w:ilvl w:val="0"/>
                <w:numId w:val="11"/>
              </w:numPr>
              <w:spacing w:after="160" w:line="259" w:lineRule="auto"/>
              <w:jc w:val="both"/>
              <w:rPr>
                <w:sz w:val="24"/>
                <w:szCs w:val="24"/>
              </w:rPr>
            </w:pPr>
            <w:r w:rsidRPr="00657BCA">
              <w:rPr>
                <w:sz w:val="24"/>
                <w:szCs w:val="24"/>
              </w:rPr>
              <w:t>Income accrued in America but received in India 19,000.</w:t>
            </w:r>
          </w:p>
          <w:p w:rsidR="003A3B38" w:rsidRPr="00657BCA" w:rsidRDefault="003A3B38" w:rsidP="0039010E">
            <w:pPr>
              <w:pStyle w:val="ListParagraph"/>
              <w:numPr>
                <w:ilvl w:val="0"/>
                <w:numId w:val="11"/>
              </w:numPr>
              <w:spacing w:after="160" w:line="259" w:lineRule="auto"/>
              <w:jc w:val="both"/>
              <w:rPr>
                <w:sz w:val="24"/>
                <w:szCs w:val="24"/>
              </w:rPr>
            </w:pPr>
            <w:r w:rsidRPr="00657BCA">
              <w:rPr>
                <w:sz w:val="24"/>
                <w:szCs w:val="24"/>
              </w:rPr>
              <w:t>Interest on UK Govt. Securities 1/3 of which received in India, 15,000.</w:t>
            </w:r>
          </w:p>
          <w:p w:rsidR="003A3B38" w:rsidRPr="00657BCA" w:rsidRDefault="003A3B38" w:rsidP="0039010E">
            <w:pPr>
              <w:pStyle w:val="ListParagraph"/>
              <w:numPr>
                <w:ilvl w:val="0"/>
                <w:numId w:val="11"/>
              </w:numPr>
              <w:spacing w:after="160" w:line="259" w:lineRule="auto"/>
              <w:jc w:val="both"/>
              <w:rPr>
                <w:sz w:val="24"/>
                <w:szCs w:val="24"/>
              </w:rPr>
            </w:pPr>
            <w:r w:rsidRPr="00657BCA">
              <w:rPr>
                <w:sz w:val="24"/>
                <w:szCs w:val="24"/>
              </w:rPr>
              <w:t xml:space="preserve"> Salary income received in India for services rendered in Germany 28,000.</w:t>
            </w:r>
          </w:p>
          <w:p w:rsidR="003A3B38" w:rsidRPr="00657BCA" w:rsidRDefault="003A3B38" w:rsidP="0039010E">
            <w:pPr>
              <w:pStyle w:val="ListParagraph"/>
              <w:numPr>
                <w:ilvl w:val="0"/>
                <w:numId w:val="11"/>
              </w:numPr>
              <w:spacing w:after="160" w:line="259" w:lineRule="auto"/>
              <w:jc w:val="both"/>
              <w:rPr>
                <w:sz w:val="24"/>
                <w:szCs w:val="24"/>
              </w:rPr>
            </w:pPr>
            <w:r w:rsidRPr="00657BCA">
              <w:rPr>
                <w:sz w:val="24"/>
                <w:szCs w:val="24"/>
              </w:rPr>
              <w:t>Income from agriculture in Bangladesh received and spend there only 16,000.</w:t>
            </w:r>
          </w:p>
          <w:p w:rsidR="003A3B38" w:rsidRPr="00657BCA" w:rsidRDefault="003A3B38" w:rsidP="0039010E">
            <w:pPr>
              <w:pStyle w:val="ListParagraph"/>
              <w:numPr>
                <w:ilvl w:val="0"/>
                <w:numId w:val="11"/>
              </w:numPr>
              <w:spacing w:after="160" w:line="259" w:lineRule="auto"/>
              <w:jc w:val="both"/>
              <w:rPr>
                <w:sz w:val="24"/>
                <w:szCs w:val="24"/>
              </w:rPr>
            </w:pPr>
            <w:r w:rsidRPr="00657BCA">
              <w:rPr>
                <w:sz w:val="24"/>
                <w:szCs w:val="24"/>
              </w:rPr>
              <w:lastRenderedPageBreak/>
              <w:t>Income from profession in China received there. The profession was set up in India 12,000.</w:t>
            </w:r>
          </w:p>
          <w:p w:rsidR="003A3B38" w:rsidRPr="00657BCA" w:rsidRDefault="003A3B38" w:rsidP="0039010E">
            <w:pPr>
              <w:pStyle w:val="ListParagraph"/>
              <w:numPr>
                <w:ilvl w:val="0"/>
                <w:numId w:val="11"/>
              </w:numPr>
              <w:spacing w:after="160" w:line="259" w:lineRule="auto"/>
              <w:jc w:val="both"/>
              <w:rPr>
                <w:sz w:val="24"/>
                <w:szCs w:val="24"/>
              </w:rPr>
            </w:pPr>
            <w:r w:rsidRPr="00657BCA">
              <w:rPr>
                <w:sz w:val="24"/>
                <w:szCs w:val="24"/>
              </w:rPr>
              <w:t>Income accrued in India but received in China 14,000.</w:t>
            </w:r>
          </w:p>
          <w:p w:rsidR="003A3B38" w:rsidRPr="00657BCA" w:rsidRDefault="003A3B38" w:rsidP="0039010E">
            <w:pPr>
              <w:pStyle w:val="ListParagraph"/>
              <w:numPr>
                <w:ilvl w:val="0"/>
                <w:numId w:val="11"/>
              </w:numPr>
              <w:spacing w:after="160" w:line="259" w:lineRule="auto"/>
              <w:jc w:val="both"/>
              <w:rPr>
                <w:sz w:val="24"/>
                <w:szCs w:val="24"/>
              </w:rPr>
            </w:pPr>
            <w:r w:rsidRPr="00657BCA">
              <w:rPr>
                <w:sz w:val="24"/>
                <w:szCs w:val="24"/>
              </w:rPr>
              <w:t>Income earned outside India in preceding years but remitted in India during previous years 36,000.</w:t>
            </w:r>
          </w:p>
          <w:p w:rsidR="003A3B38" w:rsidRPr="00657BCA" w:rsidRDefault="003A3B38" w:rsidP="0039010E">
            <w:pPr>
              <w:pStyle w:val="ListParagraph"/>
              <w:numPr>
                <w:ilvl w:val="0"/>
                <w:numId w:val="11"/>
              </w:numPr>
              <w:spacing w:after="160" w:line="259" w:lineRule="auto"/>
              <w:jc w:val="both"/>
              <w:rPr>
                <w:sz w:val="24"/>
                <w:szCs w:val="24"/>
              </w:rPr>
            </w:pPr>
            <w:r w:rsidRPr="00657BCA">
              <w:rPr>
                <w:sz w:val="24"/>
                <w:szCs w:val="24"/>
              </w:rPr>
              <w:t>Gift in foreign currency from a relative received in India 10,000.</w:t>
            </w:r>
          </w:p>
          <w:p w:rsidR="003A3B38" w:rsidRPr="00657BCA" w:rsidRDefault="003A3B38" w:rsidP="00387AA4">
            <w:pPr>
              <w:ind w:left="720"/>
              <w:jc w:val="both"/>
              <w:rPr>
                <w:sz w:val="24"/>
                <w:szCs w:val="24"/>
              </w:rPr>
            </w:pPr>
            <w:r w:rsidRPr="00657BCA">
              <w:rPr>
                <w:sz w:val="24"/>
                <w:szCs w:val="24"/>
              </w:rPr>
              <w:t>Compute the total income of Rekha for the A.Y. 2023-24 if she is - (1) Resident (ii) Not ordinarily resident and (iii) nonresident.</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lastRenderedPageBreak/>
              <w:t>CO3</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AN</w:t>
            </w:r>
          </w:p>
        </w:tc>
        <w:tc>
          <w:tcPr>
            <w:tcW w:w="522" w:type="pct"/>
            <w:vAlign w:val="center"/>
          </w:tcPr>
          <w:p w:rsidR="003A3B38" w:rsidRPr="00657BCA" w:rsidRDefault="003A3B38" w:rsidP="001A3DF3">
            <w:pPr>
              <w:contextualSpacing/>
              <w:jc w:val="center"/>
              <w:rPr>
                <w:sz w:val="24"/>
                <w:szCs w:val="24"/>
              </w:rPr>
            </w:pPr>
            <w:r w:rsidRPr="00657BCA">
              <w:rPr>
                <w:sz w:val="24"/>
                <w:szCs w:val="24"/>
              </w:rPr>
              <w:t>10</w:t>
            </w:r>
          </w:p>
        </w:tc>
      </w:tr>
      <w:tr w:rsidR="003A3B38" w:rsidRPr="00363465" w:rsidTr="00A12388">
        <w:trPr>
          <w:trHeight w:val="396"/>
        </w:trPr>
        <w:tc>
          <w:tcPr>
            <w:tcW w:w="5000" w:type="pct"/>
            <w:gridSpan w:val="9"/>
            <w:vAlign w:val="center"/>
          </w:tcPr>
          <w:p w:rsidR="003A3B38" w:rsidRPr="00657BCA" w:rsidRDefault="003A3B38" w:rsidP="001A3DF3">
            <w:pPr>
              <w:contextualSpacing/>
              <w:jc w:val="center"/>
              <w:rPr>
                <w:sz w:val="24"/>
                <w:szCs w:val="24"/>
              </w:rPr>
            </w:pPr>
            <w:r w:rsidRPr="00657BCA">
              <w:rPr>
                <w:b/>
                <w:bCs/>
                <w:sz w:val="24"/>
                <w:szCs w:val="24"/>
              </w:rPr>
              <w:lastRenderedPageBreak/>
              <w:t>(OR)</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9.</w:t>
            </w:r>
          </w:p>
        </w:tc>
        <w:tc>
          <w:tcPr>
            <w:tcW w:w="3497" w:type="pct"/>
            <w:gridSpan w:val="3"/>
            <w:vAlign w:val="bottom"/>
          </w:tcPr>
          <w:p w:rsidR="003A3B38" w:rsidRPr="00657BCA" w:rsidRDefault="003A3B38" w:rsidP="00387AA4">
            <w:pPr>
              <w:spacing w:after="160" w:line="259" w:lineRule="auto"/>
              <w:jc w:val="both"/>
              <w:rPr>
                <w:sz w:val="24"/>
                <w:szCs w:val="24"/>
              </w:rPr>
            </w:pPr>
            <w:r w:rsidRPr="00657BCA">
              <w:rPr>
                <w:sz w:val="24"/>
                <w:szCs w:val="24"/>
              </w:rPr>
              <w:t>Mrs. Kalpana Chawla (resident) an employee of Central Govt. in Bengaluru submits the following information. Compute her net salary for the A.Y. 2023-24.</w:t>
            </w:r>
          </w:p>
          <w:p w:rsidR="003A3B38" w:rsidRPr="00657BCA" w:rsidRDefault="003A3B38" w:rsidP="0039010E">
            <w:pPr>
              <w:pStyle w:val="ListParagraph"/>
              <w:numPr>
                <w:ilvl w:val="0"/>
                <w:numId w:val="50"/>
              </w:numPr>
              <w:rPr>
                <w:sz w:val="24"/>
                <w:szCs w:val="24"/>
              </w:rPr>
            </w:pPr>
            <w:r w:rsidRPr="00657BCA">
              <w:rPr>
                <w:sz w:val="24"/>
                <w:szCs w:val="24"/>
              </w:rPr>
              <w:t>Basic Salary 40,000 per month</w:t>
            </w:r>
          </w:p>
          <w:p w:rsidR="003A3B38" w:rsidRPr="00657BCA" w:rsidRDefault="003A3B38" w:rsidP="0039010E">
            <w:pPr>
              <w:pStyle w:val="ListParagraph"/>
              <w:numPr>
                <w:ilvl w:val="0"/>
                <w:numId w:val="50"/>
              </w:numPr>
              <w:rPr>
                <w:sz w:val="24"/>
                <w:szCs w:val="24"/>
              </w:rPr>
            </w:pPr>
            <w:r w:rsidRPr="00657BCA">
              <w:rPr>
                <w:sz w:val="24"/>
                <w:szCs w:val="24"/>
              </w:rPr>
              <w:t>DA 30% of Basic (60% enters into all retirement benefits)</w:t>
            </w:r>
          </w:p>
          <w:p w:rsidR="003A3B38" w:rsidRPr="00657BCA" w:rsidRDefault="003A3B38" w:rsidP="0039010E">
            <w:pPr>
              <w:pStyle w:val="ListParagraph"/>
              <w:numPr>
                <w:ilvl w:val="0"/>
                <w:numId w:val="50"/>
              </w:numPr>
              <w:rPr>
                <w:sz w:val="24"/>
                <w:szCs w:val="24"/>
              </w:rPr>
            </w:pPr>
            <w:r w:rsidRPr="00657BCA">
              <w:rPr>
                <w:sz w:val="24"/>
                <w:szCs w:val="24"/>
              </w:rPr>
              <w:t>HRA 3,500 per month</w:t>
            </w:r>
          </w:p>
          <w:p w:rsidR="003A3B38" w:rsidRPr="00657BCA" w:rsidRDefault="003A3B38" w:rsidP="0039010E">
            <w:pPr>
              <w:pStyle w:val="ListParagraph"/>
              <w:numPr>
                <w:ilvl w:val="0"/>
                <w:numId w:val="50"/>
              </w:numPr>
              <w:rPr>
                <w:sz w:val="24"/>
                <w:szCs w:val="24"/>
              </w:rPr>
            </w:pPr>
            <w:r w:rsidRPr="00657BCA">
              <w:rPr>
                <w:sz w:val="24"/>
                <w:szCs w:val="24"/>
              </w:rPr>
              <w:t>Annual bonus 15,000</w:t>
            </w:r>
          </w:p>
          <w:p w:rsidR="003A3B38" w:rsidRPr="00657BCA" w:rsidRDefault="003A3B38" w:rsidP="0039010E">
            <w:pPr>
              <w:pStyle w:val="ListParagraph"/>
              <w:numPr>
                <w:ilvl w:val="0"/>
                <w:numId w:val="50"/>
              </w:numPr>
              <w:rPr>
                <w:sz w:val="24"/>
                <w:szCs w:val="24"/>
              </w:rPr>
            </w:pPr>
            <w:r w:rsidRPr="00657BCA">
              <w:rPr>
                <w:sz w:val="24"/>
                <w:szCs w:val="24"/>
              </w:rPr>
              <w:t>Entertainment allowance 15,000</w:t>
            </w:r>
          </w:p>
          <w:p w:rsidR="003A3B38" w:rsidRPr="00657BCA" w:rsidRDefault="003A3B38" w:rsidP="0039010E">
            <w:pPr>
              <w:pStyle w:val="ListParagraph"/>
              <w:numPr>
                <w:ilvl w:val="0"/>
                <w:numId w:val="50"/>
              </w:numPr>
              <w:rPr>
                <w:sz w:val="24"/>
                <w:szCs w:val="24"/>
              </w:rPr>
            </w:pPr>
            <w:r w:rsidRPr="00657BCA">
              <w:rPr>
                <w:sz w:val="24"/>
                <w:szCs w:val="24"/>
              </w:rPr>
              <w:t>Rent paid by the Kalpana is Rs. 72,000 p.a.</w:t>
            </w:r>
          </w:p>
          <w:p w:rsidR="003A3B38" w:rsidRPr="00657BCA" w:rsidRDefault="003A3B38" w:rsidP="001A3DF3">
            <w:pPr>
              <w:contextualSpacing/>
              <w:jc w:val="both"/>
              <w:rPr>
                <w:sz w:val="24"/>
                <w:szCs w:val="24"/>
              </w:rPr>
            </w:pP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CO4</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A</w:t>
            </w:r>
          </w:p>
        </w:tc>
        <w:tc>
          <w:tcPr>
            <w:tcW w:w="522" w:type="pct"/>
            <w:vAlign w:val="center"/>
          </w:tcPr>
          <w:p w:rsidR="003A3B38" w:rsidRPr="00657BCA" w:rsidRDefault="003A3B38" w:rsidP="001A3DF3">
            <w:pPr>
              <w:contextualSpacing/>
              <w:jc w:val="center"/>
              <w:rPr>
                <w:sz w:val="24"/>
                <w:szCs w:val="24"/>
              </w:rPr>
            </w:pPr>
            <w:r w:rsidRPr="00657BCA">
              <w:rPr>
                <w:sz w:val="24"/>
                <w:szCs w:val="24"/>
              </w:rPr>
              <w:t>10</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10.</w:t>
            </w:r>
          </w:p>
        </w:tc>
        <w:tc>
          <w:tcPr>
            <w:tcW w:w="3497" w:type="pct"/>
            <w:gridSpan w:val="3"/>
            <w:vAlign w:val="bottom"/>
          </w:tcPr>
          <w:p w:rsidR="003A3B38" w:rsidRPr="00657BCA" w:rsidRDefault="003A3B38" w:rsidP="00387AA4">
            <w:pPr>
              <w:spacing w:after="160" w:line="259" w:lineRule="auto"/>
              <w:jc w:val="both"/>
              <w:rPr>
                <w:sz w:val="24"/>
                <w:szCs w:val="24"/>
              </w:rPr>
            </w:pPr>
            <w:r w:rsidRPr="00657BCA">
              <w:rPr>
                <w:sz w:val="24"/>
                <w:szCs w:val="24"/>
              </w:rPr>
              <w:t>Mr. Manik purchased a plot in 2004-05 for 2,00,000. It was sold on 15-1-2023 for 20,00,000 and he paid 3,00,000 as brokerage charges. He invested 1,00,000 in NHAI bonds and 2,10,000 in bonds issued by Rural Electrification Corporation Ltd. Compute his taxable capital gain, if CIIS: 2004-05-113; 2022-23=331.</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CO5</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A</w:t>
            </w:r>
          </w:p>
        </w:tc>
        <w:tc>
          <w:tcPr>
            <w:tcW w:w="522" w:type="pct"/>
            <w:vAlign w:val="center"/>
          </w:tcPr>
          <w:p w:rsidR="003A3B38" w:rsidRPr="00657BCA" w:rsidRDefault="003A3B38" w:rsidP="001A3DF3">
            <w:pPr>
              <w:contextualSpacing/>
              <w:jc w:val="center"/>
              <w:rPr>
                <w:sz w:val="24"/>
                <w:szCs w:val="24"/>
              </w:rPr>
            </w:pPr>
            <w:r w:rsidRPr="00657BCA">
              <w:rPr>
                <w:sz w:val="24"/>
                <w:szCs w:val="24"/>
              </w:rPr>
              <w:t>10</w:t>
            </w:r>
          </w:p>
        </w:tc>
      </w:tr>
      <w:tr w:rsidR="003A3B38" w:rsidRPr="00363465" w:rsidTr="00A12388">
        <w:trPr>
          <w:trHeight w:val="396"/>
        </w:trPr>
        <w:tc>
          <w:tcPr>
            <w:tcW w:w="5000" w:type="pct"/>
            <w:gridSpan w:val="9"/>
            <w:vAlign w:val="center"/>
          </w:tcPr>
          <w:p w:rsidR="003A3B38" w:rsidRPr="00657BCA" w:rsidRDefault="003A3B38" w:rsidP="001A3DF3">
            <w:pPr>
              <w:contextualSpacing/>
              <w:jc w:val="center"/>
              <w:rPr>
                <w:sz w:val="24"/>
                <w:szCs w:val="24"/>
              </w:rPr>
            </w:pPr>
            <w:r w:rsidRPr="00657BCA">
              <w:rPr>
                <w:b/>
                <w:bCs/>
                <w:sz w:val="24"/>
                <w:szCs w:val="24"/>
              </w:rPr>
              <w:t>(OR)</w:t>
            </w:r>
          </w:p>
        </w:tc>
      </w:tr>
      <w:tr w:rsidR="003A3B38" w:rsidRPr="00363465" w:rsidTr="00A12388">
        <w:trPr>
          <w:trHeight w:val="396"/>
        </w:trPr>
        <w:tc>
          <w:tcPr>
            <w:tcW w:w="343" w:type="pct"/>
            <w:vAlign w:val="center"/>
          </w:tcPr>
          <w:p w:rsidR="003A3B38" w:rsidRPr="00657BCA" w:rsidRDefault="003A3B38" w:rsidP="001A3DF3">
            <w:pPr>
              <w:contextualSpacing/>
              <w:jc w:val="center"/>
              <w:rPr>
                <w:sz w:val="24"/>
                <w:szCs w:val="24"/>
              </w:rPr>
            </w:pPr>
            <w:r w:rsidRPr="00657BCA">
              <w:rPr>
                <w:sz w:val="24"/>
                <w:szCs w:val="24"/>
              </w:rPr>
              <w:t>11.</w:t>
            </w:r>
          </w:p>
        </w:tc>
        <w:tc>
          <w:tcPr>
            <w:tcW w:w="3497" w:type="pct"/>
            <w:gridSpan w:val="3"/>
            <w:vAlign w:val="bottom"/>
          </w:tcPr>
          <w:p w:rsidR="003A3B38" w:rsidRPr="00657BCA" w:rsidRDefault="003A3B38" w:rsidP="001A3DF3">
            <w:pPr>
              <w:contextualSpacing/>
              <w:jc w:val="both"/>
              <w:rPr>
                <w:sz w:val="24"/>
                <w:szCs w:val="24"/>
              </w:rPr>
            </w:pPr>
            <w:r w:rsidRPr="00657BCA">
              <w:rPr>
                <w:sz w:val="24"/>
                <w:szCs w:val="24"/>
              </w:rPr>
              <w:t>Explain the different types of provident fund and its tax treatments.</w:t>
            </w:r>
          </w:p>
        </w:tc>
        <w:tc>
          <w:tcPr>
            <w:tcW w:w="355" w:type="pct"/>
            <w:gridSpan w:val="2"/>
            <w:vAlign w:val="center"/>
          </w:tcPr>
          <w:p w:rsidR="003A3B38" w:rsidRPr="00657BCA" w:rsidRDefault="003A3B38" w:rsidP="001A3DF3">
            <w:pPr>
              <w:contextualSpacing/>
              <w:jc w:val="center"/>
              <w:rPr>
                <w:sz w:val="24"/>
                <w:szCs w:val="24"/>
              </w:rPr>
            </w:pPr>
            <w:r w:rsidRPr="00657BCA">
              <w:rPr>
                <w:sz w:val="24"/>
                <w:szCs w:val="24"/>
              </w:rPr>
              <w:t>CO6</w:t>
            </w:r>
          </w:p>
        </w:tc>
        <w:tc>
          <w:tcPr>
            <w:tcW w:w="283" w:type="pct"/>
            <w:gridSpan w:val="2"/>
            <w:vAlign w:val="center"/>
          </w:tcPr>
          <w:p w:rsidR="003A3B38" w:rsidRPr="00657BCA" w:rsidRDefault="003A3B38" w:rsidP="001A3DF3">
            <w:pPr>
              <w:contextualSpacing/>
              <w:jc w:val="center"/>
              <w:rPr>
                <w:sz w:val="24"/>
                <w:szCs w:val="24"/>
              </w:rPr>
            </w:pPr>
            <w:r w:rsidRPr="00657BCA">
              <w:rPr>
                <w:sz w:val="24"/>
                <w:szCs w:val="24"/>
              </w:rPr>
              <w:t>U</w:t>
            </w:r>
          </w:p>
        </w:tc>
        <w:tc>
          <w:tcPr>
            <w:tcW w:w="522" w:type="pct"/>
            <w:vAlign w:val="center"/>
          </w:tcPr>
          <w:p w:rsidR="003A3B38" w:rsidRPr="00657BCA" w:rsidRDefault="003A3B38" w:rsidP="001A3DF3">
            <w:pPr>
              <w:contextualSpacing/>
              <w:jc w:val="center"/>
              <w:rPr>
                <w:sz w:val="24"/>
                <w:szCs w:val="24"/>
              </w:rPr>
            </w:pPr>
            <w:r w:rsidRPr="00657BCA">
              <w:rPr>
                <w:sz w:val="24"/>
                <w:szCs w:val="24"/>
              </w:rPr>
              <w:t>10</w:t>
            </w:r>
          </w:p>
        </w:tc>
      </w:tr>
      <w:tr w:rsidR="003A3B38" w:rsidRPr="00363465" w:rsidTr="00363465">
        <w:trPr>
          <w:trHeight w:val="551"/>
        </w:trPr>
        <w:tc>
          <w:tcPr>
            <w:tcW w:w="5000" w:type="pct"/>
            <w:gridSpan w:val="9"/>
          </w:tcPr>
          <w:p w:rsidR="003A3B38" w:rsidRPr="00657BCA" w:rsidRDefault="003A3B38" w:rsidP="001A3DF3">
            <w:pPr>
              <w:contextualSpacing/>
              <w:jc w:val="center"/>
              <w:rPr>
                <w:b/>
                <w:sz w:val="24"/>
                <w:szCs w:val="24"/>
                <w:u w:val="single"/>
              </w:rPr>
            </w:pPr>
            <w:r w:rsidRPr="00657BCA">
              <w:rPr>
                <w:b/>
                <w:sz w:val="24"/>
                <w:szCs w:val="24"/>
                <w:u w:val="single"/>
              </w:rPr>
              <w:t>PART – C (3 X 20 = 60 MARKS)</w:t>
            </w:r>
          </w:p>
          <w:p w:rsidR="003A3B38" w:rsidRPr="00657BCA" w:rsidRDefault="003A3B38" w:rsidP="001A3DF3">
            <w:pPr>
              <w:contextualSpacing/>
              <w:jc w:val="center"/>
              <w:rPr>
                <w:b/>
                <w:sz w:val="24"/>
                <w:szCs w:val="24"/>
              </w:rPr>
            </w:pPr>
            <w:r w:rsidRPr="00657BCA">
              <w:rPr>
                <w:b/>
                <w:sz w:val="24"/>
                <w:szCs w:val="24"/>
              </w:rPr>
              <w:t xml:space="preserve"> (Answer any three Questions)</w:t>
            </w:r>
          </w:p>
        </w:tc>
      </w:tr>
      <w:tr w:rsidR="003A3B38" w:rsidRPr="00363465" w:rsidTr="003A3B38">
        <w:trPr>
          <w:trHeight w:val="1555"/>
        </w:trPr>
        <w:tc>
          <w:tcPr>
            <w:tcW w:w="343" w:type="pct"/>
            <w:vAlign w:val="center"/>
          </w:tcPr>
          <w:p w:rsidR="003A3B38" w:rsidRPr="00657BCA" w:rsidRDefault="003A3B38" w:rsidP="001A3DF3">
            <w:pPr>
              <w:contextualSpacing/>
              <w:rPr>
                <w:sz w:val="24"/>
                <w:szCs w:val="24"/>
              </w:rPr>
            </w:pPr>
            <w:r w:rsidRPr="00657BCA">
              <w:rPr>
                <w:sz w:val="24"/>
                <w:szCs w:val="24"/>
              </w:rPr>
              <w:t>12.</w:t>
            </w:r>
          </w:p>
        </w:tc>
        <w:tc>
          <w:tcPr>
            <w:tcW w:w="206" w:type="pct"/>
            <w:vAlign w:val="center"/>
          </w:tcPr>
          <w:p w:rsidR="003A3B38" w:rsidRPr="00657BCA" w:rsidRDefault="003A3B38" w:rsidP="001A3DF3">
            <w:pPr>
              <w:contextualSpacing/>
              <w:rPr>
                <w:sz w:val="24"/>
                <w:szCs w:val="24"/>
              </w:rPr>
            </w:pPr>
            <w:r w:rsidRPr="00657BCA">
              <w:rPr>
                <w:sz w:val="24"/>
                <w:szCs w:val="24"/>
              </w:rPr>
              <w:t>a.</w:t>
            </w:r>
          </w:p>
        </w:tc>
        <w:tc>
          <w:tcPr>
            <w:tcW w:w="3286" w:type="pct"/>
            <w:vAlign w:val="bottom"/>
          </w:tcPr>
          <w:p w:rsidR="003A3B38" w:rsidRPr="00657BCA" w:rsidRDefault="003A3B38" w:rsidP="00387AA4">
            <w:pPr>
              <w:spacing w:after="160" w:line="259" w:lineRule="auto"/>
              <w:jc w:val="both"/>
              <w:rPr>
                <w:sz w:val="24"/>
                <w:szCs w:val="24"/>
              </w:rPr>
            </w:pPr>
            <w:r w:rsidRPr="00657BCA">
              <w:rPr>
                <w:sz w:val="24"/>
                <w:szCs w:val="24"/>
              </w:rPr>
              <w:t xml:space="preserve">Following are the particulars provided by Joseph relevant to the P.Y. 2022-23. Compute his Gross Total Income based on different residential status. </w:t>
            </w:r>
          </w:p>
          <w:p w:rsidR="003A3B38" w:rsidRPr="00657BCA" w:rsidRDefault="003A3B38" w:rsidP="0039010E">
            <w:pPr>
              <w:pStyle w:val="ListParagraph"/>
              <w:numPr>
                <w:ilvl w:val="0"/>
                <w:numId w:val="12"/>
              </w:numPr>
              <w:spacing w:after="160" w:line="259" w:lineRule="auto"/>
              <w:jc w:val="both"/>
              <w:rPr>
                <w:sz w:val="24"/>
                <w:szCs w:val="24"/>
              </w:rPr>
            </w:pPr>
            <w:r w:rsidRPr="00657BCA">
              <w:rPr>
                <w:sz w:val="24"/>
                <w:szCs w:val="24"/>
              </w:rPr>
              <w:t xml:space="preserve">Royalty received outside India from the Govt. of India 17,000. </w:t>
            </w:r>
          </w:p>
          <w:p w:rsidR="003A3B38" w:rsidRPr="00657BCA" w:rsidRDefault="003A3B38" w:rsidP="0039010E">
            <w:pPr>
              <w:pStyle w:val="ListParagraph"/>
              <w:numPr>
                <w:ilvl w:val="0"/>
                <w:numId w:val="12"/>
              </w:numPr>
              <w:spacing w:after="160" w:line="259" w:lineRule="auto"/>
              <w:jc w:val="both"/>
              <w:rPr>
                <w:sz w:val="24"/>
                <w:szCs w:val="24"/>
              </w:rPr>
            </w:pPr>
            <w:r w:rsidRPr="00657BCA">
              <w:rPr>
                <w:sz w:val="24"/>
                <w:szCs w:val="24"/>
              </w:rPr>
              <w:t>Technical fees received from A Ltd. (Indian Co.,) Germany for advice given by him in respect of a project situated in Iran 1,17,000.</w:t>
            </w:r>
          </w:p>
          <w:p w:rsidR="003A3B38" w:rsidRPr="00657BCA" w:rsidRDefault="003A3B38" w:rsidP="0039010E">
            <w:pPr>
              <w:pStyle w:val="ListParagraph"/>
              <w:numPr>
                <w:ilvl w:val="0"/>
                <w:numId w:val="12"/>
              </w:numPr>
              <w:spacing w:after="160" w:line="259" w:lineRule="auto"/>
              <w:jc w:val="both"/>
              <w:rPr>
                <w:sz w:val="24"/>
                <w:szCs w:val="24"/>
              </w:rPr>
            </w:pPr>
            <w:r w:rsidRPr="00657BCA">
              <w:rPr>
                <w:sz w:val="24"/>
                <w:szCs w:val="24"/>
              </w:rPr>
              <w:t>Income from a business situated in Srilanka (goods are sold in Sri Lanka, Sale consideration is received in Sri Lanka but business is controlled and managed from India) 2,17,000.</w:t>
            </w:r>
          </w:p>
          <w:p w:rsidR="003A3B38" w:rsidRPr="00657BCA" w:rsidRDefault="003A3B38" w:rsidP="0039010E">
            <w:pPr>
              <w:pStyle w:val="ListParagraph"/>
              <w:numPr>
                <w:ilvl w:val="0"/>
                <w:numId w:val="12"/>
              </w:numPr>
              <w:spacing w:after="160" w:line="259" w:lineRule="auto"/>
              <w:jc w:val="both"/>
              <w:rPr>
                <w:sz w:val="24"/>
                <w:szCs w:val="24"/>
              </w:rPr>
            </w:pPr>
            <w:r w:rsidRPr="00657BCA">
              <w:rPr>
                <w:sz w:val="24"/>
                <w:szCs w:val="24"/>
              </w:rPr>
              <w:t>Income earned from a business in Uganda, the business is controlled from Delhi (15,000 is received in India) 65,000.</w:t>
            </w:r>
          </w:p>
          <w:p w:rsidR="003A3B38" w:rsidRPr="00657BCA" w:rsidRDefault="003A3B38" w:rsidP="0039010E">
            <w:pPr>
              <w:pStyle w:val="ListParagraph"/>
              <w:numPr>
                <w:ilvl w:val="0"/>
                <w:numId w:val="12"/>
              </w:numPr>
              <w:spacing w:after="160" w:line="259" w:lineRule="auto"/>
              <w:jc w:val="both"/>
              <w:rPr>
                <w:sz w:val="24"/>
                <w:szCs w:val="24"/>
              </w:rPr>
            </w:pPr>
            <w:r w:rsidRPr="00657BCA">
              <w:rPr>
                <w:sz w:val="24"/>
                <w:szCs w:val="24"/>
              </w:rPr>
              <w:t>Pension (computed) from the Govt. of India for the service rendered in Rangoon and received in Rangoon 18,000.</w:t>
            </w:r>
          </w:p>
          <w:p w:rsidR="003A3B38" w:rsidRPr="00657BCA" w:rsidRDefault="003A3B38" w:rsidP="0039010E">
            <w:pPr>
              <w:pStyle w:val="ListParagraph"/>
              <w:numPr>
                <w:ilvl w:val="0"/>
                <w:numId w:val="12"/>
              </w:numPr>
              <w:spacing w:after="160" w:line="259" w:lineRule="auto"/>
              <w:jc w:val="both"/>
              <w:rPr>
                <w:sz w:val="24"/>
                <w:szCs w:val="24"/>
              </w:rPr>
            </w:pPr>
            <w:r w:rsidRPr="00657BCA">
              <w:rPr>
                <w:sz w:val="24"/>
                <w:szCs w:val="24"/>
              </w:rPr>
              <w:t xml:space="preserve">Profit from a business in Goa, the business is wholly </w:t>
            </w:r>
            <w:r w:rsidRPr="00657BCA">
              <w:rPr>
                <w:sz w:val="24"/>
                <w:szCs w:val="24"/>
              </w:rPr>
              <w:lastRenderedPageBreak/>
              <w:t>controlled and managed from Portugal and the whole profits are received in France, 75,000.</w:t>
            </w:r>
          </w:p>
          <w:p w:rsidR="003A3B38" w:rsidRPr="00657BCA" w:rsidRDefault="003A3B38" w:rsidP="0039010E">
            <w:pPr>
              <w:pStyle w:val="ListParagraph"/>
              <w:numPr>
                <w:ilvl w:val="0"/>
                <w:numId w:val="12"/>
              </w:numPr>
              <w:spacing w:after="160" w:line="259" w:lineRule="auto"/>
              <w:jc w:val="both"/>
              <w:rPr>
                <w:sz w:val="24"/>
                <w:szCs w:val="24"/>
              </w:rPr>
            </w:pPr>
            <w:r w:rsidRPr="00657BCA">
              <w:rPr>
                <w:sz w:val="24"/>
                <w:szCs w:val="24"/>
              </w:rPr>
              <w:t>Cash gifts received in India from a relative in USA 40,000.</w:t>
            </w:r>
          </w:p>
          <w:p w:rsidR="003A3B38" w:rsidRPr="00657BCA" w:rsidRDefault="003A3B38" w:rsidP="0039010E">
            <w:pPr>
              <w:pStyle w:val="ListParagraph"/>
              <w:numPr>
                <w:ilvl w:val="0"/>
                <w:numId w:val="12"/>
              </w:numPr>
              <w:spacing w:after="160" w:line="259" w:lineRule="auto"/>
              <w:jc w:val="both"/>
              <w:rPr>
                <w:sz w:val="24"/>
                <w:szCs w:val="24"/>
              </w:rPr>
            </w:pPr>
            <w:r w:rsidRPr="00657BCA">
              <w:rPr>
                <w:sz w:val="24"/>
                <w:szCs w:val="24"/>
              </w:rPr>
              <w:t xml:space="preserve">Income from agriculture in Indonesia, 1,00,000. 50% of the income is received in India? 50,000 and the balance is received and used for Son's education in London. </w:t>
            </w:r>
          </w:p>
        </w:tc>
        <w:tc>
          <w:tcPr>
            <w:tcW w:w="343" w:type="pct"/>
            <w:gridSpan w:val="2"/>
            <w:vAlign w:val="center"/>
          </w:tcPr>
          <w:p w:rsidR="003A3B38" w:rsidRPr="00657BCA" w:rsidRDefault="003A3B38" w:rsidP="001A3DF3">
            <w:pPr>
              <w:contextualSpacing/>
              <w:jc w:val="center"/>
              <w:rPr>
                <w:sz w:val="24"/>
                <w:szCs w:val="24"/>
              </w:rPr>
            </w:pPr>
            <w:r w:rsidRPr="00657BCA">
              <w:rPr>
                <w:sz w:val="24"/>
                <w:szCs w:val="24"/>
              </w:rPr>
              <w:lastRenderedPageBreak/>
              <w:t>CO1</w:t>
            </w:r>
          </w:p>
        </w:tc>
        <w:tc>
          <w:tcPr>
            <w:tcW w:w="273" w:type="pct"/>
            <w:gridSpan w:val="2"/>
            <w:vAlign w:val="center"/>
          </w:tcPr>
          <w:p w:rsidR="003A3B38" w:rsidRPr="00657BCA" w:rsidRDefault="003A3B38" w:rsidP="001A3DF3">
            <w:pPr>
              <w:contextualSpacing/>
              <w:jc w:val="center"/>
              <w:rPr>
                <w:sz w:val="24"/>
                <w:szCs w:val="24"/>
              </w:rPr>
            </w:pPr>
            <w:r w:rsidRPr="00657BCA">
              <w:rPr>
                <w:sz w:val="24"/>
                <w:szCs w:val="24"/>
              </w:rPr>
              <w:t>AN</w:t>
            </w:r>
          </w:p>
        </w:tc>
        <w:tc>
          <w:tcPr>
            <w:tcW w:w="549" w:type="pct"/>
            <w:gridSpan w:val="2"/>
            <w:vAlign w:val="center"/>
          </w:tcPr>
          <w:p w:rsidR="003A3B38" w:rsidRPr="00657BCA" w:rsidRDefault="003A3B38" w:rsidP="001A3DF3">
            <w:pPr>
              <w:contextualSpacing/>
              <w:jc w:val="center"/>
              <w:rPr>
                <w:sz w:val="24"/>
                <w:szCs w:val="24"/>
              </w:rPr>
            </w:pPr>
            <w:r w:rsidRPr="00657BCA">
              <w:rPr>
                <w:sz w:val="24"/>
                <w:szCs w:val="24"/>
              </w:rPr>
              <w:t>20</w:t>
            </w:r>
          </w:p>
        </w:tc>
      </w:tr>
      <w:tr w:rsidR="003A3B38" w:rsidRPr="00363465" w:rsidTr="003A3B38">
        <w:trPr>
          <w:trHeight w:val="70"/>
        </w:trPr>
        <w:tc>
          <w:tcPr>
            <w:tcW w:w="343" w:type="pct"/>
            <w:vAlign w:val="center"/>
          </w:tcPr>
          <w:p w:rsidR="003A3B38" w:rsidRPr="00657BCA" w:rsidRDefault="003A3B38" w:rsidP="001A3DF3">
            <w:pPr>
              <w:contextualSpacing/>
              <w:rPr>
                <w:sz w:val="24"/>
                <w:szCs w:val="24"/>
              </w:rPr>
            </w:pPr>
          </w:p>
        </w:tc>
        <w:tc>
          <w:tcPr>
            <w:tcW w:w="206" w:type="pct"/>
            <w:vAlign w:val="center"/>
          </w:tcPr>
          <w:p w:rsidR="003A3B38" w:rsidRPr="00657BCA" w:rsidRDefault="003A3B38" w:rsidP="001A3DF3">
            <w:pPr>
              <w:contextualSpacing/>
              <w:rPr>
                <w:sz w:val="24"/>
                <w:szCs w:val="24"/>
              </w:rPr>
            </w:pPr>
          </w:p>
        </w:tc>
        <w:tc>
          <w:tcPr>
            <w:tcW w:w="3286" w:type="pct"/>
            <w:vAlign w:val="bottom"/>
          </w:tcPr>
          <w:p w:rsidR="003A3B38" w:rsidRPr="00657BCA" w:rsidRDefault="003A3B38" w:rsidP="001A3DF3">
            <w:pPr>
              <w:contextualSpacing/>
              <w:jc w:val="both"/>
              <w:rPr>
                <w:sz w:val="24"/>
                <w:szCs w:val="24"/>
              </w:rPr>
            </w:pPr>
          </w:p>
        </w:tc>
        <w:tc>
          <w:tcPr>
            <w:tcW w:w="343" w:type="pct"/>
            <w:gridSpan w:val="2"/>
            <w:vAlign w:val="center"/>
          </w:tcPr>
          <w:p w:rsidR="003A3B38" w:rsidRPr="00657BCA" w:rsidRDefault="003A3B38" w:rsidP="001A3DF3">
            <w:pPr>
              <w:contextualSpacing/>
              <w:jc w:val="center"/>
              <w:rPr>
                <w:sz w:val="24"/>
                <w:szCs w:val="24"/>
              </w:rPr>
            </w:pPr>
          </w:p>
        </w:tc>
        <w:tc>
          <w:tcPr>
            <w:tcW w:w="273" w:type="pct"/>
            <w:gridSpan w:val="2"/>
            <w:vAlign w:val="center"/>
          </w:tcPr>
          <w:p w:rsidR="003A3B38" w:rsidRPr="00657BCA" w:rsidRDefault="003A3B38" w:rsidP="001A3DF3">
            <w:pPr>
              <w:contextualSpacing/>
              <w:jc w:val="center"/>
              <w:rPr>
                <w:sz w:val="24"/>
                <w:szCs w:val="24"/>
              </w:rPr>
            </w:pPr>
          </w:p>
        </w:tc>
        <w:tc>
          <w:tcPr>
            <w:tcW w:w="549" w:type="pct"/>
            <w:gridSpan w:val="2"/>
            <w:vAlign w:val="center"/>
          </w:tcPr>
          <w:p w:rsidR="003A3B38" w:rsidRPr="00657BCA" w:rsidRDefault="003A3B38" w:rsidP="001A3DF3">
            <w:pPr>
              <w:contextualSpacing/>
              <w:jc w:val="center"/>
              <w:rPr>
                <w:sz w:val="24"/>
                <w:szCs w:val="24"/>
              </w:rPr>
            </w:pPr>
          </w:p>
        </w:tc>
      </w:tr>
      <w:tr w:rsidR="003A3B38" w:rsidRPr="00363465" w:rsidTr="00A12388">
        <w:trPr>
          <w:trHeight w:val="396"/>
        </w:trPr>
        <w:tc>
          <w:tcPr>
            <w:tcW w:w="343" w:type="pct"/>
            <w:vAlign w:val="center"/>
          </w:tcPr>
          <w:p w:rsidR="003A3B38" w:rsidRPr="00657BCA" w:rsidRDefault="003A3B38" w:rsidP="001A3DF3">
            <w:pPr>
              <w:contextualSpacing/>
              <w:rPr>
                <w:sz w:val="24"/>
                <w:szCs w:val="24"/>
              </w:rPr>
            </w:pPr>
            <w:r w:rsidRPr="00657BCA">
              <w:rPr>
                <w:sz w:val="24"/>
                <w:szCs w:val="24"/>
              </w:rPr>
              <w:t>13.</w:t>
            </w:r>
          </w:p>
        </w:tc>
        <w:tc>
          <w:tcPr>
            <w:tcW w:w="206" w:type="pct"/>
            <w:vAlign w:val="center"/>
          </w:tcPr>
          <w:p w:rsidR="003A3B38" w:rsidRPr="00657BCA" w:rsidRDefault="003A3B38" w:rsidP="001A3DF3">
            <w:pPr>
              <w:contextualSpacing/>
              <w:rPr>
                <w:sz w:val="24"/>
                <w:szCs w:val="24"/>
              </w:rPr>
            </w:pPr>
            <w:r w:rsidRPr="00657BCA">
              <w:rPr>
                <w:sz w:val="24"/>
                <w:szCs w:val="24"/>
              </w:rPr>
              <w:t>a.</w:t>
            </w:r>
          </w:p>
        </w:tc>
        <w:tc>
          <w:tcPr>
            <w:tcW w:w="3286" w:type="pct"/>
            <w:vAlign w:val="bottom"/>
          </w:tcPr>
          <w:p w:rsidR="003A3B38" w:rsidRPr="00657BCA" w:rsidRDefault="003A3B38" w:rsidP="00387AA4">
            <w:pPr>
              <w:spacing w:after="160" w:line="259" w:lineRule="auto"/>
              <w:jc w:val="both"/>
              <w:rPr>
                <w:sz w:val="24"/>
                <w:szCs w:val="24"/>
              </w:rPr>
            </w:pPr>
            <w:r w:rsidRPr="00657BCA">
              <w:rPr>
                <w:sz w:val="24"/>
                <w:szCs w:val="24"/>
              </w:rPr>
              <w:t>Smt. Savita, an employee of Hindustan lever Ltd. Delhi received the following incomes during the year ending 31-03-2023.</w:t>
            </w:r>
          </w:p>
          <w:p w:rsidR="003A3B38" w:rsidRPr="00657BCA" w:rsidRDefault="003A3B38" w:rsidP="0039010E">
            <w:pPr>
              <w:pStyle w:val="ListParagraph"/>
              <w:numPr>
                <w:ilvl w:val="0"/>
                <w:numId w:val="49"/>
              </w:numPr>
              <w:spacing w:after="160" w:line="259" w:lineRule="auto"/>
              <w:jc w:val="both"/>
              <w:rPr>
                <w:sz w:val="24"/>
                <w:szCs w:val="24"/>
              </w:rPr>
            </w:pPr>
            <w:r w:rsidRPr="00657BCA">
              <w:rPr>
                <w:sz w:val="24"/>
                <w:szCs w:val="24"/>
              </w:rPr>
              <w:t>Basic Salary up to 31-08-2022 Rs.12,000 p.m. and there afterwards 12,500p.m.</w:t>
            </w:r>
          </w:p>
          <w:p w:rsidR="003A3B38" w:rsidRPr="00657BCA" w:rsidRDefault="003A3B38" w:rsidP="0039010E">
            <w:pPr>
              <w:pStyle w:val="ListParagraph"/>
              <w:numPr>
                <w:ilvl w:val="0"/>
                <w:numId w:val="49"/>
              </w:numPr>
              <w:spacing w:after="160" w:line="259" w:lineRule="auto"/>
              <w:jc w:val="both"/>
              <w:rPr>
                <w:sz w:val="24"/>
                <w:szCs w:val="24"/>
              </w:rPr>
            </w:pPr>
            <w:r w:rsidRPr="00657BCA">
              <w:rPr>
                <w:sz w:val="24"/>
                <w:szCs w:val="24"/>
              </w:rPr>
              <w:t>Dearness pays 30,000 P.a.</w:t>
            </w:r>
          </w:p>
          <w:p w:rsidR="003A3B38" w:rsidRPr="00657BCA" w:rsidRDefault="003A3B38" w:rsidP="0039010E">
            <w:pPr>
              <w:pStyle w:val="ListParagraph"/>
              <w:numPr>
                <w:ilvl w:val="0"/>
                <w:numId w:val="49"/>
              </w:numPr>
              <w:spacing w:after="160" w:line="259" w:lineRule="auto"/>
              <w:jc w:val="both"/>
              <w:rPr>
                <w:sz w:val="24"/>
                <w:szCs w:val="24"/>
              </w:rPr>
            </w:pPr>
            <w:r w:rsidRPr="00657BCA">
              <w:rPr>
                <w:sz w:val="24"/>
                <w:szCs w:val="24"/>
              </w:rPr>
              <w:t>Dearness allowance 15,000 p.a. (it does not enter into retirement benefits)</w:t>
            </w:r>
          </w:p>
          <w:p w:rsidR="003A3B38" w:rsidRPr="00657BCA" w:rsidRDefault="003A3B38" w:rsidP="0039010E">
            <w:pPr>
              <w:pStyle w:val="ListParagraph"/>
              <w:numPr>
                <w:ilvl w:val="0"/>
                <w:numId w:val="49"/>
              </w:numPr>
              <w:spacing w:after="160" w:line="259" w:lineRule="auto"/>
              <w:jc w:val="both"/>
              <w:rPr>
                <w:sz w:val="24"/>
                <w:szCs w:val="24"/>
              </w:rPr>
            </w:pPr>
            <w:r w:rsidRPr="00657BCA">
              <w:rPr>
                <w:sz w:val="24"/>
                <w:szCs w:val="24"/>
              </w:rPr>
              <w:t>Children education allowance 250 p.m. for one child.</w:t>
            </w:r>
          </w:p>
          <w:p w:rsidR="003A3B38" w:rsidRPr="00657BCA" w:rsidRDefault="003A3B38" w:rsidP="0039010E">
            <w:pPr>
              <w:pStyle w:val="ListParagraph"/>
              <w:numPr>
                <w:ilvl w:val="0"/>
                <w:numId w:val="49"/>
              </w:numPr>
              <w:spacing w:after="160" w:line="259" w:lineRule="auto"/>
              <w:jc w:val="both"/>
              <w:rPr>
                <w:sz w:val="24"/>
                <w:szCs w:val="24"/>
              </w:rPr>
            </w:pPr>
            <w:r w:rsidRPr="00657BCA">
              <w:rPr>
                <w:sz w:val="24"/>
                <w:szCs w:val="24"/>
              </w:rPr>
              <w:t>Reimbursement of medical expenses 6,500 (Treatment was taken in private hospital)</w:t>
            </w:r>
          </w:p>
          <w:p w:rsidR="003A3B38" w:rsidRPr="00657BCA" w:rsidRDefault="003A3B38" w:rsidP="0039010E">
            <w:pPr>
              <w:pStyle w:val="ListParagraph"/>
              <w:numPr>
                <w:ilvl w:val="0"/>
                <w:numId w:val="49"/>
              </w:numPr>
              <w:spacing w:after="160" w:line="259" w:lineRule="auto"/>
              <w:jc w:val="both"/>
              <w:rPr>
                <w:sz w:val="24"/>
                <w:szCs w:val="24"/>
              </w:rPr>
            </w:pPr>
            <w:r w:rsidRPr="00657BCA">
              <w:rPr>
                <w:sz w:val="24"/>
                <w:szCs w:val="24"/>
              </w:rPr>
              <w:t>Smt. Savita has been provided with rent free flat at Delhi (Rent paid by the Company 80,000 p.a.)</w:t>
            </w:r>
          </w:p>
          <w:p w:rsidR="003A3B38" w:rsidRPr="00657BCA" w:rsidRDefault="003A3B38" w:rsidP="0039010E">
            <w:pPr>
              <w:pStyle w:val="ListParagraph"/>
              <w:numPr>
                <w:ilvl w:val="0"/>
                <w:numId w:val="49"/>
              </w:numPr>
              <w:spacing w:after="160" w:line="259" w:lineRule="auto"/>
              <w:jc w:val="both"/>
              <w:rPr>
                <w:sz w:val="24"/>
                <w:szCs w:val="24"/>
              </w:rPr>
            </w:pPr>
            <w:r w:rsidRPr="00657BCA">
              <w:rPr>
                <w:sz w:val="24"/>
                <w:szCs w:val="24"/>
              </w:rPr>
              <w:t>Smt. Savita has been provided with rent free flat at Delhi (Rent paid by the Company.</w:t>
            </w:r>
          </w:p>
          <w:p w:rsidR="003A3B38" w:rsidRPr="00657BCA" w:rsidRDefault="003A3B38" w:rsidP="0039010E">
            <w:pPr>
              <w:pStyle w:val="ListParagraph"/>
              <w:numPr>
                <w:ilvl w:val="0"/>
                <w:numId w:val="49"/>
              </w:numPr>
              <w:spacing w:after="160" w:line="259" w:lineRule="auto"/>
              <w:jc w:val="both"/>
              <w:rPr>
                <w:sz w:val="24"/>
                <w:szCs w:val="24"/>
              </w:rPr>
            </w:pPr>
            <w:r w:rsidRPr="00657BCA">
              <w:rPr>
                <w:sz w:val="24"/>
                <w:szCs w:val="24"/>
              </w:rPr>
              <w:t xml:space="preserve">Interest free loan for purchasing home appliances 1,20,000 (Date of loan borrowed 1-4-2022 and assume SBI lending rate for similar loan on 1-4-2022@12% p.a.). </w:t>
            </w:r>
          </w:p>
          <w:p w:rsidR="003A3B38" w:rsidRPr="00657BCA" w:rsidRDefault="003A3B38" w:rsidP="00387AA4">
            <w:pPr>
              <w:jc w:val="both"/>
              <w:rPr>
                <w:sz w:val="24"/>
                <w:szCs w:val="24"/>
              </w:rPr>
            </w:pPr>
            <w:r w:rsidRPr="00657BCA">
              <w:rPr>
                <w:sz w:val="24"/>
                <w:szCs w:val="24"/>
              </w:rPr>
              <w:t>Determine salary income of Smt. Savita for the Assessment Year 2023-24 assuming that she paid *200 p.m. as professional tax.</w:t>
            </w:r>
          </w:p>
        </w:tc>
        <w:tc>
          <w:tcPr>
            <w:tcW w:w="343" w:type="pct"/>
            <w:gridSpan w:val="2"/>
            <w:vAlign w:val="center"/>
          </w:tcPr>
          <w:p w:rsidR="003A3B38" w:rsidRPr="00657BCA" w:rsidRDefault="003A3B38" w:rsidP="001A3DF3">
            <w:pPr>
              <w:contextualSpacing/>
              <w:jc w:val="center"/>
              <w:rPr>
                <w:sz w:val="24"/>
                <w:szCs w:val="24"/>
              </w:rPr>
            </w:pPr>
            <w:r w:rsidRPr="00657BCA">
              <w:rPr>
                <w:sz w:val="24"/>
                <w:szCs w:val="24"/>
              </w:rPr>
              <w:t>CO2</w:t>
            </w:r>
          </w:p>
        </w:tc>
        <w:tc>
          <w:tcPr>
            <w:tcW w:w="273" w:type="pct"/>
            <w:gridSpan w:val="2"/>
            <w:vAlign w:val="center"/>
          </w:tcPr>
          <w:p w:rsidR="003A3B38" w:rsidRPr="00657BCA" w:rsidRDefault="003A3B38" w:rsidP="001A3DF3">
            <w:pPr>
              <w:contextualSpacing/>
              <w:jc w:val="center"/>
              <w:rPr>
                <w:sz w:val="24"/>
                <w:szCs w:val="24"/>
              </w:rPr>
            </w:pPr>
            <w:r w:rsidRPr="00657BCA">
              <w:rPr>
                <w:sz w:val="24"/>
                <w:szCs w:val="24"/>
              </w:rPr>
              <w:t>A</w:t>
            </w:r>
          </w:p>
        </w:tc>
        <w:tc>
          <w:tcPr>
            <w:tcW w:w="549" w:type="pct"/>
            <w:gridSpan w:val="2"/>
            <w:vAlign w:val="center"/>
          </w:tcPr>
          <w:p w:rsidR="003A3B38" w:rsidRPr="00657BCA" w:rsidRDefault="003A3B38" w:rsidP="001A3DF3">
            <w:pPr>
              <w:contextualSpacing/>
              <w:jc w:val="center"/>
              <w:rPr>
                <w:sz w:val="24"/>
                <w:szCs w:val="24"/>
              </w:rPr>
            </w:pPr>
            <w:r w:rsidRPr="00657BCA">
              <w:rPr>
                <w:sz w:val="24"/>
                <w:szCs w:val="24"/>
              </w:rPr>
              <w:t>20</w:t>
            </w:r>
          </w:p>
        </w:tc>
      </w:tr>
      <w:tr w:rsidR="003A3B38" w:rsidRPr="00363465" w:rsidTr="003A3B38">
        <w:trPr>
          <w:trHeight w:val="70"/>
        </w:trPr>
        <w:tc>
          <w:tcPr>
            <w:tcW w:w="343" w:type="pct"/>
            <w:vAlign w:val="center"/>
          </w:tcPr>
          <w:p w:rsidR="003A3B38" w:rsidRPr="00657BCA" w:rsidRDefault="003A3B38" w:rsidP="001A3DF3">
            <w:pPr>
              <w:contextualSpacing/>
              <w:rPr>
                <w:sz w:val="24"/>
                <w:szCs w:val="24"/>
              </w:rPr>
            </w:pPr>
          </w:p>
        </w:tc>
        <w:tc>
          <w:tcPr>
            <w:tcW w:w="206" w:type="pct"/>
            <w:vAlign w:val="center"/>
          </w:tcPr>
          <w:p w:rsidR="003A3B38" w:rsidRPr="00657BCA" w:rsidRDefault="003A3B38" w:rsidP="001A3DF3">
            <w:pPr>
              <w:contextualSpacing/>
              <w:rPr>
                <w:sz w:val="24"/>
                <w:szCs w:val="24"/>
              </w:rPr>
            </w:pPr>
          </w:p>
        </w:tc>
        <w:tc>
          <w:tcPr>
            <w:tcW w:w="3286" w:type="pct"/>
            <w:vAlign w:val="bottom"/>
          </w:tcPr>
          <w:p w:rsidR="003A3B38" w:rsidRPr="00657BCA" w:rsidRDefault="003A3B38" w:rsidP="001A3DF3">
            <w:pPr>
              <w:contextualSpacing/>
              <w:jc w:val="both"/>
              <w:rPr>
                <w:sz w:val="24"/>
                <w:szCs w:val="24"/>
              </w:rPr>
            </w:pPr>
          </w:p>
        </w:tc>
        <w:tc>
          <w:tcPr>
            <w:tcW w:w="343" w:type="pct"/>
            <w:gridSpan w:val="2"/>
            <w:vAlign w:val="center"/>
          </w:tcPr>
          <w:p w:rsidR="003A3B38" w:rsidRPr="00657BCA" w:rsidRDefault="003A3B38" w:rsidP="001A3DF3">
            <w:pPr>
              <w:contextualSpacing/>
              <w:jc w:val="center"/>
              <w:rPr>
                <w:sz w:val="24"/>
                <w:szCs w:val="24"/>
              </w:rPr>
            </w:pPr>
          </w:p>
        </w:tc>
        <w:tc>
          <w:tcPr>
            <w:tcW w:w="273" w:type="pct"/>
            <w:gridSpan w:val="2"/>
            <w:vAlign w:val="center"/>
          </w:tcPr>
          <w:p w:rsidR="003A3B38" w:rsidRPr="00657BCA" w:rsidRDefault="003A3B38" w:rsidP="001A3DF3">
            <w:pPr>
              <w:contextualSpacing/>
              <w:jc w:val="center"/>
              <w:rPr>
                <w:sz w:val="24"/>
                <w:szCs w:val="24"/>
              </w:rPr>
            </w:pPr>
          </w:p>
        </w:tc>
        <w:tc>
          <w:tcPr>
            <w:tcW w:w="549" w:type="pct"/>
            <w:gridSpan w:val="2"/>
            <w:vAlign w:val="center"/>
          </w:tcPr>
          <w:p w:rsidR="003A3B38" w:rsidRPr="00657BCA" w:rsidRDefault="003A3B38" w:rsidP="001A3DF3">
            <w:pPr>
              <w:contextualSpacing/>
              <w:jc w:val="center"/>
              <w:rPr>
                <w:sz w:val="24"/>
                <w:szCs w:val="24"/>
              </w:rPr>
            </w:pPr>
          </w:p>
        </w:tc>
      </w:tr>
      <w:tr w:rsidR="003A3B38" w:rsidRPr="00363465" w:rsidTr="003A3B38">
        <w:trPr>
          <w:trHeight w:val="1271"/>
        </w:trPr>
        <w:tc>
          <w:tcPr>
            <w:tcW w:w="343" w:type="pct"/>
            <w:vAlign w:val="center"/>
          </w:tcPr>
          <w:p w:rsidR="003A3B38" w:rsidRPr="00657BCA" w:rsidRDefault="003A3B38" w:rsidP="001A3DF3">
            <w:pPr>
              <w:contextualSpacing/>
              <w:rPr>
                <w:sz w:val="24"/>
                <w:szCs w:val="24"/>
              </w:rPr>
            </w:pPr>
            <w:r w:rsidRPr="00657BCA">
              <w:rPr>
                <w:sz w:val="24"/>
                <w:szCs w:val="24"/>
              </w:rPr>
              <w:t>14.</w:t>
            </w:r>
          </w:p>
        </w:tc>
        <w:tc>
          <w:tcPr>
            <w:tcW w:w="206" w:type="pct"/>
            <w:vAlign w:val="center"/>
          </w:tcPr>
          <w:p w:rsidR="003A3B38" w:rsidRPr="00657BCA" w:rsidRDefault="003A3B38" w:rsidP="001A3DF3">
            <w:pPr>
              <w:contextualSpacing/>
              <w:rPr>
                <w:sz w:val="24"/>
                <w:szCs w:val="24"/>
              </w:rPr>
            </w:pPr>
            <w:r w:rsidRPr="00657BCA">
              <w:rPr>
                <w:sz w:val="24"/>
                <w:szCs w:val="24"/>
              </w:rPr>
              <w:t>a.</w:t>
            </w:r>
          </w:p>
        </w:tc>
        <w:tc>
          <w:tcPr>
            <w:tcW w:w="3286" w:type="pct"/>
            <w:vAlign w:val="bottom"/>
          </w:tcPr>
          <w:tbl>
            <w:tblPr>
              <w:tblStyle w:val="TableGrid"/>
              <w:tblpPr w:leftFromText="180" w:rightFromText="180" w:vertAnchor="text" w:horzAnchor="margin" w:tblpY="1017"/>
              <w:tblOverlap w:val="never"/>
              <w:tblW w:w="6790" w:type="dxa"/>
              <w:tblLayout w:type="fixed"/>
              <w:tblLook w:val="04A0" w:firstRow="1" w:lastRow="0" w:firstColumn="1" w:lastColumn="0" w:noHBand="0" w:noVBand="1"/>
            </w:tblPr>
            <w:tblGrid>
              <w:gridCol w:w="3539"/>
              <w:gridCol w:w="1134"/>
              <w:gridCol w:w="1134"/>
              <w:gridCol w:w="983"/>
            </w:tblGrid>
            <w:tr w:rsidR="003A3B38" w:rsidRPr="00657BCA" w:rsidTr="00387AA4">
              <w:trPr>
                <w:trHeight w:val="310"/>
              </w:trPr>
              <w:tc>
                <w:tcPr>
                  <w:tcW w:w="3539" w:type="dxa"/>
                </w:tcPr>
                <w:p w:rsidR="003A3B38" w:rsidRPr="00657BCA" w:rsidRDefault="003A3B38" w:rsidP="00387AA4">
                  <w:pPr>
                    <w:pStyle w:val="ListParagraph"/>
                    <w:ind w:left="0"/>
                    <w:jc w:val="both"/>
                    <w:rPr>
                      <w:sz w:val="24"/>
                      <w:szCs w:val="24"/>
                    </w:rPr>
                  </w:pPr>
                  <w:r w:rsidRPr="00657BCA">
                    <w:rPr>
                      <w:sz w:val="24"/>
                      <w:szCs w:val="24"/>
                    </w:rPr>
                    <w:t xml:space="preserve">Particulars </w:t>
                  </w:r>
                </w:p>
              </w:tc>
              <w:tc>
                <w:tcPr>
                  <w:tcW w:w="1134" w:type="dxa"/>
                </w:tcPr>
                <w:p w:rsidR="003A3B38" w:rsidRPr="00657BCA" w:rsidRDefault="003A3B38" w:rsidP="00387AA4">
                  <w:pPr>
                    <w:pStyle w:val="ListParagraph"/>
                    <w:ind w:left="0"/>
                    <w:jc w:val="both"/>
                    <w:rPr>
                      <w:sz w:val="24"/>
                      <w:szCs w:val="24"/>
                    </w:rPr>
                  </w:pPr>
                  <w:r w:rsidRPr="00657BCA">
                    <w:rPr>
                      <w:sz w:val="24"/>
                      <w:szCs w:val="24"/>
                    </w:rPr>
                    <w:t>Unit 1</w:t>
                  </w:r>
                </w:p>
              </w:tc>
              <w:tc>
                <w:tcPr>
                  <w:tcW w:w="1134" w:type="dxa"/>
                </w:tcPr>
                <w:p w:rsidR="003A3B38" w:rsidRPr="00657BCA" w:rsidRDefault="003A3B38" w:rsidP="00387AA4">
                  <w:pPr>
                    <w:pStyle w:val="ListParagraph"/>
                    <w:ind w:left="0"/>
                    <w:jc w:val="both"/>
                    <w:rPr>
                      <w:sz w:val="24"/>
                      <w:szCs w:val="24"/>
                    </w:rPr>
                  </w:pPr>
                  <w:r w:rsidRPr="00657BCA">
                    <w:rPr>
                      <w:sz w:val="24"/>
                      <w:szCs w:val="24"/>
                    </w:rPr>
                    <w:t>Unit 2</w:t>
                  </w:r>
                </w:p>
              </w:tc>
              <w:tc>
                <w:tcPr>
                  <w:tcW w:w="983" w:type="dxa"/>
                </w:tcPr>
                <w:p w:rsidR="003A3B38" w:rsidRPr="00657BCA" w:rsidRDefault="003A3B38" w:rsidP="00387AA4">
                  <w:pPr>
                    <w:pStyle w:val="ListParagraph"/>
                    <w:ind w:left="0"/>
                    <w:jc w:val="both"/>
                    <w:rPr>
                      <w:sz w:val="24"/>
                      <w:szCs w:val="24"/>
                    </w:rPr>
                  </w:pPr>
                  <w:r w:rsidRPr="00657BCA">
                    <w:rPr>
                      <w:sz w:val="24"/>
                      <w:szCs w:val="24"/>
                    </w:rPr>
                    <w:t>Unit 3</w:t>
                  </w:r>
                </w:p>
              </w:tc>
            </w:tr>
            <w:tr w:rsidR="003A3B38" w:rsidRPr="00657BCA" w:rsidTr="00387AA4">
              <w:trPr>
                <w:trHeight w:val="3148"/>
              </w:trPr>
              <w:tc>
                <w:tcPr>
                  <w:tcW w:w="3539" w:type="dxa"/>
                </w:tcPr>
                <w:p w:rsidR="003A3B38" w:rsidRPr="00657BCA" w:rsidRDefault="003A3B38" w:rsidP="00387AA4">
                  <w:pPr>
                    <w:pStyle w:val="ListParagraph"/>
                    <w:ind w:left="0"/>
                    <w:jc w:val="both"/>
                    <w:rPr>
                      <w:sz w:val="24"/>
                      <w:szCs w:val="24"/>
                    </w:rPr>
                  </w:pPr>
                  <w:r w:rsidRPr="00657BCA">
                    <w:rPr>
                      <w:sz w:val="24"/>
                      <w:szCs w:val="24"/>
                    </w:rPr>
                    <w:t xml:space="preserve">Fair rent </w:t>
                  </w:r>
                </w:p>
                <w:p w:rsidR="003A3B38" w:rsidRPr="00657BCA" w:rsidRDefault="003A3B38" w:rsidP="00387AA4">
                  <w:pPr>
                    <w:pStyle w:val="ListParagraph"/>
                    <w:ind w:left="0"/>
                    <w:jc w:val="both"/>
                    <w:rPr>
                      <w:sz w:val="24"/>
                      <w:szCs w:val="24"/>
                    </w:rPr>
                  </w:pPr>
                  <w:r w:rsidRPr="00657BCA">
                    <w:rPr>
                      <w:sz w:val="24"/>
                      <w:szCs w:val="24"/>
                    </w:rPr>
                    <w:t>Rent received</w:t>
                  </w:r>
                </w:p>
                <w:p w:rsidR="003A3B38" w:rsidRPr="00657BCA" w:rsidRDefault="003A3B38" w:rsidP="00387AA4">
                  <w:pPr>
                    <w:pStyle w:val="ListParagraph"/>
                    <w:ind w:left="0"/>
                    <w:jc w:val="both"/>
                    <w:rPr>
                      <w:sz w:val="24"/>
                      <w:szCs w:val="24"/>
                    </w:rPr>
                  </w:pPr>
                  <w:r w:rsidRPr="00657BCA">
                    <w:rPr>
                      <w:sz w:val="24"/>
                      <w:szCs w:val="24"/>
                    </w:rPr>
                    <w:t xml:space="preserve">Municipal Taxes paid </w:t>
                  </w:r>
                </w:p>
                <w:p w:rsidR="003A3B38" w:rsidRPr="00657BCA" w:rsidRDefault="003A3B38" w:rsidP="00387AA4">
                  <w:pPr>
                    <w:pStyle w:val="ListParagraph"/>
                    <w:ind w:left="0"/>
                    <w:jc w:val="both"/>
                    <w:rPr>
                      <w:sz w:val="24"/>
                      <w:szCs w:val="24"/>
                    </w:rPr>
                  </w:pPr>
                  <w:r w:rsidRPr="00657BCA">
                    <w:rPr>
                      <w:sz w:val="24"/>
                      <w:szCs w:val="24"/>
                    </w:rPr>
                    <w:t xml:space="preserve">Municipal taxes due but not paid </w:t>
                  </w:r>
                </w:p>
                <w:p w:rsidR="003A3B38" w:rsidRPr="00657BCA" w:rsidRDefault="003A3B38" w:rsidP="00387AA4">
                  <w:pPr>
                    <w:pStyle w:val="ListParagraph"/>
                    <w:ind w:left="0"/>
                    <w:jc w:val="both"/>
                    <w:rPr>
                      <w:sz w:val="24"/>
                      <w:szCs w:val="24"/>
                    </w:rPr>
                  </w:pPr>
                  <w:r w:rsidRPr="00657BCA">
                    <w:rPr>
                      <w:sz w:val="24"/>
                      <w:szCs w:val="24"/>
                    </w:rPr>
                    <w:t xml:space="preserve">Land revenue paid </w:t>
                  </w:r>
                </w:p>
                <w:p w:rsidR="003A3B38" w:rsidRPr="00657BCA" w:rsidRDefault="003A3B38" w:rsidP="00387AA4">
                  <w:pPr>
                    <w:pStyle w:val="ListParagraph"/>
                    <w:ind w:left="0"/>
                    <w:jc w:val="both"/>
                    <w:rPr>
                      <w:sz w:val="24"/>
                      <w:szCs w:val="24"/>
                    </w:rPr>
                  </w:pPr>
                  <w:r w:rsidRPr="00657BCA">
                    <w:rPr>
                      <w:sz w:val="24"/>
                      <w:szCs w:val="24"/>
                    </w:rPr>
                    <w:t xml:space="preserve">Land revenue due but not yet paid </w:t>
                  </w:r>
                </w:p>
                <w:p w:rsidR="003A3B38" w:rsidRPr="00657BCA" w:rsidRDefault="003A3B38" w:rsidP="00387AA4">
                  <w:pPr>
                    <w:pStyle w:val="ListParagraph"/>
                    <w:ind w:left="0"/>
                    <w:jc w:val="both"/>
                    <w:rPr>
                      <w:sz w:val="24"/>
                      <w:szCs w:val="24"/>
                    </w:rPr>
                  </w:pPr>
                  <w:r w:rsidRPr="00657BCA">
                    <w:rPr>
                      <w:sz w:val="24"/>
                      <w:szCs w:val="24"/>
                    </w:rPr>
                    <w:t>Repair expenses</w:t>
                  </w:r>
                </w:p>
                <w:p w:rsidR="003A3B38" w:rsidRPr="00657BCA" w:rsidRDefault="003A3B38" w:rsidP="00387AA4">
                  <w:pPr>
                    <w:pStyle w:val="ListParagraph"/>
                    <w:ind w:left="0"/>
                    <w:jc w:val="both"/>
                    <w:rPr>
                      <w:sz w:val="24"/>
                      <w:szCs w:val="24"/>
                    </w:rPr>
                  </w:pPr>
                  <w:r w:rsidRPr="00657BCA">
                    <w:rPr>
                      <w:sz w:val="24"/>
                      <w:szCs w:val="24"/>
                    </w:rPr>
                    <w:t xml:space="preserve">Nature of occupation  </w:t>
                  </w:r>
                </w:p>
              </w:tc>
              <w:tc>
                <w:tcPr>
                  <w:tcW w:w="1134" w:type="dxa"/>
                </w:tcPr>
                <w:p w:rsidR="003A3B38" w:rsidRPr="00657BCA" w:rsidRDefault="003A3B38" w:rsidP="00387AA4">
                  <w:pPr>
                    <w:pStyle w:val="ListParagraph"/>
                    <w:ind w:left="0"/>
                    <w:jc w:val="both"/>
                    <w:rPr>
                      <w:sz w:val="24"/>
                      <w:szCs w:val="24"/>
                    </w:rPr>
                  </w:pPr>
                  <w:r w:rsidRPr="00657BCA">
                    <w:rPr>
                      <w:sz w:val="24"/>
                      <w:szCs w:val="24"/>
                    </w:rPr>
                    <w:t>30,000</w:t>
                  </w:r>
                </w:p>
                <w:p w:rsidR="003A3B38" w:rsidRPr="00657BCA" w:rsidRDefault="003A3B38" w:rsidP="00387AA4">
                  <w:pPr>
                    <w:pStyle w:val="ListParagraph"/>
                    <w:ind w:left="0"/>
                    <w:jc w:val="both"/>
                    <w:rPr>
                      <w:sz w:val="24"/>
                      <w:szCs w:val="24"/>
                    </w:rPr>
                  </w:pPr>
                  <w:r w:rsidRPr="00657BCA">
                    <w:rPr>
                      <w:sz w:val="24"/>
                      <w:szCs w:val="24"/>
                    </w:rPr>
                    <w:t>-</w:t>
                  </w:r>
                </w:p>
                <w:p w:rsidR="003A3B38" w:rsidRPr="00657BCA" w:rsidRDefault="003A3B38" w:rsidP="00387AA4">
                  <w:pPr>
                    <w:pStyle w:val="ListParagraph"/>
                    <w:ind w:left="0"/>
                    <w:jc w:val="both"/>
                    <w:rPr>
                      <w:sz w:val="24"/>
                      <w:szCs w:val="24"/>
                    </w:rPr>
                  </w:pPr>
                  <w:r w:rsidRPr="00657BCA">
                    <w:rPr>
                      <w:sz w:val="24"/>
                      <w:szCs w:val="24"/>
                    </w:rPr>
                    <w:t>1,500</w:t>
                  </w:r>
                </w:p>
                <w:p w:rsidR="003A3B38" w:rsidRPr="00657BCA" w:rsidRDefault="003A3B38" w:rsidP="00387AA4">
                  <w:pPr>
                    <w:pStyle w:val="ListParagraph"/>
                    <w:ind w:left="0"/>
                    <w:jc w:val="both"/>
                    <w:rPr>
                      <w:sz w:val="24"/>
                      <w:szCs w:val="24"/>
                    </w:rPr>
                  </w:pPr>
                  <w:r w:rsidRPr="00657BCA">
                    <w:rPr>
                      <w:sz w:val="24"/>
                      <w:szCs w:val="24"/>
                    </w:rPr>
                    <w:t>1,500</w:t>
                  </w:r>
                </w:p>
                <w:p w:rsidR="003A3B38" w:rsidRPr="00657BCA" w:rsidRDefault="003A3B38" w:rsidP="00387AA4">
                  <w:pPr>
                    <w:pStyle w:val="ListParagraph"/>
                    <w:ind w:left="0"/>
                    <w:jc w:val="both"/>
                    <w:rPr>
                      <w:sz w:val="24"/>
                      <w:szCs w:val="24"/>
                    </w:rPr>
                  </w:pPr>
                  <w:r w:rsidRPr="00657BCA">
                    <w:rPr>
                      <w:sz w:val="24"/>
                      <w:szCs w:val="24"/>
                    </w:rPr>
                    <w:t>-</w:t>
                  </w:r>
                </w:p>
                <w:p w:rsidR="003A3B38" w:rsidRPr="00657BCA" w:rsidRDefault="003A3B38" w:rsidP="00387AA4">
                  <w:pPr>
                    <w:pStyle w:val="ListParagraph"/>
                    <w:ind w:left="0"/>
                    <w:jc w:val="both"/>
                    <w:rPr>
                      <w:sz w:val="24"/>
                      <w:szCs w:val="24"/>
                    </w:rPr>
                  </w:pPr>
                  <w:r w:rsidRPr="00657BCA">
                    <w:rPr>
                      <w:sz w:val="24"/>
                      <w:szCs w:val="24"/>
                    </w:rPr>
                    <w:t>600</w:t>
                  </w:r>
                </w:p>
                <w:p w:rsidR="003A3B38" w:rsidRPr="00657BCA" w:rsidRDefault="003A3B38" w:rsidP="00387AA4">
                  <w:pPr>
                    <w:pStyle w:val="ListParagraph"/>
                    <w:ind w:left="0"/>
                    <w:jc w:val="both"/>
                    <w:rPr>
                      <w:sz w:val="24"/>
                      <w:szCs w:val="24"/>
                    </w:rPr>
                  </w:pPr>
                  <w:r w:rsidRPr="00657BCA">
                    <w:rPr>
                      <w:sz w:val="24"/>
                      <w:szCs w:val="24"/>
                    </w:rPr>
                    <w:t>1,200</w:t>
                  </w:r>
                </w:p>
                <w:p w:rsidR="003A3B38" w:rsidRPr="00657BCA" w:rsidRDefault="003A3B38" w:rsidP="00387AA4">
                  <w:pPr>
                    <w:pStyle w:val="ListParagraph"/>
                    <w:ind w:left="0"/>
                    <w:jc w:val="both"/>
                    <w:rPr>
                      <w:sz w:val="24"/>
                      <w:szCs w:val="24"/>
                    </w:rPr>
                  </w:pPr>
                  <w:r w:rsidRPr="00657BCA">
                    <w:rPr>
                      <w:sz w:val="24"/>
                      <w:szCs w:val="24"/>
                    </w:rPr>
                    <w:t>Occupied for residence</w:t>
                  </w:r>
                </w:p>
              </w:tc>
              <w:tc>
                <w:tcPr>
                  <w:tcW w:w="1134" w:type="dxa"/>
                </w:tcPr>
                <w:p w:rsidR="003A3B38" w:rsidRPr="00657BCA" w:rsidRDefault="003A3B38" w:rsidP="00387AA4">
                  <w:pPr>
                    <w:pStyle w:val="ListParagraph"/>
                    <w:ind w:left="0"/>
                    <w:jc w:val="both"/>
                    <w:rPr>
                      <w:sz w:val="24"/>
                      <w:szCs w:val="24"/>
                    </w:rPr>
                  </w:pPr>
                  <w:r w:rsidRPr="00657BCA">
                    <w:rPr>
                      <w:sz w:val="24"/>
                      <w:szCs w:val="24"/>
                    </w:rPr>
                    <w:t>30,000</w:t>
                  </w:r>
                </w:p>
                <w:p w:rsidR="003A3B38" w:rsidRPr="00657BCA" w:rsidRDefault="003A3B38" w:rsidP="00387AA4">
                  <w:pPr>
                    <w:pStyle w:val="ListParagraph"/>
                    <w:ind w:left="0"/>
                    <w:jc w:val="both"/>
                    <w:rPr>
                      <w:sz w:val="24"/>
                      <w:szCs w:val="24"/>
                    </w:rPr>
                  </w:pPr>
                  <w:r w:rsidRPr="00657BCA">
                    <w:rPr>
                      <w:sz w:val="24"/>
                      <w:szCs w:val="24"/>
                    </w:rPr>
                    <w:t>36,000</w:t>
                  </w:r>
                </w:p>
                <w:p w:rsidR="003A3B38" w:rsidRPr="00657BCA" w:rsidRDefault="003A3B38" w:rsidP="00387AA4">
                  <w:pPr>
                    <w:pStyle w:val="ListParagraph"/>
                    <w:ind w:left="0"/>
                    <w:jc w:val="both"/>
                    <w:rPr>
                      <w:sz w:val="24"/>
                      <w:szCs w:val="24"/>
                    </w:rPr>
                  </w:pPr>
                  <w:r w:rsidRPr="00657BCA">
                    <w:rPr>
                      <w:sz w:val="24"/>
                      <w:szCs w:val="24"/>
                    </w:rPr>
                    <w:t>2,500</w:t>
                  </w:r>
                </w:p>
                <w:p w:rsidR="003A3B38" w:rsidRPr="00657BCA" w:rsidRDefault="003A3B38" w:rsidP="00387AA4">
                  <w:pPr>
                    <w:pStyle w:val="ListParagraph"/>
                    <w:ind w:left="0"/>
                    <w:jc w:val="both"/>
                    <w:rPr>
                      <w:sz w:val="24"/>
                      <w:szCs w:val="24"/>
                    </w:rPr>
                  </w:pPr>
                  <w:r w:rsidRPr="00657BCA">
                    <w:rPr>
                      <w:sz w:val="24"/>
                      <w:szCs w:val="24"/>
                    </w:rPr>
                    <w:t>2,500</w:t>
                  </w:r>
                </w:p>
                <w:p w:rsidR="003A3B38" w:rsidRPr="00657BCA" w:rsidRDefault="003A3B38" w:rsidP="00387AA4">
                  <w:pPr>
                    <w:pStyle w:val="ListParagraph"/>
                    <w:ind w:left="0"/>
                    <w:jc w:val="both"/>
                    <w:rPr>
                      <w:sz w:val="24"/>
                      <w:szCs w:val="24"/>
                    </w:rPr>
                  </w:pPr>
                  <w:r w:rsidRPr="00657BCA">
                    <w:rPr>
                      <w:sz w:val="24"/>
                      <w:szCs w:val="24"/>
                    </w:rPr>
                    <w:t>–</w:t>
                  </w:r>
                </w:p>
                <w:p w:rsidR="003A3B38" w:rsidRPr="00657BCA" w:rsidRDefault="003A3B38" w:rsidP="00387AA4">
                  <w:pPr>
                    <w:pStyle w:val="ListParagraph"/>
                    <w:ind w:left="0"/>
                    <w:jc w:val="both"/>
                    <w:rPr>
                      <w:sz w:val="24"/>
                      <w:szCs w:val="24"/>
                    </w:rPr>
                  </w:pPr>
                  <w:r w:rsidRPr="00657BCA">
                    <w:rPr>
                      <w:sz w:val="24"/>
                      <w:szCs w:val="24"/>
                    </w:rPr>
                    <w:t>600</w:t>
                  </w:r>
                </w:p>
                <w:p w:rsidR="003A3B38" w:rsidRPr="00657BCA" w:rsidRDefault="003A3B38" w:rsidP="00387AA4">
                  <w:pPr>
                    <w:pStyle w:val="ListParagraph"/>
                    <w:ind w:left="0"/>
                    <w:jc w:val="both"/>
                    <w:rPr>
                      <w:sz w:val="24"/>
                      <w:szCs w:val="24"/>
                    </w:rPr>
                  </w:pPr>
                  <w:r w:rsidRPr="00657BCA">
                    <w:rPr>
                      <w:sz w:val="24"/>
                      <w:szCs w:val="24"/>
                    </w:rPr>
                    <w:t>1,200</w:t>
                  </w:r>
                </w:p>
                <w:p w:rsidR="003A3B38" w:rsidRPr="00657BCA" w:rsidRDefault="003A3B38" w:rsidP="00387AA4">
                  <w:pPr>
                    <w:pStyle w:val="ListParagraph"/>
                    <w:ind w:left="0"/>
                    <w:jc w:val="both"/>
                    <w:rPr>
                      <w:sz w:val="24"/>
                      <w:szCs w:val="24"/>
                    </w:rPr>
                  </w:pPr>
                  <w:r w:rsidRPr="00657BCA">
                    <w:rPr>
                      <w:sz w:val="24"/>
                      <w:szCs w:val="24"/>
                    </w:rPr>
                    <w:t xml:space="preserve">Let out for residence </w:t>
                  </w:r>
                </w:p>
              </w:tc>
              <w:tc>
                <w:tcPr>
                  <w:tcW w:w="983" w:type="dxa"/>
                </w:tcPr>
                <w:p w:rsidR="003A3B38" w:rsidRPr="00657BCA" w:rsidRDefault="003A3B38" w:rsidP="00387AA4">
                  <w:pPr>
                    <w:pStyle w:val="ListParagraph"/>
                    <w:ind w:left="0"/>
                    <w:jc w:val="both"/>
                    <w:rPr>
                      <w:sz w:val="24"/>
                      <w:szCs w:val="24"/>
                    </w:rPr>
                  </w:pPr>
                  <w:r w:rsidRPr="00657BCA">
                    <w:rPr>
                      <w:sz w:val="24"/>
                      <w:szCs w:val="24"/>
                    </w:rPr>
                    <w:t>30,000</w:t>
                  </w:r>
                </w:p>
                <w:p w:rsidR="003A3B38" w:rsidRPr="00657BCA" w:rsidRDefault="003A3B38" w:rsidP="00387AA4">
                  <w:pPr>
                    <w:pStyle w:val="ListParagraph"/>
                    <w:ind w:left="0"/>
                    <w:jc w:val="both"/>
                    <w:rPr>
                      <w:sz w:val="24"/>
                      <w:szCs w:val="24"/>
                    </w:rPr>
                  </w:pPr>
                  <w:r w:rsidRPr="00657BCA">
                    <w:rPr>
                      <w:sz w:val="24"/>
                      <w:szCs w:val="24"/>
                    </w:rPr>
                    <w:t>-</w:t>
                  </w:r>
                </w:p>
                <w:p w:rsidR="003A3B38" w:rsidRPr="00657BCA" w:rsidRDefault="003A3B38" w:rsidP="00387AA4">
                  <w:pPr>
                    <w:pStyle w:val="ListParagraph"/>
                    <w:ind w:left="0"/>
                    <w:jc w:val="both"/>
                    <w:rPr>
                      <w:sz w:val="24"/>
                      <w:szCs w:val="24"/>
                    </w:rPr>
                  </w:pPr>
                  <w:r w:rsidRPr="00657BCA">
                    <w:rPr>
                      <w:sz w:val="24"/>
                      <w:szCs w:val="24"/>
                    </w:rPr>
                    <w:t>3,000</w:t>
                  </w:r>
                </w:p>
                <w:p w:rsidR="003A3B38" w:rsidRPr="00657BCA" w:rsidRDefault="003A3B38" w:rsidP="00387AA4">
                  <w:pPr>
                    <w:pStyle w:val="ListParagraph"/>
                    <w:ind w:left="0"/>
                    <w:jc w:val="both"/>
                    <w:rPr>
                      <w:sz w:val="24"/>
                      <w:szCs w:val="24"/>
                    </w:rPr>
                  </w:pPr>
                  <w:r w:rsidRPr="00657BCA">
                    <w:rPr>
                      <w:sz w:val="24"/>
                      <w:szCs w:val="24"/>
                    </w:rPr>
                    <w:t>-</w:t>
                  </w:r>
                </w:p>
                <w:p w:rsidR="003A3B38" w:rsidRPr="00657BCA" w:rsidRDefault="003A3B38" w:rsidP="00387AA4">
                  <w:pPr>
                    <w:pStyle w:val="ListParagraph"/>
                    <w:ind w:left="0"/>
                    <w:jc w:val="both"/>
                    <w:rPr>
                      <w:sz w:val="24"/>
                      <w:szCs w:val="24"/>
                    </w:rPr>
                  </w:pPr>
                  <w:r w:rsidRPr="00657BCA">
                    <w:rPr>
                      <w:sz w:val="24"/>
                      <w:szCs w:val="24"/>
                    </w:rPr>
                    <w:t>600</w:t>
                  </w:r>
                </w:p>
                <w:p w:rsidR="003A3B38" w:rsidRPr="00657BCA" w:rsidRDefault="003A3B38" w:rsidP="00387AA4">
                  <w:pPr>
                    <w:pStyle w:val="ListParagraph"/>
                    <w:ind w:left="0"/>
                    <w:jc w:val="both"/>
                    <w:rPr>
                      <w:sz w:val="24"/>
                      <w:szCs w:val="24"/>
                    </w:rPr>
                  </w:pPr>
                  <w:r w:rsidRPr="00657BCA">
                    <w:rPr>
                      <w:sz w:val="24"/>
                      <w:szCs w:val="24"/>
                    </w:rPr>
                    <w:t>-</w:t>
                  </w:r>
                </w:p>
                <w:p w:rsidR="003A3B38" w:rsidRPr="00657BCA" w:rsidRDefault="003A3B38" w:rsidP="00387AA4">
                  <w:pPr>
                    <w:pStyle w:val="ListParagraph"/>
                    <w:ind w:left="0"/>
                    <w:jc w:val="both"/>
                    <w:rPr>
                      <w:sz w:val="24"/>
                      <w:szCs w:val="24"/>
                    </w:rPr>
                  </w:pPr>
                  <w:r w:rsidRPr="00657BCA">
                    <w:rPr>
                      <w:sz w:val="24"/>
                      <w:szCs w:val="24"/>
                    </w:rPr>
                    <w:t>1,200</w:t>
                  </w:r>
                </w:p>
                <w:p w:rsidR="003A3B38" w:rsidRPr="00657BCA" w:rsidRDefault="003A3B38" w:rsidP="00387AA4">
                  <w:pPr>
                    <w:pStyle w:val="ListParagraph"/>
                    <w:ind w:left="0"/>
                    <w:jc w:val="both"/>
                    <w:rPr>
                      <w:sz w:val="24"/>
                      <w:szCs w:val="24"/>
                    </w:rPr>
                  </w:pPr>
                  <w:r w:rsidRPr="00657BCA">
                    <w:rPr>
                      <w:sz w:val="24"/>
                      <w:szCs w:val="24"/>
                    </w:rPr>
                    <w:t>Used for own business</w:t>
                  </w:r>
                </w:p>
              </w:tc>
            </w:tr>
          </w:tbl>
          <w:p w:rsidR="003A3B38" w:rsidRPr="00657BCA" w:rsidRDefault="003A3B38" w:rsidP="00387AA4">
            <w:pPr>
              <w:spacing w:after="160" w:line="259" w:lineRule="auto"/>
              <w:jc w:val="both"/>
              <w:rPr>
                <w:sz w:val="24"/>
                <w:szCs w:val="24"/>
              </w:rPr>
            </w:pPr>
            <w:r w:rsidRPr="00657BCA">
              <w:rPr>
                <w:sz w:val="24"/>
                <w:szCs w:val="24"/>
              </w:rPr>
              <w:t>Mr. Viswas (resident) owns a building consisting of 3 identical and independent unit the construction of which completed in 1.4.2022. The building was occupied from 1.4.2022 onwards. The particular pertaining to the 3 units for the year ended 31.3.2023 are given below:</w:t>
            </w:r>
          </w:p>
          <w:p w:rsidR="003A3B38" w:rsidRPr="00657BCA" w:rsidRDefault="003A3B38" w:rsidP="00387AA4">
            <w:pPr>
              <w:spacing w:after="160" w:line="259" w:lineRule="auto"/>
              <w:jc w:val="both"/>
              <w:rPr>
                <w:sz w:val="24"/>
                <w:szCs w:val="24"/>
              </w:rPr>
            </w:pPr>
            <w:r w:rsidRPr="00657BCA">
              <w:rPr>
                <w:sz w:val="24"/>
                <w:szCs w:val="24"/>
              </w:rPr>
              <w:t xml:space="preserve">On 1.4.2021 Mr. Viswas had borrowed a sum of 2,50,000 bearing </w:t>
            </w:r>
            <w:r w:rsidRPr="00657BCA">
              <w:rPr>
                <w:sz w:val="24"/>
                <w:szCs w:val="24"/>
              </w:rPr>
              <w:lastRenderedPageBreak/>
              <w:t>interest at 12% p.a. for the construction of this building. The total cost of construction of the building was 6,00,000. The business income of Mr. Viswas for the year ended 31.3.2023 is 1,05,000. Compute the Gross total income of Mr. Viswas for the A.Y. 2023-24. (Ignore Alternative Tax Regime under Section 115BAC).</w:t>
            </w:r>
          </w:p>
        </w:tc>
        <w:tc>
          <w:tcPr>
            <w:tcW w:w="343" w:type="pct"/>
            <w:gridSpan w:val="2"/>
            <w:vAlign w:val="center"/>
          </w:tcPr>
          <w:p w:rsidR="003A3B38" w:rsidRPr="00657BCA" w:rsidRDefault="003A3B38" w:rsidP="001A3DF3">
            <w:pPr>
              <w:contextualSpacing/>
              <w:jc w:val="center"/>
              <w:rPr>
                <w:sz w:val="24"/>
                <w:szCs w:val="24"/>
              </w:rPr>
            </w:pPr>
            <w:r w:rsidRPr="00657BCA">
              <w:rPr>
                <w:sz w:val="24"/>
                <w:szCs w:val="24"/>
              </w:rPr>
              <w:lastRenderedPageBreak/>
              <w:t>CO3</w:t>
            </w:r>
          </w:p>
        </w:tc>
        <w:tc>
          <w:tcPr>
            <w:tcW w:w="273" w:type="pct"/>
            <w:gridSpan w:val="2"/>
            <w:vAlign w:val="center"/>
          </w:tcPr>
          <w:p w:rsidR="003A3B38" w:rsidRPr="00657BCA" w:rsidRDefault="003A3B38" w:rsidP="001A3DF3">
            <w:pPr>
              <w:contextualSpacing/>
              <w:jc w:val="center"/>
              <w:rPr>
                <w:sz w:val="24"/>
                <w:szCs w:val="24"/>
              </w:rPr>
            </w:pPr>
            <w:r w:rsidRPr="00657BCA">
              <w:rPr>
                <w:sz w:val="24"/>
                <w:szCs w:val="24"/>
              </w:rPr>
              <w:t>AN</w:t>
            </w:r>
          </w:p>
        </w:tc>
        <w:tc>
          <w:tcPr>
            <w:tcW w:w="549" w:type="pct"/>
            <w:gridSpan w:val="2"/>
            <w:vAlign w:val="center"/>
          </w:tcPr>
          <w:p w:rsidR="003A3B38" w:rsidRPr="00657BCA" w:rsidRDefault="003A3B38" w:rsidP="001A3DF3">
            <w:pPr>
              <w:contextualSpacing/>
              <w:jc w:val="center"/>
              <w:rPr>
                <w:sz w:val="24"/>
                <w:szCs w:val="24"/>
              </w:rPr>
            </w:pPr>
            <w:r w:rsidRPr="00657BCA">
              <w:rPr>
                <w:sz w:val="24"/>
                <w:szCs w:val="24"/>
              </w:rPr>
              <w:t>20</w:t>
            </w:r>
          </w:p>
        </w:tc>
      </w:tr>
      <w:tr w:rsidR="003A3B38" w:rsidRPr="00363465" w:rsidTr="003A3B38">
        <w:trPr>
          <w:trHeight w:val="70"/>
        </w:trPr>
        <w:tc>
          <w:tcPr>
            <w:tcW w:w="343" w:type="pct"/>
            <w:vAlign w:val="center"/>
          </w:tcPr>
          <w:p w:rsidR="003A3B38" w:rsidRPr="00657BCA" w:rsidRDefault="003A3B38" w:rsidP="001A3DF3">
            <w:pPr>
              <w:contextualSpacing/>
              <w:rPr>
                <w:sz w:val="24"/>
                <w:szCs w:val="24"/>
              </w:rPr>
            </w:pPr>
          </w:p>
        </w:tc>
        <w:tc>
          <w:tcPr>
            <w:tcW w:w="206" w:type="pct"/>
            <w:vAlign w:val="center"/>
          </w:tcPr>
          <w:p w:rsidR="003A3B38" w:rsidRPr="00657BCA" w:rsidRDefault="003A3B38" w:rsidP="001A3DF3">
            <w:pPr>
              <w:contextualSpacing/>
              <w:rPr>
                <w:sz w:val="24"/>
                <w:szCs w:val="24"/>
              </w:rPr>
            </w:pPr>
          </w:p>
        </w:tc>
        <w:tc>
          <w:tcPr>
            <w:tcW w:w="3286" w:type="pct"/>
            <w:vAlign w:val="bottom"/>
          </w:tcPr>
          <w:p w:rsidR="003A3B38" w:rsidRPr="00657BCA" w:rsidRDefault="003A3B38" w:rsidP="001A3DF3">
            <w:pPr>
              <w:contextualSpacing/>
              <w:jc w:val="both"/>
              <w:rPr>
                <w:sz w:val="24"/>
                <w:szCs w:val="24"/>
              </w:rPr>
            </w:pPr>
          </w:p>
        </w:tc>
        <w:tc>
          <w:tcPr>
            <w:tcW w:w="343" w:type="pct"/>
            <w:gridSpan w:val="2"/>
            <w:vAlign w:val="center"/>
          </w:tcPr>
          <w:p w:rsidR="003A3B38" w:rsidRPr="00657BCA" w:rsidRDefault="003A3B38" w:rsidP="001A3DF3">
            <w:pPr>
              <w:contextualSpacing/>
              <w:jc w:val="center"/>
              <w:rPr>
                <w:sz w:val="24"/>
                <w:szCs w:val="24"/>
              </w:rPr>
            </w:pPr>
          </w:p>
        </w:tc>
        <w:tc>
          <w:tcPr>
            <w:tcW w:w="273" w:type="pct"/>
            <w:gridSpan w:val="2"/>
            <w:vAlign w:val="center"/>
          </w:tcPr>
          <w:p w:rsidR="003A3B38" w:rsidRPr="00657BCA" w:rsidRDefault="003A3B38" w:rsidP="001A3DF3">
            <w:pPr>
              <w:contextualSpacing/>
              <w:jc w:val="center"/>
              <w:rPr>
                <w:sz w:val="24"/>
                <w:szCs w:val="24"/>
              </w:rPr>
            </w:pPr>
          </w:p>
        </w:tc>
        <w:tc>
          <w:tcPr>
            <w:tcW w:w="549" w:type="pct"/>
            <w:gridSpan w:val="2"/>
            <w:vAlign w:val="center"/>
          </w:tcPr>
          <w:p w:rsidR="003A3B38" w:rsidRPr="00657BCA" w:rsidRDefault="003A3B38" w:rsidP="001A3DF3">
            <w:pPr>
              <w:contextualSpacing/>
              <w:jc w:val="center"/>
              <w:rPr>
                <w:sz w:val="24"/>
                <w:szCs w:val="24"/>
              </w:rPr>
            </w:pPr>
          </w:p>
        </w:tc>
      </w:tr>
      <w:tr w:rsidR="003A3B38" w:rsidRPr="00363465" w:rsidTr="003A3B38">
        <w:trPr>
          <w:trHeight w:val="1595"/>
        </w:trPr>
        <w:tc>
          <w:tcPr>
            <w:tcW w:w="343" w:type="pct"/>
            <w:vAlign w:val="center"/>
          </w:tcPr>
          <w:p w:rsidR="003A3B38" w:rsidRPr="00657BCA" w:rsidRDefault="003A3B38" w:rsidP="001A3DF3">
            <w:pPr>
              <w:contextualSpacing/>
              <w:rPr>
                <w:sz w:val="24"/>
                <w:szCs w:val="24"/>
              </w:rPr>
            </w:pPr>
            <w:r w:rsidRPr="00657BCA">
              <w:rPr>
                <w:sz w:val="24"/>
                <w:szCs w:val="24"/>
              </w:rPr>
              <w:t>15.</w:t>
            </w:r>
          </w:p>
        </w:tc>
        <w:tc>
          <w:tcPr>
            <w:tcW w:w="206" w:type="pct"/>
            <w:vAlign w:val="center"/>
          </w:tcPr>
          <w:p w:rsidR="003A3B38" w:rsidRPr="00657BCA" w:rsidRDefault="003A3B38" w:rsidP="001A3DF3">
            <w:pPr>
              <w:contextualSpacing/>
              <w:rPr>
                <w:sz w:val="24"/>
                <w:szCs w:val="24"/>
              </w:rPr>
            </w:pPr>
            <w:r w:rsidRPr="00657BCA">
              <w:rPr>
                <w:sz w:val="24"/>
                <w:szCs w:val="24"/>
              </w:rPr>
              <w:t>a.</w:t>
            </w:r>
          </w:p>
        </w:tc>
        <w:tc>
          <w:tcPr>
            <w:tcW w:w="3286" w:type="pct"/>
            <w:vAlign w:val="bottom"/>
          </w:tcPr>
          <w:p w:rsidR="003A3B38" w:rsidRPr="00657BCA" w:rsidRDefault="003A3B38" w:rsidP="00387AA4">
            <w:pPr>
              <w:spacing w:after="160" w:line="259" w:lineRule="auto"/>
              <w:jc w:val="both"/>
              <w:rPr>
                <w:sz w:val="24"/>
                <w:szCs w:val="24"/>
              </w:rPr>
            </w:pPr>
            <w:r w:rsidRPr="00657BCA">
              <w:rPr>
                <w:sz w:val="24"/>
                <w:szCs w:val="24"/>
              </w:rPr>
              <w:t>Mr. Prasanna sold his residential house on 1-1-2023 for 35,06,000 which he had purchased in 2001-02 for 2,00,000. He spent 6,000 for sale of the house. He also spent 1,50,000 on the construction of new house and deposited 1,00,000 under capital gains account scheme on 28-3-2023. The CII for 2001-02 and 2022-23 are 100 and 331 respectively. Compute taxable capital gains for the Assessment Year 2023-24.</w:t>
            </w:r>
          </w:p>
        </w:tc>
        <w:tc>
          <w:tcPr>
            <w:tcW w:w="343" w:type="pct"/>
            <w:gridSpan w:val="2"/>
            <w:vAlign w:val="center"/>
          </w:tcPr>
          <w:p w:rsidR="003A3B38" w:rsidRPr="00657BCA" w:rsidRDefault="003A3B38" w:rsidP="001A3DF3">
            <w:pPr>
              <w:contextualSpacing/>
              <w:jc w:val="center"/>
              <w:rPr>
                <w:sz w:val="24"/>
                <w:szCs w:val="24"/>
              </w:rPr>
            </w:pPr>
            <w:r w:rsidRPr="00657BCA">
              <w:rPr>
                <w:sz w:val="24"/>
                <w:szCs w:val="24"/>
              </w:rPr>
              <w:t>CO4</w:t>
            </w:r>
          </w:p>
        </w:tc>
        <w:tc>
          <w:tcPr>
            <w:tcW w:w="273" w:type="pct"/>
            <w:gridSpan w:val="2"/>
            <w:vAlign w:val="center"/>
          </w:tcPr>
          <w:p w:rsidR="003A3B38" w:rsidRPr="00657BCA" w:rsidRDefault="003A3B38" w:rsidP="001A3DF3">
            <w:pPr>
              <w:contextualSpacing/>
              <w:jc w:val="center"/>
              <w:rPr>
                <w:sz w:val="24"/>
                <w:szCs w:val="24"/>
              </w:rPr>
            </w:pPr>
            <w:r w:rsidRPr="00657BCA">
              <w:rPr>
                <w:sz w:val="24"/>
                <w:szCs w:val="24"/>
              </w:rPr>
              <w:t>A</w:t>
            </w:r>
          </w:p>
        </w:tc>
        <w:tc>
          <w:tcPr>
            <w:tcW w:w="549" w:type="pct"/>
            <w:gridSpan w:val="2"/>
            <w:vAlign w:val="center"/>
          </w:tcPr>
          <w:p w:rsidR="003A3B38" w:rsidRPr="00657BCA" w:rsidRDefault="003A3B38" w:rsidP="001A3DF3">
            <w:pPr>
              <w:contextualSpacing/>
              <w:jc w:val="center"/>
              <w:rPr>
                <w:sz w:val="24"/>
                <w:szCs w:val="24"/>
              </w:rPr>
            </w:pPr>
            <w:r w:rsidRPr="00657BCA">
              <w:rPr>
                <w:sz w:val="24"/>
                <w:szCs w:val="24"/>
              </w:rPr>
              <w:t>10</w:t>
            </w:r>
          </w:p>
        </w:tc>
      </w:tr>
      <w:tr w:rsidR="003A3B38" w:rsidRPr="00363465" w:rsidTr="00A12388">
        <w:trPr>
          <w:trHeight w:val="396"/>
        </w:trPr>
        <w:tc>
          <w:tcPr>
            <w:tcW w:w="343" w:type="pct"/>
            <w:vAlign w:val="center"/>
          </w:tcPr>
          <w:p w:rsidR="003A3B38" w:rsidRPr="00657BCA" w:rsidRDefault="003A3B38" w:rsidP="001A3DF3">
            <w:pPr>
              <w:contextualSpacing/>
              <w:rPr>
                <w:sz w:val="24"/>
                <w:szCs w:val="24"/>
              </w:rPr>
            </w:pPr>
          </w:p>
        </w:tc>
        <w:tc>
          <w:tcPr>
            <w:tcW w:w="206" w:type="pct"/>
            <w:vAlign w:val="center"/>
          </w:tcPr>
          <w:p w:rsidR="003A3B38" w:rsidRPr="00657BCA" w:rsidRDefault="003A3B38" w:rsidP="001A3DF3">
            <w:pPr>
              <w:contextualSpacing/>
              <w:rPr>
                <w:sz w:val="24"/>
                <w:szCs w:val="24"/>
              </w:rPr>
            </w:pPr>
            <w:r w:rsidRPr="00657BCA">
              <w:rPr>
                <w:sz w:val="24"/>
                <w:szCs w:val="24"/>
              </w:rPr>
              <w:t>b.</w:t>
            </w:r>
          </w:p>
        </w:tc>
        <w:tc>
          <w:tcPr>
            <w:tcW w:w="3286" w:type="pct"/>
            <w:vAlign w:val="bottom"/>
          </w:tcPr>
          <w:p w:rsidR="003A3B38" w:rsidRPr="00657BCA" w:rsidRDefault="003A3B38" w:rsidP="00387AA4">
            <w:pPr>
              <w:spacing w:after="160" w:line="259" w:lineRule="auto"/>
              <w:jc w:val="both"/>
              <w:rPr>
                <w:sz w:val="24"/>
                <w:szCs w:val="24"/>
              </w:rPr>
            </w:pPr>
            <w:r w:rsidRPr="00657BCA">
              <w:rPr>
                <w:sz w:val="24"/>
                <w:szCs w:val="24"/>
              </w:rPr>
              <w:t>From the following receipts and payments of Mr. Devesh (resident), compute his taxable income under the head income from other sources: (Ignore Alternative Tax Regime under Section 115BAC)</w:t>
            </w:r>
          </w:p>
          <w:p w:rsidR="003A3B38" w:rsidRPr="00657BCA" w:rsidRDefault="003A3B38" w:rsidP="00387AA4">
            <w:pPr>
              <w:pStyle w:val="ListParagraph"/>
              <w:jc w:val="both"/>
              <w:rPr>
                <w:sz w:val="24"/>
                <w:szCs w:val="24"/>
              </w:rPr>
            </w:pPr>
            <w:r w:rsidRPr="00657BCA">
              <w:rPr>
                <w:sz w:val="24"/>
                <w:szCs w:val="24"/>
              </w:rPr>
              <w:t>Winnings from Madhya Pradesh State Lottery 28,000,</w:t>
            </w:r>
          </w:p>
          <w:p w:rsidR="003A3B38" w:rsidRPr="00657BCA" w:rsidRDefault="003A3B38" w:rsidP="00387AA4">
            <w:pPr>
              <w:pStyle w:val="ListParagraph"/>
              <w:jc w:val="both"/>
              <w:rPr>
                <w:sz w:val="24"/>
                <w:szCs w:val="24"/>
              </w:rPr>
            </w:pPr>
            <w:r w:rsidRPr="00657BCA">
              <w:rPr>
                <w:sz w:val="24"/>
                <w:szCs w:val="24"/>
              </w:rPr>
              <w:t>Winnings from horse race 1,000,</w:t>
            </w:r>
          </w:p>
          <w:p w:rsidR="003A3B38" w:rsidRPr="00657BCA" w:rsidRDefault="003A3B38" w:rsidP="00387AA4">
            <w:pPr>
              <w:pStyle w:val="ListParagraph"/>
              <w:jc w:val="both"/>
              <w:rPr>
                <w:sz w:val="24"/>
                <w:szCs w:val="24"/>
              </w:rPr>
            </w:pPr>
            <w:r w:rsidRPr="00657BCA">
              <w:rPr>
                <w:sz w:val="24"/>
                <w:szCs w:val="24"/>
              </w:rPr>
              <w:t>Winnings from Rajasthan State Lottery 3,000,</w:t>
            </w:r>
          </w:p>
          <w:p w:rsidR="003A3B38" w:rsidRPr="00657BCA" w:rsidRDefault="003A3B38" w:rsidP="00387AA4">
            <w:pPr>
              <w:pStyle w:val="ListParagraph"/>
              <w:jc w:val="both"/>
              <w:rPr>
                <w:sz w:val="24"/>
                <w:szCs w:val="24"/>
              </w:rPr>
            </w:pPr>
            <w:r w:rsidRPr="00657BCA">
              <w:rPr>
                <w:sz w:val="24"/>
                <w:szCs w:val="24"/>
              </w:rPr>
              <w:t>Winnings from horse race 49,000,</w:t>
            </w:r>
          </w:p>
          <w:p w:rsidR="003A3B38" w:rsidRPr="00657BCA" w:rsidRDefault="003A3B38" w:rsidP="00387AA4">
            <w:pPr>
              <w:pStyle w:val="ListParagraph"/>
              <w:jc w:val="both"/>
              <w:rPr>
                <w:sz w:val="24"/>
                <w:szCs w:val="24"/>
              </w:rPr>
            </w:pPr>
            <w:r w:rsidRPr="00657BCA">
              <w:rPr>
                <w:sz w:val="24"/>
                <w:szCs w:val="24"/>
              </w:rPr>
              <w:t>Winnings from cross word puzzle 2,500,</w:t>
            </w:r>
          </w:p>
          <w:p w:rsidR="003A3B38" w:rsidRPr="00657BCA" w:rsidRDefault="003A3B38" w:rsidP="00387AA4">
            <w:pPr>
              <w:pStyle w:val="ListParagraph"/>
              <w:jc w:val="both"/>
              <w:rPr>
                <w:sz w:val="24"/>
                <w:szCs w:val="24"/>
              </w:rPr>
            </w:pPr>
            <w:r w:rsidRPr="00657BCA">
              <w:rPr>
                <w:sz w:val="24"/>
                <w:szCs w:val="24"/>
              </w:rPr>
              <w:t xml:space="preserve">Gift received from a friend in London 1,00,000, </w:t>
            </w:r>
          </w:p>
          <w:p w:rsidR="003A3B38" w:rsidRPr="00657BCA" w:rsidRDefault="003A3B38" w:rsidP="00387AA4">
            <w:pPr>
              <w:pStyle w:val="ListParagraph"/>
              <w:jc w:val="both"/>
              <w:rPr>
                <w:sz w:val="24"/>
                <w:szCs w:val="24"/>
              </w:rPr>
            </w:pPr>
            <w:r w:rsidRPr="00657BCA">
              <w:rPr>
                <w:sz w:val="24"/>
                <w:szCs w:val="24"/>
              </w:rPr>
              <w:t>Winnings from card games 2,500,</w:t>
            </w:r>
          </w:p>
          <w:p w:rsidR="003A3B38" w:rsidRPr="00657BCA" w:rsidRDefault="003A3B38" w:rsidP="00387AA4">
            <w:pPr>
              <w:pStyle w:val="ListParagraph"/>
              <w:jc w:val="both"/>
              <w:rPr>
                <w:sz w:val="24"/>
                <w:szCs w:val="24"/>
              </w:rPr>
            </w:pPr>
            <w:r w:rsidRPr="00657BCA">
              <w:rPr>
                <w:sz w:val="24"/>
                <w:szCs w:val="24"/>
              </w:rPr>
              <w:t>Purchase of lottery tickets 3,000 and payments for betting’s in horse race 6,000,</w:t>
            </w:r>
          </w:p>
          <w:p w:rsidR="003A3B38" w:rsidRPr="00657BCA" w:rsidRDefault="003A3B38" w:rsidP="00387AA4">
            <w:pPr>
              <w:pStyle w:val="ListParagraph"/>
              <w:jc w:val="both"/>
              <w:rPr>
                <w:sz w:val="24"/>
                <w:szCs w:val="24"/>
              </w:rPr>
            </w:pPr>
            <w:r w:rsidRPr="00657BCA">
              <w:rPr>
                <w:sz w:val="24"/>
                <w:szCs w:val="24"/>
              </w:rPr>
              <w:t>Winnings from camel race 30,000</w:t>
            </w:r>
          </w:p>
        </w:tc>
        <w:tc>
          <w:tcPr>
            <w:tcW w:w="343" w:type="pct"/>
            <w:gridSpan w:val="2"/>
            <w:vAlign w:val="center"/>
          </w:tcPr>
          <w:p w:rsidR="003A3B38" w:rsidRPr="00657BCA" w:rsidRDefault="003A3B38" w:rsidP="001A3DF3">
            <w:pPr>
              <w:contextualSpacing/>
              <w:jc w:val="center"/>
              <w:rPr>
                <w:sz w:val="24"/>
                <w:szCs w:val="24"/>
              </w:rPr>
            </w:pPr>
            <w:r w:rsidRPr="00657BCA">
              <w:rPr>
                <w:sz w:val="24"/>
                <w:szCs w:val="24"/>
              </w:rPr>
              <w:t>CO5</w:t>
            </w:r>
          </w:p>
        </w:tc>
        <w:tc>
          <w:tcPr>
            <w:tcW w:w="273" w:type="pct"/>
            <w:gridSpan w:val="2"/>
            <w:vAlign w:val="center"/>
          </w:tcPr>
          <w:p w:rsidR="003A3B38" w:rsidRPr="00657BCA" w:rsidRDefault="003A3B38" w:rsidP="001A3DF3">
            <w:pPr>
              <w:contextualSpacing/>
              <w:jc w:val="center"/>
              <w:rPr>
                <w:sz w:val="24"/>
                <w:szCs w:val="24"/>
              </w:rPr>
            </w:pPr>
            <w:r w:rsidRPr="00657BCA">
              <w:rPr>
                <w:sz w:val="24"/>
                <w:szCs w:val="24"/>
              </w:rPr>
              <w:t>A</w:t>
            </w:r>
          </w:p>
        </w:tc>
        <w:tc>
          <w:tcPr>
            <w:tcW w:w="549" w:type="pct"/>
            <w:gridSpan w:val="2"/>
            <w:vAlign w:val="center"/>
          </w:tcPr>
          <w:p w:rsidR="003A3B38" w:rsidRPr="00657BCA" w:rsidRDefault="003A3B38" w:rsidP="001A3DF3">
            <w:pPr>
              <w:contextualSpacing/>
              <w:jc w:val="center"/>
              <w:rPr>
                <w:sz w:val="24"/>
                <w:szCs w:val="24"/>
              </w:rPr>
            </w:pPr>
            <w:r w:rsidRPr="00657BCA">
              <w:rPr>
                <w:sz w:val="24"/>
                <w:szCs w:val="24"/>
              </w:rPr>
              <w:t>10</w:t>
            </w:r>
          </w:p>
        </w:tc>
      </w:tr>
      <w:tr w:rsidR="003A3B38" w:rsidRPr="00363465" w:rsidTr="003A3B38">
        <w:trPr>
          <w:trHeight w:val="70"/>
        </w:trPr>
        <w:tc>
          <w:tcPr>
            <w:tcW w:w="343" w:type="pct"/>
            <w:vAlign w:val="center"/>
          </w:tcPr>
          <w:p w:rsidR="003A3B38" w:rsidRPr="00657BCA" w:rsidRDefault="003A3B38" w:rsidP="001A3DF3">
            <w:pPr>
              <w:contextualSpacing/>
              <w:rPr>
                <w:sz w:val="24"/>
                <w:szCs w:val="24"/>
              </w:rPr>
            </w:pPr>
          </w:p>
        </w:tc>
        <w:tc>
          <w:tcPr>
            <w:tcW w:w="206" w:type="pct"/>
            <w:vAlign w:val="center"/>
          </w:tcPr>
          <w:p w:rsidR="003A3B38" w:rsidRPr="00657BCA" w:rsidRDefault="003A3B38" w:rsidP="001A3DF3">
            <w:pPr>
              <w:contextualSpacing/>
              <w:rPr>
                <w:sz w:val="24"/>
                <w:szCs w:val="24"/>
              </w:rPr>
            </w:pPr>
          </w:p>
        </w:tc>
        <w:tc>
          <w:tcPr>
            <w:tcW w:w="3286" w:type="pct"/>
            <w:vAlign w:val="bottom"/>
          </w:tcPr>
          <w:p w:rsidR="003A3B38" w:rsidRPr="00657BCA" w:rsidRDefault="003A3B38" w:rsidP="001A3DF3">
            <w:pPr>
              <w:contextualSpacing/>
              <w:jc w:val="both"/>
              <w:rPr>
                <w:sz w:val="24"/>
                <w:szCs w:val="24"/>
              </w:rPr>
            </w:pPr>
          </w:p>
        </w:tc>
        <w:tc>
          <w:tcPr>
            <w:tcW w:w="343" w:type="pct"/>
            <w:gridSpan w:val="2"/>
            <w:vAlign w:val="center"/>
          </w:tcPr>
          <w:p w:rsidR="003A3B38" w:rsidRPr="00657BCA" w:rsidRDefault="003A3B38" w:rsidP="001A3DF3">
            <w:pPr>
              <w:contextualSpacing/>
              <w:jc w:val="center"/>
              <w:rPr>
                <w:sz w:val="24"/>
                <w:szCs w:val="24"/>
              </w:rPr>
            </w:pPr>
          </w:p>
        </w:tc>
        <w:tc>
          <w:tcPr>
            <w:tcW w:w="273" w:type="pct"/>
            <w:gridSpan w:val="2"/>
            <w:vAlign w:val="center"/>
          </w:tcPr>
          <w:p w:rsidR="003A3B38" w:rsidRPr="00657BCA" w:rsidRDefault="003A3B38" w:rsidP="001A3DF3">
            <w:pPr>
              <w:contextualSpacing/>
              <w:jc w:val="center"/>
              <w:rPr>
                <w:sz w:val="24"/>
                <w:szCs w:val="24"/>
              </w:rPr>
            </w:pPr>
          </w:p>
        </w:tc>
        <w:tc>
          <w:tcPr>
            <w:tcW w:w="549" w:type="pct"/>
            <w:gridSpan w:val="2"/>
            <w:vAlign w:val="center"/>
          </w:tcPr>
          <w:p w:rsidR="003A3B38" w:rsidRPr="00657BCA" w:rsidRDefault="003A3B38" w:rsidP="001A3DF3">
            <w:pPr>
              <w:contextualSpacing/>
              <w:jc w:val="center"/>
              <w:rPr>
                <w:sz w:val="24"/>
                <w:szCs w:val="24"/>
              </w:rPr>
            </w:pPr>
          </w:p>
        </w:tc>
      </w:tr>
      <w:tr w:rsidR="003A3B38" w:rsidRPr="00363465" w:rsidTr="00A12388">
        <w:trPr>
          <w:trHeight w:val="396"/>
        </w:trPr>
        <w:tc>
          <w:tcPr>
            <w:tcW w:w="343" w:type="pct"/>
            <w:vAlign w:val="center"/>
          </w:tcPr>
          <w:p w:rsidR="003A3B38" w:rsidRPr="00657BCA" w:rsidRDefault="003A3B38" w:rsidP="001A3DF3">
            <w:pPr>
              <w:contextualSpacing/>
              <w:rPr>
                <w:sz w:val="24"/>
                <w:szCs w:val="24"/>
              </w:rPr>
            </w:pPr>
            <w:r w:rsidRPr="00657BCA">
              <w:rPr>
                <w:sz w:val="24"/>
                <w:szCs w:val="24"/>
              </w:rPr>
              <w:t>16.</w:t>
            </w:r>
          </w:p>
        </w:tc>
        <w:tc>
          <w:tcPr>
            <w:tcW w:w="206" w:type="pct"/>
            <w:vAlign w:val="center"/>
          </w:tcPr>
          <w:p w:rsidR="003A3B38" w:rsidRPr="00657BCA" w:rsidRDefault="003A3B38" w:rsidP="001A3DF3">
            <w:pPr>
              <w:contextualSpacing/>
              <w:rPr>
                <w:sz w:val="24"/>
                <w:szCs w:val="24"/>
              </w:rPr>
            </w:pPr>
            <w:r w:rsidRPr="00657BCA">
              <w:rPr>
                <w:sz w:val="24"/>
                <w:szCs w:val="24"/>
              </w:rPr>
              <w:t>a.</w:t>
            </w:r>
          </w:p>
        </w:tc>
        <w:tc>
          <w:tcPr>
            <w:tcW w:w="3286" w:type="pct"/>
            <w:vAlign w:val="bottom"/>
          </w:tcPr>
          <w:p w:rsidR="003A3B38" w:rsidRPr="00657BCA" w:rsidRDefault="003A3B38" w:rsidP="001A3DF3">
            <w:pPr>
              <w:contextualSpacing/>
              <w:jc w:val="both"/>
              <w:rPr>
                <w:sz w:val="24"/>
                <w:szCs w:val="24"/>
              </w:rPr>
            </w:pPr>
            <w:r w:rsidRPr="00657BCA">
              <w:rPr>
                <w:sz w:val="24"/>
                <w:szCs w:val="24"/>
              </w:rPr>
              <w:t>State the proforma of short term and long-term capital gains and explain exemption U/S 54 to 54F</w:t>
            </w:r>
            <w:r>
              <w:rPr>
                <w:sz w:val="24"/>
                <w:szCs w:val="24"/>
              </w:rPr>
              <w:t>.</w:t>
            </w:r>
          </w:p>
        </w:tc>
        <w:tc>
          <w:tcPr>
            <w:tcW w:w="343" w:type="pct"/>
            <w:gridSpan w:val="2"/>
            <w:vAlign w:val="center"/>
          </w:tcPr>
          <w:p w:rsidR="003A3B38" w:rsidRPr="00657BCA" w:rsidRDefault="003A3B38" w:rsidP="001A3DF3">
            <w:pPr>
              <w:contextualSpacing/>
              <w:jc w:val="center"/>
              <w:rPr>
                <w:sz w:val="24"/>
                <w:szCs w:val="24"/>
              </w:rPr>
            </w:pPr>
            <w:r w:rsidRPr="00657BCA">
              <w:rPr>
                <w:sz w:val="24"/>
                <w:szCs w:val="24"/>
              </w:rPr>
              <w:t>CO6</w:t>
            </w:r>
          </w:p>
        </w:tc>
        <w:tc>
          <w:tcPr>
            <w:tcW w:w="273" w:type="pct"/>
            <w:gridSpan w:val="2"/>
            <w:vAlign w:val="center"/>
          </w:tcPr>
          <w:p w:rsidR="003A3B38" w:rsidRPr="00657BCA" w:rsidRDefault="003A3B38" w:rsidP="001A3DF3">
            <w:pPr>
              <w:contextualSpacing/>
              <w:jc w:val="center"/>
              <w:rPr>
                <w:sz w:val="24"/>
                <w:szCs w:val="24"/>
              </w:rPr>
            </w:pPr>
            <w:r w:rsidRPr="00657BCA">
              <w:rPr>
                <w:sz w:val="24"/>
                <w:szCs w:val="24"/>
              </w:rPr>
              <w:t>R</w:t>
            </w:r>
          </w:p>
        </w:tc>
        <w:tc>
          <w:tcPr>
            <w:tcW w:w="549" w:type="pct"/>
            <w:gridSpan w:val="2"/>
            <w:vAlign w:val="center"/>
          </w:tcPr>
          <w:p w:rsidR="003A3B38" w:rsidRPr="00657BCA" w:rsidRDefault="003A3B38" w:rsidP="001A3DF3">
            <w:pPr>
              <w:contextualSpacing/>
              <w:jc w:val="center"/>
              <w:rPr>
                <w:sz w:val="24"/>
                <w:szCs w:val="24"/>
              </w:rPr>
            </w:pPr>
            <w:r w:rsidRPr="00657BCA">
              <w:rPr>
                <w:sz w:val="24"/>
                <w:szCs w:val="24"/>
              </w:rPr>
              <w:t>20</w:t>
            </w:r>
          </w:p>
        </w:tc>
      </w:tr>
    </w:tbl>
    <w:p w:rsidR="003A3B38" w:rsidRPr="003E5175" w:rsidRDefault="003A3B38" w:rsidP="009074D1">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t xml:space="preserve">               </w:t>
      </w:r>
      <w:r w:rsidRPr="003E5175">
        <w:rPr>
          <w:b/>
          <w:bCs/>
        </w:rPr>
        <w:t>BL</w:t>
      </w:r>
      <w:r w:rsidRPr="003E5175">
        <w:t xml:space="preserve"> – BLOOM’</w:t>
      </w:r>
      <w:r>
        <w:t>S</w:t>
      </w:r>
      <w:r w:rsidRPr="003E5175">
        <w:t xml:space="preserve"> LEVEL</w:t>
      </w:r>
    </w:p>
    <w:p w:rsidR="003A3B38" w:rsidRPr="00363465" w:rsidRDefault="003A3B3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363465" w:rsidTr="00363465">
        <w:tc>
          <w:tcPr>
            <w:tcW w:w="709" w:type="dxa"/>
          </w:tcPr>
          <w:p w:rsidR="003A3B38" w:rsidRPr="00363465" w:rsidRDefault="003A3B38" w:rsidP="001A3DF3">
            <w:pPr>
              <w:contextualSpacing/>
            </w:pPr>
          </w:p>
        </w:tc>
        <w:tc>
          <w:tcPr>
            <w:tcW w:w="9639" w:type="dxa"/>
          </w:tcPr>
          <w:p w:rsidR="003A3B38" w:rsidRPr="00363465" w:rsidRDefault="003A3B38" w:rsidP="001A3DF3">
            <w:pPr>
              <w:contextualSpacing/>
              <w:jc w:val="center"/>
              <w:rPr>
                <w:b/>
              </w:rPr>
            </w:pPr>
            <w:r w:rsidRPr="00363465">
              <w:rPr>
                <w:b/>
              </w:rPr>
              <w:t>COURSE OUTCOMES</w:t>
            </w:r>
          </w:p>
        </w:tc>
      </w:tr>
      <w:tr w:rsidR="003A3B38" w:rsidRPr="00363465" w:rsidTr="00387AA4">
        <w:tc>
          <w:tcPr>
            <w:tcW w:w="709" w:type="dxa"/>
          </w:tcPr>
          <w:p w:rsidR="003A3B38" w:rsidRPr="009074D1" w:rsidRDefault="003A3B38" w:rsidP="00387AA4">
            <w:pPr>
              <w:contextualSpacing/>
              <w:rPr>
                <w:bCs/>
              </w:rPr>
            </w:pPr>
            <w:r w:rsidRPr="009074D1">
              <w:rPr>
                <w:bCs/>
              </w:rPr>
              <w:t>CO1</w:t>
            </w:r>
          </w:p>
        </w:tc>
        <w:tc>
          <w:tcPr>
            <w:tcW w:w="9639" w:type="dxa"/>
          </w:tcPr>
          <w:p w:rsidR="003A3B38" w:rsidRPr="00363465" w:rsidRDefault="003A3B38" w:rsidP="00387AA4">
            <w:pPr>
              <w:contextualSpacing/>
              <w:jc w:val="both"/>
            </w:pPr>
            <w:r w:rsidRPr="00B40EC2">
              <w:t>Understand basic Terminologies under Income Tax and chart of perquisites and allowances.</w:t>
            </w:r>
          </w:p>
        </w:tc>
      </w:tr>
      <w:tr w:rsidR="003A3B38" w:rsidRPr="00363465" w:rsidTr="00387AA4">
        <w:tc>
          <w:tcPr>
            <w:tcW w:w="709" w:type="dxa"/>
          </w:tcPr>
          <w:p w:rsidR="003A3B38" w:rsidRPr="009074D1" w:rsidRDefault="003A3B38" w:rsidP="00387AA4">
            <w:pPr>
              <w:contextualSpacing/>
              <w:rPr>
                <w:bCs/>
              </w:rPr>
            </w:pPr>
            <w:r w:rsidRPr="009074D1">
              <w:rPr>
                <w:bCs/>
              </w:rPr>
              <w:t>CO2</w:t>
            </w:r>
          </w:p>
        </w:tc>
        <w:tc>
          <w:tcPr>
            <w:tcW w:w="9639" w:type="dxa"/>
          </w:tcPr>
          <w:p w:rsidR="003A3B38" w:rsidRPr="00363465" w:rsidRDefault="003A3B38" w:rsidP="00387AA4">
            <w:pPr>
              <w:contextualSpacing/>
              <w:jc w:val="both"/>
            </w:pPr>
            <w:r w:rsidRPr="00B40EC2">
              <w:t>Remember to make a list of enclosures to be made along with IT returns of salary and income</w:t>
            </w:r>
            <w:r>
              <w:t xml:space="preserve"> </w:t>
            </w:r>
            <w:r w:rsidRPr="00B40EC2">
              <w:t>from house property.</w:t>
            </w:r>
          </w:p>
        </w:tc>
      </w:tr>
      <w:tr w:rsidR="003A3B38" w:rsidRPr="00363465" w:rsidTr="00387AA4">
        <w:tc>
          <w:tcPr>
            <w:tcW w:w="709" w:type="dxa"/>
          </w:tcPr>
          <w:p w:rsidR="003A3B38" w:rsidRPr="009074D1" w:rsidRDefault="003A3B38" w:rsidP="00387AA4">
            <w:pPr>
              <w:contextualSpacing/>
              <w:rPr>
                <w:bCs/>
              </w:rPr>
            </w:pPr>
            <w:r w:rsidRPr="009074D1">
              <w:rPr>
                <w:bCs/>
              </w:rPr>
              <w:t>CO3</w:t>
            </w:r>
          </w:p>
        </w:tc>
        <w:tc>
          <w:tcPr>
            <w:tcW w:w="9639" w:type="dxa"/>
          </w:tcPr>
          <w:p w:rsidR="003A3B38" w:rsidRPr="00363465" w:rsidRDefault="003A3B38" w:rsidP="00387AA4">
            <w:pPr>
              <w:contextualSpacing/>
              <w:jc w:val="both"/>
            </w:pPr>
            <w:r w:rsidRPr="00F72536">
              <w:t>Develop Computation of income tax payable by employees in different companies</w:t>
            </w:r>
            <w:r>
              <w:t>.</w:t>
            </w:r>
          </w:p>
        </w:tc>
      </w:tr>
      <w:tr w:rsidR="003A3B38" w:rsidRPr="00363465" w:rsidTr="00387AA4">
        <w:tc>
          <w:tcPr>
            <w:tcW w:w="709" w:type="dxa"/>
          </w:tcPr>
          <w:p w:rsidR="003A3B38" w:rsidRPr="009074D1" w:rsidRDefault="003A3B38" w:rsidP="00387AA4">
            <w:pPr>
              <w:contextualSpacing/>
              <w:rPr>
                <w:bCs/>
              </w:rPr>
            </w:pPr>
            <w:r w:rsidRPr="009074D1">
              <w:rPr>
                <w:bCs/>
              </w:rPr>
              <w:t>CO4</w:t>
            </w:r>
          </w:p>
        </w:tc>
        <w:tc>
          <w:tcPr>
            <w:tcW w:w="9639" w:type="dxa"/>
          </w:tcPr>
          <w:p w:rsidR="003A3B38" w:rsidRPr="00363465" w:rsidRDefault="003A3B38" w:rsidP="00387AA4">
            <w:pPr>
              <w:contextualSpacing/>
              <w:jc w:val="both"/>
            </w:pPr>
            <w:r w:rsidRPr="00604C83">
              <w:t>Collect and fill form 16 and from different heads</w:t>
            </w:r>
            <w:r>
              <w:t>.</w:t>
            </w:r>
          </w:p>
        </w:tc>
      </w:tr>
      <w:tr w:rsidR="003A3B38" w:rsidRPr="00363465" w:rsidTr="00387AA4">
        <w:tc>
          <w:tcPr>
            <w:tcW w:w="709" w:type="dxa"/>
          </w:tcPr>
          <w:p w:rsidR="003A3B38" w:rsidRPr="009074D1" w:rsidRDefault="003A3B38" w:rsidP="00387AA4">
            <w:pPr>
              <w:contextualSpacing/>
              <w:rPr>
                <w:bCs/>
              </w:rPr>
            </w:pPr>
            <w:r w:rsidRPr="009074D1">
              <w:rPr>
                <w:bCs/>
              </w:rPr>
              <w:t>CO5</w:t>
            </w:r>
          </w:p>
        </w:tc>
        <w:tc>
          <w:tcPr>
            <w:tcW w:w="9639" w:type="dxa"/>
          </w:tcPr>
          <w:p w:rsidR="003A3B38" w:rsidRPr="00363465" w:rsidRDefault="003A3B38" w:rsidP="00387AA4">
            <w:pPr>
              <w:contextualSpacing/>
              <w:jc w:val="both"/>
            </w:pPr>
            <w:r w:rsidRPr="006314BA">
              <w:t>Analyze the various ways to minimize the tax liabilities</w:t>
            </w:r>
            <w:r>
              <w:t>.</w:t>
            </w:r>
          </w:p>
        </w:tc>
      </w:tr>
      <w:tr w:rsidR="003A3B38" w:rsidRPr="00363465" w:rsidTr="00387AA4">
        <w:tc>
          <w:tcPr>
            <w:tcW w:w="709" w:type="dxa"/>
          </w:tcPr>
          <w:p w:rsidR="003A3B38" w:rsidRPr="00363465" w:rsidRDefault="003A3B38" w:rsidP="00387AA4">
            <w:pPr>
              <w:contextualSpacing/>
            </w:pPr>
            <w:r w:rsidRPr="00363465">
              <w:t>CO6</w:t>
            </w:r>
          </w:p>
        </w:tc>
        <w:tc>
          <w:tcPr>
            <w:tcW w:w="9639" w:type="dxa"/>
          </w:tcPr>
          <w:p w:rsidR="003A3B38" w:rsidRPr="00363465" w:rsidRDefault="003A3B38" w:rsidP="00387AA4">
            <w:pPr>
              <w:contextualSpacing/>
              <w:jc w:val="both"/>
            </w:pPr>
            <w:r w:rsidRPr="006314BA">
              <w:t>Evaluate capital gains tax and exemptions</w:t>
            </w:r>
            <w:r>
              <w:t>.</w:t>
            </w:r>
          </w:p>
        </w:tc>
      </w:tr>
    </w:tbl>
    <w:p w:rsidR="003A3B38" w:rsidRPr="00363465" w:rsidRDefault="003A3B3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363465" w:rsidTr="00363465">
        <w:trPr>
          <w:jc w:val="center"/>
        </w:trPr>
        <w:tc>
          <w:tcPr>
            <w:tcW w:w="10343" w:type="dxa"/>
            <w:gridSpan w:val="8"/>
          </w:tcPr>
          <w:p w:rsidR="003A3B38" w:rsidRPr="00363465" w:rsidRDefault="003A3B38" w:rsidP="001A3DF3">
            <w:pPr>
              <w:contextualSpacing/>
              <w:jc w:val="center"/>
              <w:rPr>
                <w:b/>
              </w:rPr>
            </w:pPr>
            <w:r w:rsidRPr="00363465">
              <w:rPr>
                <w:b/>
              </w:rPr>
              <w:t>Assessment Pattern as per Bloom’s Taxonomy</w:t>
            </w:r>
          </w:p>
        </w:tc>
      </w:tr>
      <w:tr w:rsidR="003A3B38" w:rsidRPr="00363465" w:rsidTr="00363465">
        <w:trPr>
          <w:jc w:val="center"/>
        </w:trPr>
        <w:tc>
          <w:tcPr>
            <w:tcW w:w="1129" w:type="dxa"/>
          </w:tcPr>
          <w:p w:rsidR="003A3B38" w:rsidRPr="00363465" w:rsidRDefault="003A3B38" w:rsidP="001A3DF3">
            <w:pPr>
              <w:contextualSpacing/>
              <w:jc w:val="center"/>
              <w:rPr>
                <w:b/>
                <w:bCs/>
              </w:rPr>
            </w:pPr>
            <w:r w:rsidRPr="00363465">
              <w:rPr>
                <w:b/>
                <w:bCs/>
              </w:rPr>
              <w:t>CO / P</w:t>
            </w:r>
          </w:p>
        </w:tc>
        <w:tc>
          <w:tcPr>
            <w:tcW w:w="851" w:type="dxa"/>
          </w:tcPr>
          <w:p w:rsidR="003A3B38" w:rsidRPr="00363465" w:rsidRDefault="003A3B38" w:rsidP="001A3DF3">
            <w:pPr>
              <w:contextualSpacing/>
              <w:jc w:val="center"/>
              <w:rPr>
                <w:b/>
              </w:rPr>
            </w:pPr>
            <w:r w:rsidRPr="00363465">
              <w:rPr>
                <w:b/>
              </w:rPr>
              <w:t>R</w:t>
            </w:r>
          </w:p>
        </w:tc>
        <w:tc>
          <w:tcPr>
            <w:tcW w:w="992" w:type="dxa"/>
          </w:tcPr>
          <w:p w:rsidR="003A3B38" w:rsidRPr="00363465" w:rsidRDefault="003A3B38" w:rsidP="001A3DF3">
            <w:pPr>
              <w:contextualSpacing/>
              <w:jc w:val="center"/>
              <w:rPr>
                <w:b/>
              </w:rPr>
            </w:pPr>
            <w:r w:rsidRPr="00363465">
              <w:rPr>
                <w:b/>
              </w:rPr>
              <w:t>U</w:t>
            </w:r>
          </w:p>
        </w:tc>
        <w:tc>
          <w:tcPr>
            <w:tcW w:w="992" w:type="dxa"/>
          </w:tcPr>
          <w:p w:rsidR="003A3B38" w:rsidRPr="00363465" w:rsidRDefault="003A3B38" w:rsidP="001A3DF3">
            <w:pPr>
              <w:contextualSpacing/>
              <w:jc w:val="center"/>
              <w:rPr>
                <w:b/>
              </w:rPr>
            </w:pPr>
            <w:r w:rsidRPr="00363465">
              <w:rPr>
                <w:b/>
              </w:rPr>
              <w:t>A</w:t>
            </w:r>
          </w:p>
        </w:tc>
        <w:tc>
          <w:tcPr>
            <w:tcW w:w="1276" w:type="dxa"/>
          </w:tcPr>
          <w:p w:rsidR="003A3B38" w:rsidRPr="00363465" w:rsidRDefault="003A3B38" w:rsidP="001A3DF3">
            <w:pPr>
              <w:contextualSpacing/>
              <w:jc w:val="center"/>
              <w:rPr>
                <w:b/>
              </w:rPr>
            </w:pPr>
            <w:r w:rsidRPr="00363465">
              <w:rPr>
                <w:b/>
              </w:rPr>
              <w:t>An</w:t>
            </w:r>
          </w:p>
        </w:tc>
        <w:tc>
          <w:tcPr>
            <w:tcW w:w="1276" w:type="dxa"/>
          </w:tcPr>
          <w:p w:rsidR="003A3B38" w:rsidRPr="00363465" w:rsidRDefault="003A3B38" w:rsidP="001A3DF3">
            <w:pPr>
              <w:contextualSpacing/>
              <w:jc w:val="center"/>
              <w:rPr>
                <w:b/>
              </w:rPr>
            </w:pPr>
            <w:r w:rsidRPr="00363465">
              <w:rPr>
                <w:b/>
              </w:rPr>
              <w:t>E</w:t>
            </w:r>
          </w:p>
        </w:tc>
        <w:tc>
          <w:tcPr>
            <w:tcW w:w="1417" w:type="dxa"/>
          </w:tcPr>
          <w:p w:rsidR="003A3B38" w:rsidRPr="00363465" w:rsidRDefault="003A3B38" w:rsidP="001A3DF3">
            <w:pPr>
              <w:contextualSpacing/>
              <w:jc w:val="center"/>
              <w:rPr>
                <w:b/>
              </w:rPr>
            </w:pPr>
            <w:r w:rsidRPr="00363465">
              <w:rPr>
                <w:b/>
              </w:rPr>
              <w:t>C</w:t>
            </w:r>
          </w:p>
        </w:tc>
        <w:tc>
          <w:tcPr>
            <w:tcW w:w="2410" w:type="dxa"/>
          </w:tcPr>
          <w:p w:rsidR="003A3B38" w:rsidRPr="00363465" w:rsidRDefault="003A3B38" w:rsidP="001A3DF3">
            <w:pPr>
              <w:contextualSpacing/>
              <w:jc w:val="center"/>
              <w:rPr>
                <w:b/>
              </w:rPr>
            </w:pPr>
            <w:r w:rsidRPr="00363465">
              <w:rPr>
                <w:b/>
              </w:rPr>
              <w:t>Total</w:t>
            </w:r>
          </w:p>
        </w:tc>
      </w:tr>
      <w:tr w:rsidR="003A3B38" w:rsidRPr="00363465" w:rsidTr="00363465">
        <w:trPr>
          <w:jc w:val="center"/>
        </w:trPr>
        <w:tc>
          <w:tcPr>
            <w:tcW w:w="1129" w:type="dxa"/>
          </w:tcPr>
          <w:p w:rsidR="003A3B38" w:rsidRPr="00363465" w:rsidRDefault="003A3B38" w:rsidP="001A3DF3">
            <w:pPr>
              <w:contextualSpacing/>
              <w:jc w:val="center"/>
            </w:pPr>
            <w:r w:rsidRPr="00363465">
              <w:t>CO1</w:t>
            </w:r>
          </w:p>
        </w:tc>
        <w:tc>
          <w:tcPr>
            <w:tcW w:w="851" w:type="dxa"/>
          </w:tcPr>
          <w:p w:rsidR="003A3B38" w:rsidRPr="00363465" w:rsidRDefault="003A3B38" w:rsidP="001A3DF3">
            <w:pPr>
              <w:contextualSpacing/>
              <w:jc w:val="center"/>
            </w:pPr>
            <w:r>
              <w:t>2</w:t>
            </w:r>
          </w:p>
        </w:tc>
        <w:tc>
          <w:tcPr>
            <w:tcW w:w="992" w:type="dxa"/>
          </w:tcPr>
          <w:p w:rsidR="003A3B38" w:rsidRPr="00363465" w:rsidRDefault="003A3B38" w:rsidP="001A3DF3">
            <w:pPr>
              <w:contextualSpacing/>
              <w:jc w:val="center"/>
            </w:pPr>
            <w:r>
              <w:t>-</w:t>
            </w:r>
          </w:p>
        </w:tc>
        <w:tc>
          <w:tcPr>
            <w:tcW w:w="992"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30</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32</w:t>
            </w:r>
          </w:p>
        </w:tc>
      </w:tr>
      <w:tr w:rsidR="003A3B38" w:rsidRPr="00363465" w:rsidTr="00363465">
        <w:trPr>
          <w:jc w:val="center"/>
        </w:trPr>
        <w:tc>
          <w:tcPr>
            <w:tcW w:w="1129" w:type="dxa"/>
          </w:tcPr>
          <w:p w:rsidR="003A3B38" w:rsidRPr="00363465" w:rsidRDefault="003A3B38" w:rsidP="001A3DF3">
            <w:pPr>
              <w:contextualSpacing/>
              <w:jc w:val="center"/>
            </w:pPr>
            <w:r w:rsidRPr="00363465">
              <w:t>CO2</w:t>
            </w:r>
          </w:p>
        </w:tc>
        <w:tc>
          <w:tcPr>
            <w:tcW w:w="851" w:type="dxa"/>
          </w:tcPr>
          <w:p w:rsidR="003A3B38" w:rsidRPr="00363465" w:rsidRDefault="003A3B38" w:rsidP="001A3DF3">
            <w:pPr>
              <w:contextualSpacing/>
              <w:jc w:val="center"/>
            </w:pPr>
            <w:r>
              <w:t>2</w:t>
            </w:r>
          </w:p>
        </w:tc>
        <w:tc>
          <w:tcPr>
            <w:tcW w:w="992" w:type="dxa"/>
          </w:tcPr>
          <w:p w:rsidR="003A3B38" w:rsidRPr="00363465" w:rsidRDefault="003A3B38" w:rsidP="001A3DF3">
            <w:pPr>
              <w:contextualSpacing/>
              <w:jc w:val="center"/>
            </w:pPr>
            <w:r>
              <w:t>-</w:t>
            </w:r>
          </w:p>
        </w:tc>
        <w:tc>
          <w:tcPr>
            <w:tcW w:w="992" w:type="dxa"/>
          </w:tcPr>
          <w:p w:rsidR="003A3B38" w:rsidRPr="00363465" w:rsidRDefault="003A3B38" w:rsidP="001A3DF3">
            <w:pPr>
              <w:contextualSpacing/>
              <w:jc w:val="center"/>
            </w:pPr>
            <w:r>
              <w:t>20</w:t>
            </w:r>
          </w:p>
        </w:tc>
        <w:tc>
          <w:tcPr>
            <w:tcW w:w="1276" w:type="dxa"/>
          </w:tcPr>
          <w:p w:rsidR="003A3B38" w:rsidRPr="00363465" w:rsidRDefault="003A3B38" w:rsidP="001A3DF3">
            <w:pPr>
              <w:contextualSpacing/>
              <w:jc w:val="center"/>
            </w:pPr>
            <w:r>
              <w:t>10</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32</w:t>
            </w:r>
          </w:p>
        </w:tc>
      </w:tr>
      <w:tr w:rsidR="003A3B38" w:rsidRPr="00363465" w:rsidTr="00363465">
        <w:trPr>
          <w:jc w:val="center"/>
        </w:trPr>
        <w:tc>
          <w:tcPr>
            <w:tcW w:w="1129" w:type="dxa"/>
          </w:tcPr>
          <w:p w:rsidR="003A3B38" w:rsidRPr="00363465" w:rsidRDefault="003A3B38" w:rsidP="001A3DF3">
            <w:pPr>
              <w:contextualSpacing/>
              <w:jc w:val="center"/>
            </w:pPr>
            <w:r w:rsidRPr="00363465">
              <w:t>CO3</w:t>
            </w:r>
          </w:p>
        </w:tc>
        <w:tc>
          <w:tcPr>
            <w:tcW w:w="851" w:type="dxa"/>
          </w:tcPr>
          <w:p w:rsidR="003A3B38" w:rsidRPr="00363465" w:rsidRDefault="003A3B38" w:rsidP="001A3DF3">
            <w:pPr>
              <w:contextualSpacing/>
              <w:jc w:val="center"/>
            </w:pPr>
            <w:r>
              <w:t>-</w:t>
            </w:r>
          </w:p>
        </w:tc>
        <w:tc>
          <w:tcPr>
            <w:tcW w:w="992" w:type="dxa"/>
          </w:tcPr>
          <w:p w:rsidR="003A3B38" w:rsidRPr="00363465" w:rsidRDefault="003A3B38" w:rsidP="001A3DF3">
            <w:pPr>
              <w:contextualSpacing/>
              <w:jc w:val="center"/>
            </w:pPr>
            <w:r>
              <w:t>2</w:t>
            </w:r>
          </w:p>
        </w:tc>
        <w:tc>
          <w:tcPr>
            <w:tcW w:w="992"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30</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32</w:t>
            </w:r>
          </w:p>
        </w:tc>
      </w:tr>
      <w:tr w:rsidR="003A3B38" w:rsidRPr="00363465" w:rsidTr="00363465">
        <w:trPr>
          <w:jc w:val="center"/>
        </w:trPr>
        <w:tc>
          <w:tcPr>
            <w:tcW w:w="1129" w:type="dxa"/>
          </w:tcPr>
          <w:p w:rsidR="003A3B38" w:rsidRPr="00363465" w:rsidRDefault="003A3B38" w:rsidP="001A3DF3">
            <w:pPr>
              <w:contextualSpacing/>
              <w:jc w:val="center"/>
            </w:pPr>
            <w:r w:rsidRPr="00363465">
              <w:t>CO4</w:t>
            </w:r>
          </w:p>
        </w:tc>
        <w:tc>
          <w:tcPr>
            <w:tcW w:w="851" w:type="dxa"/>
          </w:tcPr>
          <w:p w:rsidR="003A3B38" w:rsidRPr="00363465" w:rsidRDefault="003A3B38" w:rsidP="001A3DF3">
            <w:pPr>
              <w:contextualSpacing/>
              <w:jc w:val="center"/>
            </w:pPr>
            <w:r>
              <w:t>-</w:t>
            </w:r>
          </w:p>
        </w:tc>
        <w:tc>
          <w:tcPr>
            <w:tcW w:w="992" w:type="dxa"/>
          </w:tcPr>
          <w:p w:rsidR="003A3B38" w:rsidRPr="00363465" w:rsidRDefault="003A3B38" w:rsidP="001A3DF3">
            <w:pPr>
              <w:contextualSpacing/>
              <w:jc w:val="center"/>
            </w:pPr>
            <w:r>
              <w:t>-</w:t>
            </w:r>
          </w:p>
        </w:tc>
        <w:tc>
          <w:tcPr>
            <w:tcW w:w="992" w:type="dxa"/>
          </w:tcPr>
          <w:p w:rsidR="003A3B38" w:rsidRPr="00363465" w:rsidRDefault="003A3B38" w:rsidP="001A3DF3">
            <w:pPr>
              <w:contextualSpacing/>
              <w:jc w:val="center"/>
            </w:pPr>
            <w:r>
              <w:t>20</w:t>
            </w:r>
          </w:p>
        </w:tc>
        <w:tc>
          <w:tcPr>
            <w:tcW w:w="1276" w:type="dxa"/>
          </w:tcPr>
          <w:p w:rsidR="003A3B38" w:rsidRPr="00363465" w:rsidRDefault="003A3B38" w:rsidP="001A3DF3">
            <w:pPr>
              <w:contextualSpacing/>
              <w:jc w:val="center"/>
            </w:pPr>
            <w:r>
              <w:t>2</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22</w:t>
            </w:r>
          </w:p>
        </w:tc>
      </w:tr>
      <w:tr w:rsidR="003A3B38" w:rsidRPr="00363465" w:rsidTr="00363465">
        <w:trPr>
          <w:jc w:val="center"/>
        </w:trPr>
        <w:tc>
          <w:tcPr>
            <w:tcW w:w="1129" w:type="dxa"/>
          </w:tcPr>
          <w:p w:rsidR="003A3B38" w:rsidRPr="00363465" w:rsidRDefault="003A3B38" w:rsidP="001A3DF3">
            <w:pPr>
              <w:contextualSpacing/>
              <w:jc w:val="center"/>
            </w:pPr>
            <w:r w:rsidRPr="00363465">
              <w:t>CO5</w:t>
            </w:r>
          </w:p>
        </w:tc>
        <w:tc>
          <w:tcPr>
            <w:tcW w:w="851" w:type="dxa"/>
          </w:tcPr>
          <w:p w:rsidR="003A3B38" w:rsidRPr="00363465" w:rsidRDefault="003A3B38" w:rsidP="001A3DF3">
            <w:pPr>
              <w:contextualSpacing/>
              <w:jc w:val="center"/>
            </w:pPr>
            <w:r>
              <w:t>2</w:t>
            </w:r>
          </w:p>
        </w:tc>
        <w:tc>
          <w:tcPr>
            <w:tcW w:w="992" w:type="dxa"/>
          </w:tcPr>
          <w:p w:rsidR="003A3B38" w:rsidRPr="00363465" w:rsidRDefault="003A3B38" w:rsidP="001A3DF3">
            <w:pPr>
              <w:contextualSpacing/>
              <w:jc w:val="center"/>
            </w:pPr>
            <w:r>
              <w:t>-</w:t>
            </w:r>
          </w:p>
        </w:tc>
        <w:tc>
          <w:tcPr>
            <w:tcW w:w="992" w:type="dxa"/>
          </w:tcPr>
          <w:p w:rsidR="003A3B38" w:rsidRPr="00363465" w:rsidRDefault="003A3B38" w:rsidP="001A3DF3">
            <w:pPr>
              <w:contextualSpacing/>
              <w:jc w:val="center"/>
            </w:pPr>
            <w:r>
              <w:t>20</w:t>
            </w:r>
          </w:p>
        </w:tc>
        <w:tc>
          <w:tcPr>
            <w:tcW w:w="1276"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22</w:t>
            </w:r>
          </w:p>
        </w:tc>
      </w:tr>
      <w:tr w:rsidR="003A3B38" w:rsidRPr="00363465" w:rsidTr="00363465">
        <w:trPr>
          <w:jc w:val="center"/>
        </w:trPr>
        <w:tc>
          <w:tcPr>
            <w:tcW w:w="1129" w:type="dxa"/>
          </w:tcPr>
          <w:p w:rsidR="003A3B38" w:rsidRPr="00363465" w:rsidRDefault="003A3B38" w:rsidP="001A3DF3">
            <w:pPr>
              <w:contextualSpacing/>
              <w:jc w:val="center"/>
            </w:pPr>
            <w:r w:rsidRPr="00363465">
              <w:t>CO6</w:t>
            </w:r>
          </w:p>
        </w:tc>
        <w:tc>
          <w:tcPr>
            <w:tcW w:w="851" w:type="dxa"/>
          </w:tcPr>
          <w:p w:rsidR="003A3B38" w:rsidRPr="00363465" w:rsidRDefault="003A3B38" w:rsidP="001A3DF3">
            <w:pPr>
              <w:contextualSpacing/>
              <w:jc w:val="center"/>
            </w:pPr>
            <w:r>
              <w:t>20</w:t>
            </w:r>
          </w:p>
        </w:tc>
        <w:tc>
          <w:tcPr>
            <w:tcW w:w="992" w:type="dxa"/>
          </w:tcPr>
          <w:p w:rsidR="003A3B38" w:rsidRPr="00363465" w:rsidRDefault="003A3B38" w:rsidP="001A3DF3">
            <w:pPr>
              <w:contextualSpacing/>
              <w:jc w:val="center"/>
            </w:pPr>
            <w:r>
              <w:t>10</w:t>
            </w:r>
          </w:p>
        </w:tc>
        <w:tc>
          <w:tcPr>
            <w:tcW w:w="992"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w:t>
            </w:r>
          </w:p>
        </w:tc>
        <w:tc>
          <w:tcPr>
            <w:tcW w:w="1276" w:type="dxa"/>
          </w:tcPr>
          <w:p w:rsidR="003A3B38" w:rsidRPr="00363465" w:rsidRDefault="003A3B38" w:rsidP="001A3DF3">
            <w:pPr>
              <w:contextualSpacing/>
              <w:jc w:val="center"/>
            </w:pPr>
            <w:r>
              <w:t>-</w:t>
            </w:r>
          </w:p>
        </w:tc>
        <w:tc>
          <w:tcPr>
            <w:tcW w:w="1417" w:type="dxa"/>
          </w:tcPr>
          <w:p w:rsidR="003A3B38" w:rsidRPr="00363465" w:rsidRDefault="003A3B38" w:rsidP="001A3DF3">
            <w:pPr>
              <w:contextualSpacing/>
              <w:jc w:val="center"/>
            </w:pPr>
            <w:r>
              <w:t>-</w:t>
            </w:r>
          </w:p>
        </w:tc>
        <w:tc>
          <w:tcPr>
            <w:tcW w:w="2410" w:type="dxa"/>
          </w:tcPr>
          <w:p w:rsidR="003A3B38" w:rsidRPr="00363465" w:rsidRDefault="003A3B38" w:rsidP="001A3DF3">
            <w:pPr>
              <w:contextualSpacing/>
              <w:jc w:val="center"/>
            </w:pPr>
            <w:r>
              <w:t>30</w:t>
            </w:r>
          </w:p>
        </w:tc>
      </w:tr>
      <w:tr w:rsidR="003A3B38" w:rsidRPr="00363465" w:rsidTr="00363465">
        <w:trPr>
          <w:jc w:val="center"/>
        </w:trPr>
        <w:tc>
          <w:tcPr>
            <w:tcW w:w="7933" w:type="dxa"/>
            <w:gridSpan w:val="7"/>
          </w:tcPr>
          <w:p w:rsidR="003A3B38" w:rsidRPr="00363465" w:rsidRDefault="003A3B38" w:rsidP="001A3DF3">
            <w:pPr>
              <w:contextualSpacing/>
            </w:pPr>
          </w:p>
        </w:tc>
        <w:tc>
          <w:tcPr>
            <w:tcW w:w="2410" w:type="dxa"/>
          </w:tcPr>
          <w:p w:rsidR="003A3B38" w:rsidRPr="00363465" w:rsidRDefault="003A3B38" w:rsidP="001A3DF3">
            <w:pPr>
              <w:contextualSpacing/>
              <w:jc w:val="center"/>
              <w:rPr>
                <w:b/>
              </w:rPr>
            </w:pPr>
            <w:r w:rsidRPr="00363465">
              <w:rPr>
                <w:b/>
              </w:rPr>
              <w:t>170</w:t>
            </w:r>
          </w:p>
        </w:tc>
      </w:tr>
    </w:tbl>
    <w:p w:rsidR="003A3B38" w:rsidRPr="00363465" w:rsidRDefault="003A3B38" w:rsidP="001A3DF3">
      <w:pPr>
        <w:contextualSpacing/>
      </w:pPr>
    </w:p>
    <w:p w:rsidR="003A3B38" w:rsidRPr="00572EF4" w:rsidRDefault="003A3B38" w:rsidP="00E40AC8">
      <w:pPr>
        <w:jc w:val="center"/>
        <w:rPr>
          <w:b/>
        </w:rPr>
      </w:pPr>
      <w:r w:rsidRPr="00572EF4">
        <w:rPr>
          <w:b/>
          <w:noProof/>
        </w:rPr>
        <w:lastRenderedPageBreak/>
        <w:drawing>
          <wp:inline distT="0" distB="0" distL="0" distR="0" wp14:anchorId="1387141B" wp14:editId="5D60766D">
            <wp:extent cx="5724525" cy="1566545"/>
            <wp:effectExtent l="0" t="0" r="9525" b="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4525" cy="1566545"/>
                    </a:xfrm>
                    <a:prstGeom prst="rect">
                      <a:avLst/>
                    </a:prstGeom>
                    <a:noFill/>
                  </pic:spPr>
                </pic:pic>
              </a:graphicData>
            </a:graphic>
          </wp:inline>
        </w:drawing>
      </w:r>
    </w:p>
    <w:p w:rsidR="003A3B38" w:rsidRPr="00572EF4" w:rsidRDefault="003A3B38"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A3B38" w:rsidRPr="00572EF4" w:rsidTr="00387AA4">
        <w:trPr>
          <w:trHeight w:val="397"/>
          <w:jc w:val="center"/>
        </w:trPr>
        <w:tc>
          <w:tcPr>
            <w:tcW w:w="1696" w:type="dxa"/>
            <w:vAlign w:val="center"/>
          </w:tcPr>
          <w:p w:rsidR="003A3B38" w:rsidRPr="00572EF4" w:rsidRDefault="003A3B38" w:rsidP="007E575B">
            <w:pPr>
              <w:pStyle w:val="Title"/>
              <w:jc w:val="left"/>
              <w:rPr>
                <w:b/>
                <w:szCs w:val="24"/>
              </w:rPr>
            </w:pPr>
            <w:r w:rsidRPr="00572EF4">
              <w:rPr>
                <w:b/>
                <w:szCs w:val="24"/>
              </w:rPr>
              <w:t xml:space="preserve">Course Code      </w:t>
            </w:r>
          </w:p>
        </w:tc>
        <w:tc>
          <w:tcPr>
            <w:tcW w:w="6151" w:type="dxa"/>
            <w:vAlign w:val="center"/>
          </w:tcPr>
          <w:p w:rsidR="003A3B38" w:rsidRPr="00572EF4" w:rsidRDefault="003A3B38" w:rsidP="007E575B">
            <w:pPr>
              <w:pStyle w:val="Title"/>
              <w:jc w:val="left"/>
              <w:rPr>
                <w:b/>
                <w:szCs w:val="24"/>
              </w:rPr>
            </w:pPr>
            <w:r w:rsidRPr="00572EF4">
              <w:rPr>
                <w:b/>
                <w:szCs w:val="24"/>
              </w:rPr>
              <w:t>21BB2012</w:t>
            </w:r>
          </w:p>
        </w:tc>
        <w:tc>
          <w:tcPr>
            <w:tcW w:w="1504" w:type="dxa"/>
            <w:vAlign w:val="center"/>
          </w:tcPr>
          <w:p w:rsidR="003A3B38" w:rsidRPr="00572EF4" w:rsidRDefault="003A3B38" w:rsidP="007E575B">
            <w:pPr>
              <w:pStyle w:val="Title"/>
              <w:ind w:left="-468" w:firstLine="468"/>
              <w:jc w:val="left"/>
              <w:rPr>
                <w:szCs w:val="24"/>
              </w:rPr>
            </w:pPr>
            <w:r w:rsidRPr="00572EF4">
              <w:rPr>
                <w:b/>
                <w:bCs/>
                <w:szCs w:val="24"/>
              </w:rPr>
              <w:t xml:space="preserve">Duration       </w:t>
            </w:r>
          </w:p>
        </w:tc>
        <w:tc>
          <w:tcPr>
            <w:tcW w:w="1056" w:type="dxa"/>
            <w:vAlign w:val="center"/>
          </w:tcPr>
          <w:p w:rsidR="003A3B38" w:rsidRPr="00572EF4" w:rsidRDefault="003A3B38" w:rsidP="007E575B">
            <w:pPr>
              <w:pStyle w:val="Title"/>
              <w:jc w:val="left"/>
              <w:rPr>
                <w:b/>
                <w:szCs w:val="24"/>
              </w:rPr>
            </w:pPr>
            <w:r w:rsidRPr="00572EF4">
              <w:rPr>
                <w:b/>
                <w:szCs w:val="24"/>
              </w:rPr>
              <w:t>3hrs</w:t>
            </w:r>
          </w:p>
        </w:tc>
      </w:tr>
      <w:tr w:rsidR="003A3B38" w:rsidRPr="00572EF4" w:rsidTr="00387AA4">
        <w:trPr>
          <w:trHeight w:val="397"/>
          <w:jc w:val="center"/>
        </w:trPr>
        <w:tc>
          <w:tcPr>
            <w:tcW w:w="1696" w:type="dxa"/>
            <w:vAlign w:val="center"/>
          </w:tcPr>
          <w:p w:rsidR="003A3B38" w:rsidRPr="00572EF4" w:rsidRDefault="003A3B38" w:rsidP="007E575B">
            <w:pPr>
              <w:pStyle w:val="Title"/>
              <w:ind w:right="-160"/>
              <w:jc w:val="left"/>
              <w:rPr>
                <w:b/>
                <w:szCs w:val="24"/>
              </w:rPr>
            </w:pPr>
            <w:r w:rsidRPr="00572EF4">
              <w:rPr>
                <w:b/>
                <w:szCs w:val="24"/>
              </w:rPr>
              <w:t xml:space="preserve">Course Name     </w:t>
            </w:r>
          </w:p>
        </w:tc>
        <w:tc>
          <w:tcPr>
            <w:tcW w:w="6151" w:type="dxa"/>
            <w:vAlign w:val="center"/>
          </w:tcPr>
          <w:p w:rsidR="003A3B38" w:rsidRPr="00572EF4" w:rsidRDefault="003A3B38" w:rsidP="007E575B">
            <w:pPr>
              <w:pStyle w:val="Title"/>
              <w:jc w:val="left"/>
              <w:rPr>
                <w:b/>
                <w:szCs w:val="24"/>
              </w:rPr>
            </w:pPr>
            <w:r w:rsidRPr="00572EF4">
              <w:rPr>
                <w:b/>
                <w:szCs w:val="24"/>
              </w:rPr>
              <w:t>RESEARCH METHODOLOGY</w:t>
            </w:r>
          </w:p>
        </w:tc>
        <w:tc>
          <w:tcPr>
            <w:tcW w:w="1504" w:type="dxa"/>
            <w:vAlign w:val="center"/>
          </w:tcPr>
          <w:p w:rsidR="003A3B38" w:rsidRPr="00572EF4" w:rsidRDefault="003A3B38" w:rsidP="007E575B">
            <w:pPr>
              <w:pStyle w:val="Title"/>
              <w:jc w:val="left"/>
              <w:rPr>
                <w:b/>
                <w:bCs/>
                <w:szCs w:val="24"/>
              </w:rPr>
            </w:pPr>
            <w:r w:rsidRPr="00572EF4">
              <w:rPr>
                <w:b/>
                <w:bCs/>
                <w:szCs w:val="24"/>
              </w:rPr>
              <w:t xml:space="preserve">Max. Marks </w:t>
            </w:r>
          </w:p>
        </w:tc>
        <w:tc>
          <w:tcPr>
            <w:tcW w:w="1056" w:type="dxa"/>
            <w:vAlign w:val="center"/>
          </w:tcPr>
          <w:p w:rsidR="003A3B38" w:rsidRPr="00572EF4" w:rsidRDefault="003A3B38" w:rsidP="007E575B">
            <w:pPr>
              <w:pStyle w:val="Title"/>
              <w:jc w:val="left"/>
              <w:rPr>
                <w:b/>
                <w:szCs w:val="24"/>
              </w:rPr>
            </w:pPr>
            <w:r w:rsidRPr="00572EF4">
              <w:rPr>
                <w:b/>
                <w:szCs w:val="24"/>
              </w:rPr>
              <w:t>100</w:t>
            </w:r>
          </w:p>
        </w:tc>
      </w:tr>
    </w:tbl>
    <w:p w:rsidR="003A3B38" w:rsidRPr="00572EF4" w:rsidRDefault="003A3B38" w:rsidP="00B57D8D">
      <w:pPr>
        <w:ind w:left="720"/>
        <w:rPr>
          <w:highlight w:val="yellow"/>
        </w:rPr>
      </w:pPr>
    </w:p>
    <w:tbl>
      <w:tblPr>
        <w:tblStyle w:val="TableGrid"/>
        <w:tblW w:w="5000" w:type="pct"/>
        <w:tblLook w:val="04A0" w:firstRow="1" w:lastRow="0" w:firstColumn="1" w:lastColumn="0" w:noHBand="0" w:noVBand="1"/>
      </w:tblPr>
      <w:tblGrid>
        <w:gridCol w:w="540"/>
        <w:gridCol w:w="495"/>
        <w:gridCol w:w="7206"/>
        <w:gridCol w:w="713"/>
        <w:gridCol w:w="605"/>
        <w:gridCol w:w="840"/>
      </w:tblGrid>
      <w:tr w:rsidR="003A3B38" w:rsidRPr="00572EF4" w:rsidTr="00387AA4">
        <w:trPr>
          <w:trHeight w:val="552"/>
        </w:trPr>
        <w:tc>
          <w:tcPr>
            <w:tcW w:w="253" w:type="pct"/>
            <w:vAlign w:val="center"/>
          </w:tcPr>
          <w:p w:rsidR="003A3B38" w:rsidRPr="00572EF4" w:rsidRDefault="003A3B38" w:rsidP="005133D7">
            <w:pPr>
              <w:jc w:val="center"/>
              <w:rPr>
                <w:b/>
              </w:rPr>
            </w:pPr>
            <w:r w:rsidRPr="00572EF4">
              <w:rPr>
                <w:b/>
              </w:rPr>
              <w:t>Q. No.</w:t>
            </w:r>
          </w:p>
        </w:tc>
        <w:tc>
          <w:tcPr>
            <w:tcW w:w="3712" w:type="pct"/>
            <w:gridSpan w:val="2"/>
            <w:vAlign w:val="center"/>
          </w:tcPr>
          <w:p w:rsidR="003A3B38" w:rsidRPr="00572EF4" w:rsidRDefault="003A3B38" w:rsidP="005133D7">
            <w:pPr>
              <w:jc w:val="center"/>
              <w:rPr>
                <w:b/>
              </w:rPr>
            </w:pPr>
            <w:r w:rsidRPr="00572EF4">
              <w:rPr>
                <w:b/>
              </w:rPr>
              <w:t>Questions</w:t>
            </w:r>
          </w:p>
        </w:tc>
        <w:tc>
          <w:tcPr>
            <w:tcW w:w="347" w:type="pct"/>
            <w:vAlign w:val="center"/>
          </w:tcPr>
          <w:p w:rsidR="003A3B38" w:rsidRPr="00572EF4" w:rsidRDefault="003A3B38" w:rsidP="00387AA4">
            <w:pPr>
              <w:jc w:val="center"/>
              <w:rPr>
                <w:b/>
              </w:rPr>
            </w:pPr>
            <w:r w:rsidRPr="00572EF4">
              <w:rPr>
                <w:b/>
              </w:rPr>
              <w:t>CO</w:t>
            </w:r>
          </w:p>
        </w:tc>
        <w:tc>
          <w:tcPr>
            <w:tcW w:w="295" w:type="pct"/>
            <w:vAlign w:val="center"/>
          </w:tcPr>
          <w:p w:rsidR="003A3B38" w:rsidRPr="00572EF4" w:rsidRDefault="003A3B38" w:rsidP="00387AA4">
            <w:pPr>
              <w:jc w:val="center"/>
              <w:rPr>
                <w:b/>
              </w:rPr>
            </w:pPr>
            <w:r w:rsidRPr="00572EF4">
              <w:rPr>
                <w:b/>
              </w:rPr>
              <w:t>BL</w:t>
            </w:r>
          </w:p>
        </w:tc>
        <w:tc>
          <w:tcPr>
            <w:tcW w:w="393" w:type="pct"/>
            <w:vAlign w:val="center"/>
          </w:tcPr>
          <w:p w:rsidR="003A3B38" w:rsidRPr="00572EF4" w:rsidRDefault="003A3B38" w:rsidP="00387AA4">
            <w:pPr>
              <w:jc w:val="center"/>
              <w:rPr>
                <w:b/>
              </w:rPr>
            </w:pPr>
            <w:r w:rsidRPr="00572EF4">
              <w:rPr>
                <w:b/>
              </w:rPr>
              <w:t>Marks</w:t>
            </w:r>
          </w:p>
        </w:tc>
      </w:tr>
      <w:tr w:rsidR="003A3B38" w:rsidRPr="00572EF4" w:rsidTr="008C57B9">
        <w:trPr>
          <w:trHeight w:val="552"/>
        </w:trPr>
        <w:tc>
          <w:tcPr>
            <w:tcW w:w="5000" w:type="pct"/>
            <w:gridSpan w:val="6"/>
            <w:vAlign w:val="center"/>
          </w:tcPr>
          <w:p w:rsidR="003A3B38" w:rsidRPr="00572EF4" w:rsidRDefault="003A3B38" w:rsidP="008C57B9">
            <w:pPr>
              <w:jc w:val="center"/>
              <w:rPr>
                <w:b/>
                <w:u w:val="single"/>
              </w:rPr>
            </w:pPr>
            <w:r w:rsidRPr="00572EF4">
              <w:rPr>
                <w:b/>
                <w:u w:val="single"/>
              </w:rPr>
              <w:t>PART – A (5 X 2 = 10 MARKS)</w:t>
            </w:r>
          </w:p>
        </w:tc>
      </w:tr>
      <w:tr w:rsidR="003A3B38" w:rsidRPr="00572EF4" w:rsidTr="00387AA4">
        <w:trPr>
          <w:trHeight w:val="397"/>
        </w:trPr>
        <w:tc>
          <w:tcPr>
            <w:tcW w:w="253" w:type="pct"/>
            <w:vAlign w:val="bottom"/>
          </w:tcPr>
          <w:p w:rsidR="003A3B38" w:rsidRPr="00572EF4" w:rsidRDefault="003A3B38" w:rsidP="00666955">
            <w:pPr>
              <w:jc w:val="center"/>
            </w:pPr>
            <w:r w:rsidRPr="00572EF4">
              <w:t>1.</w:t>
            </w:r>
          </w:p>
        </w:tc>
        <w:tc>
          <w:tcPr>
            <w:tcW w:w="3712" w:type="pct"/>
            <w:gridSpan w:val="2"/>
            <w:vAlign w:val="bottom"/>
          </w:tcPr>
          <w:p w:rsidR="003A3B38" w:rsidRPr="00572EF4" w:rsidRDefault="003A3B38" w:rsidP="00387AA4">
            <w:pPr>
              <w:autoSpaceDE w:val="0"/>
              <w:autoSpaceDN w:val="0"/>
              <w:adjustRightInd w:val="0"/>
            </w:pPr>
            <w:r w:rsidRPr="00572EF4">
              <w:t>List the objectives of research.</w:t>
            </w:r>
          </w:p>
        </w:tc>
        <w:tc>
          <w:tcPr>
            <w:tcW w:w="347" w:type="pct"/>
            <w:vAlign w:val="bottom"/>
          </w:tcPr>
          <w:p w:rsidR="003A3B38" w:rsidRPr="00572EF4" w:rsidRDefault="003A3B38" w:rsidP="00666955">
            <w:pPr>
              <w:jc w:val="center"/>
            </w:pPr>
            <w:r w:rsidRPr="00572EF4">
              <w:t>CO1</w:t>
            </w:r>
          </w:p>
        </w:tc>
        <w:tc>
          <w:tcPr>
            <w:tcW w:w="295" w:type="pct"/>
            <w:vAlign w:val="bottom"/>
          </w:tcPr>
          <w:p w:rsidR="003A3B38" w:rsidRPr="00572EF4" w:rsidRDefault="003A3B38" w:rsidP="00666955">
            <w:pPr>
              <w:jc w:val="center"/>
            </w:pPr>
            <w:r w:rsidRPr="00572EF4">
              <w:t>U</w:t>
            </w:r>
          </w:p>
        </w:tc>
        <w:tc>
          <w:tcPr>
            <w:tcW w:w="393" w:type="pct"/>
            <w:vAlign w:val="bottom"/>
          </w:tcPr>
          <w:p w:rsidR="003A3B38" w:rsidRPr="00572EF4" w:rsidRDefault="003A3B38" w:rsidP="00666955">
            <w:pPr>
              <w:jc w:val="center"/>
            </w:pPr>
            <w:r w:rsidRPr="00572EF4">
              <w:t>2</w:t>
            </w:r>
          </w:p>
        </w:tc>
      </w:tr>
      <w:tr w:rsidR="003A3B38" w:rsidRPr="00572EF4" w:rsidTr="00387AA4">
        <w:trPr>
          <w:trHeight w:val="397"/>
        </w:trPr>
        <w:tc>
          <w:tcPr>
            <w:tcW w:w="253" w:type="pct"/>
            <w:vAlign w:val="bottom"/>
          </w:tcPr>
          <w:p w:rsidR="003A3B38" w:rsidRPr="00572EF4" w:rsidRDefault="003A3B38" w:rsidP="00666955">
            <w:pPr>
              <w:jc w:val="center"/>
            </w:pPr>
            <w:r w:rsidRPr="00572EF4">
              <w:t>2.</w:t>
            </w:r>
          </w:p>
        </w:tc>
        <w:tc>
          <w:tcPr>
            <w:tcW w:w="3712" w:type="pct"/>
            <w:gridSpan w:val="2"/>
            <w:vAlign w:val="bottom"/>
          </w:tcPr>
          <w:p w:rsidR="003A3B38" w:rsidRPr="00572EF4" w:rsidRDefault="003A3B38" w:rsidP="00387AA4">
            <w:r w:rsidRPr="00572EF4">
              <w:t>State the various sources of obtaining data for the research problem.</w:t>
            </w:r>
          </w:p>
        </w:tc>
        <w:tc>
          <w:tcPr>
            <w:tcW w:w="347" w:type="pct"/>
            <w:vAlign w:val="bottom"/>
          </w:tcPr>
          <w:p w:rsidR="003A3B38" w:rsidRPr="00572EF4" w:rsidRDefault="003A3B38" w:rsidP="00666955">
            <w:pPr>
              <w:jc w:val="center"/>
            </w:pPr>
            <w:r w:rsidRPr="00572EF4">
              <w:t>CO2</w:t>
            </w:r>
          </w:p>
        </w:tc>
        <w:tc>
          <w:tcPr>
            <w:tcW w:w="295" w:type="pct"/>
            <w:vAlign w:val="bottom"/>
          </w:tcPr>
          <w:p w:rsidR="003A3B38" w:rsidRPr="00572EF4" w:rsidRDefault="003A3B38" w:rsidP="00666955">
            <w:pPr>
              <w:jc w:val="center"/>
            </w:pPr>
            <w:r w:rsidRPr="00572EF4">
              <w:t>R</w:t>
            </w:r>
          </w:p>
        </w:tc>
        <w:tc>
          <w:tcPr>
            <w:tcW w:w="393" w:type="pct"/>
            <w:vAlign w:val="bottom"/>
          </w:tcPr>
          <w:p w:rsidR="003A3B38" w:rsidRPr="00572EF4" w:rsidRDefault="003A3B38" w:rsidP="00666955">
            <w:pPr>
              <w:jc w:val="center"/>
            </w:pPr>
            <w:r w:rsidRPr="00572EF4">
              <w:t>2</w:t>
            </w:r>
          </w:p>
        </w:tc>
      </w:tr>
      <w:tr w:rsidR="003A3B38" w:rsidRPr="00572EF4" w:rsidTr="00387AA4">
        <w:trPr>
          <w:trHeight w:val="397"/>
        </w:trPr>
        <w:tc>
          <w:tcPr>
            <w:tcW w:w="253" w:type="pct"/>
            <w:vAlign w:val="bottom"/>
          </w:tcPr>
          <w:p w:rsidR="003A3B38" w:rsidRPr="00572EF4" w:rsidRDefault="003A3B38" w:rsidP="00666955">
            <w:pPr>
              <w:jc w:val="center"/>
            </w:pPr>
            <w:r w:rsidRPr="00572EF4">
              <w:t>3.</w:t>
            </w:r>
          </w:p>
        </w:tc>
        <w:tc>
          <w:tcPr>
            <w:tcW w:w="3712" w:type="pct"/>
            <w:gridSpan w:val="2"/>
            <w:vAlign w:val="bottom"/>
          </w:tcPr>
          <w:p w:rsidR="003A3B38" w:rsidRPr="00572EF4" w:rsidRDefault="003A3B38" w:rsidP="00387AA4">
            <w:r w:rsidRPr="00572EF4">
              <w:t>What are the causes of sampling errors?</w:t>
            </w:r>
          </w:p>
        </w:tc>
        <w:tc>
          <w:tcPr>
            <w:tcW w:w="347" w:type="pct"/>
            <w:vAlign w:val="bottom"/>
          </w:tcPr>
          <w:p w:rsidR="003A3B38" w:rsidRPr="00572EF4" w:rsidRDefault="003A3B38" w:rsidP="00666955">
            <w:pPr>
              <w:jc w:val="center"/>
            </w:pPr>
            <w:r w:rsidRPr="00572EF4">
              <w:t>CO3</w:t>
            </w:r>
          </w:p>
        </w:tc>
        <w:tc>
          <w:tcPr>
            <w:tcW w:w="295" w:type="pct"/>
            <w:vAlign w:val="bottom"/>
          </w:tcPr>
          <w:p w:rsidR="003A3B38" w:rsidRPr="00572EF4" w:rsidRDefault="003A3B38" w:rsidP="00666955">
            <w:pPr>
              <w:jc w:val="center"/>
            </w:pPr>
            <w:r w:rsidRPr="00572EF4">
              <w:t>U</w:t>
            </w:r>
          </w:p>
        </w:tc>
        <w:tc>
          <w:tcPr>
            <w:tcW w:w="393" w:type="pct"/>
            <w:vAlign w:val="bottom"/>
          </w:tcPr>
          <w:p w:rsidR="003A3B38" w:rsidRPr="00572EF4" w:rsidRDefault="003A3B38" w:rsidP="00666955">
            <w:pPr>
              <w:jc w:val="center"/>
            </w:pPr>
            <w:r w:rsidRPr="00572EF4">
              <w:t>2</w:t>
            </w:r>
          </w:p>
        </w:tc>
      </w:tr>
      <w:tr w:rsidR="003A3B38" w:rsidRPr="00572EF4" w:rsidTr="00387AA4">
        <w:trPr>
          <w:trHeight w:val="397"/>
        </w:trPr>
        <w:tc>
          <w:tcPr>
            <w:tcW w:w="253" w:type="pct"/>
            <w:vAlign w:val="bottom"/>
          </w:tcPr>
          <w:p w:rsidR="003A3B38" w:rsidRPr="00572EF4" w:rsidRDefault="003A3B38" w:rsidP="00666955">
            <w:pPr>
              <w:jc w:val="center"/>
            </w:pPr>
            <w:r w:rsidRPr="00572EF4">
              <w:t>4.</w:t>
            </w:r>
          </w:p>
        </w:tc>
        <w:tc>
          <w:tcPr>
            <w:tcW w:w="3712" w:type="pct"/>
            <w:gridSpan w:val="2"/>
            <w:vAlign w:val="bottom"/>
          </w:tcPr>
          <w:p w:rsidR="003A3B38" w:rsidRPr="00572EF4" w:rsidRDefault="003A3B38" w:rsidP="00387AA4">
            <w:r w:rsidRPr="00572EF4">
              <w:t>Define coding and decoding of data.</w:t>
            </w:r>
          </w:p>
        </w:tc>
        <w:tc>
          <w:tcPr>
            <w:tcW w:w="347" w:type="pct"/>
            <w:vAlign w:val="bottom"/>
          </w:tcPr>
          <w:p w:rsidR="003A3B38" w:rsidRPr="00572EF4" w:rsidRDefault="003A3B38" w:rsidP="00666955">
            <w:pPr>
              <w:jc w:val="center"/>
            </w:pPr>
            <w:r w:rsidRPr="00572EF4">
              <w:t>CO4</w:t>
            </w:r>
          </w:p>
        </w:tc>
        <w:tc>
          <w:tcPr>
            <w:tcW w:w="295" w:type="pct"/>
            <w:vAlign w:val="bottom"/>
          </w:tcPr>
          <w:p w:rsidR="003A3B38" w:rsidRPr="00572EF4" w:rsidRDefault="003A3B38" w:rsidP="00666955">
            <w:pPr>
              <w:jc w:val="center"/>
            </w:pPr>
            <w:r w:rsidRPr="00572EF4">
              <w:t>R</w:t>
            </w:r>
          </w:p>
        </w:tc>
        <w:tc>
          <w:tcPr>
            <w:tcW w:w="393" w:type="pct"/>
            <w:vAlign w:val="bottom"/>
          </w:tcPr>
          <w:p w:rsidR="003A3B38" w:rsidRPr="00572EF4" w:rsidRDefault="003A3B38" w:rsidP="00666955">
            <w:pPr>
              <w:jc w:val="center"/>
            </w:pPr>
            <w:r w:rsidRPr="00572EF4">
              <w:t>2</w:t>
            </w:r>
          </w:p>
        </w:tc>
      </w:tr>
      <w:tr w:rsidR="003A3B38" w:rsidRPr="00572EF4" w:rsidTr="00387AA4">
        <w:trPr>
          <w:trHeight w:val="397"/>
        </w:trPr>
        <w:tc>
          <w:tcPr>
            <w:tcW w:w="253" w:type="pct"/>
            <w:vAlign w:val="bottom"/>
          </w:tcPr>
          <w:p w:rsidR="003A3B38" w:rsidRPr="00572EF4" w:rsidRDefault="003A3B38" w:rsidP="00666955">
            <w:pPr>
              <w:jc w:val="center"/>
            </w:pPr>
            <w:r w:rsidRPr="00572EF4">
              <w:t>5.</w:t>
            </w:r>
          </w:p>
        </w:tc>
        <w:tc>
          <w:tcPr>
            <w:tcW w:w="3712" w:type="pct"/>
            <w:gridSpan w:val="2"/>
            <w:vAlign w:val="bottom"/>
          </w:tcPr>
          <w:p w:rsidR="003A3B38" w:rsidRPr="00572EF4" w:rsidRDefault="003A3B38" w:rsidP="00387AA4">
            <w:pPr>
              <w:pStyle w:val="Default"/>
            </w:pPr>
            <w:r w:rsidRPr="00572EF4">
              <w:t>Define research report.</w:t>
            </w:r>
          </w:p>
        </w:tc>
        <w:tc>
          <w:tcPr>
            <w:tcW w:w="347" w:type="pct"/>
            <w:vAlign w:val="bottom"/>
          </w:tcPr>
          <w:p w:rsidR="003A3B38" w:rsidRPr="00572EF4" w:rsidRDefault="003A3B38" w:rsidP="00666955">
            <w:pPr>
              <w:jc w:val="center"/>
            </w:pPr>
            <w:r w:rsidRPr="00572EF4">
              <w:t>CO5</w:t>
            </w:r>
          </w:p>
        </w:tc>
        <w:tc>
          <w:tcPr>
            <w:tcW w:w="295" w:type="pct"/>
            <w:vAlign w:val="bottom"/>
          </w:tcPr>
          <w:p w:rsidR="003A3B38" w:rsidRPr="00572EF4" w:rsidRDefault="003A3B38" w:rsidP="00666955">
            <w:pPr>
              <w:jc w:val="center"/>
            </w:pPr>
            <w:r w:rsidRPr="00572EF4">
              <w:t>R</w:t>
            </w:r>
          </w:p>
        </w:tc>
        <w:tc>
          <w:tcPr>
            <w:tcW w:w="393" w:type="pct"/>
            <w:vAlign w:val="bottom"/>
          </w:tcPr>
          <w:p w:rsidR="003A3B38" w:rsidRPr="00572EF4" w:rsidRDefault="003A3B38" w:rsidP="00666955">
            <w:pPr>
              <w:jc w:val="center"/>
            </w:pPr>
            <w:r w:rsidRPr="00572EF4">
              <w:t>2</w:t>
            </w:r>
          </w:p>
        </w:tc>
      </w:tr>
      <w:tr w:rsidR="003A3B38" w:rsidRPr="00572EF4" w:rsidTr="008C57B9">
        <w:trPr>
          <w:trHeight w:val="552"/>
        </w:trPr>
        <w:tc>
          <w:tcPr>
            <w:tcW w:w="5000" w:type="pct"/>
            <w:gridSpan w:val="6"/>
            <w:vAlign w:val="center"/>
          </w:tcPr>
          <w:p w:rsidR="003A3B38" w:rsidRPr="00572EF4" w:rsidRDefault="003A3B38" w:rsidP="009263A0">
            <w:pPr>
              <w:jc w:val="center"/>
              <w:rPr>
                <w:b/>
                <w:u w:val="single"/>
              </w:rPr>
            </w:pPr>
            <w:r w:rsidRPr="00572EF4">
              <w:rPr>
                <w:b/>
                <w:u w:val="single"/>
              </w:rPr>
              <w:t xml:space="preserve">PART – B (3 X 10 = 30 MARKS) </w:t>
            </w:r>
          </w:p>
          <w:p w:rsidR="003A3B38" w:rsidRPr="00572EF4" w:rsidRDefault="003A3B38" w:rsidP="008C57B9">
            <w:pPr>
              <w:jc w:val="center"/>
              <w:rPr>
                <w:b/>
              </w:rPr>
            </w:pPr>
            <w:r w:rsidRPr="00572EF4">
              <w:rPr>
                <w:b/>
              </w:rPr>
              <w:t>(Answer all the Questions)</w:t>
            </w:r>
          </w:p>
        </w:tc>
      </w:tr>
      <w:tr w:rsidR="003A3B38" w:rsidRPr="00572EF4" w:rsidTr="00387AA4">
        <w:trPr>
          <w:trHeight w:val="397"/>
        </w:trPr>
        <w:tc>
          <w:tcPr>
            <w:tcW w:w="253" w:type="pct"/>
          </w:tcPr>
          <w:p w:rsidR="003A3B38" w:rsidRPr="00572EF4" w:rsidRDefault="003A3B38" w:rsidP="00375CD9">
            <w:pPr>
              <w:jc w:val="center"/>
            </w:pPr>
            <w:r w:rsidRPr="00572EF4">
              <w:t>6.</w:t>
            </w:r>
          </w:p>
        </w:tc>
        <w:tc>
          <w:tcPr>
            <w:tcW w:w="3712" w:type="pct"/>
            <w:gridSpan w:val="2"/>
            <w:vAlign w:val="center"/>
          </w:tcPr>
          <w:p w:rsidR="003A3B38" w:rsidRPr="00572EF4" w:rsidRDefault="003A3B38" w:rsidP="00387AA4">
            <w:pPr>
              <w:spacing w:line="276" w:lineRule="auto"/>
            </w:pPr>
            <w:r w:rsidRPr="00572EF4">
              <w:t>Examine the Research design.</w:t>
            </w:r>
          </w:p>
        </w:tc>
        <w:tc>
          <w:tcPr>
            <w:tcW w:w="347" w:type="pct"/>
          </w:tcPr>
          <w:p w:rsidR="003A3B38" w:rsidRPr="00572EF4" w:rsidRDefault="003A3B38" w:rsidP="00375CD9">
            <w:pPr>
              <w:jc w:val="center"/>
            </w:pPr>
            <w:r w:rsidRPr="00572EF4">
              <w:t>CO1</w:t>
            </w:r>
          </w:p>
        </w:tc>
        <w:tc>
          <w:tcPr>
            <w:tcW w:w="295" w:type="pct"/>
          </w:tcPr>
          <w:p w:rsidR="003A3B38" w:rsidRPr="00572EF4" w:rsidRDefault="003A3B38" w:rsidP="00375CD9">
            <w:pPr>
              <w:jc w:val="center"/>
            </w:pPr>
            <w:r w:rsidRPr="00572EF4">
              <w:t>An</w:t>
            </w:r>
          </w:p>
        </w:tc>
        <w:tc>
          <w:tcPr>
            <w:tcW w:w="393" w:type="pct"/>
          </w:tcPr>
          <w:p w:rsidR="003A3B38" w:rsidRPr="00572EF4" w:rsidRDefault="003A3B38" w:rsidP="00375CD9">
            <w:pPr>
              <w:jc w:val="center"/>
            </w:pPr>
            <w:r w:rsidRPr="00572EF4">
              <w:t>10</w:t>
            </w:r>
          </w:p>
        </w:tc>
      </w:tr>
      <w:tr w:rsidR="003A3B38" w:rsidRPr="00572EF4" w:rsidTr="00387AA4">
        <w:trPr>
          <w:trHeight w:val="269"/>
        </w:trPr>
        <w:tc>
          <w:tcPr>
            <w:tcW w:w="253" w:type="pct"/>
          </w:tcPr>
          <w:p w:rsidR="003A3B38" w:rsidRPr="00572EF4" w:rsidRDefault="003A3B38" w:rsidP="00375CD9">
            <w:pPr>
              <w:jc w:val="center"/>
            </w:pPr>
          </w:p>
        </w:tc>
        <w:tc>
          <w:tcPr>
            <w:tcW w:w="3712" w:type="pct"/>
            <w:gridSpan w:val="2"/>
          </w:tcPr>
          <w:p w:rsidR="003A3B38" w:rsidRPr="00572EF4" w:rsidRDefault="003A3B38" w:rsidP="00387AA4">
            <w:pPr>
              <w:spacing w:line="276" w:lineRule="auto"/>
              <w:jc w:val="center"/>
              <w:rPr>
                <w:b/>
                <w:bCs/>
              </w:rPr>
            </w:pPr>
            <w:r w:rsidRPr="00572EF4">
              <w:rPr>
                <w:b/>
                <w:bCs/>
              </w:rPr>
              <w:t>(OR)</w:t>
            </w:r>
          </w:p>
        </w:tc>
        <w:tc>
          <w:tcPr>
            <w:tcW w:w="347" w:type="pct"/>
          </w:tcPr>
          <w:p w:rsidR="003A3B38" w:rsidRPr="00572EF4" w:rsidRDefault="003A3B38" w:rsidP="00375CD9">
            <w:pPr>
              <w:jc w:val="center"/>
            </w:pPr>
          </w:p>
        </w:tc>
        <w:tc>
          <w:tcPr>
            <w:tcW w:w="295" w:type="pct"/>
          </w:tcPr>
          <w:p w:rsidR="003A3B38" w:rsidRPr="00572EF4" w:rsidRDefault="003A3B38" w:rsidP="00375CD9">
            <w:pPr>
              <w:jc w:val="center"/>
            </w:pPr>
          </w:p>
        </w:tc>
        <w:tc>
          <w:tcPr>
            <w:tcW w:w="393" w:type="pct"/>
          </w:tcPr>
          <w:p w:rsidR="003A3B38" w:rsidRPr="00572EF4" w:rsidRDefault="003A3B38" w:rsidP="00375CD9">
            <w:pPr>
              <w:jc w:val="center"/>
            </w:pPr>
          </w:p>
        </w:tc>
      </w:tr>
      <w:tr w:rsidR="003A3B38" w:rsidRPr="00572EF4" w:rsidTr="00387AA4">
        <w:trPr>
          <w:trHeight w:val="397"/>
        </w:trPr>
        <w:tc>
          <w:tcPr>
            <w:tcW w:w="253" w:type="pct"/>
          </w:tcPr>
          <w:p w:rsidR="003A3B38" w:rsidRPr="00572EF4" w:rsidRDefault="003A3B38" w:rsidP="00375CD9">
            <w:pPr>
              <w:jc w:val="center"/>
            </w:pPr>
            <w:r w:rsidRPr="00572EF4">
              <w:t>7.</w:t>
            </w:r>
          </w:p>
        </w:tc>
        <w:tc>
          <w:tcPr>
            <w:tcW w:w="3712" w:type="pct"/>
            <w:gridSpan w:val="2"/>
          </w:tcPr>
          <w:p w:rsidR="003A3B38" w:rsidRPr="00572EF4" w:rsidRDefault="003A3B38" w:rsidP="00387AA4">
            <w:r w:rsidRPr="00572EF4">
              <w:t>Explain case study method of Research.</w:t>
            </w:r>
          </w:p>
        </w:tc>
        <w:tc>
          <w:tcPr>
            <w:tcW w:w="347" w:type="pct"/>
          </w:tcPr>
          <w:p w:rsidR="003A3B38" w:rsidRPr="00572EF4" w:rsidRDefault="003A3B38" w:rsidP="00375CD9">
            <w:pPr>
              <w:jc w:val="center"/>
            </w:pPr>
            <w:r w:rsidRPr="00572EF4">
              <w:t>CO2</w:t>
            </w:r>
          </w:p>
        </w:tc>
        <w:tc>
          <w:tcPr>
            <w:tcW w:w="295" w:type="pct"/>
          </w:tcPr>
          <w:p w:rsidR="003A3B38" w:rsidRPr="00572EF4" w:rsidRDefault="003A3B38" w:rsidP="00387AA4">
            <w:pPr>
              <w:jc w:val="center"/>
            </w:pPr>
            <w:r w:rsidRPr="00572EF4">
              <w:t>U</w:t>
            </w:r>
          </w:p>
        </w:tc>
        <w:tc>
          <w:tcPr>
            <w:tcW w:w="393" w:type="pct"/>
          </w:tcPr>
          <w:p w:rsidR="003A3B38" w:rsidRPr="00572EF4" w:rsidRDefault="003A3B38" w:rsidP="00375CD9">
            <w:pPr>
              <w:jc w:val="center"/>
            </w:pPr>
            <w:r w:rsidRPr="00572EF4">
              <w:t>10</w:t>
            </w:r>
          </w:p>
        </w:tc>
      </w:tr>
      <w:tr w:rsidR="003A3B38" w:rsidRPr="00572EF4" w:rsidTr="00387AA4">
        <w:trPr>
          <w:trHeight w:val="397"/>
        </w:trPr>
        <w:tc>
          <w:tcPr>
            <w:tcW w:w="253" w:type="pct"/>
          </w:tcPr>
          <w:p w:rsidR="003A3B38" w:rsidRPr="00572EF4" w:rsidRDefault="003A3B38" w:rsidP="00375CD9">
            <w:pPr>
              <w:jc w:val="center"/>
            </w:pPr>
            <w:r w:rsidRPr="00572EF4">
              <w:t>8.</w:t>
            </w:r>
          </w:p>
        </w:tc>
        <w:tc>
          <w:tcPr>
            <w:tcW w:w="3712" w:type="pct"/>
            <w:gridSpan w:val="2"/>
          </w:tcPr>
          <w:p w:rsidR="003A3B38" w:rsidRPr="00572EF4" w:rsidRDefault="003A3B38" w:rsidP="00387AA4">
            <w:pPr>
              <w:spacing w:after="120" w:line="276" w:lineRule="auto"/>
            </w:pPr>
            <w:r w:rsidRPr="00572EF4">
              <w:t>Analyze the factors influencing the size of sample.</w:t>
            </w:r>
          </w:p>
        </w:tc>
        <w:tc>
          <w:tcPr>
            <w:tcW w:w="347" w:type="pct"/>
          </w:tcPr>
          <w:p w:rsidR="003A3B38" w:rsidRPr="00572EF4" w:rsidRDefault="003A3B38" w:rsidP="00375CD9">
            <w:pPr>
              <w:jc w:val="center"/>
            </w:pPr>
            <w:r w:rsidRPr="00572EF4">
              <w:t>CO3</w:t>
            </w:r>
          </w:p>
        </w:tc>
        <w:tc>
          <w:tcPr>
            <w:tcW w:w="295" w:type="pct"/>
          </w:tcPr>
          <w:p w:rsidR="003A3B38" w:rsidRPr="00572EF4" w:rsidRDefault="003A3B38" w:rsidP="00375CD9">
            <w:pPr>
              <w:jc w:val="center"/>
            </w:pPr>
            <w:r w:rsidRPr="00572EF4">
              <w:t>An</w:t>
            </w:r>
          </w:p>
        </w:tc>
        <w:tc>
          <w:tcPr>
            <w:tcW w:w="393" w:type="pct"/>
          </w:tcPr>
          <w:p w:rsidR="003A3B38" w:rsidRPr="00572EF4" w:rsidRDefault="003A3B38" w:rsidP="00375CD9">
            <w:pPr>
              <w:jc w:val="center"/>
            </w:pPr>
            <w:r w:rsidRPr="00572EF4">
              <w:t>10</w:t>
            </w:r>
          </w:p>
        </w:tc>
      </w:tr>
      <w:tr w:rsidR="003A3B38" w:rsidRPr="00572EF4" w:rsidTr="00387AA4">
        <w:trPr>
          <w:trHeight w:val="215"/>
        </w:trPr>
        <w:tc>
          <w:tcPr>
            <w:tcW w:w="253" w:type="pct"/>
          </w:tcPr>
          <w:p w:rsidR="003A3B38" w:rsidRPr="00572EF4" w:rsidRDefault="003A3B38" w:rsidP="00375CD9">
            <w:pPr>
              <w:jc w:val="center"/>
            </w:pPr>
          </w:p>
        </w:tc>
        <w:tc>
          <w:tcPr>
            <w:tcW w:w="3712" w:type="pct"/>
            <w:gridSpan w:val="2"/>
          </w:tcPr>
          <w:p w:rsidR="003A3B38" w:rsidRPr="00572EF4" w:rsidRDefault="003A3B38" w:rsidP="00387AA4">
            <w:pPr>
              <w:spacing w:line="276" w:lineRule="auto"/>
              <w:jc w:val="center"/>
            </w:pPr>
            <w:r w:rsidRPr="00572EF4">
              <w:rPr>
                <w:b/>
                <w:bCs/>
              </w:rPr>
              <w:t>(OR)</w:t>
            </w:r>
          </w:p>
        </w:tc>
        <w:tc>
          <w:tcPr>
            <w:tcW w:w="347" w:type="pct"/>
          </w:tcPr>
          <w:p w:rsidR="003A3B38" w:rsidRPr="00572EF4" w:rsidRDefault="003A3B38" w:rsidP="00375CD9">
            <w:pPr>
              <w:jc w:val="center"/>
            </w:pPr>
          </w:p>
        </w:tc>
        <w:tc>
          <w:tcPr>
            <w:tcW w:w="295" w:type="pct"/>
          </w:tcPr>
          <w:p w:rsidR="003A3B38" w:rsidRPr="00572EF4" w:rsidRDefault="003A3B38" w:rsidP="00375CD9">
            <w:pPr>
              <w:jc w:val="center"/>
            </w:pPr>
          </w:p>
        </w:tc>
        <w:tc>
          <w:tcPr>
            <w:tcW w:w="393" w:type="pct"/>
          </w:tcPr>
          <w:p w:rsidR="003A3B38" w:rsidRPr="00572EF4" w:rsidRDefault="003A3B38" w:rsidP="00375CD9">
            <w:pPr>
              <w:jc w:val="center"/>
            </w:pPr>
          </w:p>
        </w:tc>
      </w:tr>
      <w:tr w:rsidR="003A3B38" w:rsidRPr="00572EF4" w:rsidTr="00387AA4">
        <w:trPr>
          <w:trHeight w:val="397"/>
        </w:trPr>
        <w:tc>
          <w:tcPr>
            <w:tcW w:w="253" w:type="pct"/>
          </w:tcPr>
          <w:p w:rsidR="003A3B38" w:rsidRPr="00572EF4" w:rsidRDefault="003A3B38" w:rsidP="00375CD9">
            <w:pPr>
              <w:jc w:val="center"/>
            </w:pPr>
            <w:r w:rsidRPr="00572EF4">
              <w:t>9.</w:t>
            </w:r>
          </w:p>
        </w:tc>
        <w:tc>
          <w:tcPr>
            <w:tcW w:w="3712" w:type="pct"/>
            <w:gridSpan w:val="2"/>
          </w:tcPr>
          <w:p w:rsidR="003A3B38" w:rsidRPr="00572EF4" w:rsidRDefault="003A3B38" w:rsidP="00387AA4">
            <w:pPr>
              <w:spacing w:line="276" w:lineRule="auto"/>
            </w:pPr>
            <w:r w:rsidRPr="00572EF4">
              <w:t>Assess hypotheses testing and its Interpretations in Research process.</w:t>
            </w:r>
          </w:p>
        </w:tc>
        <w:tc>
          <w:tcPr>
            <w:tcW w:w="347" w:type="pct"/>
          </w:tcPr>
          <w:p w:rsidR="003A3B38" w:rsidRPr="00572EF4" w:rsidRDefault="003A3B38" w:rsidP="00375CD9">
            <w:pPr>
              <w:jc w:val="center"/>
            </w:pPr>
            <w:r w:rsidRPr="00572EF4">
              <w:t>CO4</w:t>
            </w:r>
          </w:p>
        </w:tc>
        <w:tc>
          <w:tcPr>
            <w:tcW w:w="295" w:type="pct"/>
          </w:tcPr>
          <w:p w:rsidR="003A3B38" w:rsidRPr="00572EF4" w:rsidRDefault="003A3B38" w:rsidP="00375CD9">
            <w:pPr>
              <w:jc w:val="center"/>
            </w:pPr>
            <w:r w:rsidRPr="00572EF4">
              <w:t>E</w:t>
            </w:r>
          </w:p>
        </w:tc>
        <w:tc>
          <w:tcPr>
            <w:tcW w:w="393" w:type="pct"/>
          </w:tcPr>
          <w:p w:rsidR="003A3B38" w:rsidRPr="00572EF4" w:rsidRDefault="003A3B38" w:rsidP="00375CD9">
            <w:pPr>
              <w:jc w:val="center"/>
            </w:pPr>
            <w:r w:rsidRPr="00572EF4">
              <w:t>10</w:t>
            </w:r>
          </w:p>
        </w:tc>
      </w:tr>
      <w:tr w:rsidR="003A3B38" w:rsidRPr="00572EF4" w:rsidTr="00387AA4">
        <w:trPr>
          <w:trHeight w:val="397"/>
        </w:trPr>
        <w:tc>
          <w:tcPr>
            <w:tcW w:w="253" w:type="pct"/>
          </w:tcPr>
          <w:p w:rsidR="003A3B38" w:rsidRPr="00572EF4" w:rsidRDefault="003A3B38" w:rsidP="00375CD9">
            <w:pPr>
              <w:jc w:val="center"/>
            </w:pPr>
            <w:r w:rsidRPr="00572EF4">
              <w:t>10.</w:t>
            </w:r>
          </w:p>
        </w:tc>
        <w:tc>
          <w:tcPr>
            <w:tcW w:w="3712" w:type="pct"/>
            <w:gridSpan w:val="2"/>
          </w:tcPr>
          <w:p w:rsidR="003A3B38" w:rsidRPr="00572EF4" w:rsidRDefault="003A3B38" w:rsidP="00387AA4">
            <w:pPr>
              <w:spacing w:after="120" w:line="276" w:lineRule="auto"/>
            </w:pPr>
            <w:r w:rsidRPr="00572EF4">
              <w:t>Evaluate the applications of computers in Research.</w:t>
            </w:r>
          </w:p>
        </w:tc>
        <w:tc>
          <w:tcPr>
            <w:tcW w:w="347" w:type="pct"/>
          </w:tcPr>
          <w:p w:rsidR="003A3B38" w:rsidRPr="00572EF4" w:rsidRDefault="003A3B38" w:rsidP="00375CD9">
            <w:pPr>
              <w:jc w:val="center"/>
            </w:pPr>
            <w:r w:rsidRPr="00572EF4">
              <w:t>CO5</w:t>
            </w:r>
          </w:p>
        </w:tc>
        <w:tc>
          <w:tcPr>
            <w:tcW w:w="295" w:type="pct"/>
          </w:tcPr>
          <w:p w:rsidR="003A3B38" w:rsidRPr="00572EF4" w:rsidRDefault="003A3B38" w:rsidP="00375CD9">
            <w:pPr>
              <w:jc w:val="center"/>
            </w:pPr>
            <w:r w:rsidRPr="00572EF4">
              <w:t>E</w:t>
            </w:r>
          </w:p>
        </w:tc>
        <w:tc>
          <w:tcPr>
            <w:tcW w:w="393" w:type="pct"/>
          </w:tcPr>
          <w:p w:rsidR="003A3B38" w:rsidRPr="00572EF4" w:rsidRDefault="003A3B38" w:rsidP="00375CD9">
            <w:pPr>
              <w:jc w:val="center"/>
            </w:pPr>
            <w:r w:rsidRPr="00572EF4">
              <w:t>10</w:t>
            </w:r>
          </w:p>
        </w:tc>
      </w:tr>
      <w:tr w:rsidR="003A3B38" w:rsidRPr="00572EF4" w:rsidTr="00387AA4">
        <w:trPr>
          <w:trHeight w:val="291"/>
        </w:trPr>
        <w:tc>
          <w:tcPr>
            <w:tcW w:w="253" w:type="pct"/>
          </w:tcPr>
          <w:p w:rsidR="003A3B38" w:rsidRPr="00572EF4" w:rsidRDefault="003A3B38" w:rsidP="00375CD9">
            <w:pPr>
              <w:jc w:val="center"/>
            </w:pPr>
          </w:p>
        </w:tc>
        <w:tc>
          <w:tcPr>
            <w:tcW w:w="3712" w:type="pct"/>
            <w:gridSpan w:val="2"/>
          </w:tcPr>
          <w:p w:rsidR="003A3B38" w:rsidRPr="00572EF4" w:rsidRDefault="003A3B38" w:rsidP="00387AA4">
            <w:pPr>
              <w:spacing w:line="276" w:lineRule="auto"/>
              <w:jc w:val="center"/>
            </w:pPr>
            <w:r w:rsidRPr="00572EF4">
              <w:rPr>
                <w:b/>
                <w:bCs/>
              </w:rPr>
              <w:t>(OR)</w:t>
            </w:r>
          </w:p>
        </w:tc>
        <w:tc>
          <w:tcPr>
            <w:tcW w:w="347" w:type="pct"/>
          </w:tcPr>
          <w:p w:rsidR="003A3B38" w:rsidRPr="00572EF4" w:rsidRDefault="003A3B38" w:rsidP="00375CD9">
            <w:pPr>
              <w:jc w:val="center"/>
            </w:pPr>
          </w:p>
        </w:tc>
        <w:tc>
          <w:tcPr>
            <w:tcW w:w="295" w:type="pct"/>
          </w:tcPr>
          <w:p w:rsidR="003A3B38" w:rsidRPr="00572EF4" w:rsidRDefault="003A3B38" w:rsidP="00375CD9">
            <w:pPr>
              <w:jc w:val="center"/>
            </w:pPr>
          </w:p>
        </w:tc>
        <w:tc>
          <w:tcPr>
            <w:tcW w:w="393" w:type="pct"/>
          </w:tcPr>
          <w:p w:rsidR="003A3B38" w:rsidRPr="00572EF4" w:rsidRDefault="003A3B38" w:rsidP="00375CD9">
            <w:pPr>
              <w:jc w:val="center"/>
            </w:pPr>
          </w:p>
        </w:tc>
      </w:tr>
      <w:tr w:rsidR="003A3B38" w:rsidRPr="00572EF4" w:rsidTr="00387AA4">
        <w:trPr>
          <w:trHeight w:val="397"/>
        </w:trPr>
        <w:tc>
          <w:tcPr>
            <w:tcW w:w="253" w:type="pct"/>
          </w:tcPr>
          <w:p w:rsidR="003A3B38" w:rsidRPr="00572EF4" w:rsidRDefault="003A3B38" w:rsidP="00375CD9">
            <w:pPr>
              <w:jc w:val="center"/>
            </w:pPr>
            <w:r w:rsidRPr="00572EF4">
              <w:t>11.</w:t>
            </w:r>
          </w:p>
        </w:tc>
        <w:tc>
          <w:tcPr>
            <w:tcW w:w="3712" w:type="pct"/>
            <w:gridSpan w:val="2"/>
          </w:tcPr>
          <w:p w:rsidR="003A3B38" w:rsidRPr="00572EF4" w:rsidRDefault="003A3B38" w:rsidP="00387AA4">
            <w:pPr>
              <w:spacing w:line="276" w:lineRule="auto"/>
            </w:pPr>
            <w:r w:rsidRPr="00572EF4">
              <w:t>Summarize the layout of a research report.</w:t>
            </w:r>
          </w:p>
        </w:tc>
        <w:tc>
          <w:tcPr>
            <w:tcW w:w="347" w:type="pct"/>
          </w:tcPr>
          <w:p w:rsidR="003A3B38" w:rsidRPr="00572EF4" w:rsidRDefault="003A3B38" w:rsidP="00375CD9">
            <w:pPr>
              <w:jc w:val="center"/>
            </w:pPr>
            <w:r w:rsidRPr="00572EF4">
              <w:t>CO6</w:t>
            </w:r>
          </w:p>
        </w:tc>
        <w:tc>
          <w:tcPr>
            <w:tcW w:w="295" w:type="pct"/>
          </w:tcPr>
          <w:p w:rsidR="003A3B38" w:rsidRPr="00572EF4" w:rsidRDefault="003A3B38" w:rsidP="00375CD9">
            <w:pPr>
              <w:jc w:val="center"/>
            </w:pPr>
            <w:r w:rsidRPr="00572EF4">
              <w:t>U</w:t>
            </w:r>
          </w:p>
        </w:tc>
        <w:tc>
          <w:tcPr>
            <w:tcW w:w="393" w:type="pct"/>
          </w:tcPr>
          <w:p w:rsidR="003A3B38" w:rsidRPr="00572EF4" w:rsidRDefault="003A3B38" w:rsidP="00375CD9">
            <w:pPr>
              <w:jc w:val="center"/>
            </w:pPr>
            <w:r w:rsidRPr="00572EF4">
              <w:t>10</w:t>
            </w:r>
          </w:p>
        </w:tc>
      </w:tr>
      <w:tr w:rsidR="003A3B38" w:rsidRPr="00572EF4" w:rsidTr="008C57B9">
        <w:trPr>
          <w:trHeight w:val="552"/>
        </w:trPr>
        <w:tc>
          <w:tcPr>
            <w:tcW w:w="5000" w:type="pct"/>
            <w:gridSpan w:val="6"/>
          </w:tcPr>
          <w:p w:rsidR="003A3B38" w:rsidRPr="00572EF4" w:rsidRDefault="003A3B38" w:rsidP="00061FB3">
            <w:pPr>
              <w:jc w:val="center"/>
              <w:rPr>
                <w:b/>
                <w:u w:val="single"/>
              </w:rPr>
            </w:pPr>
            <w:r w:rsidRPr="00572EF4">
              <w:rPr>
                <w:b/>
                <w:u w:val="single"/>
              </w:rPr>
              <w:t>PART – C (3 X 20 = 60 MARKS)</w:t>
            </w:r>
          </w:p>
          <w:p w:rsidR="003A3B38" w:rsidRPr="00572EF4" w:rsidRDefault="003A3B38" w:rsidP="00061FB3">
            <w:pPr>
              <w:jc w:val="center"/>
              <w:rPr>
                <w:b/>
              </w:rPr>
            </w:pPr>
            <w:r w:rsidRPr="00572EF4">
              <w:rPr>
                <w:b/>
              </w:rPr>
              <w:t xml:space="preserve"> (Answer any three Questions)</w:t>
            </w:r>
          </w:p>
        </w:tc>
      </w:tr>
      <w:tr w:rsidR="003A3B38" w:rsidRPr="00572EF4" w:rsidTr="00387AA4">
        <w:trPr>
          <w:trHeight w:val="397"/>
        </w:trPr>
        <w:tc>
          <w:tcPr>
            <w:tcW w:w="255" w:type="pct"/>
          </w:tcPr>
          <w:p w:rsidR="003A3B38" w:rsidRPr="00572EF4" w:rsidRDefault="003A3B38" w:rsidP="00456504">
            <w:pPr>
              <w:jc w:val="center"/>
            </w:pPr>
            <w:r w:rsidRPr="00572EF4">
              <w:t>12.</w:t>
            </w:r>
          </w:p>
        </w:tc>
        <w:tc>
          <w:tcPr>
            <w:tcW w:w="243" w:type="pct"/>
          </w:tcPr>
          <w:p w:rsidR="003A3B38" w:rsidRPr="00572EF4" w:rsidRDefault="003A3B38" w:rsidP="00456504">
            <w:pPr>
              <w:jc w:val="center"/>
            </w:pPr>
          </w:p>
        </w:tc>
        <w:tc>
          <w:tcPr>
            <w:tcW w:w="3467" w:type="pct"/>
          </w:tcPr>
          <w:p w:rsidR="003A3B38" w:rsidRPr="00572EF4" w:rsidRDefault="003A3B38" w:rsidP="00387AA4">
            <w:pPr>
              <w:jc w:val="both"/>
            </w:pPr>
            <w:r w:rsidRPr="00572EF4">
              <w:t>Analyze the steps involved in a research process.</w:t>
            </w:r>
          </w:p>
        </w:tc>
        <w:tc>
          <w:tcPr>
            <w:tcW w:w="347" w:type="pct"/>
          </w:tcPr>
          <w:p w:rsidR="003A3B38" w:rsidRPr="00572EF4" w:rsidRDefault="003A3B38" w:rsidP="00456504">
            <w:pPr>
              <w:jc w:val="center"/>
            </w:pPr>
            <w:r w:rsidRPr="00572EF4">
              <w:t>CO2</w:t>
            </w:r>
          </w:p>
        </w:tc>
        <w:tc>
          <w:tcPr>
            <w:tcW w:w="295" w:type="pct"/>
          </w:tcPr>
          <w:p w:rsidR="003A3B38" w:rsidRPr="00572EF4" w:rsidRDefault="003A3B38" w:rsidP="00387AA4">
            <w:pPr>
              <w:jc w:val="center"/>
            </w:pPr>
            <w:r w:rsidRPr="00572EF4">
              <w:t>An</w:t>
            </w:r>
          </w:p>
        </w:tc>
        <w:tc>
          <w:tcPr>
            <w:tcW w:w="393" w:type="pct"/>
          </w:tcPr>
          <w:p w:rsidR="003A3B38" w:rsidRPr="00572EF4" w:rsidRDefault="003A3B38" w:rsidP="00456504">
            <w:pPr>
              <w:jc w:val="center"/>
            </w:pPr>
            <w:r w:rsidRPr="00572EF4">
              <w:t>20</w:t>
            </w:r>
          </w:p>
        </w:tc>
      </w:tr>
      <w:tr w:rsidR="003A3B38" w:rsidRPr="00572EF4" w:rsidTr="00387AA4">
        <w:trPr>
          <w:trHeight w:val="171"/>
        </w:trPr>
        <w:tc>
          <w:tcPr>
            <w:tcW w:w="255" w:type="pct"/>
          </w:tcPr>
          <w:p w:rsidR="003A3B38" w:rsidRPr="00572EF4" w:rsidRDefault="003A3B38" w:rsidP="00456504">
            <w:pPr>
              <w:jc w:val="center"/>
            </w:pPr>
          </w:p>
        </w:tc>
        <w:tc>
          <w:tcPr>
            <w:tcW w:w="243" w:type="pct"/>
          </w:tcPr>
          <w:p w:rsidR="003A3B38" w:rsidRPr="00572EF4" w:rsidRDefault="003A3B38" w:rsidP="00456504">
            <w:pPr>
              <w:jc w:val="center"/>
            </w:pPr>
          </w:p>
        </w:tc>
        <w:tc>
          <w:tcPr>
            <w:tcW w:w="3467" w:type="pct"/>
          </w:tcPr>
          <w:p w:rsidR="003A3B38" w:rsidRPr="00572EF4" w:rsidRDefault="003A3B38" w:rsidP="00456504">
            <w:pPr>
              <w:jc w:val="both"/>
              <w:rPr>
                <w:bCs/>
              </w:rPr>
            </w:pPr>
          </w:p>
        </w:tc>
        <w:tc>
          <w:tcPr>
            <w:tcW w:w="347" w:type="pct"/>
          </w:tcPr>
          <w:p w:rsidR="003A3B38" w:rsidRPr="00572EF4" w:rsidRDefault="003A3B38" w:rsidP="00456504">
            <w:pPr>
              <w:jc w:val="center"/>
            </w:pPr>
          </w:p>
        </w:tc>
        <w:tc>
          <w:tcPr>
            <w:tcW w:w="295" w:type="pct"/>
          </w:tcPr>
          <w:p w:rsidR="003A3B38" w:rsidRPr="00572EF4" w:rsidRDefault="003A3B38" w:rsidP="00387AA4">
            <w:pPr>
              <w:jc w:val="center"/>
            </w:pPr>
          </w:p>
        </w:tc>
        <w:tc>
          <w:tcPr>
            <w:tcW w:w="393" w:type="pct"/>
          </w:tcPr>
          <w:p w:rsidR="003A3B38" w:rsidRPr="00572EF4" w:rsidRDefault="003A3B38" w:rsidP="00456504">
            <w:pPr>
              <w:jc w:val="center"/>
            </w:pPr>
          </w:p>
        </w:tc>
      </w:tr>
      <w:tr w:rsidR="003A3B38" w:rsidRPr="00572EF4" w:rsidTr="00387AA4">
        <w:trPr>
          <w:trHeight w:val="397"/>
        </w:trPr>
        <w:tc>
          <w:tcPr>
            <w:tcW w:w="255" w:type="pct"/>
          </w:tcPr>
          <w:p w:rsidR="003A3B38" w:rsidRPr="00572EF4" w:rsidRDefault="003A3B38" w:rsidP="006272BC">
            <w:pPr>
              <w:jc w:val="center"/>
            </w:pPr>
            <w:r w:rsidRPr="00572EF4">
              <w:t>13.</w:t>
            </w:r>
          </w:p>
        </w:tc>
        <w:tc>
          <w:tcPr>
            <w:tcW w:w="243" w:type="pct"/>
          </w:tcPr>
          <w:p w:rsidR="003A3B38" w:rsidRPr="00572EF4" w:rsidRDefault="003A3B38" w:rsidP="006272BC">
            <w:pPr>
              <w:jc w:val="center"/>
            </w:pPr>
          </w:p>
        </w:tc>
        <w:tc>
          <w:tcPr>
            <w:tcW w:w="3467" w:type="pct"/>
          </w:tcPr>
          <w:p w:rsidR="003A3B38" w:rsidRPr="00572EF4" w:rsidRDefault="003A3B38" w:rsidP="00387AA4">
            <w:pPr>
              <w:jc w:val="both"/>
            </w:pPr>
            <w:r w:rsidRPr="00572EF4">
              <w:t>Illustrate the quantitative and qualitative research.</w:t>
            </w:r>
          </w:p>
        </w:tc>
        <w:tc>
          <w:tcPr>
            <w:tcW w:w="347" w:type="pct"/>
          </w:tcPr>
          <w:p w:rsidR="003A3B38" w:rsidRPr="00572EF4" w:rsidRDefault="003A3B38" w:rsidP="006272BC">
            <w:pPr>
              <w:jc w:val="center"/>
            </w:pPr>
            <w:r w:rsidRPr="00572EF4">
              <w:t>CO3</w:t>
            </w:r>
          </w:p>
        </w:tc>
        <w:tc>
          <w:tcPr>
            <w:tcW w:w="295" w:type="pct"/>
          </w:tcPr>
          <w:p w:rsidR="003A3B38" w:rsidRPr="00572EF4" w:rsidRDefault="003A3B38" w:rsidP="00387AA4">
            <w:pPr>
              <w:jc w:val="center"/>
            </w:pPr>
            <w:r w:rsidRPr="00572EF4">
              <w:t>App</w:t>
            </w:r>
          </w:p>
        </w:tc>
        <w:tc>
          <w:tcPr>
            <w:tcW w:w="393" w:type="pct"/>
          </w:tcPr>
          <w:p w:rsidR="003A3B38" w:rsidRPr="00572EF4" w:rsidRDefault="003A3B38" w:rsidP="006272BC">
            <w:pPr>
              <w:jc w:val="center"/>
            </w:pPr>
            <w:r w:rsidRPr="00572EF4">
              <w:t>20</w:t>
            </w:r>
          </w:p>
        </w:tc>
      </w:tr>
      <w:tr w:rsidR="003A3B38" w:rsidRPr="00572EF4" w:rsidTr="00387AA4">
        <w:trPr>
          <w:trHeight w:val="181"/>
        </w:trPr>
        <w:tc>
          <w:tcPr>
            <w:tcW w:w="255" w:type="pct"/>
          </w:tcPr>
          <w:p w:rsidR="003A3B38" w:rsidRPr="00572EF4" w:rsidRDefault="003A3B38" w:rsidP="006272BC">
            <w:pPr>
              <w:jc w:val="center"/>
            </w:pPr>
          </w:p>
        </w:tc>
        <w:tc>
          <w:tcPr>
            <w:tcW w:w="243" w:type="pct"/>
          </w:tcPr>
          <w:p w:rsidR="003A3B38" w:rsidRPr="00572EF4" w:rsidRDefault="003A3B38" w:rsidP="006272BC">
            <w:pPr>
              <w:jc w:val="center"/>
            </w:pPr>
          </w:p>
        </w:tc>
        <w:tc>
          <w:tcPr>
            <w:tcW w:w="3467" w:type="pct"/>
          </w:tcPr>
          <w:p w:rsidR="003A3B38" w:rsidRPr="00572EF4" w:rsidRDefault="003A3B38" w:rsidP="006272BC">
            <w:pPr>
              <w:jc w:val="center"/>
            </w:pPr>
          </w:p>
        </w:tc>
        <w:tc>
          <w:tcPr>
            <w:tcW w:w="347" w:type="pct"/>
          </w:tcPr>
          <w:p w:rsidR="003A3B38" w:rsidRPr="00572EF4" w:rsidRDefault="003A3B38" w:rsidP="006272BC">
            <w:pPr>
              <w:jc w:val="center"/>
            </w:pPr>
          </w:p>
        </w:tc>
        <w:tc>
          <w:tcPr>
            <w:tcW w:w="295" w:type="pct"/>
          </w:tcPr>
          <w:p w:rsidR="003A3B38" w:rsidRPr="00572EF4" w:rsidRDefault="003A3B38" w:rsidP="00387AA4">
            <w:pPr>
              <w:jc w:val="center"/>
            </w:pPr>
          </w:p>
        </w:tc>
        <w:tc>
          <w:tcPr>
            <w:tcW w:w="393" w:type="pct"/>
          </w:tcPr>
          <w:p w:rsidR="003A3B38" w:rsidRPr="00572EF4" w:rsidRDefault="003A3B38" w:rsidP="006272BC">
            <w:pPr>
              <w:jc w:val="center"/>
            </w:pPr>
          </w:p>
        </w:tc>
      </w:tr>
      <w:tr w:rsidR="003A3B38" w:rsidRPr="00572EF4" w:rsidTr="00387AA4">
        <w:trPr>
          <w:trHeight w:val="397"/>
        </w:trPr>
        <w:tc>
          <w:tcPr>
            <w:tcW w:w="255" w:type="pct"/>
          </w:tcPr>
          <w:p w:rsidR="003A3B38" w:rsidRPr="00572EF4" w:rsidRDefault="003A3B38" w:rsidP="00387AA4">
            <w:pPr>
              <w:jc w:val="center"/>
            </w:pPr>
            <w:r w:rsidRPr="00572EF4">
              <w:t>14.</w:t>
            </w:r>
          </w:p>
        </w:tc>
        <w:tc>
          <w:tcPr>
            <w:tcW w:w="243" w:type="pct"/>
          </w:tcPr>
          <w:p w:rsidR="003A3B38" w:rsidRPr="00572EF4" w:rsidRDefault="003A3B38" w:rsidP="00387AA4">
            <w:pPr>
              <w:jc w:val="center"/>
            </w:pPr>
          </w:p>
        </w:tc>
        <w:tc>
          <w:tcPr>
            <w:tcW w:w="3467" w:type="pct"/>
          </w:tcPr>
          <w:p w:rsidR="003A3B38" w:rsidRPr="00572EF4" w:rsidRDefault="003A3B38" w:rsidP="00387AA4">
            <w:pPr>
              <w:jc w:val="both"/>
            </w:pPr>
            <w:r w:rsidRPr="00572EF4">
              <w:t>Assess the techniques involved in selecting a research problem.</w:t>
            </w:r>
          </w:p>
        </w:tc>
        <w:tc>
          <w:tcPr>
            <w:tcW w:w="347" w:type="pct"/>
          </w:tcPr>
          <w:p w:rsidR="003A3B38" w:rsidRPr="00572EF4" w:rsidRDefault="003A3B38" w:rsidP="00387AA4">
            <w:pPr>
              <w:jc w:val="center"/>
            </w:pPr>
            <w:r w:rsidRPr="00572EF4">
              <w:t>CO4</w:t>
            </w:r>
          </w:p>
        </w:tc>
        <w:tc>
          <w:tcPr>
            <w:tcW w:w="295" w:type="pct"/>
          </w:tcPr>
          <w:p w:rsidR="003A3B38" w:rsidRPr="00572EF4" w:rsidRDefault="003A3B38" w:rsidP="00387AA4">
            <w:pPr>
              <w:jc w:val="center"/>
            </w:pPr>
            <w:r w:rsidRPr="00572EF4">
              <w:t>E</w:t>
            </w:r>
          </w:p>
        </w:tc>
        <w:tc>
          <w:tcPr>
            <w:tcW w:w="393" w:type="pct"/>
          </w:tcPr>
          <w:p w:rsidR="003A3B38" w:rsidRPr="00572EF4" w:rsidRDefault="003A3B38" w:rsidP="00387AA4">
            <w:pPr>
              <w:jc w:val="center"/>
            </w:pPr>
            <w:r w:rsidRPr="00572EF4">
              <w:t>20</w:t>
            </w:r>
          </w:p>
        </w:tc>
      </w:tr>
      <w:tr w:rsidR="003A3B38" w:rsidRPr="00572EF4" w:rsidTr="00387AA4">
        <w:trPr>
          <w:trHeight w:val="191"/>
        </w:trPr>
        <w:tc>
          <w:tcPr>
            <w:tcW w:w="255" w:type="pct"/>
          </w:tcPr>
          <w:p w:rsidR="003A3B38" w:rsidRPr="00572EF4" w:rsidRDefault="003A3B38" w:rsidP="008C57B9">
            <w:pPr>
              <w:jc w:val="center"/>
            </w:pPr>
          </w:p>
        </w:tc>
        <w:tc>
          <w:tcPr>
            <w:tcW w:w="243" w:type="pct"/>
          </w:tcPr>
          <w:p w:rsidR="003A3B38" w:rsidRPr="00572EF4" w:rsidRDefault="003A3B38" w:rsidP="008C57B9">
            <w:pPr>
              <w:jc w:val="center"/>
            </w:pPr>
          </w:p>
        </w:tc>
        <w:tc>
          <w:tcPr>
            <w:tcW w:w="3467" w:type="pct"/>
          </w:tcPr>
          <w:p w:rsidR="003A3B38" w:rsidRPr="00572EF4" w:rsidRDefault="003A3B38" w:rsidP="008C57B9">
            <w:pPr>
              <w:jc w:val="both"/>
              <w:rPr>
                <w:bCs/>
              </w:rPr>
            </w:pPr>
          </w:p>
        </w:tc>
        <w:tc>
          <w:tcPr>
            <w:tcW w:w="347" w:type="pct"/>
          </w:tcPr>
          <w:p w:rsidR="003A3B38" w:rsidRPr="00572EF4" w:rsidRDefault="003A3B38" w:rsidP="008C57B9">
            <w:pPr>
              <w:jc w:val="center"/>
            </w:pPr>
          </w:p>
        </w:tc>
        <w:tc>
          <w:tcPr>
            <w:tcW w:w="295" w:type="pct"/>
          </w:tcPr>
          <w:p w:rsidR="003A3B38" w:rsidRPr="00572EF4" w:rsidRDefault="003A3B38" w:rsidP="00387AA4">
            <w:pPr>
              <w:jc w:val="center"/>
            </w:pPr>
          </w:p>
        </w:tc>
        <w:tc>
          <w:tcPr>
            <w:tcW w:w="393" w:type="pct"/>
          </w:tcPr>
          <w:p w:rsidR="003A3B38" w:rsidRPr="00572EF4" w:rsidRDefault="003A3B38" w:rsidP="008C57B9">
            <w:pPr>
              <w:jc w:val="center"/>
            </w:pPr>
          </w:p>
        </w:tc>
      </w:tr>
      <w:tr w:rsidR="003A3B38" w:rsidRPr="00572EF4" w:rsidTr="00387AA4">
        <w:trPr>
          <w:trHeight w:val="397"/>
        </w:trPr>
        <w:tc>
          <w:tcPr>
            <w:tcW w:w="255" w:type="pct"/>
          </w:tcPr>
          <w:p w:rsidR="003A3B38" w:rsidRPr="00572EF4" w:rsidRDefault="003A3B38" w:rsidP="008C57B9">
            <w:pPr>
              <w:jc w:val="center"/>
            </w:pPr>
            <w:r w:rsidRPr="00572EF4">
              <w:t>15.</w:t>
            </w:r>
          </w:p>
        </w:tc>
        <w:tc>
          <w:tcPr>
            <w:tcW w:w="243" w:type="pct"/>
          </w:tcPr>
          <w:p w:rsidR="003A3B38" w:rsidRPr="00572EF4" w:rsidRDefault="003A3B38" w:rsidP="008C57B9">
            <w:pPr>
              <w:jc w:val="center"/>
            </w:pPr>
          </w:p>
        </w:tc>
        <w:tc>
          <w:tcPr>
            <w:tcW w:w="3467" w:type="pct"/>
          </w:tcPr>
          <w:p w:rsidR="003A3B38" w:rsidRPr="00572EF4" w:rsidRDefault="003A3B38" w:rsidP="00387AA4">
            <w:pPr>
              <w:jc w:val="both"/>
            </w:pPr>
            <w:r w:rsidRPr="00572EF4">
              <w:t>Examine various methods of visual aids for presentation of data.</w:t>
            </w:r>
          </w:p>
        </w:tc>
        <w:tc>
          <w:tcPr>
            <w:tcW w:w="347" w:type="pct"/>
          </w:tcPr>
          <w:p w:rsidR="003A3B38" w:rsidRPr="00572EF4" w:rsidRDefault="003A3B38" w:rsidP="008C57B9">
            <w:pPr>
              <w:jc w:val="center"/>
            </w:pPr>
            <w:r w:rsidRPr="00572EF4">
              <w:t>CO5</w:t>
            </w:r>
          </w:p>
        </w:tc>
        <w:tc>
          <w:tcPr>
            <w:tcW w:w="295" w:type="pct"/>
          </w:tcPr>
          <w:p w:rsidR="003A3B38" w:rsidRPr="00572EF4" w:rsidRDefault="003A3B38" w:rsidP="00387AA4">
            <w:pPr>
              <w:jc w:val="center"/>
            </w:pPr>
            <w:r w:rsidRPr="00572EF4">
              <w:t>An</w:t>
            </w:r>
          </w:p>
        </w:tc>
        <w:tc>
          <w:tcPr>
            <w:tcW w:w="393" w:type="pct"/>
          </w:tcPr>
          <w:p w:rsidR="003A3B38" w:rsidRPr="00572EF4" w:rsidRDefault="003A3B38" w:rsidP="008C57B9">
            <w:pPr>
              <w:jc w:val="center"/>
            </w:pPr>
            <w:r w:rsidRPr="00572EF4">
              <w:t>20</w:t>
            </w:r>
          </w:p>
        </w:tc>
      </w:tr>
      <w:tr w:rsidR="003A3B38" w:rsidRPr="00572EF4" w:rsidTr="00387AA4">
        <w:trPr>
          <w:trHeight w:val="216"/>
        </w:trPr>
        <w:tc>
          <w:tcPr>
            <w:tcW w:w="255" w:type="pct"/>
          </w:tcPr>
          <w:p w:rsidR="003A3B38" w:rsidRPr="00572EF4" w:rsidRDefault="003A3B38" w:rsidP="008C57B9">
            <w:pPr>
              <w:jc w:val="center"/>
            </w:pPr>
          </w:p>
        </w:tc>
        <w:tc>
          <w:tcPr>
            <w:tcW w:w="243" w:type="pct"/>
          </w:tcPr>
          <w:p w:rsidR="003A3B38" w:rsidRPr="00572EF4" w:rsidRDefault="003A3B38" w:rsidP="008C57B9">
            <w:pPr>
              <w:jc w:val="center"/>
            </w:pPr>
          </w:p>
        </w:tc>
        <w:tc>
          <w:tcPr>
            <w:tcW w:w="3467" w:type="pct"/>
          </w:tcPr>
          <w:p w:rsidR="003A3B38" w:rsidRPr="00572EF4" w:rsidRDefault="003A3B38" w:rsidP="008C57B9">
            <w:pPr>
              <w:jc w:val="both"/>
              <w:rPr>
                <w:bCs/>
              </w:rPr>
            </w:pPr>
          </w:p>
        </w:tc>
        <w:tc>
          <w:tcPr>
            <w:tcW w:w="347" w:type="pct"/>
          </w:tcPr>
          <w:p w:rsidR="003A3B38" w:rsidRPr="00572EF4" w:rsidRDefault="003A3B38" w:rsidP="008C57B9">
            <w:pPr>
              <w:jc w:val="center"/>
            </w:pPr>
          </w:p>
        </w:tc>
        <w:tc>
          <w:tcPr>
            <w:tcW w:w="295" w:type="pct"/>
          </w:tcPr>
          <w:p w:rsidR="003A3B38" w:rsidRPr="00572EF4" w:rsidRDefault="003A3B38" w:rsidP="008C57B9">
            <w:pPr>
              <w:jc w:val="center"/>
            </w:pPr>
          </w:p>
        </w:tc>
        <w:tc>
          <w:tcPr>
            <w:tcW w:w="393" w:type="pct"/>
          </w:tcPr>
          <w:p w:rsidR="003A3B38" w:rsidRPr="00572EF4" w:rsidRDefault="003A3B38" w:rsidP="008C57B9">
            <w:pPr>
              <w:jc w:val="center"/>
            </w:pPr>
          </w:p>
        </w:tc>
      </w:tr>
      <w:tr w:rsidR="003A3B38" w:rsidRPr="00572EF4" w:rsidTr="00387AA4">
        <w:trPr>
          <w:trHeight w:val="397"/>
        </w:trPr>
        <w:tc>
          <w:tcPr>
            <w:tcW w:w="255" w:type="pct"/>
          </w:tcPr>
          <w:p w:rsidR="003A3B38" w:rsidRPr="00572EF4" w:rsidRDefault="003A3B38" w:rsidP="008C57B9">
            <w:pPr>
              <w:jc w:val="center"/>
            </w:pPr>
            <w:r w:rsidRPr="00572EF4">
              <w:lastRenderedPageBreak/>
              <w:t>16.</w:t>
            </w:r>
          </w:p>
        </w:tc>
        <w:tc>
          <w:tcPr>
            <w:tcW w:w="243" w:type="pct"/>
          </w:tcPr>
          <w:p w:rsidR="003A3B38" w:rsidRPr="00572EF4" w:rsidRDefault="003A3B38" w:rsidP="008C57B9">
            <w:pPr>
              <w:jc w:val="center"/>
            </w:pPr>
          </w:p>
        </w:tc>
        <w:tc>
          <w:tcPr>
            <w:tcW w:w="3467" w:type="pct"/>
          </w:tcPr>
          <w:p w:rsidR="003A3B38" w:rsidRPr="00572EF4" w:rsidRDefault="003A3B38" w:rsidP="00387AA4">
            <w:pPr>
              <w:jc w:val="both"/>
            </w:pPr>
            <w:r w:rsidRPr="00572EF4">
              <w:t>Explain the steps that are involved in writing a research report.</w:t>
            </w:r>
          </w:p>
        </w:tc>
        <w:tc>
          <w:tcPr>
            <w:tcW w:w="347" w:type="pct"/>
          </w:tcPr>
          <w:p w:rsidR="003A3B38" w:rsidRPr="00572EF4" w:rsidRDefault="003A3B38" w:rsidP="008C57B9">
            <w:pPr>
              <w:jc w:val="center"/>
            </w:pPr>
            <w:r w:rsidRPr="00572EF4">
              <w:t>CO6</w:t>
            </w:r>
          </w:p>
        </w:tc>
        <w:tc>
          <w:tcPr>
            <w:tcW w:w="295" w:type="pct"/>
          </w:tcPr>
          <w:p w:rsidR="003A3B38" w:rsidRPr="00572EF4" w:rsidRDefault="003A3B38" w:rsidP="008C57B9">
            <w:pPr>
              <w:jc w:val="center"/>
            </w:pPr>
            <w:r w:rsidRPr="00572EF4">
              <w:t>U</w:t>
            </w:r>
          </w:p>
        </w:tc>
        <w:tc>
          <w:tcPr>
            <w:tcW w:w="393" w:type="pct"/>
          </w:tcPr>
          <w:p w:rsidR="003A3B38" w:rsidRPr="00572EF4" w:rsidRDefault="003A3B38" w:rsidP="008C57B9">
            <w:pPr>
              <w:jc w:val="center"/>
            </w:pPr>
            <w:r w:rsidRPr="00572EF4">
              <w:t>20</w:t>
            </w:r>
          </w:p>
        </w:tc>
      </w:tr>
    </w:tbl>
    <w:p w:rsidR="003A3B38" w:rsidRPr="00572EF4" w:rsidRDefault="003A3B38" w:rsidP="002E336A"/>
    <w:tbl>
      <w:tblPr>
        <w:tblStyle w:val="TableGrid"/>
        <w:tblW w:w="0" w:type="auto"/>
        <w:tblLook w:val="04A0" w:firstRow="1" w:lastRow="0" w:firstColumn="1" w:lastColumn="0" w:noHBand="0" w:noVBand="1"/>
      </w:tblPr>
      <w:tblGrid>
        <w:gridCol w:w="675"/>
        <w:gridCol w:w="9724"/>
      </w:tblGrid>
      <w:tr w:rsidR="003A3B38" w:rsidRPr="00572EF4" w:rsidTr="00387AA4">
        <w:tc>
          <w:tcPr>
            <w:tcW w:w="675" w:type="dxa"/>
          </w:tcPr>
          <w:p w:rsidR="003A3B38" w:rsidRPr="00572EF4" w:rsidRDefault="003A3B38" w:rsidP="00387AA4"/>
        </w:tc>
        <w:tc>
          <w:tcPr>
            <w:tcW w:w="9782" w:type="dxa"/>
          </w:tcPr>
          <w:p w:rsidR="003A3B38" w:rsidRPr="00572EF4" w:rsidRDefault="003A3B38" w:rsidP="00387AA4">
            <w:pPr>
              <w:jc w:val="center"/>
              <w:rPr>
                <w:b/>
              </w:rPr>
            </w:pPr>
            <w:r w:rsidRPr="00572EF4">
              <w:rPr>
                <w:b/>
              </w:rPr>
              <w:t>COURSE OUTCOMES</w:t>
            </w:r>
          </w:p>
        </w:tc>
      </w:tr>
      <w:tr w:rsidR="003A3B38" w:rsidRPr="00572EF4" w:rsidTr="00387AA4">
        <w:tc>
          <w:tcPr>
            <w:tcW w:w="675" w:type="dxa"/>
          </w:tcPr>
          <w:p w:rsidR="003A3B38" w:rsidRPr="00572EF4" w:rsidRDefault="003A3B38" w:rsidP="00387AA4">
            <w:r w:rsidRPr="00572EF4">
              <w:t>CO1</w:t>
            </w:r>
          </w:p>
        </w:tc>
        <w:tc>
          <w:tcPr>
            <w:tcW w:w="9782" w:type="dxa"/>
          </w:tcPr>
          <w:p w:rsidR="003A3B38" w:rsidRPr="00572EF4" w:rsidRDefault="003A3B38" w:rsidP="00387AA4">
            <w:r w:rsidRPr="00572EF4">
              <w:t xml:space="preserve">To Remember the  fundamental concepts of research, types and research process. </w:t>
            </w:r>
          </w:p>
        </w:tc>
      </w:tr>
      <w:tr w:rsidR="003A3B38" w:rsidRPr="00572EF4" w:rsidTr="00387AA4">
        <w:tc>
          <w:tcPr>
            <w:tcW w:w="675" w:type="dxa"/>
          </w:tcPr>
          <w:p w:rsidR="003A3B38" w:rsidRPr="00572EF4" w:rsidRDefault="003A3B38" w:rsidP="00387AA4">
            <w:r w:rsidRPr="00572EF4">
              <w:t>CO2</w:t>
            </w:r>
          </w:p>
        </w:tc>
        <w:tc>
          <w:tcPr>
            <w:tcW w:w="9782" w:type="dxa"/>
          </w:tcPr>
          <w:p w:rsidR="003A3B38" w:rsidRPr="00572EF4" w:rsidRDefault="003A3B38" w:rsidP="00387AA4">
            <w:r w:rsidRPr="00572EF4">
              <w:t>To Understand the sampling design and scaling techniques</w:t>
            </w:r>
          </w:p>
        </w:tc>
      </w:tr>
      <w:tr w:rsidR="003A3B38" w:rsidRPr="00572EF4" w:rsidTr="00387AA4">
        <w:tc>
          <w:tcPr>
            <w:tcW w:w="675" w:type="dxa"/>
          </w:tcPr>
          <w:p w:rsidR="003A3B38" w:rsidRPr="00572EF4" w:rsidRDefault="003A3B38" w:rsidP="00387AA4">
            <w:r w:rsidRPr="00572EF4">
              <w:t>CO3</w:t>
            </w:r>
          </w:p>
        </w:tc>
        <w:tc>
          <w:tcPr>
            <w:tcW w:w="9782" w:type="dxa"/>
          </w:tcPr>
          <w:p w:rsidR="003A3B38" w:rsidRPr="00572EF4" w:rsidRDefault="003A3B38" w:rsidP="00387AA4">
            <w:r w:rsidRPr="00572EF4">
              <w:t>To Apply a method of data collection and be  able to edit, code, classify and tabulate the collected data</w:t>
            </w:r>
          </w:p>
        </w:tc>
      </w:tr>
      <w:tr w:rsidR="003A3B38" w:rsidRPr="00572EF4" w:rsidTr="00387AA4">
        <w:tc>
          <w:tcPr>
            <w:tcW w:w="675" w:type="dxa"/>
          </w:tcPr>
          <w:p w:rsidR="003A3B38" w:rsidRPr="00572EF4" w:rsidRDefault="003A3B38" w:rsidP="00387AA4">
            <w:r w:rsidRPr="00572EF4">
              <w:t>CO4</w:t>
            </w:r>
          </w:p>
        </w:tc>
        <w:tc>
          <w:tcPr>
            <w:tcW w:w="9782" w:type="dxa"/>
          </w:tcPr>
          <w:p w:rsidR="003A3B38" w:rsidRPr="00572EF4" w:rsidRDefault="003A3B38" w:rsidP="00387AA4">
            <w:r w:rsidRPr="00572EF4">
              <w:t>To Analyze and Interpret the results in the context of the research</w:t>
            </w:r>
          </w:p>
        </w:tc>
      </w:tr>
      <w:tr w:rsidR="003A3B38" w:rsidRPr="00572EF4" w:rsidTr="00387AA4">
        <w:tc>
          <w:tcPr>
            <w:tcW w:w="675" w:type="dxa"/>
          </w:tcPr>
          <w:p w:rsidR="003A3B38" w:rsidRPr="00572EF4" w:rsidRDefault="003A3B38" w:rsidP="00387AA4">
            <w:r w:rsidRPr="00572EF4">
              <w:t>CO5</w:t>
            </w:r>
          </w:p>
        </w:tc>
        <w:tc>
          <w:tcPr>
            <w:tcW w:w="9782" w:type="dxa"/>
          </w:tcPr>
          <w:p w:rsidR="003A3B38" w:rsidRPr="00572EF4" w:rsidRDefault="003A3B38" w:rsidP="00387AA4">
            <w:r w:rsidRPr="00572EF4">
              <w:t>To evaluate the use of the Internet in the process of Research</w:t>
            </w:r>
          </w:p>
        </w:tc>
      </w:tr>
      <w:tr w:rsidR="003A3B38" w:rsidRPr="00572EF4" w:rsidTr="00387AA4">
        <w:tc>
          <w:tcPr>
            <w:tcW w:w="675" w:type="dxa"/>
          </w:tcPr>
          <w:p w:rsidR="003A3B38" w:rsidRPr="00572EF4" w:rsidRDefault="003A3B38" w:rsidP="00387AA4">
            <w:r w:rsidRPr="00572EF4">
              <w:t>CO6</w:t>
            </w:r>
          </w:p>
        </w:tc>
        <w:tc>
          <w:tcPr>
            <w:tcW w:w="9782" w:type="dxa"/>
          </w:tcPr>
          <w:p w:rsidR="003A3B38" w:rsidRPr="00572EF4" w:rsidRDefault="003A3B38" w:rsidP="00387AA4">
            <w:r w:rsidRPr="00572EF4">
              <w:t>To Create a research report</w:t>
            </w:r>
          </w:p>
        </w:tc>
      </w:tr>
    </w:tbl>
    <w:p w:rsidR="003A3B38" w:rsidRPr="00572EF4" w:rsidRDefault="003A3B38" w:rsidP="00544C89"/>
    <w:tbl>
      <w:tblPr>
        <w:tblStyle w:val="TableGrid"/>
        <w:tblW w:w="0" w:type="auto"/>
        <w:tblLook w:val="04A0" w:firstRow="1" w:lastRow="0" w:firstColumn="1" w:lastColumn="0" w:noHBand="0" w:noVBand="1"/>
      </w:tblPr>
      <w:tblGrid>
        <w:gridCol w:w="929"/>
        <w:gridCol w:w="1352"/>
        <w:gridCol w:w="1547"/>
        <w:gridCol w:w="1379"/>
        <w:gridCol w:w="1449"/>
        <w:gridCol w:w="1345"/>
        <w:gridCol w:w="1278"/>
        <w:gridCol w:w="1120"/>
      </w:tblGrid>
      <w:tr w:rsidR="003A3B38" w:rsidRPr="00572EF4" w:rsidTr="00387AA4">
        <w:tc>
          <w:tcPr>
            <w:tcW w:w="10683" w:type="dxa"/>
            <w:gridSpan w:val="8"/>
          </w:tcPr>
          <w:p w:rsidR="003A3B38" w:rsidRPr="00572EF4" w:rsidRDefault="003A3B38" w:rsidP="00387AA4">
            <w:pPr>
              <w:jc w:val="center"/>
              <w:rPr>
                <w:b/>
              </w:rPr>
            </w:pPr>
            <w:r w:rsidRPr="00572EF4">
              <w:rPr>
                <w:b/>
              </w:rPr>
              <w:t>Assessment Pattern as per Bloom’s Level</w:t>
            </w:r>
          </w:p>
        </w:tc>
      </w:tr>
      <w:tr w:rsidR="003A3B38" w:rsidRPr="00572EF4" w:rsidTr="00387AA4">
        <w:tc>
          <w:tcPr>
            <w:tcW w:w="959" w:type="dxa"/>
          </w:tcPr>
          <w:p w:rsidR="003A3B38" w:rsidRPr="00572EF4" w:rsidRDefault="003A3B38" w:rsidP="00387AA4">
            <w:r w:rsidRPr="00572EF4">
              <w:t>CO / P</w:t>
            </w:r>
          </w:p>
        </w:tc>
        <w:tc>
          <w:tcPr>
            <w:tcW w:w="1362" w:type="dxa"/>
          </w:tcPr>
          <w:p w:rsidR="003A3B38" w:rsidRPr="00572EF4" w:rsidRDefault="003A3B38" w:rsidP="00387AA4">
            <w:pPr>
              <w:jc w:val="center"/>
              <w:rPr>
                <w:b/>
              </w:rPr>
            </w:pPr>
            <w:r w:rsidRPr="00572EF4">
              <w:rPr>
                <w:b/>
              </w:rPr>
              <w:t>Remember</w:t>
            </w:r>
          </w:p>
        </w:tc>
        <w:tc>
          <w:tcPr>
            <w:tcW w:w="1569" w:type="dxa"/>
          </w:tcPr>
          <w:p w:rsidR="003A3B38" w:rsidRPr="00572EF4" w:rsidRDefault="003A3B38" w:rsidP="00387AA4">
            <w:pPr>
              <w:jc w:val="center"/>
              <w:rPr>
                <w:b/>
              </w:rPr>
            </w:pPr>
            <w:r w:rsidRPr="00572EF4">
              <w:rPr>
                <w:b/>
              </w:rPr>
              <w:t>Understand</w:t>
            </w:r>
          </w:p>
        </w:tc>
        <w:tc>
          <w:tcPr>
            <w:tcW w:w="1439" w:type="dxa"/>
          </w:tcPr>
          <w:p w:rsidR="003A3B38" w:rsidRPr="00572EF4" w:rsidRDefault="003A3B38" w:rsidP="00387AA4">
            <w:pPr>
              <w:jc w:val="center"/>
              <w:rPr>
                <w:b/>
              </w:rPr>
            </w:pPr>
            <w:r w:rsidRPr="00572EF4">
              <w:rPr>
                <w:b/>
              </w:rPr>
              <w:t>Apply</w:t>
            </w:r>
          </w:p>
        </w:tc>
        <w:tc>
          <w:tcPr>
            <w:tcW w:w="1497" w:type="dxa"/>
          </w:tcPr>
          <w:p w:rsidR="003A3B38" w:rsidRPr="00572EF4" w:rsidRDefault="003A3B38" w:rsidP="00387AA4">
            <w:pPr>
              <w:jc w:val="center"/>
              <w:rPr>
                <w:b/>
              </w:rPr>
            </w:pPr>
            <w:r w:rsidRPr="00572EF4">
              <w:rPr>
                <w:b/>
              </w:rPr>
              <w:t>Analyze</w:t>
            </w:r>
          </w:p>
        </w:tc>
        <w:tc>
          <w:tcPr>
            <w:tcW w:w="1375" w:type="dxa"/>
          </w:tcPr>
          <w:p w:rsidR="003A3B38" w:rsidRPr="00572EF4" w:rsidRDefault="003A3B38" w:rsidP="00387AA4">
            <w:pPr>
              <w:jc w:val="center"/>
              <w:rPr>
                <w:b/>
              </w:rPr>
            </w:pPr>
            <w:r w:rsidRPr="00572EF4">
              <w:rPr>
                <w:b/>
              </w:rPr>
              <w:t>Evaluate</w:t>
            </w:r>
          </w:p>
        </w:tc>
        <w:tc>
          <w:tcPr>
            <w:tcW w:w="1321" w:type="dxa"/>
          </w:tcPr>
          <w:p w:rsidR="003A3B38" w:rsidRPr="00572EF4" w:rsidRDefault="003A3B38" w:rsidP="00387AA4">
            <w:pPr>
              <w:jc w:val="center"/>
              <w:rPr>
                <w:b/>
              </w:rPr>
            </w:pPr>
            <w:r w:rsidRPr="00572EF4">
              <w:rPr>
                <w:b/>
              </w:rPr>
              <w:t>Create</w:t>
            </w:r>
          </w:p>
        </w:tc>
        <w:tc>
          <w:tcPr>
            <w:tcW w:w="1161" w:type="dxa"/>
          </w:tcPr>
          <w:p w:rsidR="003A3B38" w:rsidRPr="00572EF4" w:rsidRDefault="003A3B38" w:rsidP="00387AA4">
            <w:pPr>
              <w:jc w:val="center"/>
              <w:rPr>
                <w:b/>
              </w:rPr>
            </w:pPr>
            <w:r w:rsidRPr="00572EF4">
              <w:rPr>
                <w:b/>
              </w:rPr>
              <w:t>Total</w:t>
            </w:r>
          </w:p>
        </w:tc>
      </w:tr>
      <w:tr w:rsidR="003A3B38" w:rsidRPr="00572EF4" w:rsidTr="00387AA4">
        <w:tc>
          <w:tcPr>
            <w:tcW w:w="959" w:type="dxa"/>
          </w:tcPr>
          <w:p w:rsidR="003A3B38" w:rsidRPr="00572EF4" w:rsidRDefault="003A3B38" w:rsidP="00387AA4">
            <w:r w:rsidRPr="00572EF4">
              <w:t>CO1</w:t>
            </w:r>
          </w:p>
        </w:tc>
        <w:tc>
          <w:tcPr>
            <w:tcW w:w="1362" w:type="dxa"/>
          </w:tcPr>
          <w:p w:rsidR="003A3B38" w:rsidRPr="00572EF4" w:rsidRDefault="003A3B38" w:rsidP="00387AA4">
            <w:pPr>
              <w:jc w:val="center"/>
            </w:pPr>
            <w:r w:rsidRPr="00572EF4">
              <w:t>-</w:t>
            </w:r>
          </w:p>
        </w:tc>
        <w:tc>
          <w:tcPr>
            <w:tcW w:w="1569" w:type="dxa"/>
          </w:tcPr>
          <w:p w:rsidR="003A3B38" w:rsidRPr="00572EF4" w:rsidRDefault="003A3B38" w:rsidP="00387AA4">
            <w:pPr>
              <w:jc w:val="center"/>
            </w:pPr>
            <w:r w:rsidRPr="00572EF4">
              <w:t>2</w:t>
            </w:r>
          </w:p>
        </w:tc>
        <w:tc>
          <w:tcPr>
            <w:tcW w:w="1439" w:type="dxa"/>
          </w:tcPr>
          <w:p w:rsidR="003A3B38" w:rsidRPr="00572EF4" w:rsidRDefault="003A3B38" w:rsidP="00387AA4">
            <w:pPr>
              <w:jc w:val="center"/>
            </w:pPr>
            <w:r w:rsidRPr="00572EF4">
              <w:t>-</w:t>
            </w:r>
          </w:p>
        </w:tc>
        <w:tc>
          <w:tcPr>
            <w:tcW w:w="1497" w:type="dxa"/>
          </w:tcPr>
          <w:p w:rsidR="003A3B38" w:rsidRPr="00572EF4" w:rsidRDefault="003A3B38" w:rsidP="00387AA4">
            <w:pPr>
              <w:jc w:val="center"/>
            </w:pPr>
            <w:r w:rsidRPr="00572EF4">
              <w:t>10</w:t>
            </w:r>
          </w:p>
        </w:tc>
        <w:tc>
          <w:tcPr>
            <w:tcW w:w="1375" w:type="dxa"/>
          </w:tcPr>
          <w:p w:rsidR="003A3B38" w:rsidRPr="00572EF4" w:rsidRDefault="003A3B38" w:rsidP="00387AA4">
            <w:pPr>
              <w:jc w:val="center"/>
            </w:pPr>
            <w:r w:rsidRPr="00572EF4">
              <w:t>-</w:t>
            </w:r>
          </w:p>
        </w:tc>
        <w:tc>
          <w:tcPr>
            <w:tcW w:w="1321" w:type="dxa"/>
          </w:tcPr>
          <w:p w:rsidR="003A3B38" w:rsidRPr="00572EF4" w:rsidRDefault="003A3B38" w:rsidP="00387AA4">
            <w:pPr>
              <w:jc w:val="center"/>
            </w:pPr>
            <w:r w:rsidRPr="00572EF4">
              <w:t>-</w:t>
            </w:r>
          </w:p>
        </w:tc>
        <w:tc>
          <w:tcPr>
            <w:tcW w:w="1161" w:type="dxa"/>
          </w:tcPr>
          <w:p w:rsidR="003A3B38" w:rsidRPr="00572EF4" w:rsidRDefault="003A3B38" w:rsidP="00387AA4">
            <w:pPr>
              <w:jc w:val="center"/>
            </w:pPr>
            <w:r w:rsidRPr="00572EF4">
              <w:t>12</w:t>
            </w:r>
          </w:p>
        </w:tc>
      </w:tr>
      <w:tr w:rsidR="003A3B38" w:rsidRPr="00572EF4" w:rsidTr="00387AA4">
        <w:tc>
          <w:tcPr>
            <w:tcW w:w="959" w:type="dxa"/>
          </w:tcPr>
          <w:p w:rsidR="003A3B38" w:rsidRPr="00572EF4" w:rsidRDefault="003A3B38" w:rsidP="00387AA4">
            <w:r w:rsidRPr="00572EF4">
              <w:t>CO2</w:t>
            </w:r>
          </w:p>
        </w:tc>
        <w:tc>
          <w:tcPr>
            <w:tcW w:w="1362" w:type="dxa"/>
          </w:tcPr>
          <w:p w:rsidR="003A3B38" w:rsidRPr="00572EF4" w:rsidRDefault="003A3B38" w:rsidP="00387AA4">
            <w:pPr>
              <w:jc w:val="center"/>
            </w:pPr>
            <w:r w:rsidRPr="00572EF4">
              <w:t>2</w:t>
            </w:r>
          </w:p>
        </w:tc>
        <w:tc>
          <w:tcPr>
            <w:tcW w:w="1569" w:type="dxa"/>
          </w:tcPr>
          <w:p w:rsidR="003A3B38" w:rsidRPr="00572EF4" w:rsidRDefault="003A3B38" w:rsidP="00387AA4">
            <w:pPr>
              <w:jc w:val="center"/>
            </w:pPr>
            <w:r w:rsidRPr="00572EF4">
              <w:t>10</w:t>
            </w:r>
          </w:p>
        </w:tc>
        <w:tc>
          <w:tcPr>
            <w:tcW w:w="1439" w:type="dxa"/>
          </w:tcPr>
          <w:p w:rsidR="003A3B38" w:rsidRPr="00572EF4" w:rsidRDefault="003A3B38" w:rsidP="00387AA4">
            <w:pPr>
              <w:jc w:val="center"/>
            </w:pPr>
            <w:r w:rsidRPr="00572EF4">
              <w:t>-</w:t>
            </w:r>
          </w:p>
        </w:tc>
        <w:tc>
          <w:tcPr>
            <w:tcW w:w="1497" w:type="dxa"/>
          </w:tcPr>
          <w:p w:rsidR="003A3B38" w:rsidRPr="00572EF4" w:rsidRDefault="003A3B38" w:rsidP="00387AA4">
            <w:pPr>
              <w:jc w:val="center"/>
            </w:pPr>
            <w:r w:rsidRPr="00572EF4">
              <w:t>20</w:t>
            </w:r>
          </w:p>
        </w:tc>
        <w:tc>
          <w:tcPr>
            <w:tcW w:w="1375" w:type="dxa"/>
          </w:tcPr>
          <w:p w:rsidR="003A3B38" w:rsidRPr="00572EF4" w:rsidRDefault="003A3B38" w:rsidP="00387AA4">
            <w:pPr>
              <w:jc w:val="center"/>
            </w:pPr>
            <w:r w:rsidRPr="00572EF4">
              <w:t>-</w:t>
            </w:r>
          </w:p>
        </w:tc>
        <w:tc>
          <w:tcPr>
            <w:tcW w:w="1321" w:type="dxa"/>
          </w:tcPr>
          <w:p w:rsidR="003A3B38" w:rsidRPr="00572EF4" w:rsidRDefault="003A3B38" w:rsidP="00387AA4">
            <w:pPr>
              <w:jc w:val="center"/>
            </w:pPr>
            <w:r w:rsidRPr="00572EF4">
              <w:t>-</w:t>
            </w:r>
          </w:p>
        </w:tc>
        <w:tc>
          <w:tcPr>
            <w:tcW w:w="1161" w:type="dxa"/>
          </w:tcPr>
          <w:p w:rsidR="003A3B38" w:rsidRPr="00572EF4" w:rsidRDefault="003A3B38" w:rsidP="00387AA4">
            <w:pPr>
              <w:jc w:val="center"/>
            </w:pPr>
            <w:r w:rsidRPr="00572EF4">
              <w:t>32</w:t>
            </w:r>
          </w:p>
        </w:tc>
      </w:tr>
      <w:tr w:rsidR="003A3B38" w:rsidRPr="00572EF4" w:rsidTr="00387AA4">
        <w:tc>
          <w:tcPr>
            <w:tcW w:w="959" w:type="dxa"/>
          </w:tcPr>
          <w:p w:rsidR="003A3B38" w:rsidRPr="00572EF4" w:rsidRDefault="003A3B38" w:rsidP="00387AA4">
            <w:r w:rsidRPr="00572EF4">
              <w:t>CO3</w:t>
            </w:r>
          </w:p>
        </w:tc>
        <w:tc>
          <w:tcPr>
            <w:tcW w:w="1362" w:type="dxa"/>
          </w:tcPr>
          <w:p w:rsidR="003A3B38" w:rsidRPr="00572EF4" w:rsidRDefault="003A3B38" w:rsidP="00387AA4">
            <w:pPr>
              <w:jc w:val="center"/>
            </w:pPr>
            <w:r w:rsidRPr="00572EF4">
              <w:t>-</w:t>
            </w:r>
          </w:p>
        </w:tc>
        <w:tc>
          <w:tcPr>
            <w:tcW w:w="1569" w:type="dxa"/>
          </w:tcPr>
          <w:p w:rsidR="003A3B38" w:rsidRPr="00572EF4" w:rsidRDefault="003A3B38" w:rsidP="00387AA4">
            <w:pPr>
              <w:jc w:val="center"/>
            </w:pPr>
            <w:r w:rsidRPr="00572EF4">
              <w:t>2</w:t>
            </w:r>
          </w:p>
        </w:tc>
        <w:tc>
          <w:tcPr>
            <w:tcW w:w="1439" w:type="dxa"/>
          </w:tcPr>
          <w:p w:rsidR="003A3B38" w:rsidRPr="00572EF4" w:rsidRDefault="003A3B38" w:rsidP="00387AA4">
            <w:pPr>
              <w:jc w:val="center"/>
            </w:pPr>
            <w:r w:rsidRPr="00572EF4">
              <w:t>20</w:t>
            </w:r>
          </w:p>
        </w:tc>
        <w:tc>
          <w:tcPr>
            <w:tcW w:w="1497" w:type="dxa"/>
          </w:tcPr>
          <w:p w:rsidR="003A3B38" w:rsidRPr="00572EF4" w:rsidRDefault="003A3B38" w:rsidP="00387AA4">
            <w:pPr>
              <w:jc w:val="center"/>
            </w:pPr>
            <w:r w:rsidRPr="00572EF4">
              <w:t>10</w:t>
            </w:r>
          </w:p>
        </w:tc>
        <w:tc>
          <w:tcPr>
            <w:tcW w:w="1375" w:type="dxa"/>
          </w:tcPr>
          <w:p w:rsidR="003A3B38" w:rsidRPr="00572EF4" w:rsidRDefault="003A3B38" w:rsidP="00387AA4">
            <w:pPr>
              <w:jc w:val="center"/>
            </w:pPr>
            <w:r w:rsidRPr="00572EF4">
              <w:t>-</w:t>
            </w:r>
          </w:p>
        </w:tc>
        <w:tc>
          <w:tcPr>
            <w:tcW w:w="1321" w:type="dxa"/>
          </w:tcPr>
          <w:p w:rsidR="003A3B38" w:rsidRPr="00572EF4" w:rsidRDefault="003A3B38" w:rsidP="00387AA4">
            <w:pPr>
              <w:jc w:val="center"/>
            </w:pPr>
            <w:r w:rsidRPr="00572EF4">
              <w:t>-</w:t>
            </w:r>
          </w:p>
        </w:tc>
        <w:tc>
          <w:tcPr>
            <w:tcW w:w="1161" w:type="dxa"/>
          </w:tcPr>
          <w:p w:rsidR="003A3B38" w:rsidRPr="00572EF4" w:rsidRDefault="003A3B38" w:rsidP="00387AA4">
            <w:pPr>
              <w:jc w:val="center"/>
            </w:pPr>
            <w:r w:rsidRPr="00572EF4">
              <w:t>32</w:t>
            </w:r>
          </w:p>
        </w:tc>
      </w:tr>
      <w:tr w:rsidR="003A3B38" w:rsidRPr="00572EF4" w:rsidTr="00387AA4">
        <w:tc>
          <w:tcPr>
            <w:tcW w:w="959" w:type="dxa"/>
          </w:tcPr>
          <w:p w:rsidR="003A3B38" w:rsidRPr="00572EF4" w:rsidRDefault="003A3B38" w:rsidP="00387AA4">
            <w:r w:rsidRPr="00572EF4">
              <w:t>CO4</w:t>
            </w:r>
          </w:p>
        </w:tc>
        <w:tc>
          <w:tcPr>
            <w:tcW w:w="1362" w:type="dxa"/>
          </w:tcPr>
          <w:p w:rsidR="003A3B38" w:rsidRPr="00572EF4" w:rsidRDefault="003A3B38" w:rsidP="00387AA4">
            <w:pPr>
              <w:jc w:val="center"/>
            </w:pPr>
            <w:r w:rsidRPr="00572EF4">
              <w:t>2</w:t>
            </w:r>
          </w:p>
        </w:tc>
        <w:tc>
          <w:tcPr>
            <w:tcW w:w="1569" w:type="dxa"/>
          </w:tcPr>
          <w:p w:rsidR="003A3B38" w:rsidRPr="00572EF4" w:rsidRDefault="003A3B38" w:rsidP="00387AA4">
            <w:pPr>
              <w:jc w:val="center"/>
            </w:pPr>
            <w:r w:rsidRPr="00572EF4">
              <w:t>-</w:t>
            </w:r>
          </w:p>
        </w:tc>
        <w:tc>
          <w:tcPr>
            <w:tcW w:w="1439" w:type="dxa"/>
          </w:tcPr>
          <w:p w:rsidR="003A3B38" w:rsidRPr="00572EF4" w:rsidRDefault="003A3B38" w:rsidP="00387AA4">
            <w:pPr>
              <w:jc w:val="center"/>
            </w:pPr>
            <w:r w:rsidRPr="00572EF4">
              <w:t>-</w:t>
            </w:r>
          </w:p>
        </w:tc>
        <w:tc>
          <w:tcPr>
            <w:tcW w:w="1497" w:type="dxa"/>
          </w:tcPr>
          <w:p w:rsidR="003A3B38" w:rsidRPr="00572EF4" w:rsidRDefault="003A3B38" w:rsidP="00387AA4">
            <w:pPr>
              <w:jc w:val="center"/>
            </w:pPr>
            <w:r w:rsidRPr="00572EF4">
              <w:t>-</w:t>
            </w:r>
          </w:p>
        </w:tc>
        <w:tc>
          <w:tcPr>
            <w:tcW w:w="1375" w:type="dxa"/>
          </w:tcPr>
          <w:p w:rsidR="003A3B38" w:rsidRPr="00572EF4" w:rsidRDefault="003A3B38" w:rsidP="00387AA4">
            <w:pPr>
              <w:jc w:val="center"/>
            </w:pPr>
            <w:r w:rsidRPr="00572EF4">
              <w:t>30</w:t>
            </w:r>
          </w:p>
        </w:tc>
        <w:tc>
          <w:tcPr>
            <w:tcW w:w="1321" w:type="dxa"/>
          </w:tcPr>
          <w:p w:rsidR="003A3B38" w:rsidRPr="00572EF4" w:rsidRDefault="003A3B38" w:rsidP="00387AA4">
            <w:pPr>
              <w:jc w:val="center"/>
            </w:pPr>
            <w:r w:rsidRPr="00572EF4">
              <w:t>-</w:t>
            </w:r>
          </w:p>
        </w:tc>
        <w:tc>
          <w:tcPr>
            <w:tcW w:w="1161" w:type="dxa"/>
          </w:tcPr>
          <w:p w:rsidR="003A3B38" w:rsidRPr="00572EF4" w:rsidRDefault="003A3B38" w:rsidP="00387AA4">
            <w:pPr>
              <w:jc w:val="center"/>
            </w:pPr>
            <w:r w:rsidRPr="00572EF4">
              <w:t>32</w:t>
            </w:r>
          </w:p>
        </w:tc>
      </w:tr>
      <w:tr w:rsidR="003A3B38" w:rsidRPr="00572EF4" w:rsidTr="00387AA4">
        <w:tc>
          <w:tcPr>
            <w:tcW w:w="959" w:type="dxa"/>
          </w:tcPr>
          <w:p w:rsidR="003A3B38" w:rsidRPr="00572EF4" w:rsidRDefault="003A3B38" w:rsidP="00387AA4">
            <w:r w:rsidRPr="00572EF4">
              <w:t>CO5</w:t>
            </w:r>
          </w:p>
        </w:tc>
        <w:tc>
          <w:tcPr>
            <w:tcW w:w="1362" w:type="dxa"/>
          </w:tcPr>
          <w:p w:rsidR="003A3B38" w:rsidRPr="00572EF4" w:rsidRDefault="003A3B38" w:rsidP="00387AA4">
            <w:pPr>
              <w:jc w:val="center"/>
            </w:pPr>
            <w:r w:rsidRPr="00572EF4">
              <w:t>2</w:t>
            </w:r>
          </w:p>
        </w:tc>
        <w:tc>
          <w:tcPr>
            <w:tcW w:w="1569" w:type="dxa"/>
          </w:tcPr>
          <w:p w:rsidR="003A3B38" w:rsidRPr="00572EF4" w:rsidRDefault="003A3B38" w:rsidP="00387AA4">
            <w:pPr>
              <w:jc w:val="center"/>
            </w:pPr>
            <w:r w:rsidRPr="00572EF4">
              <w:t>-</w:t>
            </w:r>
          </w:p>
        </w:tc>
        <w:tc>
          <w:tcPr>
            <w:tcW w:w="1439" w:type="dxa"/>
          </w:tcPr>
          <w:p w:rsidR="003A3B38" w:rsidRPr="00572EF4" w:rsidRDefault="003A3B38" w:rsidP="00387AA4">
            <w:pPr>
              <w:jc w:val="center"/>
            </w:pPr>
            <w:r w:rsidRPr="00572EF4">
              <w:t>-</w:t>
            </w:r>
          </w:p>
        </w:tc>
        <w:tc>
          <w:tcPr>
            <w:tcW w:w="1497" w:type="dxa"/>
          </w:tcPr>
          <w:p w:rsidR="003A3B38" w:rsidRPr="00572EF4" w:rsidRDefault="003A3B38" w:rsidP="00387AA4">
            <w:pPr>
              <w:jc w:val="center"/>
            </w:pPr>
            <w:r w:rsidRPr="00572EF4">
              <w:t>20</w:t>
            </w:r>
          </w:p>
        </w:tc>
        <w:tc>
          <w:tcPr>
            <w:tcW w:w="1375" w:type="dxa"/>
          </w:tcPr>
          <w:p w:rsidR="003A3B38" w:rsidRPr="00572EF4" w:rsidRDefault="003A3B38" w:rsidP="00387AA4">
            <w:pPr>
              <w:jc w:val="center"/>
            </w:pPr>
            <w:r w:rsidRPr="00572EF4">
              <w:t>10</w:t>
            </w:r>
          </w:p>
        </w:tc>
        <w:tc>
          <w:tcPr>
            <w:tcW w:w="1321" w:type="dxa"/>
          </w:tcPr>
          <w:p w:rsidR="003A3B38" w:rsidRPr="00572EF4" w:rsidRDefault="003A3B38" w:rsidP="00387AA4">
            <w:pPr>
              <w:jc w:val="center"/>
            </w:pPr>
            <w:r w:rsidRPr="00572EF4">
              <w:t>-</w:t>
            </w:r>
          </w:p>
        </w:tc>
        <w:tc>
          <w:tcPr>
            <w:tcW w:w="1161" w:type="dxa"/>
          </w:tcPr>
          <w:p w:rsidR="003A3B38" w:rsidRPr="00572EF4" w:rsidRDefault="003A3B38" w:rsidP="00387AA4">
            <w:pPr>
              <w:jc w:val="center"/>
            </w:pPr>
            <w:r w:rsidRPr="00572EF4">
              <w:t>32</w:t>
            </w:r>
          </w:p>
        </w:tc>
      </w:tr>
      <w:tr w:rsidR="003A3B38" w:rsidRPr="00572EF4" w:rsidTr="00387AA4">
        <w:tc>
          <w:tcPr>
            <w:tcW w:w="959" w:type="dxa"/>
          </w:tcPr>
          <w:p w:rsidR="003A3B38" w:rsidRPr="00572EF4" w:rsidRDefault="003A3B38" w:rsidP="00387AA4">
            <w:r w:rsidRPr="00572EF4">
              <w:t>CO6</w:t>
            </w:r>
          </w:p>
        </w:tc>
        <w:tc>
          <w:tcPr>
            <w:tcW w:w="1362" w:type="dxa"/>
          </w:tcPr>
          <w:p w:rsidR="003A3B38" w:rsidRPr="00572EF4" w:rsidRDefault="003A3B38" w:rsidP="00387AA4">
            <w:pPr>
              <w:jc w:val="center"/>
            </w:pPr>
            <w:r w:rsidRPr="00572EF4">
              <w:t>-</w:t>
            </w:r>
          </w:p>
        </w:tc>
        <w:tc>
          <w:tcPr>
            <w:tcW w:w="1569" w:type="dxa"/>
          </w:tcPr>
          <w:p w:rsidR="003A3B38" w:rsidRPr="00572EF4" w:rsidRDefault="003A3B38" w:rsidP="00387AA4">
            <w:pPr>
              <w:jc w:val="center"/>
            </w:pPr>
            <w:r w:rsidRPr="00572EF4">
              <w:t>30</w:t>
            </w:r>
          </w:p>
        </w:tc>
        <w:tc>
          <w:tcPr>
            <w:tcW w:w="1439" w:type="dxa"/>
          </w:tcPr>
          <w:p w:rsidR="003A3B38" w:rsidRPr="00572EF4" w:rsidRDefault="003A3B38" w:rsidP="00387AA4">
            <w:pPr>
              <w:jc w:val="center"/>
            </w:pPr>
            <w:r w:rsidRPr="00572EF4">
              <w:t>-</w:t>
            </w:r>
          </w:p>
        </w:tc>
        <w:tc>
          <w:tcPr>
            <w:tcW w:w="1497" w:type="dxa"/>
          </w:tcPr>
          <w:p w:rsidR="003A3B38" w:rsidRPr="00572EF4" w:rsidRDefault="003A3B38" w:rsidP="00387AA4">
            <w:pPr>
              <w:jc w:val="center"/>
            </w:pPr>
            <w:r w:rsidRPr="00572EF4">
              <w:t>-</w:t>
            </w:r>
          </w:p>
        </w:tc>
        <w:tc>
          <w:tcPr>
            <w:tcW w:w="1375" w:type="dxa"/>
          </w:tcPr>
          <w:p w:rsidR="003A3B38" w:rsidRPr="00572EF4" w:rsidRDefault="003A3B38" w:rsidP="00387AA4">
            <w:pPr>
              <w:jc w:val="center"/>
            </w:pPr>
            <w:r w:rsidRPr="00572EF4">
              <w:t>-</w:t>
            </w:r>
          </w:p>
        </w:tc>
        <w:tc>
          <w:tcPr>
            <w:tcW w:w="1321" w:type="dxa"/>
          </w:tcPr>
          <w:p w:rsidR="003A3B38" w:rsidRPr="00572EF4" w:rsidRDefault="003A3B38" w:rsidP="00387AA4">
            <w:pPr>
              <w:jc w:val="center"/>
            </w:pPr>
            <w:r w:rsidRPr="00572EF4">
              <w:t>-</w:t>
            </w:r>
          </w:p>
        </w:tc>
        <w:tc>
          <w:tcPr>
            <w:tcW w:w="1161" w:type="dxa"/>
          </w:tcPr>
          <w:p w:rsidR="003A3B38" w:rsidRPr="00572EF4" w:rsidRDefault="003A3B38" w:rsidP="00387AA4">
            <w:pPr>
              <w:jc w:val="center"/>
            </w:pPr>
            <w:r w:rsidRPr="00572EF4">
              <w:t>30</w:t>
            </w:r>
          </w:p>
        </w:tc>
      </w:tr>
      <w:tr w:rsidR="003A3B38" w:rsidRPr="00572EF4" w:rsidTr="00387AA4">
        <w:tc>
          <w:tcPr>
            <w:tcW w:w="959" w:type="dxa"/>
          </w:tcPr>
          <w:p w:rsidR="003A3B38" w:rsidRPr="00572EF4" w:rsidRDefault="003A3B38" w:rsidP="00387AA4"/>
        </w:tc>
        <w:tc>
          <w:tcPr>
            <w:tcW w:w="1362" w:type="dxa"/>
          </w:tcPr>
          <w:p w:rsidR="003A3B38" w:rsidRPr="00572EF4" w:rsidRDefault="003A3B38" w:rsidP="00387AA4">
            <w:pPr>
              <w:jc w:val="center"/>
            </w:pPr>
            <w:r w:rsidRPr="00572EF4">
              <w:t>6</w:t>
            </w:r>
          </w:p>
        </w:tc>
        <w:tc>
          <w:tcPr>
            <w:tcW w:w="1569" w:type="dxa"/>
          </w:tcPr>
          <w:p w:rsidR="003A3B38" w:rsidRPr="00572EF4" w:rsidRDefault="003A3B38" w:rsidP="00387AA4">
            <w:pPr>
              <w:jc w:val="center"/>
            </w:pPr>
            <w:r w:rsidRPr="00572EF4">
              <w:t>44</w:t>
            </w:r>
          </w:p>
        </w:tc>
        <w:tc>
          <w:tcPr>
            <w:tcW w:w="1439" w:type="dxa"/>
          </w:tcPr>
          <w:p w:rsidR="003A3B38" w:rsidRPr="00572EF4" w:rsidRDefault="003A3B38" w:rsidP="00387AA4">
            <w:pPr>
              <w:jc w:val="center"/>
            </w:pPr>
            <w:r w:rsidRPr="00572EF4">
              <w:t>20</w:t>
            </w:r>
          </w:p>
        </w:tc>
        <w:tc>
          <w:tcPr>
            <w:tcW w:w="1497" w:type="dxa"/>
          </w:tcPr>
          <w:p w:rsidR="003A3B38" w:rsidRPr="00572EF4" w:rsidRDefault="003A3B38" w:rsidP="00387AA4">
            <w:pPr>
              <w:jc w:val="center"/>
            </w:pPr>
            <w:r w:rsidRPr="00572EF4">
              <w:t>60</w:t>
            </w:r>
          </w:p>
        </w:tc>
        <w:tc>
          <w:tcPr>
            <w:tcW w:w="1375" w:type="dxa"/>
          </w:tcPr>
          <w:p w:rsidR="003A3B38" w:rsidRPr="00572EF4" w:rsidRDefault="003A3B38" w:rsidP="00387AA4">
            <w:pPr>
              <w:jc w:val="center"/>
            </w:pPr>
            <w:r w:rsidRPr="00572EF4">
              <w:t>40</w:t>
            </w:r>
          </w:p>
        </w:tc>
        <w:tc>
          <w:tcPr>
            <w:tcW w:w="1321" w:type="dxa"/>
          </w:tcPr>
          <w:p w:rsidR="003A3B38" w:rsidRPr="00572EF4" w:rsidRDefault="003A3B38" w:rsidP="00387AA4">
            <w:pPr>
              <w:jc w:val="center"/>
            </w:pPr>
            <w:r w:rsidRPr="00572EF4">
              <w:t>-</w:t>
            </w:r>
          </w:p>
        </w:tc>
        <w:tc>
          <w:tcPr>
            <w:tcW w:w="1161" w:type="dxa"/>
          </w:tcPr>
          <w:p w:rsidR="003A3B38" w:rsidRPr="00572EF4" w:rsidRDefault="003A3B38" w:rsidP="00387AA4">
            <w:pPr>
              <w:jc w:val="center"/>
              <w:rPr>
                <w:b/>
              </w:rPr>
            </w:pPr>
            <w:r w:rsidRPr="00572EF4">
              <w:rPr>
                <w:b/>
              </w:rPr>
              <w:t>170</w:t>
            </w:r>
          </w:p>
        </w:tc>
      </w:tr>
    </w:tbl>
    <w:p w:rsidR="003A3B38" w:rsidRDefault="003A3B38" w:rsidP="002E336A"/>
    <w:p w:rsidR="003A3B38" w:rsidRDefault="003A3B38">
      <w:pPr>
        <w:spacing w:after="200" w:line="276" w:lineRule="auto"/>
      </w:pPr>
      <w:r>
        <w:br w:type="page"/>
      </w:r>
    </w:p>
    <w:p w:rsidR="003A3B38" w:rsidRPr="00D407ED" w:rsidRDefault="003A3B38" w:rsidP="00387AA4">
      <w:pPr>
        <w:jc w:val="center"/>
        <w:rPr>
          <w:b/>
        </w:rPr>
      </w:pPr>
      <w:r w:rsidRPr="00D407ED">
        <w:rPr>
          <w:noProof/>
        </w:rPr>
        <w:lastRenderedPageBreak/>
        <w:drawing>
          <wp:inline distT="0" distB="0" distL="0" distR="0">
            <wp:extent cx="5337175" cy="1278082"/>
            <wp:effectExtent l="0" t="0" r="0" b="0"/>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4210" cy="1279767"/>
                    </a:xfrm>
                    <a:prstGeom prst="rect">
                      <a:avLst/>
                    </a:prstGeom>
                    <a:noFill/>
                    <a:ln>
                      <a:noFill/>
                    </a:ln>
                  </pic:spPr>
                </pic:pic>
              </a:graphicData>
            </a:graphic>
          </wp:inline>
        </w:drawing>
      </w:r>
    </w:p>
    <w:p w:rsidR="003A3B38" w:rsidRPr="00D407ED" w:rsidRDefault="003A3B38" w:rsidP="00387AA4">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D407ED" w:rsidTr="00387AA4">
        <w:trPr>
          <w:trHeight w:val="397"/>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pStyle w:val="Title"/>
              <w:spacing w:line="276" w:lineRule="auto"/>
              <w:jc w:val="left"/>
              <w:rPr>
                <w:b/>
                <w:szCs w:val="24"/>
              </w:rPr>
            </w:pPr>
            <w:r w:rsidRPr="00D407ED">
              <w:rPr>
                <w:b/>
                <w:szCs w:val="24"/>
              </w:rPr>
              <w:t xml:space="preserve">Course Code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pStyle w:val="Title"/>
              <w:spacing w:line="276" w:lineRule="auto"/>
              <w:jc w:val="left"/>
              <w:rPr>
                <w:b/>
                <w:szCs w:val="24"/>
              </w:rPr>
            </w:pPr>
            <w:r w:rsidRPr="00D407ED">
              <w:rPr>
                <w:b/>
                <w:szCs w:val="24"/>
              </w:rPr>
              <w:t>21BB2013</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pStyle w:val="Title"/>
              <w:spacing w:line="276" w:lineRule="auto"/>
              <w:ind w:left="-468" w:firstLine="468"/>
              <w:jc w:val="left"/>
              <w:rPr>
                <w:szCs w:val="24"/>
              </w:rPr>
            </w:pPr>
            <w:r w:rsidRPr="00D407ED">
              <w:rPr>
                <w:b/>
                <w:bCs/>
                <w:szCs w:val="24"/>
              </w:rPr>
              <w:t xml:space="preserve">Duration       </w:t>
            </w:r>
          </w:p>
        </w:tc>
        <w:tc>
          <w:tcPr>
            <w:tcW w:w="851"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pStyle w:val="Title"/>
              <w:spacing w:line="276" w:lineRule="auto"/>
              <w:jc w:val="left"/>
              <w:rPr>
                <w:b/>
                <w:szCs w:val="24"/>
              </w:rPr>
            </w:pPr>
            <w:r w:rsidRPr="00D407ED">
              <w:rPr>
                <w:b/>
                <w:szCs w:val="24"/>
              </w:rPr>
              <w:t>3hrs</w:t>
            </w:r>
          </w:p>
        </w:tc>
      </w:tr>
      <w:tr w:rsidR="003A3B38" w:rsidRPr="00D407ED" w:rsidTr="00387AA4">
        <w:trPr>
          <w:trHeight w:val="397"/>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pStyle w:val="Title"/>
              <w:spacing w:line="276" w:lineRule="auto"/>
              <w:ind w:right="-160"/>
              <w:jc w:val="left"/>
              <w:rPr>
                <w:b/>
                <w:szCs w:val="24"/>
              </w:rPr>
            </w:pPr>
            <w:r w:rsidRPr="00D407ED">
              <w:rPr>
                <w:b/>
                <w:szCs w:val="24"/>
              </w:rPr>
              <w:t xml:space="preserve">Course Name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pStyle w:val="Title"/>
              <w:spacing w:line="276" w:lineRule="auto"/>
              <w:jc w:val="left"/>
              <w:rPr>
                <w:b/>
                <w:szCs w:val="24"/>
              </w:rPr>
            </w:pPr>
            <w:r w:rsidRPr="00D407ED">
              <w:rPr>
                <w:b/>
                <w:szCs w:val="24"/>
              </w:rPr>
              <w:t>DIGITAL MARKETING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pStyle w:val="Title"/>
              <w:spacing w:line="276" w:lineRule="auto"/>
              <w:jc w:val="left"/>
              <w:rPr>
                <w:b/>
                <w:bCs/>
                <w:szCs w:val="24"/>
              </w:rPr>
            </w:pPr>
            <w:r w:rsidRPr="00D407ED">
              <w:rPr>
                <w:b/>
                <w:bCs/>
                <w:szCs w:val="24"/>
              </w:rPr>
              <w:t xml:space="preserve">Max. Marks </w:t>
            </w:r>
          </w:p>
        </w:tc>
        <w:tc>
          <w:tcPr>
            <w:tcW w:w="851"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pStyle w:val="Title"/>
              <w:spacing w:line="276" w:lineRule="auto"/>
              <w:jc w:val="left"/>
              <w:rPr>
                <w:b/>
                <w:szCs w:val="24"/>
              </w:rPr>
            </w:pPr>
            <w:r w:rsidRPr="00D407ED">
              <w:rPr>
                <w:b/>
                <w:szCs w:val="24"/>
              </w:rPr>
              <w:t>100</w:t>
            </w:r>
          </w:p>
        </w:tc>
      </w:tr>
    </w:tbl>
    <w:p w:rsidR="003A3B38" w:rsidRPr="00D407ED" w:rsidRDefault="003A3B38" w:rsidP="00387AA4">
      <w:pPr>
        <w:ind w:left="720"/>
        <w:contextualSpacing/>
        <w:rPr>
          <w:highlight w:val="yellow"/>
        </w:rPr>
      </w:pPr>
    </w:p>
    <w:tbl>
      <w:tblPr>
        <w:tblStyle w:val="TableGrid"/>
        <w:tblW w:w="5323" w:type="pct"/>
        <w:tblInd w:w="-318" w:type="dxa"/>
        <w:tblLayout w:type="fixed"/>
        <w:tblLook w:val="04A0" w:firstRow="1" w:lastRow="0" w:firstColumn="1" w:lastColumn="0" w:noHBand="0" w:noVBand="1"/>
      </w:tblPr>
      <w:tblGrid>
        <w:gridCol w:w="642"/>
        <w:gridCol w:w="69"/>
        <w:gridCol w:w="405"/>
        <w:gridCol w:w="7619"/>
        <w:gridCol w:w="64"/>
        <w:gridCol w:w="711"/>
        <w:gridCol w:w="567"/>
        <w:gridCol w:w="994"/>
      </w:tblGrid>
      <w:tr w:rsidR="003A3B38" w:rsidRPr="00D407ED" w:rsidTr="00387AA4">
        <w:trPr>
          <w:trHeight w:val="551"/>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rPr>
                <w:b/>
              </w:rPr>
            </w:pPr>
            <w:r w:rsidRPr="00D407ED">
              <w:rPr>
                <w:b/>
              </w:rPr>
              <w:t>Q. No.</w:t>
            </w:r>
          </w:p>
        </w:tc>
        <w:tc>
          <w:tcPr>
            <w:tcW w:w="362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rPr>
                <w:b/>
              </w:rPr>
            </w:pPr>
            <w:r w:rsidRPr="00D407ED">
              <w:rPr>
                <w:b/>
              </w:rPr>
              <w:t>Questions</w:t>
            </w:r>
          </w:p>
        </w:tc>
        <w:tc>
          <w:tcPr>
            <w:tcW w:w="350"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rPr>
                <w:b/>
              </w:rPr>
            </w:pPr>
            <w:r w:rsidRPr="00D407ED">
              <w:rPr>
                <w:b/>
              </w:rPr>
              <w:t>CO</w:t>
            </w:r>
          </w:p>
        </w:tc>
        <w:tc>
          <w:tcPr>
            <w:tcW w:w="256"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rPr>
                <w:b/>
              </w:rPr>
            </w:pPr>
            <w:r w:rsidRPr="00D407ED">
              <w:rPr>
                <w:b/>
              </w:rPr>
              <w:t>BL</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rPr>
                <w:b/>
              </w:rPr>
            </w:pPr>
            <w:r w:rsidRPr="00D407ED">
              <w:rPr>
                <w:b/>
              </w:rPr>
              <w:t>Marks</w:t>
            </w:r>
          </w:p>
        </w:tc>
      </w:tr>
      <w:tr w:rsidR="003A3B38" w:rsidRPr="00D407ED" w:rsidTr="00387AA4">
        <w:trPr>
          <w:trHeight w:val="551"/>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rPr>
                <w:b/>
                <w:u w:val="single"/>
              </w:rPr>
            </w:pPr>
            <w:r w:rsidRPr="00D407ED">
              <w:rPr>
                <w:b/>
                <w:u w:val="single"/>
              </w:rPr>
              <w:t>PART – A (5 X 2 = 10 MARKS)</w:t>
            </w:r>
          </w:p>
          <w:p w:rsidR="003A3B38" w:rsidRPr="00D407ED" w:rsidRDefault="003A3B38">
            <w:pPr>
              <w:jc w:val="center"/>
              <w:rPr>
                <w:b/>
                <w:u w:val="single"/>
              </w:rPr>
            </w:pPr>
            <w:r w:rsidRPr="00D407ED">
              <w:rPr>
                <w:b/>
              </w:rPr>
              <w:t>(Answer all the Questions)</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1.</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rsidP="00387AA4">
            <w:pPr>
              <w:jc w:val="both"/>
            </w:pPr>
            <w:r>
              <w:t>What is Inbound Marketing?</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CO1</w:t>
            </w:r>
          </w:p>
        </w:tc>
        <w:tc>
          <w:tcPr>
            <w:tcW w:w="256"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U</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2</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2.</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pPr>
              <w:jc w:val="both"/>
            </w:pPr>
            <w:r w:rsidRPr="00D407ED">
              <w:t>Write a short note on REAN Model</w:t>
            </w:r>
            <w:r>
              <w:t>.</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CO2</w:t>
            </w:r>
          </w:p>
        </w:tc>
        <w:tc>
          <w:tcPr>
            <w:tcW w:w="256"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R</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2</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3.</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rsidP="00387AA4">
            <w:pPr>
              <w:jc w:val="both"/>
            </w:pPr>
            <w:r>
              <w:t>What is meant by</w:t>
            </w:r>
            <w:r w:rsidRPr="00D407ED">
              <w:t xml:space="preserve"> display</w:t>
            </w:r>
            <w:r>
              <w:t xml:space="preserve"> Marketing?</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CO3</w:t>
            </w:r>
          </w:p>
        </w:tc>
        <w:tc>
          <w:tcPr>
            <w:tcW w:w="256"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U</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2</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4.</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rsidP="00387AA4">
            <w:pPr>
              <w:jc w:val="both"/>
            </w:pPr>
            <w:r>
              <w:t>Define</w:t>
            </w:r>
            <w:r w:rsidRPr="00D407ED">
              <w:t xml:space="preserve"> Social Media Marketing.</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CO4</w:t>
            </w:r>
          </w:p>
        </w:tc>
        <w:tc>
          <w:tcPr>
            <w:tcW w:w="256"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R</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2</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5.</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pPr>
              <w:pStyle w:val="Default"/>
              <w:jc w:val="both"/>
            </w:pPr>
            <w:r>
              <w:t>What is cluttered marketing?</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CO6</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U</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2</w:t>
            </w:r>
          </w:p>
        </w:tc>
      </w:tr>
      <w:tr w:rsidR="003A3B38" w:rsidRPr="00D407ED" w:rsidTr="00387AA4">
        <w:trPr>
          <w:trHeight w:val="551"/>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rPr>
                <w:b/>
                <w:u w:val="single"/>
              </w:rPr>
            </w:pPr>
            <w:r w:rsidRPr="00D407ED">
              <w:rPr>
                <w:b/>
                <w:u w:val="single"/>
              </w:rPr>
              <w:t xml:space="preserve">PART – B (3 X 10 = 30 MARKS) </w:t>
            </w:r>
          </w:p>
          <w:p w:rsidR="003A3B38" w:rsidRPr="00D407ED" w:rsidRDefault="003A3B38">
            <w:pPr>
              <w:jc w:val="center"/>
              <w:rPr>
                <w:b/>
              </w:rPr>
            </w:pPr>
            <w:r w:rsidRPr="00D407ED">
              <w:rPr>
                <w:b/>
              </w:rPr>
              <w:t>(Answer all the Questions)</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6.</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rsidP="00387AA4">
            <w:pPr>
              <w:spacing w:line="276" w:lineRule="auto"/>
              <w:jc w:val="both"/>
            </w:pPr>
            <w:r w:rsidRPr="00D407ED">
              <w:t>Compare and contrast digital marketing with traditional marketing. Highlight three key advantages and three challenges faced by businesses adopting digital marketing strategies.</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CO1</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E</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10</w:t>
            </w:r>
          </w:p>
        </w:tc>
      </w:tr>
      <w:tr w:rsidR="003A3B38" w:rsidRPr="00D407ED" w:rsidTr="00387AA4">
        <w:trPr>
          <w:trHeight w:val="396"/>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sidP="00387AA4">
            <w:pPr>
              <w:spacing w:line="276" w:lineRule="auto"/>
              <w:jc w:val="center"/>
            </w:pPr>
            <w:r w:rsidRPr="00D407ED">
              <w:rPr>
                <w:b/>
                <w:bCs/>
              </w:rPr>
              <w:t>(OR)</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7.</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rsidP="00387AA4">
            <w:pPr>
              <w:spacing w:line="276" w:lineRule="auto"/>
              <w:jc w:val="both"/>
            </w:pPr>
            <w:r w:rsidRPr="00D407ED">
              <w:t>Describe the importance of social media in a digital marketing strategy. Provide examples of how businesses can use different social media platforms to build brand awareness and customer loyalty.</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CO2</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U</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10</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8.</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rsidP="00387AA4">
            <w:pPr>
              <w:spacing w:line="276" w:lineRule="auto"/>
              <w:jc w:val="both"/>
            </w:pPr>
            <w:r w:rsidRPr="00D407ED">
              <w:t>Discuss the concept of influencer marketing in digital marketing. Provide insights into how influencer collaborations can benefit brands and the potential challenges they may face.</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CO3</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R</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10</w:t>
            </w:r>
          </w:p>
        </w:tc>
      </w:tr>
      <w:tr w:rsidR="003A3B38" w:rsidRPr="00D407ED" w:rsidTr="00387AA4">
        <w:trPr>
          <w:trHeight w:val="396"/>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sidP="00387AA4">
            <w:pPr>
              <w:spacing w:line="276" w:lineRule="auto"/>
              <w:jc w:val="center"/>
            </w:pPr>
            <w:r w:rsidRPr="00D407ED">
              <w:rPr>
                <w:b/>
                <w:bCs/>
              </w:rPr>
              <w:t>(OR)</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9.</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rsidP="00387AA4">
            <w:pPr>
              <w:spacing w:line="276" w:lineRule="auto"/>
              <w:jc w:val="both"/>
            </w:pPr>
            <w:r w:rsidRPr="00D407ED">
              <w:t>Discuss the role of content marketing in digital marketing strategy. How can businesses create and distribute high-quality content to engage their target audience and achieve their marketing goals?</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CO4</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R</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10</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10.</w:t>
            </w:r>
          </w:p>
        </w:tc>
        <w:tc>
          <w:tcPr>
            <w:tcW w:w="3653" w:type="pct"/>
            <w:gridSpan w:val="3"/>
            <w:tcBorders>
              <w:top w:val="single" w:sz="4" w:space="0" w:color="auto"/>
              <w:left w:val="single" w:sz="4" w:space="0" w:color="auto"/>
              <w:bottom w:val="single" w:sz="4" w:space="0" w:color="auto"/>
              <w:right w:val="single" w:sz="4" w:space="0" w:color="auto"/>
            </w:tcBorders>
            <w:vAlign w:val="bottom"/>
          </w:tcPr>
          <w:p w:rsidR="003A3B38" w:rsidRPr="00D407ED" w:rsidRDefault="003A3B38" w:rsidP="00387AA4">
            <w:pPr>
              <w:spacing w:line="276" w:lineRule="auto"/>
              <w:jc w:val="both"/>
            </w:pPr>
            <w:r w:rsidRPr="00D407ED">
              <w:t>Examine the significance of email marketing as a direct communication channel, discussing its advantages and potential challenges.</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CO5</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U</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10</w:t>
            </w:r>
          </w:p>
        </w:tc>
      </w:tr>
      <w:tr w:rsidR="003A3B38" w:rsidRPr="00D407ED" w:rsidTr="00387AA4">
        <w:trPr>
          <w:trHeight w:val="396"/>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rPr>
                <w:b/>
                <w:bCs/>
              </w:rPr>
              <w:t>(OR)</w:t>
            </w:r>
          </w:p>
        </w:tc>
      </w:tr>
      <w:tr w:rsidR="003A3B38" w:rsidRPr="00D407ED" w:rsidTr="00387AA4">
        <w:trPr>
          <w:trHeight w:val="396"/>
        </w:trPr>
        <w:tc>
          <w:tcPr>
            <w:tcW w:w="321"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11.</w:t>
            </w:r>
          </w:p>
        </w:tc>
        <w:tc>
          <w:tcPr>
            <w:tcW w:w="3653" w:type="pct"/>
            <w:gridSpan w:val="3"/>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r w:rsidRPr="00D407ED">
              <w:t xml:space="preserve">Explain </w:t>
            </w:r>
            <w:r>
              <w:t>the future trends</w:t>
            </w:r>
            <w:r w:rsidRPr="00D407ED">
              <w:t xml:space="preserve"> in digital marketing.</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CO6</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R</w:t>
            </w:r>
          </w:p>
        </w:tc>
        <w:tc>
          <w:tcPr>
            <w:tcW w:w="449"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10</w:t>
            </w:r>
          </w:p>
        </w:tc>
      </w:tr>
      <w:tr w:rsidR="003A3B38" w:rsidRPr="00D407ED" w:rsidTr="00387AA4">
        <w:trPr>
          <w:trHeight w:val="551"/>
        </w:trPr>
        <w:tc>
          <w:tcPr>
            <w:tcW w:w="5000" w:type="pct"/>
            <w:gridSpan w:val="8"/>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u w:val="single"/>
              </w:rPr>
            </w:pPr>
            <w:r w:rsidRPr="00D407ED">
              <w:rPr>
                <w:b/>
                <w:u w:val="single"/>
              </w:rPr>
              <w:t>PART – C (3 X 20 = 60 MARKS)</w:t>
            </w:r>
          </w:p>
          <w:p w:rsidR="003A3B38" w:rsidRPr="00D407ED" w:rsidRDefault="003A3B38">
            <w:pPr>
              <w:jc w:val="center"/>
              <w:rPr>
                <w:b/>
              </w:rPr>
            </w:pPr>
            <w:r w:rsidRPr="00D407ED">
              <w:rPr>
                <w:b/>
              </w:rPr>
              <w:t xml:space="preserve"> (Answer any three Questions)</w:t>
            </w:r>
          </w:p>
        </w:tc>
      </w:tr>
      <w:tr w:rsidR="003A3B38" w:rsidRPr="00D407ED" w:rsidTr="00387AA4">
        <w:trPr>
          <w:trHeight w:val="396"/>
        </w:trPr>
        <w:tc>
          <w:tcPr>
            <w:tcW w:w="290" w:type="pct"/>
            <w:vMerge w:val="restart"/>
            <w:tcBorders>
              <w:top w:val="single" w:sz="4" w:space="0" w:color="auto"/>
              <w:left w:val="single" w:sz="4" w:space="0" w:color="auto"/>
              <w:right w:val="single" w:sz="4" w:space="0" w:color="auto"/>
            </w:tcBorders>
            <w:vAlign w:val="center"/>
            <w:hideMark/>
          </w:tcPr>
          <w:p w:rsidR="003A3B38" w:rsidRPr="00D407ED" w:rsidRDefault="003A3B38">
            <w:r w:rsidRPr="00D407ED">
              <w:t>12.</w:t>
            </w:r>
          </w:p>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a.</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r w:rsidRPr="00D407ED">
              <w:t xml:space="preserve">Write a note on digital marketing and explain its significance in today's business environment. </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CO1</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R</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10</w:t>
            </w:r>
          </w:p>
        </w:tc>
      </w:tr>
      <w:tr w:rsidR="003A3B38" w:rsidRPr="00D407ED" w:rsidTr="00387AA4">
        <w:trPr>
          <w:trHeight w:val="396"/>
        </w:trPr>
        <w:tc>
          <w:tcPr>
            <w:tcW w:w="290" w:type="pct"/>
            <w:vMerge/>
            <w:tcBorders>
              <w:left w:val="single" w:sz="4" w:space="0" w:color="auto"/>
              <w:bottom w:val="single" w:sz="4" w:space="0" w:color="auto"/>
              <w:right w:val="single" w:sz="4" w:space="0" w:color="auto"/>
            </w:tcBorders>
            <w:vAlign w:val="center"/>
          </w:tcPr>
          <w:p w:rsidR="003A3B38" w:rsidRPr="00D407ED" w:rsidRDefault="003A3B38"/>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b.</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rPr>
                <w:bCs/>
              </w:rPr>
            </w:pPr>
            <w:r w:rsidRPr="00D407ED">
              <w:t xml:space="preserve">Elaborate on three key components or platforms used in digital marketing and </w:t>
            </w:r>
            <w:r w:rsidRPr="00D407ED">
              <w:lastRenderedPageBreak/>
              <w:t>provide an example of how each can be effectively utilized for brand promotion.</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lastRenderedPageBreak/>
              <w:t>CO1</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E</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10</w:t>
            </w:r>
          </w:p>
        </w:tc>
      </w:tr>
      <w:tr w:rsidR="003A3B38" w:rsidRPr="00D407ED" w:rsidTr="00387AA4">
        <w:trPr>
          <w:trHeight w:val="217"/>
        </w:trPr>
        <w:tc>
          <w:tcPr>
            <w:tcW w:w="290"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tc>
        <w:tc>
          <w:tcPr>
            <w:tcW w:w="214"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p>
        </w:tc>
        <w:tc>
          <w:tcPr>
            <w:tcW w:w="321"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r>
      <w:tr w:rsidR="003A3B38" w:rsidRPr="00D407ED" w:rsidTr="00387AA4">
        <w:trPr>
          <w:trHeight w:val="396"/>
        </w:trPr>
        <w:tc>
          <w:tcPr>
            <w:tcW w:w="290" w:type="pct"/>
            <w:vMerge w:val="restart"/>
            <w:tcBorders>
              <w:top w:val="single" w:sz="4" w:space="0" w:color="auto"/>
              <w:left w:val="single" w:sz="4" w:space="0" w:color="auto"/>
              <w:right w:val="single" w:sz="4" w:space="0" w:color="auto"/>
            </w:tcBorders>
            <w:vAlign w:val="center"/>
            <w:hideMark/>
          </w:tcPr>
          <w:p w:rsidR="003A3B38" w:rsidRPr="00D407ED" w:rsidRDefault="003A3B38">
            <w:r w:rsidRPr="00D407ED">
              <w:t>13.</w:t>
            </w:r>
          </w:p>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a.</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r w:rsidRPr="00D407ED">
              <w:t>Discuss the challenges and opportunities of international digital marketing. Explain how businesses can adapt their strategies when entering new global markets.</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CO2</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R</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jc w:val="center"/>
            </w:pPr>
            <w:r w:rsidRPr="00D407ED">
              <w:t>10</w:t>
            </w:r>
          </w:p>
        </w:tc>
      </w:tr>
      <w:tr w:rsidR="003A3B38" w:rsidRPr="00D407ED" w:rsidTr="00387AA4">
        <w:trPr>
          <w:trHeight w:val="396"/>
        </w:trPr>
        <w:tc>
          <w:tcPr>
            <w:tcW w:w="290" w:type="pct"/>
            <w:vMerge/>
            <w:tcBorders>
              <w:left w:val="single" w:sz="4" w:space="0" w:color="auto"/>
              <w:bottom w:val="single" w:sz="4" w:space="0" w:color="auto"/>
              <w:right w:val="single" w:sz="4" w:space="0" w:color="auto"/>
            </w:tcBorders>
            <w:vAlign w:val="center"/>
          </w:tcPr>
          <w:p w:rsidR="003A3B38" w:rsidRPr="00D407ED" w:rsidRDefault="003A3B38"/>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b.</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r w:rsidRPr="00D407ED">
              <w:t xml:space="preserve">Explain </w:t>
            </w:r>
            <w:r>
              <w:t xml:space="preserve">the </w:t>
            </w:r>
            <w:r w:rsidRPr="00D407ED">
              <w:t>POEM framework.</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CO2</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U</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jc w:val="center"/>
            </w:pPr>
            <w:r w:rsidRPr="00D407ED">
              <w:t>10</w:t>
            </w:r>
          </w:p>
        </w:tc>
      </w:tr>
      <w:tr w:rsidR="003A3B38" w:rsidRPr="00D407ED" w:rsidTr="00387AA4">
        <w:trPr>
          <w:trHeight w:val="254"/>
        </w:trPr>
        <w:tc>
          <w:tcPr>
            <w:tcW w:w="290"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tc>
        <w:tc>
          <w:tcPr>
            <w:tcW w:w="214"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p>
        </w:tc>
        <w:tc>
          <w:tcPr>
            <w:tcW w:w="321"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r>
      <w:tr w:rsidR="003A3B38" w:rsidRPr="00D407ED" w:rsidTr="00387AA4">
        <w:trPr>
          <w:trHeight w:val="396"/>
        </w:trPr>
        <w:tc>
          <w:tcPr>
            <w:tcW w:w="290" w:type="pct"/>
            <w:vMerge w:val="restart"/>
            <w:tcBorders>
              <w:top w:val="single" w:sz="4" w:space="0" w:color="auto"/>
              <w:left w:val="single" w:sz="4" w:space="0" w:color="auto"/>
              <w:right w:val="single" w:sz="4" w:space="0" w:color="auto"/>
            </w:tcBorders>
            <w:vAlign w:val="center"/>
            <w:hideMark/>
          </w:tcPr>
          <w:p w:rsidR="003A3B38" w:rsidRPr="00D407ED" w:rsidRDefault="003A3B38">
            <w:r w:rsidRPr="00D407ED">
              <w:t>14.</w:t>
            </w:r>
          </w:p>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a.</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r w:rsidRPr="00D407ED">
              <w:t>Examine the advantages and disadvantages of influencer-generated content, considering factors such as creativity, brand integration, and potential challenges in maintaining brand consistency.</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CO3</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An</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jc w:val="center"/>
            </w:pPr>
            <w:r w:rsidRPr="00D407ED">
              <w:t>10</w:t>
            </w:r>
          </w:p>
        </w:tc>
      </w:tr>
      <w:tr w:rsidR="003A3B38" w:rsidRPr="00D407ED" w:rsidTr="00387AA4">
        <w:trPr>
          <w:trHeight w:val="396"/>
        </w:trPr>
        <w:tc>
          <w:tcPr>
            <w:tcW w:w="290" w:type="pct"/>
            <w:vMerge/>
            <w:tcBorders>
              <w:left w:val="single" w:sz="4" w:space="0" w:color="auto"/>
              <w:bottom w:val="single" w:sz="4" w:space="0" w:color="auto"/>
              <w:right w:val="single" w:sz="4" w:space="0" w:color="auto"/>
            </w:tcBorders>
            <w:vAlign w:val="center"/>
          </w:tcPr>
          <w:p w:rsidR="003A3B38" w:rsidRPr="00D407ED" w:rsidRDefault="003A3B38"/>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b.</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r w:rsidRPr="00D407ED">
              <w:t>Explore the impact of visual storytelling in content marketing, discussing both the advantages and disadvantages of relying on images and videos to convey brand messages.</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CO3</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R</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jc w:val="center"/>
            </w:pPr>
            <w:r w:rsidRPr="00D407ED">
              <w:t>10</w:t>
            </w:r>
          </w:p>
        </w:tc>
      </w:tr>
      <w:tr w:rsidR="003A3B38" w:rsidRPr="00D407ED" w:rsidTr="00387AA4">
        <w:trPr>
          <w:trHeight w:val="286"/>
        </w:trPr>
        <w:tc>
          <w:tcPr>
            <w:tcW w:w="290"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tc>
        <w:tc>
          <w:tcPr>
            <w:tcW w:w="214"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p>
        </w:tc>
        <w:tc>
          <w:tcPr>
            <w:tcW w:w="321"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r>
      <w:tr w:rsidR="003A3B38" w:rsidRPr="00D407ED" w:rsidTr="00387AA4">
        <w:trPr>
          <w:trHeight w:val="396"/>
        </w:trPr>
        <w:tc>
          <w:tcPr>
            <w:tcW w:w="290" w:type="pct"/>
            <w:vMerge w:val="restart"/>
            <w:tcBorders>
              <w:top w:val="single" w:sz="4" w:space="0" w:color="auto"/>
              <w:left w:val="single" w:sz="4" w:space="0" w:color="auto"/>
              <w:right w:val="single" w:sz="4" w:space="0" w:color="auto"/>
            </w:tcBorders>
            <w:vAlign w:val="center"/>
            <w:hideMark/>
          </w:tcPr>
          <w:p w:rsidR="003A3B38" w:rsidRPr="00D407ED" w:rsidRDefault="003A3B38">
            <w:r w:rsidRPr="00D407ED">
              <w:t>15.</w:t>
            </w:r>
          </w:p>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a.</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r w:rsidRPr="00D407ED">
              <w:t>Explain the fundamentals of display advertising, including the different ad formats and targeting options.</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CO4</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U</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jc w:val="center"/>
            </w:pPr>
            <w:r w:rsidRPr="00D407ED">
              <w:t>10</w:t>
            </w:r>
          </w:p>
        </w:tc>
      </w:tr>
      <w:tr w:rsidR="003A3B38" w:rsidRPr="00D407ED" w:rsidTr="00387AA4">
        <w:trPr>
          <w:trHeight w:val="396"/>
        </w:trPr>
        <w:tc>
          <w:tcPr>
            <w:tcW w:w="290" w:type="pct"/>
            <w:vMerge/>
            <w:tcBorders>
              <w:left w:val="single" w:sz="4" w:space="0" w:color="auto"/>
              <w:bottom w:val="single" w:sz="4" w:space="0" w:color="auto"/>
              <w:right w:val="single" w:sz="4" w:space="0" w:color="auto"/>
            </w:tcBorders>
            <w:vAlign w:val="center"/>
          </w:tcPr>
          <w:p w:rsidR="003A3B38" w:rsidRPr="00D407ED" w:rsidRDefault="003A3B38"/>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b.</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rPr>
                <w:bCs/>
              </w:rPr>
            </w:pPr>
            <w:r w:rsidRPr="00D407ED">
              <w:rPr>
                <w:bCs/>
              </w:rPr>
              <w:t>Discuss the advantages and challenges associated with Email Marketing and provide insights into how advertisers can optimize their Email Marketing campaigns for better results."</w:t>
            </w:r>
          </w:p>
        </w:tc>
        <w:tc>
          <w:tcPr>
            <w:tcW w:w="321"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CO4</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E</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jc w:val="center"/>
            </w:pPr>
            <w:r w:rsidRPr="00D407ED">
              <w:t>10</w:t>
            </w:r>
          </w:p>
        </w:tc>
      </w:tr>
      <w:tr w:rsidR="003A3B38" w:rsidRPr="00D407ED" w:rsidTr="00387AA4">
        <w:trPr>
          <w:trHeight w:val="296"/>
        </w:trPr>
        <w:tc>
          <w:tcPr>
            <w:tcW w:w="290"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tc>
        <w:tc>
          <w:tcPr>
            <w:tcW w:w="214"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p>
        </w:tc>
        <w:tc>
          <w:tcPr>
            <w:tcW w:w="321"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p>
        </w:tc>
      </w:tr>
      <w:tr w:rsidR="003A3B38" w:rsidRPr="00D407ED" w:rsidTr="00387AA4">
        <w:trPr>
          <w:trHeight w:val="396"/>
        </w:trPr>
        <w:tc>
          <w:tcPr>
            <w:tcW w:w="290" w:type="pct"/>
            <w:vMerge w:val="restart"/>
            <w:tcBorders>
              <w:top w:val="single" w:sz="4" w:space="0" w:color="auto"/>
              <w:left w:val="single" w:sz="4" w:space="0" w:color="auto"/>
              <w:right w:val="single" w:sz="4" w:space="0" w:color="auto"/>
            </w:tcBorders>
            <w:vAlign w:val="center"/>
            <w:hideMark/>
          </w:tcPr>
          <w:p w:rsidR="003A3B38" w:rsidRPr="00D407ED" w:rsidRDefault="003A3B38">
            <w:r w:rsidRPr="00D407ED">
              <w:t>16.</w:t>
            </w:r>
          </w:p>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a.</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r w:rsidRPr="00D407ED">
              <w:t>Discuss the strategies and challenges in a cluttered market.</w:t>
            </w:r>
          </w:p>
        </w:tc>
        <w:tc>
          <w:tcPr>
            <w:tcW w:w="321" w:type="pct"/>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pPr>
              <w:jc w:val="center"/>
            </w:pPr>
            <w:r w:rsidRPr="00D407ED">
              <w:t>CO5</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U</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jc w:val="center"/>
            </w:pPr>
            <w:r w:rsidRPr="00D407ED">
              <w:t>10</w:t>
            </w:r>
          </w:p>
        </w:tc>
      </w:tr>
      <w:tr w:rsidR="003A3B38" w:rsidRPr="00D407ED" w:rsidTr="00387AA4">
        <w:trPr>
          <w:trHeight w:val="396"/>
        </w:trPr>
        <w:tc>
          <w:tcPr>
            <w:tcW w:w="290" w:type="pct"/>
            <w:vMerge/>
            <w:tcBorders>
              <w:left w:val="single" w:sz="4" w:space="0" w:color="auto"/>
              <w:bottom w:val="single" w:sz="4" w:space="0" w:color="auto"/>
              <w:right w:val="single" w:sz="4" w:space="0" w:color="auto"/>
            </w:tcBorders>
            <w:vAlign w:val="center"/>
          </w:tcPr>
          <w:p w:rsidR="003A3B38" w:rsidRPr="00D407ED" w:rsidRDefault="003A3B38"/>
        </w:tc>
        <w:tc>
          <w:tcPr>
            <w:tcW w:w="214" w:type="pct"/>
            <w:gridSpan w:val="2"/>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 w:rsidRPr="00D407ED">
              <w:t>b.</w:t>
            </w:r>
          </w:p>
        </w:tc>
        <w:tc>
          <w:tcPr>
            <w:tcW w:w="3470" w:type="pct"/>
            <w:gridSpan w:val="2"/>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spacing w:line="276" w:lineRule="auto"/>
              <w:jc w:val="both"/>
            </w:pPr>
            <w:r w:rsidRPr="00D407ED">
              <w:t>Explain web analytics. State the importance and impact of web analytics in digital marketing.</w:t>
            </w:r>
          </w:p>
        </w:tc>
        <w:tc>
          <w:tcPr>
            <w:tcW w:w="321"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CO6</w:t>
            </w:r>
          </w:p>
        </w:tc>
        <w:tc>
          <w:tcPr>
            <w:tcW w:w="256"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pPr>
              <w:jc w:val="center"/>
            </w:pPr>
            <w:r w:rsidRPr="00D407ED">
              <w:t>R</w:t>
            </w:r>
          </w:p>
        </w:tc>
        <w:tc>
          <w:tcPr>
            <w:tcW w:w="449" w:type="pct"/>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jc w:val="center"/>
            </w:pPr>
            <w:r w:rsidRPr="00D407ED">
              <w:t>10</w:t>
            </w:r>
          </w:p>
        </w:tc>
      </w:tr>
    </w:tbl>
    <w:p w:rsidR="003A3B38" w:rsidRDefault="003A3B38" w:rsidP="00387AA4">
      <w:pPr>
        <w:rPr>
          <w:b/>
          <w:bCs/>
        </w:rPr>
      </w:pPr>
    </w:p>
    <w:p w:rsidR="003A3B38" w:rsidRPr="00D407ED" w:rsidRDefault="003A3B38" w:rsidP="00387AA4">
      <w:r w:rsidRPr="00D407ED">
        <w:rPr>
          <w:b/>
          <w:bCs/>
        </w:rPr>
        <w:t>CO</w:t>
      </w:r>
      <w:r w:rsidRPr="00D407ED">
        <w:t xml:space="preserve"> – COURSE OUTCOME</w:t>
      </w:r>
      <w:r w:rsidRPr="00D407ED">
        <w:tab/>
      </w:r>
      <w:r w:rsidRPr="00D407ED">
        <w:tab/>
      </w:r>
      <w:r w:rsidRPr="00D407ED">
        <w:tab/>
      </w:r>
      <w:r w:rsidRPr="00D407ED">
        <w:tab/>
      </w:r>
      <w:r w:rsidRPr="00D407ED">
        <w:tab/>
      </w:r>
      <w:r w:rsidRPr="00D407ED">
        <w:rPr>
          <w:b/>
          <w:bCs/>
        </w:rPr>
        <w:t>BL</w:t>
      </w:r>
      <w:r w:rsidRPr="00D407ED">
        <w:t xml:space="preserve"> – BLOOM’S LEVEL</w:t>
      </w:r>
    </w:p>
    <w:tbl>
      <w:tblPr>
        <w:tblStyle w:val="TableGrid"/>
        <w:tblW w:w="10206" w:type="dxa"/>
        <w:tblInd w:w="108" w:type="dxa"/>
        <w:tblLook w:val="04A0" w:firstRow="1" w:lastRow="0" w:firstColumn="1" w:lastColumn="0" w:noHBand="0" w:noVBand="1"/>
      </w:tblPr>
      <w:tblGrid>
        <w:gridCol w:w="1197"/>
        <w:gridCol w:w="9009"/>
      </w:tblGrid>
      <w:tr w:rsidR="003A3B38" w:rsidRPr="00D407ED" w:rsidTr="00387AA4">
        <w:tc>
          <w:tcPr>
            <w:tcW w:w="1197" w:type="dxa"/>
            <w:tcBorders>
              <w:top w:val="single" w:sz="4" w:space="0" w:color="auto"/>
              <w:left w:val="single" w:sz="4" w:space="0" w:color="auto"/>
              <w:bottom w:val="single" w:sz="4" w:space="0" w:color="auto"/>
              <w:right w:val="single" w:sz="4" w:space="0" w:color="auto"/>
            </w:tcBorders>
          </w:tcPr>
          <w:p w:rsidR="003A3B38" w:rsidRPr="00D407ED" w:rsidRDefault="003A3B38" w:rsidP="00387AA4"/>
        </w:tc>
        <w:tc>
          <w:tcPr>
            <w:tcW w:w="9009" w:type="dxa"/>
            <w:tcBorders>
              <w:top w:val="single" w:sz="4" w:space="0" w:color="auto"/>
              <w:left w:val="single" w:sz="4" w:space="0" w:color="auto"/>
              <w:bottom w:val="single" w:sz="4" w:space="0" w:color="auto"/>
              <w:right w:val="single" w:sz="4" w:space="0" w:color="auto"/>
            </w:tcBorders>
            <w:hideMark/>
          </w:tcPr>
          <w:p w:rsidR="003A3B38" w:rsidRPr="00D407ED" w:rsidRDefault="003A3B38" w:rsidP="00387AA4">
            <w:pPr>
              <w:jc w:val="center"/>
              <w:rPr>
                <w:b/>
              </w:rPr>
            </w:pPr>
            <w:r w:rsidRPr="00D407ED">
              <w:rPr>
                <w:b/>
              </w:rPr>
              <w:t>COURSE OUTCOMES</w:t>
            </w:r>
          </w:p>
        </w:tc>
      </w:tr>
      <w:tr w:rsidR="003A3B38" w:rsidRPr="00D407ED" w:rsidTr="00387AA4">
        <w:tc>
          <w:tcPr>
            <w:tcW w:w="1197"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sidP="00387AA4">
            <w:pPr>
              <w:jc w:val="center"/>
              <w:rPr>
                <w:bCs/>
              </w:rPr>
            </w:pPr>
            <w:r w:rsidRPr="00D407ED">
              <w:rPr>
                <w:bCs/>
              </w:rPr>
              <w:t>CO1</w:t>
            </w:r>
          </w:p>
        </w:tc>
        <w:tc>
          <w:tcPr>
            <w:tcW w:w="9009" w:type="dxa"/>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pStyle w:val="Normal1"/>
            </w:pPr>
            <w:r w:rsidRPr="00D407ED">
              <w:t>Remember the differences between the traditional and digital marketing</w:t>
            </w:r>
          </w:p>
        </w:tc>
      </w:tr>
      <w:tr w:rsidR="003A3B38" w:rsidRPr="00D407ED" w:rsidTr="00387AA4">
        <w:tc>
          <w:tcPr>
            <w:tcW w:w="1197"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sidP="00387AA4">
            <w:pPr>
              <w:jc w:val="center"/>
              <w:rPr>
                <w:bCs/>
              </w:rPr>
            </w:pPr>
            <w:r w:rsidRPr="00D407ED">
              <w:rPr>
                <w:bCs/>
              </w:rPr>
              <w:t>CO2</w:t>
            </w:r>
          </w:p>
        </w:tc>
        <w:tc>
          <w:tcPr>
            <w:tcW w:w="9009" w:type="dxa"/>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pStyle w:val="Normal1"/>
            </w:pPr>
            <w:r w:rsidRPr="00D407ED">
              <w:t>Understand the various functions of digital marketing</w:t>
            </w:r>
          </w:p>
        </w:tc>
      </w:tr>
      <w:tr w:rsidR="003A3B38" w:rsidRPr="00D407ED" w:rsidTr="00387AA4">
        <w:tc>
          <w:tcPr>
            <w:tcW w:w="1197"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sidP="00387AA4">
            <w:pPr>
              <w:jc w:val="center"/>
              <w:rPr>
                <w:bCs/>
              </w:rPr>
            </w:pPr>
            <w:r w:rsidRPr="00D407ED">
              <w:rPr>
                <w:bCs/>
              </w:rPr>
              <w:t>CO3</w:t>
            </w:r>
          </w:p>
        </w:tc>
        <w:tc>
          <w:tcPr>
            <w:tcW w:w="9009" w:type="dxa"/>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pStyle w:val="Normal1"/>
            </w:pPr>
            <w:r w:rsidRPr="00D407ED">
              <w:t>Apply functional skills to prepare digital marketing strategies</w:t>
            </w:r>
          </w:p>
        </w:tc>
      </w:tr>
      <w:tr w:rsidR="003A3B38" w:rsidRPr="00D407ED" w:rsidTr="00387AA4">
        <w:tc>
          <w:tcPr>
            <w:tcW w:w="1197"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sidP="00387AA4">
            <w:pPr>
              <w:jc w:val="center"/>
              <w:rPr>
                <w:bCs/>
              </w:rPr>
            </w:pPr>
            <w:r w:rsidRPr="00D407ED">
              <w:rPr>
                <w:bCs/>
              </w:rPr>
              <w:t>CO4</w:t>
            </w:r>
          </w:p>
        </w:tc>
        <w:tc>
          <w:tcPr>
            <w:tcW w:w="9009" w:type="dxa"/>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pStyle w:val="Normal1"/>
            </w:pPr>
            <w:r w:rsidRPr="00D407ED">
              <w:t>Analyze and make decisions on digital marketing strategies</w:t>
            </w:r>
          </w:p>
        </w:tc>
      </w:tr>
      <w:tr w:rsidR="003A3B38" w:rsidRPr="00D407ED" w:rsidTr="00387AA4">
        <w:tc>
          <w:tcPr>
            <w:tcW w:w="1197"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sidP="00387AA4">
            <w:pPr>
              <w:jc w:val="center"/>
              <w:rPr>
                <w:bCs/>
              </w:rPr>
            </w:pPr>
            <w:r w:rsidRPr="00D407ED">
              <w:rPr>
                <w:bCs/>
              </w:rPr>
              <w:t>CO5</w:t>
            </w:r>
          </w:p>
        </w:tc>
        <w:tc>
          <w:tcPr>
            <w:tcW w:w="9009" w:type="dxa"/>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pStyle w:val="Normal1"/>
            </w:pPr>
            <w:r w:rsidRPr="00D407ED">
              <w:t>Evaluate the performance through various metrics</w:t>
            </w:r>
          </w:p>
        </w:tc>
      </w:tr>
      <w:tr w:rsidR="003A3B38" w:rsidRPr="00D407ED" w:rsidTr="00387AA4">
        <w:tc>
          <w:tcPr>
            <w:tcW w:w="1197" w:type="dxa"/>
            <w:tcBorders>
              <w:top w:val="single" w:sz="4" w:space="0" w:color="auto"/>
              <w:left w:val="single" w:sz="4" w:space="0" w:color="auto"/>
              <w:bottom w:val="single" w:sz="4" w:space="0" w:color="auto"/>
              <w:right w:val="single" w:sz="4" w:space="0" w:color="auto"/>
            </w:tcBorders>
            <w:vAlign w:val="center"/>
            <w:hideMark/>
          </w:tcPr>
          <w:p w:rsidR="003A3B38" w:rsidRPr="00D407ED" w:rsidRDefault="003A3B38" w:rsidP="00387AA4">
            <w:pPr>
              <w:jc w:val="center"/>
            </w:pPr>
            <w:r w:rsidRPr="00D407ED">
              <w:t>CO6</w:t>
            </w:r>
          </w:p>
        </w:tc>
        <w:tc>
          <w:tcPr>
            <w:tcW w:w="9009" w:type="dxa"/>
            <w:tcBorders>
              <w:top w:val="single" w:sz="4" w:space="0" w:color="auto"/>
              <w:left w:val="single" w:sz="4" w:space="0" w:color="auto"/>
              <w:bottom w:val="single" w:sz="4" w:space="0" w:color="auto"/>
              <w:right w:val="single" w:sz="4" w:space="0" w:color="auto"/>
            </w:tcBorders>
            <w:vAlign w:val="center"/>
          </w:tcPr>
          <w:p w:rsidR="003A3B38" w:rsidRPr="00D407ED" w:rsidRDefault="003A3B38" w:rsidP="00387AA4">
            <w:pPr>
              <w:pStyle w:val="Normal1"/>
            </w:pPr>
            <w:r w:rsidRPr="00D407ED">
              <w:t>Create successful digital marketing plans</w:t>
            </w:r>
          </w:p>
        </w:tc>
      </w:tr>
    </w:tbl>
    <w:p w:rsidR="003A3B38" w:rsidRPr="00D407ED" w:rsidRDefault="003A3B38" w:rsidP="00387AA4"/>
    <w:tbl>
      <w:tblPr>
        <w:tblStyle w:val="TableGrid"/>
        <w:tblW w:w="10194" w:type="dxa"/>
        <w:jc w:val="center"/>
        <w:tblLook w:val="04A0" w:firstRow="1" w:lastRow="0" w:firstColumn="1" w:lastColumn="0" w:noHBand="0" w:noVBand="1"/>
      </w:tblPr>
      <w:tblGrid>
        <w:gridCol w:w="1129"/>
        <w:gridCol w:w="851"/>
        <w:gridCol w:w="992"/>
        <w:gridCol w:w="992"/>
        <w:gridCol w:w="1276"/>
        <w:gridCol w:w="1276"/>
        <w:gridCol w:w="1417"/>
        <w:gridCol w:w="2261"/>
      </w:tblGrid>
      <w:tr w:rsidR="003A3B38" w:rsidRPr="00D407ED" w:rsidTr="00387AA4">
        <w:trPr>
          <w:jc w:val="center"/>
        </w:trPr>
        <w:tc>
          <w:tcPr>
            <w:tcW w:w="10194" w:type="dxa"/>
            <w:gridSpan w:val="8"/>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rPr>
            </w:pPr>
            <w:r w:rsidRPr="00D407ED">
              <w:rPr>
                <w:b/>
              </w:rPr>
              <w:t>Assessment Pattern as per Bloom’s Taxonomy</w:t>
            </w:r>
          </w:p>
        </w:tc>
      </w:tr>
      <w:tr w:rsidR="003A3B38" w:rsidRPr="00D407ED"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bCs/>
              </w:rPr>
            </w:pPr>
            <w:r w:rsidRPr="00D407ED">
              <w:rPr>
                <w:b/>
                <w:bCs/>
              </w:rPr>
              <w:t>CO / P</w:t>
            </w:r>
          </w:p>
        </w:tc>
        <w:tc>
          <w:tcPr>
            <w:tcW w:w="851"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rPr>
            </w:pPr>
            <w:r w:rsidRPr="00D407ED">
              <w:rPr>
                <w:b/>
              </w:rPr>
              <w:t>R</w:t>
            </w:r>
          </w:p>
        </w:tc>
        <w:tc>
          <w:tcPr>
            <w:tcW w:w="992"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rPr>
            </w:pPr>
            <w:r w:rsidRPr="00D407ED">
              <w:rPr>
                <w:b/>
              </w:rPr>
              <w:t>U</w:t>
            </w:r>
          </w:p>
        </w:tc>
        <w:tc>
          <w:tcPr>
            <w:tcW w:w="992"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rPr>
            </w:pPr>
            <w:r w:rsidRPr="00D407ED">
              <w:rPr>
                <w:b/>
              </w:rPr>
              <w:t>A</w:t>
            </w:r>
          </w:p>
        </w:tc>
        <w:tc>
          <w:tcPr>
            <w:tcW w:w="1276"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rPr>
            </w:pPr>
            <w:r w:rsidRPr="00D407ED">
              <w:rPr>
                <w:b/>
              </w:rPr>
              <w:t>An</w:t>
            </w:r>
          </w:p>
        </w:tc>
        <w:tc>
          <w:tcPr>
            <w:tcW w:w="1276"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rPr>
            </w:pPr>
            <w:r w:rsidRPr="00D407ED">
              <w:rPr>
                <w:b/>
              </w:rPr>
              <w:t>E</w:t>
            </w:r>
          </w:p>
        </w:tc>
        <w:tc>
          <w:tcPr>
            <w:tcW w:w="1417"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rPr>
            </w:pPr>
            <w:r w:rsidRPr="00D407ED">
              <w:rPr>
                <w:b/>
              </w:rPr>
              <w:t>C</w:t>
            </w:r>
          </w:p>
        </w:tc>
        <w:tc>
          <w:tcPr>
            <w:tcW w:w="2261"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rPr>
            </w:pPr>
            <w:r w:rsidRPr="00D407ED">
              <w:rPr>
                <w:b/>
              </w:rPr>
              <w:t>Total</w:t>
            </w:r>
          </w:p>
        </w:tc>
      </w:tr>
      <w:tr w:rsidR="003A3B38" w:rsidRPr="00D407ED"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pPr>
            <w:r w:rsidRPr="00D407ED">
              <w:t>CO1</w:t>
            </w:r>
          </w:p>
        </w:tc>
        <w:tc>
          <w:tcPr>
            <w:tcW w:w="85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10</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20</w:t>
            </w:r>
          </w:p>
        </w:tc>
        <w:tc>
          <w:tcPr>
            <w:tcW w:w="1417"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226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32</w:t>
            </w:r>
          </w:p>
        </w:tc>
      </w:tr>
      <w:tr w:rsidR="003A3B38" w:rsidRPr="00D407ED"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pPr>
            <w:r w:rsidRPr="00D407ED">
              <w:t>CO2</w:t>
            </w:r>
          </w:p>
        </w:tc>
        <w:tc>
          <w:tcPr>
            <w:tcW w:w="85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12</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20</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417"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226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32</w:t>
            </w:r>
          </w:p>
        </w:tc>
      </w:tr>
      <w:tr w:rsidR="003A3B38" w:rsidRPr="00D407ED"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pPr>
            <w:r w:rsidRPr="00D407ED">
              <w:t>CO3</w:t>
            </w:r>
          </w:p>
        </w:tc>
        <w:tc>
          <w:tcPr>
            <w:tcW w:w="85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20</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10</w:t>
            </w: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417"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226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32</w:t>
            </w:r>
          </w:p>
        </w:tc>
      </w:tr>
      <w:tr w:rsidR="003A3B38" w:rsidRPr="00D407ED"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pPr>
            <w:r w:rsidRPr="00D407ED">
              <w:t>CO4</w:t>
            </w:r>
          </w:p>
        </w:tc>
        <w:tc>
          <w:tcPr>
            <w:tcW w:w="85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12</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10</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10</w:t>
            </w:r>
          </w:p>
        </w:tc>
        <w:tc>
          <w:tcPr>
            <w:tcW w:w="1417"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226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32</w:t>
            </w:r>
          </w:p>
        </w:tc>
      </w:tr>
      <w:tr w:rsidR="003A3B38" w:rsidRPr="00D407ED"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pPr>
            <w:r w:rsidRPr="00D407ED">
              <w:t>CO5</w:t>
            </w:r>
          </w:p>
        </w:tc>
        <w:tc>
          <w:tcPr>
            <w:tcW w:w="85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20</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417"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226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20</w:t>
            </w:r>
          </w:p>
        </w:tc>
      </w:tr>
      <w:tr w:rsidR="003A3B38" w:rsidRPr="00D407ED"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pPr>
            <w:r w:rsidRPr="00D407ED">
              <w:t>CO6</w:t>
            </w:r>
          </w:p>
        </w:tc>
        <w:tc>
          <w:tcPr>
            <w:tcW w:w="85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20</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w:t>
            </w:r>
          </w:p>
        </w:tc>
        <w:tc>
          <w:tcPr>
            <w:tcW w:w="992"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276"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1417"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p>
        </w:tc>
        <w:tc>
          <w:tcPr>
            <w:tcW w:w="2261" w:type="dxa"/>
            <w:tcBorders>
              <w:top w:val="single" w:sz="4" w:space="0" w:color="auto"/>
              <w:left w:val="single" w:sz="4" w:space="0" w:color="auto"/>
              <w:bottom w:val="single" w:sz="4" w:space="0" w:color="auto"/>
              <w:right w:val="single" w:sz="4" w:space="0" w:color="auto"/>
            </w:tcBorders>
          </w:tcPr>
          <w:p w:rsidR="003A3B38" w:rsidRPr="00D407ED" w:rsidRDefault="003A3B38">
            <w:pPr>
              <w:jc w:val="center"/>
            </w:pPr>
            <w:r w:rsidRPr="00D407ED">
              <w:t>22</w:t>
            </w:r>
          </w:p>
        </w:tc>
      </w:tr>
      <w:tr w:rsidR="003A3B38" w:rsidRPr="00D407ED" w:rsidTr="00387AA4">
        <w:trPr>
          <w:jc w:val="center"/>
        </w:trPr>
        <w:tc>
          <w:tcPr>
            <w:tcW w:w="7933" w:type="dxa"/>
            <w:gridSpan w:val="7"/>
            <w:tcBorders>
              <w:top w:val="single" w:sz="4" w:space="0" w:color="auto"/>
              <w:left w:val="single" w:sz="4" w:space="0" w:color="auto"/>
              <w:bottom w:val="single" w:sz="4" w:space="0" w:color="auto"/>
              <w:right w:val="single" w:sz="4" w:space="0" w:color="auto"/>
            </w:tcBorders>
          </w:tcPr>
          <w:p w:rsidR="003A3B38" w:rsidRPr="00D407ED" w:rsidRDefault="003A3B38"/>
        </w:tc>
        <w:tc>
          <w:tcPr>
            <w:tcW w:w="2261" w:type="dxa"/>
            <w:tcBorders>
              <w:top w:val="single" w:sz="4" w:space="0" w:color="auto"/>
              <w:left w:val="single" w:sz="4" w:space="0" w:color="auto"/>
              <w:bottom w:val="single" w:sz="4" w:space="0" w:color="auto"/>
              <w:right w:val="single" w:sz="4" w:space="0" w:color="auto"/>
            </w:tcBorders>
            <w:hideMark/>
          </w:tcPr>
          <w:p w:rsidR="003A3B38" w:rsidRPr="00D407ED" w:rsidRDefault="003A3B38">
            <w:pPr>
              <w:jc w:val="center"/>
              <w:rPr>
                <w:b/>
              </w:rPr>
            </w:pPr>
            <w:r w:rsidRPr="00D407ED">
              <w:rPr>
                <w:b/>
              </w:rPr>
              <w:t>170</w:t>
            </w:r>
          </w:p>
        </w:tc>
      </w:tr>
    </w:tbl>
    <w:p w:rsidR="003A3B38" w:rsidRPr="00D407ED" w:rsidRDefault="003A3B38"/>
    <w:p w:rsidR="003A3B38" w:rsidRDefault="003A3B38">
      <w:pPr>
        <w:spacing w:after="200" w:line="276" w:lineRule="auto"/>
      </w:pPr>
      <w:r>
        <w:br w:type="page"/>
      </w:r>
    </w:p>
    <w:p w:rsidR="003A3B38" w:rsidRPr="00322A3D" w:rsidRDefault="003A3B38" w:rsidP="00E40AC8">
      <w:pPr>
        <w:jc w:val="center"/>
        <w:rPr>
          <w:b/>
        </w:rPr>
      </w:pPr>
      <w:r w:rsidRPr="00322A3D">
        <w:rPr>
          <w:noProof/>
        </w:rPr>
        <w:lastRenderedPageBreak/>
        <w:drawing>
          <wp:inline distT="0" distB="0" distL="0" distR="0" wp14:anchorId="2EC2E7C3" wp14:editId="0641DFD3">
            <wp:extent cx="4762500" cy="1207135"/>
            <wp:effectExtent l="0" t="0" r="0" b="0"/>
            <wp:docPr id="494" name="Picture 49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A3B38" w:rsidRPr="00322A3D" w:rsidRDefault="003A3B3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322A3D" w:rsidTr="00363465">
        <w:trPr>
          <w:trHeight w:val="397"/>
          <w:jc w:val="center"/>
        </w:trPr>
        <w:tc>
          <w:tcPr>
            <w:tcW w:w="1555" w:type="dxa"/>
            <w:vAlign w:val="center"/>
          </w:tcPr>
          <w:p w:rsidR="003A3B38" w:rsidRPr="00322A3D" w:rsidRDefault="003A3B38" w:rsidP="00387AA4">
            <w:pPr>
              <w:pStyle w:val="Title"/>
              <w:jc w:val="left"/>
              <w:rPr>
                <w:b/>
                <w:szCs w:val="24"/>
              </w:rPr>
            </w:pPr>
            <w:r w:rsidRPr="00322A3D">
              <w:rPr>
                <w:b/>
                <w:szCs w:val="24"/>
              </w:rPr>
              <w:t xml:space="preserve">Course Code      </w:t>
            </w:r>
          </w:p>
        </w:tc>
        <w:tc>
          <w:tcPr>
            <w:tcW w:w="6520" w:type="dxa"/>
            <w:vAlign w:val="center"/>
          </w:tcPr>
          <w:p w:rsidR="003A3B38" w:rsidRPr="00322A3D" w:rsidRDefault="003A3B38" w:rsidP="00387AA4">
            <w:pPr>
              <w:pStyle w:val="Title"/>
              <w:jc w:val="left"/>
              <w:rPr>
                <w:b/>
                <w:szCs w:val="24"/>
              </w:rPr>
            </w:pPr>
            <w:r w:rsidRPr="00322A3D">
              <w:rPr>
                <w:b/>
                <w:szCs w:val="24"/>
              </w:rPr>
              <w:t>21BB2014</w:t>
            </w:r>
          </w:p>
        </w:tc>
        <w:tc>
          <w:tcPr>
            <w:tcW w:w="1559" w:type="dxa"/>
            <w:vAlign w:val="center"/>
          </w:tcPr>
          <w:p w:rsidR="003A3B38" w:rsidRPr="00322A3D" w:rsidRDefault="003A3B38" w:rsidP="00387AA4">
            <w:pPr>
              <w:pStyle w:val="Title"/>
              <w:ind w:left="-468" w:firstLine="468"/>
              <w:jc w:val="left"/>
              <w:rPr>
                <w:szCs w:val="24"/>
              </w:rPr>
            </w:pPr>
            <w:r w:rsidRPr="00322A3D">
              <w:rPr>
                <w:b/>
                <w:bCs/>
                <w:szCs w:val="24"/>
              </w:rPr>
              <w:t xml:space="preserve">Duration       </w:t>
            </w:r>
          </w:p>
        </w:tc>
        <w:tc>
          <w:tcPr>
            <w:tcW w:w="851" w:type="dxa"/>
            <w:vAlign w:val="center"/>
          </w:tcPr>
          <w:p w:rsidR="003A3B38" w:rsidRPr="00322A3D" w:rsidRDefault="003A3B38" w:rsidP="00387AA4">
            <w:pPr>
              <w:pStyle w:val="Title"/>
              <w:jc w:val="left"/>
              <w:rPr>
                <w:b/>
                <w:szCs w:val="24"/>
              </w:rPr>
            </w:pPr>
            <w:r w:rsidRPr="00322A3D">
              <w:rPr>
                <w:b/>
                <w:szCs w:val="24"/>
              </w:rPr>
              <w:t>3hrs</w:t>
            </w:r>
          </w:p>
        </w:tc>
      </w:tr>
      <w:tr w:rsidR="003A3B38" w:rsidRPr="00322A3D" w:rsidTr="00363465">
        <w:trPr>
          <w:trHeight w:val="397"/>
          <w:jc w:val="center"/>
        </w:trPr>
        <w:tc>
          <w:tcPr>
            <w:tcW w:w="1555" w:type="dxa"/>
            <w:vAlign w:val="center"/>
          </w:tcPr>
          <w:p w:rsidR="003A3B38" w:rsidRPr="00322A3D" w:rsidRDefault="003A3B38" w:rsidP="00387AA4">
            <w:pPr>
              <w:pStyle w:val="Title"/>
              <w:ind w:right="-160"/>
              <w:jc w:val="left"/>
              <w:rPr>
                <w:b/>
                <w:szCs w:val="24"/>
              </w:rPr>
            </w:pPr>
            <w:r w:rsidRPr="00322A3D">
              <w:rPr>
                <w:b/>
                <w:szCs w:val="24"/>
              </w:rPr>
              <w:t xml:space="preserve">Course Name     </w:t>
            </w:r>
          </w:p>
        </w:tc>
        <w:tc>
          <w:tcPr>
            <w:tcW w:w="6520" w:type="dxa"/>
            <w:vAlign w:val="center"/>
          </w:tcPr>
          <w:p w:rsidR="003A3B38" w:rsidRPr="00322A3D" w:rsidRDefault="003A3B38" w:rsidP="00387AA4">
            <w:pPr>
              <w:pStyle w:val="Title"/>
              <w:jc w:val="left"/>
              <w:rPr>
                <w:b/>
                <w:szCs w:val="24"/>
              </w:rPr>
            </w:pPr>
            <w:r w:rsidRPr="00322A3D">
              <w:rPr>
                <w:b/>
                <w:szCs w:val="24"/>
              </w:rPr>
              <w:t>INDIRECT TAX</w:t>
            </w:r>
            <w:r>
              <w:rPr>
                <w:b/>
                <w:szCs w:val="24"/>
              </w:rPr>
              <w:t>ES</w:t>
            </w:r>
          </w:p>
        </w:tc>
        <w:tc>
          <w:tcPr>
            <w:tcW w:w="1559" w:type="dxa"/>
            <w:vAlign w:val="center"/>
          </w:tcPr>
          <w:p w:rsidR="003A3B38" w:rsidRPr="00322A3D" w:rsidRDefault="003A3B38" w:rsidP="00387AA4">
            <w:pPr>
              <w:pStyle w:val="Title"/>
              <w:jc w:val="left"/>
              <w:rPr>
                <w:b/>
                <w:bCs/>
                <w:szCs w:val="24"/>
              </w:rPr>
            </w:pPr>
            <w:r w:rsidRPr="00322A3D">
              <w:rPr>
                <w:b/>
                <w:bCs/>
                <w:szCs w:val="24"/>
              </w:rPr>
              <w:t xml:space="preserve">Max. Marks </w:t>
            </w:r>
          </w:p>
        </w:tc>
        <w:tc>
          <w:tcPr>
            <w:tcW w:w="851" w:type="dxa"/>
            <w:vAlign w:val="center"/>
          </w:tcPr>
          <w:p w:rsidR="003A3B38" w:rsidRPr="00322A3D" w:rsidRDefault="003A3B38" w:rsidP="00387AA4">
            <w:pPr>
              <w:pStyle w:val="Title"/>
              <w:jc w:val="left"/>
              <w:rPr>
                <w:b/>
                <w:szCs w:val="24"/>
              </w:rPr>
            </w:pPr>
            <w:r w:rsidRPr="00322A3D">
              <w:rPr>
                <w:b/>
                <w:szCs w:val="24"/>
              </w:rPr>
              <w:t>100</w:t>
            </w:r>
          </w:p>
        </w:tc>
      </w:tr>
    </w:tbl>
    <w:p w:rsidR="003A3B38" w:rsidRPr="00322A3D" w:rsidRDefault="003A3B3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A3B38" w:rsidRPr="00322A3D" w:rsidTr="00363465">
        <w:trPr>
          <w:trHeight w:val="551"/>
        </w:trPr>
        <w:tc>
          <w:tcPr>
            <w:tcW w:w="343" w:type="pct"/>
            <w:vAlign w:val="center"/>
          </w:tcPr>
          <w:p w:rsidR="003A3B38" w:rsidRPr="00322A3D" w:rsidRDefault="003A3B38" w:rsidP="001A3DF3">
            <w:pPr>
              <w:contextualSpacing/>
              <w:jc w:val="center"/>
              <w:rPr>
                <w:b/>
                <w:sz w:val="24"/>
                <w:szCs w:val="24"/>
              </w:rPr>
            </w:pPr>
            <w:r w:rsidRPr="00322A3D">
              <w:rPr>
                <w:b/>
                <w:sz w:val="24"/>
                <w:szCs w:val="24"/>
              </w:rPr>
              <w:t>Q. No.</w:t>
            </w:r>
          </w:p>
        </w:tc>
        <w:tc>
          <w:tcPr>
            <w:tcW w:w="3497" w:type="pct"/>
            <w:gridSpan w:val="3"/>
            <w:vAlign w:val="center"/>
          </w:tcPr>
          <w:p w:rsidR="003A3B38" w:rsidRPr="00322A3D" w:rsidRDefault="003A3B38" w:rsidP="001A3DF3">
            <w:pPr>
              <w:contextualSpacing/>
              <w:jc w:val="center"/>
              <w:rPr>
                <w:b/>
                <w:sz w:val="24"/>
                <w:szCs w:val="24"/>
              </w:rPr>
            </w:pPr>
            <w:r w:rsidRPr="00322A3D">
              <w:rPr>
                <w:b/>
                <w:sz w:val="24"/>
                <w:szCs w:val="24"/>
              </w:rPr>
              <w:t>Questions</w:t>
            </w:r>
          </w:p>
        </w:tc>
        <w:tc>
          <w:tcPr>
            <w:tcW w:w="355" w:type="pct"/>
            <w:gridSpan w:val="2"/>
            <w:vAlign w:val="center"/>
          </w:tcPr>
          <w:p w:rsidR="003A3B38" w:rsidRPr="00322A3D" w:rsidRDefault="003A3B38" w:rsidP="001A3DF3">
            <w:pPr>
              <w:contextualSpacing/>
              <w:jc w:val="center"/>
              <w:rPr>
                <w:b/>
                <w:sz w:val="24"/>
                <w:szCs w:val="24"/>
              </w:rPr>
            </w:pPr>
            <w:r w:rsidRPr="00322A3D">
              <w:rPr>
                <w:b/>
                <w:sz w:val="24"/>
                <w:szCs w:val="24"/>
              </w:rPr>
              <w:t>CO</w:t>
            </w:r>
          </w:p>
        </w:tc>
        <w:tc>
          <w:tcPr>
            <w:tcW w:w="283" w:type="pct"/>
            <w:gridSpan w:val="2"/>
            <w:vAlign w:val="center"/>
          </w:tcPr>
          <w:p w:rsidR="003A3B38" w:rsidRPr="00322A3D" w:rsidRDefault="003A3B38" w:rsidP="001A3DF3">
            <w:pPr>
              <w:contextualSpacing/>
              <w:jc w:val="center"/>
              <w:rPr>
                <w:b/>
                <w:sz w:val="24"/>
                <w:szCs w:val="24"/>
              </w:rPr>
            </w:pPr>
            <w:r w:rsidRPr="00322A3D">
              <w:rPr>
                <w:b/>
                <w:sz w:val="24"/>
                <w:szCs w:val="24"/>
              </w:rPr>
              <w:t>BL</w:t>
            </w:r>
          </w:p>
        </w:tc>
        <w:tc>
          <w:tcPr>
            <w:tcW w:w="522" w:type="pct"/>
            <w:vAlign w:val="center"/>
          </w:tcPr>
          <w:p w:rsidR="003A3B38" w:rsidRPr="00322A3D" w:rsidRDefault="003A3B38" w:rsidP="001A3DF3">
            <w:pPr>
              <w:contextualSpacing/>
              <w:jc w:val="center"/>
              <w:rPr>
                <w:b/>
                <w:sz w:val="24"/>
                <w:szCs w:val="24"/>
              </w:rPr>
            </w:pPr>
            <w:r w:rsidRPr="00322A3D">
              <w:rPr>
                <w:b/>
                <w:sz w:val="24"/>
                <w:szCs w:val="24"/>
              </w:rPr>
              <w:t>Marks</w:t>
            </w:r>
          </w:p>
        </w:tc>
      </w:tr>
      <w:tr w:rsidR="003A3B38" w:rsidRPr="00322A3D" w:rsidTr="00363465">
        <w:trPr>
          <w:trHeight w:val="551"/>
        </w:trPr>
        <w:tc>
          <w:tcPr>
            <w:tcW w:w="5000" w:type="pct"/>
            <w:gridSpan w:val="9"/>
            <w:vAlign w:val="center"/>
          </w:tcPr>
          <w:p w:rsidR="003A3B38" w:rsidRPr="00322A3D" w:rsidRDefault="003A3B38" w:rsidP="001A3DF3">
            <w:pPr>
              <w:contextualSpacing/>
              <w:jc w:val="center"/>
              <w:rPr>
                <w:b/>
                <w:sz w:val="24"/>
                <w:szCs w:val="24"/>
                <w:u w:val="single"/>
              </w:rPr>
            </w:pPr>
            <w:r w:rsidRPr="00322A3D">
              <w:rPr>
                <w:b/>
                <w:sz w:val="24"/>
                <w:szCs w:val="24"/>
                <w:u w:val="single"/>
              </w:rPr>
              <w:t>PART – A (5 X 2 = 10 MARKS)</w:t>
            </w:r>
          </w:p>
          <w:p w:rsidR="003A3B38" w:rsidRPr="00322A3D" w:rsidRDefault="003A3B38" w:rsidP="001A3DF3">
            <w:pPr>
              <w:contextualSpacing/>
              <w:jc w:val="center"/>
              <w:rPr>
                <w:b/>
                <w:sz w:val="24"/>
                <w:szCs w:val="24"/>
                <w:u w:val="single"/>
              </w:rPr>
            </w:pPr>
            <w:r w:rsidRPr="00322A3D">
              <w:rPr>
                <w:b/>
                <w:sz w:val="24"/>
                <w:szCs w:val="24"/>
              </w:rPr>
              <w:t>(Answer all the Questions)</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1.</w:t>
            </w:r>
          </w:p>
        </w:tc>
        <w:tc>
          <w:tcPr>
            <w:tcW w:w="3497" w:type="pct"/>
            <w:gridSpan w:val="3"/>
            <w:vAlign w:val="bottom"/>
          </w:tcPr>
          <w:p w:rsidR="003A3B38" w:rsidRPr="00322A3D" w:rsidRDefault="003A3B38" w:rsidP="00387AA4">
            <w:pPr>
              <w:autoSpaceDE w:val="0"/>
              <w:autoSpaceDN w:val="0"/>
              <w:adjustRightInd w:val="0"/>
              <w:contextualSpacing/>
              <w:jc w:val="both"/>
              <w:rPr>
                <w:sz w:val="24"/>
                <w:szCs w:val="24"/>
              </w:rPr>
            </w:pPr>
            <w:r>
              <w:rPr>
                <w:sz w:val="24"/>
                <w:szCs w:val="24"/>
              </w:rPr>
              <w:t xml:space="preserve">Define </w:t>
            </w:r>
            <w:r w:rsidRPr="00322A3D">
              <w:rPr>
                <w:sz w:val="24"/>
                <w:szCs w:val="24"/>
              </w:rPr>
              <w:t>“Anti-dumping duty”.</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CO1</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R</w:t>
            </w:r>
          </w:p>
        </w:tc>
        <w:tc>
          <w:tcPr>
            <w:tcW w:w="522" w:type="pct"/>
            <w:vAlign w:val="center"/>
          </w:tcPr>
          <w:p w:rsidR="003A3B38" w:rsidRPr="00322A3D" w:rsidRDefault="003A3B38" w:rsidP="001A3DF3">
            <w:pPr>
              <w:contextualSpacing/>
              <w:jc w:val="center"/>
              <w:rPr>
                <w:sz w:val="24"/>
                <w:szCs w:val="24"/>
              </w:rPr>
            </w:pPr>
            <w:r w:rsidRPr="00322A3D">
              <w:rPr>
                <w:sz w:val="24"/>
                <w:szCs w:val="24"/>
              </w:rPr>
              <w:t>2</w:t>
            </w:r>
          </w:p>
        </w:tc>
      </w:tr>
      <w:tr w:rsidR="003A3B38" w:rsidRPr="00322A3D" w:rsidTr="00387AA4">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2.</w:t>
            </w:r>
          </w:p>
        </w:tc>
        <w:tc>
          <w:tcPr>
            <w:tcW w:w="3497" w:type="pct"/>
            <w:gridSpan w:val="3"/>
            <w:vAlign w:val="center"/>
          </w:tcPr>
          <w:p w:rsidR="003A3B38" w:rsidRPr="00322A3D" w:rsidRDefault="003A3B38" w:rsidP="00387AA4">
            <w:pPr>
              <w:rPr>
                <w:b/>
                <w:sz w:val="24"/>
                <w:szCs w:val="24"/>
              </w:rPr>
            </w:pPr>
            <w:r>
              <w:rPr>
                <w:sz w:val="24"/>
                <w:szCs w:val="24"/>
              </w:rPr>
              <w:t xml:space="preserve">What is </w:t>
            </w:r>
            <w:r w:rsidRPr="00322A3D">
              <w:rPr>
                <w:sz w:val="24"/>
                <w:szCs w:val="24"/>
              </w:rPr>
              <w:t>Non cognizable offence</w:t>
            </w:r>
            <w:r>
              <w:rPr>
                <w:sz w:val="24"/>
                <w:szCs w:val="24"/>
              </w:rPr>
              <w:t>?</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CO1</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R</w:t>
            </w:r>
          </w:p>
        </w:tc>
        <w:tc>
          <w:tcPr>
            <w:tcW w:w="522" w:type="pct"/>
            <w:vAlign w:val="center"/>
          </w:tcPr>
          <w:p w:rsidR="003A3B38" w:rsidRPr="00322A3D" w:rsidRDefault="003A3B38" w:rsidP="001A3DF3">
            <w:pPr>
              <w:contextualSpacing/>
              <w:jc w:val="center"/>
              <w:rPr>
                <w:sz w:val="24"/>
                <w:szCs w:val="24"/>
              </w:rPr>
            </w:pPr>
            <w:r w:rsidRPr="00322A3D">
              <w:rPr>
                <w:sz w:val="24"/>
                <w:szCs w:val="24"/>
              </w:rPr>
              <w:t>2</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3.</w:t>
            </w:r>
          </w:p>
        </w:tc>
        <w:tc>
          <w:tcPr>
            <w:tcW w:w="3497" w:type="pct"/>
            <w:gridSpan w:val="3"/>
            <w:vAlign w:val="bottom"/>
          </w:tcPr>
          <w:p w:rsidR="003A3B38" w:rsidRPr="00322A3D" w:rsidRDefault="003A3B38" w:rsidP="00387AA4">
            <w:pPr>
              <w:contextualSpacing/>
              <w:jc w:val="both"/>
              <w:rPr>
                <w:sz w:val="24"/>
                <w:szCs w:val="24"/>
              </w:rPr>
            </w:pPr>
            <w:r w:rsidRPr="00322A3D">
              <w:rPr>
                <w:sz w:val="24"/>
                <w:szCs w:val="24"/>
              </w:rPr>
              <w:t>Define output tax supply.</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CO1</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R</w:t>
            </w:r>
          </w:p>
        </w:tc>
        <w:tc>
          <w:tcPr>
            <w:tcW w:w="522" w:type="pct"/>
            <w:vAlign w:val="center"/>
          </w:tcPr>
          <w:p w:rsidR="003A3B38" w:rsidRPr="00322A3D" w:rsidRDefault="003A3B38" w:rsidP="001A3DF3">
            <w:pPr>
              <w:contextualSpacing/>
              <w:jc w:val="center"/>
              <w:rPr>
                <w:sz w:val="24"/>
                <w:szCs w:val="24"/>
              </w:rPr>
            </w:pPr>
            <w:r w:rsidRPr="00322A3D">
              <w:rPr>
                <w:sz w:val="24"/>
                <w:szCs w:val="24"/>
              </w:rPr>
              <w:t>2</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4.</w:t>
            </w:r>
          </w:p>
        </w:tc>
        <w:tc>
          <w:tcPr>
            <w:tcW w:w="3497" w:type="pct"/>
            <w:gridSpan w:val="3"/>
            <w:vAlign w:val="bottom"/>
          </w:tcPr>
          <w:p w:rsidR="003A3B38" w:rsidRPr="00322A3D" w:rsidRDefault="003A3B38" w:rsidP="001A3DF3">
            <w:pPr>
              <w:contextualSpacing/>
              <w:jc w:val="both"/>
              <w:rPr>
                <w:sz w:val="24"/>
                <w:szCs w:val="24"/>
              </w:rPr>
            </w:pPr>
            <w:r>
              <w:rPr>
                <w:sz w:val="24"/>
                <w:szCs w:val="24"/>
              </w:rPr>
              <w:t>Write a note on Input tax credit.</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CO1</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R</w:t>
            </w:r>
          </w:p>
        </w:tc>
        <w:tc>
          <w:tcPr>
            <w:tcW w:w="522" w:type="pct"/>
            <w:vAlign w:val="center"/>
          </w:tcPr>
          <w:p w:rsidR="003A3B38" w:rsidRPr="00322A3D" w:rsidRDefault="003A3B38" w:rsidP="001A3DF3">
            <w:pPr>
              <w:contextualSpacing/>
              <w:jc w:val="center"/>
              <w:rPr>
                <w:sz w:val="24"/>
                <w:szCs w:val="24"/>
              </w:rPr>
            </w:pPr>
            <w:r w:rsidRPr="00322A3D">
              <w:rPr>
                <w:sz w:val="24"/>
                <w:szCs w:val="24"/>
              </w:rPr>
              <w:t>2</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5.</w:t>
            </w:r>
          </w:p>
        </w:tc>
        <w:tc>
          <w:tcPr>
            <w:tcW w:w="3497" w:type="pct"/>
            <w:gridSpan w:val="3"/>
            <w:vAlign w:val="bottom"/>
          </w:tcPr>
          <w:p w:rsidR="003A3B38" w:rsidRPr="00322A3D" w:rsidRDefault="003A3B38" w:rsidP="00387AA4">
            <w:pPr>
              <w:pStyle w:val="Default"/>
              <w:contextualSpacing/>
              <w:jc w:val="both"/>
            </w:pPr>
            <w:r w:rsidRPr="00322A3D">
              <w:t>Define Out</w:t>
            </w:r>
            <w:r>
              <w:t>ward supply.</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CO1</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R</w:t>
            </w:r>
          </w:p>
        </w:tc>
        <w:tc>
          <w:tcPr>
            <w:tcW w:w="522" w:type="pct"/>
            <w:vAlign w:val="center"/>
          </w:tcPr>
          <w:p w:rsidR="003A3B38" w:rsidRPr="00322A3D" w:rsidRDefault="003A3B38" w:rsidP="001A3DF3">
            <w:pPr>
              <w:contextualSpacing/>
              <w:jc w:val="center"/>
              <w:rPr>
                <w:sz w:val="24"/>
                <w:szCs w:val="24"/>
              </w:rPr>
            </w:pPr>
            <w:r w:rsidRPr="00322A3D">
              <w:rPr>
                <w:sz w:val="24"/>
                <w:szCs w:val="24"/>
              </w:rPr>
              <w:t>2</w:t>
            </w:r>
          </w:p>
        </w:tc>
      </w:tr>
      <w:tr w:rsidR="003A3B38" w:rsidRPr="00322A3D" w:rsidTr="00363465">
        <w:trPr>
          <w:trHeight w:val="551"/>
        </w:trPr>
        <w:tc>
          <w:tcPr>
            <w:tcW w:w="5000" w:type="pct"/>
            <w:gridSpan w:val="9"/>
            <w:vAlign w:val="center"/>
          </w:tcPr>
          <w:p w:rsidR="003A3B38" w:rsidRPr="00322A3D" w:rsidRDefault="003A3B38" w:rsidP="001A3DF3">
            <w:pPr>
              <w:contextualSpacing/>
              <w:jc w:val="center"/>
              <w:rPr>
                <w:b/>
                <w:sz w:val="24"/>
                <w:szCs w:val="24"/>
                <w:u w:val="single"/>
              </w:rPr>
            </w:pPr>
            <w:r w:rsidRPr="00322A3D">
              <w:rPr>
                <w:b/>
                <w:sz w:val="24"/>
                <w:szCs w:val="24"/>
                <w:u w:val="single"/>
              </w:rPr>
              <w:t xml:space="preserve">PART – B (3 X 10 = 30 MARKS) </w:t>
            </w:r>
          </w:p>
          <w:p w:rsidR="003A3B38" w:rsidRPr="00322A3D" w:rsidRDefault="003A3B38" w:rsidP="001A3DF3">
            <w:pPr>
              <w:contextualSpacing/>
              <w:jc w:val="center"/>
              <w:rPr>
                <w:b/>
                <w:sz w:val="24"/>
                <w:szCs w:val="24"/>
              </w:rPr>
            </w:pPr>
            <w:r w:rsidRPr="00322A3D">
              <w:rPr>
                <w:b/>
                <w:sz w:val="24"/>
                <w:szCs w:val="24"/>
              </w:rPr>
              <w:t>(Answer all the Questions)</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6.</w:t>
            </w:r>
          </w:p>
        </w:tc>
        <w:tc>
          <w:tcPr>
            <w:tcW w:w="3497" w:type="pct"/>
            <w:gridSpan w:val="3"/>
            <w:vAlign w:val="bottom"/>
          </w:tcPr>
          <w:p w:rsidR="003A3B38" w:rsidRPr="00322A3D" w:rsidRDefault="003A3B38" w:rsidP="001A3DF3">
            <w:pPr>
              <w:contextualSpacing/>
              <w:jc w:val="both"/>
              <w:rPr>
                <w:sz w:val="24"/>
                <w:szCs w:val="24"/>
              </w:rPr>
            </w:pPr>
            <w:r w:rsidRPr="00322A3D">
              <w:rPr>
                <w:sz w:val="24"/>
                <w:szCs w:val="24"/>
              </w:rPr>
              <w:t>Briefly explain the term “Electronic cash ledger”.</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CO2</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A</w:t>
            </w:r>
          </w:p>
        </w:tc>
        <w:tc>
          <w:tcPr>
            <w:tcW w:w="522" w:type="pct"/>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A12388">
        <w:trPr>
          <w:trHeight w:val="396"/>
        </w:trPr>
        <w:tc>
          <w:tcPr>
            <w:tcW w:w="5000" w:type="pct"/>
            <w:gridSpan w:val="9"/>
            <w:vAlign w:val="center"/>
          </w:tcPr>
          <w:p w:rsidR="003A3B38" w:rsidRPr="00322A3D" w:rsidRDefault="003A3B38" w:rsidP="001A3DF3">
            <w:pPr>
              <w:contextualSpacing/>
              <w:jc w:val="center"/>
              <w:rPr>
                <w:sz w:val="24"/>
                <w:szCs w:val="24"/>
              </w:rPr>
            </w:pPr>
            <w:r w:rsidRPr="00322A3D">
              <w:rPr>
                <w:b/>
                <w:bCs/>
                <w:sz w:val="24"/>
                <w:szCs w:val="24"/>
              </w:rPr>
              <w:t>(OR)</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7.</w:t>
            </w:r>
          </w:p>
        </w:tc>
        <w:tc>
          <w:tcPr>
            <w:tcW w:w="3497" w:type="pct"/>
            <w:gridSpan w:val="3"/>
            <w:vAlign w:val="bottom"/>
          </w:tcPr>
          <w:p w:rsidR="003A3B38" w:rsidRPr="00322A3D" w:rsidRDefault="003A3B38" w:rsidP="00387AA4">
            <w:pPr>
              <w:rPr>
                <w:sz w:val="24"/>
                <w:szCs w:val="24"/>
              </w:rPr>
            </w:pPr>
            <w:r w:rsidRPr="00322A3D">
              <w:rPr>
                <w:sz w:val="24"/>
                <w:szCs w:val="24"/>
              </w:rPr>
              <w:t>May 9 -Supplier invoices goods taxable on reverse charge basis to Rajan &amp; Co. (30 days from the date of issuance of invoice elapse on June 4)</w:t>
            </w:r>
          </w:p>
          <w:p w:rsidR="003A3B38" w:rsidRPr="00322A3D" w:rsidRDefault="003A3B38" w:rsidP="00387AA4">
            <w:pPr>
              <w:rPr>
                <w:sz w:val="24"/>
                <w:szCs w:val="24"/>
              </w:rPr>
            </w:pPr>
            <w:r w:rsidRPr="00322A3D">
              <w:rPr>
                <w:sz w:val="24"/>
                <w:szCs w:val="24"/>
              </w:rPr>
              <w:t xml:space="preserve">May 13-  Rajan &amp; Co receives the goods </w:t>
            </w:r>
          </w:p>
          <w:p w:rsidR="003A3B38" w:rsidRPr="00322A3D" w:rsidRDefault="003A3B38" w:rsidP="00387AA4">
            <w:pPr>
              <w:rPr>
                <w:sz w:val="24"/>
                <w:szCs w:val="24"/>
              </w:rPr>
            </w:pPr>
            <w:r w:rsidRPr="00322A3D">
              <w:rPr>
                <w:sz w:val="24"/>
                <w:szCs w:val="24"/>
              </w:rPr>
              <w:t xml:space="preserve">May 29- Rajan &amp; Co makes the payment. </w:t>
            </w:r>
          </w:p>
          <w:p w:rsidR="003A3B38" w:rsidRPr="00322A3D" w:rsidRDefault="003A3B38" w:rsidP="00387AA4">
            <w:pPr>
              <w:contextualSpacing/>
              <w:jc w:val="both"/>
              <w:rPr>
                <w:sz w:val="24"/>
                <w:szCs w:val="24"/>
              </w:rPr>
            </w:pPr>
            <w:r w:rsidRPr="00322A3D">
              <w:rPr>
                <w:sz w:val="24"/>
                <w:szCs w:val="24"/>
              </w:rPr>
              <w:t>Determine the time of supply from the given information.</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CO2</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A</w:t>
            </w:r>
          </w:p>
        </w:tc>
        <w:tc>
          <w:tcPr>
            <w:tcW w:w="522" w:type="pct"/>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8.</w:t>
            </w:r>
          </w:p>
        </w:tc>
        <w:tc>
          <w:tcPr>
            <w:tcW w:w="3497" w:type="pct"/>
            <w:gridSpan w:val="3"/>
            <w:vAlign w:val="bottom"/>
          </w:tcPr>
          <w:p w:rsidR="003A3B38" w:rsidRPr="00322A3D" w:rsidRDefault="003A3B38" w:rsidP="00387AA4">
            <w:pPr>
              <w:spacing w:before="14"/>
              <w:ind w:left="38" w:right="174"/>
              <w:jc w:val="both"/>
              <w:rPr>
                <w:sz w:val="24"/>
                <w:szCs w:val="24"/>
              </w:rPr>
            </w:pPr>
            <w:r w:rsidRPr="00322A3D">
              <w:rPr>
                <w:spacing w:val="2"/>
                <w:sz w:val="24"/>
                <w:szCs w:val="24"/>
              </w:rPr>
              <w:t xml:space="preserve">LIR </w:t>
            </w:r>
            <w:r w:rsidRPr="00322A3D">
              <w:rPr>
                <w:sz w:val="24"/>
                <w:szCs w:val="24"/>
              </w:rPr>
              <w:t xml:space="preserve">Pvt. </w:t>
            </w:r>
            <w:r w:rsidRPr="00322A3D">
              <w:rPr>
                <w:spacing w:val="2"/>
                <w:sz w:val="24"/>
                <w:szCs w:val="24"/>
              </w:rPr>
              <w:t xml:space="preserve">Ltd. </w:t>
            </w:r>
            <w:r w:rsidRPr="00322A3D">
              <w:rPr>
                <w:sz w:val="24"/>
                <w:szCs w:val="24"/>
              </w:rPr>
              <w:t xml:space="preserve">has </w:t>
            </w:r>
            <w:r w:rsidRPr="00322A3D">
              <w:rPr>
                <w:spacing w:val="2"/>
                <w:sz w:val="24"/>
                <w:szCs w:val="24"/>
              </w:rPr>
              <w:t xml:space="preserve">provided </w:t>
            </w:r>
            <w:r w:rsidRPr="00322A3D">
              <w:rPr>
                <w:sz w:val="24"/>
                <w:szCs w:val="24"/>
              </w:rPr>
              <w:t xml:space="preserve">the </w:t>
            </w:r>
            <w:r w:rsidRPr="00322A3D">
              <w:rPr>
                <w:spacing w:val="2"/>
                <w:sz w:val="24"/>
                <w:szCs w:val="24"/>
              </w:rPr>
              <w:t xml:space="preserve">following particulars relating to </w:t>
            </w:r>
            <w:r w:rsidRPr="00322A3D">
              <w:rPr>
                <w:spacing w:val="3"/>
                <w:sz w:val="24"/>
                <w:szCs w:val="24"/>
              </w:rPr>
              <w:t xml:space="preserve">goods </w:t>
            </w:r>
            <w:r w:rsidRPr="00322A3D">
              <w:rPr>
                <w:spacing w:val="2"/>
                <w:sz w:val="24"/>
                <w:szCs w:val="24"/>
              </w:rPr>
              <w:t xml:space="preserve">sold </w:t>
            </w:r>
            <w:r w:rsidRPr="00322A3D">
              <w:rPr>
                <w:sz w:val="24"/>
                <w:szCs w:val="24"/>
              </w:rPr>
              <w:t xml:space="preserve">by it </w:t>
            </w:r>
            <w:r w:rsidRPr="00322A3D">
              <w:rPr>
                <w:spacing w:val="2"/>
                <w:sz w:val="24"/>
                <w:szCs w:val="24"/>
              </w:rPr>
              <w:t>to ZIR Pvt.</w:t>
            </w:r>
            <w:r w:rsidRPr="00322A3D">
              <w:rPr>
                <w:spacing w:val="33"/>
                <w:sz w:val="24"/>
                <w:szCs w:val="24"/>
              </w:rPr>
              <w:t xml:space="preserve"> </w:t>
            </w:r>
            <w:r w:rsidRPr="00322A3D">
              <w:rPr>
                <w:spacing w:val="2"/>
                <w:sz w:val="24"/>
                <w:szCs w:val="24"/>
              </w:rPr>
              <w:t>Ltd.</w:t>
            </w:r>
          </w:p>
          <w:p w:rsidR="003A3B38" w:rsidRPr="00322A3D" w:rsidRDefault="003A3B38" w:rsidP="00387AA4">
            <w:pPr>
              <w:jc w:val="both"/>
              <w:rPr>
                <w:color w:val="000000"/>
                <w:sz w:val="24"/>
                <w:szCs w:val="24"/>
              </w:rPr>
            </w:pPr>
            <w:r w:rsidRPr="00322A3D">
              <w:rPr>
                <w:spacing w:val="2"/>
                <w:sz w:val="24"/>
                <w:szCs w:val="24"/>
              </w:rPr>
              <w:t xml:space="preserve">List price </w:t>
            </w:r>
            <w:r w:rsidRPr="00322A3D">
              <w:rPr>
                <w:sz w:val="24"/>
                <w:szCs w:val="24"/>
              </w:rPr>
              <w:t xml:space="preserve">of the </w:t>
            </w:r>
            <w:r w:rsidRPr="00322A3D">
              <w:rPr>
                <w:spacing w:val="2"/>
                <w:sz w:val="24"/>
                <w:szCs w:val="24"/>
              </w:rPr>
              <w:t xml:space="preserve">goods (exclusive </w:t>
            </w:r>
            <w:r w:rsidRPr="00322A3D">
              <w:rPr>
                <w:sz w:val="24"/>
                <w:szCs w:val="24"/>
              </w:rPr>
              <w:t xml:space="preserve">of </w:t>
            </w:r>
            <w:r w:rsidRPr="00322A3D">
              <w:rPr>
                <w:spacing w:val="2"/>
                <w:sz w:val="24"/>
                <w:szCs w:val="24"/>
              </w:rPr>
              <w:t>taxes and</w:t>
            </w:r>
            <w:r w:rsidRPr="00322A3D">
              <w:rPr>
                <w:spacing w:val="63"/>
                <w:sz w:val="24"/>
                <w:szCs w:val="24"/>
              </w:rPr>
              <w:t xml:space="preserve"> </w:t>
            </w:r>
            <w:r w:rsidRPr="00322A3D">
              <w:rPr>
                <w:spacing w:val="2"/>
                <w:sz w:val="24"/>
                <w:szCs w:val="24"/>
              </w:rPr>
              <w:t>discounts)</w:t>
            </w:r>
            <w:r w:rsidRPr="00322A3D">
              <w:rPr>
                <w:sz w:val="24"/>
                <w:szCs w:val="24"/>
              </w:rPr>
              <w:t xml:space="preserve"> Rs.60,000</w:t>
            </w:r>
            <w:r w:rsidRPr="00322A3D">
              <w:rPr>
                <w:color w:val="000000"/>
                <w:sz w:val="24"/>
                <w:szCs w:val="24"/>
              </w:rPr>
              <w:t>.</w:t>
            </w:r>
          </w:p>
          <w:p w:rsidR="003A3B38" w:rsidRPr="00322A3D" w:rsidRDefault="003A3B38" w:rsidP="00387AA4">
            <w:pPr>
              <w:jc w:val="both"/>
              <w:rPr>
                <w:sz w:val="24"/>
                <w:szCs w:val="24"/>
              </w:rPr>
            </w:pPr>
            <w:r w:rsidRPr="00322A3D">
              <w:rPr>
                <w:sz w:val="24"/>
                <w:szCs w:val="24"/>
              </w:rPr>
              <w:t>Tax levied by Municipal Authority on the sale of such goods Rs.6,000.</w:t>
            </w:r>
          </w:p>
          <w:p w:rsidR="003A3B38" w:rsidRPr="00322A3D" w:rsidRDefault="003A3B38" w:rsidP="00387AA4">
            <w:pPr>
              <w:jc w:val="both"/>
              <w:rPr>
                <w:sz w:val="24"/>
                <w:szCs w:val="24"/>
              </w:rPr>
            </w:pPr>
            <w:r w:rsidRPr="00322A3D">
              <w:rPr>
                <w:sz w:val="24"/>
                <w:szCs w:val="24"/>
              </w:rPr>
              <w:t>CGST and SGST chargeable on the goods. Rs.11,440.</w:t>
            </w:r>
          </w:p>
          <w:p w:rsidR="003A3B38" w:rsidRPr="00322A3D" w:rsidRDefault="003A3B38" w:rsidP="00387AA4">
            <w:pPr>
              <w:pStyle w:val="TableParagraph"/>
              <w:spacing w:before="153"/>
              <w:jc w:val="both"/>
              <w:rPr>
                <w:rFonts w:ascii="Times New Roman" w:hAnsi="Times New Roman" w:cs="Times New Roman"/>
                <w:sz w:val="24"/>
                <w:szCs w:val="24"/>
              </w:rPr>
            </w:pPr>
            <w:r w:rsidRPr="00322A3D">
              <w:rPr>
                <w:rFonts w:ascii="Times New Roman" w:hAnsi="Times New Roman" w:cs="Times New Roman"/>
                <w:sz w:val="24"/>
                <w:szCs w:val="24"/>
              </w:rPr>
              <w:t>Packing charges (not included in price above)</w:t>
            </w:r>
            <w:r w:rsidRPr="00322A3D">
              <w:rPr>
                <w:rFonts w:ascii="Times New Roman" w:hAnsi="Times New Roman" w:cs="Times New Roman"/>
                <w:spacing w:val="2"/>
                <w:sz w:val="24"/>
                <w:szCs w:val="24"/>
              </w:rPr>
              <w:t xml:space="preserve"> Rs.2,000</w:t>
            </w:r>
          </w:p>
          <w:p w:rsidR="003A3B38" w:rsidRPr="00322A3D" w:rsidRDefault="003A3B38" w:rsidP="00387AA4">
            <w:pPr>
              <w:pStyle w:val="TableParagraph"/>
              <w:ind w:left="38" w:right="28"/>
              <w:jc w:val="both"/>
              <w:rPr>
                <w:rFonts w:ascii="Times New Roman" w:hAnsi="Times New Roman" w:cs="Times New Roman"/>
                <w:sz w:val="24"/>
                <w:szCs w:val="24"/>
              </w:rPr>
            </w:pPr>
            <w:r w:rsidRPr="00322A3D">
              <w:rPr>
                <w:rFonts w:ascii="Times New Roman" w:hAnsi="Times New Roman" w:cs="Times New Roman"/>
                <w:sz w:val="24"/>
                <w:szCs w:val="24"/>
              </w:rPr>
              <w:t>LIR Pvt. Ltd. received Rs.3000 as a subsidy from a NGO goods on sale of such goods. The price of Rs.60,000 of the goods is after considering such subsidy LIR Ltd. offers 4% discount on the list price of the goods which is recorded in the invoice for the goods.</w:t>
            </w:r>
          </w:p>
          <w:p w:rsidR="003A3B38" w:rsidRPr="00322A3D" w:rsidRDefault="003A3B38" w:rsidP="00387AA4">
            <w:pPr>
              <w:contextualSpacing/>
              <w:jc w:val="both"/>
              <w:rPr>
                <w:sz w:val="24"/>
                <w:szCs w:val="24"/>
              </w:rPr>
            </w:pPr>
            <w:r w:rsidRPr="00322A3D">
              <w:rPr>
                <w:sz w:val="24"/>
                <w:szCs w:val="24"/>
              </w:rPr>
              <w:t>Determine the value of taxable supply made by LIR Pvt.ltd</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CO3</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An</w:t>
            </w:r>
          </w:p>
        </w:tc>
        <w:tc>
          <w:tcPr>
            <w:tcW w:w="522" w:type="pct"/>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A12388">
        <w:trPr>
          <w:trHeight w:val="396"/>
        </w:trPr>
        <w:tc>
          <w:tcPr>
            <w:tcW w:w="5000" w:type="pct"/>
            <w:gridSpan w:val="9"/>
            <w:vAlign w:val="center"/>
          </w:tcPr>
          <w:p w:rsidR="003A3B38" w:rsidRPr="00322A3D" w:rsidRDefault="003A3B38" w:rsidP="001A3DF3">
            <w:pPr>
              <w:contextualSpacing/>
              <w:jc w:val="center"/>
              <w:rPr>
                <w:sz w:val="24"/>
                <w:szCs w:val="24"/>
              </w:rPr>
            </w:pPr>
            <w:r w:rsidRPr="00322A3D">
              <w:rPr>
                <w:b/>
                <w:bCs/>
                <w:sz w:val="24"/>
                <w:szCs w:val="24"/>
              </w:rPr>
              <w:t>(OR)</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9.</w:t>
            </w:r>
          </w:p>
        </w:tc>
        <w:tc>
          <w:tcPr>
            <w:tcW w:w="3497" w:type="pct"/>
            <w:gridSpan w:val="3"/>
            <w:vAlign w:val="bottom"/>
          </w:tcPr>
          <w:p w:rsidR="003A3B38" w:rsidRPr="00322A3D" w:rsidRDefault="003A3B38" w:rsidP="001A3DF3">
            <w:pPr>
              <w:contextualSpacing/>
              <w:jc w:val="both"/>
              <w:rPr>
                <w:sz w:val="24"/>
                <w:szCs w:val="24"/>
              </w:rPr>
            </w:pPr>
            <w:r w:rsidRPr="00322A3D">
              <w:rPr>
                <w:sz w:val="24"/>
                <w:szCs w:val="24"/>
              </w:rPr>
              <w:t>State the procedures and explain the conditions U/S 12 (1,2) to determine the time of supply of goods.</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CO4</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U</w:t>
            </w:r>
          </w:p>
        </w:tc>
        <w:tc>
          <w:tcPr>
            <w:tcW w:w="522" w:type="pct"/>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10.</w:t>
            </w:r>
          </w:p>
        </w:tc>
        <w:tc>
          <w:tcPr>
            <w:tcW w:w="3497" w:type="pct"/>
            <w:gridSpan w:val="3"/>
            <w:vAlign w:val="bottom"/>
          </w:tcPr>
          <w:p w:rsidR="003A3B38" w:rsidRPr="00322A3D" w:rsidRDefault="003A3B38" w:rsidP="00387AA4">
            <w:pPr>
              <w:pStyle w:val="NormalWeb"/>
              <w:spacing w:before="0" w:beforeAutospacing="0" w:after="0" w:afterAutospacing="0"/>
              <w:jc w:val="both"/>
              <w:rPr>
                <w:sz w:val="24"/>
                <w:szCs w:val="24"/>
              </w:rPr>
            </w:pPr>
            <w:r w:rsidRPr="00322A3D">
              <w:rPr>
                <w:color w:val="000000"/>
                <w:sz w:val="24"/>
                <w:szCs w:val="24"/>
              </w:rPr>
              <w:t>Mr A, is a manufacturer of textiles and has branches in different states of India. </w:t>
            </w:r>
          </w:p>
          <w:p w:rsidR="003A3B38" w:rsidRPr="00322A3D" w:rsidRDefault="003A3B38" w:rsidP="00387AA4">
            <w:pPr>
              <w:pStyle w:val="NormalWeb"/>
              <w:spacing w:before="0" w:beforeAutospacing="0" w:after="0" w:afterAutospacing="0"/>
              <w:jc w:val="both"/>
              <w:rPr>
                <w:sz w:val="24"/>
                <w:szCs w:val="24"/>
              </w:rPr>
            </w:pPr>
            <w:r w:rsidRPr="00322A3D">
              <w:rPr>
                <w:color w:val="000000"/>
                <w:sz w:val="24"/>
                <w:szCs w:val="24"/>
              </w:rPr>
              <w:t>i) On Aug 2, 2021, he transferred stock worth Rs.15,00,000 to his own branch in the same</w:t>
            </w:r>
          </w:p>
          <w:p w:rsidR="003A3B38" w:rsidRPr="00322A3D" w:rsidRDefault="003A3B38" w:rsidP="00387AA4">
            <w:pPr>
              <w:pStyle w:val="NormalWeb"/>
              <w:spacing w:before="0" w:beforeAutospacing="0" w:after="0" w:afterAutospacing="0"/>
              <w:jc w:val="both"/>
              <w:rPr>
                <w:sz w:val="24"/>
                <w:szCs w:val="24"/>
              </w:rPr>
            </w:pPr>
            <w:r w:rsidRPr="00322A3D">
              <w:rPr>
                <w:color w:val="000000"/>
                <w:sz w:val="24"/>
                <w:szCs w:val="24"/>
              </w:rPr>
              <w:lastRenderedPageBreak/>
              <w:t>city.</w:t>
            </w:r>
          </w:p>
          <w:p w:rsidR="003A3B38" w:rsidRPr="00322A3D" w:rsidRDefault="003A3B38" w:rsidP="00387AA4">
            <w:pPr>
              <w:pStyle w:val="NormalWeb"/>
              <w:spacing w:before="0" w:beforeAutospacing="0" w:after="0" w:afterAutospacing="0"/>
              <w:jc w:val="both"/>
              <w:rPr>
                <w:sz w:val="24"/>
                <w:szCs w:val="24"/>
              </w:rPr>
            </w:pPr>
            <w:r w:rsidRPr="00322A3D">
              <w:rPr>
                <w:color w:val="000000"/>
                <w:sz w:val="24"/>
                <w:szCs w:val="24"/>
              </w:rPr>
              <w:t>ii) On Aug 8, 2021, he transferred stock worth Rs.16,00,000 to his own branch which is registered separately in another city the same state.</w:t>
            </w:r>
          </w:p>
          <w:p w:rsidR="003A3B38" w:rsidRPr="00322A3D" w:rsidRDefault="003A3B38" w:rsidP="00387AA4">
            <w:pPr>
              <w:pStyle w:val="NormalWeb"/>
              <w:spacing w:before="0" w:beforeAutospacing="0" w:after="0" w:afterAutospacing="0"/>
              <w:jc w:val="both"/>
              <w:rPr>
                <w:sz w:val="24"/>
                <w:szCs w:val="24"/>
              </w:rPr>
            </w:pPr>
            <w:r w:rsidRPr="00322A3D">
              <w:rPr>
                <w:color w:val="000000"/>
                <w:sz w:val="24"/>
                <w:szCs w:val="24"/>
              </w:rPr>
              <w:t>iii) On Aug 9, 2021, a stock worth Rs.25,00,000 was transferred to his branch in another state.</w:t>
            </w:r>
          </w:p>
          <w:p w:rsidR="003A3B38" w:rsidRPr="00322A3D" w:rsidRDefault="003A3B38" w:rsidP="00387AA4">
            <w:pPr>
              <w:pStyle w:val="NormalWeb"/>
              <w:spacing w:before="0" w:beforeAutospacing="0" w:after="0" w:afterAutospacing="0"/>
              <w:jc w:val="both"/>
              <w:rPr>
                <w:sz w:val="24"/>
                <w:szCs w:val="24"/>
              </w:rPr>
            </w:pPr>
            <w:r w:rsidRPr="00322A3D">
              <w:rPr>
                <w:color w:val="000000"/>
                <w:sz w:val="24"/>
                <w:szCs w:val="24"/>
              </w:rPr>
              <w:t>iv) On Aug 20, 2021, he supplied materials for Rs.12,00,000 to Mr X, a retailer in the same state</w:t>
            </w:r>
          </w:p>
          <w:p w:rsidR="003A3B38" w:rsidRPr="00322A3D" w:rsidRDefault="003A3B38" w:rsidP="00387AA4">
            <w:pPr>
              <w:pStyle w:val="NormalWeb"/>
              <w:spacing w:before="0" w:beforeAutospacing="0" w:after="0" w:afterAutospacing="0"/>
              <w:jc w:val="both"/>
              <w:rPr>
                <w:sz w:val="24"/>
                <w:szCs w:val="24"/>
              </w:rPr>
            </w:pPr>
            <w:r w:rsidRPr="00322A3D">
              <w:rPr>
                <w:color w:val="000000"/>
                <w:sz w:val="24"/>
                <w:szCs w:val="24"/>
              </w:rPr>
              <w:t>v) On Aug 25, 2021, he supplied materials for Rs.10,00,000 to Ms Y, a retailer in the adjacent</w:t>
            </w:r>
          </w:p>
          <w:p w:rsidR="003A3B38" w:rsidRPr="00322A3D" w:rsidRDefault="003A3B38" w:rsidP="00387AA4">
            <w:pPr>
              <w:pStyle w:val="NormalWeb"/>
              <w:spacing w:before="0" w:beforeAutospacing="0" w:after="0" w:afterAutospacing="0"/>
              <w:jc w:val="both"/>
              <w:rPr>
                <w:sz w:val="24"/>
                <w:szCs w:val="24"/>
              </w:rPr>
            </w:pPr>
            <w:r w:rsidRPr="00322A3D">
              <w:rPr>
                <w:color w:val="000000"/>
                <w:sz w:val="24"/>
                <w:szCs w:val="24"/>
              </w:rPr>
              <w:t>Determine the value of the taxable supply of Mr A for the month of  August, 2021</w:t>
            </w:r>
          </w:p>
          <w:p w:rsidR="003A3B38" w:rsidRPr="00322A3D" w:rsidRDefault="003A3B38" w:rsidP="001A3DF3">
            <w:pPr>
              <w:contextualSpacing/>
              <w:jc w:val="both"/>
              <w:rPr>
                <w:sz w:val="24"/>
                <w:szCs w:val="24"/>
              </w:rPr>
            </w:pP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lastRenderedPageBreak/>
              <w:t>CO5</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A</w:t>
            </w:r>
          </w:p>
        </w:tc>
        <w:tc>
          <w:tcPr>
            <w:tcW w:w="522" w:type="pct"/>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A12388">
        <w:trPr>
          <w:trHeight w:val="396"/>
        </w:trPr>
        <w:tc>
          <w:tcPr>
            <w:tcW w:w="5000" w:type="pct"/>
            <w:gridSpan w:val="9"/>
            <w:vAlign w:val="center"/>
          </w:tcPr>
          <w:p w:rsidR="003A3B38" w:rsidRPr="00322A3D" w:rsidRDefault="003A3B38" w:rsidP="001A3DF3">
            <w:pPr>
              <w:contextualSpacing/>
              <w:jc w:val="center"/>
              <w:rPr>
                <w:sz w:val="24"/>
                <w:szCs w:val="24"/>
              </w:rPr>
            </w:pPr>
            <w:r w:rsidRPr="00322A3D">
              <w:rPr>
                <w:b/>
                <w:bCs/>
                <w:sz w:val="24"/>
                <w:szCs w:val="24"/>
              </w:rPr>
              <w:lastRenderedPageBreak/>
              <w:t>(OR)</w:t>
            </w:r>
          </w:p>
        </w:tc>
      </w:tr>
      <w:tr w:rsidR="003A3B38" w:rsidRPr="00322A3D" w:rsidTr="00A12388">
        <w:trPr>
          <w:trHeight w:val="396"/>
        </w:trPr>
        <w:tc>
          <w:tcPr>
            <w:tcW w:w="343" w:type="pct"/>
            <w:vAlign w:val="center"/>
          </w:tcPr>
          <w:p w:rsidR="003A3B38" w:rsidRPr="00322A3D" w:rsidRDefault="003A3B38" w:rsidP="001A3DF3">
            <w:pPr>
              <w:contextualSpacing/>
              <w:jc w:val="center"/>
              <w:rPr>
                <w:sz w:val="24"/>
                <w:szCs w:val="24"/>
              </w:rPr>
            </w:pPr>
            <w:r w:rsidRPr="00322A3D">
              <w:rPr>
                <w:sz w:val="24"/>
                <w:szCs w:val="24"/>
              </w:rPr>
              <w:t>11.</w:t>
            </w:r>
          </w:p>
        </w:tc>
        <w:tc>
          <w:tcPr>
            <w:tcW w:w="3497" w:type="pct"/>
            <w:gridSpan w:val="3"/>
            <w:vAlign w:val="bottom"/>
          </w:tcPr>
          <w:p w:rsidR="003A3B38" w:rsidRPr="00322A3D" w:rsidRDefault="003A3B38" w:rsidP="001A3DF3">
            <w:pPr>
              <w:contextualSpacing/>
              <w:jc w:val="both"/>
              <w:rPr>
                <w:sz w:val="24"/>
                <w:szCs w:val="24"/>
              </w:rPr>
            </w:pPr>
            <w:r w:rsidRPr="00322A3D">
              <w:rPr>
                <w:sz w:val="24"/>
                <w:szCs w:val="24"/>
              </w:rPr>
              <w:t>List out and explain some of the additional customs duty.</w:t>
            </w:r>
          </w:p>
        </w:tc>
        <w:tc>
          <w:tcPr>
            <w:tcW w:w="355" w:type="pct"/>
            <w:gridSpan w:val="2"/>
            <w:vAlign w:val="center"/>
          </w:tcPr>
          <w:p w:rsidR="003A3B38" w:rsidRPr="00322A3D" w:rsidRDefault="003A3B38" w:rsidP="001A3DF3">
            <w:pPr>
              <w:contextualSpacing/>
              <w:jc w:val="center"/>
              <w:rPr>
                <w:sz w:val="24"/>
                <w:szCs w:val="24"/>
              </w:rPr>
            </w:pPr>
            <w:r w:rsidRPr="00322A3D">
              <w:rPr>
                <w:sz w:val="24"/>
                <w:szCs w:val="24"/>
              </w:rPr>
              <w:t>CO6</w:t>
            </w:r>
          </w:p>
        </w:tc>
        <w:tc>
          <w:tcPr>
            <w:tcW w:w="283" w:type="pct"/>
            <w:gridSpan w:val="2"/>
            <w:vAlign w:val="center"/>
          </w:tcPr>
          <w:p w:rsidR="003A3B38" w:rsidRPr="00322A3D" w:rsidRDefault="003A3B38" w:rsidP="001A3DF3">
            <w:pPr>
              <w:contextualSpacing/>
              <w:jc w:val="center"/>
              <w:rPr>
                <w:sz w:val="24"/>
                <w:szCs w:val="24"/>
              </w:rPr>
            </w:pPr>
            <w:r w:rsidRPr="00322A3D">
              <w:rPr>
                <w:sz w:val="24"/>
                <w:szCs w:val="24"/>
              </w:rPr>
              <w:t>U</w:t>
            </w:r>
          </w:p>
        </w:tc>
        <w:tc>
          <w:tcPr>
            <w:tcW w:w="522" w:type="pct"/>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363465">
        <w:trPr>
          <w:trHeight w:val="551"/>
        </w:trPr>
        <w:tc>
          <w:tcPr>
            <w:tcW w:w="5000" w:type="pct"/>
            <w:gridSpan w:val="9"/>
          </w:tcPr>
          <w:p w:rsidR="003A3B38" w:rsidRPr="00322A3D" w:rsidRDefault="003A3B38" w:rsidP="001A3DF3">
            <w:pPr>
              <w:contextualSpacing/>
              <w:jc w:val="center"/>
              <w:rPr>
                <w:b/>
                <w:sz w:val="24"/>
                <w:szCs w:val="24"/>
                <w:u w:val="single"/>
              </w:rPr>
            </w:pPr>
            <w:r w:rsidRPr="00322A3D">
              <w:rPr>
                <w:b/>
                <w:sz w:val="24"/>
                <w:szCs w:val="24"/>
                <w:u w:val="single"/>
              </w:rPr>
              <w:t>PART – C (3 X 20 = 60 MARKS)</w:t>
            </w:r>
          </w:p>
          <w:p w:rsidR="003A3B38" w:rsidRPr="00322A3D" w:rsidRDefault="003A3B38" w:rsidP="001A3DF3">
            <w:pPr>
              <w:contextualSpacing/>
              <w:jc w:val="center"/>
              <w:rPr>
                <w:b/>
                <w:sz w:val="24"/>
                <w:szCs w:val="24"/>
              </w:rPr>
            </w:pPr>
            <w:r w:rsidRPr="00322A3D">
              <w:rPr>
                <w:b/>
                <w:sz w:val="24"/>
                <w:szCs w:val="24"/>
              </w:rPr>
              <w:t xml:space="preserve"> (Answer any three Questions)</w:t>
            </w:r>
          </w:p>
        </w:tc>
      </w:tr>
      <w:tr w:rsidR="003A3B38" w:rsidRPr="00322A3D" w:rsidTr="00A12388">
        <w:trPr>
          <w:trHeight w:val="396"/>
        </w:trPr>
        <w:tc>
          <w:tcPr>
            <w:tcW w:w="343" w:type="pct"/>
            <w:vAlign w:val="center"/>
          </w:tcPr>
          <w:p w:rsidR="003A3B38" w:rsidRPr="00322A3D" w:rsidRDefault="003A3B38" w:rsidP="001A3DF3">
            <w:pPr>
              <w:contextualSpacing/>
              <w:rPr>
                <w:sz w:val="24"/>
                <w:szCs w:val="24"/>
              </w:rPr>
            </w:pPr>
            <w:r w:rsidRPr="00322A3D">
              <w:rPr>
                <w:sz w:val="24"/>
                <w:szCs w:val="24"/>
              </w:rPr>
              <w:t>12.</w:t>
            </w:r>
          </w:p>
        </w:tc>
        <w:tc>
          <w:tcPr>
            <w:tcW w:w="206" w:type="pct"/>
            <w:vAlign w:val="center"/>
          </w:tcPr>
          <w:p w:rsidR="003A3B38" w:rsidRPr="00322A3D" w:rsidRDefault="003A3B38" w:rsidP="001A3DF3">
            <w:pPr>
              <w:contextualSpacing/>
              <w:rPr>
                <w:sz w:val="24"/>
                <w:szCs w:val="24"/>
              </w:rPr>
            </w:pPr>
            <w:r w:rsidRPr="00322A3D">
              <w:rPr>
                <w:sz w:val="24"/>
                <w:szCs w:val="24"/>
              </w:rPr>
              <w:t>a.</w:t>
            </w:r>
          </w:p>
        </w:tc>
        <w:tc>
          <w:tcPr>
            <w:tcW w:w="3286" w:type="pct"/>
            <w:vAlign w:val="bottom"/>
          </w:tcPr>
          <w:p w:rsidR="003A3B38" w:rsidRPr="00322A3D" w:rsidRDefault="003A3B38" w:rsidP="00387AA4">
            <w:pPr>
              <w:jc w:val="both"/>
              <w:rPr>
                <w:sz w:val="24"/>
                <w:szCs w:val="24"/>
              </w:rPr>
            </w:pPr>
            <w:r w:rsidRPr="00322A3D">
              <w:rPr>
                <w:sz w:val="24"/>
                <w:szCs w:val="24"/>
              </w:rPr>
              <w:t>Mani &amp; Co. is engaged in the manufacture of heavy machinery, It procured the following items during the month of July and paid GST. The details of inward supply and the respective amount of GST are given below.</w:t>
            </w:r>
          </w:p>
          <w:p w:rsidR="003A3B38" w:rsidRPr="00322A3D" w:rsidRDefault="003A3B38" w:rsidP="0039010E">
            <w:pPr>
              <w:pStyle w:val="ListParagraph"/>
              <w:numPr>
                <w:ilvl w:val="0"/>
                <w:numId w:val="27"/>
              </w:numPr>
              <w:jc w:val="both"/>
              <w:rPr>
                <w:sz w:val="24"/>
                <w:szCs w:val="24"/>
              </w:rPr>
            </w:pPr>
            <w:r w:rsidRPr="00322A3D">
              <w:rPr>
                <w:sz w:val="24"/>
                <w:szCs w:val="24"/>
              </w:rPr>
              <w:t xml:space="preserve">Electrical transformers to be used in the manufacturing process - Rs.7,20,000 </w:t>
            </w:r>
          </w:p>
          <w:p w:rsidR="003A3B38" w:rsidRPr="00322A3D" w:rsidRDefault="003A3B38" w:rsidP="0039010E">
            <w:pPr>
              <w:pStyle w:val="ListParagraph"/>
              <w:numPr>
                <w:ilvl w:val="0"/>
                <w:numId w:val="27"/>
              </w:numPr>
              <w:jc w:val="both"/>
              <w:rPr>
                <w:sz w:val="24"/>
                <w:szCs w:val="24"/>
              </w:rPr>
            </w:pPr>
            <w:r w:rsidRPr="00322A3D">
              <w:rPr>
                <w:sz w:val="24"/>
                <w:szCs w:val="24"/>
              </w:rPr>
              <w:t xml:space="preserve">Trucks used for the transport of raw material  -Rs.4,00,000 </w:t>
            </w:r>
          </w:p>
          <w:p w:rsidR="003A3B38" w:rsidRPr="00322A3D" w:rsidRDefault="003A3B38" w:rsidP="0039010E">
            <w:pPr>
              <w:pStyle w:val="ListParagraph"/>
              <w:numPr>
                <w:ilvl w:val="0"/>
                <w:numId w:val="27"/>
              </w:numPr>
              <w:jc w:val="both"/>
              <w:rPr>
                <w:sz w:val="24"/>
                <w:szCs w:val="24"/>
              </w:rPr>
            </w:pPr>
            <w:r w:rsidRPr="00322A3D">
              <w:rPr>
                <w:sz w:val="24"/>
                <w:szCs w:val="24"/>
              </w:rPr>
              <w:t>Raw material – Rs.4,00,000</w:t>
            </w:r>
          </w:p>
          <w:p w:rsidR="003A3B38" w:rsidRPr="00322A3D" w:rsidRDefault="003A3B38" w:rsidP="0039010E">
            <w:pPr>
              <w:pStyle w:val="ListParagraph"/>
              <w:numPr>
                <w:ilvl w:val="0"/>
                <w:numId w:val="27"/>
              </w:numPr>
              <w:jc w:val="both"/>
              <w:rPr>
                <w:sz w:val="24"/>
                <w:szCs w:val="24"/>
              </w:rPr>
            </w:pPr>
            <w:r w:rsidRPr="00322A3D">
              <w:rPr>
                <w:sz w:val="24"/>
                <w:szCs w:val="24"/>
              </w:rPr>
              <w:t xml:space="preserve">Confectionery items for consumption of employees working in the factory. These items were supplied free of cost to the employees in lieu of services rendered by them to the manufacturer in the course of employment. </w:t>
            </w:r>
          </w:p>
          <w:p w:rsidR="003A3B38" w:rsidRPr="00322A3D" w:rsidRDefault="003A3B38" w:rsidP="00387AA4">
            <w:pPr>
              <w:ind w:left="360"/>
              <w:jc w:val="both"/>
              <w:rPr>
                <w:sz w:val="24"/>
                <w:szCs w:val="24"/>
              </w:rPr>
            </w:pPr>
            <w:r w:rsidRPr="00322A3D">
              <w:rPr>
                <w:sz w:val="24"/>
                <w:szCs w:val="24"/>
              </w:rPr>
              <w:t>Determine the amount of ITC available with Mani &amp; Co, for the month of July by giving necessary explanations for treatment of various items, after considering the following points.</w:t>
            </w:r>
          </w:p>
          <w:p w:rsidR="003A3B38" w:rsidRPr="00322A3D" w:rsidRDefault="003A3B38" w:rsidP="0039010E">
            <w:pPr>
              <w:pStyle w:val="ListParagraph"/>
              <w:numPr>
                <w:ilvl w:val="0"/>
                <w:numId w:val="28"/>
              </w:numPr>
              <w:jc w:val="both"/>
              <w:rPr>
                <w:sz w:val="24"/>
                <w:szCs w:val="24"/>
              </w:rPr>
            </w:pPr>
            <w:r w:rsidRPr="00322A3D">
              <w:rPr>
                <w:sz w:val="24"/>
                <w:szCs w:val="24"/>
              </w:rPr>
              <w:t>All the conditions necessary for availing the ITC have been fulfilled.</w:t>
            </w:r>
          </w:p>
          <w:p w:rsidR="003A3B38" w:rsidRPr="00322A3D" w:rsidRDefault="003A3B38" w:rsidP="00387AA4">
            <w:pPr>
              <w:contextualSpacing/>
              <w:jc w:val="both"/>
              <w:rPr>
                <w:sz w:val="24"/>
                <w:szCs w:val="24"/>
              </w:rPr>
            </w:pPr>
            <w:r w:rsidRPr="00322A3D">
              <w:rPr>
                <w:rFonts w:eastAsiaTheme="minorHAnsi"/>
                <w:sz w:val="24"/>
                <w:szCs w:val="24"/>
              </w:rPr>
              <w:t>Mani &amp; Co is not eligible for any threshold exemption.</w:t>
            </w:r>
          </w:p>
        </w:tc>
        <w:tc>
          <w:tcPr>
            <w:tcW w:w="343" w:type="pct"/>
            <w:gridSpan w:val="2"/>
            <w:vAlign w:val="center"/>
          </w:tcPr>
          <w:p w:rsidR="003A3B38" w:rsidRPr="00322A3D" w:rsidRDefault="003A3B38" w:rsidP="001A3DF3">
            <w:pPr>
              <w:contextualSpacing/>
              <w:jc w:val="center"/>
              <w:rPr>
                <w:sz w:val="24"/>
                <w:szCs w:val="24"/>
              </w:rPr>
            </w:pPr>
            <w:r w:rsidRPr="00322A3D">
              <w:rPr>
                <w:sz w:val="24"/>
                <w:szCs w:val="24"/>
              </w:rPr>
              <w:t>CO2</w:t>
            </w:r>
          </w:p>
        </w:tc>
        <w:tc>
          <w:tcPr>
            <w:tcW w:w="273" w:type="pct"/>
            <w:gridSpan w:val="2"/>
            <w:vAlign w:val="center"/>
          </w:tcPr>
          <w:p w:rsidR="003A3B38" w:rsidRPr="00322A3D" w:rsidRDefault="003A3B38" w:rsidP="001A3DF3">
            <w:pPr>
              <w:contextualSpacing/>
              <w:jc w:val="center"/>
              <w:rPr>
                <w:sz w:val="24"/>
                <w:szCs w:val="24"/>
              </w:rPr>
            </w:pPr>
            <w:r w:rsidRPr="00322A3D">
              <w:rPr>
                <w:sz w:val="24"/>
                <w:szCs w:val="24"/>
              </w:rPr>
              <w:t>A</w:t>
            </w:r>
          </w:p>
        </w:tc>
        <w:tc>
          <w:tcPr>
            <w:tcW w:w="549" w:type="pct"/>
            <w:gridSpan w:val="2"/>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A12388">
        <w:trPr>
          <w:trHeight w:val="396"/>
        </w:trPr>
        <w:tc>
          <w:tcPr>
            <w:tcW w:w="343" w:type="pct"/>
            <w:vAlign w:val="center"/>
          </w:tcPr>
          <w:p w:rsidR="003A3B38" w:rsidRPr="00322A3D" w:rsidRDefault="003A3B38" w:rsidP="001A3DF3">
            <w:pPr>
              <w:contextualSpacing/>
              <w:rPr>
                <w:sz w:val="24"/>
                <w:szCs w:val="24"/>
              </w:rPr>
            </w:pPr>
          </w:p>
        </w:tc>
        <w:tc>
          <w:tcPr>
            <w:tcW w:w="206" w:type="pct"/>
            <w:vAlign w:val="center"/>
          </w:tcPr>
          <w:p w:rsidR="003A3B38" w:rsidRPr="00322A3D" w:rsidRDefault="003A3B38" w:rsidP="001A3DF3">
            <w:pPr>
              <w:contextualSpacing/>
              <w:rPr>
                <w:sz w:val="24"/>
                <w:szCs w:val="24"/>
              </w:rPr>
            </w:pPr>
            <w:r w:rsidRPr="00322A3D">
              <w:rPr>
                <w:sz w:val="24"/>
                <w:szCs w:val="24"/>
              </w:rPr>
              <w:t>b.</w:t>
            </w:r>
          </w:p>
        </w:tc>
        <w:tc>
          <w:tcPr>
            <w:tcW w:w="3286" w:type="pct"/>
            <w:vAlign w:val="bottom"/>
          </w:tcPr>
          <w:p w:rsidR="003A3B38" w:rsidRPr="00322A3D" w:rsidRDefault="003A3B38" w:rsidP="001A3DF3">
            <w:pPr>
              <w:contextualSpacing/>
              <w:jc w:val="both"/>
              <w:rPr>
                <w:bCs/>
                <w:sz w:val="24"/>
                <w:szCs w:val="24"/>
              </w:rPr>
            </w:pPr>
            <w:r w:rsidRPr="00322A3D">
              <w:rPr>
                <w:sz w:val="24"/>
                <w:szCs w:val="24"/>
              </w:rPr>
              <w:t>Mr. Ravi Kumar purchased goods Rs.4,00,000 locally, He sold the goods locally for Rs.2,50,000.He paid legal fees of Rs.6000,storage cost Rs.6000,Transportation cost Rs. 6000, Wages Rs.6000,other manufacturing expenses Rs.7000. He purchased furniture for his office for Rs.13,000. If CGST and SGST rates are 12% each, calculate net GST payable.</w:t>
            </w:r>
          </w:p>
        </w:tc>
        <w:tc>
          <w:tcPr>
            <w:tcW w:w="343" w:type="pct"/>
            <w:gridSpan w:val="2"/>
            <w:vAlign w:val="center"/>
          </w:tcPr>
          <w:p w:rsidR="003A3B38" w:rsidRPr="00322A3D" w:rsidRDefault="003A3B38" w:rsidP="001A3DF3">
            <w:pPr>
              <w:contextualSpacing/>
              <w:jc w:val="center"/>
              <w:rPr>
                <w:sz w:val="24"/>
                <w:szCs w:val="24"/>
              </w:rPr>
            </w:pPr>
            <w:r w:rsidRPr="00322A3D">
              <w:rPr>
                <w:sz w:val="24"/>
                <w:szCs w:val="24"/>
              </w:rPr>
              <w:t>CO2</w:t>
            </w:r>
          </w:p>
        </w:tc>
        <w:tc>
          <w:tcPr>
            <w:tcW w:w="273" w:type="pct"/>
            <w:gridSpan w:val="2"/>
            <w:vAlign w:val="center"/>
          </w:tcPr>
          <w:p w:rsidR="003A3B38" w:rsidRPr="00322A3D" w:rsidRDefault="003A3B38" w:rsidP="001A3DF3">
            <w:pPr>
              <w:contextualSpacing/>
              <w:jc w:val="center"/>
              <w:rPr>
                <w:sz w:val="24"/>
                <w:szCs w:val="24"/>
              </w:rPr>
            </w:pPr>
            <w:r w:rsidRPr="00322A3D">
              <w:rPr>
                <w:sz w:val="24"/>
                <w:szCs w:val="24"/>
              </w:rPr>
              <w:t>An</w:t>
            </w:r>
          </w:p>
        </w:tc>
        <w:tc>
          <w:tcPr>
            <w:tcW w:w="549" w:type="pct"/>
            <w:gridSpan w:val="2"/>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A12388">
        <w:trPr>
          <w:trHeight w:val="396"/>
        </w:trPr>
        <w:tc>
          <w:tcPr>
            <w:tcW w:w="343" w:type="pct"/>
            <w:vAlign w:val="center"/>
          </w:tcPr>
          <w:p w:rsidR="003A3B38" w:rsidRPr="00322A3D" w:rsidRDefault="003A3B38" w:rsidP="001A3DF3">
            <w:pPr>
              <w:contextualSpacing/>
              <w:rPr>
                <w:sz w:val="24"/>
                <w:szCs w:val="24"/>
              </w:rPr>
            </w:pPr>
          </w:p>
        </w:tc>
        <w:tc>
          <w:tcPr>
            <w:tcW w:w="206" w:type="pct"/>
            <w:vAlign w:val="center"/>
          </w:tcPr>
          <w:p w:rsidR="003A3B38" w:rsidRPr="00322A3D" w:rsidRDefault="003A3B38" w:rsidP="001A3DF3">
            <w:pPr>
              <w:contextualSpacing/>
              <w:rPr>
                <w:sz w:val="24"/>
                <w:szCs w:val="24"/>
              </w:rPr>
            </w:pPr>
          </w:p>
        </w:tc>
        <w:tc>
          <w:tcPr>
            <w:tcW w:w="3286" w:type="pct"/>
            <w:vAlign w:val="bottom"/>
          </w:tcPr>
          <w:p w:rsidR="003A3B38" w:rsidRPr="00322A3D" w:rsidRDefault="003A3B38" w:rsidP="001A3DF3">
            <w:pPr>
              <w:contextualSpacing/>
              <w:jc w:val="both"/>
              <w:rPr>
                <w:sz w:val="24"/>
                <w:szCs w:val="24"/>
              </w:rPr>
            </w:pPr>
          </w:p>
        </w:tc>
        <w:tc>
          <w:tcPr>
            <w:tcW w:w="343" w:type="pct"/>
            <w:gridSpan w:val="2"/>
            <w:vAlign w:val="center"/>
          </w:tcPr>
          <w:p w:rsidR="003A3B38" w:rsidRPr="00322A3D" w:rsidRDefault="003A3B38" w:rsidP="001A3DF3">
            <w:pPr>
              <w:contextualSpacing/>
              <w:jc w:val="center"/>
              <w:rPr>
                <w:sz w:val="24"/>
                <w:szCs w:val="24"/>
              </w:rPr>
            </w:pPr>
          </w:p>
        </w:tc>
        <w:tc>
          <w:tcPr>
            <w:tcW w:w="273" w:type="pct"/>
            <w:gridSpan w:val="2"/>
            <w:vAlign w:val="center"/>
          </w:tcPr>
          <w:p w:rsidR="003A3B38" w:rsidRPr="00322A3D" w:rsidRDefault="003A3B38" w:rsidP="001A3DF3">
            <w:pPr>
              <w:contextualSpacing/>
              <w:jc w:val="center"/>
              <w:rPr>
                <w:sz w:val="24"/>
                <w:szCs w:val="24"/>
              </w:rPr>
            </w:pPr>
          </w:p>
        </w:tc>
        <w:tc>
          <w:tcPr>
            <w:tcW w:w="549" w:type="pct"/>
            <w:gridSpan w:val="2"/>
            <w:vAlign w:val="center"/>
          </w:tcPr>
          <w:p w:rsidR="003A3B38" w:rsidRPr="00322A3D" w:rsidRDefault="003A3B38" w:rsidP="001A3DF3">
            <w:pPr>
              <w:contextualSpacing/>
              <w:jc w:val="center"/>
              <w:rPr>
                <w:sz w:val="24"/>
                <w:szCs w:val="24"/>
              </w:rPr>
            </w:pPr>
          </w:p>
        </w:tc>
      </w:tr>
      <w:tr w:rsidR="003A3B38" w:rsidRPr="00322A3D" w:rsidTr="00A12388">
        <w:trPr>
          <w:trHeight w:val="396"/>
        </w:trPr>
        <w:tc>
          <w:tcPr>
            <w:tcW w:w="343" w:type="pct"/>
            <w:vAlign w:val="center"/>
          </w:tcPr>
          <w:p w:rsidR="003A3B38" w:rsidRPr="00322A3D" w:rsidRDefault="003A3B38" w:rsidP="001A3DF3">
            <w:pPr>
              <w:contextualSpacing/>
              <w:rPr>
                <w:sz w:val="24"/>
                <w:szCs w:val="24"/>
              </w:rPr>
            </w:pPr>
            <w:r w:rsidRPr="00322A3D">
              <w:rPr>
                <w:sz w:val="24"/>
                <w:szCs w:val="24"/>
              </w:rPr>
              <w:t>13.</w:t>
            </w:r>
          </w:p>
        </w:tc>
        <w:tc>
          <w:tcPr>
            <w:tcW w:w="206" w:type="pct"/>
            <w:vAlign w:val="center"/>
          </w:tcPr>
          <w:p w:rsidR="003A3B38" w:rsidRPr="00322A3D" w:rsidRDefault="003A3B38" w:rsidP="001A3DF3">
            <w:pPr>
              <w:contextualSpacing/>
              <w:rPr>
                <w:sz w:val="24"/>
                <w:szCs w:val="24"/>
              </w:rPr>
            </w:pPr>
            <w:r w:rsidRPr="00322A3D">
              <w:rPr>
                <w:sz w:val="24"/>
                <w:szCs w:val="24"/>
              </w:rPr>
              <w:t>a.</w:t>
            </w:r>
          </w:p>
        </w:tc>
        <w:tc>
          <w:tcPr>
            <w:tcW w:w="3286" w:type="pct"/>
            <w:vAlign w:val="bottom"/>
          </w:tcPr>
          <w:p w:rsidR="003A3B38" w:rsidRPr="00322A3D" w:rsidRDefault="003A3B38" w:rsidP="001A3DF3">
            <w:pPr>
              <w:contextualSpacing/>
              <w:jc w:val="both"/>
              <w:rPr>
                <w:sz w:val="24"/>
                <w:szCs w:val="24"/>
              </w:rPr>
            </w:pPr>
            <w:r w:rsidRPr="00322A3D">
              <w:rPr>
                <w:sz w:val="24"/>
                <w:szCs w:val="24"/>
              </w:rPr>
              <w:t>Explain about national calamity and contingent duty.</w:t>
            </w:r>
          </w:p>
        </w:tc>
        <w:tc>
          <w:tcPr>
            <w:tcW w:w="343" w:type="pct"/>
            <w:gridSpan w:val="2"/>
            <w:vAlign w:val="center"/>
          </w:tcPr>
          <w:p w:rsidR="003A3B38" w:rsidRPr="00322A3D" w:rsidRDefault="003A3B38" w:rsidP="001A3DF3">
            <w:pPr>
              <w:contextualSpacing/>
              <w:jc w:val="center"/>
              <w:rPr>
                <w:sz w:val="24"/>
                <w:szCs w:val="24"/>
              </w:rPr>
            </w:pPr>
            <w:r w:rsidRPr="00322A3D">
              <w:rPr>
                <w:sz w:val="24"/>
                <w:szCs w:val="24"/>
              </w:rPr>
              <w:t>CO6</w:t>
            </w:r>
          </w:p>
        </w:tc>
        <w:tc>
          <w:tcPr>
            <w:tcW w:w="273" w:type="pct"/>
            <w:gridSpan w:val="2"/>
            <w:vAlign w:val="center"/>
          </w:tcPr>
          <w:p w:rsidR="003A3B38" w:rsidRPr="00322A3D" w:rsidRDefault="003A3B38" w:rsidP="001A3DF3">
            <w:pPr>
              <w:contextualSpacing/>
              <w:jc w:val="center"/>
              <w:rPr>
                <w:sz w:val="24"/>
                <w:szCs w:val="24"/>
              </w:rPr>
            </w:pPr>
            <w:r w:rsidRPr="00322A3D">
              <w:rPr>
                <w:sz w:val="24"/>
                <w:szCs w:val="24"/>
              </w:rPr>
              <w:t>U</w:t>
            </w:r>
          </w:p>
        </w:tc>
        <w:tc>
          <w:tcPr>
            <w:tcW w:w="549" w:type="pct"/>
            <w:gridSpan w:val="2"/>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A12388">
        <w:trPr>
          <w:trHeight w:val="396"/>
        </w:trPr>
        <w:tc>
          <w:tcPr>
            <w:tcW w:w="343" w:type="pct"/>
            <w:vAlign w:val="center"/>
          </w:tcPr>
          <w:p w:rsidR="003A3B38" w:rsidRPr="00322A3D" w:rsidRDefault="003A3B38" w:rsidP="001A3DF3">
            <w:pPr>
              <w:contextualSpacing/>
              <w:rPr>
                <w:sz w:val="24"/>
                <w:szCs w:val="24"/>
              </w:rPr>
            </w:pPr>
          </w:p>
        </w:tc>
        <w:tc>
          <w:tcPr>
            <w:tcW w:w="206" w:type="pct"/>
            <w:vAlign w:val="center"/>
          </w:tcPr>
          <w:p w:rsidR="003A3B38" w:rsidRPr="00322A3D" w:rsidRDefault="003A3B38" w:rsidP="001A3DF3">
            <w:pPr>
              <w:contextualSpacing/>
              <w:rPr>
                <w:sz w:val="24"/>
                <w:szCs w:val="24"/>
              </w:rPr>
            </w:pPr>
            <w:r w:rsidRPr="00322A3D">
              <w:rPr>
                <w:sz w:val="24"/>
                <w:szCs w:val="24"/>
              </w:rPr>
              <w:t>b.</w:t>
            </w:r>
          </w:p>
        </w:tc>
        <w:tc>
          <w:tcPr>
            <w:tcW w:w="3286" w:type="pct"/>
            <w:vAlign w:val="bottom"/>
          </w:tcPr>
          <w:p w:rsidR="003A3B38" w:rsidRPr="00322A3D" w:rsidRDefault="003A3B38" w:rsidP="001A3DF3">
            <w:pPr>
              <w:contextualSpacing/>
              <w:jc w:val="both"/>
              <w:rPr>
                <w:sz w:val="24"/>
                <w:szCs w:val="24"/>
              </w:rPr>
            </w:pPr>
            <w:r w:rsidRPr="00322A3D">
              <w:rPr>
                <w:sz w:val="24"/>
                <w:szCs w:val="24"/>
              </w:rPr>
              <w:t>Briefly explain about various offenses and penalties in customs duty.</w:t>
            </w:r>
          </w:p>
        </w:tc>
        <w:tc>
          <w:tcPr>
            <w:tcW w:w="343" w:type="pct"/>
            <w:gridSpan w:val="2"/>
            <w:vAlign w:val="center"/>
          </w:tcPr>
          <w:p w:rsidR="003A3B38" w:rsidRPr="00322A3D" w:rsidRDefault="003A3B38" w:rsidP="001A3DF3">
            <w:pPr>
              <w:contextualSpacing/>
              <w:jc w:val="center"/>
              <w:rPr>
                <w:sz w:val="24"/>
                <w:szCs w:val="24"/>
              </w:rPr>
            </w:pPr>
            <w:r w:rsidRPr="00322A3D">
              <w:rPr>
                <w:sz w:val="24"/>
                <w:szCs w:val="24"/>
              </w:rPr>
              <w:t>CO6</w:t>
            </w:r>
          </w:p>
        </w:tc>
        <w:tc>
          <w:tcPr>
            <w:tcW w:w="273" w:type="pct"/>
            <w:gridSpan w:val="2"/>
            <w:vAlign w:val="center"/>
          </w:tcPr>
          <w:p w:rsidR="003A3B38" w:rsidRPr="00322A3D" w:rsidRDefault="003A3B38" w:rsidP="001A3DF3">
            <w:pPr>
              <w:contextualSpacing/>
              <w:jc w:val="center"/>
              <w:rPr>
                <w:sz w:val="24"/>
                <w:szCs w:val="24"/>
              </w:rPr>
            </w:pPr>
            <w:r w:rsidRPr="00322A3D">
              <w:rPr>
                <w:sz w:val="24"/>
                <w:szCs w:val="24"/>
              </w:rPr>
              <w:t>R</w:t>
            </w:r>
          </w:p>
        </w:tc>
        <w:tc>
          <w:tcPr>
            <w:tcW w:w="549" w:type="pct"/>
            <w:gridSpan w:val="2"/>
            <w:vAlign w:val="center"/>
          </w:tcPr>
          <w:p w:rsidR="003A3B38" w:rsidRPr="00322A3D" w:rsidRDefault="003A3B38" w:rsidP="001A3DF3">
            <w:pPr>
              <w:contextualSpacing/>
              <w:jc w:val="center"/>
              <w:rPr>
                <w:sz w:val="24"/>
                <w:szCs w:val="24"/>
              </w:rPr>
            </w:pPr>
            <w:r w:rsidRPr="00322A3D">
              <w:rPr>
                <w:sz w:val="24"/>
                <w:szCs w:val="24"/>
              </w:rPr>
              <w:t>10</w:t>
            </w:r>
          </w:p>
        </w:tc>
      </w:tr>
      <w:tr w:rsidR="003A3B38" w:rsidRPr="00322A3D" w:rsidTr="00A12388">
        <w:trPr>
          <w:trHeight w:val="396"/>
        </w:trPr>
        <w:tc>
          <w:tcPr>
            <w:tcW w:w="343" w:type="pct"/>
            <w:vAlign w:val="center"/>
          </w:tcPr>
          <w:p w:rsidR="003A3B38" w:rsidRPr="00322A3D" w:rsidRDefault="003A3B38" w:rsidP="001A3DF3">
            <w:pPr>
              <w:contextualSpacing/>
              <w:rPr>
                <w:sz w:val="24"/>
                <w:szCs w:val="24"/>
              </w:rPr>
            </w:pPr>
          </w:p>
        </w:tc>
        <w:tc>
          <w:tcPr>
            <w:tcW w:w="206" w:type="pct"/>
            <w:vAlign w:val="center"/>
          </w:tcPr>
          <w:p w:rsidR="003A3B38" w:rsidRPr="00322A3D" w:rsidRDefault="003A3B38" w:rsidP="001A3DF3">
            <w:pPr>
              <w:contextualSpacing/>
              <w:rPr>
                <w:sz w:val="24"/>
                <w:szCs w:val="24"/>
              </w:rPr>
            </w:pPr>
          </w:p>
        </w:tc>
        <w:tc>
          <w:tcPr>
            <w:tcW w:w="3286" w:type="pct"/>
            <w:vAlign w:val="bottom"/>
          </w:tcPr>
          <w:p w:rsidR="003A3B38" w:rsidRPr="00322A3D" w:rsidRDefault="003A3B38" w:rsidP="001A3DF3">
            <w:pPr>
              <w:contextualSpacing/>
              <w:jc w:val="both"/>
              <w:rPr>
                <w:sz w:val="24"/>
                <w:szCs w:val="24"/>
              </w:rPr>
            </w:pPr>
          </w:p>
        </w:tc>
        <w:tc>
          <w:tcPr>
            <w:tcW w:w="343" w:type="pct"/>
            <w:gridSpan w:val="2"/>
            <w:vAlign w:val="center"/>
          </w:tcPr>
          <w:p w:rsidR="003A3B38" w:rsidRPr="00322A3D" w:rsidRDefault="003A3B38" w:rsidP="001A3DF3">
            <w:pPr>
              <w:contextualSpacing/>
              <w:jc w:val="center"/>
              <w:rPr>
                <w:sz w:val="24"/>
                <w:szCs w:val="24"/>
              </w:rPr>
            </w:pPr>
          </w:p>
        </w:tc>
        <w:tc>
          <w:tcPr>
            <w:tcW w:w="273" w:type="pct"/>
            <w:gridSpan w:val="2"/>
            <w:vAlign w:val="center"/>
          </w:tcPr>
          <w:p w:rsidR="003A3B38" w:rsidRPr="00322A3D" w:rsidRDefault="003A3B38" w:rsidP="001A3DF3">
            <w:pPr>
              <w:contextualSpacing/>
              <w:jc w:val="center"/>
              <w:rPr>
                <w:sz w:val="24"/>
                <w:szCs w:val="24"/>
              </w:rPr>
            </w:pPr>
          </w:p>
        </w:tc>
        <w:tc>
          <w:tcPr>
            <w:tcW w:w="549" w:type="pct"/>
            <w:gridSpan w:val="2"/>
            <w:vAlign w:val="center"/>
          </w:tcPr>
          <w:p w:rsidR="003A3B38" w:rsidRPr="00322A3D" w:rsidRDefault="003A3B38" w:rsidP="001A3DF3">
            <w:pPr>
              <w:contextualSpacing/>
              <w:jc w:val="center"/>
              <w:rPr>
                <w:sz w:val="24"/>
                <w:szCs w:val="24"/>
              </w:rPr>
            </w:pPr>
          </w:p>
        </w:tc>
      </w:tr>
      <w:tr w:rsidR="003A3B38" w:rsidRPr="00322A3D" w:rsidTr="00A12388">
        <w:trPr>
          <w:trHeight w:val="396"/>
        </w:trPr>
        <w:tc>
          <w:tcPr>
            <w:tcW w:w="343" w:type="pct"/>
            <w:vAlign w:val="center"/>
          </w:tcPr>
          <w:p w:rsidR="003A3B38" w:rsidRPr="00322A3D" w:rsidRDefault="003A3B38" w:rsidP="001A3DF3">
            <w:pPr>
              <w:contextualSpacing/>
              <w:rPr>
                <w:sz w:val="24"/>
                <w:szCs w:val="24"/>
              </w:rPr>
            </w:pPr>
            <w:r w:rsidRPr="00322A3D">
              <w:rPr>
                <w:sz w:val="24"/>
                <w:szCs w:val="24"/>
              </w:rPr>
              <w:t>14.</w:t>
            </w:r>
          </w:p>
        </w:tc>
        <w:tc>
          <w:tcPr>
            <w:tcW w:w="206" w:type="pct"/>
            <w:vAlign w:val="center"/>
          </w:tcPr>
          <w:p w:rsidR="003A3B38" w:rsidRPr="00322A3D" w:rsidRDefault="003A3B38" w:rsidP="001A3DF3">
            <w:pPr>
              <w:contextualSpacing/>
              <w:rPr>
                <w:sz w:val="24"/>
                <w:szCs w:val="24"/>
              </w:rPr>
            </w:pPr>
            <w:r w:rsidRPr="00322A3D">
              <w:rPr>
                <w:sz w:val="24"/>
                <w:szCs w:val="24"/>
              </w:rPr>
              <w:t>a.</w:t>
            </w:r>
          </w:p>
        </w:tc>
        <w:tc>
          <w:tcPr>
            <w:tcW w:w="3286" w:type="pct"/>
            <w:vAlign w:val="bottom"/>
          </w:tcPr>
          <w:p w:rsidR="003A3B38" w:rsidRPr="00322A3D" w:rsidRDefault="003A3B38" w:rsidP="00387AA4">
            <w:pPr>
              <w:jc w:val="both"/>
              <w:rPr>
                <w:sz w:val="24"/>
                <w:szCs w:val="24"/>
              </w:rPr>
            </w:pPr>
            <w:r w:rsidRPr="00322A3D">
              <w:rPr>
                <w:sz w:val="24"/>
                <w:szCs w:val="24"/>
              </w:rPr>
              <w:t>Mr. Henri, a supplier of goods, pays GST under scheme Mr. Ravi is not eligible for only threshold exemption. He has the following out word taxable supplies in a tax period.</w:t>
            </w:r>
          </w:p>
          <w:p w:rsidR="003A3B38" w:rsidRPr="00322A3D" w:rsidRDefault="003A3B38" w:rsidP="00387AA4">
            <w:pPr>
              <w:jc w:val="both"/>
              <w:rPr>
                <w:sz w:val="24"/>
                <w:szCs w:val="24"/>
              </w:rPr>
            </w:pPr>
            <w:r w:rsidRPr="00322A3D">
              <w:rPr>
                <w:sz w:val="24"/>
                <w:szCs w:val="24"/>
              </w:rPr>
              <w:t>Intra – state supply of goods                                        11,00,000</w:t>
            </w:r>
          </w:p>
          <w:p w:rsidR="003A3B38" w:rsidRPr="00322A3D" w:rsidRDefault="003A3B38" w:rsidP="00387AA4">
            <w:pPr>
              <w:jc w:val="both"/>
              <w:rPr>
                <w:sz w:val="24"/>
                <w:szCs w:val="24"/>
              </w:rPr>
            </w:pPr>
            <w:r w:rsidRPr="00322A3D">
              <w:rPr>
                <w:sz w:val="24"/>
                <w:szCs w:val="24"/>
              </w:rPr>
              <w:t>Inter – state supply of goods                                        4,00,000</w:t>
            </w:r>
          </w:p>
          <w:p w:rsidR="003A3B38" w:rsidRPr="00322A3D" w:rsidRDefault="003A3B38" w:rsidP="00387AA4">
            <w:pPr>
              <w:jc w:val="both"/>
              <w:rPr>
                <w:sz w:val="24"/>
                <w:szCs w:val="24"/>
              </w:rPr>
            </w:pPr>
            <w:r w:rsidRPr="00322A3D">
              <w:rPr>
                <w:sz w:val="24"/>
                <w:szCs w:val="24"/>
              </w:rPr>
              <w:lastRenderedPageBreak/>
              <w:t>He has also furnished the following information in respect of purchase made by him in that tax period.</w:t>
            </w:r>
          </w:p>
          <w:p w:rsidR="003A3B38" w:rsidRPr="00322A3D" w:rsidRDefault="003A3B38" w:rsidP="00387AA4">
            <w:pPr>
              <w:jc w:val="both"/>
              <w:rPr>
                <w:sz w:val="24"/>
                <w:szCs w:val="24"/>
              </w:rPr>
            </w:pPr>
            <w:r w:rsidRPr="00322A3D">
              <w:rPr>
                <w:sz w:val="24"/>
                <w:szCs w:val="24"/>
              </w:rPr>
              <w:t>Intra – state supply of goods                                        5,00,000</w:t>
            </w:r>
          </w:p>
          <w:p w:rsidR="003A3B38" w:rsidRPr="00322A3D" w:rsidRDefault="003A3B38" w:rsidP="00387AA4">
            <w:pPr>
              <w:jc w:val="both"/>
              <w:rPr>
                <w:sz w:val="24"/>
                <w:szCs w:val="24"/>
              </w:rPr>
            </w:pPr>
            <w:r w:rsidRPr="00322A3D">
              <w:rPr>
                <w:sz w:val="24"/>
                <w:szCs w:val="24"/>
              </w:rPr>
              <w:t>Inter – state supply of goods                                          5,00,00</w:t>
            </w:r>
          </w:p>
          <w:p w:rsidR="003A3B38" w:rsidRPr="00322A3D" w:rsidRDefault="003A3B38" w:rsidP="00387AA4">
            <w:pPr>
              <w:jc w:val="both"/>
              <w:rPr>
                <w:sz w:val="24"/>
                <w:szCs w:val="24"/>
              </w:rPr>
            </w:pPr>
            <w:r w:rsidRPr="00322A3D">
              <w:rPr>
                <w:sz w:val="24"/>
                <w:szCs w:val="24"/>
              </w:rPr>
              <w:t>Mr. Henri has following ITCs with him at the beginning of the tax period.</w:t>
            </w:r>
          </w:p>
          <w:p w:rsidR="003A3B38" w:rsidRPr="00322A3D" w:rsidRDefault="003A3B38" w:rsidP="00387AA4">
            <w:pPr>
              <w:jc w:val="both"/>
              <w:rPr>
                <w:sz w:val="24"/>
                <w:szCs w:val="24"/>
              </w:rPr>
            </w:pPr>
            <w:r w:rsidRPr="00322A3D">
              <w:rPr>
                <w:sz w:val="24"/>
                <w:szCs w:val="24"/>
              </w:rPr>
              <w:t>CGST                                                                             30,000</w:t>
            </w:r>
          </w:p>
          <w:p w:rsidR="003A3B38" w:rsidRPr="00322A3D" w:rsidRDefault="003A3B38" w:rsidP="00387AA4">
            <w:pPr>
              <w:tabs>
                <w:tab w:val="left" w:pos="5370"/>
              </w:tabs>
              <w:jc w:val="both"/>
              <w:rPr>
                <w:sz w:val="24"/>
                <w:szCs w:val="24"/>
              </w:rPr>
            </w:pPr>
            <w:r w:rsidRPr="00322A3D">
              <w:rPr>
                <w:sz w:val="24"/>
                <w:szCs w:val="24"/>
              </w:rPr>
              <w:t>SGST                                                                             30,000</w:t>
            </w:r>
          </w:p>
          <w:p w:rsidR="003A3B38" w:rsidRPr="00322A3D" w:rsidRDefault="003A3B38" w:rsidP="00387AA4">
            <w:pPr>
              <w:tabs>
                <w:tab w:val="left" w:pos="5370"/>
              </w:tabs>
              <w:jc w:val="both"/>
              <w:rPr>
                <w:sz w:val="24"/>
                <w:szCs w:val="24"/>
              </w:rPr>
            </w:pPr>
            <w:r w:rsidRPr="00322A3D">
              <w:rPr>
                <w:sz w:val="24"/>
                <w:szCs w:val="24"/>
              </w:rPr>
              <w:t>IGST                                                                              70,000</w:t>
            </w:r>
          </w:p>
          <w:p w:rsidR="003A3B38" w:rsidRPr="00322A3D" w:rsidRDefault="003A3B38" w:rsidP="00387AA4">
            <w:pPr>
              <w:tabs>
                <w:tab w:val="left" w:pos="5370"/>
              </w:tabs>
              <w:jc w:val="both"/>
              <w:rPr>
                <w:sz w:val="24"/>
                <w:szCs w:val="24"/>
              </w:rPr>
            </w:pPr>
            <w:r w:rsidRPr="00322A3D">
              <w:rPr>
                <w:sz w:val="24"/>
                <w:szCs w:val="24"/>
              </w:rPr>
              <w:t>Note:</w:t>
            </w:r>
          </w:p>
          <w:p w:rsidR="003A3B38" w:rsidRPr="00322A3D" w:rsidRDefault="003A3B38" w:rsidP="0039010E">
            <w:pPr>
              <w:pStyle w:val="ListParagraph"/>
              <w:numPr>
                <w:ilvl w:val="0"/>
                <w:numId w:val="29"/>
              </w:numPr>
              <w:tabs>
                <w:tab w:val="left" w:pos="5370"/>
              </w:tabs>
              <w:jc w:val="both"/>
              <w:rPr>
                <w:sz w:val="24"/>
                <w:szCs w:val="24"/>
              </w:rPr>
            </w:pPr>
            <w:r w:rsidRPr="00322A3D">
              <w:rPr>
                <w:sz w:val="24"/>
                <w:szCs w:val="24"/>
              </w:rPr>
              <w:t>Rate of CGST,SGST and IGST to be 9%,9% and 18% respectively.</w:t>
            </w:r>
          </w:p>
          <w:p w:rsidR="003A3B38" w:rsidRPr="00322A3D" w:rsidRDefault="003A3B38" w:rsidP="0039010E">
            <w:pPr>
              <w:pStyle w:val="ListParagraph"/>
              <w:numPr>
                <w:ilvl w:val="0"/>
                <w:numId w:val="29"/>
              </w:numPr>
              <w:tabs>
                <w:tab w:val="left" w:pos="5370"/>
              </w:tabs>
              <w:jc w:val="both"/>
              <w:rPr>
                <w:sz w:val="24"/>
                <w:szCs w:val="24"/>
              </w:rPr>
            </w:pPr>
            <w:r w:rsidRPr="00322A3D">
              <w:rPr>
                <w:sz w:val="24"/>
                <w:szCs w:val="24"/>
              </w:rPr>
              <w:t>Both inward and outward supplies are exclusive of taxes, wherever applicable.</w:t>
            </w:r>
          </w:p>
          <w:p w:rsidR="003A3B38" w:rsidRPr="00322A3D" w:rsidRDefault="003A3B38" w:rsidP="0039010E">
            <w:pPr>
              <w:pStyle w:val="ListParagraph"/>
              <w:numPr>
                <w:ilvl w:val="0"/>
                <w:numId w:val="29"/>
              </w:numPr>
              <w:tabs>
                <w:tab w:val="left" w:pos="5370"/>
              </w:tabs>
              <w:jc w:val="both"/>
              <w:rPr>
                <w:sz w:val="24"/>
                <w:szCs w:val="24"/>
              </w:rPr>
            </w:pPr>
            <w:r w:rsidRPr="00322A3D">
              <w:rPr>
                <w:sz w:val="24"/>
                <w:szCs w:val="24"/>
              </w:rPr>
              <w:t>All the conditions necessary for availing the ITC have been fulfilled.</w:t>
            </w:r>
          </w:p>
          <w:p w:rsidR="003A3B38" w:rsidRPr="00322A3D" w:rsidRDefault="003A3B38" w:rsidP="00387AA4">
            <w:pPr>
              <w:contextualSpacing/>
              <w:jc w:val="both"/>
              <w:rPr>
                <w:sz w:val="24"/>
                <w:szCs w:val="24"/>
              </w:rPr>
            </w:pPr>
            <w:r w:rsidRPr="00322A3D">
              <w:rPr>
                <w:sz w:val="24"/>
                <w:szCs w:val="24"/>
              </w:rPr>
              <w:t>Compute the net GST payable by Mr. Henri during the tax period. Make suitable assumption as required.</w:t>
            </w:r>
          </w:p>
        </w:tc>
        <w:tc>
          <w:tcPr>
            <w:tcW w:w="343" w:type="pct"/>
            <w:gridSpan w:val="2"/>
            <w:vAlign w:val="center"/>
          </w:tcPr>
          <w:p w:rsidR="003A3B38" w:rsidRPr="00322A3D" w:rsidRDefault="003A3B38" w:rsidP="001A3DF3">
            <w:pPr>
              <w:contextualSpacing/>
              <w:jc w:val="center"/>
              <w:rPr>
                <w:sz w:val="24"/>
                <w:szCs w:val="24"/>
              </w:rPr>
            </w:pPr>
            <w:r w:rsidRPr="00322A3D">
              <w:rPr>
                <w:sz w:val="24"/>
                <w:szCs w:val="24"/>
              </w:rPr>
              <w:lastRenderedPageBreak/>
              <w:t>CO3</w:t>
            </w:r>
          </w:p>
        </w:tc>
        <w:tc>
          <w:tcPr>
            <w:tcW w:w="273" w:type="pct"/>
            <w:gridSpan w:val="2"/>
            <w:vAlign w:val="center"/>
          </w:tcPr>
          <w:p w:rsidR="003A3B38" w:rsidRPr="00322A3D" w:rsidRDefault="003A3B38" w:rsidP="001A3DF3">
            <w:pPr>
              <w:contextualSpacing/>
              <w:jc w:val="center"/>
              <w:rPr>
                <w:sz w:val="24"/>
                <w:szCs w:val="24"/>
              </w:rPr>
            </w:pPr>
            <w:r w:rsidRPr="00322A3D">
              <w:rPr>
                <w:sz w:val="24"/>
                <w:szCs w:val="24"/>
              </w:rPr>
              <w:t>A</w:t>
            </w:r>
          </w:p>
        </w:tc>
        <w:tc>
          <w:tcPr>
            <w:tcW w:w="549" w:type="pct"/>
            <w:gridSpan w:val="2"/>
            <w:vAlign w:val="center"/>
          </w:tcPr>
          <w:p w:rsidR="003A3B38" w:rsidRPr="00322A3D" w:rsidRDefault="003A3B38" w:rsidP="001A3DF3">
            <w:pPr>
              <w:contextualSpacing/>
              <w:jc w:val="center"/>
              <w:rPr>
                <w:sz w:val="24"/>
                <w:szCs w:val="24"/>
              </w:rPr>
            </w:pPr>
            <w:r w:rsidRPr="00322A3D">
              <w:rPr>
                <w:sz w:val="24"/>
                <w:szCs w:val="24"/>
              </w:rPr>
              <w:t>20</w:t>
            </w:r>
          </w:p>
        </w:tc>
      </w:tr>
      <w:tr w:rsidR="003A3B38" w:rsidRPr="00322A3D" w:rsidTr="00A12388">
        <w:trPr>
          <w:trHeight w:val="396"/>
        </w:trPr>
        <w:tc>
          <w:tcPr>
            <w:tcW w:w="343" w:type="pct"/>
            <w:vAlign w:val="center"/>
          </w:tcPr>
          <w:p w:rsidR="003A3B38" w:rsidRPr="00322A3D" w:rsidRDefault="003A3B38" w:rsidP="001A3DF3">
            <w:pPr>
              <w:contextualSpacing/>
              <w:rPr>
                <w:sz w:val="24"/>
                <w:szCs w:val="24"/>
              </w:rPr>
            </w:pPr>
          </w:p>
        </w:tc>
        <w:tc>
          <w:tcPr>
            <w:tcW w:w="206" w:type="pct"/>
            <w:vAlign w:val="center"/>
          </w:tcPr>
          <w:p w:rsidR="003A3B38" w:rsidRPr="00322A3D" w:rsidRDefault="003A3B38" w:rsidP="001A3DF3">
            <w:pPr>
              <w:contextualSpacing/>
              <w:rPr>
                <w:sz w:val="24"/>
                <w:szCs w:val="24"/>
              </w:rPr>
            </w:pPr>
          </w:p>
        </w:tc>
        <w:tc>
          <w:tcPr>
            <w:tcW w:w="3286" w:type="pct"/>
            <w:vAlign w:val="bottom"/>
          </w:tcPr>
          <w:p w:rsidR="003A3B38" w:rsidRPr="00322A3D" w:rsidRDefault="003A3B38" w:rsidP="001A3DF3">
            <w:pPr>
              <w:contextualSpacing/>
              <w:jc w:val="both"/>
              <w:rPr>
                <w:sz w:val="24"/>
                <w:szCs w:val="24"/>
              </w:rPr>
            </w:pPr>
          </w:p>
        </w:tc>
        <w:tc>
          <w:tcPr>
            <w:tcW w:w="343" w:type="pct"/>
            <w:gridSpan w:val="2"/>
            <w:vAlign w:val="center"/>
          </w:tcPr>
          <w:p w:rsidR="003A3B38" w:rsidRPr="00322A3D" w:rsidRDefault="003A3B38" w:rsidP="001A3DF3">
            <w:pPr>
              <w:contextualSpacing/>
              <w:jc w:val="center"/>
              <w:rPr>
                <w:sz w:val="24"/>
                <w:szCs w:val="24"/>
              </w:rPr>
            </w:pPr>
          </w:p>
        </w:tc>
        <w:tc>
          <w:tcPr>
            <w:tcW w:w="273" w:type="pct"/>
            <w:gridSpan w:val="2"/>
            <w:vAlign w:val="center"/>
          </w:tcPr>
          <w:p w:rsidR="003A3B38" w:rsidRPr="00322A3D" w:rsidRDefault="003A3B38" w:rsidP="001A3DF3">
            <w:pPr>
              <w:contextualSpacing/>
              <w:jc w:val="center"/>
              <w:rPr>
                <w:sz w:val="24"/>
                <w:szCs w:val="24"/>
              </w:rPr>
            </w:pPr>
          </w:p>
        </w:tc>
        <w:tc>
          <w:tcPr>
            <w:tcW w:w="549" w:type="pct"/>
            <w:gridSpan w:val="2"/>
            <w:vAlign w:val="center"/>
          </w:tcPr>
          <w:p w:rsidR="003A3B38" w:rsidRPr="00322A3D" w:rsidRDefault="003A3B38" w:rsidP="001A3DF3">
            <w:pPr>
              <w:contextualSpacing/>
              <w:jc w:val="center"/>
              <w:rPr>
                <w:sz w:val="24"/>
                <w:szCs w:val="24"/>
              </w:rPr>
            </w:pPr>
          </w:p>
        </w:tc>
      </w:tr>
      <w:tr w:rsidR="003A3B38" w:rsidRPr="00322A3D" w:rsidTr="00387AA4">
        <w:trPr>
          <w:trHeight w:val="396"/>
        </w:trPr>
        <w:tc>
          <w:tcPr>
            <w:tcW w:w="343" w:type="pct"/>
            <w:vAlign w:val="center"/>
          </w:tcPr>
          <w:p w:rsidR="003A3B38" w:rsidRPr="00322A3D" w:rsidRDefault="003A3B38" w:rsidP="001A3DF3">
            <w:pPr>
              <w:contextualSpacing/>
              <w:rPr>
                <w:sz w:val="24"/>
                <w:szCs w:val="24"/>
              </w:rPr>
            </w:pPr>
            <w:r w:rsidRPr="00322A3D">
              <w:rPr>
                <w:sz w:val="24"/>
                <w:szCs w:val="24"/>
              </w:rPr>
              <w:t>15.</w:t>
            </w:r>
          </w:p>
        </w:tc>
        <w:tc>
          <w:tcPr>
            <w:tcW w:w="206" w:type="pct"/>
            <w:vAlign w:val="center"/>
          </w:tcPr>
          <w:p w:rsidR="003A3B38" w:rsidRPr="00322A3D" w:rsidRDefault="003A3B38" w:rsidP="001A3DF3">
            <w:pPr>
              <w:contextualSpacing/>
              <w:rPr>
                <w:sz w:val="24"/>
                <w:szCs w:val="24"/>
              </w:rPr>
            </w:pPr>
            <w:r w:rsidRPr="00322A3D">
              <w:rPr>
                <w:sz w:val="24"/>
                <w:szCs w:val="24"/>
              </w:rPr>
              <w:t>a.</w:t>
            </w:r>
          </w:p>
        </w:tc>
        <w:tc>
          <w:tcPr>
            <w:tcW w:w="3286" w:type="pct"/>
          </w:tcPr>
          <w:p w:rsidR="003A3B38" w:rsidRPr="00322A3D" w:rsidRDefault="003A3B38" w:rsidP="00387AA4">
            <w:pPr>
              <w:jc w:val="both"/>
              <w:rPr>
                <w:sz w:val="24"/>
                <w:szCs w:val="24"/>
              </w:rPr>
            </w:pPr>
            <w:r w:rsidRPr="00322A3D">
              <w:rPr>
                <w:sz w:val="24"/>
                <w:szCs w:val="24"/>
              </w:rPr>
              <w:t>Explain the exemptions from construction and government related services.</w:t>
            </w:r>
          </w:p>
        </w:tc>
        <w:tc>
          <w:tcPr>
            <w:tcW w:w="343" w:type="pct"/>
            <w:gridSpan w:val="2"/>
            <w:vAlign w:val="center"/>
          </w:tcPr>
          <w:p w:rsidR="003A3B38" w:rsidRPr="00322A3D" w:rsidRDefault="003A3B38" w:rsidP="001A3DF3">
            <w:pPr>
              <w:contextualSpacing/>
              <w:jc w:val="center"/>
              <w:rPr>
                <w:sz w:val="24"/>
                <w:szCs w:val="24"/>
              </w:rPr>
            </w:pPr>
            <w:r w:rsidRPr="00322A3D">
              <w:rPr>
                <w:sz w:val="24"/>
                <w:szCs w:val="24"/>
              </w:rPr>
              <w:t>CO4</w:t>
            </w:r>
          </w:p>
        </w:tc>
        <w:tc>
          <w:tcPr>
            <w:tcW w:w="273" w:type="pct"/>
            <w:gridSpan w:val="2"/>
            <w:vAlign w:val="center"/>
          </w:tcPr>
          <w:p w:rsidR="003A3B38" w:rsidRPr="00322A3D" w:rsidRDefault="003A3B38" w:rsidP="001A3DF3">
            <w:pPr>
              <w:contextualSpacing/>
              <w:jc w:val="center"/>
              <w:rPr>
                <w:sz w:val="24"/>
                <w:szCs w:val="24"/>
              </w:rPr>
            </w:pPr>
            <w:r w:rsidRPr="00322A3D">
              <w:rPr>
                <w:sz w:val="24"/>
                <w:szCs w:val="24"/>
              </w:rPr>
              <w:t>U</w:t>
            </w:r>
          </w:p>
        </w:tc>
        <w:tc>
          <w:tcPr>
            <w:tcW w:w="549" w:type="pct"/>
            <w:gridSpan w:val="2"/>
            <w:vAlign w:val="center"/>
          </w:tcPr>
          <w:p w:rsidR="003A3B38" w:rsidRPr="00322A3D" w:rsidRDefault="003A3B38" w:rsidP="001A3DF3">
            <w:pPr>
              <w:contextualSpacing/>
              <w:jc w:val="center"/>
              <w:rPr>
                <w:sz w:val="24"/>
                <w:szCs w:val="24"/>
              </w:rPr>
            </w:pPr>
            <w:r w:rsidRPr="00322A3D">
              <w:rPr>
                <w:sz w:val="24"/>
                <w:szCs w:val="24"/>
              </w:rPr>
              <w:t>20</w:t>
            </w:r>
          </w:p>
        </w:tc>
      </w:tr>
      <w:tr w:rsidR="003A3B38" w:rsidRPr="00322A3D" w:rsidTr="00A12388">
        <w:trPr>
          <w:trHeight w:val="396"/>
        </w:trPr>
        <w:tc>
          <w:tcPr>
            <w:tcW w:w="343" w:type="pct"/>
            <w:vAlign w:val="center"/>
          </w:tcPr>
          <w:p w:rsidR="003A3B38" w:rsidRPr="00322A3D" w:rsidRDefault="003A3B38" w:rsidP="001A3DF3">
            <w:pPr>
              <w:contextualSpacing/>
              <w:rPr>
                <w:sz w:val="24"/>
                <w:szCs w:val="24"/>
              </w:rPr>
            </w:pPr>
          </w:p>
        </w:tc>
        <w:tc>
          <w:tcPr>
            <w:tcW w:w="206" w:type="pct"/>
            <w:vAlign w:val="center"/>
          </w:tcPr>
          <w:p w:rsidR="003A3B38" w:rsidRPr="00322A3D" w:rsidRDefault="003A3B38" w:rsidP="001A3DF3">
            <w:pPr>
              <w:contextualSpacing/>
              <w:rPr>
                <w:sz w:val="24"/>
                <w:szCs w:val="24"/>
              </w:rPr>
            </w:pPr>
          </w:p>
        </w:tc>
        <w:tc>
          <w:tcPr>
            <w:tcW w:w="3286" w:type="pct"/>
            <w:vAlign w:val="bottom"/>
          </w:tcPr>
          <w:p w:rsidR="003A3B38" w:rsidRPr="00322A3D" w:rsidRDefault="003A3B38" w:rsidP="001A3DF3">
            <w:pPr>
              <w:contextualSpacing/>
              <w:jc w:val="both"/>
              <w:rPr>
                <w:sz w:val="24"/>
                <w:szCs w:val="24"/>
              </w:rPr>
            </w:pPr>
          </w:p>
        </w:tc>
        <w:tc>
          <w:tcPr>
            <w:tcW w:w="343" w:type="pct"/>
            <w:gridSpan w:val="2"/>
            <w:vAlign w:val="center"/>
          </w:tcPr>
          <w:p w:rsidR="003A3B38" w:rsidRPr="00322A3D" w:rsidRDefault="003A3B38" w:rsidP="001A3DF3">
            <w:pPr>
              <w:contextualSpacing/>
              <w:jc w:val="center"/>
              <w:rPr>
                <w:sz w:val="24"/>
                <w:szCs w:val="24"/>
              </w:rPr>
            </w:pPr>
          </w:p>
        </w:tc>
        <w:tc>
          <w:tcPr>
            <w:tcW w:w="273" w:type="pct"/>
            <w:gridSpan w:val="2"/>
            <w:vAlign w:val="center"/>
          </w:tcPr>
          <w:p w:rsidR="003A3B38" w:rsidRPr="00322A3D" w:rsidRDefault="003A3B38" w:rsidP="001A3DF3">
            <w:pPr>
              <w:contextualSpacing/>
              <w:jc w:val="center"/>
              <w:rPr>
                <w:sz w:val="24"/>
                <w:szCs w:val="24"/>
              </w:rPr>
            </w:pPr>
          </w:p>
        </w:tc>
        <w:tc>
          <w:tcPr>
            <w:tcW w:w="549" w:type="pct"/>
            <w:gridSpan w:val="2"/>
            <w:vAlign w:val="center"/>
          </w:tcPr>
          <w:p w:rsidR="003A3B38" w:rsidRPr="00322A3D" w:rsidRDefault="003A3B38" w:rsidP="001A3DF3">
            <w:pPr>
              <w:contextualSpacing/>
              <w:jc w:val="center"/>
              <w:rPr>
                <w:sz w:val="24"/>
                <w:szCs w:val="24"/>
              </w:rPr>
            </w:pPr>
          </w:p>
        </w:tc>
      </w:tr>
      <w:tr w:rsidR="003A3B38" w:rsidRPr="00322A3D" w:rsidTr="00387AA4">
        <w:trPr>
          <w:trHeight w:val="396"/>
        </w:trPr>
        <w:tc>
          <w:tcPr>
            <w:tcW w:w="343" w:type="pct"/>
            <w:vAlign w:val="center"/>
          </w:tcPr>
          <w:p w:rsidR="003A3B38" w:rsidRPr="00322A3D" w:rsidRDefault="003A3B38" w:rsidP="001A3DF3">
            <w:pPr>
              <w:contextualSpacing/>
              <w:rPr>
                <w:sz w:val="24"/>
                <w:szCs w:val="24"/>
              </w:rPr>
            </w:pPr>
            <w:r w:rsidRPr="00322A3D">
              <w:rPr>
                <w:sz w:val="24"/>
                <w:szCs w:val="24"/>
              </w:rPr>
              <w:t>16.</w:t>
            </w:r>
          </w:p>
        </w:tc>
        <w:tc>
          <w:tcPr>
            <w:tcW w:w="206" w:type="pct"/>
            <w:vAlign w:val="center"/>
          </w:tcPr>
          <w:p w:rsidR="003A3B38" w:rsidRPr="00322A3D" w:rsidRDefault="003A3B38" w:rsidP="001A3DF3">
            <w:pPr>
              <w:contextualSpacing/>
              <w:rPr>
                <w:sz w:val="24"/>
                <w:szCs w:val="24"/>
              </w:rPr>
            </w:pPr>
            <w:r w:rsidRPr="00322A3D">
              <w:rPr>
                <w:sz w:val="24"/>
                <w:szCs w:val="24"/>
              </w:rPr>
              <w:t>a.</w:t>
            </w:r>
          </w:p>
        </w:tc>
        <w:tc>
          <w:tcPr>
            <w:tcW w:w="3286" w:type="pct"/>
          </w:tcPr>
          <w:p w:rsidR="003A3B38" w:rsidRPr="00322A3D" w:rsidRDefault="003A3B38" w:rsidP="00387AA4">
            <w:pPr>
              <w:jc w:val="both"/>
              <w:rPr>
                <w:sz w:val="24"/>
                <w:szCs w:val="24"/>
              </w:rPr>
            </w:pPr>
            <w:r>
              <w:rPr>
                <w:sz w:val="24"/>
                <w:szCs w:val="24"/>
              </w:rPr>
              <w:t xml:space="preserve">List </w:t>
            </w:r>
            <w:r w:rsidRPr="00322A3D">
              <w:rPr>
                <w:sz w:val="24"/>
                <w:szCs w:val="24"/>
              </w:rPr>
              <w:t>and explain the various returns required to be filed under GST.</w:t>
            </w:r>
          </w:p>
        </w:tc>
        <w:tc>
          <w:tcPr>
            <w:tcW w:w="343" w:type="pct"/>
            <w:gridSpan w:val="2"/>
            <w:vAlign w:val="center"/>
          </w:tcPr>
          <w:p w:rsidR="003A3B38" w:rsidRPr="00322A3D" w:rsidRDefault="003A3B38" w:rsidP="001A3DF3">
            <w:pPr>
              <w:contextualSpacing/>
              <w:jc w:val="center"/>
              <w:rPr>
                <w:sz w:val="24"/>
                <w:szCs w:val="24"/>
              </w:rPr>
            </w:pPr>
            <w:r w:rsidRPr="00322A3D">
              <w:rPr>
                <w:sz w:val="24"/>
                <w:szCs w:val="24"/>
              </w:rPr>
              <w:t>CO5</w:t>
            </w:r>
          </w:p>
        </w:tc>
        <w:tc>
          <w:tcPr>
            <w:tcW w:w="273" w:type="pct"/>
            <w:gridSpan w:val="2"/>
            <w:vAlign w:val="center"/>
          </w:tcPr>
          <w:p w:rsidR="003A3B38" w:rsidRPr="00322A3D" w:rsidRDefault="003A3B38" w:rsidP="001A3DF3">
            <w:pPr>
              <w:contextualSpacing/>
              <w:jc w:val="center"/>
              <w:rPr>
                <w:sz w:val="24"/>
                <w:szCs w:val="24"/>
              </w:rPr>
            </w:pPr>
            <w:r w:rsidRPr="00322A3D">
              <w:rPr>
                <w:sz w:val="24"/>
                <w:szCs w:val="24"/>
              </w:rPr>
              <w:t>R</w:t>
            </w:r>
          </w:p>
        </w:tc>
        <w:tc>
          <w:tcPr>
            <w:tcW w:w="549" w:type="pct"/>
            <w:gridSpan w:val="2"/>
            <w:vAlign w:val="center"/>
          </w:tcPr>
          <w:p w:rsidR="003A3B38" w:rsidRPr="00322A3D" w:rsidRDefault="003A3B38" w:rsidP="001A3DF3">
            <w:pPr>
              <w:contextualSpacing/>
              <w:jc w:val="center"/>
              <w:rPr>
                <w:sz w:val="24"/>
                <w:szCs w:val="24"/>
              </w:rPr>
            </w:pPr>
            <w:r w:rsidRPr="00322A3D">
              <w:rPr>
                <w:sz w:val="24"/>
                <w:szCs w:val="24"/>
              </w:rPr>
              <w:t>20</w:t>
            </w:r>
          </w:p>
        </w:tc>
      </w:tr>
    </w:tbl>
    <w:p w:rsidR="003A3B38" w:rsidRPr="00322A3D" w:rsidRDefault="003A3B38" w:rsidP="009074D1">
      <w:pPr>
        <w:contextualSpacing/>
      </w:pPr>
      <w:r w:rsidRPr="00322A3D">
        <w:rPr>
          <w:b/>
          <w:bCs/>
        </w:rPr>
        <w:t>CO</w:t>
      </w:r>
      <w:r w:rsidRPr="00322A3D">
        <w:t xml:space="preserve"> – COURSE OUTCOME</w:t>
      </w:r>
      <w:r w:rsidRPr="00322A3D">
        <w:tab/>
      </w:r>
      <w:r w:rsidRPr="00322A3D">
        <w:tab/>
      </w:r>
      <w:r w:rsidRPr="00322A3D">
        <w:tab/>
      </w:r>
      <w:r w:rsidRPr="00322A3D">
        <w:tab/>
      </w:r>
      <w:r w:rsidRPr="00322A3D">
        <w:tab/>
      </w:r>
      <w:r w:rsidRPr="00322A3D">
        <w:rPr>
          <w:b/>
          <w:bCs/>
        </w:rPr>
        <w:t>BL</w:t>
      </w:r>
      <w:r w:rsidRPr="00322A3D">
        <w:t xml:space="preserve"> – BLOOM’S LEVEL</w:t>
      </w:r>
    </w:p>
    <w:p w:rsidR="003A3B38" w:rsidRPr="00322A3D" w:rsidRDefault="003A3B3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322A3D" w:rsidTr="00363465">
        <w:tc>
          <w:tcPr>
            <w:tcW w:w="709" w:type="dxa"/>
          </w:tcPr>
          <w:p w:rsidR="003A3B38" w:rsidRPr="00322A3D" w:rsidRDefault="003A3B38" w:rsidP="001A3DF3">
            <w:pPr>
              <w:contextualSpacing/>
              <w:rPr>
                <w:sz w:val="24"/>
                <w:szCs w:val="24"/>
              </w:rPr>
            </w:pPr>
          </w:p>
        </w:tc>
        <w:tc>
          <w:tcPr>
            <w:tcW w:w="9639" w:type="dxa"/>
          </w:tcPr>
          <w:p w:rsidR="003A3B38" w:rsidRPr="00322A3D" w:rsidRDefault="003A3B38" w:rsidP="001A3DF3">
            <w:pPr>
              <w:contextualSpacing/>
              <w:jc w:val="center"/>
              <w:rPr>
                <w:b/>
                <w:sz w:val="24"/>
                <w:szCs w:val="24"/>
              </w:rPr>
            </w:pPr>
            <w:r w:rsidRPr="00322A3D">
              <w:rPr>
                <w:b/>
                <w:sz w:val="24"/>
                <w:szCs w:val="24"/>
              </w:rPr>
              <w:t>COURSE OUTCOMES</w:t>
            </w:r>
          </w:p>
        </w:tc>
      </w:tr>
      <w:tr w:rsidR="003A3B38" w:rsidRPr="00322A3D" w:rsidTr="00387AA4">
        <w:tc>
          <w:tcPr>
            <w:tcW w:w="709" w:type="dxa"/>
          </w:tcPr>
          <w:p w:rsidR="003A3B38" w:rsidRPr="00322A3D" w:rsidRDefault="003A3B38" w:rsidP="001A3DF3">
            <w:pPr>
              <w:contextualSpacing/>
              <w:rPr>
                <w:bCs/>
                <w:sz w:val="24"/>
                <w:szCs w:val="24"/>
              </w:rPr>
            </w:pPr>
            <w:r w:rsidRPr="00322A3D">
              <w:rPr>
                <w:bCs/>
                <w:sz w:val="24"/>
                <w:szCs w:val="24"/>
              </w:rPr>
              <w:t>CO1</w:t>
            </w:r>
          </w:p>
        </w:tc>
        <w:tc>
          <w:tcPr>
            <w:tcW w:w="9639" w:type="dxa"/>
          </w:tcPr>
          <w:p w:rsidR="003A3B38" w:rsidRPr="00322A3D" w:rsidRDefault="003A3B38" w:rsidP="00387AA4">
            <w:pPr>
              <w:widowControl w:val="0"/>
              <w:overflowPunct w:val="0"/>
              <w:autoSpaceDE w:val="0"/>
              <w:autoSpaceDN w:val="0"/>
              <w:adjustRightInd w:val="0"/>
              <w:jc w:val="both"/>
              <w:rPr>
                <w:sz w:val="24"/>
                <w:szCs w:val="24"/>
              </w:rPr>
            </w:pPr>
            <w:r w:rsidRPr="00322A3D">
              <w:rPr>
                <w:sz w:val="24"/>
                <w:szCs w:val="24"/>
              </w:rPr>
              <w:t xml:space="preserve">To Understand the overview of GST and its scope. </w:t>
            </w:r>
          </w:p>
        </w:tc>
      </w:tr>
      <w:tr w:rsidR="003A3B38" w:rsidRPr="00322A3D" w:rsidTr="00387AA4">
        <w:tc>
          <w:tcPr>
            <w:tcW w:w="709" w:type="dxa"/>
          </w:tcPr>
          <w:p w:rsidR="003A3B38" w:rsidRPr="00322A3D" w:rsidRDefault="003A3B38" w:rsidP="001A3DF3">
            <w:pPr>
              <w:contextualSpacing/>
              <w:rPr>
                <w:bCs/>
                <w:sz w:val="24"/>
                <w:szCs w:val="24"/>
              </w:rPr>
            </w:pPr>
            <w:r w:rsidRPr="00322A3D">
              <w:rPr>
                <w:bCs/>
                <w:sz w:val="24"/>
                <w:szCs w:val="24"/>
              </w:rPr>
              <w:t>CO2</w:t>
            </w:r>
          </w:p>
        </w:tc>
        <w:tc>
          <w:tcPr>
            <w:tcW w:w="9639" w:type="dxa"/>
          </w:tcPr>
          <w:p w:rsidR="003A3B38" w:rsidRPr="00322A3D" w:rsidRDefault="003A3B38" w:rsidP="00387AA4">
            <w:pPr>
              <w:widowControl w:val="0"/>
              <w:overflowPunct w:val="0"/>
              <w:autoSpaceDE w:val="0"/>
              <w:autoSpaceDN w:val="0"/>
              <w:adjustRightInd w:val="0"/>
              <w:jc w:val="both"/>
              <w:rPr>
                <w:sz w:val="24"/>
                <w:szCs w:val="24"/>
              </w:rPr>
            </w:pPr>
            <w:r w:rsidRPr="00322A3D">
              <w:rPr>
                <w:sz w:val="24"/>
                <w:szCs w:val="24"/>
              </w:rPr>
              <w:t>To Remember GST Business Process and Returns</w:t>
            </w:r>
          </w:p>
        </w:tc>
      </w:tr>
      <w:tr w:rsidR="003A3B38" w:rsidRPr="00322A3D" w:rsidTr="00387AA4">
        <w:tc>
          <w:tcPr>
            <w:tcW w:w="709" w:type="dxa"/>
          </w:tcPr>
          <w:p w:rsidR="003A3B38" w:rsidRPr="00322A3D" w:rsidRDefault="003A3B38" w:rsidP="001A3DF3">
            <w:pPr>
              <w:contextualSpacing/>
              <w:rPr>
                <w:bCs/>
                <w:sz w:val="24"/>
                <w:szCs w:val="24"/>
              </w:rPr>
            </w:pPr>
            <w:r w:rsidRPr="00322A3D">
              <w:rPr>
                <w:bCs/>
                <w:sz w:val="24"/>
                <w:szCs w:val="24"/>
              </w:rPr>
              <w:t>CO3</w:t>
            </w:r>
          </w:p>
        </w:tc>
        <w:tc>
          <w:tcPr>
            <w:tcW w:w="9639" w:type="dxa"/>
          </w:tcPr>
          <w:p w:rsidR="003A3B38" w:rsidRPr="00322A3D" w:rsidRDefault="003A3B38" w:rsidP="00387AA4">
            <w:pPr>
              <w:widowControl w:val="0"/>
              <w:overflowPunct w:val="0"/>
              <w:autoSpaceDE w:val="0"/>
              <w:autoSpaceDN w:val="0"/>
              <w:adjustRightInd w:val="0"/>
              <w:jc w:val="both"/>
              <w:rPr>
                <w:sz w:val="24"/>
                <w:szCs w:val="24"/>
              </w:rPr>
            </w:pPr>
            <w:r w:rsidRPr="00322A3D">
              <w:rPr>
                <w:sz w:val="24"/>
                <w:szCs w:val="24"/>
              </w:rPr>
              <w:t>To Develop Statements on Customs duty Fill necessary forms.</w:t>
            </w:r>
          </w:p>
        </w:tc>
      </w:tr>
      <w:tr w:rsidR="003A3B38" w:rsidRPr="00322A3D" w:rsidTr="00387AA4">
        <w:tc>
          <w:tcPr>
            <w:tcW w:w="709" w:type="dxa"/>
          </w:tcPr>
          <w:p w:rsidR="003A3B38" w:rsidRPr="00322A3D" w:rsidRDefault="003A3B38" w:rsidP="001A3DF3">
            <w:pPr>
              <w:contextualSpacing/>
              <w:rPr>
                <w:bCs/>
                <w:sz w:val="24"/>
                <w:szCs w:val="24"/>
              </w:rPr>
            </w:pPr>
            <w:r w:rsidRPr="00322A3D">
              <w:rPr>
                <w:bCs/>
                <w:sz w:val="24"/>
                <w:szCs w:val="24"/>
              </w:rPr>
              <w:t>CO4</w:t>
            </w:r>
          </w:p>
        </w:tc>
        <w:tc>
          <w:tcPr>
            <w:tcW w:w="9639" w:type="dxa"/>
          </w:tcPr>
          <w:p w:rsidR="003A3B38" w:rsidRPr="00322A3D" w:rsidRDefault="003A3B38" w:rsidP="00387AA4">
            <w:pPr>
              <w:jc w:val="both"/>
              <w:rPr>
                <w:sz w:val="24"/>
                <w:szCs w:val="24"/>
              </w:rPr>
            </w:pPr>
            <w:r w:rsidRPr="00322A3D">
              <w:rPr>
                <w:sz w:val="24"/>
                <w:szCs w:val="24"/>
              </w:rPr>
              <w:t>To Evaluate the Assessment procedures of Firms.</w:t>
            </w:r>
          </w:p>
        </w:tc>
      </w:tr>
      <w:tr w:rsidR="003A3B38" w:rsidRPr="00322A3D" w:rsidTr="00387AA4">
        <w:tc>
          <w:tcPr>
            <w:tcW w:w="709" w:type="dxa"/>
          </w:tcPr>
          <w:p w:rsidR="003A3B38" w:rsidRPr="00322A3D" w:rsidRDefault="003A3B38" w:rsidP="001A3DF3">
            <w:pPr>
              <w:contextualSpacing/>
              <w:rPr>
                <w:bCs/>
                <w:sz w:val="24"/>
                <w:szCs w:val="24"/>
              </w:rPr>
            </w:pPr>
            <w:r w:rsidRPr="00322A3D">
              <w:rPr>
                <w:bCs/>
                <w:sz w:val="24"/>
                <w:szCs w:val="24"/>
              </w:rPr>
              <w:t>CO5</w:t>
            </w:r>
          </w:p>
        </w:tc>
        <w:tc>
          <w:tcPr>
            <w:tcW w:w="9639" w:type="dxa"/>
          </w:tcPr>
          <w:p w:rsidR="003A3B38" w:rsidRPr="00322A3D" w:rsidRDefault="003A3B38" w:rsidP="00387AA4">
            <w:pPr>
              <w:widowControl w:val="0"/>
              <w:overflowPunct w:val="0"/>
              <w:autoSpaceDE w:val="0"/>
              <w:autoSpaceDN w:val="0"/>
              <w:adjustRightInd w:val="0"/>
              <w:jc w:val="both"/>
              <w:rPr>
                <w:sz w:val="24"/>
                <w:szCs w:val="24"/>
              </w:rPr>
            </w:pPr>
            <w:r w:rsidRPr="00322A3D">
              <w:rPr>
                <w:sz w:val="24"/>
                <w:szCs w:val="24"/>
              </w:rPr>
              <w:t>To Analyze the Procedure on Assessment of Companies.</w:t>
            </w:r>
          </w:p>
        </w:tc>
      </w:tr>
      <w:tr w:rsidR="003A3B38" w:rsidRPr="00322A3D" w:rsidTr="00387AA4">
        <w:tc>
          <w:tcPr>
            <w:tcW w:w="709" w:type="dxa"/>
          </w:tcPr>
          <w:p w:rsidR="003A3B38" w:rsidRPr="00322A3D" w:rsidRDefault="003A3B38" w:rsidP="001A3DF3">
            <w:pPr>
              <w:contextualSpacing/>
              <w:rPr>
                <w:sz w:val="24"/>
                <w:szCs w:val="24"/>
              </w:rPr>
            </w:pPr>
            <w:r w:rsidRPr="00322A3D">
              <w:rPr>
                <w:sz w:val="24"/>
                <w:szCs w:val="24"/>
              </w:rPr>
              <w:t>CO6</w:t>
            </w:r>
          </w:p>
        </w:tc>
        <w:tc>
          <w:tcPr>
            <w:tcW w:w="9639" w:type="dxa"/>
          </w:tcPr>
          <w:p w:rsidR="003A3B38" w:rsidRPr="00322A3D" w:rsidRDefault="003A3B38" w:rsidP="00387AA4">
            <w:pPr>
              <w:rPr>
                <w:sz w:val="24"/>
                <w:szCs w:val="24"/>
              </w:rPr>
            </w:pPr>
            <w:r w:rsidRPr="00322A3D">
              <w:rPr>
                <w:sz w:val="24"/>
                <w:szCs w:val="24"/>
              </w:rPr>
              <w:t>To Apply the Procedures in all the above five units.</w:t>
            </w:r>
          </w:p>
        </w:tc>
      </w:tr>
    </w:tbl>
    <w:p w:rsidR="003A3B38" w:rsidRPr="00322A3D" w:rsidRDefault="003A3B3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322A3D" w:rsidTr="00363465">
        <w:trPr>
          <w:jc w:val="center"/>
        </w:trPr>
        <w:tc>
          <w:tcPr>
            <w:tcW w:w="10343" w:type="dxa"/>
            <w:gridSpan w:val="8"/>
          </w:tcPr>
          <w:p w:rsidR="003A3B38" w:rsidRPr="00322A3D" w:rsidRDefault="003A3B38" w:rsidP="001A3DF3">
            <w:pPr>
              <w:contextualSpacing/>
              <w:jc w:val="center"/>
              <w:rPr>
                <w:b/>
                <w:sz w:val="24"/>
                <w:szCs w:val="24"/>
              </w:rPr>
            </w:pPr>
            <w:r w:rsidRPr="00322A3D">
              <w:rPr>
                <w:b/>
                <w:sz w:val="24"/>
                <w:szCs w:val="24"/>
              </w:rPr>
              <w:t>Assessment Pattern as per Bloom’s Taxonomy</w:t>
            </w:r>
          </w:p>
        </w:tc>
      </w:tr>
      <w:tr w:rsidR="003A3B38" w:rsidRPr="00322A3D" w:rsidTr="00363465">
        <w:trPr>
          <w:jc w:val="center"/>
        </w:trPr>
        <w:tc>
          <w:tcPr>
            <w:tcW w:w="1129" w:type="dxa"/>
          </w:tcPr>
          <w:p w:rsidR="003A3B38" w:rsidRPr="00322A3D" w:rsidRDefault="003A3B38" w:rsidP="001A3DF3">
            <w:pPr>
              <w:contextualSpacing/>
              <w:jc w:val="center"/>
              <w:rPr>
                <w:b/>
                <w:bCs/>
                <w:sz w:val="24"/>
                <w:szCs w:val="24"/>
              </w:rPr>
            </w:pPr>
            <w:r w:rsidRPr="00322A3D">
              <w:rPr>
                <w:b/>
                <w:bCs/>
                <w:sz w:val="24"/>
                <w:szCs w:val="24"/>
              </w:rPr>
              <w:t>CO / P</w:t>
            </w:r>
          </w:p>
        </w:tc>
        <w:tc>
          <w:tcPr>
            <w:tcW w:w="851" w:type="dxa"/>
          </w:tcPr>
          <w:p w:rsidR="003A3B38" w:rsidRPr="00322A3D" w:rsidRDefault="003A3B38" w:rsidP="001A3DF3">
            <w:pPr>
              <w:contextualSpacing/>
              <w:jc w:val="center"/>
              <w:rPr>
                <w:b/>
                <w:sz w:val="24"/>
                <w:szCs w:val="24"/>
              </w:rPr>
            </w:pPr>
            <w:r w:rsidRPr="00322A3D">
              <w:rPr>
                <w:b/>
                <w:sz w:val="24"/>
                <w:szCs w:val="24"/>
              </w:rPr>
              <w:t>R</w:t>
            </w:r>
          </w:p>
        </w:tc>
        <w:tc>
          <w:tcPr>
            <w:tcW w:w="992" w:type="dxa"/>
          </w:tcPr>
          <w:p w:rsidR="003A3B38" w:rsidRPr="00322A3D" w:rsidRDefault="003A3B38" w:rsidP="001A3DF3">
            <w:pPr>
              <w:contextualSpacing/>
              <w:jc w:val="center"/>
              <w:rPr>
                <w:b/>
                <w:sz w:val="24"/>
                <w:szCs w:val="24"/>
              </w:rPr>
            </w:pPr>
            <w:r w:rsidRPr="00322A3D">
              <w:rPr>
                <w:b/>
                <w:sz w:val="24"/>
                <w:szCs w:val="24"/>
              </w:rPr>
              <w:t>U</w:t>
            </w:r>
          </w:p>
        </w:tc>
        <w:tc>
          <w:tcPr>
            <w:tcW w:w="992" w:type="dxa"/>
          </w:tcPr>
          <w:p w:rsidR="003A3B38" w:rsidRPr="00322A3D" w:rsidRDefault="003A3B38" w:rsidP="001A3DF3">
            <w:pPr>
              <w:contextualSpacing/>
              <w:jc w:val="center"/>
              <w:rPr>
                <w:b/>
                <w:sz w:val="24"/>
                <w:szCs w:val="24"/>
              </w:rPr>
            </w:pPr>
            <w:r w:rsidRPr="00322A3D">
              <w:rPr>
                <w:b/>
                <w:sz w:val="24"/>
                <w:szCs w:val="24"/>
              </w:rPr>
              <w:t>A</w:t>
            </w:r>
          </w:p>
        </w:tc>
        <w:tc>
          <w:tcPr>
            <w:tcW w:w="1276" w:type="dxa"/>
          </w:tcPr>
          <w:p w:rsidR="003A3B38" w:rsidRPr="00322A3D" w:rsidRDefault="003A3B38" w:rsidP="001A3DF3">
            <w:pPr>
              <w:contextualSpacing/>
              <w:jc w:val="center"/>
              <w:rPr>
                <w:b/>
                <w:sz w:val="24"/>
                <w:szCs w:val="24"/>
              </w:rPr>
            </w:pPr>
            <w:r w:rsidRPr="00322A3D">
              <w:rPr>
                <w:b/>
                <w:sz w:val="24"/>
                <w:szCs w:val="24"/>
              </w:rPr>
              <w:t>An</w:t>
            </w:r>
          </w:p>
        </w:tc>
        <w:tc>
          <w:tcPr>
            <w:tcW w:w="1276" w:type="dxa"/>
          </w:tcPr>
          <w:p w:rsidR="003A3B38" w:rsidRPr="00322A3D" w:rsidRDefault="003A3B38" w:rsidP="001A3DF3">
            <w:pPr>
              <w:contextualSpacing/>
              <w:jc w:val="center"/>
              <w:rPr>
                <w:b/>
                <w:sz w:val="24"/>
                <w:szCs w:val="24"/>
              </w:rPr>
            </w:pPr>
            <w:r w:rsidRPr="00322A3D">
              <w:rPr>
                <w:b/>
                <w:sz w:val="24"/>
                <w:szCs w:val="24"/>
              </w:rPr>
              <w:t>E</w:t>
            </w:r>
          </w:p>
        </w:tc>
        <w:tc>
          <w:tcPr>
            <w:tcW w:w="1417" w:type="dxa"/>
          </w:tcPr>
          <w:p w:rsidR="003A3B38" w:rsidRPr="00322A3D" w:rsidRDefault="003A3B38" w:rsidP="001A3DF3">
            <w:pPr>
              <w:contextualSpacing/>
              <w:jc w:val="center"/>
              <w:rPr>
                <w:b/>
                <w:sz w:val="24"/>
                <w:szCs w:val="24"/>
              </w:rPr>
            </w:pPr>
            <w:r w:rsidRPr="00322A3D">
              <w:rPr>
                <w:b/>
                <w:sz w:val="24"/>
                <w:szCs w:val="24"/>
              </w:rPr>
              <w:t>C</w:t>
            </w:r>
          </w:p>
        </w:tc>
        <w:tc>
          <w:tcPr>
            <w:tcW w:w="2410" w:type="dxa"/>
          </w:tcPr>
          <w:p w:rsidR="003A3B38" w:rsidRPr="00322A3D" w:rsidRDefault="003A3B38" w:rsidP="001A3DF3">
            <w:pPr>
              <w:contextualSpacing/>
              <w:jc w:val="center"/>
              <w:rPr>
                <w:b/>
                <w:sz w:val="24"/>
                <w:szCs w:val="24"/>
              </w:rPr>
            </w:pPr>
            <w:r w:rsidRPr="00322A3D">
              <w:rPr>
                <w:b/>
                <w:sz w:val="24"/>
                <w:szCs w:val="24"/>
              </w:rPr>
              <w:t>Total</w:t>
            </w:r>
          </w:p>
        </w:tc>
      </w:tr>
      <w:tr w:rsidR="003A3B38" w:rsidRPr="00322A3D" w:rsidTr="00363465">
        <w:trPr>
          <w:jc w:val="center"/>
        </w:trPr>
        <w:tc>
          <w:tcPr>
            <w:tcW w:w="1129" w:type="dxa"/>
          </w:tcPr>
          <w:p w:rsidR="003A3B38" w:rsidRPr="00322A3D" w:rsidRDefault="003A3B38" w:rsidP="001A3DF3">
            <w:pPr>
              <w:contextualSpacing/>
              <w:jc w:val="center"/>
              <w:rPr>
                <w:sz w:val="24"/>
                <w:szCs w:val="24"/>
              </w:rPr>
            </w:pPr>
            <w:r w:rsidRPr="00322A3D">
              <w:rPr>
                <w:sz w:val="24"/>
                <w:szCs w:val="24"/>
              </w:rPr>
              <w:t>CO1</w:t>
            </w:r>
          </w:p>
        </w:tc>
        <w:tc>
          <w:tcPr>
            <w:tcW w:w="851" w:type="dxa"/>
          </w:tcPr>
          <w:p w:rsidR="003A3B38" w:rsidRPr="00322A3D" w:rsidRDefault="003A3B38" w:rsidP="001A3DF3">
            <w:pPr>
              <w:contextualSpacing/>
              <w:jc w:val="center"/>
              <w:rPr>
                <w:sz w:val="24"/>
                <w:szCs w:val="24"/>
              </w:rPr>
            </w:pPr>
            <w:r w:rsidRPr="00322A3D">
              <w:rPr>
                <w:sz w:val="24"/>
                <w:szCs w:val="24"/>
              </w:rPr>
              <w:t>10</w:t>
            </w:r>
          </w:p>
        </w:tc>
        <w:tc>
          <w:tcPr>
            <w:tcW w:w="992" w:type="dxa"/>
          </w:tcPr>
          <w:p w:rsidR="003A3B38" w:rsidRPr="00322A3D" w:rsidRDefault="003A3B38" w:rsidP="001A3DF3">
            <w:pPr>
              <w:contextualSpacing/>
              <w:jc w:val="center"/>
              <w:rPr>
                <w:sz w:val="24"/>
                <w:szCs w:val="24"/>
              </w:rPr>
            </w:pPr>
            <w:r w:rsidRPr="00322A3D">
              <w:rPr>
                <w:sz w:val="24"/>
                <w:szCs w:val="24"/>
              </w:rPr>
              <w:t>-</w:t>
            </w:r>
          </w:p>
        </w:tc>
        <w:tc>
          <w:tcPr>
            <w:tcW w:w="992" w:type="dxa"/>
          </w:tcPr>
          <w:p w:rsidR="003A3B38" w:rsidRPr="00322A3D" w:rsidRDefault="003A3B38" w:rsidP="001A3DF3">
            <w:pPr>
              <w:contextualSpacing/>
              <w:jc w:val="center"/>
              <w:rPr>
                <w:sz w:val="24"/>
                <w:szCs w:val="24"/>
              </w:rPr>
            </w:pPr>
            <w:r w:rsidRPr="00322A3D">
              <w:rPr>
                <w:sz w:val="24"/>
                <w:szCs w:val="24"/>
              </w:rPr>
              <w:t>-</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417" w:type="dxa"/>
          </w:tcPr>
          <w:p w:rsidR="003A3B38" w:rsidRPr="00322A3D" w:rsidRDefault="003A3B38" w:rsidP="001A3DF3">
            <w:pPr>
              <w:contextualSpacing/>
              <w:jc w:val="center"/>
              <w:rPr>
                <w:sz w:val="24"/>
                <w:szCs w:val="24"/>
              </w:rPr>
            </w:pPr>
            <w:r w:rsidRPr="00322A3D">
              <w:rPr>
                <w:sz w:val="24"/>
                <w:szCs w:val="24"/>
              </w:rPr>
              <w:t>-</w:t>
            </w:r>
          </w:p>
        </w:tc>
        <w:tc>
          <w:tcPr>
            <w:tcW w:w="2410" w:type="dxa"/>
          </w:tcPr>
          <w:p w:rsidR="003A3B38" w:rsidRPr="00322A3D" w:rsidRDefault="003A3B38" w:rsidP="001A3DF3">
            <w:pPr>
              <w:contextualSpacing/>
              <w:jc w:val="center"/>
              <w:rPr>
                <w:sz w:val="24"/>
                <w:szCs w:val="24"/>
              </w:rPr>
            </w:pPr>
            <w:r w:rsidRPr="00322A3D">
              <w:rPr>
                <w:sz w:val="24"/>
                <w:szCs w:val="24"/>
              </w:rPr>
              <w:t>10</w:t>
            </w:r>
          </w:p>
        </w:tc>
      </w:tr>
      <w:tr w:rsidR="003A3B38" w:rsidRPr="00322A3D" w:rsidTr="00363465">
        <w:trPr>
          <w:jc w:val="center"/>
        </w:trPr>
        <w:tc>
          <w:tcPr>
            <w:tcW w:w="1129" w:type="dxa"/>
          </w:tcPr>
          <w:p w:rsidR="003A3B38" w:rsidRPr="00322A3D" w:rsidRDefault="003A3B38" w:rsidP="001A3DF3">
            <w:pPr>
              <w:contextualSpacing/>
              <w:jc w:val="center"/>
              <w:rPr>
                <w:sz w:val="24"/>
                <w:szCs w:val="24"/>
              </w:rPr>
            </w:pPr>
            <w:r w:rsidRPr="00322A3D">
              <w:rPr>
                <w:sz w:val="24"/>
                <w:szCs w:val="24"/>
              </w:rPr>
              <w:t>CO2</w:t>
            </w:r>
          </w:p>
        </w:tc>
        <w:tc>
          <w:tcPr>
            <w:tcW w:w="851" w:type="dxa"/>
          </w:tcPr>
          <w:p w:rsidR="003A3B38" w:rsidRPr="00322A3D" w:rsidRDefault="003A3B38" w:rsidP="001A3DF3">
            <w:pPr>
              <w:contextualSpacing/>
              <w:jc w:val="center"/>
              <w:rPr>
                <w:sz w:val="24"/>
                <w:szCs w:val="24"/>
              </w:rPr>
            </w:pPr>
            <w:r w:rsidRPr="00322A3D">
              <w:rPr>
                <w:sz w:val="24"/>
                <w:szCs w:val="24"/>
              </w:rPr>
              <w:t>-</w:t>
            </w:r>
          </w:p>
        </w:tc>
        <w:tc>
          <w:tcPr>
            <w:tcW w:w="992" w:type="dxa"/>
          </w:tcPr>
          <w:p w:rsidR="003A3B38" w:rsidRPr="00322A3D" w:rsidRDefault="003A3B38" w:rsidP="001A3DF3">
            <w:pPr>
              <w:contextualSpacing/>
              <w:jc w:val="center"/>
              <w:rPr>
                <w:sz w:val="24"/>
                <w:szCs w:val="24"/>
              </w:rPr>
            </w:pPr>
            <w:r w:rsidRPr="00322A3D">
              <w:rPr>
                <w:sz w:val="24"/>
                <w:szCs w:val="24"/>
              </w:rPr>
              <w:t>-</w:t>
            </w:r>
          </w:p>
        </w:tc>
        <w:tc>
          <w:tcPr>
            <w:tcW w:w="992" w:type="dxa"/>
          </w:tcPr>
          <w:p w:rsidR="003A3B38" w:rsidRPr="00322A3D" w:rsidRDefault="003A3B38" w:rsidP="001A3DF3">
            <w:pPr>
              <w:contextualSpacing/>
              <w:jc w:val="center"/>
              <w:rPr>
                <w:sz w:val="24"/>
                <w:szCs w:val="24"/>
              </w:rPr>
            </w:pPr>
            <w:r w:rsidRPr="00322A3D">
              <w:rPr>
                <w:sz w:val="24"/>
                <w:szCs w:val="24"/>
              </w:rPr>
              <w:t>30</w:t>
            </w:r>
          </w:p>
        </w:tc>
        <w:tc>
          <w:tcPr>
            <w:tcW w:w="1276" w:type="dxa"/>
          </w:tcPr>
          <w:p w:rsidR="003A3B38" w:rsidRPr="00322A3D" w:rsidRDefault="003A3B38" w:rsidP="001A3DF3">
            <w:pPr>
              <w:contextualSpacing/>
              <w:jc w:val="center"/>
              <w:rPr>
                <w:sz w:val="24"/>
                <w:szCs w:val="24"/>
              </w:rPr>
            </w:pPr>
            <w:r w:rsidRPr="00322A3D">
              <w:rPr>
                <w:sz w:val="24"/>
                <w:szCs w:val="24"/>
              </w:rPr>
              <w:t>20</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417" w:type="dxa"/>
          </w:tcPr>
          <w:p w:rsidR="003A3B38" w:rsidRPr="00322A3D" w:rsidRDefault="003A3B38" w:rsidP="001A3DF3">
            <w:pPr>
              <w:contextualSpacing/>
              <w:jc w:val="center"/>
              <w:rPr>
                <w:sz w:val="24"/>
                <w:szCs w:val="24"/>
              </w:rPr>
            </w:pPr>
            <w:r w:rsidRPr="00322A3D">
              <w:rPr>
                <w:sz w:val="24"/>
                <w:szCs w:val="24"/>
              </w:rPr>
              <w:t>-</w:t>
            </w:r>
          </w:p>
        </w:tc>
        <w:tc>
          <w:tcPr>
            <w:tcW w:w="2410" w:type="dxa"/>
          </w:tcPr>
          <w:p w:rsidR="003A3B38" w:rsidRPr="00322A3D" w:rsidRDefault="003A3B38" w:rsidP="001A3DF3">
            <w:pPr>
              <w:contextualSpacing/>
              <w:jc w:val="center"/>
              <w:rPr>
                <w:sz w:val="24"/>
                <w:szCs w:val="24"/>
              </w:rPr>
            </w:pPr>
            <w:r w:rsidRPr="00322A3D">
              <w:rPr>
                <w:sz w:val="24"/>
                <w:szCs w:val="24"/>
              </w:rPr>
              <w:t>50</w:t>
            </w:r>
          </w:p>
        </w:tc>
      </w:tr>
      <w:tr w:rsidR="003A3B38" w:rsidRPr="00322A3D" w:rsidTr="00363465">
        <w:trPr>
          <w:jc w:val="center"/>
        </w:trPr>
        <w:tc>
          <w:tcPr>
            <w:tcW w:w="1129" w:type="dxa"/>
          </w:tcPr>
          <w:p w:rsidR="003A3B38" w:rsidRPr="00322A3D" w:rsidRDefault="003A3B38" w:rsidP="001A3DF3">
            <w:pPr>
              <w:contextualSpacing/>
              <w:jc w:val="center"/>
              <w:rPr>
                <w:sz w:val="24"/>
                <w:szCs w:val="24"/>
              </w:rPr>
            </w:pPr>
            <w:r w:rsidRPr="00322A3D">
              <w:rPr>
                <w:sz w:val="24"/>
                <w:szCs w:val="24"/>
              </w:rPr>
              <w:t>CO3</w:t>
            </w:r>
          </w:p>
        </w:tc>
        <w:tc>
          <w:tcPr>
            <w:tcW w:w="851" w:type="dxa"/>
          </w:tcPr>
          <w:p w:rsidR="003A3B38" w:rsidRPr="00322A3D" w:rsidRDefault="003A3B38" w:rsidP="001A3DF3">
            <w:pPr>
              <w:contextualSpacing/>
              <w:jc w:val="center"/>
              <w:rPr>
                <w:sz w:val="24"/>
                <w:szCs w:val="24"/>
              </w:rPr>
            </w:pPr>
            <w:r w:rsidRPr="00322A3D">
              <w:rPr>
                <w:sz w:val="24"/>
                <w:szCs w:val="24"/>
              </w:rPr>
              <w:t>-</w:t>
            </w:r>
          </w:p>
        </w:tc>
        <w:tc>
          <w:tcPr>
            <w:tcW w:w="992" w:type="dxa"/>
          </w:tcPr>
          <w:p w:rsidR="003A3B38" w:rsidRPr="00322A3D" w:rsidRDefault="003A3B38" w:rsidP="001A3DF3">
            <w:pPr>
              <w:contextualSpacing/>
              <w:jc w:val="center"/>
              <w:rPr>
                <w:sz w:val="24"/>
                <w:szCs w:val="24"/>
              </w:rPr>
            </w:pPr>
            <w:r w:rsidRPr="00322A3D">
              <w:rPr>
                <w:sz w:val="24"/>
                <w:szCs w:val="24"/>
              </w:rPr>
              <w:t>-</w:t>
            </w:r>
          </w:p>
        </w:tc>
        <w:tc>
          <w:tcPr>
            <w:tcW w:w="992" w:type="dxa"/>
          </w:tcPr>
          <w:p w:rsidR="003A3B38" w:rsidRPr="00322A3D" w:rsidRDefault="003A3B38" w:rsidP="001A3DF3">
            <w:pPr>
              <w:contextualSpacing/>
              <w:jc w:val="center"/>
              <w:rPr>
                <w:sz w:val="24"/>
                <w:szCs w:val="24"/>
              </w:rPr>
            </w:pPr>
            <w:r w:rsidRPr="00322A3D">
              <w:rPr>
                <w:sz w:val="24"/>
                <w:szCs w:val="24"/>
              </w:rPr>
              <w:t>20</w:t>
            </w:r>
          </w:p>
        </w:tc>
        <w:tc>
          <w:tcPr>
            <w:tcW w:w="1276" w:type="dxa"/>
          </w:tcPr>
          <w:p w:rsidR="003A3B38" w:rsidRPr="00322A3D" w:rsidRDefault="003A3B38" w:rsidP="001A3DF3">
            <w:pPr>
              <w:contextualSpacing/>
              <w:jc w:val="center"/>
              <w:rPr>
                <w:sz w:val="24"/>
                <w:szCs w:val="24"/>
              </w:rPr>
            </w:pPr>
            <w:r w:rsidRPr="00322A3D">
              <w:rPr>
                <w:sz w:val="24"/>
                <w:szCs w:val="24"/>
              </w:rPr>
              <w:t>10</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417" w:type="dxa"/>
          </w:tcPr>
          <w:p w:rsidR="003A3B38" w:rsidRPr="00322A3D" w:rsidRDefault="003A3B38" w:rsidP="001A3DF3">
            <w:pPr>
              <w:contextualSpacing/>
              <w:jc w:val="center"/>
              <w:rPr>
                <w:sz w:val="24"/>
                <w:szCs w:val="24"/>
              </w:rPr>
            </w:pPr>
            <w:r w:rsidRPr="00322A3D">
              <w:rPr>
                <w:sz w:val="24"/>
                <w:szCs w:val="24"/>
              </w:rPr>
              <w:t>-</w:t>
            </w:r>
          </w:p>
        </w:tc>
        <w:tc>
          <w:tcPr>
            <w:tcW w:w="2410" w:type="dxa"/>
          </w:tcPr>
          <w:p w:rsidR="003A3B38" w:rsidRPr="00322A3D" w:rsidRDefault="003A3B38" w:rsidP="001A3DF3">
            <w:pPr>
              <w:contextualSpacing/>
              <w:jc w:val="center"/>
              <w:rPr>
                <w:sz w:val="24"/>
                <w:szCs w:val="24"/>
              </w:rPr>
            </w:pPr>
            <w:r w:rsidRPr="00322A3D">
              <w:rPr>
                <w:sz w:val="24"/>
                <w:szCs w:val="24"/>
              </w:rPr>
              <w:t>30</w:t>
            </w:r>
          </w:p>
        </w:tc>
      </w:tr>
      <w:tr w:rsidR="003A3B38" w:rsidRPr="00322A3D" w:rsidTr="00363465">
        <w:trPr>
          <w:jc w:val="center"/>
        </w:trPr>
        <w:tc>
          <w:tcPr>
            <w:tcW w:w="1129" w:type="dxa"/>
          </w:tcPr>
          <w:p w:rsidR="003A3B38" w:rsidRPr="00322A3D" w:rsidRDefault="003A3B38" w:rsidP="001A3DF3">
            <w:pPr>
              <w:contextualSpacing/>
              <w:jc w:val="center"/>
              <w:rPr>
                <w:sz w:val="24"/>
                <w:szCs w:val="24"/>
              </w:rPr>
            </w:pPr>
            <w:r w:rsidRPr="00322A3D">
              <w:rPr>
                <w:sz w:val="24"/>
                <w:szCs w:val="24"/>
              </w:rPr>
              <w:t>CO4</w:t>
            </w:r>
          </w:p>
        </w:tc>
        <w:tc>
          <w:tcPr>
            <w:tcW w:w="851" w:type="dxa"/>
          </w:tcPr>
          <w:p w:rsidR="003A3B38" w:rsidRPr="00322A3D" w:rsidRDefault="003A3B38" w:rsidP="001A3DF3">
            <w:pPr>
              <w:contextualSpacing/>
              <w:jc w:val="center"/>
              <w:rPr>
                <w:sz w:val="24"/>
                <w:szCs w:val="24"/>
              </w:rPr>
            </w:pPr>
            <w:r w:rsidRPr="00322A3D">
              <w:rPr>
                <w:sz w:val="24"/>
                <w:szCs w:val="24"/>
              </w:rPr>
              <w:t>-</w:t>
            </w:r>
          </w:p>
        </w:tc>
        <w:tc>
          <w:tcPr>
            <w:tcW w:w="992" w:type="dxa"/>
          </w:tcPr>
          <w:p w:rsidR="003A3B38" w:rsidRPr="00322A3D" w:rsidRDefault="003A3B38" w:rsidP="001A3DF3">
            <w:pPr>
              <w:contextualSpacing/>
              <w:jc w:val="center"/>
              <w:rPr>
                <w:sz w:val="24"/>
                <w:szCs w:val="24"/>
              </w:rPr>
            </w:pPr>
            <w:r w:rsidRPr="00322A3D">
              <w:rPr>
                <w:sz w:val="24"/>
                <w:szCs w:val="24"/>
              </w:rPr>
              <w:t>30</w:t>
            </w:r>
          </w:p>
        </w:tc>
        <w:tc>
          <w:tcPr>
            <w:tcW w:w="992" w:type="dxa"/>
          </w:tcPr>
          <w:p w:rsidR="003A3B38" w:rsidRPr="00322A3D" w:rsidRDefault="003A3B38" w:rsidP="001A3DF3">
            <w:pPr>
              <w:contextualSpacing/>
              <w:jc w:val="center"/>
              <w:rPr>
                <w:sz w:val="24"/>
                <w:szCs w:val="24"/>
              </w:rPr>
            </w:pPr>
            <w:r w:rsidRPr="00322A3D">
              <w:rPr>
                <w:sz w:val="24"/>
                <w:szCs w:val="24"/>
              </w:rPr>
              <w:t>-</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417" w:type="dxa"/>
          </w:tcPr>
          <w:p w:rsidR="003A3B38" w:rsidRPr="00322A3D" w:rsidRDefault="003A3B38" w:rsidP="001A3DF3">
            <w:pPr>
              <w:contextualSpacing/>
              <w:jc w:val="center"/>
              <w:rPr>
                <w:sz w:val="24"/>
                <w:szCs w:val="24"/>
              </w:rPr>
            </w:pPr>
            <w:r w:rsidRPr="00322A3D">
              <w:rPr>
                <w:sz w:val="24"/>
                <w:szCs w:val="24"/>
              </w:rPr>
              <w:t>-</w:t>
            </w:r>
          </w:p>
        </w:tc>
        <w:tc>
          <w:tcPr>
            <w:tcW w:w="2410" w:type="dxa"/>
          </w:tcPr>
          <w:p w:rsidR="003A3B38" w:rsidRPr="00322A3D" w:rsidRDefault="003A3B38" w:rsidP="001A3DF3">
            <w:pPr>
              <w:contextualSpacing/>
              <w:jc w:val="center"/>
              <w:rPr>
                <w:sz w:val="24"/>
                <w:szCs w:val="24"/>
              </w:rPr>
            </w:pPr>
            <w:r w:rsidRPr="00322A3D">
              <w:rPr>
                <w:sz w:val="24"/>
                <w:szCs w:val="24"/>
              </w:rPr>
              <w:t>30</w:t>
            </w:r>
          </w:p>
        </w:tc>
      </w:tr>
      <w:tr w:rsidR="003A3B38" w:rsidRPr="00322A3D" w:rsidTr="00363465">
        <w:trPr>
          <w:jc w:val="center"/>
        </w:trPr>
        <w:tc>
          <w:tcPr>
            <w:tcW w:w="1129" w:type="dxa"/>
          </w:tcPr>
          <w:p w:rsidR="003A3B38" w:rsidRPr="00322A3D" w:rsidRDefault="003A3B38" w:rsidP="001A3DF3">
            <w:pPr>
              <w:contextualSpacing/>
              <w:jc w:val="center"/>
              <w:rPr>
                <w:sz w:val="24"/>
                <w:szCs w:val="24"/>
              </w:rPr>
            </w:pPr>
            <w:r w:rsidRPr="00322A3D">
              <w:rPr>
                <w:sz w:val="24"/>
                <w:szCs w:val="24"/>
              </w:rPr>
              <w:t>CO5</w:t>
            </w:r>
          </w:p>
        </w:tc>
        <w:tc>
          <w:tcPr>
            <w:tcW w:w="851" w:type="dxa"/>
          </w:tcPr>
          <w:p w:rsidR="003A3B38" w:rsidRPr="00322A3D" w:rsidRDefault="003A3B38" w:rsidP="001A3DF3">
            <w:pPr>
              <w:contextualSpacing/>
              <w:jc w:val="center"/>
              <w:rPr>
                <w:sz w:val="24"/>
                <w:szCs w:val="24"/>
              </w:rPr>
            </w:pPr>
            <w:r w:rsidRPr="00322A3D">
              <w:rPr>
                <w:sz w:val="24"/>
                <w:szCs w:val="24"/>
              </w:rPr>
              <w:t>20</w:t>
            </w:r>
          </w:p>
        </w:tc>
        <w:tc>
          <w:tcPr>
            <w:tcW w:w="992" w:type="dxa"/>
          </w:tcPr>
          <w:p w:rsidR="003A3B38" w:rsidRPr="00322A3D" w:rsidRDefault="003A3B38" w:rsidP="001A3DF3">
            <w:pPr>
              <w:contextualSpacing/>
              <w:jc w:val="center"/>
              <w:rPr>
                <w:sz w:val="24"/>
                <w:szCs w:val="24"/>
              </w:rPr>
            </w:pPr>
            <w:r w:rsidRPr="00322A3D">
              <w:rPr>
                <w:sz w:val="24"/>
                <w:szCs w:val="24"/>
              </w:rPr>
              <w:t>-</w:t>
            </w:r>
          </w:p>
        </w:tc>
        <w:tc>
          <w:tcPr>
            <w:tcW w:w="992" w:type="dxa"/>
          </w:tcPr>
          <w:p w:rsidR="003A3B38" w:rsidRPr="00322A3D" w:rsidRDefault="003A3B38" w:rsidP="001A3DF3">
            <w:pPr>
              <w:contextualSpacing/>
              <w:jc w:val="center"/>
              <w:rPr>
                <w:sz w:val="24"/>
                <w:szCs w:val="24"/>
              </w:rPr>
            </w:pPr>
            <w:r w:rsidRPr="00322A3D">
              <w:rPr>
                <w:sz w:val="24"/>
                <w:szCs w:val="24"/>
              </w:rPr>
              <w:t>10</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417" w:type="dxa"/>
          </w:tcPr>
          <w:p w:rsidR="003A3B38" w:rsidRPr="00322A3D" w:rsidRDefault="003A3B38" w:rsidP="001A3DF3">
            <w:pPr>
              <w:contextualSpacing/>
              <w:jc w:val="center"/>
              <w:rPr>
                <w:sz w:val="24"/>
                <w:szCs w:val="24"/>
              </w:rPr>
            </w:pPr>
            <w:r w:rsidRPr="00322A3D">
              <w:rPr>
                <w:sz w:val="24"/>
                <w:szCs w:val="24"/>
              </w:rPr>
              <w:t>-</w:t>
            </w:r>
          </w:p>
        </w:tc>
        <w:tc>
          <w:tcPr>
            <w:tcW w:w="2410" w:type="dxa"/>
          </w:tcPr>
          <w:p w:rsidR="003A3B38" w:rsidRPr="00322A3D" w:rsidRDefault="003A3B38" w:rsidP="001A3DF3">
            <w:pPr>
              <w:contextualSpacing/>
              <w:jc w:val="center"/>
              <w:rPr>
                <w:sz w:val="24"/>
                <w:szCs w:val="24"/>
              </w:rPr>
            </w:pPr>
            <w:r w:rsidRPr="00322A3D">
              <w:rPr>
                <w:sz w:val="24"/>
                <w:szCs w:val="24"/>
              </w:rPr>
              <w:t>30</w:t>
            </w:r>
          </w:p>
        </w:tc>
      </w:tr>
      <w:tr w:rsidR="003A3B38" w:rsidRPr="00322A3D" w:rsidTr="00363465">
        <w:trPr>
          <w:jc w:val="center"/>
        </w:trPr>
        <w:tc>
          <w:tcPr>
            <w:tcW w:w="1129" w:type="dxa"/>
          </w:tcPr>
          <w:p w:rsidR="003A3B38" w:rsidRPr="00322A3D" w:rsidRDefault="003A3B38" w:rsidP="001A3DF3">
            <w:pPr>
              <w:contextualSpacing/>
              <w:jc w:val="center"/>
              <w:rPr>
                <w:sz w:val="24"/>
                <w:szCs w:val="24"/>
              </w:rPr>
            </w:pPr>
            <w:r w:rsidRPr="00322A3D">
              <w:rPr>
                <w:sz w:val="24"/>
                <w:szCs w:val="24"/>
              </w:rPr>
              <w:t>CO6</w:t>
            </w:r>
          </w:p>
        </w:tc>
        <w:tc>
          <w:tcPr>
            <w:tcW w:w="851" w:type="dxa"/>
          </w:tcPr>
          <w:p w:rsidR="003A3B38" w:rsidRPr="00322A3D" w:rsidRDefault="003A3B38" w:rsidP="001A3DF3">
            <w:pPr>
              <w:contextualSpacing/>
              <w:jc w:val="center"/>
              <w:rPr>
                <w:sz w:val="24"/>
                <w:szCs w:val="24"/>
              </w:rPr>
            </w:pPr>
            <w:r w:rsidRPr="00322A3D">
              <w:rPr>
                <w:sz w:val="24"/>
                <w:szCs w:val="24"/>
              </w:rPr>
              <w:t>-</w:t>
            </w:r>
          </w:p>
        </w:tc>
        <w:tc>
          <w:tcPr>
            <w:tcW w:w="992" w:type="dxa"/>
          </w:tcPr>
          <w:p w:rsidR="003A3B38" w:rsidRPr="00322A3D" w:rsidRDefault="003A3B38" w:rsidP="001A3DF3">
            <w:pPr>
              <w:contextualSpacing/>
              <w:jc w:val="center"/>
              <w:rPr>
                <w:sz w:val="24"/>
                <w:szCs w:val="24"/>
              </w:rPr>
            </w:pPr>
            <w:r w:rsidRPr="00322A3D">
              <w:rPr>
                <w:sz w:val="24"/>
                <w:szCs w:val="24"/>
              </w:rPr>
              <w:t>20</w:t>
            </w:r>
          </w:p>
        </w:tc>
        <w:tc>
          <w:tcPr>
            <w:tcW w:w="992" w:type="dxa"/>
          </w:tcPr>
          <w:p w:rsidR="003A3B38" w:rsidRPr="00322A3D" w:rsidRDefault="003A3B38" w:rsidP="001A3DF3">
            <w:pPr>
              <w:contextualSpacing/>
              <w:jc w:val="center"/>
              <w:rPr>
                <w:sz w:val="24"/>
                <w:szCs w:val="24"/>
              </w:rPr>
            </w:pPr>
            <w:r w:rsidRPr="00322A3D">
              <w:rPr>
                <w:sz w:val="24"/>
                <w:szCs w:val="24"/>
              </w:rPr>
              <w:t>-</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276" w:type="dxa"/>
          </w:tcPr>
          <w:p w:rsidR="003A3B38" w:rsidRPr="00322A3D" w:rsidRDefault="003A3B38" w:rsidP="001A3DF3">
            <w:pPr>
              <w:contextualSpacing/>
              <w:jc w:val="center"/>
              <w:rPr>
                <w:sz w:val="24"/>
                <w:szCs w:val="24"/>
              </w:rPr>
            </w:pPr>
            <w:r w:rsidRPr="00322A3D">
              <w:rPr>
                <w:sz w:val="24"/>
                <w:szCs w:val="24"/>
              </w:rPr>
              <w:t>-</w:t>
            </w:r>
          </w:p>
        </w:tc>
        <w:tc>
          <w:tcPr>
            <w:tcW w:w="1417" w:type="dxa"/>
          </w:tcPr>
          <w:p w:rsidR="003A3B38" w:rsidRPr="00322A3D" w:rsidRDefault="003A3B38" w:rsidP="001A3DF3">
            <w:pPr>
              <w:contextualSpacing/>
              <w:jc w:val="center"/>
              <w:rPr>
                <w:sz w:val="24"/>
                <w:szCs w:val="24"/>
              </w:rPr>
            </w:pPr>
            <w:r w:rsidRPr="00322A3D">
              <w:rPr>
                <w:sz w:val="24"/>
                <w:szCs w:val="24"/>
              </w:rPr>
              <w:t>-</w:t>
            </w:r>
          </w:p>
        </w:tc>
        <w:tc>
          <w:tcPr>
            <w:tcW w:w="2410" w:type="dxa"/>
          </w:tcPr>
          <w:p w:rsidR="003A3B38" w:rsidRPr="00322A3D" w:rsidRDefault="003A3B38" w:rsidP="001A3DF3">
            <w:pPr>
              <w:contextualSpacing/>
              <w:jc w:val="center"/>
              <w:rPr>
                <w:sz w:val="24"/>
                <w:szCs w:val="24"/>
              </w:rPr>
            </w:pPr>
            <w:r w:rsidRPr="00322A3D">
              <w:rPr>
                <w:sz w:val="24"/>
                <w:szCs w:val="24"/>
              </w:rPr>
              <w:t>20</w:t>
            </w:r>
          </w:p>
        </w:tc>
      </w:tr>
      <w:tr w:rsidR="003A3B38" w:rsidRPr="00322A3D" w:rsidTr="00363465">
        <w:trPr>
          <w:jc w:val="center"/>
        </w:trPr>
        <w:tc>
          <w:tcPr>
            <w:tcW w:w="7933" w:type="dxa"/>
            <w:gridSpan w:val="7"/>
          </w:tcPr>
          <w:p w:rsidR="003A3B38" w:rsidRPr="00322A3D" w:rsidRDefault="003A3B38" w:rsidP="001A3DF3">
            <w:pPr>
              <w:contextualSpacing/>
              <w:rPr>
                <w:sz w:val="24"/>
                <w:szCs w:val="24"/>
              </w:rPr>
            </w:pPr>
          </w:p>
        </w:tc>
        <w:tc>
          <w:tcPr>
            <w:tcW w:w="2410" w:type="dxa"/>
          </w:tcPr>
          <w:p w:rsidR="003A3B38" w:rsidRPr="00322A3D" w:rsidRDefault="003A3B38" w:rsidP="001A3DF3">
            <w:pPr>
              <w:contextualSpacing/>
              <w:jc w:val="center"/>
              <w:rPr>
                <w:b/>
                <w:sz w:val="24"/>
                <w:szCs w:val="24"/>
              </w:rPr>
            </w:pPr>
            <w:r w:rsidRPr="00322A3D">
              <w:rPr>
                <w:b/>
                <w:sz w:val="24"/>
                <w:szCs w:val="24"/>
              </w:rPr>
              <w:t>170</w:t>
            </w:r>
          </w:p>
        </w:tc>
      </w:tr>
    </w:tbl>
    <w:p w:rsidR="003A3B38" w:rsidRDefault="003A3B38" w:rsidP="00387AA4">
      <w:pPr>
        <w:contextualSpacing/>
      </w:pPr>
    </w:p>
    <w:p w:rsidR="003A3B38" w:rsidRDefault="003A3B38">
      <w:pPr>
        <w:spacing w:after="200" w:line="276" w:lineRule="auto"/>
      </w:pPr>
      <w:r>
        <w:br w:type="page"/>
      </w:r>
    </w:p>
    <w:p w:rsidR="003A3B38" w:rsidRPr="00582A85" w:rsidRDefault="003A3B38" w:rsidP="00E40AC8">
      <w:pPr>
        <w:jc w:val="center"/>
        <w:rPr>
          <w:b/>
        </w:rPr>
      </w:pPr>
      <w:r w:rsidRPr="00582A85">
        <w:rPr>
          <w:noProof/>
        </w:rPr>
        <w:lastRenderedPageBreak/>
        <w:drawing>
          <wp:inline distT="0" distB="0" distL="0" distR="0" wp14:anchorId="6EE553BD" wp14:editId="6ECA71C5">
            <wp:extent cx="4762500" cy="1207135"/>
            <wp:effectExtent l="0" t="0" r="0" b="0"/>
            <wp:docPr id="495" name="Picture 49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582A85" w:rsidTr="00363465">
        <w:trPr>
          <w:trHeight w:val="397"/>
          <w:jc w:val="center"/>
        </w:trPr>
        <w:tc>
          <w:tcPr>
            <w:tcW w:w="1555" w:type="dxa"/>
            <w:vAlign w:val="center"/>
          </w:tcPr>
          <w:p w:rsidR="003A3B38" w:rsidRPr="00582A85" w:rsidRDefault="003A3B38" w:rsidP="00387AA4">
            <w:pPr>
              <w:pStyle w:val="Title"/>
              <w:jc w:val="left"/>
              <w:rPr>
                <w:b/>
                <w:szCs w:val="24"/>
              </w:rPr>
            </w:pPr>
            <w:r w:rsidRPr="00582A85">
              <w:rPr>
                <w:b/>
                <w:szCs w:val="24"/>
              </w:rPr>
              <w:t xml:space="preserve">Course Code      </w:t>
            </w:r>
          </w:p>
        </w:tc>
        <w:tc>
          <w:tcPr>
            <w:tcW w:w="6520" w:type="dxa"/>
            <w:vAlign w:val="center"/>
          </w:tcPr>
          <w:p w:rsidR="003A3B38" w:rsidRPr="00582A85" w:rsidRDefault="003A3B38" w:rsidP="00387AA4">
            <w:pPr>
              <w:pStyle w:val="Title"/>
              <w:jc w:val="left"/>
              <w:rPr>
                <w:b/>
                <w:szCs w:val="24"/>
              </w:rPr>
            </w:pPr>
            <w:r w:rsidRPr="00582A85">
              <w:rPr>
                <w:b/>
                <w:szCs w:val="24"/>
              </w:rPr>
              <w:t>21BB2015</w:t>
            </w:r>
          </w:p>
        </w:tc>
        <w:tc>
          <w:tcPr>
            <w:tcW w:w="1559" w:type="dxa"/>
            <w:vAlign w:val="center"/>
          </w:tcPr>
          <w:p w:rsidR="003A3B38" w:rsidRPr="00582A85" w:rsidRDefault="003A3B38" w:rsidP="00387AA4">
            <w:pPr>
              <w:pStyle w:val="Title"/>
              <w:ind w:left="-468" w:firstLine="468"/>
              <w:jc w:val="left"/>
              <w:rPr>
                <w:szCs w:val="24"/>
              </w:rPr>
            </w:pPr>
            <w:r w:rsidRPr="00582A85">
              <w:rPr>
                <w:b/>
                <w:bCs/>
                <w:szCs w:val="24"/>
              </w:rPr>
              <w:t xml:space="preserve">Duration       </w:t>
            </w:r>
          </w:p>
        </w:tc>
        <w:tc>
          <w:tcPr>
            <w:tcW w:w="851" w:type="dxa"/>
            <w:vAlign w:val="center"/>
          </w:tcPr>
          <w:p w:rsidR="003A3B38" w:rsidRPr="00582A85" w:rsidRDefault="003A3B38" w:rsidP="00387AA4">
            <w:pPr>
              <w:pStyle w:val="Title"/>
              <w:jc w:val="left"/>
              <w:rPr>
                <w:b/>
                <w:szCs w:val="24"/>
              </w:rPr>
            </w:pPr>
            <w:r w:rsidRPr="00582A85">
              <w:rPr>
                <w:b/>
                <w:szCs w:val="24"/>
              </w:rPr>
              <w:t>3hrs</w:t>
            </w:r>
          </w:p>
        </w:tc>
      </w:tr>
      <w:tr w:rsidR="003A3B38" w:rsidRPr="00582A85" w:rsidTr="00363465">
        <w:trPr>
          <w:trHeight w:val="397"/>
          <w:jc w:val="center"/>
        </w:trPr>
        <w:tc>
          <w:tcPr>
            <w:tcW w:w="1555" w:type="dxa"/>
            <w:vAlign w:val="center"/>
          </w:tcPr>
          <w:p w:rsidR="003A3B38" w:rsidRPr="00582A85" w:rsidRDefault="003A3B38" w:rsidP="00387AA4">
            <w:pPr>
              <w:pStyle w:val="Title"/>
              <w:ind w:right="-160"/>
              <w:jc w:val="left"/>
              <w:rPr>
                <w:b/>
                <w:szCs w:val="24"/>
              </w:rPr>
            </w:pPr>
            <w:r w:rsidRPr="00582A85">
              <w:rPr>
                <w:b/>
                <w:szCs w:val="24"/>
              </w:rPr>
              <w:t xml:space="preserve">Course Name     </w:t>
            </w:r>
          </w:p>
        </w:tc>
        <w:tc>
          <w:tcPr>
            <w:tcW w:w="6520" w:type="dxa"/>
            <w:vAlign w:val="center"/>
          </w:tcPr>
          <w:p w:rsidR="003A3B38" w:rsidRPr="00582A85" w:rsidRDefault="003A3B38" w:rsidP="00387AA4">
            <w:pPr>
              <w:pStyle w:val="Title"/>
              <w:jc w:val="left"/>
              <w:rPr>
                <w:b/>
                <w:szCs w:val="24"/>
              </w:rPr>
            </w:pPr>
            <w:r w:rsidRPr="00582A85">
              <w:rPr>
                <w:b/>
                <w:szCs w:val="24"/>
              </w:rPr>
              <w:t>MANAGEMENT ACCOUNTING</w:t>
            </w:r>
          </w:p>
        </w:tc>
        <w:tc>
          <w:tcPr>
            <w:tcW w:w="1559" w:type="dxa"/>
            <w:vAlign w:val="center"/>
          </w:tcPr>
          <w:p w:rsidR="003A3B38" w:rsidRPr="00582A85" w:rsidRDefault="003A3B38" w:rsidP="00387AA4">
            <w:pPr>
              <w:pStyle w:val="Title"/>
              <w:jc w:val="left"/>
              <w:rPr>
                <w:b/>
                <w:bCs/>
                <w:szCs w:val="24"/>
              </w:rPr>
            </w:pPr>
            <w:r w:rsidRPr="00582A85">
              <w:rPr>
                <w:b/>
                <w:bCs/>
                <w:szCs w:val="24"/>
              </w:rPr>
              <w:t xml:space="preserve">Max. Marks </w:t>
            </w:r>
          </w:p>
        </w:tc>
        <w:tc>
          <w:tcPr>
            <w:tcW w:w="851" w:type="dxa"/>
            <w:vAlign w:val="center"/>
          </w:tcPr>
          <w:p w:rsidR="003A3B38" w:rsidRPr="00582A85" w:rsidRDefault="003A3B38" w:rsidP="00387AA4">
            <w:pPr>
              <w:pStyle w:val="Title"/>
              <w:jc w:val="left"/>
              <w:rPr>
                <w:b/>
                <w:szCs w:val="24"/>
              </w:rPr>
            </w:pPr>
            <w:r w:rsidRPr="00582A85">
              <w:rPr>
                <w:b/>
                <w:szCs w:val="24"/>
              </w:rPr>
              <w:t>100</w:t>
            </w:r>
          </w:p>
        </w:tc>
      </w:tr>
    </w:tbl>
    <w:p w:rsidR="003A3B38" w:rsidRPr="00582A85" w:rsidRDefault="003A3B38" w:rsidP="001A3DF3">
      <w:pPr>
        <w:ind w:left="720"/>
        <w:contextualSpacing/>
        <w:rPr>
          <w:highlight w:val="yellow"/>
        </w:rPr>
      </w:pPr>
    </w:p>
    <w:tbl>
      <w:tblPr>
        <w:tblStyle w:val="TableGrid"/>
        <w:tblW w:w="5000" w:type="pct"/>
        <w:tblInd w:w="-5" w:type="dxa"/>
        <w:tblLayout w:type="fixed"/>
        <w:tblLook w:val="04A0" w:firstRow="1" w:lastRow="0" w:firstColumn="1" w:lastColumn="0" w:noHBand="0" w:noVBand="1"/>
      </w:tblPr>
      <w:tblGrid>
        <w:gridCol w:w="677"/>
        <w:gridCol w:w="426"/>
        <w:gridCol w:w="6944"/>
        <w:gridCol w:w="146"/>
        <w:gridCol w:w="562"/>
        <w:gridCol w:w="148"/>
        <w:gridCol w:w="562"/>
        <w:gridCol w:w="185"/>
        <w:gridCol w:w="749"/>
      </w:tblGrid>
      <w:tr w:rsidR="003A3B38" w:rsidRPr="00582A85" w:rsidTr="00387AA4">
        <w:trPr>
          <w:trHeight w:val="542"/>
        </w:trPr>
        <w:tc>
          <w:tcPr>
            <w:tcW w:w="326" w:type="pct"/>
            <w:vAlign w:val="center"/>
          </w:tcPr>
          <w:p w:rsidR="003A3B38" w:rsidRPr="00582A85" w:rsidRDefault="003A3B38" w:rsidP="001A3DF3">
            <w:pPr>
              <w:contextualSpacing/>
              <w:jc w:val="center"/>
              <w:rPr>
                <w:b/>
              </w:rPr>
            </w:pPr>
            <w:r w:rsidRPr="00582A85">
              <w:rPr>
                <w:b/>
              </w:rPr>
              <w:t>Q. No.</w:t>
            </w:r>
          </w:p>
        </w:tc>
        <w:tc>
          <w:tcPr>
            <w:tcW w:w="3544" w:type="pct"/>
            <w:gridSpan w:val="2"/>
            <w:vAlign w:val="center"/>
          </w:tcPr>
          <w:p w:rsidR="003A3B38" w:rsidRPr="00582A85" w:rsidRDefault="003A3B38" w:rsidP="001A3DF3">
            <w:pPr>
              <w:contextualSpacing/>
              <w:jc w:val="center"/>
              <w:rPr>
                <w:b/>
              </w:rPr>
            </w:pPr>
            <w:r w:rsidRPr="00582A85">
              <w:rPr>
                <w:b/>
              </w:rPr>
              <w:t>Questions</w:t>
            </w:r>
          </w:p>
        </w:tc>
        <w:tc>
          <w:tcPr>
            <w:tcW w:w="340" w:type="pct"/>
            <w:gridSpan w:val="2"/>
            <w:vAlign w:val="center"/>
          </w:tcPr>
          <w:p w:rsidR="003A3B38" w:rsidRPr="00582A85" w:rsidRDefault="003A3B38" w:rsidP="001A3DF3">
            <w:pPr>
              <w:contextualSpacing/>
              <w:jc w:val="center"/>
              <w:rPr>
                <w:b/>
              </w:rPr>
            </w:pPr>
            <w:r w:rsidRPr="00582A85">
              <w:rPr>
                <w:b/>
              </w:rPr>
              <w:t>CO</w:t>
            </w:r>
          </w:p>
        </w:tc>
        <w:tc>
          <w:tcPr>
            <w:tcW w:w="341" w:type="pct"/>
            <w:gridSpan w:val="2"/>
            <w:vAlign w:val="center"/>
          </w:tcPr>
          <w:p w:rsidR="003A3B38" w:rsidRPr="00582A85" w:rsidRDefault="003A3B38" w:rsidP="001A3DF3">
            <w:pPr>
              <w:contextualSpacing/>
              <w:jc w:val="center"/>
              <w:rPr>
                <w:b/>
              </w:rPr>
            </w:pPr>
            <w:r w:rsidRPr="00582A85">
              <w:rPr>
                <w:b/>
              </w:rPr>
              <w:t>BL</w:t>
            </w:r>
          </w:p>
        </w:tc>
        <w:tc>
          <w:tcPr>
            <w:tcW w:w="449" w:type="pct"/>
            <w:gridSpan w:val="2"/>
            <w:vAlign w:val="center"/>
          </w:tcPr>
          <w:p w:rsidR="003A3B38" w:rsidRPr="00582A85" w:rsidRDefault="003A3B38" w:rsidP="001A3DF3">
            <w:pPr>
              <w:contextualSpacing/>
              <w:jc w:val="center"/>
              <w:rPr>
                <w:b/>
              </w:rPr>
            </w:pPr>
            <w:r w:rsidRPr="00582A85">
              <w:rPr>
                <w:b/>
              </w:rPr>
              <w:t>Marks</w:t>
            </w:r>
          </w:p>
        </w:tc>
      </w:tr>
      <w:tr w:rsidR="003A3B38" w:rsidRPr="00582A85" w:rsidTr="00387AA4">
        <w:trPr>
          <w:trHeight w:val="542"/>
        </w:trPr>
        <w:tc>
          <w:tcPr>
            <w:tcW w:w="5000" w:type="pct"/>
            <w:gridSpan w:val="9"/>
            <w:vAlign w:val="center"/>
          </w:tcPr>
          <w:p w:rsidR="003A3B38" w:rsidRPr="00582A85" w:rsidRDefault="003A3B38" w:rsidP="001A3DF3">
            <w:pPr>
              <w:contextualSpacing/>
              <w:jc w:val="center"/>
              <w:rPr>
                <w:b/>
                <w:u w:val="single"/>
              </w:rPr>
            </w:pPr>
            <w:r w:rsidRPr="00582A85">
              <w:rPr>
                <w:b/>
                <w:u w:val="single"/>
              </w:rPr>
              <w:t>PART – A (5 X 2 = 10 MARKS)</w:t>
            </w:r>
          </w:p>
          <w:p w:rsidR="003A3B38" w:rsidRPr="00582A85" w:rsidRDefault="003A3B38" w:rsidP="001A3DF3">
            <w:pPr>
              <w:contextualSpacing/>
              <w:jc w:val="center"/>
              <w:rPr>
                <w:b/>
                <w:u w:val="single"/>
              </w:rPr>
            </w:pPr>
            <w:r w:rsidRPr="00582A85">
              <w:rPr>
                <w:b/>
              </w:rPr>
              <w:t>(Answer all the Questions)</w:t>
            </w: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t>1.</w:t>
            </w:r>
          </w:p>
        </w:tc>
        <w:tc>
          <w:tcPr>
            <w:tcW w:w="3544" w:type="pct"/>
            <w:gridSpan w:val="2"/>
            <w:vAlign w:val="bottom"/>
          </w:tcPr>
          <w:p w:rsidR="003A3B38" w:rsidRPr="00582A85" w:rsidRDefault="003A3B38" w:rsidP="001A3DF3">
            <w:pPr>
              <w:autoSpaceDE w:val="0"/>
              <w:autoSpaceDN w:val="0"/>
              <w:adjustRightInd w:val="0"/>
              <w:contextualSpacing/>
              <w:jc w:val="both"/>
            </w:pPr>
            <w:r w:rsidRPr="00582A85">
              <w:t>Write a short note on Management Accounting</w:t>
            </w:r>
            <w:r>
              <w:t>.</w:t>
            </w:r>
          </w:p>
        </w:tc>
        <w:tc>
          <w:tcPr>
            <w:tcW w:w="340" w:type="pct"/>
            <w:gridSpan w:val="2"/>
            <w:vAlign w:val="center"/>
          </w:tcPr>
          <w:p w:rsidR="003A3B38" w:rsidRPr="00582A85" w:rsidRDefault="003A3B38" w:rsidP="001A3DF3">
            <w:pPr>
              <w:contextualSpacing/>
              <w:jc w:val="center"/>
            </w:pPr>
            <w:r w:rsidRPr="00582A85">
              <w:t>CO1</w:t>
            </w:r>
          </w:p>
        </w:tc>
        <w:tc>
          <w:tcPr>
            <w:tcW w:w="341" w:type="pct"/>
            <w:gridSpan w:val="2"/>
            <w:vAlign w:val="center"/>
          </w:tcPr>
          <w:p w:rsidR="003A3B38" w:rsidRPr="00582A85" w:rsidRDefault="003A3B38" w:rsidP="001A3DF3">
            <w:pPr>
              <w:contextualSpacing/>
              <w:jc w:val="center"/>
            </w:pPr>
            <w:r w:rsidRPr="00582A85">
              <w:t>U</w:t>
            </w:r>
          </w:p>
        </w:tc>
        <w:tc>
          <w:tcPr>
            <w:tcW w:w="449" w:type="pct"/>
            <w:gridSpan w:val="2"/>
            <w:vAlign w:val="center"/>
          </w:tcPr>
          <w:p w:rsidR="003A3B38" w:rsidRPr="00582A85" w:rsidRDefault="003A3B38" w:rsidP="001A3DF3">
            <w:pPr>
              <w:contextualSpacing/>
              <w:jc w:val="center"/>
            </w:pPr>
            <w:r w:rsidRPr="00582A85">
              <w:t>2</w:t>
            </w: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t>2.</w:t>
            </w:r>
          </w:p>
        </w:tc>
        <w:tc>
          <w:tcPr>
            <w:tcW w:w="3544" w:type="pct"/>
            <w:gridSpan w:val="2"/>
            <w:vAlign w:val="bottom"/>
          </w:tcPr>
          <w:p w:rsidR="003A3B38" w:rsidRPr="00582A85" w:rsidRDefault="003A3B38" w:rsidP="001A3DF3">
            <w:pPr>
              <w:contextualSpacing/>
              <w:jc w:val="both"/>
            </w:pPr>
            <w:r w:rsidRPr="00582A85">
              <w:t>List out the causes for changes in working capital</w:t>
            </w:r>
            <w:r>
              <w:t>.</w:t>
            </w:r>
          </w:p>
        </w:tc>
        <w:tc>
          <w:tcPr>
            <w:tcW w:w="340" w:type="pct"/>
            <w:gridSpan w:val="2"/>
            <w:vAlign w:val="center"/>
          </w:tcPr>
          <w:p w:rsidR="003A3B38" w:rsidRPr="00582A85" w:rsidRDefault="003A3B38" w:rsidP="001A3DF3">
            <w:pPr>
              <w:contextualSpacing/>
              <w:jc w:val="center"/>
            </w:pPr>
            <w:r w:rsidRPr="00582A85">
              <w:t>CO2</w:t>
            </w:r>
          </w:p>
        </w:tc>
        <w:tc>
          <w:tcPr>
            <w:tcW w:w="341" w:type="pct"/>
            <w:gridSpan w:val="2"/>
            <w:vAlign w:val="center"/>
          </w:tcPr>
          <w:p w:rsidR="003A3B38" w:rsidRPr="00582A85" w:rsidRDefault="003A3B38" w:rsidP="001A3DF3">
            <w:pPr>
              <w:contextualSpacing/>
              <w:jc w:val="center"/>
            </w:pPr>
            <w:r w:rsidRPr="00582A85">
              <w:t>R</w:t>
            </w:r>
          </w:p>
        </w:tc>
        <w:tc>
          <w:tcPr>
            <w:tcW w:w="449" w:type="pct"/>
            <w:gridSpan w:val="2"/>
            <w:vAlign w:val="center"/>
          </w:tcPr>
          <w:p w:rsidR="003A3B38" w:rsidRPr="00582A85" w:rsidRDefault="003A3B38" w:rsidP="001A3DF3">
            <w:pPr>
              <w:contextualSpacing/>
              <w:jc w:val="center"/>
            </w:pPr>
            <w:r w:rsidRPr="00582A85">
              <w:t>2</w:t>
            </w: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t>3.</w:t>
            </w:r>
          </w:p>
        </w:tc>
        <w:tc>
          <w:tcPr>
            <w:tcW w:w="3544" w:type="pct"/>
            <w:gridSpan w:val="2"/>
            <w:vAlign w:val="bottom"/>
          </w:tcPr>
          <w:p w:rsidR="003A3B38" w:rsidRPr="00582A85" w:rsidRDefault="003A3B38" w:rsidP="001A3DF3">
            <w:pPr>
              <w:contextualSpacing/>
              <w:jc w:val="both"/>
            </w:pPr>
            <w:r w:rsidRPr="00582A85">
              <w:t>Write down the liquidity ratios and their formulae</w:t>
            </w:r>
            <w:r>
              <w:t>.</w:t>
            </w:r>
          </w:p>
        </w:tc>
        <w:tc>
          <w:tcPr>
            <w:tcW w:w="340" w:type="pct"/>
            <w:gridSpan w:val="2"/>
            <w:vAlign w:val="center"/>
          </w:tcPr>
          <w:p w:rsidR="003A3B38" w:rsidRPr="00582A85" w:rsidRDefault="003A3B38" w:rsidP="001A3DF3">
            <w:pPr>
              <w:contextualSpacing/>
              <w:jc w:val="center"/>
            </w:pPr>
            <w:r w:rsidRPr="00582A85">
              <w:t>CO3</w:t>
            </w:r>
          </w:p>
        </w:tc>
        <w:tc>
          <w:tcPr>
            <w:tcW w:w="341" w:type="pct"/>
            <w:gridSpan w:val="2"/>
            <w:vAlign w:val="center"/>
          </w:tcPr>
          <w:p w:rsidR="003A3B38" w:rsidRPr="00582A85" w:rsidRDefault="003A3B38" w:rsidP="001A3DF3">
            <w:pPr>
              <w:contextualSpacing/>
              <w:jc w:val="center"/>
            </w:pPr>
            <w:r w:rsidRPr="00582A85">
              <w:t>R</w:t>
            </w:r>
          </w:p>
        </w:tc>
        <w:tc>
          <w:tcPr>
            <w:tcW w:w="449" w:type="pct"/>
            <w:gridSpan w:val="2"/>
            <w:vAlign w:val="center"/>
          </w:tcPr>
          <w:p w:rsidR="003A3B38" w:rsidRPr="00582A85" w:rsidRDefault="003A3B38" w:rsidP="001A3DF3">
            <w:pPr>
              <w:contextualSpacing/>
              <w:jc w:val="center"/>
            </w:pPr>
            <w:r w:rsidRPr="00582A85">
              <w:t>2</w:t>
            </w: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t>4.</w:t>
            </w:r>
          </w:p>
        </w:tc>
        <w:tc>
          <w:tcPr>
            <w:tcW w:w="3544" w:type="pct"/>
            <w:gridSpan w:val="2"/>
            <w:vAlign w:val="bottom"/>
          </w:tcPr>
          <w:p w:rsidR="003A3B38" w:rsidRPr="00582A85" w:rsidRDefault="003A3B38" w:rsidP="001A3DF3">
            <w:pPr>
              <w:contextualSpacing/>
              <w:jc w:val="both"/>
            </w:pPr>
            <w:r w:rsidRPr="00582A85">
              <w:t>Calculate the sales to be made to earn profit of Rs.1,40,000  from the following data</w:t>
            </w:r>
          </w:p>
          <w:p w:rsidR="003A3B38" w:rsidRPr="00582A85" w:rsidRDefault="003A3B38" w:rsidP="001A3DF3">
            <w:pPr>
              <w:contextualSpacing/>
              <w:jc w:val="both"/>
            </w:pPr>
            <w:r w:rsidRPr="00582A85">
              <w:t>Selling Price = ₹ 100 ; Variable Cost = ₹ 60 ; Fixed Cost = ₹ 4,40,000</w:t>
            </w:r>
          </w:p>
        </w:tc>
        <w:tc>
          <w:tcPr>
            <w:tcW w:w="340" w:type="pct"/>
            <w:gridSpan w:val="2"/>
            <w:vAlign w:val="center"/>
          </w:tcPr>
          <w:p w:rsidR="003A3B38" w:rsidRPr="00582A85" w:rsidRDefault="003A3B38" w:rsidP="001A3DF3">
            <w:pPr>
              <w:contextualSpacing/>
              <w:jc w:val="center"/>
            </w:pPr>
            <w:r w:rsidRPr="00582A85">
              <w:t>CO4</w:t>
            </w:r>
          </w:p>
        </w:tc>
        <w:tc>
          <w:tcPr>
            <w:tcW w:w="341" w:type="pct"/>
            <w:gridSpan w:val="2"/>
            <w:vAlign w:val="center"/>
          </w:tcPr>
          <w:p w:rsidR="003A3B38" w:rsidRPr="00582A85" w:rsidRDefault="003A3B38" w:rsidP="001A3DF3">
            <w:pPr>
              <w:contextualSpacing/>
              <w:jc w:val="center"/>
            </w:pPr>
            <w:r w:rsidRPr="00582A85">
              <w:t>A</w:t>
            </w:r>
          </w:p>
        </w:tc>
        <w:tc>
          <w:tcPr>
            <w:tcW w:w="449" w:type="pct"/>
            <w:gridSpan w:val="2"/>
            <w:vAlign w:val="center"/>
          </w:tcPr>
          <w:p w:rsidR="003A3B38" w:rsidRPr="00582A85" w:rsidRDefault="003A3B38" w:rsidP="001A3DF3">
            <w:pPr>
              <w:contextualSpacing/>
              <w:jc w:val="center"/>
            </w:pPr>
            <w:r w:rsidRPr="00582A85">
              <w:t>2</w:t>
            </w: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t>5.</w:t>
            </w:r>
          </w:p>
        </w:tc>
        <w:tc>
          <w:tcPr>
            <w:tcW w:w="3544" w:type="pct"/>
            <w:gridSpan w:val="2"/>
            <w:vAlign w:val="bottom"/>
          </w:tcPr>
          <w:p w:rsidR="003A3B38" w:rsidRPr="00582A85" w:rsidRDefault="003A3B38" w:rsidP="001A3DF3">
            <w:pPr>
              <w:pStyle w:val="Default"/>
              <w:contextualSpacing/>
              <w:jc w:val="both"/>
            </w:pPr>
            <w:r w:rsidRPr="00582A85">
              <w:t>Define Fixed Budget</w:t>
            </w:r>
            <w:r>
              <w:t>.</w:t>
            </w:r>
          </w:p>
        </w:tc>
        <w:tc>
          <w:tcPr>
            <w:tcW w:w="340" w:type="pct"/>
            <w:gridSpan w:val="2"/>
            <w:vAlign w:val="center"/>
          </w:tcPr>
          <w:p w:rsidR="003A3B38" w:rsidRPr="00582A85" w:rsidRDefault="003A3B38" w:rsidP="001A3DF3">
            <w:pPr>
              <w:contextualSpacing/>
              <w:jc w:val="center"/>
            </w:pPr>
            <w:r w:rsidRPr="00582A85">
              <w:t>CO5</w:t>
            </w:r>
          </w:p>
        </w:tc>
        <w:tc>
          <w:tcPr>
            <w:tcW w:w="341" w:type="pct"/>
            <w:gridSpan w:val="2"/>
            <w:vAlign w:val="center"/>
          </w:tcPr>
          <w:p w:rsidR="003A3B38" w:rsidRPr="00582A85" w:rsidRDefault="003A3B38" w:rsidP="001A3DF3">
            <w:pPr>
              <w:contextualSpacing/>
              <w:jc w:val="center"/>
            </w:pPr>
            <w:r w:rsidRPr="00582A85">
              <w:t>R</w:t>
            </w:r>
          </w:p>
        </w:tc>
        <w:tc>
          <w:tcPr>
            <w:tcW w:w="449" w:type="pct"/>
            <w:gridSpan w:val="2"/>
            <w:vAlign w:val="center"/>
          </w:tcPr>
          <w:p w:rsidR="003A3B38" w:rsidRPr="00582A85" w:rsidRDefault="003A3B38" w:rsidP="001A3DF3">
            <w:pPr>
              <w:contextualSpacing/>
              <w:jc w:val="center"/>
            </w:pPr>
            <w:r w:rsidRPr="00582A85">
              <w:t>2</w:t>
            </w:r>
          </w:p>
        </w:tc>
      </w:tr>
      <w:tr w:rsidR="003A3B38" w:rsidRPr="00582A85" w:rsidTr="00387AA4">
        <w:trPr>
          <w:trHeight w:val="542"/>
        </w:trPr>
        <w:tc>
          <w:tcPr>
            <w:tcW w:w="5000" w:type="pct"/>
            <w:gridSpan w:val="9"/>
            <w:vAlign w:val="center"/>
          </w:tcPr>
          <w:p w:rsidR="003A3B38" w:rsidRPr="00582A85" w:rsidRDefault="003A3B38" w:rsidP="001A3DF3">
            <w:pPr>
              <w:contextualSpacing/>
              <w:jc w:val="center"/>
              <w:rPr>
                <w:b/>
                <w:u w:val="single"/>
              </w:rPr>
            </w:pPr>
            <w:r w:rsidRPr="00582A85">
              <w:rPr>
                <w:b/>
                <w:u w:val="single"/>
              </w:rPr>
              <w:t xml:space="preserve">PART – B (3 X 10 = 30 MARKS) </w:t>
            </w:r>
          </w:p>
          <w:p w:rsidR="003A3B38" w:rsidRPr="00582A85" w:rsidRDefault="003A3B38" w:rsidP="001A3DF3">
            <w:pPr>
              <w:contextualSpacing/>
              <w:jc w:val="center"/>
              <w:rPr>
                <w:b/>
              </w:rPr>
            </w:pPr>
            <w:r w:rsidRPr="00582A85">
              <w:rPr>
                <w:b/>
              </w:rPr>
              <w:t>(Answer all the Questions)</w:t>
            </w: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t>6.</w:t>
            </w:r>
          </w:p>
        </w:tc>
        <w:tc>
          <w:tcPr>
            <w:tcW w:w="3544" w:type="pct"/>
            <w:gridSpan w:val="2"/>
            <w:vAlign w:val="bottom"/>
          </w:tcPr>
          <w:p w:rsidR="003A3B38" w:rsidRPr="00582A85" w:rsidRDefault="003A3B38" w:rsidP="001A3DF3">
            <w:pPr>
              <w:contextualSpacing/>
              <w:jc w:val="both"/>
            </w:pPr>
            <w:r w:rsidRPr="00582A85">
              <w:t>Bring out the differences between Management Accounting and Financial Accounting</w:t>
            </w:r>
            <w:r>
              <w:t>.</w:t>
            </w:r>
          </w:p>
        </w:tc>
        <w:tc>
          <w:tcPr>
            <w:tcW w:w="340" w:type="pct"/>
            <w:gridSpan w:val="2"/>
            <w:vAlign w:val="center"/>
          </w:tcPr>
          <w:p w:rsidR="003A3B38" w:rsidRPr="00582A85" w:rsidRDefault="003A3B38" w:rsidP="001A3DF3">
            <w:pPr>
              <w:contextualSpacing/>
              <w:jc w:val="center"/>
            </w:pPr>
            <w:r w:rsidRPr="00582A85">
              <w:t>CO1</w:t>
            </w:r>
          </w:p>
        </w:tc>
        <w:tc>
          <w:tcPr>
            <w:tcW w:w="341" w:type="pct"/>
            <w:gridSpan w:val="2"/>
            <w:vAlign w:val="center"/>
          </w:tcPr>
          <w:p w:rsidR="003A3B38" w:rsidRPr="00582A85" w:rsidRDefault="003A3B38" w:rsidP="001A3DF3">
            <w:pPr>
              <w:contextualSpacing/>
              <w:jc w:val="center"/>
            </w:pPr>
            <w:r w:rsidRPr="00582A85">
              <w:t>AN</w:t>
            </w:r>
          </w:p>
        </w:tc>
        <w:tc>
          <w:tcPr>
            <w:tcW w:w="449" w:type="pct"/>
            <w:gridSpan w:val="2"/>
            <w:vAlign w:val="center"/>
          </w:tcPr>
          <w:p w:rsidR="003A3B38" w:rsidRPr="00582A85" w:rsidRDefault="003A3B38" w:rsidP="001A3DF3">
            <w:pPr>
              <w:contextualSpacing/>
              <w:jc w:val="center"/>
            </w:pPr>
            <w:r w:rsidRPr="00582A85">
              <w:t>10</w:t>
            </w:r>
          </w:p>
        </w:tc>
      </w:tr>
      <w:tr w:rsidR="003A3B38" w:rsidRPr="00582A85" w:rsidTr="00387AA4">
        <w:trPr>
          <w:trHeight w:val="390"/>
        </w:trPr>
        <w:tc>
          <w:tcPr>
            <w:tcW w:w="5000" w:type="pct"/>
            <w:gridSpan w:val="9"/>
            <w:vAlign w:val="center"/>
          </w:tcPr>
          <w:p w:rsidR="003A3B38" w:rsidRPr="00582A85" w:rsidRDefault="003A3B38" w:rsidP="001A3DF3">
            <w:pPr>
              <w:contextualSpacing/>
              <w:jc w:val="center"/>
            </w:pPr>
            <w:r w:rsidRPr="00582A85">
              <w:rPr>
                <w:b/>
                <w:bCs/>
              </w:rPr>
              <w:t>(OR)</w:t>
            </w: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t>7.</w:t>
            </w:r>
          </w:p>
        </w:tc>
        <w:tc>
          <w:tcPr>
            <w:tcW w:w="3544" w:type="pct"/>
            <w:gridSpan w:val="2"/>
            <w:vAlign w:val="bottom"/>
          </w:tcPr>
          <w:p w:rsidR="003A3B38" w:rsidRPr="00582A85" w:rsidRDefault="003A3B38" w:rsidP="00387AA4">
            <w:pPr>
              <w:contextualSpacing/>
              <w:jc w:val="both"/>
            </w:pPr>
            <w:r w:rsidRPr="00582A85">
              <w:t>Discuss the four perspectives of Balance score card and explain with illustrations with the support of a flow chart.</w:t>
            </w:r>
          </w:p>
        </w:tc>
        <w:tc>
          <w:tcPr>
            <w:tcW w:w="340" w:type="pct"/>
            <w:gridSpan w:val="2"/>
            <w:vAlign w:val="center"/>
          </w:tcPr>
          <w:p w:rsidR="003A3B38" w:rsidRPr="00582A85" w:rsidRDefault="003A3B38" w:rsidP="001A3DF3">
            <w:pPr>
              <w:contextualSpacing/>
              <w:jc w:val="center"/>
            </w:pPr>
            <w:r w:rsidRPr="00582A85">
              <w:t>CO2</w:t>
            </w:r>
          </w:p>
        </w:tc>
        <w:tc>
          <w:tcPr>
            <w:tcW w:w="341" w:type="pct"/>
            <w:gridSpan w:val="2"/>
            <w:vAlign w:val="center"/>
          </w:tcPr>
          <w:p w:rsidR="003A3B38" w:rsidRPr="00582A85" w:rsidRDefault="003A3B38" w:rsidP="001A3DF3">
            <w:pPr>
              <w:contextualSpacing/>
              <w:jc w:val="center"/>
            </w:pPr>
            <w:r w:rsidRPr="00582A85">
              <w:t>AN</w:t>
            </w:r>
          </w:p>
        </w:tc>
        <w:tc>
          <w:tcPr>
            <w:tcW w:w="449" w:type="pct"/>
            <w:gridSpan w:val="2"/>
            <w:vAlign w:val="center"/>
          </w:tcPr>
          <w:p w:rsidR="003A3B38" w:rsidRPr="00582A85" w:rsidRDefault="003A3B38" w:rsidP="001A3DF3">
            <w:pPr>
              <w:contextualSpacing/>
              <w:jc w:val="center"/>
            </w:pPr>
            <w:r w:rsidRPr="00582A85">
              <w:t>10</w:t>
            </w:r>
          </w:p>
        </w:tc>
      </w:tr>
      <w:tr w:rsidR="003A3B38" w:rsidRPr="00582A85" w:rsidTr="00387AA4">
        <w:trPr>
          <w:trHeight w:val="390"/>
        </w:trPr>
        <w:tc>
          <w:tcPr>
            <w:tcW w:w="326" w:type="pct"/>
          </w:tcPr>
          <w:p w:rsidR="003A3B38" w:rsidRPr="00582A85" w:rsidRDefault="003A3B38" w:rsidP="00387AA4">
            <w:pPr>
              <w:contextualSpacing/>
              <w:jc w:val="center"/>
            </w:pPr>
            <w:r w:rsidRPr="00582A85">
              <w:t>8.</w:t>
            </w:r>
          </w:p>
        </w:tc>
        <w:tc>
          <w:tcPr>
            <w:tcW w:w="3544" w:type="pct"/>
            <w:gridSpan w:val="2"/>
            <w:vAlign w:val="bottom"/>
          </w:tcPr>
          <w:p w:rsidR="003A3B38" w:rsidRPr="00582A85" w:rsidRDefault="003A3B38" w:rsidP="00387AA4">
            <w:pPr>
              <w:spacing w:line="276" w:lineRule="auto"/>
              <w:jc w:val="both"/>
            </w:pPr>
            <w:r w:rsidRPr="00582A85">
              <w:t>Prepare a statement of changes in working capital from the following balance sheet of Jay Ltd</w:t>
            </w:r>
            <w:r>
              <w:t>.</w:t>
            </w:r>
          </w:p>
          <w:tbl>
            <w:tblPr>
              <w:tblW w:w="7282" w:type="dxa"/>
              <w:tblLayout w:type="fixed"/>
              <w:tblLook w:val="04A0" w:firstRow="1" w:lastRow="0" w:firstColumn="1" w:lastColumn="0" w:noHBand="0" w:noVBand="1"/>
            </w:tblPr>
            <w:tblGrid>
              <w:gridCol w:w="1439"/>
              <w:gridCol w:w="1145"/>
              <w:gridCol w:w="1296"/>
              <w:gridCol w:w="1103"/>
              <w:gridCol w:w="1165"/>
              <w:gridCol w:w="1134"/>
            </w:tblGrid>
            <w:tr w:rsidR="003A3B38" w:rsidRPr="00582A85" w:rsidTr="00387AA4">
              <w:trPr>
                <w:trHeight w:val="282"/>
              </w:trPr>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jc w:val="center"/>
                    <w:rPr>
                      <w:b/>
                      <w:bCs/>
                      <w:color w:val="000000"/>
                      <w:lang w:val="en-IN" w:eastAsia="en-IN" w:bidi="ta-IN"/>
                    </w:rPr>
                  </w:pPr>
                  <w:r w:rsidRPr="00582A85">
                    <w:rPr>
                      <w:b/>
                      <w:bCs/>
                      <w:color w:val="000000"/>
                      <w:lang w:val="en-IN" w:eastAsia="en-IN" w:bidi="ta-IN"/>
                    </w:rPr>
                    <w:t>LIABILTIES</w:t>
                  </w:r>
                </w:p>
              </w:tc>
              <w:tc>
                <w:tcPr>
                  <w:tcW w:w="1145"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rPr>
                      <w:b/>
                      <w:bCs/>
                      <w:color w:val="000000"/>
                      <w:lang w:val="en-IN" w:eastAsia="en-IN" w:bidi="ta-IN"/>
                    </w:rPr>
                  </w:pPr>
                  <w:r w:rsidRPr="00582A85">
                    <w:rPr>
                      <w:b/>
                      <w:bCs/>
                      <w:color w:val="000000"/>
                      <w:lang w:val="en-IN" w:eastAsia="en-IN" w:bidi="ta-IN"/>
                    </w:rPr>
                    <w:t>2019 ₹</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rPr>
                      <w:b/>
                      <w:bCs/>
                      <w:color w:val="000000"/>
                      <w:lang w:val="en-IN" w:eastAsia="en-IN" w:bidi="ta-IN"/>
                    </w:rPr>
                  </w:pPr>
                  <w:r w:rsidRPr="00582A85">
                    <w:rPr>
                      <w:b/>
                      <w:bCs/>
                      <w:color w:val="000000"/>
                      <w:lang w:val="en-IN" w:eastAsia="en-IN" w:bidi="ta-IN"/>
                    </w:rPr>
                    <w:t>2020 ₹</w:t>
                  </w:r>
                </w:p>
              </w:tc>
              <w:tc>
                <w:tcPr>
                  <w:tcW w:w="1103"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jc w:val="center"/>
                    <w:rPr>
                      <w:b/>
                      <w:bCs/>
                      <w:color w:val="000000"/>
                      <w:lang w:val="en-IN" w:eastAsia="en-IN" w:bidi="ta-IN"/>
                    </w:rPr>
                  </w:pPr>
                  <w:r w:rsidRPr="00582A85">
                    <w:rPr>
                      <w:b/>
                      <w:bCs/>
                      <w:color w:val="000000"/>
                      <w:lang w:val="en-IN" w:eastAsia="en-IN" w:bidi="ta-IN"/>
                    </w:rPr>
                    <w:t>ASSETS</w:t>
                  </w:r>
                </w:p>
              </w:tc>
              <w:tc>
                <w:tcPr>
                  <w:tcW w:w="1165"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rPr>
                      <w:b/>
                      <w:bCs/>
                      <w:color w:val="000000"/>
                      <w:lang w:val="en-IN" w:eastAsia="en-IN" w:bidi="ta-IN"/>
                    </w:rPr>
                  </w:pPr>
                  <w:r w:rsidRPr="00582A85">
                    <w:rPr>
                      <w:b/>
                      <w:bCs/>
                      <w:color w:val="000000"/>
                      <w:lang w:val="en-IN" w:eastAsia="en-IN" w:bidi="ta-IN"/>
                    </w:rPr>
                    <w:t>2019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rPr>
                      <w:b/>
                      <w:bCs/>
                      <w:color w:val="000000"/>
                      <w:lang w:val="en-IN" w:eastAsia="en-IN" w:bidi="ta-IN"/>
                    </w:rPr>
                  </w:pPr>
                  <w:r w:rsidRPr="00582A85">
                    <w:rPr>
                      <w:b/>
                      <w:bCs/>
                      <w:color w:val="000000"/>
                      <w:lang w:val="en-IN" w:eastAsia="en-IN" w:bidi="ta-IN"/>
                    </w:rPr>
                    <w:t xml:space="preserve"> 2020 ₹</w:t>
                  </w:r>
                </w:p>
              </w:tc>
            </w:tr>
            <w:tr w:rsidR="003A3B38" w:rsidRPr="00582A85" w:rsidTr="00387AA4">
              <w:trPr>
                <w:trHeight w:val="282"/>
              </w:trPr>
              <w:tc>
                <w:tcPr>
                  <w:tcW w:w="1439"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Share Capital</w:t>
                  </w:r>
                </w:p>
              </w:tc>
              <w:tc>
                <w:tcPr>
                  <w:tcW w:w="11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9,00,000</w:t>
                  </w:r>
                </w:p>
              </w:tc>
              <w:tc>
                <w:tcPr>
                  <w:tcW w:w="129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10,50,000</w:t>
                  </w:r>
                </w:p>
              </w:tc>
              <w:tc>
                <w:tcPr>
                  <w:tcW w:w="110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Land</w:t>
                  </w:r>
                </w:p>
              </w:tc>
              <w:tc>
                <w:tcPr>
                  <w:tcW w:w="116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4,00,000</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3,40,000</w:t>
                  </w:r>
                </w:p>
              </w:tc>
            </w:tr>
            <w:tr w:rsidR="003A3B38" w:rsidRPr="00582A85" w:rsidTr="00387AA4">
              <w:trPr>
                <w:trHeight w:val="282"/>
              </w:trPr>
              <w:tc>
                <w:tcPr>
                  <w:tcW w:w="1439"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Profit and Loss A/c</w:t>
                  </w:r>
                </w:p>
              </w:tc>
              <w:tc>
                <w:tcPr>
                  <w:tcW w:w="11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90,000</w:t>
                  </w:r>
                </w:p>
              </w:tc>
              <w:tc>
                <w:tcPr>
                  <w:tcW w:w="129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1,10,000</w:t>
                  </w:r>
                </w:p>
              </w:tc>
              <w:tc>
                <w:tcPr>
                  <w:tcW w:w="110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Building</w:t>
                  </w:r>
                </w:p>
              </w:tc>
              <w:tc>
                <w:tcPr>
                  <w:tcW w:w="116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3,60,000</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4,50,000</w:t>
                  </w:r>
                </w:p>
              </w:tc>
            </w:tr>
            <w:tr w:rsidR="003A3B38" w:rsidRPr="00582A85" w:rsidTr="00387AA4">
              <w:trPr>
                <w:trHeight w:val="282"/>
              </w:trPr>
              <w:tc>
                <w:tcPr>
                  <w:tcW w:w="1439"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Mortgage Loan</w:t>
                  </w:r>
                </w:p>
              </w:tc>
              <w:tc>
                <w:tcPr>
                  <w:tcW w:w="11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1,70,000</w:t>
                  </w:r>
                </w:p>
              </w:tc>
              <w:tc>
                <w:tcPr>
                  <w:tcW w:w="129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85,000</w:t>
                  </w:r>
                </w:p>
              </w:tc>
              <w:tc>
                <w:tcPr>
                  <w:tcW w:w="110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Plant</w:t>
                  </w:r>
                </w:p>
              </w:tc>
              <w:tc>
                <w:tcPr>
                  <w:tcW w:w="116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3,50,000</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4,20,000</w:t>
                  </w:r>
                </w:p>
              </w:tc>
            </w:tr>
            <w:tr w:rsidR="003A3B38" w:rsidRPr="00582A85" w:rsidTr="00387AA4">
              <w:trPr>
                <w:trHeight w:val="282"/>
              </w:trPr>
              <w:tc>
                <w:tcPr>
                  <w:tcW w:w="1439"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Sundry Creditors</w:t>
                  </w:r>
                </w:p>
              </w:tc>
              <w:tc>
                <w:tcPr>
                  <w:tcW w:w="11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12,000</w:t>
                  </w:r>
                </w:p>
              </w:tc>
              <w:tc>
                <w:tcPr>
                  <w:tcW w:w="129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55,000</w:t>
                  </w:r>
                </w:p>
              </w:tc>
              <w:tc>
                <w:tcPr>
                  <w:tcW w:w="110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Stock</w:t>
                  </w:r>
                </w:p>
              </w:tc>
              <w:tc>
                <w:tcPr>
                  <w:tcW w:w="116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25,000</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40,000</w:t>
                  </w:r>
                </w:p>
              </w:tc>
            </w:tr>
            <w:tr w:rsidR="003A3B38" w:rsidRPr="00582A85" w:rsidTr="00387AA4">
              <w:trPr>
                <w:trHeight w:val="282"/>
              </w:trPr>
              <w:tc>
                <w:tcPr>
                  <w:tcW w:w="1439"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Bank Overdraft</w:t>
                  </w:r>
                </w:p>
              </w:tc>
              <w:tc>
                <w:tcPr>
                  <w:tcW w:w="11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18,000</w:t>
                  </w:r>
                </w:p>
              </w:tc>
              <w:tc>
                <w:tcPr>
                  <w:tcW w:w="129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10,000</w:t>
                  </w:r>
                </w:p>
              </w:tc>
              <w:tc>
                <w:tcPr>
                  <w:tcW w:w="110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Debtors</w:t>
                  </w:r>
                </w:p>
              </w:tc>
              <w:tc>
                <w:tcPr>
                  <w:tcW w:w="116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20,000</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16,000</w:t>
                  </w:r>
                </w:p>
              </w:tc>
            </w:tr>
            <w:tr w:rsidR="003A3B38" w:rsidRPr="00582A85" w:rsidTr="00387AA4">
              <w:trPr>
                <w:trHeight w:val="282"/>
              </w:trPr>
              <w:tc>
                <w:tcPr>
                  <w:tcW w:w="1439"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 </w:t>
                  </w:r>
                </w:p>
              </w:tc>
              <w:tc>
                <w:tcPr>
                  <w:tcW w:w="11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 </w:t>
                  </w:r>
                </w:p>
              </w:tc>
              <w:tc>
                <w:tcPr>
                  <w:tcW w:w="129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 </w:t>
                  </w:r>
                </w:p>
              </w:tc>
              <w:tc>
                <w:tcPr>
                  <w:tcW w:w="110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Cash</w:t>
                  </w:r>
                </w:p>
              </w:tc>
              <w:tc>
                <w:tcPr>
                  <w:tcW w:w="116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35,000</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44,000</w:t>
                  </w:r>
                </w:p>
              </w:tc>
            </w:tr>
            <w:tr w:rsidR="003A3B38" w:rsidRPr="00582A85" w:rsidTr="00387AA4">
              <w:trPr>
                <w:trHeight w:val="294"/>
              </w:trPr>
              <w:tc>
                <w:tcPr>
                  <w:tcW w:w="1439" w:type="dxa"/>
                  <w:tcBorders>
                    <w:top w:val="nil"/>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Share Capital</w:t>
                  </w:r>
                </w:p>
              </w:tc>
              <w:tc>
                <w:tcPr>
                  <w:tcW w:w="1145" w:type="dxa"/>
                  <w:tcBorders>
                    <w:top w:val="single" w:sz="4" w:space="0" w:color="auto"/>
                    <w:left w:val="nil"/>
                    <w:bottom w:val="double" w:sz="6"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9,00,000</w:t>
                  </w:r>
                </w:p>
              </w:tc>
              <w:tc>
                <w:tcPr>
                  <w:tcW w:w="1296"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10,50,000</w:t>
                  </w:r>
                </w:p>
              </w:tc>
              <w:tc>
                <w:tcPr>
                  <w:tcW w:w="1103"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rPr>
                      <w:color w:val="000000"/>
                      <w:lang w:val="en-IN" w:eastAsia="en-IN" w:bidi="ta-IN"/>
                    </w:rPr>
                    <w:t>Land</w:t>
                  </w:r>
                </w:p>
              </w:tc>
              <w:tc>
                <w:tcPr>
                  <w:tcW w:w="1165"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4,00,000</w:t>
                  </w:r>
                </w:p>
              </w:tc>
              <w:tc>
                <w:tcPr>
                  <w:tcW w:w="1134" w:type="dxa"/>
                  <w:tcBorders>
                    <w:top w:val="nil"/>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rPr>
                      <w:color w:val="000000"/>
                      <w:lang w:val="en-IN" w:eastAsia="en-IN" w:bidi="ta-IN"/>
                    </w:rPr>
                    <w:t>3,40,000</w:t>
                  </w:r>
                </w:p>
              </w:tc>
            </w:tr>
          </w:tbl>
          <w:p w:rsidR="003A3B38" w:rsidRPr="00582A85" w:rsidRDefault="003A3B38" w:rsidP="001A3DF3">
            <w:pPr>
              <w:contextualSpacing/>
              <w:jc w:val="both"/>
            </w:pPr>
          </w:p>
        </w:tc>
        <w:tc>
          <w:tcPr>
            <w:tcW w:w="340" w:type="pct"/>
            <w:gridSpan w:val="2"/>
          </w:tcPr>
          <w:p w:rsidR="003A3B38" w:rsidRPr="00582A85" w:rsidRDefault="003A3B38" w:rsidP="00387AA4">
            <w:pPr>
              <w:contextualSpacing/>
              <w:jc w:val="center"/>
            </w:pPr>
            <w:r w:rsidRPr="00582A85">
              <w:t>CO3</w:t>
            </w:r>
          </w:p>
        </w:tc>
        <w:tc>
          <w:tcPr>
            <w:tcW w:w="341" w:type="pct"/>
            <w:gridSpan w:val="2"/>
          </w:tcPr>
          <w:p w:rsidR="003A3B38" w:rsidRPr="00582A85" w:rsidRDefault="003A3B38" w:rsidP="00387AA4">
            <w:pPr>
              <w:contextualSpacing/>
              <w:jc w:val="center"/>
            </w:pPr>
            <w:r w:rsidRPr="00582A85">
              <w:t>A</w:t>
            </w:r>
          </w:p>
        </w:tc>
        <w:tc>
          <w:tcPr>
            <w:tcW w:w="449" w:type="pct"/>
            <w:gridSpan w:val="2"/>
          </w:tcPr>
          <w:p w:rsidR="003A3B38" w:rsidRPr="00582A85" w:rsidRDefault="003A3B38" w:rsidP="00387AA4">
            <w:pPr>
              <w:contextualSpacing/>
              <w:jc w:val="center"/>
            </w:pPr>
            <w:r w:rsidRPr="00582A85">
              <w:t>10</w:t>
            </w:r>
          </w:p>
        </w:tc>
      </w:tr>
      <w:tr w:rsidR="003A3B38" w:rsidRPr="00582A85" w:rsidTr="00387AA4">
        <w:trPr>
          <w:trHeight w:val="390"/>
        </w:trPr>
        <w:tc>
          <w:tcPr>
            <w:tcW w:w="5000" w:type="pct"/>
            <w:gridSpan w:val="9"/>
            <w:vAlign w:val="center"/>
          </w:tcPr>
          <w:p w:rsidR="003A3B38" w:rsidRDefault="003A3B38" w:rsidP="001A3DF3">
            <w:pPr>
              <w:contextualSpacing/>
              <w:jc w:val="center"/>
              <w:rPr>
                <w:b/>
                <w:bCs/>
              </w:rPr>
            </w:pPr>
            <w:r w:rsidRPr="00582A85">
              <w:rPr>
                <w:b/>
                <w:bCs/>
              </w:rPr>
              <w:t>(OR)</w:t>
            </w:r>
          </w:p>
          <w:p w:rsidR="003A3B38" w:rsidRDefault="003A3B38" w:rsidP="001A3DF3">
            <w:pPr>
              <w:contextualSpacing/>
              <w:jc w:val="center"/>
            </w:pPr>
          </w:p>
          <w:p w:rsidR="003A3B38" w:rsidRPr="00582A85" w:rsidRDefault="003A3B38" w:rsidP="001A3DF3">
            <w:pPr>
              <w:contextualSpacing/>
              <w:jc w:val="center"/>
            </w:pP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t>9.</w:t>
            </w:r>
          </w:p>
        </w:tc>
        <w:tc>
          <w:tcPr>
            <w:tcW w:w="3544" w:type="pct"/>
            <w:gridSpan w:val="2"/>
            <w:vAlign w:val="bottom"/>
          </w:tcPr>
          <w:p w:rsidR="003A3B38" w:rsidRDefault="003A3B38" w:rsidP="001A3DF3">
            <w:pPr>
              <w:contextualSpacing/>
              <w:jc w:val="both"/>
            </w:pPr>
            <w:r w:rsidRPr="00CC2F10">
              <w:t>Prepare c</w:t>
            </w:r>
            <w:r>
              <w:t xml:space="preserve">omparative Income Statement of </w:t>
            </w:r>
            <w:r w:rsidRPr="00CC2F10">
              <w:t>ABC Ltd for the year ended</w:t>
            </w:r>
            <w:r>
              <w:t xml:space="preserve"> </w:t>
            </w:r>
            <w:r w:rsidRPr="00CC2F10">
              <w:t xml:space="preserve">31st </w:t>
            </w:r>
            <w:r w:rsidRPr="00CC2F10">
              <w:lastRenderedPageBreak/>
              <w:t>March 2019 and 31st March 2020</w:t>
            </w:r>
            <w:r>
              <w:t>.</w:t>
            </w:r>
          </w:p>
          <w:tbl>
            <w:tblPr>
              <w:tblStyle w:val="TableGrid"/>
              <w:tblW w:w="7172" w:type="dxa"/>
              <w:tblLayout w:type="fixed"/>
              <w:tblLook w:val="04A0" w:firstRow="1" w:lastRow="0" w:firstColumn="1" w:lastColumn="0" w:noHBand="0" w:noVBand="1"/>
            </w:tblPr>
            <w:tblGrid>
              <w:gridCol w:w="1166"/>
              <w:gridCol w:w="1134"/>
              <w:gridCol w:w="1223"/>
              <w:gridCol w:w="243"/>
              <w:gridCol w:w="944"/>
              <w:gridCol w:w="1276"/>
              <w:gridCol w:w="1186"/>
            </w:tblGrid>
            <w:tr w:rsidR="003A3B38" w:rsidRPr="00582A85" w:rsidTr="00387AA4">
              <w:trPr>
                <w:trHeight w:val="246"/>
              </w:trPr>
              <w:tc>
                <w:tcPr>
                  <w:tcW w:w="1166" w:type="dxa"/>
                  <w:vAlign w:val="bottom"/>
                </w:tcPr>
                <w:p w:rsidR="003A3B38" w:rsidRPr="00CC2F10" w:rsidRDefault="003A3B38" w:rsidP="00387AA4">
                  <w:pPr>
                    <w:contextualSpacing/>
                    <w:jc w:val="both"/>
                    <w:rPr>
                      <w:color w:val="000000"/>
                    </w:rPr>
                  </w:pPr>
                  <w:r w:rsidRPr="00CC2F10">
                    <w:rPr>
                      <w:color w:val="000000"/>
                    </w:rPr>
                    <w:t>Particulars</w:t>
                  </w:r>
                </w:p>
              </w:tc>
              <w:tc>
                <w:tcPr>
                  <w:tcW w:w="1134" w:type="dxa"/>
                  <w:vAlign w:val="bottom"/>
                </w:tcPr>
                <w:p w:rsidR="003A3B38" w:rsidRPr="00CC2F10" w:rsidRDefault="003A3B38" w:rsidP="00387AA4">
                  <w:pPr>
                    <w:contextualSpacing/>
                    <w:jc w:val="center"/>
                    <w:rPr>
                      <w:b/>
                      <w:bCs/>
                    </w:rPr>
                  </w:pPr>
                  <w:r w:rsidRPr="00CC2F10">
                    <w:rPr>
                      <w:b/>
                      <w:bCs/>
                      <w:color w:val="000000"/>
                    </w:rPr>
                    <w:t>2019 ₹</w:t>
                  </w:r>
                </w:p>
              </w:tc>
              <w:tc>
                <w:tcPr>
                  <w:tcW w:w="1223" w:type="dxa"/>
                  <w:vAlign w:val="bottom"/>
                </w:tcPr>
                <w:p w:rsidR="003A3B38" w:rsidRPr="00CC2F10" w:rsidRDefault="003A3B38" w:rsidP="00387AA4">
                  <w:pPr>
                    <w:contextualSpacing/>
                    <w:jc w:val="center"/>
                    <w:rPr>
                      <w:b/>
                      <w:bCs/>
                    </w:rPr>
                  </w:pPr>
                  <w:r w:rsidRPr="00CC2F10">
                    <w:rPr>
                      <w:b/>
                      <w:bCs/>
                      <w:color w:val="000000"/>
                    </w:rPr>
                    <w:t>2020 ₹</w:t>
                  </w:r>
                </w:p>
              </w:tc>
              <w:tc>
                <w:tcPr>
                  <w:tcW w:w="243" w:type="dxa"/>
                </w:tcPr>
                <w:p w:rsidR="003A3B38" w:rsidRPr="00CC2F10" w:rsidRDefault="003A3B38" w:rsidP="00387AA4">
                  <w:pPr>
                    <w:contextualSpacing/>
                    <w:jc w:val="center"/>
                    <w:rPr>
                      <w:b/>
                      <w:bCs/>
                      <w:color w:val="000000"/>
                    </w:rPr>
                  </w:pPr>
                </w:p>
              </w:tc>
              <w:tc>
                <w:tcPr>
                  <w:tcW w:w="944" w:type="dxa"/>
                  <w:vAlign w:val="bottom"/>
                </w:tcPr>
                <w:p w:rsidR="003A3B38" w:rsidRPr="00CC2F10" w:rsidRDefault="003A3B38" w:rsidP="00387AA4">
                  <w:pPr>
                    <w:contextualSpacing/>
                    <w:jc w:val="center"/>
                    <w:rPr>
                      <w:b/>
                      <w:bCs/>
                    </w:rPr>
                  </w:pPr>
                  <w:r w:rsidRPr="00CC2F10">
                    <w:rPr>
                      <w:b/>
                      <w:bCs/>
                      <w:color w:val="000000"/>
                    </w:rPr>
                    <w:t>Particulars</w:t>
                  </w:r>
                </w:p>
              </w:tc>
              <w:tc>
                <w:tcPr>
                  <w:tcW w:w="1276" w:type="dxa"/>
                  <w:vAlign w:val="bottom"/>
                </w:tcPr>
                <w:p w:rsidR="003A3B38" w:rsidRPr="00CC2F10" w:rsidRDefault="003A3B38" w:rsidP="00387AA4">
                  <w:pPr>
                    <w:contextualSpacing/>
                    <w:jc w:val="center"/>
                    <w:rPr>
                      <w:b/>
                      <w:bCs/>
                    </w:rPr>
                  </w:pPr>
                  <w:r w:rsidRPr="00CC2F10">
                    <w:rPr>
                      <w:b/>
                      <w:bCs/>
                      <w:color w:val="000000"/>
                    </w:rPr>
                    <w:t>2019 ₹</w:t>
                  </w:r>
                </w:p>
              </w:tc>
              <w:tc>
                <w:tcPr>
                  <w:tcW w:w="1186" w:type="dxa"/>
                  <w:vAlign w:val="bottom"/>
                </w:tcPr>
                <w:p w:rsidR="003A3B38" w:rsidRPr="00CC2F10" w:rsidRDefault="003A3B38" w:rsidP="00387AA4">
                  <w:pPr>
                    <w:contextualSpacing/>
                    <w:jc w:val="center"/>
                    <w:rPr>
                      <w:b/>
                      <w:bCs/>
                    </w:rPr>
                  </w:pPr>
                  <w:r w:rsidRPr="00CC2F10">
                    <w:rPr>
                      <w:b/>
                      <w:bCs/>
                      <w:color w:val="000000"/>
                    </w:rPr>
                    <w:t>2020 ₹</w:t>
                  </w:r>
                </w:p>
              </w:tc>
            </w:tr>
            <w:tr w:rsidR="003A3B38" w:rsidRPr="00582A85" w:rsidTr="00387AA4">
              <w:trPr>
                <w:trHeight w:val="210"/>
              </w:trPr>
              <w:tc>
                <w:tcPr>
                  <w:tcW w:w="1166" w:type="dxa"/>
                  <w:vAlign w:val="bottom"/>
                </w:tcPr>
                <w:p w:rsidR="003A3B38" w:rsidRPr="00CC2F10" w:rsidRDefault="003A3B38" w:rsidP="00387AA4">
                  <w:pPr>
                    <w:contextualSpacing/>
                    <w:rPr>
                      <w:color w:val="000000"/>
                    </w:rPr>
                  </w:pPr>
                  <w:r w:rsidRPr="00CC2F10">
                    <w:rPr>
                      <w:color w:val="000000"/>
                    </w:rPr>
                    <w:t>To Cost of Goods Sold</w:t>
                  </w:r>
                </w:p>
              </w:tc>
              <w:tc>
                <w:tcPr>
                  <w:tcW w:w="1134" w:type="dxa"/>
                  <w:vAlign w:val="bottom"/>
                </w:tcPr>
                <w:p w:rsidR="003A3B38" w:rsidRPr="00CC2F10" w:rsidRDefault="003A3B38" w:rsidP="00387AA4">
                  <w:pPr>
                    <w:contextualSpacing/>
                    <w:jc w:val="right"/>
                    <w:rPr>
                      <w:color w:val="000000"/>
                    </w:rPr>
                  </w:pPr>
                  <w:r w:rsidRPr="00CC2F10">
                    <w:rPr>
                      <w:color w:val="000000"/>
                    </w:rPr>
                    <w:t>13,00,000</w:t>
                  </w:r>
                </w:p>
              </w:tc>
              <w:tc>
                <w:tcPr>
                  <w:tcW w:w="1223" w:type="dxa"/>
                  <w:vAlign w:val="bottom"/>
                </w:tcPr>
                <w:p w:rsidR="003A3B38" w:rsidRPr="00CC2F10" w:rsidRDefault="003A3B38" w:rsidP="00387AA4">
                  <w:pPr>
                    <w:contextualSpacing/>
                    <w:jc w:val="right"/>
                    <w:rPr>
                      <w:color w:val="000000"/>
                    </w:rPr>
                  </w:pPr>
                  <w:r w:rsidRPr="00CC2F10">
                    <w:rPr>
                      <w:color w:val="000000"/>
                    </w:rPr>
                    <w:t>14,50,000</w:t>
                  </w:r>
                </w:p>
              </w:tc>
              <w:tc>
                <w:tcPr>
                  <w:tcW w:w="243" w:type="dxa"/>
                </w:tcPr>
                <w:p w:rsidR="003A3B38" w:rsidRPr="00CC2F10" w:rsidRDefault="003A3B38" w:rsidP="00387AA4">
                  <w:pPr>
                    <w:contextualSpacing/>
                    <w:jc w:val="right"/>
                    <w:rPr>
                      <w:color w:val="000000"/>
                    </w:rPr>
                  </w:pPr>
                </w:p>
              </w:tc>
              <w:tc>
                <w:tcPr>
                  <w:tcW w:w="944" w:type="dxa"/>
                  <w:vAlign w:val="bottom"/>
                </w:tcPr>
                <w:p w:rsidR="003A3B38" w:rsidRPr="00CC2F10" w:rsidRDefault="003A3B38" w:rsidP="00387AA4">
                  <w:pPr>
                    <w:contextualSpacing/>
                    <w:jc w:val="right"/>
                  </w:pPr>
                  <w:r w:rsidRPr="00CC2F10">
                    <w:rPr>
                      <w:color w:val="000000"/>
                    </w:rPr>
                    <w:t>By Sales</w:t>
                  </w:r>
                </w:p>
              </w:tc>
              <w:tc>
                <w:tcPr>
                  <w:tcW w:w="1276" w:type="dxa"/>
                  <w:vAlign w:val="bottom"/>
                </w:tcPr>
                <w:p w:rsidR="003A3B38" w:rsidRPr="00CC2F10" w:rsidRDefault="003A3B38" w:rsidP="00387AA4">
                  <w:pPr>
                    <w:contextualSpacing/>
                    <w:jc w:val="right"/>
                    <w:rPr>
                      <w:color w:val="000000"/>
                    </w:rPr>
                  </w:pPr>
                  <w:r w:rsidRPr="00CC2F10">
                    <w:rPr>
                      <w:color w:val="000000"/>
                    </w:rPr>
                    <w:t>21,50,000</w:t>
                  </w:r>
                </w:p>
              </w:tc>
              <w:tc>
                <w:tcPr>
                  <w:tcW w:w="1186" w:type="dxa"/>
                  <w:vAlign w:val="bottom"/>
                </w:tcPr>
                <w:p w:rsidR="003A3B38" w:rsidRPr="00CC2F10" w:rsidRDefault="003A3B38" w:rsidP="00387AA4">
                  <w:pPr>
                    <w:contextualSpacing/>
                    <w:jc w:val="right"/>
                    <w:rPr>
                      <w:color w:val="000000"/>
                    </w:rPr>
                  </w:pPr>
                  <w:r w:rsidRPr="00CC2F10">
                    <w:rPr>
                      <w:color w:val="000000"/>
                    </w:rPr>
                    <w:t>25,00,000</w:t>
                  </w:r>
                </w:p>
              </w:tc>
            </w:tr>
            <w:tr w:rsidR="003A3B38" w:rsidRPr="00582A85" w:rsidTr="00387AA4">
              <w:trPr>
                <w:trHeight w:val="246"/>
              </w:trPr>
              <w:tc>
                <w:tcPr>
                  <w:tcW w:w="1166" w:type="dxa"/>
                  <w:vAlign w:val="bottom"/>
                </w:tcPr>
                <w:p w:rsidR="003A3B38" w:rsidRPr="00CC2F10" w:rsidRDefault="003A3B38" w:rsidP="00387AA4">
                  <w:pPr>
                    <w:contextualSpacing/>
                    <w:rPr>
                      <w:color w:val="000000"/>
                    </w:rPr>
                  </w:pPr>
                  <w:r w:rsidRPr="00CC2F10">
                    <w:rPr>
                      <w:color w:val="000000"/>
                    </w:rPr>
                    <w:t>To Operating Expenses</w:t>
                  </w:r>
                </w:p>
              </w:tc>
              <w:tc>
                <w:tcPr>
                  <w:tcW w:w="1134" w:type="dxa"/>
                  <w:vAlign w:val="bottom"/>
                </w:tcPr>
                <w:p w:rsidR="003A3B38" w:rsidRPr="00CC2F10" w:rsidRDefault="003A3B38" w:rsidP="00387AA4">
                  <w:pPr>
                    <w:contextualSpacing/>
                    <w:jc w:val="right"/>
                    <w:rPr>
                      <w:color w:val="000000"/>
                    </w:rPr>
                  </w:pPr>
                  <w:r w:rsidRPr="00CC2F10">
                    <w:rPr>
                      <w:color w:val="000000"/>
                    </w:rPr>
                    <w:t> </w:t>
                  </w:r>
                </w:p>
              </w:tc>
              <w:tc>
                <w:tcPr>
                  <w:tcW w:w="1223" w:type="dxa"/>
                  <w:vAlign w:val="bottom"/>
                </w:tcPr>
                <w:p w:rsidR="003A3B38" w:rsidRPr="00CC2F10" w:rsidRDefault="003A3B38" w:rsidP="00387AA4">
                  <w:pPr>
                    <w:contextualSpacing/>
                    <w:jc w:val="right"/>
                    <w:rPr>
                      <w:color w:val="000000"/>
                    </w:rPr>
                  </w:pPr>
                  <w:r w:rsidRPr="00CC2F10">
                    <w:rPr>
                      <w:color w:val="000000"/>
                    </w:rPr>
                    <w:t> </w:t>
                  </w:r>
                </w:p>
              </w:tc>
              <w:tc>
                <w:tcPr>
                  <w:tcW w:w="243" w:type="dxa"/>
                </w:tcPr>
                <w:p w:rsidR="003A3B38" w:rsidRPr="00CC2F10" w:rsidRDefault="003A3B38" w:rsidP="00387AA4">
                  <w:pPr>
                    <w:contextualSpacing/>
                    <w:jc w:val="right"/>
                    <w:rPr>
                      <w:color w:val="000000"/>
                    </w:rPr>
                  </w:pPr>
                </w:p>
              </w:tc>
              <w:tc>
                <w:tcPr>
                  <w:tcW w:w="944" w:type="dxa"/>
                  <w:vAlign w:val="bottom"/>
                </w:tcPr>
                <w:p w:rsidR="003A3B38" w:rsidRPr="00CC2F10" w:rsidRDefault="003A3B38" w:rsidP="00387AA4">
                  <w:pPr>
                    <w:contextualSpacing/>
                    <w:jc w:val="right"/>
                  </w:pPr>
                  <w:r w:rsidRPr="00CC2F10">
                    <w:rPr>
                      <w:color w:val="000000"/>
                    </w:rPr>
                    <w:t> </w:t>
                  </w:r>
                </w:p>
              </w:tc>
              <w:tc>
                <w:tcPr>
                  <w:tcW w:w="1276" w:type="dxa"/>
                  <w:vAlign w:val="bottom"/>
                </w:tcPr>
                <w:p w:rsidR="003A3B38" w:rsidRPr="00CC2F10" w:rsidRDefault="003A3B38" w:rsidP="00387AA4">
                  <w:pPr>
                    <w:contextualSpacing/>
                    <w:jc w:val="right"/>
                    <w:rPr>
                      <w:color w:val="000000"/>
                    </w:rPr>
                  </w:pPr>
                  <w:r w:rsidRPr="00CC2F10">
                    <w:rPr>
                      <w:color w:val="000000"/>
                    </w:rPr>
                    <w:t> </w:t>
                  </w:r>
                </w:p>
              </w:tc>
              <w:tc>
                <w:tcPr>
                  <w:tcW w:w="1186" w:type="dxa"/>
                  <w:vAlign w:val="bottom"/>
                </w:tcPr>
                <w:p w:rsidR="003A3B38" w:rsidRPr="00CC2F10" w:rsidRDefault="003A3B38" w:rsidP="00387AA4">
                  <w:pPr>
                    <w:contextualSpacing/>
                    <w:jc w:val="right"/>
                    <w:rPr>
                      <w:color w:val="000000"/>
                    </w:rPr>
                  </w:pPr>
                  <w:r w:rsidRPr="00CC2F10">
                    <w:rPr>
                      <w:color w:val="000000"/>
                    </w:rPr>
                    <w:t> </w:t>
                  </w:r>
                </w:p>
              </w:tc>
            </w:tr>
            <w:tr w:rsidR="003A3B38" w:rsidRPr="00582A85" w:rsidTr="00387AA4">
              <w:trPr>
                <w:trHeight w:val="210"/>
              </w:trPr>
              <w:tc>
                <w:tcPr>
                  <w:tcW w:w="1166" w:type="dxa"/>
                  <w:vAlign w:val="bottom"/>
                </w:tcPr>
                <w:p w:rsidR="003A3B38" w:rsidRPr="00CC2F10" w:rsidRDefault="003A3B38" w:rsidP="00387AA4">
                  <w:pPr>
                    <w:contextualSpacing/>
                    <w:rPr>
                      <w:color w:val="000000"/>
                    </w:rPr>
                  </w:pPr>
                  <w:r w:rsidRPr="00CC2F10">
                    <w:rPr>
                      <w:color w:val="000000"/>
                    </w:rPr>
                    <w:t>Administrative Expenses</w:t>
                  </w:r>
                </w:p>
              </w:tc>
              <w:tc>
                <w:tcPr>
                  <w:tcW w:w="1134" w:type="dxa"/>
                  <w:vAlign w:val="bottom"/>
                </w:tcPr>
                <w:p w:rsidR="003A3B38" w:rsidRPr="00CC2F10" w:rsidRDefault="003A3B38" w:rsidP="00387AA4">
                  <w:pPr>
                    <w:contextualSpacing/>
                    <w:jc w:val="right"/>
                    <w:rPr>
                      <w:color w:val="000000"/>
                    </w:rPr>
                  </w:pPr>
                  <w:r w:rsidRPr="00CC2F10">
                    <w:rPr>
                      <w:color w:val="000000"/>
                    </w:rPr>
                    <w:t>2,10,000</w:t>
                  </w:r>
                </w:p>
              </w:tc>
              <w:tc>
                <w:tcPr>
                  <w:tcW w:w="1223" w:type="dxa"/>
                  <w:vAlign w:val="bottom"/>
                </w:tcPr>
                <w:p w:rsidR="003A3B38" w:rsidRPr="00CC2F10" w:rsidRDefault="003A3B38" w:rsidP="00387AA4">
                  <w:pPr>
                    <w:contextualSpacing/>
                    <w:jc w:val="right"/>
                    <w:rPr>
                      <w:color w:val="000000"/>
                    </w:rPr>
                  </w:pPr>
                  <w:r w:rsidRPr="00CC2F10">
                    <w:rPr>
                      <w:color w:val="000000"/>
                    </w:rPr>
                    <w:t>1,80,000</w:t>
                  </w:r>
                </w:p>
              </w:tc>
              <w:tc>
                <w:tcPr>
                  <w:tcW w:w="243" w:type="dxa"/>
                </w:tcPr>
                <w:p w:rsidR="003A3B38" w:rsidRPr="00CC2F10" w:rsidRDefault="003A3B38" w:rsidP="00387AA4">
                  <w:pPr>
                    <w:contextualSpacing/>
                    <w:jc w:val="right"/>
                    <w:rPr>
                      <w:color w:val="000000"/>
                    </w:rPr>
                  </w:pPr>
                </w:p>
              </w:tc>
              <w:tc>
                <w:tcPr>
                  <w:tcW w:w="944" w:type="dxa"/>
                  <w:vAlign w:val="bottom"/>
                </w:tcPr>
                <w:p w:rsidR="003A3B38" w:rsidRPr="00CC2F10" w:rsidRDefault="003A3B38" w:rsidP="00387AA4">
                  <w:pPr>
                    <w:contextualSpacing/>
                    <w:jc w:val="right"/>
                  </w:pPr>
                  <w:r w:rsidRPr="00CC2F10">
                    <w:rPr>
                      <w:color w:val="000000"/>
                    </w:rPr>
                    <w:t> </w:t>
                  </w:r>
                </w:p>
              </w:tc>
              <w:tc>
                <w:tcPr>
                  <w:tcW w:w="1276" w:type="dxa"/>
                  <w:vAlign w:val="bottom"/>
                </w:tcPr>
                <w:p w:rsidR="003A3B38" w:rsidRPr="00CC2F10" w:rsidRDefault="003A3B38" w:rsidP="00387AA4">
                  <w:pPr>
                    <w:contextualSpacing/>
                    <w:jc w:val="right"/>
                    <w:rPr>
                      <w:color w:val="000000"/>
                    </w:rPr>
                  </w:pPr>
                  <w:r w:rsidRPr="00CC2F10">
                    <w:rPr>
                      <w:color w:val="000000"/>
                    </w:rPr>
                    <w:t> </w:t>
                  </w:r>
                </w:p>
              </w:tc>
              <w:tc>
                <w:tcPr>
                  <w:tcW w:w="1186" w:type="dxa"/>
                  <w:vAlign w:val="bottom"/>
                </w:tcPr>
                <w:p w:rsidR="003A3B38" w:rsidRPr="00CC2F10" w:rsidRDefault="003A3B38" w:rsidP="00387AA4">
                  <w:pPr>
                    <w:contextualSpacing/>
                    <w:jc w:val="right"/>
                    <w:rPr>
                      <w:color w:val="000000"/>
                    </w:rPr>
                  </w:pPr>
                  <w:r w:rsidRPr="00CC2F10">
                    <w:rPr>
                      <w:color w:val="000000"/>
                    </w:rPr>
                    <w:t> </w:t>
                  </w:r>
                </w:p>
              </w:tc>
            </w:tr>
            <w:tr w:rsidR="003A3B38" w:rsidRPr="00582A85" w:rsidTr="00387AA4">
              <w:trPr>
                <w:trHeight w:val="246"/>
              </w:trPr>
              <w:tc>
                <w:tcPr>
                  <w:tcW w:w="1166" w:type="dxa"/>
                  <w:vAlign w:val="bottom"/>
                </w:tcPr>
                <w:p w:rsidR="003A3B38" w:rsidRPr="00CC2F10" w:rsidRDefault="003A3B38" w:rsidP="00387AA4">
                  <w:pPr>
                    <w:contextualSpacing/>
                    <w:rPr>
                      <w:color w:val="000000"/>
                    </w:rPr>
                  </w:pPr>
                  <w:r w:rsidRPr="00CC2F10">
                    <w:rPr>
                      <w:color w:val="000000"/>
                    </w:rPr>
                    <w:t>Selling Expenses</w:t>
                  </w:r>
                </w:p>
              </w:tc>
              <w:tc>
                <w:tcPr>
                  <w:tcW w:w="1134" w:type="dxa"/>
                  <w:vAlign w:val="bottom"/>
                </w:tcPr>
                <w:p w:rsidR="003A3B38" w:rsidRPr="00CC2F10" w:rsidRDefault="003A3B38" w:rsidP="00387AA4">
                  <w:pPr>
                    <w:contextualSpacing/>
                    <w:jc w:val="right"/>
                    <w:rPr>
                      <w:color w:val="000000"/>
                    </w:rPr>
                  </w:pPr>
                  <w:r w:rsidRPr="00CC2F10">
                    <w:rPr>
                      <w:color w:val="000000"/>
                    </w:rPr>
                    <w:t>1,90,000</w:t>
                  </w:r>
                </w:p>
              </w:tc>
              <w:tc>
                <w:tcPr>
                  <w:tcW w:w="1223" w:type="dxa"/>
                  <w:vAlign w:val="bottom"/>
                </w:tcPr>
                <w:p w:rsidR="003A3B38" w:rsidRPr="00CC2F10" w:rsidRDefault="003A3B38" w:rsidP="00387AA4">
                  <w:pPr>
                    <w:contextualSpacing/>
                    <w:jc w:val="right"/>
                    <w:rPr>
                      <w:color w:val="000000"/>
                    </w:rPr>
                  </w:pPr>
                  <w:r w:rsidRPr="00CC2F10">
                    <w:rPr>
                      <w:color w:val="000000"/>
                    </w:rPr>
                    <w:t>2,50,000</w:t>
                  </w:r>
                </w:p>
              </w:tc>
              <w:tc>
                <w:tcPr>
                  <w:tcW w:w="243" w:type="dxa"/>
                </w:tcPr>
                <w:p w:rsidR="003A3B38" w:rsidRPr="00CC2F10" w:rsidRDefault="003A3B38" w:rsidP="00387AA4">
                  <w:pPr>
                    <w:contextualSpacing/>
                    <w:jc w:val="right"/>
                    <w:rPr>
                      <w:color w:val="000000"/>
                    </w:rPr>
                  </w:pPr>
                </w:p>
              </w:tc>
              <w:tc>
                <w:tcPr>
                  <w:tcW w:w="944" w:type="dxa"/>
                  <w:vAlign w:val="bottom"/>
                </w:tcPr>
                <w:p w:rsidR="003A3B38" w:rsidRPr="00CC2F10" w:rsidRDefault="003A3B38" w:rsidP="00387AA4">
                  <w:pPr>
                    <w:contextualSpacing/>
                    <w:jc w:val="right"/>
                  </w:pPr>
                  <w:r w:rsidRPr="00CC2F10">
                    <w:rPr>
                      <w:color w:val="000000"/>
                    </w:rPr>
                    <w:t> </w:t>
                  </w:r>
                </w:p>
              </w:tc>
              <w:tc>
                <w:tcPr>
                  <w:tcW w:w="1276" w:type="dxa"/>
                  <w:vAlign w:val="bottom"/>
                </w:tcPr>
                <w:p w:rsidR="003A3B38" w:rsidRPr="00CC2F10" w:rsidRDefault="003A3B38" w:rsidP="00387AA4">
                  <w:pPr>
                    <w:contextualSpacing/>
                    <w:jc w:val="right"/>
                    <w:rPr>
                      <w:color w:val="000000"/>
                    </w:rPr>
                  </w:pPr>
                  <w:r w:rsidRPr="00CC2F10">
                    <w:rPr>
                      <w:color w:val="000000"/>
                    </w:rPr>
                    <w:t> </w:t>
                  </w:r>
                </w:p>
              </w:tc>
              <w:tc>
                <w:tcPr>
                  <w:tcW w:w="1186" w:type="dxa"/>
                  <w:vAlign w:val="bottom"/>
                </w:tcPr>
                <w:p w:rsidR="003A3B38" w:rsidRPr="00CC2F10" w:rsidRDefault="003A3B38" w:rsidP="00387AA4">
                  <w:pPr>
                    <w:contextualSpacing/>
                    <w:jc w:val="right"/>
                    <w:rPr>
                      <w:color w:val="000000"/>
                    </w:rPr>
                  </w:pPr>
                  <w:r w:rsidRPr="00CC2F10">
                    <w:rPr>
                      <w:color w:val="000000"/>
                    </w:rPr>
                    <w:t> </w:t>
                  </w:r>
                </w:p>
              </w:tc>
            </w:tr>
            <w:tr w:rsidR="003A3B38" w:rsidRPr="00582A85" w:rsidTr="00387AA4">
              <w:trPr>
                <w:trHeight w:val="210"/>
              </w:trPr>
              <w:tc>
                <w:tcPr>
                  <w:tcW w:w="1166" w:type="dxa"/>
                  <w:vAlign w:val="bottom"/>
                </w:tcPr>
                <w:p w:rsidR="003A3B38" w:rsidRPr="00CC2F10" w:rsidRDefault="003A3B38" w:rsidP="00387AA4">
                  <w:pPr>
                    <w:contextualSpacing/>
                    <w:rPr>
                      <w:color w:val="000000"/>
                    </w:rPr>
                  </w:pPr>
                  <w:r w:rsidRPr="00CC2F10">
                    <w:rPr>
                      <w:color w:val="000000"/>
                    </w:rPr>
                    <w:t>To Ingterest</w:t>
                  </w:r>
                </w:p>
              </w:tc>
              <w:tc>
                <w:tcPr>
                  <w:tcW w:w="1134" w:type="dxa"/>
                  <w:vAlign w:val="bottom"/>
                </w:tcPr>
                <w:p w:rsidR="003A3B38" w:rsidRPr="00CC2F10" w:rsidRDefault="003A3B38" w:rsidP="00387AA4">
                  <w:pPr>
                    <w:contextualSpacing/>
                    <w:jc w:val="right"/>
                    <w:rPr>
                      <w:color w:val="000000"/>
                    </w:rPr>
                  </w:pPr>
                  <w:r w:rsidRPr="00CC2F10">
                    <w:rPr>
                      <w:color w:val="000000"/>
                    </w:rPr>
                    <w:t>3,10,000</w:t>
                  </w:r>
                </w:p>
              </w:tc>
              <w:tc>
                <w:tcPr>
                  <w:tcW w:w="1223" w:type="dxa"/>
                  <w:vAlign w:val="bottom"/>
                </w:tcPr>
                <w:p w:rsidR="003A3B38" w:rsidRPr="00CC2F10" w:rsidRDefault="003A3B38" w:rsidP="00387AA4">
                  <w:pPr>
                    <w:contextualSpacing/>
                    <w:jc w:val="right"/>
                    <w:rPr>
                      <w:color w:val="000000"/>
                    </w:rPr>
                  </w:pPr>
                  <w:r w:rsidRPr="00CC2F10">
                    <w:rPr>
                      <w:color w:val="000000"/>
                    </w:rPr>
                    <w:t>3,50,000</w:t>
                  </w:r>
                </w:p>
              </w:tc>
              <w:tc>
                <w:tcPr>
                  <w:tcW w:w="243" w:type="dxa"/>
                </w:tcPr>
                <w:p w:rsidR="003A3B38" w:rsidRPr="00CC2F10" w:rsidRDefault="003A3B38" w:rsidP="00387AA4">
                  <w:pPr>
                    <w:contextualSpacing/>
                    <w:jc w:val="right"/>
                    <w:rPr>
                      <w:color w:val="000000"/>
                    </w:rPr>
                  </w:pPr>
                </w:p>
              </w:tc>
              <w:tc>
                <w:tcPr>
                  <w:tcW w:w="944" w:type="dxa"/>
                  <w:vAlign w:val="bottom"/>
                </w:tcPr>
                <w:p w:rsidR="003A3B38" w:rsidRPr="00CC2F10" w:rsidRDefault="003A3B38" w:rsidP="00387AA4">
                  <w:pPr>
                    <w:contextualSpacing/>
                    <w:jc w:val="right"/>
                  </w:pPr>
                  <w:r w:rsidRPr="00CC2F10">
                    <w:rPr>
                      <w:color w:val="000000"/>
                    </w:rPr>
                    <w:t> </w:t>
                  </w:r>
                </w:p>
              </w:tc>
              <w:tc>
                <w:tcPr>
                  <w:tcW w:w="1276" w:type="dxa"/>
                  <w:vAlign w:val="bottom"/>
                </w:tcPr>
                <w:p w:rsidR="003A3B38" w:rsidRPr="00CC2F10" w:rsidRDefault="003A3B38" w:rsidP="00387AA4">
                  <w:pPr>
                    <w:contextualSpacing/>
                    <w:jc w:val="right"/>
                    <w:rPr>
                      <w:color w:val="000000"/>
                    </w:rPr>
                  </w:pPr>
                  <w:r w:rsidRPr="00CC2F10">
                    <w:rPr>
                      <w:color w:val="000000"/>
                    </w:rPr>
                    <w:t> </w:t>
                  </w:r>
                </w:p>
              </w:tc>
              <w:tc>
                <w:tcPr>
                  <w:tcW w:w="1186" w:type="dxa"/>
                  <w:vAlign w:val="bottom"/>
                </w:tcPr>
                <w:p w:rsidR="003A3B38" w:rsidRPr="00CC2F10" w:rsidRDefault="003A3B38" w:rsidP="00387AA4">
                  <w:pPr>
                    <w:contextualSpacing/>
                    <w:jc w:val="right"/>
                    <w:rPr>
                      <w:color w:val="000000"/>
                    </w:rPr>
                  </w:pPr>
                  <w:r w:rsidRPr="00CC2F10">
                    <w:rPr>
                      <w:color w:val="000000"/>
                    </w:rPr>
                    <w:t> </w:t>
                  </w:r>
                </w:p>
              </w:tc>
            </w:tr>
            <w:tr w:rsidR="003A3B38" w:rsidRPr="00582A85" w:rsidTr="00387AA4">
              <w:trPr>
                <w:trHeight w:val="246"/>
              </w:trPr>
              <w:tc>
                <w:tcPr>
                  <w:tcW w:w="1166" w:type="dxa"/>
                  <w:vAlign w:val="bottom"/>
                </w:tcPr>
                <w:p w:rsidR="003A3B38" w:rsidRPr="00CC2F10" w:rsidRDefault="003A3B38" w:rsidP="00387AA4">
                  <w:pPr>
                    <w:contextualSpacing/>
                    <w:rPr>
                      <w:color w:val="000000"/>
                    </w:rPr>
                  </w:pPr>
                  <w:r w:rsidRPr="00CC2F10">
                    <w:rPr>
                      <w:color w:val="000000"/>
                    </w:rPr>
                    <w:t>To Net Profit</w:t>
                  </w:r>
                </w:p>
              </w:tc>
              <w:tc>
                <w:tcPr>
                  <w:tcW w:w="1134" w:type="dxa"/>
                  <w:vAlign w:val="bottom"/>
                </w:tcPr>
                <w:p w:rsidR="003A3B38" w:rsidRPr="00CC2F10" w:rsidRDefault="003A3B38" w:rsidP="00387AA4">
                  <w:pPr>
                    <w:contextualSpacing/>
                    <w:jc w:val="right"/>
                    <w:rPr>
                      <w:color w:val="000000"/>
                    </w:rPr>
                  </w:pPr>
                  <w:r w:rsidRPr="00CC2F10">
                    <w:rPr>
                      <w:color w:val="000000"/>
                    </w:rPr>
                    <w:t>1,40,000</w:t>
                  </w:r>
                </w:p>
              </w:tc>
              <w:tc>
                <w:tcPr>
                  <w:tcW w:w="1223" w:type="dxa"/>
                  <w:vAlign w:val="bottom"/>
                </w:tcPr>
                <w:p w:rsidR="003A3B38" w:rsidRPr="00CC2F10" w:rsidRDefault="003A3B38" w:rsidP="00387AA4">
                  <w:pPr>
                    <w:contextualSpacing/>
                    <w:jc w:val="right"/>
                    <w:rPr>
                      <w:color w:val="000000"/>
                    </w:rPr>
                  </w:pPr>
                  <w:r w:rsidRPr="00CC2F10">
                    <w:rPr>
                      <w:color w:val="000000"/>
                    </w:rPr>
                    <w:t>2,70,000</w:t>
                  </w:r>
                </w:p>
              </w:tc>
              <w:tc>
                <w:tcPr>
                  <w:tcW w:w="243" w:type="dxa"/>
                </w:tcPr>
                <w:p w:rsidR="003A3B38" w:rsidRPr="00CC2F10" w:rsidRDefault="003A3B38" w:rsidP="00387AA4">
                  <w:pPr>
                    <w:contextualSpacing/>
                    <w:jc w:val="right"/>
                    <w:rPr>
                      <w:color w:val="000000"/>
                    </w:rPr>
                  </w:pPr>
                </w:p>
              </w:tc>
              <w:tc>
                <w:tcPr>
                  <w:tcW w:w="944" w:type="dxa"/>
                  <w:vAlign w:val="bottom"/>
                </w:tcPr>
                <w:p w:rsidR="003A3B38" w:rsidRPr="00CC2F10" w:rsidRDefault="003A3B38" w:rsidP="00387AA4">
                  <w:pPr>
                    <w:contextualSpacing/>
                    <w:jc w:val="right"/>
                    <w:rPr>
                      <w:color w:val="000000"/>
                    </w:rPr>
                  </w:pPr>
                </w:p>
              </w:tc>
              <w:tc>
                <w:tcPr>
                  <w:tcW w:w="1276" w:type="dxa"/>
                  <w:vAlign w:val="bottom"/>
                </w:tcPr>
                <w:p w:rsidR="003A3B38" w:rsidRPr="00CC2F10" w:rsidRDefault="003A3B38" w:rsidP="00387AA4">
                  <w:pPr>
                    <w:contextualSpacing/>
                    <w:jc w:val="right"/>
                    <w:rPr>
                      <w:color w:val="000000"/>
                    </w:rPr>
                  </w:pPr>
                  <w:r w:rsidRPr="00CC2F10">
                    <w:rPr>
                      <w:color w:val="000000"/>
                    </w:rPr>
                    <w:t> </w:t>
                  </w:r>
                </w:p>
              </w:tc>
              <w:tc>
                <w:tcPr>
                  <w:tcW w:w="1186" w:type="dxa"/>
                  <w:vAlign w:val="bottom"/>
                </w:tcPr>
                <w:p w:rsidR="003A3B38" w:rsidRPr="00CC2F10" w:rsidRDefault="003A3B38" w:rsidP="00387AA4">
                  <w:pPr>
                    <w:contextualSpacing/>
                    <w:jc w:val="right"/>
                    <w:rPr>
                      <w:color w:val="000000"/>
                    </w:rPr>
                  </w:pPr>
                  <w:r w:rsidRPr="00CC2F10">
                    <w:rPr>
                      <w:color w:val="000000"/>
                    </w:rPr>
                    <w:t> </w:t>
                  </w:r>
                </w:p>
              </w:tc>
            </w:tr>
            <w:tr w:rsidR="003A3B38" w:rsidRPr="00582A85" w:rsidTr="00387AA4">
              <w:trPr>
                <w:trHeight w:val="246"/>
              </w:trPr>
              <w:tc>
                <w:tcPr>
                  <w:tcW w:w="1166" w:type="dxa"/>
                  <w:vAlign w:val="bottom"/>
                </w:tcPr>
                <w:p w:rsidR="003A3B38" w:rsidRPr="00CC2F10" w:rsidRDefault="003A3B38" w:rsidP="00387AA4">
                  <w:pPr>
                    <w:contextualSpacing/>
                    <w:jc w:val="both"/>
                    <w:rPr>
                      <w:color w:val="000000"/>
                    </w:rPr>
                  </w:pPr>
                  <w:r w:rsidRPr="00CC2F10">
                    <w:rPr>
                      <w:color w:val="000000"/>
                    </w:rPr>
                    <w:t> </w:t>
                  </w:r>
                </w:p>
              </w:tc>
              <w:tc>
                <w:tcPr>
                  <w:tcW w:w="1134" w:type="dxa"/>
                  <w:vAlign w:val="bottom"/>
                </w:tcPr>
                <w:p w:rsidR="003A3B38" w:rsidRPr="00CC2F10" w:rsidRDefault="003A3B38" w:rsidP="00387AA4">
                  <w:pPr>
                    <w:contextualSpacing/>
                    <w:jc w:val="right"/>
                    <w:rPr>
                      <w:color w:val="000000"/>
                    </w:rPr>
                  </w:pPr>
                  <w:r w:rsidRPr="00CC2F10">
                    <w:rPr>
                      <w:color w:val="000000"/>
                    </w:rPr>
                    <w:t>21,50,000</w:t>
                  </w:r>
                </w:p>
              </w:tc>
              <w:tc>
                <w:tcPr>
                  <w:tcW w:w="1223" w:type="dxa"/>
                  <w:vAlign w:val="bottom"/>
                </w:tcPr>
                <w:p w:rsidR="003A3B38" w:rsidRPr="00CC2F10" w:rsidRDefault="003A3B38" w:rsidP="00387AA4">
                  <w:pPr>
                    <w:contextualSpacing/>
                    <w:jc w:val="right"/>
                    <w:rPr>
                      <w:color w:val="000000"/>
                    </w:rPr>
                  </w:pPr>
                  <w:r w:rsidRPr="00CC2F10">
                    <w:rPr>
                      <w:color w:val="000000"/>
                    </w:rPr>
                    <w:t>25,00,000</w:t>
                  </w:r>
                </w:p>
              </w:tc>
              <w:tc>
                <w:tcPr>
                  <w:tcW w:w="243" w:type="dxa"/>
                </w:tcPr>
                <w:p w:rsidR="003A3B38" w:rsidRPr="00CC2F10" w:rsidRDefault="003A3B38" w:rsidP="00387AA4">
                  <w:pPr>
                    <w:contextualSpacing/>
                    <w:jc w:val="right"/>
                    <w:rPr>
                      <w:color w:val="000000"/>
                    </w:rPr>
                  </w:pPr>
                </w:p>
              </w:tc>
              <w:tc>
                <w:tcPr>
                  <w:tcW w:w="944" w:type="dxa"/>
                  <w:vAlign w:val="bottom"/>
                </w:tcPr>
                <w:p w:rsidR="003A3B38" w:rsidRPr="00CC2F10" w:rsidRDefault="003A3B38" w:rsidP="00387AA4">
                  <w:pPr>
                    <w:contextualSpacing/>
                    <w:jc w:val="right"/>
                  </w:pPr>
                  <w:r w:rsidRPr="00CC2F10">
                    <w:rPr>
                      <w:color w:val="000000"/>
                    </w:rPr>
                    <w:t> </w:t>
                  </w:r>
                </w:p>
              </w:tc>
              <w:tc>
                <w:tcPr>
                  <w:tcW w:w="1276" w:type="dxa"/>
                  <w:vAlign w:val="bottom"/>
                </w:tcPr>
                <w:p w:rsidR="003A3B38" w:rsidRPr="00CC2F10" w:rsidRDefault="003A3B38" w:rsidP="00387AA4">
                  <w:pPr>
                    <w:contextualSpacing/>
                    <w:jc w:val="right"/>
                    <w:rPr>
                      <w:color w:val="000000"/>
                    </w:rPr>
                  </w:pPr>
                  <w:r w:rsidRPr="00CC2F10">
                    <w:rPr>
                      <w:color w:val="000000"/>
                    </w:rPr>
                    <w:t>21,50,000</w:t>
                  </w:r>
                </w:p>
              </w:tc>
              <w:tc>
                <w:tcPr>
                  <w:tcW w:w="1186" w:type="dxa"/>
                  <w:vAlign w:val="bottom"/>
                </w:tcPr>
                <w:p w:rsidR="003A3B38" w:rsidRPr="00CC2F10" w:rsidRDefault="003A3B38" w:rsidP="00387AA4">
                  <w:pPr>
                    <w:contextualSpacing/>
                    <w:jc w:val="right"/>
                    <w:rPr>
                      <w:color w:val="000000"/>
                    </w:rPr>
                  </w:pPr>
                  <w:r w:rsidRPr="00CC2F10">
                    <w:rPr>
                      <w:color w:val="000000"/>
                    </w:rPr>
                    <w:t>25,00,000</w:t>
                  </w:r>
                </w:p>
              </w:tc>
            </w:tr>
          </w:tbl>
          <w:p w:rsidR="003A3B38" w:rsidRPr="00582A85" w:rsidRDefault="003A3B38" w:rsidP="001A3DF3">
            <w:pPr>
              <w:contextualSpacing/>
              <w:jc w:val="both"/>
            </w:pPr>
          </w:p>
        </w:tc>
        <w:tc>
          <w:tcPr>
            <w:tcW w:w="340" w:type="pct"/>
            <w:gridSpan w:val="2"/>
          </w:tcPr>
          <w:p w:rsidR="003A3B38" w:rsidRPr="00582A85" w:rsidRDefault="003A3B38" w:rsidP="00387AA4">
            <w:pPr>
              <w:contextualSpacing/>
              <w:jc w:val="center"/>
            </w:pPr>
            <w:r w:rsidRPr="00582A85">
              <w:lastRenderedPageBreak/>
              <w:t>CO4</w:t>
            </w:r>
          </w:p>
        </w:tc>
        <w:tc>
          <w:tcPr>
            <w:tcW w:w="341" w:type="pct"/>
            <w:gridSpan w:val="2"/>
          </w:tcPr>
          <w:p w:rsidR="003A3B38" w:rsidRPr="00582A85" w:rsidRDefault="003A3B38" w:rsidP="00387AA4">
            <w:pPr>
              <w:contextualSpacing/>
              <w:jc w:val="center"/>
            </w:pPr>
            <w:r w:rsidRPr="00582A85">
              <w:t>A</w:t>
            </w:r>
          </w:p>
        </w:tc>
        <w:tc>
          <w:tcPr>
            <w:tcW w:w="449" w:type="pct"/>
            <w:gridSpan w:val="2"/>
          </w:tcPr>
          <w:p w:rsidR="003A3B38" w:rsidRPr="00582A85" w:rsidRDefault="003A3B38" w:rsidP="00387AA4">
            <w:pPr>
              <w:contextualSpacing/>
              <w:jc w:val="center"/>
            </w:pPr>
            <w:r w:rsidRPr="00582A85">
              <w:t>10</w:t>
            </w: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lastRenderedPageBreak/>
              <w:t>10.</w:t>
            </w:r>
          </w:p>
        </w:tc>
        <w:tc>
          <w:tcPr>
            <w:tcW w:w="3544" w:type="pct"/>
            <w:gridSpan w:val="2"/>
          </w:tcPr>
          <w:p w:rsidR="003A3B38" w:rsidRPr="00582A85" w:rsidRDefault="003A3B38" w:rsidP="00387AA4">
            <w:pPr>
              <w:jc w:val="both"/>
            </w:pPr>
            <w:r w:rsidRPr="00582A85">
              <w:t xml:space="preserve">Following are the cost information relating to X Ltd., </w:t>
            </w:r>
          </w:p>
          <w:p w:rsidR="003A3B38" w:rsidRPr="00582A85" w:rsidRDefault="003A3B38" w:rsidP="00387AA4">
            <w:pPr>
              <w:jc w:val="both"/>
            </w:pPr>
          </w:p>
          <w:p w:rsidR="003A3B38" w:rsidRPr="00582A85" w:rsidRDefault="003A3B38" w:rsidP="00387AA4">
            <w:pPr>
              <w:jc w:val="both"/>
            </w:pPr>
            <w:r w:rsidRPr="00582A85">
              <w:t>Total Fixed Costs Rs. 45,000</w:t>
            </w:r>
          </w:p>
          <w:p w:rsidR="003A3B38" w:rsidRPr="00582A85" w:rsidRDefault="003A3B38" w:rsidP="00387AA4">
            <w:pPr>
              <w:jc w:val="both"/>
            </w:pPr>
            <w:r w:rsidRPr="00582A85">
              <w:t>Total Variable cost Rs.75,000</w:t>
            </w:r>
          </w:p>
          <w:p w:rsidR="003A3B38" w:rsidRPr="00582A85" w:rsidRDefault="003A3B38" w:rsidP="00387AA4">
            <w:pPr>
              <w:jc w:val="both"/>
            </w:pPr>
            <w:r w:rsidRPr="00582A85">
              <w:t>Total Sales Rs.1,50,000</w:t>
            </w:r>
          </w:p>
          <w:p w:rsidR="003A3B38" w:rsidRPr="00582A85" w:rsidRDefault="003A3B38" w:rsidP="00387AA4">
            <w:pPr>
              <w:jc w:val="both"/>
            </w:pPr>
          </w:p>
          <w:p w:rsidR="003A3B38" w:rsidRPr="00582A85" w:rsidRDefault="003A3B38" w:rsidP="00387AA4">
            <w:pPr>
              <w:jc w:val="both"/>
            </w:pPr>
            <w:r w:rsidRPr="00582A85">
              <w:t xml:space="preserve">You are required to find out </w:t>
            </w:r>
          </w:p>
          <w:p w:rsidR="003A3B38" w:rsidRPr="00582A85" w:rsidRDefault="003A3B38" w:rsidP="00387AA4">
            <w:pPr>
              <w:jc w:val="both"/>
            </w:pPr>
          </w:p>
          <w:p w:rsidR="003A3B38" w:rsidRPr="00582A85" w:rsidRDefault="003A3B38" w:rsidP="00387AA4">
            <w:pPr>
              <w:jc w:val="both"/>
            </w:pPr>
            <w:r w:rsidRPr="00582A85">
              <w:t xml:space="preserve">(a) P.V. ratio </w:t>
            </w:r>
          </w:p>
          <w:p w:rsidR="003A3B38" w:rsidRPr="00582A85" w:rsidRDefault="003A3B38" w:rsidP="00387AA4">
            <w:pPr>
              <w:jc w:val="both"/>
            </w:pPr>
            <w:r w:rsidRPr="00582A85">
              <w:t>(b) Break-even sales</w:t>
            </w:r>
          </w:p>
          <w:p w:rsidR="003A3B38" w:rsidRPr="00582A85" w:rsidRDefault="003A3B38" w:rsidP="00387AA4">
            <w:pPr>
              <w:jc w:val="both"/>
            </w:pPr>
            <w:r w:rsidRPr="00582A85">
              <w:t xml:space="preserve">(c) Margin of safety </w:t>
            </w:r>
          </w:p>
          <w:p w:rsidR="003A3B38" w:rsidRPr="00582A85" w:rsidRDefault="003A3B38" w:rsidP="00387AA4">
            <w:pPr>
              <w:jc w:val="both"/>
            </w:pPr>
            <w:r w:rsidRPr="00582A85">
              <w:t>(d) Volume of sales to earn profit of Rs. 60,000</w:t>
            </w:r>
          </w:p>
        </w:tc>
        <w:tc>
          <w:tcPr>
            <w:tcW w:w="340" w:type="pct"/>
            <w:gridSpan w:val="2"/>
          </w:tcPr>
          <w:p w:rsidR="003A3B38" w:rsidRPr="00582A85" w:rsidRDefault="003A3B38" w:rsidP="00387AA4">
            <w:pPr>
              <w:contextualSpacing/>
              <w:jc w:val="center"/>
            </w:pPr>
            <w:r w:rsidRPr="00582A85">
              <w:t>CO5</w:t>
            </w:r>
          </w:p>
        </w:tc>
        <w:tc>
          <w:tcPr>
            <w:tcW w:w="341" w:type="pct"/>
            <w:gridSpan w:val="2"/>
          </w:tcPr>
          <w:p w:rsidR="003A3B38" w:rsidRPr="00582A85" w:rsidRDefault="003A3B38" w:rsidP="00387AA4">
            <w:pPr>
              <w:contextualSpacing/>
              <w:jc w:val="center"/>
            </w:pPr>
            <w:r w:rsidRPr="00582A85">
              <w:t>A</w:t>
            </w:r>
          </w:p>
        </w:tc>
        <w:tc>
          <w:tcPr>
            <w:tcW w:w="449" w:type="pct"/>
            <w:gridSpan w:val="2"/>
          </w:tcPr>
          <w:p w:rsidR="003A3B38" w:rsidRPr="00582A85" w:rsidRDefault="003A3B38" w:rsidP="00387AA4">
            <w:pPr>
              <w:contextualSpacing/>
              <w:jc w:val="center"/>
            </w:pPr>
            <w:r w:rsidRPr="00582A85">
              <w:t>10</w:t>
            </w:r>
          </w:p>
        </w:tc>
      </w:tr>
      <w:tr w:rsidR="003A3B38" w:rsidRPr="00582A85" w:rsidTr="00387AA4">
        <w:trPr>
          <w:trHeight w:val="390"/>
        </w:trPr>
        <w:tc>
          <w:tcPr>
            <w:tcW w:w="5000" w:type="pct"/>
            <w:gridSpan w:val="9"/>
          </w:tcPr>
          <w:p w:rsidR="003A3B38" w:rsidRPr="00582A85" w:rsidRDefault="003A3B38" w:rsidP="00387AA4">
            <w:pPr>
              <w:contextualSpacing/>
              <w:jc w:val="center"/>
            </w:pPr>
            <w:r w:rsidRPr="00582A85">
              <w:rPr>
                <w:b/>
                <w:bCs/>
              </w:rPr>
              <w:t>(OR)</w:t>
            </w:r>
          </w:p>
        </w:tc>
      </w:tr>
      <w:tr w:rsidR="003A3B38" w:rsidRPr="00582A85" w:rsidTr="00387AA4">
        <w:trPr>
          <w:trHeight w:val="390"/>
        </w:trPr>
        <w:tc>
          <w:tcPr>
            <w:tcW w:w="326" w:type="pct"/>
            <w:vAlign w:val="center"/>
          </w:tcPr>
          <w:p w:rsidR="003A3B38" w:rsidRPr="00582A85" w:rsidRDefault="003A3B38" w:rsidP="001A3DF3">
            <w:pPr>
              <w:contextualSpacing/>
              <w:jc w:val="center"/>
            </w:pPr>
            <w:r w:rsidRPr="00582A85">
              <w:t>11.</w:t>
            </w:r>
          </w:p>
        </w:tc>
        <w:tc>
          <w:tcPr>
            <w:tcW w:w="3544" w:type="pct"/>
            <w:gridSpan w:val="2"/>
            <w:vAlign w:val="center"/>
          </w:tcPr>
          <w:p w:rsidR="003A3B38" w:rsidRPr="00582A85" w:rsidRDefault="003A3B38" w:rsidP="00387AA4">
            <w:pPr>
              <w:contextualSpacing/>
            </w:pPr>
            <w:r w:rsidRPr="00582A85">
              <w:t>Explain the various types of functional budgets</w:t>
            </w:r>
            <w:r>
              <w:t>.</w:t>
            </w:r>
          </w:p>
        </w:tc>
        <w:tc>
          <w:tcPr>
            <w:tcW w:w="340" w:type="pct"/>
            <w:gridSpan w:val="2"/>
          </w:tcPr>
          <w:p w:rsidR="003A3B38" w:rsidRPr="00582A85" w:rsidRDefault="003A3B38" w:rsidP="00387AA4">
            <w:pPr>
              <w:contextualSpacing/>
              <w:jc w:val="center"/>
            </w:pPr>
            <w:r w:rsidRPr="00582A85">
              <w:t>CO6</w:t>
            </w:r>
          </w:p>
        </w:tc>
        <w:tc>
          <w:tcPr>
            <w:tcW w:w="341" w:type="pct"/>
            <w:gridSpan w:val="2"/>
          </w:tcPr>
          <w:p w:rsidR="003A3B38" w:rsidRPr="00582A85" w:rsidRDefault="003A3B38" w:rsidP="00387AA4">
            <w:pPr>
              <w:contextualSpacing/>
              <w:jc w:val="center"/>
            </w:pPr>
            <w:r w:rsidRPr="00582A85">
              <w:t>U</w:t>
            </w:r>
          </w:p>
        </w:tc>
        <w:tc>
          <w:tcPr>
            <w:tcW w:w="449" w:type="pct"/>
            <w:gridSpan w:val="2"/>
          </w:tcPr>
          <w:p w:rsidR="003A3B38" w:rsidRPr="00582A85" w:rsidRDefault="003A3B38" w:rsidP="00387AA4">
            <w:pPr>
              <w:contextualSpacing/>
              <w:jc w:val="center"/>
            </w:pPr>
            <w:r w:rsidRPr="00582A85">
              <w:t>10</w:t>
            </w:r>
          </w:p>
        </w:tc>
      </w:tr>
      <w:tr w:rsidR="003A3B38" w:rsidRPr="00582A85" w:rsidTr="00387AA4">
        <w:trPr>
          <w:trHeight w:val="542"/>
        </w:trPr>
        <w:tc>
          <w:tcPr>
            <w:tcW w:w="5000" w:type="pct"/>
            <w:gridSpan w:val="9"/>
          </w:tcPr>
          <w:p w:rsidR="003A3B38" w:rsidRPr="00582A85" w:rsidRDefault="003A3B38" w:rsidP="00387AA4">
            <w:pPr>
              <w:contextualSpacing/>
              <w:jc w:val="center"/>
              <w:rPr>
                <w:b/>
                <w:u w:val="single"/>
              </w:rPr>
            </w:pPr>
            <w:r w:rsidRPr="00582A85">
              <w:rPr>
                <w:b/>
                <w:u w:val="single"/>
              </w:rPr>
              <w:t>PART – C (3 X 20 = 60 MARKS)</w:t>
            </w:r>
          </w:p>
          <w:p w:rsidR="003A3B38" w:rsidRPr="00582A85" w:rsidRDefault="003A3B38" w:rsidP="00387AA4">
            <w:pPr>
              <w:contextualSpacing/>
              <w:jc w:val="center"/>
              <w:rPr>
                <w:b/>
              </w:rPr>
            </w:pPr>
            <w:r w:rsidRPr="00582A85">
              <w:rPr>
                <w:b/>
              </w:rPr>
              <w:t>(Answer any three Questions)</w:t>
            </w:r>
          </w:p>
        </w:tc>
      </w:tr>
      <w:tr w:rsidR="003A3B38" w:rsidRPr="00582A85" w:rsidTr="00387AA4">
        <w:trPr>
          <w:trHeight w:val="390"/>
        </w:trPr>
        <w:tc>
          <w:tcPr>
            <w:tcW w:w="326" w:type="pct"/>
            <w:vAlign w:val="center"/>
          </w:tcPr>
          <w:p w:rsidR="003A3B38" w:rsidRPr="00582A85" w:rsidRDefault="003A3B38" w:rsidP="001A3DF3">
            <w:pPr>
              <w:contextualSpacing/>
            </w:pPr>
            <w:r w:rsidRPr="00582A85">
              <w:t>12.</w:t>
            </w:r>
          </w:p>
        </w:tc>
        <w:tc>
          <w:tcPr>
            <w:tcW w:w="3614" w:type="pct"/>
            <w:gridSpan w:val="3"/>
            <w:vAlign w:val="center"/>
          </w:tcPr>
          <w:p w:rsidR="003A3B38" w:rsidRPr="00582A85" w:rsidRDefault="003A3B38" w:rsidP="00387AA4">
            <w:pPr>
              <w:contextualSpacing/>
            </w:pPr>
            <w:r w:rsidRPr="00582A85">
              <w:t>“The scope of management accounting is not just limited to provision of accounting information to management. It is wider still” - Discuss</w:t>
            </w:r>
          </w:p>
        </w:tc>
        <w:tc>
          <w:tcPr>
            <w:tcW w:w="341" w:type="pct"/>
            <w:gridSpan w:val="2"/>
          </w:tcPr>
          <w:p w:rsidR="003A3B38" w:rsidRPr="00582A85" w:rsidRDefault="003A3B38" w:rsidP="00387AA4">
            <w:pPr>
              <w:contextualSpacing/>
              <w:jc w:val="center"/>
            </w:pPr>
            <w:r w:rsidRPr="00582A85">
              <w:t>CO1</w:t>
            </w:r>
          </w:p>
        </w:tc>
        <w:tc>
          <w:tcPr>
            <w:tcW w:w="359" w:type="pct"/>
            <w:gridSpan w:val="2"/>
          </w:tcPr>
          <w:p w:rsidR="003A3B38" w:rsidRPr="00582A85" w:rsidRDefault="003A3B38" w:rsidP="00387AA4">
            <w:pPr>
              <w:contextualSpacing/>
              <w:jc w:val="center"/>
            </w:pPr>
            <w:r w:rsidRPr="00582A85">
              <w:t>AN</w:t>
            </w:r>
          </w:p>
        </w:tc>
        <w:tc>
          <w:tcPr>
            <w:tcW w:w="360" w:type="pct"/>
          </w:tcPr>
          <w:p w:rsidR="003A3B38" w:rsidRPr="00582A85" w:rsidRDefault="003A3B38" w:rsidP="00387AA4">
            <w:pPr>
              <w:contextualSpacing/>
              <w:jc w:val="center"/>
            </w:pPr>
            <w:r w:rsidRPr="00582A85">
              <w:t>20</w:t>
            </w:r>
          </w:p>
        </w:tc>
      </w:tr>
      <w:tr w:rsidR="003A3B38" w:rsidRPr="00582A85" w:rsidTr="00387AA4">
        <w:trPr>
          <w:trHeight w:val="390"/>
        </w:trPr>
        <w:tc>
          <w:tcPr>
            <w:tcW w:w="326" w:type="pct"/>
            <w:vAlign w:val="center"/>
          </w:tcPr>
          <w:p w:rsidR="003A3B38" w:rsidRPr="00582A85" w:rsidRDefault="003A3B38" w:rsidP="001A3DF3">
            <w:pPr>
              <w:contextualSpacing/>
            </w:pPr>
          </w:p>
        </w:tc>
        <w:tc>
          <w:tcPr>
            <w:tcW w:w="205" w:type="pct"/>
            <w:vAlign w:val="center"/>
          </w:tcPr>
          <w:p w:rsidR="003A3B38" w:rsidRPr="00582A85" w:rsidRDefault="003A3B38" w:rsidP="001A3DF3">
            <w:pPr>
              <w:contextualSpacing/>
            </w:pPr>
          </w:p>
        </w:tc>
        <w:tc>
          <w:tcPr>
            <w:tcW w:w="3409" w:type="pct"/>
            <w:gridSpan w:val="2"/>
            <w:vAlign w:val="bottom"/>
          </w:tcPr>
          <w:p w:rsidR="003A3B38" w:rsidRPr="00582A85" w:rsidRDefault="003A3B38" w:rsidP="001A3DF3">
            <w:pPr>
              <w:contextualSpacing/>
              <w:jc w:val="both"/>
            </w:pPr>
          </w:p>
        </w:tc>
        <w:tc>
          <w:tcPr>
            <w:tcW w:w="341" w:type="pct"/>
            <w:gridSpan w:val="2"/>
            <w:vAlign w:val="center"/>
          </w:tcPr>
          <w:p w:rsidR="003A3B38" w:rsidRPr="00582A85" w:rsidRDefault="003A3B38" w:rsidP="001A3DF3">
            <w:pPr>
              <w:contextualSpacing/>
              <w:jc w:val="center"/>
            </w:pPr>
          </w:p>
        </w:tc>
        <w:tc>
          <w:tcPr>
            <w:tcW w:w="359" w:type="pct"/>
            <w:gridSpan w:val="2"/>
            <w:vAlign w:val="center"/>
          </w:tcPr>
          <w:p w:rsidR="003A3B38" w:rsidRPr="00582A85" w:rsidRDefault="003A3B38" w:rsidP="001A3DF3">
            <w:pPr>
              <w:contextualSpacing/>
              <w:jc w:val="center"/>
            </w:pPr>
          </w:p>
        </w:tc>
        <w:tc>
          <w:tcPr>
            <w:tcW w:w="360" w:type="pct"/>
            <w:vAlign w:val="center"/>
          </w:tcPr>
          <w:p w:rsidR="003A3B38" w:rsidRPr="00582A85" w:rsidRDefault="003A3B38" w:rsidP="001A3DF3">
            <w:pPr>
              <w:contextualSpacing/>
              <w:jc w:val="center"/>
            </w:pPr>
          </w:p>
        </w:tc>
      </w:tr>
      <w:tr w:rsidR="003A3B38" w:rsidRPr="00582A85" w:rsidTr="00387AA4">
        <w:trPr>
          <w:trHeight w:val="390"/>
        </w:trPr>
        <w:tc>
          <w:tcPr>
            <w:tcW w:w="326" w:type="pct"/>
          </w:tcPr>
          <w:p w:rsidR="003A3B38" w:rsidRPr="00582A85" w:rsidRDefault="003A3B38" w:rsidP="00387AA4">
            <w:pPr>
              <w:contextualSpacing/>
              <w:jc w:val="center"/>
            </w:pPr>
            <w:r w:rsidRPr="00582A85">
              <w:t>13.</w:t>
            </w:r>
          </w:p>
        </w:tc>
        <w:tc>
          <w:tcPr>
            <w:tcW w:w="205" w:type="pct"/>
          </w:tcPr>
          <w:p w:rsidR="003A3B38" w:rsidRPr="00582A85" w:rsidRDefault="003A3B38" w:rsidP="00387AA4">
            <w:pPr>
              <w:contextualSpacing/>
              <w:jc w:val="center"/>
            </w:pPr>
            <w:r w:rsidRPr="00582A85">
              <w:t>a.</w:t>
            </w:r>
          </w:p>
        </w:tc>
        <w:tc>
          <w:tcPr>
            <w:tcW w:w="3409" w:type="pct"/>
            <w:gridSpan w:val="2"/>
            <w:vAlign w:val="bottom"/>
          </w:tcPr>
          <w:p w:rsidR="003A3B38" w:rsidRPr="00582A85" w:rsidRDefault="003A3B38" w:rsidP="00387AA4">
            <w:pPr>
              <w:spacing w:line="276" w:lineRule="auto"/>
            </w:pPr>
            <w:r w:rsidRPr="00582A85">
              <w:t>Prepare a statement of Fund Flow from the following balance sheet of  Jaypee Ltd</w:t>
            </w:r>
          </w:p>
          <w:tbl>
            <w:tblPr>
              <w:tblW w:w="6931" w:type="dxa"/>
              <w:tblLayout w:type="fixed"/>
              <w:tblLook w:val="04A0" w:firstRow="1" w:lastRow="0" w:firstColumn="1" w:lastColumn="0" w:noHBand="0" w:noVBand="1"/>
            </w:tblPr>
            <w:tblGrid>
              <w:gridCol w:w="1165"/>
              <w:gridCol w:w="1329"/>
              <w:gridCol w:w="1223"/>
              <w:gridCol w:w="850"/>
              <w:gridCol w:w="1134"/>
              <w:gridCol w:w="1230"/>
            </w:tblGrid>
            <w:tr w:rsidR="003A3B38" w:rsidRPr="00582A85" w:rsidTr="00387AA4">
              <w:trPr>
                <w:trHeight w:val="282"/>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jc w:val="center"/>
                    <w:rPr>
                      <w:b/>
                      <w:bCs/>
                      <w:color w:val="000000"/>
                      <w:lang w:val="en-IN" w:eastAsia="en-IN" w:bidi="ta-IN"/>
                    </w:rPr>
                  </w:pPr>
                  <w:r w:rsidRPr="00582A85">
                    <w:rPr>
                      <w:b/>
                      <w:bCs/>
                      <w:color w:val="000000"/>
                      <w:lang w:val="en-IN" w:eastAsia="en-IN" w:bidi="ta-IN"/>
                    </w:rPr>
                    <w:t>LIABILTIES</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rPr>
                      <w:b/>
                      <w:bCs/>
                      <w:color w:val="000000"/>
                      <w:lang w:val="en-IN" w:eastAsia="en-IN" w:bidi="ta-IN"/>
                    </w:rPr>
                  </w:pPr>
                  <w:r w:rsidRPr="00582A85">
                    <w:rPr>
                      <w:b/>
                      <w:bCs/>
                      <w:color w:val="000000"/>
                      <w:lang w:val="en-IN" w:eastAsia="en-IN" w:bidi="ta-IN"/>
                    </w:rPr>
                    <w:t>2021 ₹</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rPr>
                      <w:b/>
                      <w:bCs/>
                      <w:color w:val="000000"/>
                      <w:lang w:val="en-IN" w:eastAsia="en-IN" w:bidi="ta-IN"/>
                    </w:rPr>
                  </w:pPr>
                  <w:r w:rsidRPr="00582A85">
                    <w:rPr>
                      <w:b/>
                      <w:bCs/>
                      <w:color w:val="000000"/>
                      <w:lang w:val="en-IN" w:eastAsia="en-IN" w:bidi="ta-IN"/>
                    </w:rPr>
                    <w:t>2022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jc w:val="center"/>
                    <w:rPr>
                      <w:b/>
                      <w:bCs/>
                      <w:color w:val="000000"/>
                      <w:lang w:val="en-IN" w:eastAsia="en-IN" w:bidi="ta-IN"/>
                    </w:rPr>
                  </w:pPr>
                  <w:r w:rsidRPr="00582A85">
                    <w:rPr>
                      <w:b/>
                      <w:bCs/>
                      <w:color w:val="000000"/>
                      <w:lang w:val="en-IN" w:eastAsia="en-IN" w:bidi="ta-IN"/>
                    </w:rPr>
                    <w:t>ASSETS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rPr>
                      <w:b/>
                      <w:bCs/>
                      <w:color w:val="000000"/>
                      <w:lang w:val="en-IN" w:eastAsia="en-IN" w:bidi="ta-IN"/>
                    </w:rPr>
                  </w:pPr>
                  <w:r w:rsidRPr="00582A85">
                    <w:rPr>
                      <w:b/>
                      <w:bCs/>
                      <w:color w:val="000000"/>
                      <w:lang w:val="en-IN" w:eastAsia="en-IN" w:bidi="ta-IN"/>
                    </w:rPr>
                    <w:t>2021 ₹</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rPr>
                      <w:b/>
                      <w:bCs/>
                      <w:color w:val="000000"/>
                      <w:lang w:val="en-IN" w:eastAsia="en-IN" w:bidi="ta-IN"/>
                    </w:rPr>
                  </w:pPr>
                  <w:r w:rsidRPr="00582A85">
                    <w:rPr>
                      <w:b/>
                      <w:bCs/>
                      <w:color w:val="000000"/>
                      <w:lang w:val="en-IN" w:eastAsia="en-IN" w:bidi="ta-IN"/>
                    </w:rPr>
                    <w:t xml:space="preserve"> 2022 ₹</w:t>
                  </w:r>
                </w:p>
              </w:tc>
            </w:tr>
            <w:tr w:rsidR="003A3B38" w:rsidRPr="00582A85" w:rsidTr="00387AA4">
              <w:trPr>
                <w:trHeight w:val="28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Share Capital</w:t>
                  </w:r>
                </w:p>
              </w:tc>
              <w:tc>
                <w:tcPr>
                  <w:tcW w:w="1329"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12,00,000</w:t>
                  </w:r>
                </w:p>
              </w:tc>
              <w:tc>
                <w:tcPr>
                  <w:tcW w:w="122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14,00,000</w:t>
                  </w:r>
                </w:p>
              </w:tc>
              <w:tc>
                <w:tcPr>
                  <w:tcW w:w="85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Land</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7,00,000</w:t>
                  </w:r>
                </w:p>
              </w:tc>
              <w:tc>
                <w:tcPr>
                  <w:tcW w:w="123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8,00,000</w:t>
                  </w:r>
                </w:p>
              </w:tc>
            </w:tr>
            <w:tr w:rsidR="003A3B38" w:rsidRPr="00582A85" w:rsidTr="00387AA4">
              <w:trPr>
                <w:trHeight w:val="28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Profit and Loss A/c</w:t>
                  </w:r>
                </w:p>
              </w:tc>
              <w:tc>
                <w:tcPr>
                  <w:tcW w:w="1329"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1,27,000</w:t>
                  </w:r>
                </w:p>
              </w:tc>
              <w:tc>
                <w:tcPr>
                  <w:tcW w:w="122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1,97,000</w:t>
                  </w:r>
                </w:p>
              </w:tc>
              <w:tc>
                <w:tcPr>
                  <w:tcW w:w="85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Building</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3,20,000</w:t>
                  </w:r>
                </w:p>
              </w:tc>
              <w:tc>
                <w:tcPr>
                  <w:tcW w:w="123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4,40,000</w:t>
                  </w:r>
                </w:p>
              </w:tc>
            </w:tr>
            <w:tr w:rsidR="003A3B38" w:rsidRPr="00582A85" w:rsidTr="00387AA4">
              <w:trPr>
                <w:trHeight w:val="28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Mortgage Loan</w:t>
                  </w:r>
                </w:p>
              </w:tc>
              <w:tc>
                <w:tcPr>
                  <w:tcW w:w="1329"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3,00,000</w:t>
                  </w:r>
                </w:p>
              </w:tc>
              <w:tc>
                <w:tcPr>
                  <w:tcW w:w="122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2,00,000</w:t>
                  </w:r>
                </w:p>
              </w:tc>
              <w:tc>
                <w:tcPr>
                  <w:tcW w:w="85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Plant</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5,00,000</w:t>
                  </w:r>
                </w:p>
              </w:tc>
              <w:tc>
                <w:tcPr>
                  <w:tcW w:w="123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4,20,000</w:t>
                  </w:r>
                </w:p>
              </w:tc>
            </w:tr>
            <w:tr w:rsidR="003A3B38" w:rsidRPr="00582A85" w:rsidTr="00387AA4">
              <w:trPr>
                <w:trHeight w:val="28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Sundry Creditors</w:t>
                  </w:r>
                </w:p>
              </w:tc>
              <w:tc>
                <w:tcPr>
                  <w:tcW w:w="1329"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33,000</w:t>
                  </w:r>
                </w:p>
              </w:tc>
              <w:tc>
                <w:tcPr>
                  <w:tcW w:w="122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53,000</w:t>
                  </w:r>
                </w:p>
              </w:tc>
              <w:tc>
                <w:tcPr>
                  <w:tcW w:w="85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Stock</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65,000</w:t>
                  </w:r>
                </w:p>
              </w:tc>
              <w:tc>
                <w:tcPr>
                  <w:tcW w:w="123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35,000</w:t>
                  </w:r>
                </w:p>
              </w:tc>
            </w:tr>
            <w:tr w:rsidR="003A3B38" w:rsidRPr="00582A85" w:rsidTr="00387AA4">
              <w:trPr>
                <w:trHeight w:val="28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Bank Overdraft</w:t>
                  </w:r>
                </w:p>
              </w:tc>
              <w:tc>
                <w:tcPr>
                  <w:tcW w:w="1329"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20,000</w:t>
                  </w:r>
                </w:p>
              </w:tc>
              <w:tc>
                <w:tcPr>
                  <w:tcW w:w="122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10,000</w:t>
                  </w:r>
                </w:p>
              </w:tc>
              <w:tc>
                <w:tcPr>
                  <w:tcW w:w="85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Debtors</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25,000</w:t>
                  </w:r>
                </w:p>
              </w:tc>
              <w:tc>
                <w:tcPr>
                  <w:tcW w:w="123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65,000</w:t>
                  </w:r>
                </w:p>
              </w:tc>
            </w:tr>
            <w:tr w:rsidR="003A3B38" w:rsidRPr="00582A85" w:rsidTr="00387AA4">
              <w:trPr>
                <w:trHeight w:val="28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lastRenderedPageBreak/>
                    <w:t> </w:t>
                  </w:r>
                </w:p>
              </w:tc>
              <w:tc>
                <w:tcPr>
                  <w:tcW w:w="1329"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 </w:t>
                  </w:r>
                </w:p>
              </w:tc>
              <w:tc>
                <w:tcPr>
                  <w:tcW w:w="1223"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 </w:t>
                  </w:r>
                </w:p>
              </w:tc>
              <w:tc>
                <w:tcPr>
                  <w:tcW w:w="85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Cash</w:t>
                  </w:r>
                </w:p>
              </w:tc>
              <w:tc>
                <w:tcPr>
                  <w:tcW w:w="1134"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70,000</w:t>
                  </w:r>
                </w:p>
              </w:tc>
              <w:tc>
                <w:tcPr>
                  <w:tcW w:w="1230"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1,00,000</w:t>
                  </w:r>
                </w:p>
              </w:tc>
            </w:tr>
            <w:tr w:rsidR="003A3B38" w:rsidRPr="00582A85" w:rsidTr="00387AA4">
              <w:trPr>
                <w:trHeight w:val="294"/>
              </w:trPr>
              <w:tc>
                <w:tcPr>
                  <w:tcW w:w="1165" w:type="dxa"/>
                  <w:tcBorders>
                    <w:top w:val="nil"/>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TOTAL</w:t>
                  </w:r>
                </w:p>
              </w:tc>
              <w:tc>
                <w:tcPr>
                  <w:tcW w:w="1329" w:type="dxa"/>
                  <w:tcBorders>
                    <w:top w:val="nil"/>
                    <w:left w:val="nil"/>
                    <w:bottom w:val="double" w:sz="6"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16,80,000</w:t>
                  </w:r>
                </w:p>
              </w:tc>
              <w:tc>
                <w:tcPr>
                  <w:tcW w:w="1223"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18,60,000</w:t>
                  </w:r>
                </w:p>
              </w:tc>
              <w:tc>
                <w:tcPr>
                  <w:tcW w:w="85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rPr>
                      <w:color w:val="000000"/>
                      <w:lang w:val="en-IN" w:eastAsia="en-IN" w:bidi="ta-IN"/>
                    </w:rPr>
                  </w:pPr>
                  <w:r w:rsidRPr="00582A85">
                    <w:t>TOTAL</w:t>
                  </w:r>
                </w:p>
              </w:tc>
              <w:tc>
                <w:tcPr>
                  <w:tcW w:w="1134"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16,80,000</w:t>
                  </w:r>
                </w:p>
              </w:tc>
              <w:tc>
                <w:tcPr>
                  <w:tcW w:w="123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A3B38" w:rsidRPr="00582A85" w:rsidRDefault="003A3B38" w:rsidP="00387AA4">
                  <w:pPr>
                    <w:jc w:val="right"/>
                    <w:rPr>
                      <w:color w:val="000000"/>
                      <w:lang w:val="en-IN" w:eastAsia="en-IN" w:bidi="ta-IN"/>
                    </w:rPr>
                  </w:pPr>
                  <w:r w:rsidRPr="00582A85">
                    <w:t>18,60,000</w:t>
                  </w:r>
                </w:p>
              </w:tc>
            </w:tr>
          </w:tbl>
          <w:p w:rsidR="003A3B38" w:rsidRPr="00582A85" w:rsidRDefault="003A3B38" w:rsidP="001A3DF3">
            <w:pPr>
              <w:contextualSpacing/>
              <w:jc w:val="both"/>
            </w:pPr>
          </w:p>
        </w:tc>
        <w:tc>
          <w:tcPr>
            <w:tcW w:w="341" w:type="pct"/>
            <w:gridSpan w:val="2"/>
            <w:vAlign w:val="center"/>
          </w:tcPr>
          <w:p w:rsidR="003A3B38" w:rsidRPr="00582A85" w:rsidRDefault="003A3B38" w:rsidP="001A3DF3">
            <w:pPr>
              <w:contextualSpacing/>
              <w:jc w:val="center"/>
            </w:pPr>
            <w:r w:rsidRPr="00582A85">
              <w:lastRenderedPageBreak/>
              <w:t>CO3</w:t>
            </w:r>
          </w:p>
        </w:tc>
        <w:tc>
          <w:tcPr>
            <w:tcW w:w="359" w:type="pct"/>
            <w:gridSpan w:val="2"/>
            <w:vAlign w:val="center"/>
          </w:tcPr>
          <w:p w:rsidR="003A3B38" w:rsidRPr="00582A85" w:rsidRDefault="003A3B38" w:rsidP="001A3DF3">
            <w:pPr>
              <w:contextualSpacing/>
              <w:jc w:val="center"/>
            </w:pPr>
            <w:r w:rsidRPr="00582A85">
              <w:t>A</w:t>
            </w:r>
          </w:p>
        </w:tc>
        <w:tc>
          <w:tcPr>
            <w:tcW w:w="360" w:type="pct"/>
            <w:vAlign w:val="center"/>
          </w:tcPr>
          <w:p w:rsidR="003A3B38" w:rsidRPr="00582A85" w:rsidRDefault="003A3B38" w:rsidP="001A3DF3">
            <w:pPr>
              <w:contextualSpacing/>
              <w:jc w:val="center"/>
            </w:pPr>
            <w:r w:rsidRPr="00582A85">
              <w:t>20</w:t>
            </w:r>
          </w:p>
        </w:tc>
      </w:tr>
      <w:tr w:rsidR="003A3B38" w:rsidRPr="00582A85" w:rsidTr="00387AA4">
        <w:trPr>
          <w:trHeight w:val="232"/>
        </w:trPr>
        <w:tc>
          <w:tcPr>
            <w:tcW w:w="326" w:type="pct"/>
            <w:vAlign w:val="center"/>
          </w:tcPr>
          <w:p w:rsidR="003A3B38" w:rsidRPr="00582A85" w:rsidRDefault="003A3B38" w:rsidP="001A3DF3">
            <w:pPr>
              <w:contextualSpacing/>
            </w:pPr>
          </w:p>
        </w:tc>
        <w:tc>
          <w:tcPr>
            <w:tcW w:w="205" w:type="pct"/>
            <w:vAlign w:val="center"/>
          </w:tcPr>
          <w:p w:rsidR="003A3B38" w:rsidRPr="00582A85" w:rsidRDefault="003A3B38" w:rsidP="001A3DF3">
            <w:pPr>
              <w:contextualSpacing/>
            </w:pPr>
          </w:p>
        </w:tc>
        <w:tc>
          <w:tcPr>
            <w:tcW w:w="3409" w:type="pct"/>
            <w:gridSpan w:val="2"/>
            <w:vAlign w:val="bottom"/>
          </w:tcPr>
          <w:p w:rsidR="003A3B38" w:rsidRPr="00582A85" w:rsidRDefault="003A3B38" w:rsidP="001A3DF3">
            <w:pPr>
              <w:contextualSpacing/>
              <w:jc w:val="both"/>
            </w:pPr>
          </w:p>
        </w:tc>
        <w:tc>
          <w:tcPr>
            <w:tcW w:w="341" w:type="pct"/>
            <w:gridSpan w:val="2"/>
            <w:vAlign w:val="center"/>
          </w:tcPr>
          <w:p w:rsidR="003A3B38" w:rsidRPr="00582A85" w:rsidRDefault="003A3B38" w:rsidP="001A3DF3">
            <w:pPr>
              <w:contextualSpacing/>
              <w:jc w:val="center"/>
            </w:pPr>
          </w:p>
        </w:tc>
        <w:tc>
          <w:tcPr>
            <w:tcW w:w="359" w:type="pct"/>
            <w:gridSpan w:val="2"/>
            <w:vAlign w:val="center"/>
          </w:tcPr>
          <w:p w:rsidR="003A3B38" w:rsidRPr="00582A85" w:rsidRDefault="003A3B38" w:rsidP="001A3DF3">
            <w:pPr>
              <w:contextualSpacing/>
              <w:jc w:val="center"/>
            </w:pPr>
          </w:p>
        </w:tc>
        <w:tc>
          <w:tcPr>
            <w:tcW w:w="360" w:type="pct"/>
            <w:vAlign w:val="center"/>
          </w:tcPr>
          <w:p w:rsidR="003A3B38" w:rsidRPr="00582A85" w:rsidRDefault="003A3B38" w:rsidP="001A3DF3">
            <w:pPr>
              <w:contextualSpacing/>
              <w:jc w:val="center"/>
            </w:pPr>
          </w:p>
        </w:tc>
      </w:tr>
      <w:tr w:rsidR="003A3B38" w:rsidRPr="00582A85" w:rsidTr="00387AA4">
        <w:trPr>
          <w:trHeight w:val="390"/>
        </w:trPr>
        <w:tc>
          <w:tcPr>
            <w:tcW w:w="326" w:type="pct"/>
          </w:tcPr>
          <w:p w:rsidR="003A3B38" w:rsidRPr="00582A85" w:rsidRDefault="003A3B38" w:rsidP="00387AA4">
            <w:pPr>
              <w:contextualSpacing/>
              <w:jc w:val="center"/>
            </w:pPr>
            <w:r w:rsidRPr="00582A85">
              <w:t>14.</w:t>
            </w:r>
          </w:p>
        </w:tc>
        <w:tc>
          <w:tcPr>
            <w:tcW w:w="205" w:type="pct"/>
          </w:tcPr>
          <w:p w:rsidR="003A3B38" w:rsidRPr="00582A85" w:rsidRDefault="003A3B38" w:rsidP="00387AA4">
            <w:pPr>
              <w:contextualSpacing/>
              <w:jc w:val="center"/>
            </w:pPr>
            <w:r w:rsidRPr="00582A85">
              <w:t>a.</w:t>
            </w:r>
          </w:p>
        </w:tc>
        <w:tc>
          <w:tcPr>
            <w:tcW w:w="3409" w:type="pct"/>
            <w:gridSpan w:val="2"/>
            <w:vAlign w:val="bottom"/>
          </w:tcPr>
          <w:p w:rsidR="003A3B38" w:rsidRPr="00582A85" w:rsidRDefault="003A3B38" w:rsidP="001A3DF3">
            <w:pPr>
              <w:contextualSpacing/>
              <w:jc w:val="both"/>
            </w:pPr>
            <w:r w:rsidRPr="00582A85">
              <w:t>Following are the Operating Statement and the Balance Sheet of a company for the year ended 31.03.2020</w:t>
            </w:r>
          </w:p>
          <w:p w:rsidR="003A3B38" w:rsidRPr="00582A85" w:rsidRDefault="003A3B38" w:rsidP="001A3DF3">
            <w:pPr>
              <w:contextualSpacing/>
              <w:jc w:val="both"/>
              <w:rPr>
                <w:b/>
                <w:bCs/>
              </w:rPr>
            </w:pPr>
            <w:r w:rsidRPr="00582A85">
              <w:t xml:space="preserve">              </w:t>
            </w:r>
            <w:r w:rsidRPr="00582A85">
              <w:rPr>
                <w:b/>
                <w:bCs/>
              </w:rPr>
              <w:t xml:space="preserve">Operating Statement </w:t>
            </w:r>
          </w:p>
          <w:tbl>
            <w:tblPr>
              <w:tblStyle w:val="TableGrid"/>
              <w:tblW w:w="3545" w:type="dxa"/>
              <w:tblLayout w:type="fixed"/>
              <w:tblLook w:val="04A0" w:firstRow="1" w:lastRow="0" w:firstColumn="1" w:lastColumn="0" w:noHBand="0" w:noVBand="1"/>
            </w:tblPr>
            <w:tblGrid>
              <w:gridCol w:w="2393"/>
              <w:gridCol w:w="1152"/>
            </w:tblGrid>
            <w:tr w:rsidR="003A3B38" w:rsidRPr="00582A85" w:rsidTr="00387AA4">
              <w:trPr>
                <w:trHeight w:val="261"/>
              </w:trPr>
              <w:tc>
                <w:tcPr>
                  <w:tcW w:w="2393" w:type="dxa"/>
                  <w:vAlign w:val="bottom"/>
                </w:tcPr>
                <w:p w:rsidR="003A3B38" w:rsidRPr="00582A85" w:rsidRDefault="003A3B38" w:rsidP="001A3DF3">
                  <w:pPr>
                    <w:contextualSpacing/>
                    <w:jc w:val="both"/>
                  </w:pPr>
                  <w:r w:rsidRPr="00582A85">
                    <w:t>Particulars</w:t>
                  </w:r>
                </w:p>
              </w:tc>
              <w:tc>
                <w:tcPr>
                  <w:tcW w:w="1152" w:type="dxa"/>
                  <w:vAlign w:val="bottom"/>
                </w:tcPr>
                <w:p w:rsidR="003A3B38" w:rsidRPr="00582A85" w:rsidRDefault="003A3B38" w:rsidP="00387AA4">
                  <w:pPr>
                    <w:contextualSpacing/>
                    <w:jc w:val="both"/>
                  </w:pPr>
                  <w:r w:rsidRPr="00582A85">
                    <w:t>Amount ₹</w:t>
                  </w:r>
                </w:p>
              </w:tc>
            </w:tr>
            <w:tr w:rsidR="003A3B38" w:rsidRPr="00582A85" w:rsidTr="00387AA4">
              <w:trPr>
                <w:trHeight w:val="223"/>
              </w:trPr>
              <w:tc>
                <w:tcPr>
                  <w:tcW w:w="2393" w:type="dxa"/>
                  <w:vAlign w:val="bottom"/>
                </w:tcPr>
                <w:p w:rsidR="003A3B38" w:rsidRPr="00582A85" w:rsidRDefault="003A3B38" w:rsidP="001A3DF3">
                  <w:pPr>
                    <w:contextualSpacing/>
                    <w:jc w:val="both"/>
                  </w:pPr>
                  <w:r w:rsidRPr="00582A85">
                    <w:t>Sales</w:t>
                  </w:r>
                </w:p>
              </w:tc>
              <w:tc>
                <w:tcPr>
                  <w:tcW w:w="1152" w:type="dxa"/>
                  <w:vAlign w:val="bottom"/>
                </w:tcPr>
                <w:p w:rsidR="003A3B38" w:rsidRPr="00582A85" w:rsidRDefault="003A3B38" w:rsidP="00387AA4">
                  <w:pPr>
                    <w:contextualSpacing/>
                    <w:jc w:val="right"/>
                  </w:pPr>
                  <w:r w:rsidRPr="00582A85">
                    <w:rPr>
                      <w:color w:val="000000"/>
                    </w:rPr>
                    <w:t>3,80,000</w:t>
                  </w:r>
                </w:p>
              </w:tc>
            </w:tr>
            <w:tr w:rsidR="003A3B38" w:rsidRPr="00582A85" w:rsidTr="00387AA4">
              <w:trPr>
                <w:trHeight w:val="261"/>
              </w:trPr>
              <w:tc>
                <w:tcPr>
                  <w:tcW w:w="2393" w:type="dxa"/>
                  <w:vAlign w:val="bottom"/>
                </w:tcPr>
                <w:p w:rsidR="003A3B38" w:rsidRPr="00582A85" w:rsidRDefault="003A3B38" w:rsidP="001A3DF3">
                  <w:pPr>
                    <w:contextualSpacing/>
                    <w:jc w:val="both"/>
                  </w:pPr>
                  <w:r w:rsidRPr="00582A85">
                    <w:t>Less : Cost of Sales</w:t>
                  </w:r>
                </w:p>
              </w:tc>
              <w:tc>
                <w:tcPr>
                  <w:tcW w:w="1152" w:type="dxa"/>
                  <w:vAlign w:val="bottom"/>
                </w:tcPr>
                <w:p w:rsidR="003A3B38" w:rsidRPr="00582A85" w:rsidRDefault="003A3B38" w:rsidP="00387AA4">
                  <w:pPr>
                    <w:contextualSpacing/>
                    <w:jc w:val="right"/>
                  </w:pPr>
                  <w:r w:rsidRPr="00582A85">
                    <w:rPr>
                      <w:color w:val="000000"/>
                    </w:rPr>
                    <w:t>2,70,000</w:t>
                  </w:r>
                </w:p>
              </w:tc>
            </w:tr>
            <w:tr w:rsidR="003A3B38" w:rsidRPr="00582A85" w:rsidTr="00387AA4">
              <w:trPr>
                <w:trHeight w:val="223"/>
              </w:trPr>
              <w:tc>
                <w:tcPr>
                  <w:tcW w:w="2393" w:type="dxa"/>
                  <w:vAlign w:val="bottom"/>
                </w:tcPr>
                <w:p w:rsidR="003A3B38" w:rsidRPr="00582A85" w:rsidRDefault="003A3B38" w:rsidP="001A3DF3">
                  <w:pPr>
                    <w:contextualSpacing/>
                    <w:jc w:val="both"/>
                  </w:pPr>
                  <w:r w:rsidRPr="00582A85">
                    <w:t>Gross Profit</w:t>
                  </w:r>
                </w:p>
              </w:tc>
              <w:tc>
                <w:tcPr>
                  <w:tcW w:w="1152" w:type="dxa"/>
                  <w:vAlign w:val="bottom"/>
                </w:tcPr>
                <w:p w:rsidR="003A3B38" w:rsidRPr="00582A85" w:rsidRDefault="003A3B38" w:rsidP="00387AA4">
                  <w:pPr>
                    <w:contextualSpacing/>
                    <w:jc w:val="right"/>
                  </w:pPr>
                  <w:r w:rsidRPr="00582A85">
                    <w:rPr>
                      <w:color w:val="000000"/>
                    </w:rPr>
                    <w:t>1,10,000</w:t>
                  </w:r>
                </w:p>
              </w:tc>
            </w:tr>
            <w:tr w:rsidR="003A3B38" w:rsidRPr="00582A85" w:rsidTr="00387AA4">
              <w:trPr>
                <w:trHeight w:val="261"/>
              </w:trPr>
              <w:tc>
                <w:tcPr>
                  <w:tcW w:w="2393" w:type="dxa"/>
                  <w:vAlign w:val="bottom"/>
                </w:tcPr>
                <w:p w:rsidR="003A3B38" w:rsidRPr="00582A85" w:rsidRDefault="003A3B38" w:rsidP="001A3DF3">
                  <w:pPr>
                    <w:contextualSpacing/>
                    <w:jc w:val="both"/>
                  </w:pPr>
                  <w:r w:rsidRPr="00582A85">
                    <w:t>Less : Operating Expenses</w:t>
                  </w:r>
                </w:p>
              </w:tc>
              <w:tc>
                <w:tcPr>
                  <w:tcW w:w="1152" w:type="dxa"/>
                  <w:vAlign w:val="bottom"/>
                </w:tcPr>
                <w:p w:rsidR="003A3B38" w:rsidRPr="00582A85" w:rsidRDefault="003A3B38" w:rsidP="00387AA4">
                  <w:pPr>
                    <w:contextualSpacing/>
                    <w:jc w:val="right"/>
                  </w:pPr>
                  <w:r w:rsidRPr="00582A85">
                    <w:rPr>
                      <w:color w:val="000000"/>
                    </w:rPr>
                    <w:t>35,000</w:t>
                  </w:r>
                </w:p>
              </w:tc>
            </w:tr>
            <w:tr w:rsidR="003A3B38" w:rsidRPr="00582A85" w:rsidTr="00387AA4">
              <w:trPr>
                <w:trHeight w:val="261"/>
              </w:trPr>
              <w:tc>
                <w:tcPr>
                  <w:tcW w:w="2393" w:type="dxa"/>
                  <w:vAlign w:val="bottom"/>
                </w:tcPr>
                <w:p w:rsidR="003A3B38" w:rsidRPr="00582A85" w:rsidRDefault="003A3B38" w:rsidP="001A3DF3">
                  <w:pPr>
                    <w:contextualSpacing/>
                    <w:jc w:val="both"/>
                  </w:pPr>
                  <w:r w:rsidRPr="00582A85">
                    <w:t>Net Proft</w:t>
                  </w:r>
                </w:p>
              </w:tc>
              <w:tc>
                <w:tcPr>
                  <w:tcW w:w="1152" w:type="dxa"/>
                  <w:vAlign w:val="bottom"/>
                </w:tcPr>
                <w:p w:rsidR="003A3B38" w:rsidRPr="00582A85" w:rsidRDefault="003A3B38" w:rsidP="00387AA4">
                  <w:pPr>
                    <w:contextualSpacing/>
                    <w:jc w:val="right"/>
                  </w:pPr>
                  <w:r w:rsidRPr="00582A85">
                    <w:rPr>
                      <w:color w:val="000000"/>
                    </w:rPr>
                    <w:t>75,000</w:t>
                  </w:r>
                </w:p>
              </w:tc>
            </w:tr>
          </w:tbl>
          <w:p w:rsidR="003A3B38" w:rsidRPr="00582A85" w:rsidRDefault="003A3B38" w:rsidP="001A3DF3">
            <w:pPr>
              <w:contextualSpacing/>
              <w:jc w:val="both"/>
            </w:pPr>
          </w:p>
          <w:p w:rsidR="003A3B38" w:rsidRPr="00582A85" w:rsidRDefault="003A3B38" w:rsidP="001A3DF3">
            <w:pPr>
              <w:contextualSpacing/>
              <w:jc w:val="both"/>
              <w:rPr>
                <w:b/>
                <w:bCs/>
              </w:rPr>
            </w:pPr>
            <w:r w:rsidRPr="00582A85">
              <w:t xml:space="preserve">                                         </w:t>
            </w:r>
            <w:r w:rsidRPr="00582A85">
              <w:rPr>
                <w:b/>
                <w:bCs/>
              </w:rPr>
              <w:t>Balance Sheet</w:t>
            </w:r>
          </w:p>
          <w:tbl>
            <w:tblPr>
              <w:tblW w:w="6876" w:type="dxa"/>
              <w:tblLayout w:type="fixed"/>
              <w:tblLook w:val="04A0" w:firstRow="1" w:lastRow="0" w:firstColumn="1" w:lastColumn="0" w:noHBand="0" w:noVBand="1"/>
            </w:tblPr>
            <w:tblGrid>
              <w:gridCol w:w="2016"/>
              <w:gridCol w:w="1245"/>
              <w:gridCol w:w="236"/>
              <w:gridCol w:w="2063"/>
              <w:gridCol w:w="1316"/>
            </w:tblGrid>
            <w:tr w:rsidR="003A3B38" w:rsidRPr="00582A85" w:rsidTr="00387AA4">
              <w:trPr>
                <w:trHeight w:val="283"/>
              </w:trPr>
              <w:tc>
                <w:tcPr>
                  <w:tcW w:w="20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jc w:val="center"/>
                    <w:rPr>
                      <w:b/>
                      <w:bCs/>
                      <w:color w:val="000000"/>
                    </w:rPr>
                  </w:pPr>
                  <w:r w:rsidRPr="00582A85">
                    <w:rPr>
                      <w:b/>
                      <w:bCs/>
                      <w:color w:val="000000"/>
                    </w:rPr>
                    <w:t>Liabilities</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jc w:val="center"/>
                    <w:rPr>
                      <w:b/>
                      <w:bCs/>
                      <w:color w:val="000000"/>
                    </w:rPr>
                  </w:pPr>
                  <w:r w:rsidRPr="00582A85">
                    <w:rPr>
                      <w:b/>
                      <w:bCs/>
                      <w:color w:val="000000"/>
                    </w:rPr>
                    <w:t>2020 ₹</w:t>
                  </w:r>
                </w:p>
              </w:tc>
              <w:tc>
                <w:tcPr>
                  <w:tcW w:w="236" w:type="dxa"/>
                  <w:tcBorders>
                    <w:top w:val="single" w:sz="4" w:space="0" w:color="auto"/>
                    <w:left w:val="nil"/>
                    <w:bottom w:val="single" w:sz="4" w:space="0" w:color="auto"/>
                    <w:right w:val="single" w:sz="4" w:space="0" w:color="auto"/>
                  </w:tcBorders>
                </w:tcPr>
                <w:p w:rsidR="003A3B38" w:rsidRPr="00582A85" w:rsidRDefault="003A3B38" w:rsidP="00387AA4">
                  <w:pPr>
                    <w:jc w:val="center"/>
                    <w:rPr>
                      <w:b/>
                      <w:bCs/>
                      <w:color w:val="000000"/>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3B38" w:rsidRPr="00582A85" w:rsidRDefault="003A3B38" w:rsidP="00387AA4">
                  <w:pPr>
                    <w:jc w:val="center"/>
                    <w:rPr>
                      <w:b/>
                      <w:bCs/>
                      <w:color w:val="000000"/>
                    </w:rPr>
                  </w:pPr>
                  <w:r w:rsidRPr="00582A85">
                    <w:rPr>
                      <w:b/>
                      <w:bCs/>
                      <w:color w:val="000000"/>
                    </w:rPr>
                    <w:t>Assets</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3A3B38" w:rsidRPr="00582A85" w:rsidRDefault="003A3B38" w:rsidP="00387AA4">
                  <w:pPr>
                    <w:jc w:val="center"/>
                    <w:rPr>
                      <w:b/>
                      <w:bCs/>
                      <w:color w:val="000000"/>
                    </w:rPr>
                  </w:pPr>
                  <w:r w:rsidRPr="00582A85">
                    <w:rPr>
                      <w:b/>
                      <w:bCs/>
                      <w:color w:val="000000"/>
                    </w:rPr>
                    <w:t>2020 ₹</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Equity Share Capital</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5,00,000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Land and Buidling</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6,10,000</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Preference Share Capital</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1,00,000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Plant and Machinery</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4,00,000</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Profit and Loss A/c</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1,50,000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Stock</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1,00,000</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General Reserve</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50,000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Debtors</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85,000</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Debentures</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1,50,000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Cash</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65,000</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Long Term Loans</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2,60,000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Prepaid Expenses</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20,000</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Provision for Tax</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30,000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Preliminary Expenses</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40,000</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Creditors</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70,000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 </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 </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Outstanding Expenses</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10,000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 </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 </w:t>
                  </w:r>
                </w:p>
              </w:tc>
            </w:tr>
            <w:tr w:rsidR="003A3B38" w:rsidRPr="00582A85" w:rsidTr="00387AA4">
              <w:trPr>
                <w:trHeight w:val="283"/>
              </w:trPr>
              <w:tc>
                <w:tcPr>
                  <w:tcW w:w="2016"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 </w:t>
                  </w:r>
                </w:p>
              </w:tc>
              <w:tc>
                <w:tcPr>
                  <w:tcW w:w="1245"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13,20,000</w:t>
                  </w:r>
                </w:p>
              </w:tc>
              <w:tc>
                <w:tcPr>
                  <w:tcW w:w="236" w:type="dxa"/>
                  <w:tcBorders>
                    <w:top w:val="single" w:sz="4" w:space="0" w:color="auto"/>
                    <w:left w:val="nil"/>
                    <w:bottom w:val="single" w:sz="4" w:space="0" w:color="auto"/>
                    <w:right w:val="single" w:sz="4" w:space="0" w:color="auto"/>
                  </w:tcBorders>
                </w:tcPr>
                <w:p w:rsidR="003A3B38" w:rsidRPr="00582A85" w:rsidRDefault="003A3B38">
                  <w:pPr>
                    <w:rPr>
                      <w:color w:val="000000"/>
                    </w:rPr>
                  </w:pPr>
                </w:p>
              </w:tc>
              <w:tc>
                <w:tcPr>
                  <w:tcW w:w="2063" w:type="dxa"/>
                  <w:tcBorders>
                    <w:top w:val="nil"/>
                    <w:left w:val="single" w:sz="4" w:space="0" w:color="auto"/>
                    <w:bottom w:val="single" w:sz="4" w:space="0" w:color="auto"/>
                    <w:right w:val="single" w:sz="4" w:space="0" w:color="auto"/>
                  </w:tcBorders>
                  <w:shd w:val="clear" w:color="auto" w:fill="auto"/>
                  <w:noWrap/>
                  <w:vAlign w:val="bottom"/>
                  <w:hideMark/>
                </w:tcPr>
                <w:p w:rsidR="003A3B38" w:rsidRPr="00582A85" w:rsidRDefault="003A3B38">
                  <w:pPr>
                    <w:rPr>
                      <w:color w:val="000000"/>
                    </w:rPr>
                  </w:pPr>
                  <w:r w:rsidRPr="00582A85">
                    <w:rPr>
                      <w:color w:val="000000"/>
                    </w:rPr>
                    <w:t> </w:t>
                  </w:r>
                </w:p>
              </w:tc>
              <w:tc>
                <w:tcPr>
                  <w:tcW w:w="1316" w:type="dxa"/>
                  <w:tcBorders>
                    <w:top w:val="nil"/>
                    <w:left w:val="nil"/>
                    <w:bottom w:val="single" w:sz="4" w:space="0" w:color="auto"/>
                    <w:right w:val="single" w:sz="4" w:space="0" w:color="auto"/>
                  </w:tcBorders>
                  <w:shd w:val="clear" w:color="auto" w:fill="auto"/>
                  <w:noWrap/>
                  <w:vAlign w:val="bottom"/>
                  <w:hideMark/>
                </w:tcPr>
                <w:p w:rsidR="003A3B38" w:rsidRPr="00582A85" w:rsidRDefault="003A3B38">
                  <w:pPr>
                    <w:jc w:val="right"/>
                    <w:rPr>
                      <w:color w:val="000000"/>
                    </w:rPr>
                  </w:pPr>
                  <w:r w:rsidRPr="00582A85">
                    <w:rPr>
                      <w:color w:val="000000"/>
                    </w:rPr>
                    <w:t>13,20,000</w:t>
                  </w:r>
                </w:p>
              </w:tc>
            </w:tr>
          </w:tbl>
          <w:p w:rsidR="003A3B38" w:rsidRPr="00582A85" w:rsidRDefault="003A3B38" w:rsidP="001A3DF3">
            <w:pPr>
              <w:contextualSpacing/>
              <w:jc w:val="both"/>
            </w:pPr>
            <w:r w:rsidRPr="00582A85">
              <w:t>The following additional information are given</w:t>
            </w:r>
          </w:p>
          <w:p w:rsidR="003A3B38" w:rsidRPr="00582A85" w:rsidRDefault="003A3B38" w:rsidP="0039010E">
            <w:pPr>
              <w:pStyle w:val="ListParagraph"/>
              <w:numPr>
                <w:ilvl w:val="0"/>
                <w:numId w:val="51"/>
              </w:numPr>
              <w:jc w:val="both"/>
            </w:pPr>
            <w:r w:rsidRPr="00582A85">
              <w:t>Credit sales is considered to be 50 % of sales</w:t>
            </w:r>
          </w:p>
          <w:p w:rsidR="003A3B38" w:rsidRPr="00582A85" w:rsidRDefault="003A3B38" w:rsidP="0039010E">
            <w:pPr>
              <w:pStyle w:val="ListParagraph"/>
              <w:numPr>
                <w:ilvl w:val="0"/>
                <w:numId w:val="51"/>
              </w:numPr>
              <w:jc w:val="both"/>
            </w:pPr>
            <w:r w:rsidRPr="00582A85">
              <w:t>As on 31</w:t>
            </w:r>
            <w:r w:rsidRPr="00582A85">
              <w:rPr>
                <w:vertAlign w:val="superscript"/>
              </w:rPr>
              <w:t>st</w:t>
            </w:r>
            <w:r w:rsidRPr="00582A85">
              <w:t xml:space="preserve"> March 2019  - Closing Stock ₹ 1,40,000 ; Debtors ₹ 75,000 and Creditors ₹ 60,000</w:t>
            </w:r>
          </w:p>
          <w:p w:rsidR="003A3B38" w:rsidRPr="00582A85" w:rsidRDefault="003A3B38" w:rsidP="0039010E">
            <w:pPr>
              <w:pStyle w:val="ListParagraph"/>
              <w:numPr>
                <w:ilvl w:val="0"/>
                <w:numId w:val="51"/>
              </w:numPr>
              <w:jc w:val="both"/>
            </w:pPr>
            <w:r w:rsidRPr="00582A85">
              <w:t>Credit purchase 80 % of cost of sales.</w:t>
            </w:r>
          </w:p>
          <w:p w:rsidR="003A3B38" w:rsidRPr="00582A85" w:rsidRDefault="003A3B38" w:rsidP="001A3DF3">
            <w:pPr>
              <w:contextualSpacing/>
              <w:jc w:val="both"/>
            </w:pPr>
            <w:r w:rsidRPr="00582A85">
              <w:t>From the above calculate the following ratios.</w:t>
            </w:r>
          </w:p>
          <w:p w:rsidR="003A3B38" w:rsidRPr="00582A85" w:rsidRDefault="003A3B38" w:rsidP="00387AA4">
            <w:pPr>
              <w:pStyle w:val="ListParagraph"/>
              <w:ind w:left="1080"/>
              <w:jc w:val="both"/>
            </w:pPr>
            <w:r w:rsidRPr="00582A85">
              <w:t xml:space="preserve">(i) Stock Turnover Ratio (ii) Debtors Turnover Ratio (iii) Average Collections Period (iv) Creditors Turnover Ratio (v) Average payment period (vi) Gross Profit Ratio (vii) Net Profit Ratio </w:t>
            </w:r>
          </w:p>
          <w:p w:rsidR="003A3B38" w:rsidRPr="00582A85" w:rsidRDefault="003A3B38" w:rsidP="00387AA4">
            <w:pPr>
              <w:pStyle w:val="ListParagraph"/>
              <w:ind w:left="1080"/>
              <w:jc w:val="both"/>
            </w:pPr>
            <w:r w:rsidRPr="00582A85">
              <w:t>(viii) Current Ratio (ix) Quick Ratio (Acid Test Ratio) (x) Debt Equity Ratio</w:t>
            </w:r>
          </w:p>
        </w:tc>
        <w:tc>
          <w:tcPr>
            <w:tcW w:w="341" w:type="pct"/>
            <w:gridSpan w:val="2"/>
            <w:vAlign w:val="center"/>
          </w:tcPr>
          <w:p w:rsidR="003A3B38" w:rsidRPr="00582A85" w:rsidRDefault="003A3B38" w:rsidP="001A3DF3">
            <w:pPr>
              <w:contextualSpacing/>
              <w:jc w:val="center"/>
            </w:pPr>
            <w:r w:rsidRPr="00582A85">
              <w:t>CO4</w:t>
            </w:r>
          </w:p>
        </w:tc>
        <w:tc>
          <w:tcPr>
            <w:tcW w:w="359" w:type="pct"/>
            <w:gridSpan w:val="2"/>
            <w:vAlign w:val="center"/>
          </w:tcPr>
          <w:p w:rsidR="003A3B38" w:rsidRPr="00582A85" w:rsidRDefault="003A3B38" w:rsidP="001A3DF3">
            <w:pPr>
              <w:contextualSpacing/>
              <w:jc w:val="center"/>
            </w:pPr>
            <w:r w:rsidRPr="00582A85">
              <w:t>A</w:t>
            </w:r>
          </w:p>
        </w:tc>
        <w:tc>
          <w:tcPr>
            <w:tcW w:w="360" w:type="pct"/>
            <w:vAlign w:val="center"/>
          </w:tcPr>
          <w:p w:rsidR="003A3B38" w:rsidRPr="00582A85" w:rsidRDefault="003A3B38" w:rsidP="001A3DF3">
            <w:pPr>
              <w:contextualSpacing/>
              <w:jc w:val="center"/>
            </w:pPr>
            <w:r w:rsidRPr="00582A85">
              <w:t>20</w:t>
            </w:r>
          </w:p>
        </w:tc>
      </w:tr>
      <w:tr w:rsidR="003A3B38" w:rsidRPr="00582A85" w:rsidTr="00387AA4">
        <w:trPr>
          <w:trHeight w:val="390"/>
        </w:trPr>
        <w:tc>
          <w:tcPr>
            <w:tcW w:w="326" w:type="pct"/>
            <w:vAlign w:val="center"/>
          </w:tcPr>
          <w:p w:rsidR="003A3B38" w:rsidRPr="00582A85" w:rsidRDefault="003A3B38" w:rsidP="001A3DF3">
            <w:pPr>
              <w:contextualSpacing/>
            </w:pPr>
          </w:p>
        </w:tc>
        <w:tc>
          <w:tcPr>
            <w:tcW w:w="205" w:type="pct"/>
            <w:vAlign w:val="center"/>
          </w:tcPr>
          <w:p w:rsidR="003A3B38" w:rsidRPr="00582A85" w:rsidRDefault="003A3B38" w:rsidP="001A3DF3">
            <w:pPr>
              <w:contextualSpacing/>
            </w:pPr>
          </w:p>
        </w:tc>
        <w:tc>
          <w:tcPr>
            <w:tcW w:w="3409" w:type="pct"/>
            <w:gridSpan w:val="2"/>
            <w:vAlign w:val="bottom"/>
          </w:tcPr>
          <w:p w:rsidR="003A3B38" w:rsidRPr="00582A85" w:rsidRDefault="003A3B38" w:rsidP="001A3DF3">
            <w:pPr>
              <w:contextualSpacing/>
              <w:jc w:val="both"/>
            </w:pPr>
          </w:p>
        </w:tc>
        <w:tc>
          <w:tcPr>
            <w:tcW w:w="341" w:type="pct"/>
            <w:gridSpan w:val="2"/>
            <w:vAlign w:val="center"/>
          </w:tcPr>
          <w:p w:rsidR="003A3B38" w:rsidRPr="00582A85" w:rsidRDefault="003A3B38" w:rsidP="001A3DF3">
            <w:pPr>
              <w:contextualSpacing/>
              <w:jc w:val="center"/>
            </w:pPr>
          </w:p>
        </w:tc>
        <w:tc>
          <w:tcPr>
            <w:tcW w:w="359" w:type="pct"/>
            <w:gridSpan w:val="2"/>
            <w:vAlign w:val="center"/>
          </w:tcPr>
          <w:p w:rsidR="003A3B38" w:rsidRPr="00582A85" w:rsidRDefault="003A3B38" w:rsidP="001A3DF3">
            <w:pPr>
              <w:contextualSpacing/>
              <w:jc w:val="center"/>
            </w:pPr>
          </w:p>
        </w:tc>
        <w:tc>
          <w:tcPr>
            <w:tcW w:w="360" w:type="pct"/>
            <w:vAlign w:val="center"/>
          </w:tcPr>
          <w:p w:rsidR="003A3B38" w:rsidRPr="00582A85" w:rsidRDefault="003A3B38" w:rsidP="001A3DF3">
            <w:pPr>
              <w:contextualSpacing/>
              <w:jc w:val="center"/>
            </w:pPr>
          </w:p>
        </w:tc>
      </w:tr>
      <w:tr w:rsidR="003A3B38" w:rsidRPr="00582A85" w:rsidTr="003A3B38">
        <w:trPr>
          <w:trHeight w:val="2405"/>
        </w:trPr>
        <w:tc>
          <w:tcPr>
            <w:tcW w:w="326" w:type="pct"/>
          </w:tcPr>
          <w:p w:rsidR="003A3B38" w:rsidRPr="00582A85" w:rsidRDefault="003A3B38" w:rsidP="00387AA4">
            <w:pPr>
              <w:contextualSpacing/>
              <w:jc w:val="center"/>
            </w:pPr>
            <w:r w:rsidRPr="00582A85">
              <w:lastRenderedPageBreak/>
              <w:t>15.</w:t>
            </w:r>
          </w:p>
        </w:tc>
        <w:tc>
          <w:tcPr>
            <w:tcW w:w="205" w:type="pct"/>
          </w:tcPr>
          <w:p w:rsidR="003A3B38" w:rsidRPr="00582A85" w:rsidRDefault="003A3B38" w:rsidP="00387AA4">
            <w:pPr>
              <w:contextualSpacing/>
              <w:jc w:val="center"/>
            </w:pPr>
          </w:p>
        </w:tc>
        <w:tc>
          <w:tcPr>
            <w:tcW w:w="3409" w:type="pct"/>
            <w:gridSpan w:val="2"/>
            <w:vAlign w:val="bottom"/>
          </w:tcPr>
          <w:p w:rsidR="003A3B38" w:rsidRPr="00582A85" w:rsidRDefault="003A3B38" w:rsidP="001A3DF3">
            <w:pPr>
              <w:contextualSpacing/>
              <w:jc w:val="both"/>
            </w:pPr>
            <w:r w:rsidRPr="00582A85">
              <w:t>Xerxes  Ltd is providing the following information related to two of its products X  and Y</w:t>
            </w:r>
          </w:p>
          <w:tbl>
            <w:tblPr>
              <w:tblStyle w:val="TableGrid"/>
              <w:tblW w:w="4958" w:type="dxa"/>
              <w:tblLayout w:type="fixed"/>
              <w:tblLook w:val="04A0" w:firstRow="1" w:lastRow="0" w:firstColumn="1" w:lastColumn="0" w:noHBand="0" w:noVBand="1"/>
            </w:tblPr>
            <w:tblGrid>
              <w:gridCol w:w="2444"/>
              <w:gridCol w:w="1280"/>
              <w:gridCol w:w="1234"/>
            </w:tblGrid>
            <w:tr w:rsidR="003A3B38" w:rsidRPr="00582A85" w:rsidTr="00387AA4">
              <w:trPr>
                <w:trHeight w:val="261"/>
              </w:trPr>
              <w:tc>
                <w:tcPr>
                  <w:tcW w:w="2444" w:type="dxa"/>
                </w:tcPr>
                <w:p w:rsidR="003A3B38" w:rsidRPr="00582A85" w:rsidRDefault="003A3B38" w:rsidP="001A3DF3">
                  <w:pPr>
                    <w:contextualSpacing/>
                    <w:jc w:val="both"/>
                  </w:pPr>
                </w:p>
              </w:tc>
              <w:tc>
                <w:tcPr>
                  <w:tcW w:w="1280" w:type="dxa"/>
                </w:tcPr>
                <w:p w:rsidR="003A3B38" w:rsidRPr="00582A85" w:rsidRDefault="003A3B38" w:rsidP="001A3DF3">
                  <w:pPr>
                    <w:contextualSpacing/>
                    <w:jc w:val="both"/>
                  </w:pPr>
                  <w:r w:rsidRPr="00582A85">
                    <w:t>Product X ₹</w:t>
                  </w:r>
                </w:p>
              </w:tc>
              <w:tc>
                <w:tcPr>
                  <w:tcW w:w="1234" w:type="dxa"/>
                </w:tcPr>
                <w:p w:rsidR="003A3B38" w:rsidRPr="00582A85" w:rsidRDefault="003A3B38" w:rsidP="001A3DF3">
                  <w:pPr>
                    <w:contextualSpacing/>
                    <w:jc w:val="both"/>
                  </w:pPr>
                  <w:r w:rsidRPr="00582A85">
                    <w:t>Product Y₹</w:t>
                  </w:r>
                </w:p>
              </w:tc>
            </w:tr>
            <w:tr w:rsidR="003A3B38" w:rsidRPr="00582A85" w:rsidTr="00387AA4">
              <w:trPr>
                <w:trHeight w:val="223"/>
              </w:trPr>
              <w:tc>
                <w:tcPr>
                  <w:tcW w:w="2444" w:type="dxa"/>
                </w:tcPr>
                <w:p w:rsidR="003A3B38" w:rsidRPr="00582A85" w:rsidRDefault="003A3B38" w:rsidP="001A3DF3">
                  <w:pPr>
                    <w:contextualSpacing/>
                    <w:jc w:val="both"/>
                  </w:pPr>
                  <w:r w:rsidRPr="00582A85">
                    <w:t>Selling Price per unit</w:t>
                  </w:r>
                </w:p>
              </w:tc>
              <w:tc>
                <w:tcPr>
                  <w:tcW w:w="1280" w:type="dxa"/>
                </w:tcPr>
                <w:p w:rsidR="003A3B38" w:rsidRPr="00582A85" w:rsidRDefault="003A3B38" w:rsidP="001A3DF3">
                  <w:pPr>
                    <w:contextualSpacing/>
                    <w:jc w:val="both"/>
                  </w:pPr>
                  <w:r w:rsidRPr="00582A85">
                    <w:t>159</w:t>
                  </w:r>
                </w:p>
              </w:tc>
              <w:tc>
                <w:tcPr>
                  <w:tcW w:w="1234" w:type="dxa"/>
                </w:tcPr>
                <w:p w:rsidR="003A3B38" w:rsidRPr="00582A85" w:rsidRDefault="003A3B38" w:rsidP="001A3DF3">
                  <w:pPr>
                    <w:contextualSpacing/>
                    <w:jc w:val="both"/>
                  </w:pPr>
                  <w:r w:rsidRPr="00582A85">
                    <w:t>170</w:t>
                  </w:r>
                </w:p>
              </w:tc>
            </w:tr>
            <w:tr w:rsidR="003A3B38" w:rsidRPr="00582A85" w:rsidTr="00387AA4">
              <w:trPr>
                <w:trHeight w:val="261"/>
              </w:trPr>
              <w:tc>
                <w:tcPr>
                  <w:tcW w:w="2444" w:type="dxa"/>
                </w:tcPr>
                <w:p w:rsidR="003A3B38" w:rsidRPr="00582A85" w:rsidRDefault="003A3B38" w:rsidP="001A3DF3">
                  <w:pPr>
                    <w:contextualSpacing/>
                    <w:jc w:val="both"/>
                  </w:pPr>
                  <w:r w:rsidRPr="00582A85">
                    <w:t>Direct Material per unit</w:t>
                  </w:r>
                </w:p>
              </w:tc>
              <w:tc>
                <w:tcPr>
                  <w:tcW w:w="1280" w:type="dxa"/>
                </w:tcPr>
                <w:p w:rsidR="003A3B38" w:rsidRPr="00582A85" w:rsidRDefault="003A3B38" w:rsidP="00387AA4">
                  <w:pPr>
                    <w:contextualSpacing/>
                    <w:jc w:val="right"/>
                  </w:pPr>
                  <w:r w:rsidRPr="00582A85">
                    <w:t>65</w:t>
                  </w:r>
                </w:p>
              </w:tc>
              <w:tc>
                <w:tcPr>
                  <w:tcW w:w="1234" w:type="dxa"/>
                </w:tcPr>
                <w:p w:rsidR="003A3B38" w:rsidRPr="00582A85" w:rsidRDefault="003A3B38" w:rsidP="00387AA4">
                  <w:pPr>
                    <w:contextualSpacing/>
                    <w:jc w:val="right"/>
                  </w:pPr>
                  <w:r w:rsidRPr="00582A85">
                    <w:t>71</w:t>
                  </w:r>
                </w:p>
              </w:tc>
            </w:tr>
            <w:tr w:rsidR="003A3B38" w:rsidRPr="00582A85" w:rsidTr="00387AA4">
              <w:trPr>
                <w:trHeight w:val="223"/>
              </w:trPr>
              <w:tc>
                <w:tcPr>
                  <w:tcW w:w="2444" w:type="dxa"/>
                </w:tcPr>
                <w:p w:rsidR="003A3B38" w:rsidRPr="00582A85" w:rsidRDefault="003A3B38" w:rsidP="001A3DF3">
                  <w:pPr>
                    <w:contextualSpacing/>
                    <w:jc w:val="both"/>
                  </w:pPr>
                  <w:r w:rsidRPr="00582A85">
                    <w:t>Direct Labour per unit10</w:t>
                  </w:r>
                </w:p>
              </w:tc>
              <w:tc>
                <w:tcPr>
                  <w:tcW w:w="1280" w:type="dxa"/>
                </w:tcPr>
                <w:p w:rsidR="003A3B38" w:rsidRPr="00582A85" w:rsidRDefault="003A3B38" w:rsidP="00387AA4">
                  <w:pPr>
                    <w:contextualSpacing/>
                    <w:jc w:val="right"/>
                  </w:pPr>
                  <w:r w:rsidRPr="00582A85">
                    <w:t>15</w:t>
                  </w:r>
                </w:p>
              </w:tc>
              <w:tc>
                <w:tcPr>
                  <w:tcW w:w="1234" w:type="dxa"/>
                </w:tcPr>
                <w:p w:rsidR="003A3B38" w:rsidRPr="00582A85" w:rsidRDefault="003A3B38" w:rsidP="00387AA4">
                  <w:pPr>
                    <w:contextualSpacing/>
                    <w:jc w:val="right"/>
                  </w:pPr>
                  <w:r w:rsidRPr="00582A85">
                    <w:t>20</w:t>
                  </w:r>
                </w:p>
              </w:tc>
            </w:tr>
            <w:tr w:rsidR="003A3B38" w:rsidRPr="00582A85" w:rsidTr="00387AA4">
              <w:trPr>
                <w:trHeight w:val="261"/>
              </w:trPr>
              <w:tc>
                <w:tcPr>
                  <w:tcW w:w="2444" w:type="dxa"/>
                </w:tcPr>
                <w:p w:rsidR="003A3B38" w:rsidRPr="00582A85" w:rsidRDefault="003A3B38" w:rsidP="001A3DF3">
                  <w:pPr>
                    <w:contextualSpacing/>
                    <w:jc w:val="both"/>
                  </w:pPr>
                  <w:r w:rsidRPr="00582A85">
                    <w:t>Direct Expenses per unit</w:t>
                  </w:r>
                </w:p>
              </w:tc>
              <w:tc>
                <w:tcPr>
                  <w:tcW w:w="1280" w:type="dxa"/>
                </w:tcPr>
                <w:p w:rsidR="003A3B38" w:rsidRPr="00582A85" w:rsidRDefault="003A3B38" w:rsidP="00387AA4">
                  <w:pPr>
                    <w:contextualSpacing/>
                    <w:jc w:val="right"/>
                  </w:pPr>
                  <w:r w:rsidRPr="00582A85">
                    <w:t>10</w:t>
                  </w:r>
                </w:p>
              </w:tc>
              <w:tc>
                <w:tcPr>
                  <w:tcW w:w="1234" w:type="dxa"/>
                </w:tcPr>
                <w:p w:rsidR="003A3B38" w:rsidRPr="00582A85" w:rsidRDefault="003A3B38" w:rsidP="00387AA4">
                  <w:pPr>
                    <w:contextualSpacing/>
                    <w:jc w:val="right"/>
                  </w:pPr>
                  <w:r w:rsidRPr="00582A85">
                    <w:t>12</w:t>
                  </w:r>
                </w:p>
              </w:tc>
            </w:tr>
            <w:tr w:rsidR="003A3B38" w:rsidRPr="00582A85" w:rsidTr="00387AA4">
              <w:trPr>
                <w:trHeight w:val="261"/>
              </w:trPr>
              <w:tc>
                <w:tcPr>
                  <w:tcW w:w="2444" w:type="dxa"/>
                </w:tcPr>
                <w:p w:rsidR="003A3B38" w:rsidRPr="00582A85" w:rsidRDefault="003A3B38" w:rsidP="001A3DF3">
                  <w:pPr>
                    <w:contextualSpacing/>
                    <w:jc w:val="both"/>
                  </w:pPr>
                  <w:r w:rsidRPr="00582A85">
                    <w:t>Variable Overhead per unit</w:t>
                  </w:r>
                </w:p>
              </w:tc>
              <w:tc>
                <w:tcPr>
                  <w:tcW w:w="1280" w:type="dxa"/>
                </w:tcPr>
                <w:p w:rsidR="003A3B38" w:rsidRPr="00582A85" w:rsidRDefault="003A3B38" w:rsidP="00387AA4">
                  <w:pPr>
                    <w:contextualSpacing/>
                    <w:jc w:val="right"/>
                  </w:pPr>
                  <w:r w:rsidRPr="00582A85">
                    <w:t>6</w:t>
                  </w:r>
                </w:p>
              </w:tc>
              <w:tc>
                <w:tcPr>
                  <w:tcW w:w="1234" w:type="dxa"/>
                </w:tcPr>
                <w:p w:rsidR="003A3B38" w:rsidRPr="00582A85" w:rsidRDefault="003A3B38" w:rsidP="00387AA4">
                  <w:pPr>
                    <w:contextualSpacing/>
                    <w:jc w:val="right"/>
                  </w:pPr>
                  <w:r w:rsidRPr="00582A85">
                    <w:t>8</w:t>
                  </w:r>
                </w:p>
              </w:tc>
            </w:tr>
          </w:tbl>
          <w:p w:rsidR="003A3B38" w:rsidRPr="00582A85" w:rsidRDefault="003A3B38" w:rsidP="001A3DF3">
            <w:pPr>
              <w:contextualSpacing/>
              <w:jc w:val="both"/>
            </w:pPr>
            <w:r w:rsidRPr="00582A85">
              <w:t xml:space="preserve"> </w:t>
            </w:r>
          </w:p>
          <w:p w:rsidR="003A3B38" w:rsidRPr="00582A85" w:rsidRDefault="003A3B38" w:rsidP="00387AA4">
            <w:pPr>
              <w:jc w:val="both"/>
            </w:pPr>
            <w:r w:rsidRPr="00582A85">
              <w:t>Total Fixed Cost is ₹ 2,00,000. The company is planning to sell the two products in the following mixes.</w:t>
            </w:r>
          </w:p>
          <w:p w:rsidR="003A3B38" w:rsidRPr="00582A85" w:rsidRDefault="003A3B38" w:rsidP="0039010E">
            <w:pPr>
              <w:pStyle w:val="ListParagraph"/>
              <w:numPr>
                <w:ilvl w:val="0"/>
                <w:numId w:val="52"/>
              </w:numPr>
              <w:jc w:val="both"/>
            </w:pPr>
            <w:r w:rsidRPr="00582A85">
              <w:t>Product X – 2000 units and Product Y –  3000 units</w:t>
            </w:r>
          </w:p>
          <w:p w:rsidR="003A3B38" w:rsidRPr="00582A85" w:rsidRDefault="003A3B38" w:rsidP="0039010E">
            <w:pPr>
              <w:pStyle w:val="ListParagraph"/>
              <w:numPr>
                <w:ilvl w:val="0"/>
                <w:numId w:val="52"/>
              </w:numPr>
              <w:jc w:val="both"/>
            </w:pPr>
            <w:r w:rsidRPr="00582A85">
              <w:t>Product X – 3000 units and Product  Y – 2000 units</w:t>
            </w:r>
          </w:p>
          <w:p w:rsidR="003A3B38" w:rsidRPr="00582A85" w:rsidRDefault="003A3B38" w:rsidP="0039010E">
            <w:pPr>
              <w:pStyle w:val="ListParagraph"/>
              <w:numPr>
                <w:ilvl w:val="0"/>
                <w:numId w:val="52"/>
              </w:numPr>
              <w:jc w:val="both"/>
            </w:pPr>
            <w:r w:rsidRPr="00582A85">
              <w:t>Product X – 2500 units and Product  Y –  2500 units</w:t>
            </w:r>
          </w:p>
          <w:p w:rsidR="003A3B38" w:rsidRPr="00582A85" w:rsidRDefault="003A3B38" w:rsidP="00387AA4">
            <w:pPr>
              <w:jc w:val="both"/>
            </w:pPr>
            <w:r w:rsidRPr="00582A85">
              <w:t xml:space="preserve">Advise the company to manufacture the most profitable product mix </w:t>
            </w:r>
          </w:p>
        </w:tc>
        <w:tc>
          <w:tcPr>
            <w:tcW w:w="341" w:type="pct"/>
            <w:gridSpan w:val="2"/>
            <w:vAlign w:val="center"/>
          </w:tcPr>
          <w:p w:rsidR="003A3B38" w:rsidRPr="00582A85" w:rsidRDefault="003A3B38" w:rsidP="001A3DF3">
            <w:pPr>
              <w:contextualSpacing/>
              <w:jc w:val="center"/>
            </w:pPr>
            <w:r w:rsidRPr="00582A85">
              <w:t>CO5</w:t>
            </w:r>
          </w:p>
        </w:tc>
        <w:tc>
          <w:tcPr>
            <w:tcW w:w="359" w:type="pct"/>
            <w:gridSpan w:val="2"/>
            <w:vAlign w:val="center"/>
          </w:tcPr>
          <w:p w:rsidR="003A3B38" w:rsidRPr="00582A85" w:rsidRDefault="003A3B38" w:rsidP="001A3DF3">
            <w:pPr>
              <w:contextualSpacing/>
              <w:jc w:val="center"/>
            </w:pPr>
          </w:p>
        </w:tc>
        <w:tc>
          <w:tcPr>
            <w:tcW w:w="360" w:type="pct"/>
            <w:vAlign w:val="center"/>
          </w:tcPr>
          <w:p w:rsidR="003A3B38" w:rsidRPr="00582A85" w:rsidRDefault="003A3B38" w:rsidP="001A3DF3">
            <w:pPr>
              <w:contextualSpacing/>
              <w:jc w:val="center"/>
            </w:pPr>
            <w:r w:rsidRPr="00582A85">
              <w:t>20</w:t>
            </w:r>
          </w:p>
        </w:tc>
      </w:tr>
      <w:tr w:rsidR="003A3B38" w:rsidRPr="00582A85" w:rsidTr="00387AA4">
        <w:trPr>
          <w:trHeight w:val="390"/>
        </w:trPr>
        <w:tc>
          <w:tcPr>
            <w:tcW w:w="326" w:type="pct"/>
            <w:vAlign w:val="center"/>
          </w:tcPr>
          <w:p w:rsidR="003A3B38" w:rsidRPr="00582A85" w:rsidRDefault="003A3B38" w:rsidP="001A3DF3">
            <w:pPr>
              <w:contextualSpacing/>
            </w:pPr>
          </w:p>
        </w:tc>
        <w:tc>
          <w:tcPr>
            <w:tcW w:w="205" w:type="pct"/>
            <w:vAlign w:val="center"/>
          </w:tcPr>
          <w:p w:rsidR="003A3B38" w:rsidRPr="00582A85" w:rsidRDefault="003A3B38" w:rsidP="001A3DF3">
            <w:pPr>
              <w:contextualSpacing/>
            </w:pPr>
          </w:p>
        </w:tc>
        <w:tc>
          <w:tcPr>
            <w:tcW w:w="3409" w:type="pct"/>
            <w:gridSpan w:val="2"/>
            <w:vAlign w:val="bottom"/>
          </w:tcPr>
          <w:p w:rsidR="003A3B38" w:rsidRPr="00582A85" w:rsidRDefault="003A3B38" w:rsidP="001A3DF3">
            <w:pPr>
              <w:contextualSpacing/>
              <w:jc w:val="both"/>
            </w:pPr>
          </w:p>
        </w:tc>
        <w:tc>
          <w:tcPr>
            <w:tcW w:w="341" w:type="pct"/>
            <w:gridSpan w:val="2"/>
            <w:vAlign w:val="center"/>
          </w:tcPr>
          <w:p w:rsidR="003A3B38" w:rsidRPr="00582A85" w:rsidRDefault="003A3B38" w:rsidP="001A3DF3">
            <w:pPr>
              <w:contextualSpacing/>
              <w:jc w:val="center"/>
            </w:pPr>
          </w:p>
        </w:tc>
        <w:tc>
          <w:tcPr>
            <w:tcW w:w="359" w:type="pct"/>
            <w:gridSpan w:val="2"/>
            <w:vAlign w:val="center"/>
          </w:tcPr>
          <w:p w:rsidR="003A3B38" w:rsidRPr="00582A85" w:rsidRDefault="003A3B38" w:rsidP="001A3DF3">
            <w:pPr>
              <w:contextualSpacing/>
              <w:jc w:val="center"/>
            </w:pPr>
          </w:p>
        </w:tc>
        <w:tc>
          <w:tcPr>
            <w:tcW w:w="360" w:type="pct"/>
            <w:vAlign w:val="center"/>
          </w:tcPr>
          <w:p w:rsidR="003A3B38" w:rsidRPr="00582A85" w:rsidRDefault="003A3B38" w:rsidP="001A3DF3">
            <w:pPr>
              <w:contextualSpacing/>
              <w:jc w:val="center"/>
            </w:pPr>
          </w:p>
        </w:tc>
      </w:tr>
      <w:tr w:rsidR="003A3B38" w:rsidRPr="00582A85" w:rsidTr="00387AA4">
        <w:trPr>
          <w:trHeight w:val="390"/>
        </w:trPr>
        <w:tc>
          <w:tcPr>
            <w:tcW w:w="326" w:type="pct"/>
          </w:tcPr>
          <w:p w:rsidR="003A3B38" w:rsidRPr="00582A85" w:rsidRDefault="003A3B38" w:rsidP="00387AA4">
            <w:pPr>
              <w:contextualSpacing/>
              <w:jc w:val="center"/>
            </w:pPr>
            <w:r w:rsidRPr="00582A85">
              <w:t>16.</w:t>
            </w:r>
          </w:p>
        </w:tc>
        <w:tc>
          <w:tcPr>
            <w:tcW w:w="205" w:type="pct"/>
          </w:tcPr>
          <w:p w:rsidR="003A3B38" w:rsidRPr="00582A85" w:rsidRDefault="003A3B38" w:rsidP="00387AA4">
            <w:pPr>
              <w:contextualSpacing/>
              <w:jc w:val="center"/>
            </w:pPr>
          </w:p>
        </w:tc>
        <w:tc>
          <w:tcPr>
            <w:tcW w:w="3409" w:type="pct"/>
            <w:gridSpan w:val="2"/>
            <w:vAlign w:val="bottom"/>
          </w:tcPr>
          <w:p w:rsidR="003A3B38" w:rsidRPr="00582A85" w:rsidRDefault="003A3B38" w:rsidP="00387AA4">
            <w:pPr>
              <w:contextualSpacing/>
              <w:jc w:val="both"/>
            </w:pPr>
            <w:r>
              <w:t>Explain the meaning</w:t>
            </w:r>
            <w:r w:rsidRPr="00582A85">
              <w:t>, objectives, advantages and limitations of budgetary control</w:t>
            </w:r>
            <w:r>
              <w:t>.</w:t>
            </w:r>
          </w:p>
        </w:tc>
        <w:tc>
          <w:tcPr>
            <w:tcW w:w="341" w:type="pct"/>
            <w:gridSpan w:val="2"/>
            <w:vAlign w:val="center"/>
          </w:tcPr>
          <w:p w:rsidR="003A3B38" w:rsidRPr="00582A85" w:rsidRDefault="003A3B38" w:rsidP="001A3DF3">
            <w:pPr>
              <w:contextualSpacing/>
              <w:jc w:val="center"/>
            </w:pPr>
            <w:r w:rsidRPr="00582A85">
              <w:t>CO6</w:t>
            </w:r>
          </w:p>
        </w:tc>
        <w:tc>
          <w:tcPr>
            <w:tcW w:w="359" w:type="pct"/>
            <w:gridSpan w:val="2"/>
            <w:vAlign w:val="center"/>
          </w:tcPr>
          <w:p w:rsidR="003A3B38" w:rsidRPr="00582A85" w:rsidRDefault="003A3B38" w:rsidP="001A3DF3">
            <w:pPr>
              <w:contextualSpacing/>
              <w:jc w:val="center"/>
            </w:pPr>
            <w:r w:rsidRPr="00582A85">
              <w:t>A</w:t>
            </w:r>
          </w:p>
        </w:tc>
        <w:tc>
          <w:tcPr>
            <w:tcW w:w="360" w:type="pct"/>
            <w:vAlign w:val="center"/>
          </w:tcPr>
          <w:p w:rsidR="003A3B38" w:rsidRPr="00582A85" w:rsidRDefault="003A3B38" w:rsidP="001A3DF3">
            <w:pPr>
              <w:contextualSpacing/>
              <w:jc w:val="center"/>
            </w:pPr>
            <w:r w:rsidRPr="00582A85">
              <w:t>20</w:t>
            </w:r>
          </w:p>
        </w:tc>
      </w:tr>
      <w:tr w:rsidR="003A3B38" w:rsidRPr="00582A85" w:rsidTr="00387AA4">
        <w:trPr>
          <w:trHeight w:val="390"/>
        </w:trPr>
        <w:tc>
          <w:tcPr>
            <w:tcW w:w="326" w:type="pct"/>
            <w:vAlign w:val="center"/>
          </w:tcPr>
          <w:p w:rsidR="003A3B38" w:rsidRPr="00582A85" w:rsidRDefault="003A3B38" w:rsidP="001A3DF3">
            <w:pPr>
              <w:contextualSpacing/>
            </w:pPr>
          </w:p>
        </w:tc>
        <w:tc>
          <w:tcPr>
            <w:tcW w:w="205" w:type="pct"/>
            <w:vAlign w:val="center"/>
          </w:tcPr>
          <w:p w:rsidR="003A3B38" w:rsidRPr="00582A85" w:rsidRDefault="003A3B38" w:rsidP="001A3DF3">
            <w:pPr>
              <w:contextualSpacing/>
            </w:pPr>
          </w:p>
        </w:tc>
        <w:tc>
          <w:tcPr>
            <w:tcW w:w="3409" w:type="pct"/>
            <w:gridSpan w:val="2"/>
            <w:vAlign w:val="bottom"/>
          </w:tcPr>
          <w:p w:rsidR="003A3B38" w:rsidRPr="00582A85" w:rsidRDefault="003A3B38" w:rsidP="001A3DF3">
            <w:pPr>
              <w:contextualSpacing/>
              <w:jc w:val="both"/>
            </w:pPr>
          </w:p>
        </w:tc>
        <w:tc>
          <w:tcPr>
            <w:tcW w:w="341" w:type="pct"/>
            <w:gridSpan w:val="2"/>
            <w:vAlign w:val="center"/>
          </w:tcPr>
          <w:p w:rsidR="003A3B38" w:rsidRPr="00582A85" w:rsidRDefault="003A3B38" w:rsidP="001A3DF3">
            <w:pPr>
              <w:contextualSpacing/>
              <w:jc w:val="center"/>
            </w:pPr>
          </w:p>
        </w:tc>
        <w:tc>
          <w:tcPr>
            <w:tcW w:w="359" w:type="pct"/>
            <w:gridSpan w:val="2"/>
            <w:vAlign w:val="center"/>
          </w:tcPr>
          <w:p w:rsidR="003A3B38" w:rsidRPr="00582A85" w:rsidRDefault="003A3B38" w:rsidP="001A3DF3">
            <w:pPr>
              <w:contextualSpacing/>
              <w:jc w:val="center"/>
            </w:pPr>
          </w:p>
        </w:tc>
        <w:tc>
          <w:tcPr>
            <w:tcW w:w="360" w:type="pct"/>
            <w:vAlign w:val="center"/>
          </w:tcPr>
          <w:p w:rsidR="003A3B38" w:rsidRPr="00582A85" w:rsidRDefault="003A3B38" w:rsidP="001A3DF3">
            <w:pPr>
              <w:contextualSpacing/>
              <w:jc w:val="center"/>
            </w:pPr>
          </w:p>
        </w:tc>
      </w:tr>
    </w:tbl>
    <w:p w:rsidR="003A3B38" w:rsidRPr="00582A85" w:rsidRDefault="003A3B38" w:rsidP="009074D1">
      <w:pPr>
        <w:contextualSpacing/>
      </w:pPr>
      <w:r w:rsidRPr="00582A85">
        <w:rPr>
          <w:b/>
          <w:bCs/>
        </w:rPr>
        <w:t>CO</w:t>
      </w:r>
      <w:r w:rsidRPr="00582A85">
        <w:t xml:space="preserve"> – COURSE OUTCOME</w:t>
      </w:r>
      <w:r w:rsidRPr="00582A85">
        <w:tab/>
      </w:r>
      <w:r w:rsidRPr="00582A85">
        <w:tab/>
      </w:r>
      <w:r w:rsidRPr="00582A85">
        <w:tab/>
      </w:r>
      <w:r w:rsidRPr="00582A85">
        <w:tab/>
      </w:r>
      <w:r w:rsidRPr="00582A85">
        <w:tab/>
      </w:r>
      <w:r w:rsidRPr="00582A85">
        <w:rPr>
          <w:b/>
          <w:bCs/>
        </w:rPr>
        <w:t>BL</w:t>
      </w:r>
      <w:r w:rsidRPr="00582A85">
        <w:t xml:space="preserve"> – BLOOM’S LEVEL</w:t>
      </w:r>
    </w:p>
    <w:p w:rsidR="003A3B38" w:rsidRPr="00582A85" w:rsidRDefault="003A3B3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582A85" w:rsidTr="00363465">
        <w:tc>
          <w:tcPr>
            <w:tcW w:w="709" w:type="dxa"/>
          </w:tcPr>
          <w:p w:rsidR="003A3B38" w:rsidRPr="00582A85" w:rsidRDefault="003A3B38" w:rsidP="001A3DF3">
            <w:pPr>
              <w:contextualSpacing/>
            </w:pPr>
          </w:p>
        </w:tc>
        <w:tc>
          <w:tcPr>
            <w:tcW w:w="9639" w:type="dxa"/>
          </w:tcPr>
          <w:p w:rsidR="003A3B38" w:rsidRPr="00582A85" w:rsidRDefault="003A3B38" w:rsidP="001A3DF3">
            <w:pPr>
              <w:contextualSpacing/>
              <w:jc w:val="center"/>
              <w:rPr>
                <w:b/>
              </w:rPr>
            </w:pPr>
            <w:r w:rsidRPr="00582A85">
              <w:rPr>
                <w:b/>
              </w:rPr>
              <w:t>COURSE OUTCOMES</w:t>
            </w:r>
          </w:p>
        </w:tc>
      </w:tr>
      <w:tr w:rsidR="003A3B38" w:rsidRPr="00582A85" w:rsidTr="00363465">
        <w:tc>
          <w:tcPr>
            <w:tcW w:w="709" w:type="dxa"/>
          </w:tcPr>
          <w:p w:rsidR="003A3B38" w:rsidRPr="00582A85" w:rsidRDefault="003A3B38" w:rsidP="001A3DF3">
            <w:pPr>
              <w:contextualSpacing/>
              <w:rPr>
                <w:bCs/>
              </w:rPr>
            </w:pPr>
            <w:r w:rsidRPr="00582A85">
              <w:rPr>
                <w:bCs/>
              </w:rPr>
              <w:t>CO1</w:t>
            </w:r>
          </w:p>
        </w:tc>
        <w:tc>
          <w:tcPr>
            <w:tcW w:w="9639" w:type="dxa"/>
            <w:vAlign w:val="center"/>
          </w:tcPr>
          <w:p w:rsidR="003A3B38" w:rsidRPr="00582A85" w:rsidRDefault="003A3B38" w:rsidP="001A3DF3">
            <w:pPr>
              <w:contextualSpacing/>
              <w:jc w:val="both"/>
            </w:pPr>
            <w:r w:rsidRPr="00582A85">
              <w:t>To</w:t>
            </w:r>
            <w:r w:rsidRPr="00582A85">
              <w:rPr>
                <w:spacing w:val="1"/>
              </w:rPr>
              <w:t xml:space="preserve"> </w:t>
            </w:r>
            <w:r w:rsidRPr="00582A85">
              <w:t>Remember</w:t>
            </w:r>
            <w:r w:rsidRPr="00582A85">
              <w:rPr>
                <w:spacing w:val="1"/>
              </w:rPr>
              <w:t xml:space="preserve"> </w:t>
            </w:r>
            <w:r w:rsidRPr="00582A85">
              <w:t>the</w:t>
            </w:r>
            <w:r w:rsidRPr="00582A85">
              <w:rPr>
                <w:spacing w:val="1"/>
              </w:rPr>
              <w:t xml:space="preserve"> </w:t>
            </w:r>
            <w:r w:rsidRPr="00582A85">
              <w:t>concept</w:t>
            </w:r>
            <w:r w:rsidRPr="00582A85">
              <w:rPr>
                <w:spacing w:val="1"/>
              </w:rPr>
              <w:t xml:space="preserve"> </w:t>
            </w:r>
            <w:r w:rsidRPr="00582A85">
              <w:t>of</w:t>
            </w:r>
            <w:r w:rsidRPr="00582A85">
              <w:rPr>
                <w:spacing w:val="1"/>
              </w:rPr>
              <w:t xml:space="preserve"> </w:t>
            </w:r>
            <w:r w:rsidRPr="00582A85">
              <w:t>Management</w:t>
            </w:r>
            <w:r w:rsidRPr="00582A85">
              <w:rPr>
                <w:spacing w:val="1"/>
              </w:rPr>
              <w:t xml:space="preserve"> </w:t>
            </w:r>
            <w:r w:rsidRPr="00582A85">
              <w:t>accounting,</w:t>
            </w:r>
            <w:r w:rsidRPr="00582A85">
              <w:rPr>
                <w:spacing w:val="1"/>
              </w:rPr>
              <w:t xml:space="preserve"> </w:t>
            </w:r>
            <w:r w:rsidRPr="00582A85">
              <w:t>recognize</w:t>
            </w:r>
            <w:r w:rsidRPr="00582A85">
              <w:rPr>
                <w:spacing w:val="1"/>
              </w:rPr>
              <w:t xml:space="preserve"> </w:t>
            </w:r>
            <w:r w:rsidRPr="00582A85">
              <w:t>its</w:t>
            </w:r>
            <w:r w:rsidRPr="00582A85">
              <w:rPr>
                <w:spacing w:val="1"/>
              </w:rPr>
              <w:t xml:space="preserve"> </w:t>
            </w:r>
            <w:r w:rsidRPr="00582A85">
              <w:t>merits</w:t>
            </w:r>
            <w:r w:rsidRPr="00582A85">
              <w:rPr>
                <w:spacing w:val="1"/>
              </w:rPr>
              <w:t xml:space="preserve"> </w:t>
            </w:r>
            <w:r w:rsidRPr="00582A85">
              <w:t>and</w:t>
            </w:r>
            <w:r w:rsidRPr="00582A85">
              <w:rPr>
                <w:spacing w:val="1"/>
              </w:rPr>
              <w:t xml:space="preserve"> </w:t>
            </w:r>
            <w:r w:rsidRPr="00582A85">
              <w:t>demerits</w:t>
            </w:r>
            <w:r w:rsidRPr="00582A85">
              <w:rPr>
                <w:spacing w:val="1"/>
              </w:rPr>
              <w:t xml:space="preserve"> </w:t>
            </w:r>
            <w:r w:rsidRPr="00582A85">
              <w:t>and</w:t>
            </w:r>
            <w:r w:rsidRPr="00582A85">
              <w:rPr>
                <w:spacing w:val="1"/>
              </w:rPr>
              <w:t xml:space="preserve"> </w:t>
            </w:r>
            <w:r w:rsidRPr="00582A85">
              <w:t>the</w:t>
            </w:r>
            <w:r w:rsidRPr="00582A85">
              <w:rPr>
                <w:spacing w:val="-50"/>
              </w:rPr>
              <w:t xml:space="preserve">  </w:t>
            </w:r>
            <w:r w:rsidRPr="00582A85">
              <w:t>differences</w:t>
            </w:r>
            <w:r w:rsidRPr="00582A85">
              <w:rPr>
                <w:spacing w:val="-2"/>
              </w:rPr>
              <w:t xml:space="preserve"> </w:t>
            </w:r>
            <w:r w:rsidRPr="00582A85">
              <w:t>between Financial, Cost</w:t>
            </w:r>
            <w:r w:rsidRPr="00582A85">
              <w:rPr>
                <w:spacing w:val="-2"/>
              </w:rPr>
              <w:t xml:space="preserve"> </w:t>
            </w:r>
            <w:r w:rsidRPr="00582A85">
              <w:t>and</w:t>
            </w:r>
            <w:r w:rsidRPr="00582A85">
              <w:rPr>
                <w:spacing w:val="-3"/>
              </w:rPr>
              <w:t xml:space="preserve"> </w:t>
            </w:r>
            <w:r w:rsidRPr="00582A85">
              <w:t>Management</w:t>
            </w:r>
            <w:r w:rsidRPr="00582A85">
              <w:rPr>
                <w:spacing w:val="-1"/>
              </w:rPr>
              <w:t xml:space="preserve"> </w:t>
            </w:r>
            <w:r w:rsidRPr="00582A85">
              <w:t>Accounting</w:t>
            </w:r>
          </w:p>
        </w:tc>
      </w:tr>
      <w:tr w:rsidR="003A3B38" w:rsidRPr="00582A85" w:rsidTr="00363465">
        <w:tc>
          <w:tcPr>
            <w:tcW w:w="709" w:type="dxa"/>
          </w:tcPr>
          <w:p w:rsidR="003A3B38" w:rsidRPr="00582A85" w:rsidRDefault="003A3B38" w:rsidP="001A3DF3">
            <w:pPr>
              <w:contextualSpacing/>
              <w:rPr>
                <w:bCs/>
              </w:rPr>
            </w:pPr>
            <w:r w:rsidRPr="00582A85">
              <w:rPr>
                <w:bCs/>
              </w:rPr>
              <w:t>CO2</w:t>
            </w:r>
          </w:p>
        </w:tc>
        <w:tc>
          <w:tcPr>
            <w:tcW w:w="9639" w:type="dxa"/>
            <w:vAlign w:val="center"/>
          </w:tcPr>
          <w:p w:rsidR="003A3B38" w:rsidRPr="00582A85" w:rsidRDefault="003A3B38" w:rsidP="001A3DF3">
            <w:pPr>
              <w:contextualSpacing/>
              <w:jc w:val="both"/>
            </w:pPr>
            <w:r w:rsidRPr="00582A85">
              <w:t>To</w:t>
            </w:r>
            <w:r w:rsidRPr="00582A85">
              <w:rPr>
                <w:spacing w:val="-5"/>
              </w:rPr>
              <w:t xml:space="preserve"> </w:t>
            </w:r>
            <w:r w:rsidRPr="00582A85">
              <w:t>Understand</w:t>
            </w:r>
            <w:r w:rsidRPr="00582A85">
              <w:rPr>
                <w:spacing w:val="-3"/>
              </w:rPr>
              <w:t xml:space="preserve"> </w:t>
            </w:r>
            <w:r w:rsidRPr="00582A85">
              <w:t>the</w:t>
            </w:r>
            <w:r w:rsidRPr="00582A85">
              <w:rPr>
                <w:spacing w:val="-4"/>
              </w:rPr>
              <w:t xml:space="preserve"> </w:t>
            </w:r>
            <w:r w:rsidRPr="00582A85">
              <w:t>concepts</w:t>
            </w:r>
            <w:r w:rsidRPr="00582A85">
              <w:rPr>
                <w:spacing w:val="-5"/>
              </w:rPr>
              <w:t xml:space="preserve"> </w:t>
            </w:r>
            <w:r w:rsidRPr="00582A85">
              <w:t>of</w:t>
            </w:r>
            <w:r w:rsidRPr="00582A85">
              <w:rPr>
                <w:spacing w:val="-3"/>
              </w:rPr>
              <w:t xml:space="preserve"> </w:t>
            </w:r>
            <w:r w:rsidRPr="00582A85">
              <w:t>Balanced</w:t>
            </w:r>
            <w:r w:rsidRPr="00582A85">
              <w:rPr>
                <w:spacing w:val="-6"/>
              </w:rPr>
              <w:t xml:space="preserve"> </w:t>
            </w:r>
            <w:r w:rsidRPr="00582A85">
              <w:t>Scorecard,</w:t>
            </w:r>
            <w:r w:rsidRPr="00582A85">
              <w:rPr>
                <w:spacing w:val="-5"/>
              </w:rPr>
              <w:t xml:space="preserve"> </w:t>
            </w:r>
            <w:r w:rsidRPr="00582A85">
              <w:t>Cost</w:t>
            </w:r>
            <w:r w:rsidRPr="00582A85">
              <w:rPr>
                <w:spacing w:val="-8"/>
              </w:rPr>
              <w:t xml:space="preserve"> </w:t>
            </w:r>
            <w:r w:rsidRPr="00582A85">
              <w:t>Management</w:t>
            </w:r>
            <w:r w:rsidRPr="00582A85">
              <w:rPr>
                <w:spacing w:val="-4"/>
              </w:rPr>
              <w:t xml:space="preserve"> </w:t>
            </w:r>
            <w:r w:rsidRPr="00582A85">
              <w:t>System</w:t>
            </w:r>
            <w:r w:rsidRPr="00582A85">
              <w:rPr>
                <w:spacing w:val="-6"/>
              </w:rPr>
              <w:t xml:space="preserve"> </w:t>
            </w:r>
            <w:r w:rsidRPr="00582A85">
              <w:t>and</w:t>
            </w:r>
            <w:r w:rsidRPr="00582A85">
              <w:rPr>
                <w:spacing w:val="-6"/>
              </w:rPr>
              <w:t xml:space="preserve"> </w:t>
            </w:r>
            <w:r w:rsidRPr="00582A85">
              <w:t>Value</w:t>
            </w:r>
            <w:r w:rsidRPr="00582A85">
              <w:rPr>
                <w:spacing w:val="-3"/>
              </w:rPr>
              <w:t xml:space="preserve"> </w:t>
            </w:r>
            <w:r w:rsidRPr="00582A85">
              <w:t>added</w:t>
            </w:r>
            <w:r w:rsidRPr="00582A85">
              <w:rPr>
                <w:spacing w:val="-4"/>
              </w:rPr>
              <w:t xml:space="preserve"> </w:t>
            </w:r>
            <w:r w:rsidRPr="00582A85">
              <w:t>concepts</w:t>
            </w:r>
          </w:p>
        </w:tc>
      </w:tr>
      <w:tr w:rsidR="003A3B38" w:rsidRPr="00582A85" w:rsidTr="00363465">
        <w:tc>
          <w:tcPr>
            <w:tcW w:w="709" w:type="dxa"/>
          </w:tcPr>
          <w:p w:rsidR="003A3B38" w:rsidRPr="00582A85" w:rsidRDefault="003A3B38" w:rsidP="001A3DF3">
            <w:pPr>
              <w:contextualSpacing/>
              <w:rPr>
                <w:bCs/>
              </w:rPr>
            </w:pPr>
            <w:r w:rsidRPr="00582A85">
              <w:rPr>
                <w:bCs/>
              </w:rPr>
              <w:t>CO3</w:t>
            </w:r>
          </w:p>
        </w:tc>
        <w:tc>
          <w:tcPr>
            <w:tcW w:w="9639" w:type="dxa"/>
            <w:vAlign w:val="center"/>
          </w:tcPr>
          <w:p w:rsidR="003A3B38" w:rsidRPr="00582A85" w:rsidRDefault="003A3B38" w:rsidP="001A3DF3">
            <w:pPr>
              <w:contextualSpacing/>
              <w:jc w:val="both"/>
            </w:pPr>
            <w:r w:rsidRPr="00582A85">
              <w:t>To</w:t>
            </w:r>
            <w:r w:rsidRPr="00582A85">
              <w:rPr>
                <w:spacing w:val="-2"/>
              </w:rPr>
              <w:t xml:space="preserve"> </w:t>
            </w:r>
            <w:r w:rsidRPr="00582A85">
              <w:t>apply</w:t>
            </w:r>
            <w:r w:rsidRPr="00582A85">
              <w:rPr>
                <w:spacing w:val="-4"/>
              </w:rPr>
              <w:t xml:space="preserve"> </w:t>
            </w:r>
            <w:r w:rsidRPr="00582A85">
              <w:t>IAS</w:t>
            </w:r>
            <w:r w:rsidRPr="00582A85">
              <w:rPr>
                <w:spacing w:val="-1"/>
              </w:rPr>
              <w:t xml:space="preserve"> </w:t>
            </w:r>
            <w:r w:rsidRPr="00582A85">
              <w:t>in</w:t>
            </w:r>
            <w:r w:rsidRPr="00582A85">
              <w:rPr>
                <w:spacing w:val="-1"/>
              </w:rPr>
              <w:t xml:space="preserve"> </w:t>
            </w:r>
            <w:r w:rsidRPr="00582A85">
              <w:t>Preparing</w:t>
            </w:r>
            <w:r w:rsidRPr="00582A85">
              <w:rPr>
                <w:spacing w:val="-2"/>
              </w:rPr>
              <w:t xml:space="preserve"> </w:t>
            </w:r>
            <w:r w:rsidRPr="00582A85">
              <w:t>the</w:t>
            </w:r>
            <w:r w:rsidRPr="00582A85">
              <w:rPr>
                <w:spacing w:val="-1"/>
              </w:rPr>
              <w:t xml:space="preserve"> </w:t>
            </w:r>
            <w:r w:rsidRPr="00582A85">
              <w:t>cash</w:t>
            </w:r>
            <w:r w:rsidRPr="00582A85">
              <w:rPr>
                <w:spacing w:val="-2"/>
              </w:rPr>
              <w:t xml:space="preserve"> </w:t>
            </w:r>
            <w:r w:rsidRPr="00582A85">
              <w:t>flow</w:t>
            </w:r>
            <w:r w:rsidRPr="00582A85">
              <w:rPr>
                <w:spacing w:val="-2"/>
              </w:rPr>
              <w:t xml:space="preserve"> </w:t>
            </w:r>
            <w:r w:rsidRPr="00582A85">
              <w:t>statements</w:t>
            </w:r>
          </w:p>
        </w:tc>
      </w:tr>
      <w:tr w:rsidR="003A3B38" w:rsidRPr="00582A85" w:rsidTr="00363465">
        <w:tc>
          <w:tcPr>
            <w:tcW w:w="709" w:type="dxa"/>
          </w:tcPr>
          <w:p w:rsidR="003A3B38" w:rsidRPr="00582A85" w:rsidRDefault="003A3B38" w:rsidP="001A3DF3">
            <w:pPr>
              <w:contextualSpacing/>
              <w:rPr>
                <w:bCs/>
              </w:rPr>
            </w:pPr>
            <w:r w:rsidRPr="00582A85">
              <w:rPr>
                <w:bCs/>
              </w:rPr>
              <w:t>CO4</w:t>
            </w:r>
          </w:p>
        </w:tc>
        <w:tc>
          <w:tcPr>
            <w:tcW w:w="9639" w:type="dxa"/>
            <w:vAlign w:val="center"/>
          </w:tcPr>
          <w:p w:rsidR="003A3B38" w:rsidRPr="00582A85" w:rsidRDefault="003A3B38" w:rsidP="001A3DF3">
            <w:pPr>
              <w:contextualSpacing/>
              <w:jc w:val="both"/>
            </w:pPr>
            <w:r w:rsidRPr="00582A85">
              <w:t>To</w:t>
            </w:r>
            <w:r w:rsidRPr="00582A85">
              <w:rPr>
                <w:spacing w:val="40"/>
              </w:rPr>
              <w:t xml:space="preserve"> </w:t>
            </w:r>
            <w:r w:rsidRPr="00582A85">
              <w:t>Analyze</w:t>
            </w:r>
            <w:r w:rsidRPr="00582A85">
              <w:rPr>
                <w:spacing w:val="41"/>
              </w:rPr>
              <w:t xml:space="preserve"> </w:t>
            </w:r>
            <w:r w:rsidRPr="00582A85">
              <w:t>the</w:t>
            </w:r>
            <w:r w:rsidRPr="00582A85">
              <w:rPr>
                <w:spacing w:val="41"/>
              </w:rPr>
              <w:t xml:space="preserve"> </w:t>
            </w:r>
            <w:r w:rsidRPr="00582A85">
              <w:t>financial</w:t>
            </w:r>
            <w:r w:rsidRPr="00582A85">
              <w:rPr>
                <w:spacing w:val="40"/>
              </w:rPr>
              <w:t xml:space="preserve"> </w:t>
            </w:r>
            <w:r w:rsidRPr="00582A85">
              <w:t>statements</w:t>
            </w:r>
            <w:r w:rsidRPr="00582A85">
              <w:rPr>
                <w:spacing w:val="41"/>
              </w:rPr>
              <w:t xml:space="preserve"> </w:t>
            </w:r>
            <w:r w:rsidRPr="00582A85">
              <w:t>through</w:t>
            </w:r>
            <w:r w:rsidRPr="00582A85">
              <w:rPr>
                <w:spacing w:val="42"/>
              </w:rPr>
              <w:t xml:space="preserve"> </w:t>
            </w:r>
            <w:r w:rsidRPr="00582A85">
              <w:t>comparative</w:t>
            </w:r>
            <w:r w:rsidRPr="00582A85">
              <w:rPr>
                <w:spacing w:val="41"/>
              </w:rPr>
              <w:t xml:space="preserve"> </w:t>
            </w:r>
            <w:r w:rsidRPr="00582A85">
              <w:t>and</w:t>
            </w:r>
            <w:r w:rsidRPr="00582A85">
              <w:rPr>
                <w:spacing w:val="41"/>
              </w:rPr>
              <w:t xml:space="preserve"> </w:t>
            </w:r>
            <w:r w:rsidRPr="00582A85">
              <w:t>common</w:t>
            </w:r>
            <w:r w:rsidRPr="00582A85">
              <w:rPr>
                <w:spacing w:val="41"/>
              </w:rPr>
              <w:t xml:space="preserve"> </w:t>
            </w:r>
            <w:r w:rsidRPr="00582A85">
              <w:t>size</w:t>
            </w:r>
            <w:r w:rsidRPr="00582A85">
              <w:rPr>
                <w:spacing w:val="44"/>
              </w:rPr>
              <w:t xml:space="preserve"> </w:t>
            </w:r>
            <w:r w:rsidRPr="00582A85">
              <w:t>statements</w:t>
            </w:r>
            <w:r w:rsidRPr="00582A85">
              <w:rPr>
                <w:spacing w:val="41"/>
              </w:rPr>
              <w:t xml:space="preserve"> </w:t>
            </w:r>
            <w:r w:rsidRPr="00582A85">
              <w:t>and</w:t>
            </w:r>
            <w:r w:rsidRPr="00582A85">
              <w:rPr>
                <w:spacing w:val="41"/>
              </w:rPr>
              <w:t xml:space="preserve"> </w:t>
            </w:r>
            <w:r w:rsidRPr="00582A85">
              <w:t>various</w:t>
            </w:r>
            <w:r w:rsidRPr="00582A85">
              <w:rPr>
                <w:spacing w:val="-49"/>
              </w:rPr>
              <w:t xml:space="preserve"> </w:t>
            </w:r>
            <w:r w:rsidRPr="00582A85">
              <w:t>financial</w:t>
            </w:r>
            <w:r w:rsidRPr="00582A85">
              <w:rPr>
                <w:spacing w:val="-2"/>
              </w:rPr>
              <w:t xml:space="preserve"> </w:t>
            </w:r>
            <w:r w:rsidRPr="00582A85">
              <w:t>ratios</w:t>
            </w:r>
          </w:p>
        </w:tc>
      </w:tr>
      <w:tr w:rsidR="003A3B38" w:rsidRPr="00582A85" w:rsidTr="00363465">
        <w:tc>
          <w:tcPr>
            <w:tcW w:w="709" w:type="dxa"/>
          </w:tcPr>
          <w:p w:rsidR="003A3B38" w:rsidRPr="00582A85" w:rsidRDefault="003A3B38" w:rsidP="001A3DF3">
            <w:pPr>
              <w:contextualSpacing/>
              <w:rPr>
                <w:bCs/>
              </w:rPr>
            </w:pPr>
            <w:r w:rsidRPr="00582A85">
              <w:rPr>
                <w:bCs/>
              </w:rPr>
              <w:t>CO5</w:t>
            </w:r>
          </w:p>
        </w:tc>
        <w:tc>
          <w:tcPr>
            <w:tcW w:w="9639" w:type="dxa"/>
            <w:vAlign w:val="center"/>
          </w:tcPr>
          <w:p w:rsidR="003A3B38" w:rsidRPr="00582A85" w:rsidRDefault="003A3B38" w:rsidP="001A3DF3">
            <w:pPr>
              <w:contextualSpacing/>
              <w:jc w:val="both"/>
            </w:pPr>
            <w:r w:rsidRPr="00582A85">
              <w:t>To</w:t>
            </w:r>
            <w:r w:rsidRPr="00582A85">
              <w:rPr>
                <w:spacing w:val="-1"/>
              </w:rPr>
              <w:t xml:space="preserve"> </w:t>
            </w:r>
            <w:r w:rsidRPr="00582A85">
              <w:t>evaluate</w:t>
            </w:r>
            <w:r w:rsidRPr="00582A85">
              <w:rPr>
                <w:spacing w:val="-1"/>
              </w:rPr>
              <w:t xml:space="preserve"> </w:t>
            </w:r>
            <w:r w:rsidRPr="00582A85">
              <w:t>the</w:t>
            </w:r>
            <w:r w:rsidRPr="00582A85">
              <w:rPr>
                <w:spacing w:val="-1"/>
              </w:rPr>
              <w:t xml:space="preserve"> </w:t>
            </w:r>
            <w:r w:rsidRPr="00582A85">
              <w:t>Marginal</w:t>
            </w:r>
            <w:r w:rsidRPr="00582A85">
              <w:rPr>
                <w:spacing w:val="-2"/>
              </w:rPr>
              <w:t xml:space="preserve"> </w:t>
            </w:r>
            <w:r w:rsidRPr="00582A85">
              <w:t>costing</w:t>
            </w:r>
            <w:r w:rsidRPr="00582A85">
              <w:rPr>
                <w:spacing w:val="-1"/>
              </w:rPr>
              <w:t xml:space="preserve"> </w:t>
            </w:r>
            <w:r w:rsidRPr="00582A85">
              <w:t>decisions</w:t>
            </w:r>
            <w:r w:rsidRPr="00582A85">
              <w:rPr>
                <w:spacing w:val="-1"/>
              </w:rPr>
              <w:t xml:space="preserve"> </w:t>
            </w:r>
            <w:r w:rsidRPr="00582A85">
              <w:t>in</w:t>
            </w:r>
            <w:r w:rsidRPr="00582A85">
              <w:rPr>
                <w:spacing w:val="-1"/>
              </w:rPr>
              <w:t xml:space="preserve"> </w:t>
            </w:r>
            <w:r w:rsidRPr="00582A85">
              <w:t>practice</w:t>
            </w:r>
          </w:p>
        </w:tc>
      </w:tr>
      <w:tr w:rsidR="003A3B38" w:rsidRPr="00582A85" w:rsidTr="00363465">
        <w:tc>
          <w:tcPr>
            <w:tcW w:w="709" w:type="dxa"/>
          </w:tcPr>
          <w:p w:rsidR="003A3B38" w:rsidRPr="00582A85" w:rsidRDefault="003A3B38" w:rsidP="001A3DF3">
            <w:pPr>
              <w:contextualSpacing/>
            </w:pPr>
            <w:r w:rsidRPr="00582A85">
              <w:t>CO6</w:t>
            </w:r>
          </w:p>
        </w:tc>
        <w:tc>
          <w:tcPr>
            <w:tcW w:w="9639" w:type="dxa"/>
            <w:vAlign w:val="bottom"/>
          </w:tcPr>
          <w:p w:rsidR="003A3B38" w:rsidRPr="00582A85" w:rsidRDefault="003A3B38" w:rsidP="001A3DF3">
            <w:pPr>
              <w:contextualSpacing/>
              <w:jc w:val="both"/>
            </w:pPr>
            <w:r w:rsidRPr="00582A85">
              <w:t>To</w:t>
            </w:r>
            <w:r w:rsidRPr="00582A85">
              <w:rPr>
                <w:spacing w:val="11"/>
              </w:rPr>
              <w:t xml:space="preserve"> </w:t>
            </w:r>
            <w:r w:rsidRPr="00582A85">
              <w:t>create</w:t>
            </w:r>
            <w:r w:rsidRPr="00582A85">
              <w:rPr>
                <w:spacing w:val="8"/>
              </w:rPr>
              <w:t xml:space="preserve"> </w:t>
            </w:r>
            <w:r w:rsidRPr="00582A85">
              <w:t>various</w:t>
            </w:r>
            <w:r w:rsidRPr="00582A85">
              <w:rPr>
                <w:spacing w:val="10"/>
              </w:rPr>
              <w:t xml:space="preserve"> </w:t>
            </w:r>
            <w:r w:rsidRPr="00582A85">
              <w:t>types</w:t>
            </w:r>
            <w:r w:rsidRPr="00582A85">
              <w:rPr>
                <w:spacing w:val="10"/>
              </w:rPr>
              <w:t xml:space="preserve"> </w:t>
            </w:r>
            <w:r w:rsidRPr="00582A85">
              <w:t>of</w:t>
            </w:r>
            <w:r w:rsidRPr="00582A85">
              <w:rPr>
                <w:spacing w:val="11"/>
              </w:rPr>
              <w:t xml:space="preserve"> </w:t>
            </w:r>
            <w:r w:rsidRPr="00582A85">
              <w:t>Budgets</w:t>
            </w:r>
            <w:r w:rsidRPr="00582A85">
              <w:rPr>
                <w:spacing w:val="10"/>
              </w:rPr>
              <w:t xml:space="preserve"> </w:t>
            </w:r>
            <w:r w:rsidRPr="00582A85">
              <w:t>needed</w:t>
            </w:r>
            <w:r w:rsidRPr="00582A85">
              <w:rPr>
                <w:spacing w:val="10"/>
              </w:rPr>
              <w:t xml:space="preserve"> </w:t>
            </w:r>
            <w:r w:rsidRPr="00582A85">
              <w:t>for</w:t>
            </w:r>
            <w:r w:rsidRPr="00582A85">
              <w:rPr>
                <w:spacing w:val="10"/>
              </w:rPr>
              <w:t xml:space="preserve"> </w:t>
            </w:r>
            <w:r w:rsidRPr="00582A85">
              <w:t>the</w:t>
            </w:r>
            <w:r w:rsidRPr="00582A85">
              <w:rPr>
                <w:spacing w:val="10"/>
              </w:rPr>
              <w:t xml:space="preserve"> </w:t>
            </w:r>
            <w:r w:rsidRPr="00582A85">
              <w:t>Management</w:t>
            </w:r>
            <w:r w:rsidRPr="00582A85">
              <w:rPr>
                <w:spacing w:val="10"/>
              </w:rPr>
              <w:t xml:space="preserve"> </w:t>
            </w:r>
            <w:r w:rsidRPr="00582A85">
              <w:t>to</w:t>
            </w:r>
            <w:r w:rsidRPr="00582A85">
              <w:rPr>
                <w:spacing w:val="11"/>
              </w:rPr>
              <w:t xml:space="preserve"> </w:t>
            </w:r>
            <w:r w:rsidRPr="00582A85">
              <w:t>go</w:t>
            </w:r>
            <w:r w:rsidRPr="00582A85">
              <w:rPr>
                <w:spacing w:val="11"/>
              </w:rPr>
              <w:t xml:space="preserve"> </w:t>
            </w:r>
            <w:r w:rsidRPr="00582A85">
              <w:t>in</w:t>
            </w:r>
            <w:r w:rsidRPr="00582A85">
              <w:rPr>
                <w:spacing w:val="11"/>
              </w:rPr>
              <w:t xml:space="preserve"> </w:t>
            </w:r>
            <w:r w:rsidRPr="00582A85">
              <w:t>the</w:t>
            </w:r>
            <w:r w:rsidRPr="00582A85">
              <w:rPr>
                <w:spacing w:val="8"/>
              </w:rPr>
              <w:t xml:space="preserve"> </w:t>
            </w:r>
            <w:r w:rsidRPr="00582A85">
              <w:t>right</w:t>
            </w:r>
            <w:r w:rsidRPr="00582A85">
              <w:rPr>
                <w:spacing w:val="10"/>
              </w:rPr>
              <w:t xml:space="preserve"> </w:t>
            </w:r>
            <w:r w:rsidRPr="00582A85">
              <w:t>direction</w:t>
            </w:r>
            <w:r w:rsidRPr="00582A85">
              <w:rPr>
                <w:spacing w:val="12"/>
              </w:rPr>
              <w:t xml:space="preserve"> </w:t>
            </w:r>
            <w:r w:rsidRPr="00582A85">
              <w:t>and</w:t>
            </w:r>
            <w:r w:rsidRPr="00582A85">
              <w:rPr>
                <w:spacing w:val="8"/>
              </w:rPr>
              <w:t xml:space="preserve"> </w:t>
            </w:r>
            <w:r w:rsidRPr="00582A85">
              <w:t>achieve</w:t>
            </w:r>
            <w:r w:rsidRPr="00582A85">
              <w:rPr>
                <w:spacing w:val="-50"/>
              </w:rPr>
              <w:t xml:space="preserve"> </w:t>
            </w:r>
            <w:r w:rsidRPr="00582A85">
              <w:t>the goal</w:t>
            </w:r>
            <w:r w:rsidRPr="00582A85">
              <w:rPr>
                <w:spacing w:val="-2"/>
              </w:rPr>
              <w:t xml:space="preserve"> </w:t>
            </w:r>
            <w:r w:rsidRPr="00582A85">
              <w:t>of</w:t>
            </w:r>
            <w:r w:rsidRPr="00582A85">
              <w:rPr>
                <w:spacing w:val="-1"/>
              </w:rPr>
              <w:t xml:space="preserve"> </w:t>
            </w:r>
            <w:r w:rsidRPr="00582A85">
              <w:t>the</w:t>
            </w:r>
            <w:r w:rsidRPr="00582A85">
              <w:rPr>
                <w:spacing w:val="-3"/>
              </w:rPr>
              <w:t xml:space="preserve"> </w:t>
            </w:r>
            <w:r w:rsidRPr="00582A85">
              <w:t>Organization</w:t>
            </w:r>
          </w:p>
        </w:tc>
      </w:tr>
    </w:tbl>
    <w:p w:rsidR="003A3B38" w:rsidRPr="00582A85" w:rsidRDefault="003A3B3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582A85" w:rsidTr="00363465">
        <w:trPr>
          <w:jc w:val="center"/>
        </w:trPr>
        <w:tc>
          <w:tcPr>
            <w:tcW w:w="10343" w:type="dxa"/>
            <w:gridSpan w:val="8"/>
          </w:tcPr>
          <w:p w:rsidR="003A3B38" w:rsidRPr="00582A85" w:rsidRDefault="003A3B38" w:rsidP="001A3DF3">
            <w:pPr>
              <w:contextualSpacing/>
              <w:jc w:val="center"/>
              <w:rPr>
                <w:b/>
              </w:rPr>
            </w:pPr>
            <w:r w:rsidRPr="00582A85">
              <w:rPr>
                <w:b/>
              </w:rPr>
              <w:t>Assessment Pattern as per Bloom’s Taxonomy</w:t>
            </w:r>
          </w:p>
        </w:tc>
      </w:tr>
      <w:tr w:rsidR="003A3B38" w:rsidRPr="00582A85" w:rsidTr="00363465">
        <w:trPr>
          <w:jc w:val="center"/>
        </w:trPr>
        <w:tc>
          <w:tcPr>
            <w:tcW w:w="1129" w:type="dxa"/>
          </w:tcPr>
          <w:p w:rsidR="003A3B38" w:rsidRPr="00582A85" w:rsidRDefault="003A3B38" w:rsidP="001A3DF3">
            <w:pPr>
              <w:contextualSpacing/>
              <w:jc w:val="center"/>
              <w:rPr>
                <w:b/>
                <w:bCs/>
              </w:rPr>
            </w:pPr>
            <w:r w:rsidRPr="00582A85">
              <w:rPr>
                <w:b/>
                <w:bCs/>
              </w:rPr>
              <w:t>CO / P</w:t>
            </w:r>
          </w:p>
        </w:tc>
        <w:tc>
          <w:tcPr>
            <w:tcW w:w="851" w:type="dxa"/>
          </w:tcPr>
          <w:p w:rsidR="003A3B38" w:rsidRPr="00582A85" w:rsidRDefault="003A3B38" w:rsidP="001A3DF3">
            <w:pPr>
              <w:contextualSpacing/>
              <w:jc w:val="center"/>
              <w:rPr>
                <w:b/>
              </w:rPr>
            </w:pPr>
            <w:r w:rsidRPr="00582A85">
              <w:rPr>
                <w:b/>
              </w:rPr>
              <w:t>R</w:t>
            </w:r>
          </w:p>
        </w:tc>
        <w:tc>
          <w:tcPr>
            <w:tcW w:w="992" w:type="dxa"/>
          </w:tcPr>
          <w:p w:rsidR="003A3B38" w:rsidRPr="00582A85" w:rsidRDefault="003A3B38" w:rsidP="001A3DF3">
            <w:pPr>
              <w:contextualSpacing/>
              <w:jc w:val="center"/>
              <w:rPr>
                <w:b/>
              </w:rPr>
            </w:pPr>
            <w:r w:rsidRPr="00582A85">
              <w:rPr>
                <w:b/>
              </w:rPr>
              <w:t>U</w:t>
            </w:r>
          </w:p>
        </w:tc>
        <w:tc>
          <w:tcPr>
            <w:tcW w:w="992" w:type="dxa"/>
          </w:tcPr>
          <w:p w:rsidR="003A3B38" w:rsidRPr="00582A85" w:rsidRDefault="003A3B38" w:rsidP="001A3DF3">
            <w:pPr>
              <w:contextualSpacing/>
              <w:jc w:val="center"/>
              <w:rPr>
                <w:b/>
              </w:rPr>
            </w:pPr>
            <w:r w:rsidRPr="00582A85">
              <w:rPr>
                <w:b/>
              </w:rPr>
              <w:t>A</w:t>
            </w:r>
          </w:p>
        </w:tc>
        <w:tc>
          <w:tcPr>
            <w:tcW w:w="1276" w:type="dxa"/>
          </w:tcPr>
          <w:p w:rsidR="003A3B38" w:rsidRPr="00582A85" w:rsidRDefault="003A3B38" w:rsidP="001A3DF3">
            <w:pPr>
              <w:contextualSpacing/>
              <w:jc w:val="center"/>
              <w:rPr>
                <w:b/>
              </w:rPr>
            </w:pPr>
            <w:r w:rsidRPr="00582A85">
              <w:rPr>
                <w:b/>
              </w:rPr>
              <w:t>An</w:t>
            </w:r>
          </w:p>
        </w:tc>
        <w:tc>
          <w:tcPr>
            <w:tcW w:w="1276" w:type="dxa"/>
          </w:tcPr>
          <w:p w:rsidR="003A3B38" w:rsidRPr="00582A85" w:rsidRDefault="003A3B38" w:rsidP="001A3DF3">
            <w:pPr>
              <w:contextualSpacing/>
              <w:jc w:val="center"/>
              <w:rPr>
                <w:b/>
              </w:rPr>
            </w:pPr>
            <w:r w:rsidRPr="00582A85">
              <w:rPr>
                <w:b/>
              </w:rPr>
              <w:t>E</w:t>
            </w:r>
          </w:p>
        </w:tc>
        <w:tc>
          <w:tcPr>
            <w:tcW w:w="1417" w:type="dxa"/>
          </w:tcPr>
          <w:p w:rsidR="003A3B38" w:rsidRPr="00582A85" w:rsidRDefault="003A3B38" w:rsidP="001A3DF3">
            <w:pPr>
              <w:contextualSpacing/>
              <w:jc w:val="center"/>
              <w:rPr>
                <w:b/>
              </w:rPr>
            </w:pPr>
            <w:r w:rsidRPr="00582A85">
              <w:rPr>
                <w:b/>
              </w:rPr>
              <w:t>C</w:t>
            </w:r>
          </w:p>
        </w:tc>
        <w:tc>
          <w:tcPr>
            <w:tcW w:w="2410" w:type="dxa"/>
          </w:tcPr>
          <w:p w:rsidR="003A3B38" w:rsidRPr="00582A85" w:rsidRDefault="003A3B38" w:rsidP="001A3DF3">
            <w:pPr>
              <w:contextualSpacing/>
              <w:jc w:val="center"/>
              <w:rPr>
                <w:b/>
              </w:rPr>
            </w:pPr>
            <w:r w:rsidRPr="00582A85">
              <w:rPr>
                <w:b/>
              </w:rPr>
              <w:t>Total</w:t>
            </w:r>
          </w:p>
        </w:tc>
      </w:tr>
      <w:tr w:rsidR="003A3B38" w:rsidRPr="00582A85" w:rsidTr="00363465">
        <w:trPr>
          <w:jc w:val="center"/>
        </w:trPr>
        <w:tc>
          <w:tcPr>
            <w:tcW w:w="1129" w:type="dxa"/>
          </w:tcPr>
          <w:p w:rsidR="003A3B38" w:rsidRPr="00582A85" w:rsidRDefault="003A3B38" w:rsidP="001A3DF3">
            <w:pPr>
              <w:contextualSpacing/>
              <w:jc w:val="center"/>
            </w:pPr>
            <w:r w:rsidRPr="00582A85">
              <w:t>CO1</w:t>
            </w:r>
          </w:p>
        </w:tc>
        <w:tc>
          <w:tcPr>
            <w:tcW w:w="851" w:type="dxa"/>
          </w:tcPr>
          <w:p w:rsidR="003A3B38" w:rsidRPr="00582A85" w:rsidRDefault="003A3B38" w:rsidP="001A3DF3">
            <w:pPr>
              <w:contextualSpacing/>
              <w:jc w:val="center"/>
            </w:pPr>
          </w:p>
        </w:tc>
        <w:tc>
          <w:tcPr>
            <w:tcW w:w="992" w:type="dxa"/>
          </w:tcPr>
          <w:p w:rsidR="003A3B38" w:rsidRPr="00582A85" w:rsidRDefault="003A3B38" w:rsidP="001A3DF3">
            <w:pPr>
              <w:contextualSpacing/>
              <w:jc w:val="center"/>
            </w:pPr>
            <w:r w:rsidRPr="00582A85">
              <w:t>2</w:t>
            </w:r>
          </w:p>
        </w:tc>
        <w:tc>
          <w:tcPr>
            <w:tcW w:w="992" w:type="dxa"/>
          </w:tcPr>
          <w:p w:rsidR="003A3B38" w:rsidRPr="00582A85" w:rsidRDefault="003A3B38" w:rsidP="001A3DF3">
            <w:pPr>
              <w:contextualSpacing/>
              <w:jc w:val="center"/>
            </w:pPr>
          </w:p>
        </w:tc>
        <w:tc>
          <w:tcPr>
            <w:tcW w:w="1276" w:type="dxa"/>
          </w:tcPr>
          <w:p w:rsidR="003A3B38" w:rsidRPr="00582A85" w:rsidRDefault="003A3B38" w:rsidP="001A3DF3">
            <w:pPr>
              <w:contextualSpacing/>
              <w:jc w:val="center"/>
            </w:pPr>
            <w:r w:rsidRPr="00582A85">
              <w:t>30</w:t>
            </w:r>
          </w:p>
        </w:tc>
        <w:tc>
          <w:tcPr>
            <w:tcW w:w="1276" w:type="dxa"/>
          </w:tcPr>
          <w:p w:rsidR="003A3B38" w:rsidRPr="00582A85" w:rsidRDefault="003A3B38" w:rsidP="001A3DF3">
            <w:pPr>
              <w:contextualSpacing/>
              <w:jc w:val="center"/>
            </w:pPr>
          </w:p>
        </w:tc>
        <w:tc>
          <w:tcPr>
            <w:tcW w:w="1417" w:type="dxa"/>
          </w:tcPr>
          <w:p w:rsidR="003A3B38" w:rsidRPr="00582A85" w:rsidRDefault="003A3B38" w:rsidP="001A3DF3">
            <w:pPr>
              <w:contextualSpacing/>
              <w:jc w:val="center"/>
            </w:pPr>
          </w:p>
        </w:tc>
        <w:tc>
          <w:tcPr>
            <w:tcW w:w="2410" w:type="dxa"/>
          </w:tcPr>
          <w:p w:rsidR="003A3B38" w:rsidRPr="00582A85" w:rsidRDefault="003A3B38" w:rsidP="001A3DF3">
            <w:pPr>
              <w:contextualSpacing/>
              <w:jc w:val="center"/>
            </w:pPr>
            <w:r w:rsidRPr="00582A85">
              <w:t>32</w:t>
            </w:r>
          </w:p>
        </w:tc>
      </w:tr>
      <w:tr w:rsidR="003A3B38" w:rsidRPr="00582A85" w:rsidTr="00363465">
        <w:trPr>
          <w:jc w:val="center"/>
        </w:trPr>
        <w:tc>
          <w:tcPr>
            <w:tcW w:w="1129" w:type="dxa"/>
          </w:tcPr>
          <w:p w:rsidR="003A3B38" w:rsidRPr="00582A85" w:rsidRDefault="003A3B38" w:rsidP="001A3DF3">
            <w:pPr>
              <w:contextualSpacing/>
              <w:jc w:val="center"/>
            </w:pPr>
            <w:r w:rsidRPr="00582A85">
              <w:t>CO2</w:t>
            </w:r>
          </w:p>
        </w:tc>
        <w:tc>
          <w:tcPr>
            <w:tcW w:w="851" w:type="dxa"/>
          </w:tcPr>
          <w:p w:rsidR="003A3B38" w:rsidRPr="00582A85" w:rsidRDefault="003A3B38" w:rsidP="001A3DF3">
            <w:pPr>
              <w:contextualSpacing/>
              <w:jc w:val="center"/>
            </w:pPr>
            <w:r w:rsidRPr="00582A85">
              <w:t>2</w:t>
            </w:r>
          </w:p>
        </w:tc>
        <w:tc>
          <w:tcPr>
            <w:tcW w:w="992" w:type="dxa"/>
          </w:tcPr>
          <w:p w:rsidR="003A3B38" w:rsidRPr="00582A85" w:rsidRDefault="003A3B38" w:rsidP="001A3DF3">
            <w:pPr>
              <w:contextualSpacing/>
              <w:jc w:val="center"/>
            </w:pPr>
          </w:p>
        </w:tc>
        <w:tc>
          <w:tcPr>
            <w:tcW w:w="992" w:type="dxa"/>
          </w:tcPr>
          <w:p w:rsidR="003A3B38" w:rsidRPr="00582A85" w:rsidRDefault="003A3B38" w:rsidP="001A3DF3">
            <w:pPr>
              <w:contextualSpacing/>
              <w:jc w:val="center"/>
            </w:pPr>
          </w:p>
        </w:tc>
        <w:tc>
          <w:tcPr>
            <w:tcW w:w="1276" w:type="dxa"/>
          </w:tcPr>
          <w:p w:rsidR="003A3B38" w:rsidRPr="00582A85" w:rsidRDefault="003A3B38" w:rsidP="001A3DF3">
            <w:pPr>
              <w:contextualSpacing/>
              <w:jc w:val="center"/>
            </w:pPr>
            <w:r w:rsidRPr="00582A85">
              <w:t>10</w:t>
            </w:r>
          </w:p>
        </w:tc>
        <w:tc>
          <w:tcPr>
            <w:tcW w:w="1276" w:type="dxa"/>
          </w:tcPr>
          <w:p w:rsidR="003A3B38" w:rsidRPr="00582A85" w:rsidRDefault="003A3B38" w:rsidP="001A3DF3">
            <w:pPr>
              <w:contextualSpacing/>
              <w:jc w:val="center"/>
            </w:pPr>
          </w:p>
        </w:tc>
        <w:tc>
          <w:tcPr>
            <w:tcW w:w="1417" w:type="dxa"/>
          </w:tcPr>
          <w:p w:rsidR="003A3B38" w:rsidRPr="00582A85" w:rsidRDefault="003A3B38" w:rsidP="001A3DF3">
            <w:pPr>
              <w:contextualSpacing/>
              <w:jc w:val="center"/>
            </w:pPr>
          </w:p>
        </w:tc>
        <w:tc>
          <w:tcPr>
            <w:tcW w:w="2410" w:type="dxa"/>
          </w:tcPr>
          <w:p w:rsidR="003A3B38" w:rsidRPr="00582A85" w:rsidRDefault="003A3B38" w:rsidP="001A3DF3">
            <w:pPr>
              <w:contextualSpacing/>
              <w:jc w:val="center"/>
            </w:pPr>
            <w:r w:rsidRPr="00582A85">
              <w:t>12</w:t>
            </w:r>
          </w:p>
        </w:tc>
      </w:tr>
      <w:tr w:rsidR="003A3B38" w:rsidRPr="00582A85" w:rsidTr="00363465">
        <w:trPr>
          <w:jc w:val="center"/>
        </w:trPr>
        <w:tc>
          <w:tcPr>
            <w:tcW w:w="1129" w:type="dxa"/>
          </w:tcPr>
          <w:p w:rsidR="003A3B38" w:rsidRPr="00582A85" w:rsidRDefault="003A3B38" w:rsidP="001A3DF3">
            <w:pPr>
              <w:contextualSpacing/>
              <w:jc w:val="center"/>
            </w:pPr>
            <w:r w:rsidRPr="00582A85">
              <w:t>CO3</w:t>
            </w:r>
          </w:p>
        </w:tc>
        <w:tc>
          <w:tcPr>
            <w:tcW w:w="851" w:type="dxa"/>
          </w:tcPr>
          <w:p w:rsidR="003A3B38" w:rsidRPr="00582A85" w:rsidRDefault="003A3B38" w:rsidP="001A3DF3">
            <w:pPr>
              <w:contextualSpacing/>
              <w:jc w:val="center"/>
            </w:pPr>
            <w:r w:rsidRPr="00582A85">
              <w:t>2</w:t>
            </w:r>
          </w:p>
        </w:tc>
        <w:tc>
          <w:tcPr>
            <w:tcW w:w="992" w:type="dxa"/>
          </w:tcPr>
          <w:p w:rsidR="003A3B38" w:rsidRPr="00582A85" w:rsidRDefault="003A3B38" w:rsidP="001A3DF3">
            <w:pPr>
              <w:contextualSpacing/>
              <w:jc w:val="center"/>
            </w:pPr>
          </w:p>
        </w:tc>
        <w:tc>
          <w:tcPr>
            <w:tcW w:w="992" w:type="dxa"/>
          </w:tcPr>
          <w:p w:rsidR="003A3B38" w:rsidRPr="00582A85" w:rsidRDefault="003A3B38" w:rsidP="001A3DF3">
            <w:pPr>
              <w:contextualSpacing/>
              <w:jc w:val="center"/>
            </w:pPr>
            <w:r w:rsidRPr="00582A85">
              <w:t>30</w:t>
            </w:r>
          </w:p>
        </w:tc>
        <w:tc>
          <w:tcPr>
            <w:tcW w:w="1276" w:type="dxa"/>
          </w:tcPr>
          <w:p w:rsidR="003A3B38" w:rsidRPr="00582A85" w:rsidRDefault="003A3B38" w:rsidP="001A3DF3">
            <w:pPr>
              <w:contextualSpacing/>
              <w:jc w:val="center"/>
            </w:pPr>
          </w:p>
        </w:tc>
        <w:tc>
          <w:tcPr>
            <w:tcW w:w="1276" w:type="dxa"/>
          </w:tcPr>
          <w:p w:rsidR="003A3B38" w:rsidRPr="00582A85" w:rsidRDefault="003A3B38" w:rsidP="001A3DF3">
            <w:pPr>
              <w:contextualSpacing/>
              <w:jc w:val="center"/>
            </w:pPr>
          </w:p>
        </w:tc>
        <w:tc>
          <w:tcPr>
            <w:tcW w:w="1417" w:type="dxa"/>
          </w:tcPr>
          <w:p w:rsidR="003A3B38" w:rsidRPr="00582A85" w:rsidRDefault="003A3B38" w:rsidP="001A3DF3">
            <w:pPr>
              <w:contextualSpacing/>
              <w:jc w:val="center"/>
            </w:pPr>
          </w:p>
        </w:tc>
        <w:tc>
          <w:tcPr>
            <w:tcW w:w="2410" w:type="dxa"/>
          </w:tcPr>
          <w:p w:rsidR="003A3B38" w:rsidRPr="00582A85" w:rsidRDefault="003A3B38" w:rsidP="001A3DF3">
            <w:pPr>
              <w:contextualSpacing/>
              <w:jc w:val="center"/>
            </w:pPr>
            <w:r w:rsidRPr="00582A85">
              <w:t>32</w:t>
            </w:r>
          </w:p>
        </w:tc>
      </w:tr>
      <w:tr w:rsidR="003A3B38" w:rsidRPr="00582A85" w:rsidTr="00363465">
        <w:trPr>
          <w:jc w:val="center"/>
        </w:trPr>
        <w:tc>
          <w:tcPr>
            <w:tcW w:w="1129" w:type="dxa"/>
          </w:tcPr>
          <w:p w:rsidR="003A3B38" w:rsidRPr="00582A85" w:rsidRDefault="003A3B38" w:rsidP="001A3DF3">
            <w:pPr>
              <w:contextualSpacing/>
              <w:jc w:val="center"/>
            </w:pPr>
            <w:r w:rsidRPr="00582A85">
              <w:t>CO4</w:t>
            </w:r>
          </w:p>
        </w:tc>
        <w:tc>
          <w:tcPr>
            <w:tcW w:w="851" w:type="dxa"/>
          </w:tcPr>
          <w:p w:rsidR="003A3B38" w:rsidRPr="00582A85" w:rsidRDefault="003A3B38" w:rsidP="001A3DF3">
            <w:pPr>
              <w:contextualSpacing/>
              <w:jc w:val="center"/>
            </w:pPr>
          </w:p>
        </w:tc>
        <w:tc>
          <w:tcPr>
            <w:tcW w:w="992" w:type="dxa"/>
          </w:tcPr>
          <w:p w:rsidR="003A3B38" w:rsidRPr="00582A85" w:rsidRDefault="003A3B38" w:rsidP="001A3DF3">
            <w:pPr>
              <w:contextualSpacing/>
              <w:jc w:val="center"/>
            </w:pPr>
          </w:p>
        </w:tc>
        <w:tc>
          <w:tcPr>
            <w:tcW w:w="992" w:type="dxa"/>
          </w:tcPr>
          <w:p w:rsidR="003A3B38" w:rsidRPr="00582A85" w:rsidRDefault="003A3B38" w:rsidP="001A3DF3">
            <w:pPr>
              <w:contextualSpacing/>
              <w:jc w:val="center"/>
            </w:pPr>
            <w:r w:rsidRPr="00582A85">
              <w:t>32</w:t>
            </w:r>
          </w:p>
        </w:tc>
        <w:tc>
          <w:tcPr>
            <w:tcW w:w="1276" w:type="dxa"/>
          </w:tcPr>
          <w:p w:rsidR="003A3B38" w:rsidRPr="00582A85" w:rsidRDefault="003A3B38" w:rsidP="001A3DF3">
            <w:pPr>
              <w:contextualSpacing/>
              <w:jc w:val="center"/>
            </w:pPr>
          </w:p>
        </w:tc>
        <w:tc>
          <w:tcPr>
            <w:tcW w:w="1276" w:type="dxa"/>
          </w:tcPr>
          <w:p w:rsidR="003A3B38" w:rsidRPr="00582A85" w:rsidRDefault="003A3B38" w:rsidP="001A3DF3">
            <w:pPr>
              <w:contextualSpacing/>
              <w:jc w:val="center"/>
            </w:pPr>
          </w:p>
        </w:tc>
        <w:tc>
          <w:tcPr>
            <w:tcW w:w="1417" w:type="dxa"/>
          </w:tcPr>
          <w:p w:rsidR="003A3B38" w:rsidRPr="00582A85" w:rsidRDefault="003A3B38" w:rsidP="001A3DF3">
            <w:pPr>
              <w:contextualSpacing/>
              <w:jc w:val="center"/>
            </w:pPr>
          </w:p>
        </w:tc>
        <w:tc>
          <w:tcPr>
            <w:tcW w:w="2410" w:type="dxa"/>
          </w:tcPr>
          <w:p w:rsidR="003A3B38" w:rsidRPr="00582A85" w:rsidRDefault="003A3B38" w:rsidP="001A3DF3">
            <w:pPr>
              <w:contextualSpacing/>
              <w:jc w:val="center"/>
            </w:pPr>
            <w:r w:rsidRPr="00582A85">
              <w:t>32</w:t>
            </w:r>
          </w:p>
        </w:tc>
      </w:tr>
      <w:tr w:rsidR="003A3B38" w:rsidRPr="00582A85" w:rsidTr="00363465">
        <w:trPr>
          <w:jc w:val="center"/>
        </w:trPr>
        <w:tc>
          <w:tcPr>
            <w:tcW w:w="1129" w:type="dxa"/>
          </w:tcPr>
          <w:p w:rsidR="003A3B38" w:rsidRPr="00582A85" w:rsidRDefault="003A3B38" w:rsidP="001A3DF3">
            <w:pPr>
              <w:contextualSpacing/>
              <w:jc w:val="center"/>
            </w:pPr>
            <w:r w:rsidRPr="00582A85">
              <w:t>CO5</w:t>
            </w:r>
          </w:p>
        </w:tc>
        <w:tc>
          <w:tcPr>
            <w:tcW w:w="851" w:type="dxa"/>
          </w:tcPr>
          <w:p w:rsidR="003A3B38" w:rsidRPr="00582A85" w:rsidRDefault="003A3B38" w:rsidP="001A3DF3">
            <w:pPr>
              <w:contextualSpacing/>
              <w:jc w:val="center"/>
            </w:pPr>
            <w:r w:rsidRPr="00582A85">
              <w:t>2</w:t>
            </w:r>
          </w:p>
        </w:tc>
        <w:tc>
          <w:tcPr>
            <w:tcW w:w="992" w:type="dxa"/>
          </w:tcPr>
          <w:p w:rsidR="003A3B38" w:rsidRPr="00582A85" w:rsidRDefault="003A3B38" w:rsidP="001A3DF3">
            <w:pPr>
              <w:contextualSpacing/>
              <w:jc w:val="center"/>
            </w:pPr>
          </w:p>
        </w:tc>
        <w:tc>
          <w:tcPr>
            <w:tcW w:w="992" w:type="dxa"/>
          </w:tcPr>
          <w:p w:rsidR="003A3B38" w:rsidRPr="00582A85" w:rsidRDefault="003A3B38" w:rsidP="001A3DF3">
            <w:pPr>
              <w:contextualSpacing/>
              <w:jc w:val="center"/>
            </w:pPr>
            <w:r w:rsidRPr="00582A85">
              <w:t>30</w:t>
            </w:r>
          </w:p>
        </w:tc>
        <w:tc>
          <w:tcPr>
            <w:tcW w:w="1276" w:type="dxa"/>
          </w:tcPr>
          <w:p w:rsidR="003A3B38" w:rsidRPr="00582A85" w:rsidRDefault="003A3B38" w:rsidP="001A3DF3">
            <w:pPr>
              <w:contextualSpacing/>
              <w:jc w:val="center"/>
            </w:pPr>
          </w:p>
        </w:tc>
        <w:tc>
          <w:tcPr>
            <w:tcW w:w="1276" w:type="dxa"/>
          </w:tcPr>
          <w:p w:rsidR="003A3B38" w:rsidRPr="00582A85" w:rsidRDefault="003A3B38" w:rsidP="001A3DF3">
            <w:pPr>
              <w:contextualSpacing/>
              <w:jc w:val="center"/>
            </w:pPr>
          </w:p>
        </w:tc>
        <w:tc>
          <w:tcPr>
            <w:tcW w:w="1417" w:type="dxa"/>
          </w:tcPr>
          <w:p w:rsidR="003A3B38" w:rsidRPr="00582A85" w:rsidRDefault="003A3B38" w:rsidP="001A3DF3">
            <w:pPr>
              <w:contextualSpacing/>
              <w:jc w:val="center"/>
            </w:pPr>
          </w:p>
        </w:tc>
        <w:tc>
          <w:tcPr>
            <w:tcW w:w="2410" w:type="dxa"/>
          </w:tcPr>
          <w:p w:rsidR="003A3B38" w:rsidRPr="00582A85" w:rsidRDefault="003A3B38" w:rsidP="001A3DF3">
            <w:pPr>
              <w:contextualSpacing/>
              <w:jc w:val="center"/>
            </w:pPr>
            <w:r w:rsidRPr="00582A85">
              <w:t>32</w:t>
            </w:r>
          </w:p>
        </w:tc>
      </w:tr>
      <w:tr w:rsidR="003A3B38" w:rsidRPr="00582A85" w:rsidTr="00363465">
        <w:trPr>
          <w:jc w:val="center"/>
        </w:trPr>
        <w:tc>
          <w:tcPr>
            <w:tcW w:w="1129" w:type="dxa"/>
          </w:tcPr>
          <w:p w:rsidR="003A3B38" w:rsidRPr="00582A85" w:rsidRDefault="003A3B38" w:rsidP="001A3DF3">
            <w:pPr>
              <w:contextualSpacing/>
              <w:jc w:val="center"/>
            </w:pPr>
            <w:r w:rsidRPr="00582A85">
              <w:t>CO6</w:t>
            </w:r>
          </w:p>
        </w:tc>
        <w:tc>
          <w:tcPr>
            <w:tcW w:w="851" w:type="dxa"/>
          </w:tcPr>
          <w:p w:rsidR="003A3B38" w:rsidRPr="00582A85" w:rsidRDefault="003A3B38" w:rsidP="001A3DF3">
            <w:pPr>
              <w:contextualSpacing/>
              <w:jc w:val="center"/>
            </w:pPr>
          </w:p>
        </w:tc>
        <w:tc>
          <w:tcPr>
            <w:tcW w:w="992" w:type="dxa"/>
          </w:tcPr>
          <w:p w:rsidR="003A3B38" w:rsidRPr="00582A85" w:rsidRDefault="003A3B38" w:rsidP="001A3DF3">
            <w:pPr>
              <w:contextualSpacing/>
              <w:jc w:val="center"/>
            </w:pPr>
            <w:r w:rsidRPr="00582A85">
              <w:t>30</w:t>
            </w:r>
          </w:p>
        </w:tc>
        <w:tc>
          <w:tcPr>
            <w:tcW w:w="992" w:type="dxa"/>
          </w:tcPr>
          <w:p w:rsidR="003A3B38" w:rsidRPr="00582A85" w:rsidRDefault="003A3B38" w:rsidP="001A3DF3">
            <w:pPr>
              <w:contextualSpacing/>
              <w:jc w:val="center"/>
            </w:pPr>
          </w:p>
        </w:tc>
        <w:tc>
          <w:tcPr>
            <w:tcW w:w="1276" w:type="dxa"/>
          </w:tcPr>
          <w:p w:rsidR="003A3B38" w:rsidRPr="00582A85" w:rsidRDefault="003A3B38" w:rsidP="001A3DF3">
            <w:pPr>
              <w:contextualSpacing/>
              <w:jc w:val="center"/>
            </w:pPr>
          </w:p>
        </w:tc>
        <w:tc>
          <w:tcPr>
            <w:tcW w:w="1276" w:type="dxa"/>
          </w:tcPr>
          <w:p w:rsidR="003A3B38" w:rsidRPr="00582A85" w:rsidRDefault="003A3B38" w:rsidP="001A3DF3">
            <w:pPr>
              <w:contextualSpacing/>
              <w:jc w:val="center"/>
            </w:pPr>
          </w:p>
        </w:tc>
        <w:tc>
          <w:tcPr>
            <w:tcW w:w="1417" w:type="dxa"/>
          </w:tcPr>
          <w:p w:rsidR="003A3B38" w:rsidRPr="00582A85" w:rsidRDefault="003A3B38" w:rsidP="001A3DF3">
            <w:pPr>
              <w:contextualSpacing/>
              <w:jc w:val="center"/>
            </w:pPr>
          </w:p>
        </w:tc>
        <w:tc>
          <w:tcPr>
            <w:tcW w:w="2410" w:type="dxa"/>
          </w:tcPr>
          <w:p w:rsidR="003A3B38" w:rsidRPr="00582A85" w:rsidRDefault="003A3B38" w:rsidP="001A3DF3">
            <w:pPr>
              <w:contextualSpacing/>
              <w:jc w:val="center"/>
            </w:pPr>
            <w:r w:rsidRPr="00582A85">
              <w:t>30</w:t>
            </w:r>
          </w:p>
        </w:tc>
      </w:tr>
      <w:tr w:rsidR="003A3B38" w:rsidRPr="00582A85" w:rsidTr="00363465">
        <w:trPr>
          <w:jc w:val="center"/>
        </w:trPr>
        <w:tc>
          <w:tcPr>
            <w:tcW w:w="7933" w:type="dxa"/>
            <w:gridSpan w:val="7"/>
          </w:tcPr>
          <w:p w:rsidR="003A3B38" w:rsidRPr="00582A85" w:rsidRDefault="003A3B38" w:rsidP="001A3DF3">
            <w:pPr>
              <w:contextualSpacing/>
            </w:pPr>
          </w:p>
        </w:tc>
        <w:tc>
          <w:tcPr>
            <w:tcW w:w="2410" w:type="dxa"/>
          </w:tcPr>
          <w:p w:rsidR="003A3B38" w:rsidRPr="00582A85" w:rsidRDefault="003A3B38" w:rsidP="001A3DF3">
            <w:pPr>
              <w:contextualSpacing/>
              <w:jc w:val="center"/>
              <w:rPr>
                <w:b/>
              </w:rPr>
            </w:pPr>
            <w:r w:rsidRPr="00582A85">
              <w:rPr>
                <w:b/>
              </w:rPr>
              <w:t>170</w:t>
            </w:r>
          </w:p>
        </w:tc>
      </w:tr>
    </w:tbl>
    <w:p w:rsidR="003A3B38" w:rsidRDefault="003A3B38" w:rsidP="001A3DF3">
      <w:pPr>
        <w:contextualSpacing/>
      </w:pPr>
    </w:p>
    <w:p w:rsidR="003A3B38" w:rsidRDefault="003A3B38">
      <w:pPr>
        <w:spacing w:after="200" w:line="276" w:lineRule="auto"/>
      </w:pPr>
      <w:r>
        <w:br w:type="page"/>
      </w:r>
    </w:p>
    <w:p w:rsidR="003A3B38" w:rsidRPr="008C0AAB" w:rsidRDefault="003A3B38" w:rsidP="00387AA4">
      <w:pPr>
        <w:jc w:val="center"/>
        <w:rPr>
          <w:b/>
        </w:rPr>
      </w:pPr>
      <w:r w:rsidRPr="008C0AAB">
        <w:rPr>
          <w:noProof/>
          <w14:ligatures w14:val="standardContextual"/>
        </w:rPr>
        <w:lastRenderedPageBreak/>
        <w:drawing>
          <wp:inline distT="0" distB="0" distL="0" distR="0" wp14:anchorId="5B4B737F" wp14:editId="789AC2F9">
            <wp:extent cx="4762500" cy="1207135"/>
            <wp:effectExtent l="0" t="0" r="0" b="0"/>
            <wp:docPr id="496" name="Picture 49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A3B38" w:rsidRPr="008C0AAB" w:rsidRDefault="003A3B38" w:rsidP="00387AA4">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8C0AAB" w:rsidTr="00387AA4">
        <w:trPr>
          <w:trHeight w:val="397"/>
          <w:jc w:val="center"/>
        </w:trPr>
        <w:tc>
          <w:tcPr>
            <w:tcW w:w="1555" w:type="dxa"/>
            <w:vAlign w:val="center"/>
          </w:tcPr>
          <w:p w:rsidR="003A3B38" w:rsidRPr="008C0AAB" w:rsidRDefault="003A3B38" w:rsidP="00387AA4">
            <w:pPr>
              <w:pStyle w:val="Title"/>
              <w:jc w:val="left"/>
              <w:rPr>
                <w:b/>
                <w:szCs w:val="24"/>
              </w:rPr>
            </w:pPr>
            <w:r w:rsidRPr="008C0AAB">
              <w:rPr>
                <w:b/>
                <w:szCs w:val="24"/>
              </w:rPr>
              <w:t xml:space="preserve">Course Code      </w:t>
            </w:r>
          </w:p>
        </w:tc>
        <w:tc>
          <w:tcPr>
            <w:tcW w:w="6520" w:type="dxa"/>
            <w:vAlign w:val="center"/>
          </w:tcPr>
          <w:p w:rsidR="003A3B38" w:rsidRPr="008C0AAB" w:rsidRDefault="003A3B38" w:rsidP="00387AA4">
            <w:pPr>
              <w:pStyle w:val="Title"/>
              <w:jc w:val="left"/>
              <w:rPr>
                <w:b/>
                <w:szCs w:val="24"/>
              </w:rPr>
            </w:pPr>
            <w:r w:rsidRPr="008C0AAB">
              <w:rPr>
                <w:b/>
                <w:szCs w:val="24"/>
              </w:rPr>
              <w:t>21BB2016</w:t>
            </w:r>
          </w:p>
        </w:tc>
        <w:tc>
          <w:tcPr>
            <w:tcW w:w="1559" w:type="dxa"/>
            <w:vAlign w:val="center"/>
          </w:tcPr>
          <w:p w:rsidR="003A3B38" w:rsidRPr="008C0AAB" w:rsidRDefault="003A3B38" w:rsidP="00387AA4">
            <w:pPr>
              <w:pStyle w:val="Title"/>
              <w:ind w:left="-468" w:firstLine="468"/>
              <w:jc w:val="left"/>
              <w:rPr>
                <w:szCs w:val="24"/>
              </w:rPr>
            </w:pPr>
            <w:r w:rsidRPr="008C0AAB">
              <w:rPr>
                <w:b/>
                <w:bCs/>
                <w:szCs w:val="24"/>
              </w:rPr>
              <w:t xml:space="preserve">Duration       </w:t>
            </w:r>
          </w:p>
        </w:tc>
        <w:tc>
          <w:tcPr>
            <w:tcW w:w="851" w:type="dxa"/>
            <w:vAlign w:val="center"/>
          </w:tcPr>
          <w:p w:rsidR="003A3B38" w:rsidRPr="008C0AAB" w:rsidRDefault="003A3B38" w:rsidP="00387AA4">
            <w:pPr>
              <w:pStyle w:val="Title"/>
              <w:jc w:val="left"/>
              <w:rPr>
                <w:b/>
                <w:szCs w:val="24"/>
              </w:rPr>
            </w:pPr>
            <w:r w:rsidRPr="008C0AAB">
              <w:rPr>
                <w:b/>
                <w:szCs w:val="24"/>
              </w:rPr>
              <w:t>3hrs</w:t>
            </w:r>
          </w:p>
        </w:tc>
      </w:tr>
      <w:tr w:rsidR="003A3B38" w:rsidRPr="008C0AAB" w:rsidTr="00387AA4">
        <w:trPr>
          <w:trHeight w:val="397"/>
          <w:jc w:val="center"/>
        </w:trPr>
        <w:tc>
          <w:tcPr>
            <w:tcW w:w="1555" w:type="dxa"/>
            <w:vAlign w:val="center"/>
          </w:tcPr>
          <w:p w:rsidR="003A3B38" w:rsidRPr="008C0AAB" w:rsidRDefault="003A3B38" w:rsidP="00387AA4">
            <w:pPr>
              <w:pStyle w:val="Title"/>
              <w:ind w:right="-160"/>
              <w:jc w:val="left"/>
              <w:rPr>
                <w:b/>
                <w:szCs w:val="24"/>
              </w:rPr>
            </w:pPr>
            <w:r w:rsidRPr="008C0AAB">
              <w:rPr>
                <w:b/>
                <w:szCs w:val="24"/>
              </w:rPr>
              <w:t xml:space="preserve">Course Name     </w:t>
            </w:r>
          </w:p>
        </w:tc>
        <w:tc>
          <w:tcPr>
            <w:tcW w:w="6520" w:type="dxa"/>
            <w:vAlign w:val="center"/>
          </w:tcPr>
          <w:p w:rsidR="003A3B38" w:rsidRPr="008C0AAB" w:rsidRDefault="003A3B38" w:rsidP="00387AA4">
            <w:pPr>
              <w:pStyle w:val="Title"/>
              <w:jc w:val="left"/>
              <w:rPr>
                <w:b/>
                <w:szCs w:val="24"/>
              </w:rPr>
            </w:pPr>
            <w:r w:rsidRPr="008C0AAB">
              <w:rPr>
                <w:b/>
                <w:color w:val="000000" w:themeColor="text1"/>
                <w:szCs w:val="24"/>
              </w:rPr>
              <w:t>APPLICATION OF ANALYTICS IN BUSINESS</w:t>
            </w:r>
          </w:p>
        </w:tc>
        <w:tc>
          <w:tcPr>
            <w:tcW w:w="1559" w:type="dxa"/>
            <w:vAlign w:val="center"/>
          </w:tcPr>
          <w:p w:rsidR="003A3B38" w:rsidRPr="008C0AAB" w:rsidRDefault="003A3B38" w:rsidP="00387AA4">
            <w:pPr>
              <w:pStyle w:val="Title"/>
              <w:jc w:val="left"/>
              <w:rPr>
                <w:b/>
                <w:bCs/>
                <w:szCs w:val="24"/>
              </w:rPr>
            </w:pPr>
            <w:r w:rsidRPr="008C0AAB">
              <w:rPr>
                <w:b/>
                <w:bCs/>
                <w:szCs w:val="24"/>
              </w:rPr>
              <w:t xml:space="preserve">Max. Marks </w:t>
            </w:r>
          </w:p>
        </w:tc>
        <w:tc>
          <w:tcPr>
            <w:tcW w:w="851" w:type="dxa"/>
            <w:vAlign w:val="center"/>
          </w:tcPr>
          <w:p w:rsidR="003A3B38" w:rsidRPr="008C0AAB" w:rsidRDefault="003A3B38" w:rsidP="00387AA4">
            <w:pPr>
              <w:pStyle w:val="Title"/>
              <w:jc w:val="left"/>
              <w:rPr>
                <w:b/>
                <w:szCs w:val="24"/>
              </w:rPr>
            </w:pPr>
            <w:r w:rsidRPr="008C0AAB">
              <w:rPr>
                <w:b/>
                <w:szCs w:val="24"/>
              </w:rPr>
              <w:t>100</w:t>
            </w:r>
          </w:p>
        </w:tc>
      </w:tr>
    </w:tbl>
    <w:p w:rsidR="003A3B38" w:rsidRPr="008C0AAB" w:rsidRDefault="003A3B38" w:rsidP="00387AA4">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A3B38" w:rsidRPr="008C0AAB" w:rsidTr="00387AA4">
        <w:trPr>
          <w:trHeight w:val="551"/>
        </w:trPr>
        <w:tc>
          <w:tcPr>
            <w:tcW w:w="343" w:type="pct"/>
            <w:vAlign w:val="center"/>
          </w:tcPr>
          <w:p w:rsidR="003A3B38" w:rsidRPr="008C0AAB" w:rsidRDefault="003A3B38" w:rsidP="00387AA4">
            <w:pPr>
              <w:contextualSpacing/>
              <w:jc w:val="center"/>
              <w:rPr>
                <w:b/>
              </w:rPr>
            </w:pPr>
            <w:r w:rsidRPr="008C0AAB">
              <w:rPr>
                <w:b/>
              </w:rPr>
              <w:t>Q. No.</w:t>
            </w:r>
          </w:p>
        </w:tc>
        <w:tc>
          <w:tcPr>
            <w:tcW w:w="3497" w:type="pct"/>
            <w:gridSpan w:val="3"/>
            <w:vAlign w:val="center"/>
          </w:tcPr>
          <w:p w:rsidR="003A3B38" w:rsidRPr="008C0AAB" w:rsidRDefault="003A3B38" w:rsidP="00387AA4">
            <w:pPr>
              <w:contextualSpacing/>
              <w:jc w:val="center"/>
              <w:rPr>
                <w:b/>
              </w:rPr>
            </w:pPr>
            <w:r w:rsidRPr="008C0AAB">
              <w:rPr>
                <w:b/>
              </w:rPr>
              <w:t>Questions</w:t>
            </w:r>
          </w:p>
        </w:tc>
        <w:tc>
          <w:tcPr>
            <w:tcW w:w="355" w:type="pct"/>
            <w:gridSpan w:val="2"/>
            <w:vAlign w:val="center"/>
          </w:tcPr>
          <w:p w:rsidR="003A3B38" w:rsidRPr="008C0AAB" w:rsidRDefault="003A3B38" w:rsidP="00387AA4">
            <w:pPr>
              <w:contextualSpacing/>
              <w:jc w:val="center"/>
              <w:rPr>
                <w:b/>
              </w:rPr>
            </w:pPr>
            <w:r w:rsidRPr="008C0AAB">
              <w:rPr>
                <w:b/>
              </w:rPr>
              <w:t>CO</w:t>
            </w:r>
          </w:p>
        </w:tc>
        <w:tc>
          <w:tcPr>
            <w:tcW w:w="283" w:type="pct"/>
            <w:gridSpan w:val="2"/>
            <w:vAlign w:val="center"/>
          </w:tcPr>
          <w:p w:rsidR="003A3B38" w:rsidRPr="008C0AAB" w:rsidRDefault="003A3B38" w:rsidP="00387AA4">
            <w:pPr>
              <w:contextualSpacing/>
              <w:jc w:val="center"/>
              <w:rPr>
                <w:b/>
              </w:rPr>
            </w:pPr>
            <w:r w:rsidRPr="008C0AAB">
              <w:rPr>
                <w:b/>
              </w:rPr>
              <w:t>BL</w:t>
            </w:r>
          </w:p>
        </w:tc>
        <w:tc>
          <w:tcPr>
            <w:tcW w:w="522" w:type="pct"/>
            <w:vAlign w:val="center"/>
          </w:tcPr>
          <w:p w:rsidR="003A3B38" w:rsidRPr="008C0AAB" w:rsidRDefault="003A3B38" w:rsidP="00387AA4">
            <w:pPr>
              <w:contextualSpacing/>
              <w:jc w:val="center"/>
              <w:rPr>
                <w:b/>
              </w:rPr>
            </w:pPr>
            <w:r w:rsidRPr="008C0AAB">
              <w:rPr>
                <w:b/>
              </w:rPr>
              <w:t>Marks</w:t>
            </w:r>
          </w:p>
        </w:tc>
      </w:tr>
      <w:tr w:rsidR="003A3B38" w:rsidRPr="008C0AAB" w:rsidTr="00387AA4">
        <w:trPr>
          <w:trHeight w:val="551"/>
        </w:trPr>
        <w:tc>
          <w:tcPr>
            <w:tcW w:w="5000" w:type="pct"/>
            <w:gridSpan w:val="9"/>
            <w:vAlign w:val="center"/>
          </w:tcPr>
          <w:p w:rsidR="003A3B38" w:rsidRPr="008C0AAB" w:rsidRDefault="003A3B38" w:rsidP="00387AA4">
            <w:pPr>
              <w:contextualSpacing/>
              <w:jc w:val="center"/>
              <w:rPr>
                <w:b/>
                <w:u w:val="single"/>
              </w:rPr>
            </w:pPr>
            <w:r w:rsidRPr="008C0AAB">
              <w:rPr>
                <w:b/>
                <w:u w:val="single"/>
              </w:rPr>
              <w:t>PART – A (5 X 2 = 10 MARKS)</w:t>
            </w:r>
          </w:p>
          <w:p w:rsidR="003A3B38" w:rsidRPr="008C0AAB" w:rsidRDefault="003A3B38" w:rsidP="00387AA4">
            <w:pPr>
              <w:contextualSpacing/>
              <w:jc w:val="center"/>
              <w:rPr>
                <w:b/>
                <w:u w:val="single"/>
              </w:rPr>
            </w:pPr>
            <w:r w:rsidRPr="008C0AAB">
              <w:rPr>
                <w:b/>
              </w:rPr>
              <w:t>(Answer all the Questions)</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1.</w:t>
            </w:r>
          </w:p>
        </w:tc>
        <w:tc>
          <w:tcPr>
            <w:tcW w:w="3497" w:type="pct"/>
            <w:gridSpan w:val="3"/>
            <w:vAlign w:val="bottom"/>
          </w:tcPr>
          <w:p w:rsidR="003A3B38" w:rsidRPr="008C0AAB" w:rsidRDefault="003A3B38" w:rsidP="00387AA4">
            <w:pPr>
              <w:autoSpaceDE w:val="0"/>
              <w:autoSpaceDN w:val="0"/>
              <w:adjustRightInd w:val="0"/>
              <w:contextualSpacing/>
              <w:jc w:val="both"/>
            </w:pPr>
            <w:r w:rsidRPr="008C0AAB">
              <w:t>State the biggest sources of unstructured data in an enterprise.</w:t>
            </w:r>
          </w:p>
        </w:tc>
        <w:tc>
          <w:tcPr>
            <w:tcW w:w="355" w:type="pct"/>
            <w:gridSpan w:val="2"/>
            <w:vAlign w:val="center"/>
          </w:tcPr>
          <w:p w:rsidR="003A3B38" w:rsidRPr="008C0AAB" w:rsidRDefault="003A3B38" w:rsidP="00387AA4">
            <w:pPr>
              <w:contextualSpacing/>
              <w:jc w:val="center"/>
            </w:pPr>
            <w:r w:rsidRPr="008C0AAB">
              <w:t>CO1</w:t>
            </w:r>
          </w:p>
        </w:tc>
        <w:tc>
          <w:tcPr>
            <w:tcW w:w="283" w:type="pct"/>
            <w:gridSpan w:val="2"/>
            <w:vAlign w:val="center"/>
          </w:tcPr>
          <w:p w:rsidR="003A3B38" w:rsidRPr="008C0AAB" w:rsidRDefault="003A3B38" w:rsidP="00387AA4">
            <w:pPr>
              <w:contextualSpacing/>
              <w:jc w:val="center"/>
            </w:pPr>
            <w:r w:rsidRPr="008C0AAB">
              <w:t>R</w:t>
            </w:r>
          </w:p>
        </w:tc>
        <w:tc>
          <w:tcPr>
            <w:tcW w:w="522" w:type="pct"/>
            <w:vAlign w:val="center"/>
          </w:tcPr>
          <w:p w:rsidR="003A3B38" w:rsidRPr="008C0AAB" w:rsidRDefault="003A3B38" w:rsidP="00387AA4">
            <w:pPr>
              <w:contextualSpacing/>
              <w:jc w:val="center"/>
            </w:pPr>
            <w:r w:rsidRPr="008C0AAB">
              <w:t>2</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2.</w:t>
            </w:r>
          </w:p>
        </w:tc>
        <w:tc>
          <w:tcPr>
            <w:tcW w:w="3497" w:type="pct"/>
            <w:gridSpan w:val="3"/>
            <w:vAlign w:val="bottom"/>
          </w:tcPr>
          <w:p w:rsidR="003A3B38" w:rsidRPr="008C0AAB" w:rsidRDefault="003A3B38" w:rsidP="00387AA4">
            <w:pPr>
              <w:contextualSpacing/>
              <w:jc w:val="both"/>
            </w:pPr>
            <w:r w:rsidRPr="008C0AAB">
              <w:t>Define business analyst.</w:t>
            </w:r>
          </w:p>
        </w:tc>
        <w:tc>
          <w:tcPr>
            <w:tcW w:w="355" w:type="pct"/>
            <w:gridSpan w:val="2"/>
            <w:vAlign w:val="center"/>
          </w:tcPr>
          <w:p w:rsidR="003A3B38" w:rsidRPr="008C0AAB" w:rsidRDefault="003A3B38" w:rsidP="00387AA4">
            <w:pPr>
              <w:contextualSpacing/>
              <w:jc w:val="center"/>
            </w:pPr>
            <w:r w:rsidRPr="008C0AAB">
              <w:t>CO2</w:t>
            </w:r>
          </w:p>
        </w:tc>
        <w:tc>
          <w:tcPr>
            <w:tcW w:w="283" w:type="pct"/>
            <w:gridSpan w:val="2"/>
            <w:vAlign w:val="center"/>
          </w:tcPr>
          <w:p w:rsidR="003A3B38" w:rsidRPr="008C0AAB" w:rsidRDefault="003A3B38" w:rsidP="00387AA4">
            <w:pPr>
              <w:contextualSpacing/>
              <w:jc w:val="center"/>
            </w:pPr>
            <w:r w:rsidRPr="008C0AAB">
              <w:t>R</w:t>
            </w:r>
          </w:p>
        </w:tc>
        <w:tc>
          <w:tcPr>
            <w:tcW w:w="522" w:type="pct"/>
            <w:vAlign w:val="center"/>
          </w:tcPr>
          <w:p w:rsidR="003A3B38" w:rsidRPr="008C0AAB" w:rsidRDefault="003A3B38" w:rsidP="00387AA4">
            <w:pPr>
              <w:contextualSpacing/>
              <w:jc w:val="center"/>
            </w:pPr>
            <w:r w:rsidRPr="008C0AAB">
              <w:t>2</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3.</w:t>
            </w:r>
          </w:p>
        </w:tc>
        <w:tc>
          <w:tcPr>
            <w:tcW w:w="3497" w:type="pct"/>
            <w:gridSpan w:val="3"/>
            <w:vAlign w:val="bottom"/>
          </w:tcPr>
          <w:p w:rsidR="003A3B38" w:rsidRPr="008C0AAB" w:rsidRDefault="003A3B38" w:rsidP="00387AA4">
            <w:pPr>
              <w:contextualSpacing/>
              <w:jc w:val="both"/>
            </w:pPr>
            <w:r w:rsidRPr="008C0AAB">
              <w:t>Define business process.</w:t>
            </w:r>
          </w:p>
        </w:tc>
        <w:tc>
          <w:tcPr>
            <w:tcW w:w="355" w:type="pct"/>
            <w:gridSpan w:val="2"/>
            <w:vAlign w:val="center"/>
          </w:tcPr>
          <w:p w:rsidR="003A3B38" w:rsidRPr="008C0AAB" w:rsidRDefault="003A3B38" w:rsidP="00387AA4">
            <w:pPr>
              <w:contextualSpacing/>
              <w:jc w:val="center"/>
            </w:pPr>
            <w:r w:rsidRPr="008C0AAB">
              <w:t>CO3</w:t>
            </w:r>
          </w:p>
        </w:tc>
        <w:tc>
          <w:tcPr>
            <w:tcW w:w="283" w:type="pct"/>
            <w:gridSpan w:val="2"/>
            <w:vAlign w:val="center"/>
          </w:tcPr>
          <w:p w:rsidR="003A3B38" w:rsidRPr="008C0AAB" w:rsidRDefault="003A3B38" w:rsidP="00387AA4">
            <w:pPr>
              <w:contextualSpacing/>
              <w:jc w:val="center"/>
            </w:pPr>
            <w:r w:rsidRPr="008C0AAB">
              <w:t>R</w:t>
            </w:r>
          </w:p>
        </w:tc>
        <w:tc>
          <w:tcPr>
            <w:tcW w:w="522" w:type="pct"/>
            <w:vAlign w:val="center"/>
          </w:tcPr>
          <w:p w:rsidR="003A3B38" w:rsidRPr="008C0AAB" w:rsidRDefault="003A3B38" w:rsidP="00387AA4">
            <w:pPr>
              <w:contextualSpacing/>
              <w:jc w:val="center"/>
            </w:pPr>
            <w:r w:rsidRPr="008C0AAB">
              <w:t>2</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4.</w:t>
            </w:r>
          </w:p>
        </w:tc>
        <w:tc>
          <w:tcPr>
            <w:tcW w:w="3497" w:type="pct"/>
            <w:gridSpan w:val="3"/>
            <w:vAlign w:val="bottom"/>
          </w:tcPr>
          <w:p w:rsidR="003A3B38" w:rsidRPr="008C0AAB" w:rsidRDefault="003A3B38" w:rsidP="00387AA4">
            <w:pPr>
              <w:contextualSpacing/>
              <w:jc w:val="both"/>
            </w:pPr>
            <w:r w:rsidRPr="008C0AAB">
              <w:t>Narrate interval variables.</w:t>
            </w:r>
          </w:p>
        </w:tc>
        <w:tc>
          <w:tcPr>
            <w:tcW w:w="355" w:type="pct"/>
            <w:gridSpan w:val="2"/>
            <w:vAlign w:val="center"/>
          </w:tcPr>
          <w:p w:rsidR="003A3B38" w:rsidRPr="008C0AAB" w:rsidRDefault="003A3B38" w:rsidP="00387AA4">
            <w:pPr>
              <w:contextualSpacing/>
              <w:jc w:val="center"/>
            </w:pPr>
            <w:r w:rsidRPr="008C0AAB">
              <w:t>CO5</w:t>
            </w:r>
          </w:p>
        </w:tc>
        <w:tc>
          <w:tcPr>
            <w:tcW w:w="283" w:type="pct"/>
            <w:gridSpan w:val="2"/>
            <w:vAlign w:val="center"/>
          </w:tcPr>
          <w:p w:rsidR="003A3B38" w:rsidRPr="008C0AAB" w:rsidRDefault="003A3B38" w:rsidP="00387AA4">
            <w:pPr>
              <w:contextualSpacing/>
              <w:jc w:val="center"/>
            </w:pPr>
            <w:r w:rsidRPr="008C0AAB">
              <w:t>U</w:t>
            </w:r>
          </w:p>
        </w:tc>
        <w:tc>
          <w:tcPr>
            <w:tcW w:w="522" w:type="pct"/>
            <w:vAlign w:val="center"/>
          </w:tcPr>
          <w:p w:rsidR="003A3B38" w:rsidRPr="008C0AAB" w:rsidRDefault="003A3B38" w:rsidP="00387AA4">
            <w:pPr>
              <w:contextualSpacing/>
              <w:jc w:val="center"/>
            </w:pPr>
            <w:r w:rsidRPr="008C0AAB">
              <w:t>2</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5.</w:t>
            </w:r>
          </w:p>
        </w:tc>
        <w:tc>
          <w:tcPr>
            <w:tcW w:w="3497" w:type="pct"/>
            <w:gridSpan w:val="3"/>
            <w:vAlign w:val="bottom"/>
          </w:tcPr>
          <w:p w:rsidR="003A3B38" w:rsidRPr="008C0AAB" w:rsidRDefault="003A3B38" w:rsidP="00387AA4">
            <w:pPr>
              <w:pStyle w:val="Default"/>
              <w:contextualSpacing/>
              <w:jc w:val="both"/>
            </w:pPr>
            <w:r w:rsidRPr="008C0AAB">
              <w:t>Define numerical variables with example.</w:t>
            </w:r>
          </w:p>
        </w:tc>
        <w:tc>
          <w:tcPr>
            <w:tcW w:w="355" w:type="pct"/>
            <w:gridSpan w:val="2"/>
            <w:vAlign w:val="center"/>
          </w:tcPr>
          <w:p w:rsidR="003A3B38" w:rsidRPr="008C0AAB" w:rsidRDefault="003A3B38" w:rsidP="00387AA4">
            <w:pPr>
              <w:contextualSpacing/>
              <w:jc w:val="center"/>
            </w:pPr>
            <w:r w:rsidRPr="008C0AAB">
              <w:t>CO6</w:t>
            </w:r>
          </w:p>
        </w:tc>
        <w:tc>
          <w:tcPr>
            <w:tcW w:w="283" w:type="pct"/>
            <w:gridSpan w:val="2"/>
            <w:vAlign w:val="center"/>
          </w:tcPr>
          <w:p w:rsidR="003A3B38" w:rsidRPr="008C0AAB" w:rsidRDefault="003A3B38" w:rsidP="00387AA4">
            <w:pPr>
              <w:contextualSpacing/>
              <w:jc w:val="center"/>
            </w:pPr>
            <w:r w:rsidRPr="008C0AAB">
              <w:t>R</w:t>
            </w:r>
          </w:p>
        </w:tc>
        <w:tc>
          <w:tcPr>
            <w:tcW w:w="522" w:type="pct"/>
            <w:vAlign w:val="center"/>
          </w:tcPr>
          <w:p w:rsidR="003A3B38" w:rsidRPr="008C0AAB" w:rsidRDefault="003A3B38" w:rsidP="00387AA4">
            <w:pPr>
              <w:contextualSpacing/>
              <w:jc w:val="center"/>
            </w:pPr>
            <w:r w:rsidRPr="008C0AAB">
              <w:t>2</w:t>
            </w:r>
          </w:p>
        </w:tc>
      </w:tr>
      <w:tr w:rsidR="003A3B38" w:rsidRPr="008C0AAB" w:rsidTr="00387AA4">
        <w:trPr>
          <w:trHeight w:val="551"/>
        </w:trPr>
        <w:tc>
          <w:tcPr>
            <w:tcW w:w="5000" w:type="pct"/>
            <w:gridSpan w:val="9"/>
            <w:vAlign w:val="center"/>
          </w:tcPr>
          <w:p w:rsidR="003A3B38" w:rsidRPr="008C0AAB" w:rsidRDefault="003A3B38" w:rsidP="00387AA4">
            <w:pPr>
              <w:contextualSpacing/>
              <w:jc w:val="center"/>
              <w:rPr>
                <w:b/>
                <w:u w:val="single"/>
              </w:rPr>
            </w:pPr>
            <w:r w:rsidRPr="008C0AAB">
              <w:rPr>
                <w:b/>
                <w:u w:val="single"/>
              </w:rPr>
              <w:t xml:space="preserve">PART – B (3 X 10 = 30 MARKS) </w:t>
            </w:r>
          </w:p>
          <w:p w:rsidR="003A3B38" w:rsidRPr="008C0AAB" w:rsidRDefault="003A3B38" w:rsidP="00387AA4">
            <w:pPr>
              <w:contextualSpacing/>
              <w:jc w:val="center"/>
              <w:rPr>
                <w:b/>
              </w:rPr>
            </w:pPr>
            <w:r w:rsidRPr="008C0AAB">
              <w:rPr>
                <w:b/>
              </w:rPr>
              <w:t>(Answer all the Questions)</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6.</w:t>
            </w:r>
          </w:p>
        </w:tc>
        <w:tc>
          <w:tcPr>
            <w:tcW w:w="3497" w:type="pct"/>
            <w:gridSpan w:val="3"/>
            <w:vAlign w:val="bottom"/>
          </w:tcPr>
          <w:p w:rsidR="003A3B38" w:rsidRPr="008C0AAB" w:rsidRDefault="003A3B38" w:rsidP="00387AA4">
            <w:pPr>
              <w:contextualSpacing/>
              <w:jc w:val="both"/>
            </w:pPr>
            <w:r w:rsidRPr="008C0AAB">
              <w:t>Explain any department IT application of your choice.</w:t>
            </w:r>
          </w:p>
        </w:tc>
        <w:tc>
          <w:tcPr>
            <w:tcW w:w="355" w:type="pct"/>
            <w:gridSpan w:val="2"/>
            <w:vAlign w:val="center"/>
          </w:tcPr>
          <w:p w:rsidR="003A3B38" w:rsidRPr="008C0AAB" w:rsidRDefault="003A3B38" w:rsidP="00387AA4">
            <w:pPr>
              <w:contextualSpacing/>
              <w:jc w:val="center"/>
            </w:pPr>
            <w:r w:rsidRPr="008C0AAB">
              <w:t>CO3</w:t>
            </w:r>
          </w:p>
        </w:tc>
        <w:tc>
          <w:tcPr>
            <w:tcW w:w="283" w:type="pct"/>
            <w:gridSpan w:val="2"/>
            <w:vAlign w:val="center"/>
          </w:tcPr>
          <w:p w:rsidR="003A3B38" w:rsidRPr="008C0AAB" w:rsidRDefault="003A3B38" w:rsidP="00387AA4">
            <w:pPr>
              <w:contextualSpacing/>
              <w:jc w:val="center"/>
            </w:pPr>
            <w:r w:rsidRPr="008C0AAB">
              <w:t>R</w:t>
            </w:r>
          </w:p>
        </w:tc>
        <w:tc>
          <w:tcPr>
            <w:tcW w:w="522" w:type="pct"/>
            <w:vAlign w:val="center"/>
          </w:tcPr>
          <w:p w:rsidR="003A3B38" w:rsidRPr="008C0AAB" w:rsidRDefault="003A3B38" w:rsidP="00387AA4">
            <w:pPr>
              <w:contextualSpacing/>
              <w:jc w:val="center"/>
            </w:pPr>
            <w:r w:rsidRPr="008C0AAB">
              <w:t>10</w:t>
            </w:r>
          </w:p>
        </w:tc>
      </w:tr>
      <w:tr w:rsidR="003A3B38" w:rsidRPr="008C0AAB" w:rsidTr="00387AA4">
        <w:trPr>
          <w:trHeight w:val="396"/>
        </w:trPr>
        <w:tc>
          <w:tcPr>
            <w:tcW w:w="5000" w:type="pct"/>
            <w:gridSpan w:val="9"/>
            <w:vAlign w:val="center"/>
          </w:tcPr>
          <w:p w:rsidR="003A3B38" w:rsidRPr="008C0AAB" w:rsidRDefault="003A3B38" w:rsidP="00387AA4">
            <w:pPr>
              <w:contextualSpacing/>
              <w:jc w:val="center"/>
            </w:pPr>
            <w:r w:rsidRPr="008C0AAB">
              <w:rPr>
                <w:b/>
                <w:bCs/>
              </w:rPr>
              <w:t>(OR)</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7.</w:t>
            </w:r>
          </w:p>
        </w:tc>
        <w:tc>
          <w:tcPr>
            <w:tcW w:w="3497" w:type="pct"/>
            <w:gridSpan w:val="3"/>
            <w:vAlign w:val="bottom"/>
          </w:tcPr>
          <w:p w:rsidR="003A3B38" w:rsidRPr="008C0AAB" w:rsidRDefault="003A3B38" w:rsidP="00387AA4">
            <w:pPr>
              <w:contextualSpacing/>
              <w:jc w:val="both"/>
            </w:pPr>
            <w:r w:rsidRPr="008C0AAB">
              <w:t>Explain the role of business analyst.</w:t>
            </w:r>
          </w:p>
        </w:tc>
        <w:tc>
          <w:tcPr>
            <w:tcW w:w="355" w:type="pct"/>
            <w:gridSpan w:val="2"/>
            <w:vAlign w:val="center"/>
          </w:tcPr>
          <w:p w:rsidR="003A3B38" w:rsidRPr="008C0AAB" w:rsidRDefault="003A3B38" w:rsidP="00387AA4">
            <w:pPr>
              <w:contextualSpacing/>
              <w:jc w:val="center"/>
            </w:pPr>
            <w:r w:rsidRPr="008C0AAB">
              <w:t>CO3</w:t>
            </w:r>
          </w:p>
        </w:tc>
        <w:tc>
          <w:tcPr>
            <w:tcW w:w="283" w:type="pct"/>
            <w:gridSpan w:val="2"/>
            <w:vAlign w:val="center"/>
          </w:tcPr>
          <w:p w:rsidR="003A3B38" w:rsidRPr="008C0AAB" w:rsidRDefault="003A3B38" w:rsidP="00387AA4">
            <w:pPr>
              <w:contextualSpacing/>
              <w:jc w:val="center"/>
            </w:pPr>
            <w:r w:rsidRPr="008C0AAB">
              <w:t>R</w:t>
            </w:r>
          </w:p>
        </w:tc>
        <w:tc>
          <w:tcPr>
            <w:tcW w:w="522" w:type="pct"/>
            <w:vAlign w:val="center"/>
          </w:tcPr>
          <w:p w:rsidR="003A3B38" w:rsidRPr="008C0AAB" w:rsidRDefault="003A3B38" w:rsidP="00387AA4">
            <w:pPr>
              <w:contextualSpacing/>
              <w:jc w:val="center"/>
            </w:pPr>
            <w:r w:rsidRPr="008C0AAB">
              <w:t>10</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8.</w:t>
            </w:r>
          </w:p>
        </w:tc>
        <w:tc>
          <w:tcPr>
            <w:tcW w:w="3497" w:type="pct"/>
            <w:gridSpan w:val="3"/>
            <w:vAlign w:val="bottom"/>
          </w:tcPr>
          <w:p w:rsidR="003A3B38" w:rsidRPr="008C0AAB" w:rsidRDefault="003A3B38" w:rsidP="00387AA4">
            <w:pPr>
              <w:contextualSpacing/>
              <w:jc w:val="both"/>
            </w:pPr>
            <w:r w:rsidRPr="008C0AAB">
              <w:t>State the importance of business process.</w:t>
            </w:r>
          </w:p>
        </w:tc>
        <w:tc>
          <w:tcPr>
            <w:tcW w:w="355" w:type="pct"/>
            <w:gridSpan w:val="2"/>
            <w:vAlign w:val="center"/>
          </w:tcPr>
          <w:p w:rsidR="003A3B38" w:rsidRPr="008C0AAB" w:rsidRDefault="003A3B38" w:rsidP="00387AA4">
            <w:pPr>
              <w:contextualSpacing/>
              <w:jc w:val="center"/>
            </w:pPr>
            <w:r w:rsidRPr="008C0AAB">
              <w:t>CO4</w:t>
            </w:r>
          </w:p>
        </w:tc>
        <w:tc>
          <w:tcPr>
            <w:tcW w:w="283" w:type="pct"/>
            <w:gridSpan w:val="2"/>
            <w:vAlign w:val="center"/>
          </w:tcPr>
          <w:p w:rsidR="003A3B38" w:rsidRPr="008C0AAB" w:rsidRDefault="003A3B38" w:rsidP="00387AA4">
            <w:pPr>
              <w:contextualSpacing/>
              <w:jc w:val="center"/>
            </w:pPr>
            <w:r w:rsidRPr="008C0AAB">
              <w:t>U</w:t>
            </w:r>
          </w:p>
        </w:tc>
        <w:tc>
          <w:tcPr>
            <w:tcW w:w="522" w:type="pct"/>
            <w:vAlign w:val="center"/>
          </w:tcPr>
          <w:p w:rsidR="003A3B38" w:rsidRPr="008C0AAB" w:rsidRDefault="003A3B38" w:rsidP="00387AA4">
            <w:pPr>
              <w:contextualSpacing/>
              <w:jc w:val="center"/>
            </w:pPr>
            <w:r w:rsidRPr="008C0AAB">
              <w:t>10</w:t>
            </w:r>
          </w:p>
        </w:tc>
      </w:tr>
      <w:tr w:rsidR="003A3B38" w:rsidRPr="008C0AAB" w:rsidTr="00387AA4">
        <w:trPr>
          <w:trHeight w:val="396"/>
        </w:trPr>
        <w:tc>
          <w:tcPr>
            <w:tcW w:w="5000" w:type="pct"/>
            <w:gridSpan w:val="9"/>
            <w:vAlign w:val="center"/>
          </w:tcPr>
          <w:p w:rsidR="003A3B38" w:rsidRPr="008C0AAB" w:rsidRDefault="003A3B38" w:rsidP="00387AA4">
            <w:pPr>
              <w:contextualSpacing/>
              <w:jc w:val="center"/>
            </w:pPr>
            <w:r w:rsidRPr="008C0AAB">
              <w:rPr>
                <w:b/>
                <w:bCs/>
              </w:rPr>
              <w:t>(OR)</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9.</w:t>
            </w:r>
          </w:p>
        </w:tc>
        <w:tc>
          <w:tcPr>
            <w:tcW w:w="3497" w:type="pct"/>
            <w:gridSpan w:val="3"/>
            <w:vAlign w:val="bottom"/>
          </w:tcPr>
          <w:p w:rsidR="003A3B38" w:rsidRPr="008C0AAB" w:rsidRDefault="003A3B38" w:rsidP="00387AA4">
            <w:pPr>
              <w:contextualSpacing/>
              <w:jc w:val="both"/>
            </w:pPr>
            <w:r w:rsidRPr="008C0AAB">
              <w:t>Difference between the interval scale and ratio scale.</w:t>
            </w:r>
          </w:p>
        </w:tc>
        <w:tc>
          <w:tcPr>
            <w:tcW w:w="355" w:type="pct"/>
            <w:gridSpan w:val="2"/>
            <w:vAlign w:val="center"/>
          </w:tcPr>
          <w:p w:rsidR="003A3B38" w:rsidRPr="008C0AAB" w:rsidRDefault="003A3B38" w:rsidP="00387AA4">
            <w:pPr>
              <w:contextualSpacing/>
              <w:jc w:val="center"/>
            </w:pPr>
            <w:r w:rsidRPr="008C0AAB">
              <w:t>CO4</w:t>
            </w:r>
          </w:p>
        </w:tc>
        <w:tc>
          <w:tcPr>
            <w:tcW w:w="283" w:type="pct"/>
            <w:gridSpan w:val="2"/>
            <w:vAlign w:val="center"/>
          </w:tcPr>
          <w:p w:rsidR="003A3B38" w:rsidRPr="008C0AAB" w:rsidRDefault="003A3B38" w:rsidP="00387AA4">
            <w:pPr>
              <w:contextualSpacing/>
              <w:jc w:val="center"/>
            </w:pPr>
            <w:r w:rsidRPr="008C0AAB">
              <w:t>U</w:t>
            </w:r>
          </w:p>
        </w:tc>
        <w:tc>
          <w:tcPr>
            <w:tcW w:w="522" w:type="pct"/>
            <w:vAlign w:val="center"/>
          </w:tcPr>
          <w:p w:rsidR="003A3B38" w:rsidRPr="008C0AAB" w:rsidRDefault="003A3B38" w:rsidP="00387AA4">
            <w:pPr>
              <w:contextualSpacing/>
              <w:jc w:val="center"/>
            </w:pPr>
            <w:r w:rsidRPr="008C0AAB">
              <w:t>10</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10.</w:t>
            </w:r>
          </w:p>
        </w:tc>
        <w:tc>
          <w:tcPr>
            <w:tcW w:w="3497" w:type="pct"/>
            <w:gridSpan w:val="3"/>
            <w:vAlign w:val="bottom"/>
          </w:tcPr>
          <w:p w:rsidR="003A3B38" w:rsidRPr="008C0AAB" w:rsidRDefault="003A3B38" w:rsidP="00387AA4">
            <w:pPr>
              <w:contextualSpacing/>
              <w:jc w:val="both"/>
            </w:pPr>
            <w:r w:rsidRPr="008C0AAB">
              <w:t>Briefly explain the information users and their requirements.</w:t>
            </w:r>
          </w:p>
        </w:tc>
        <w:tc>
          <w:tcPr>
            <w:tcW w:w="355" w:type="pct"/>
            <w:gridSpan w:val="2"/>
            <w:vAlign w:val="center"/>
          </w:tcPr>
          <w:p w:rsidR="003A3B38" w:rsidRPr="008C0AAB" w:rsidRDefault="003A3B38" w:rsidP="00387AA4">
            <w:pPr>
              <w:contextualSpacing/>
              <w:jc w:val="center"/>
            </w:pPr>
            <w:r w:rsidRPr="008C0AAB">
              <w:t>CO2</w:t>
            </w:r>
          </w:p>
        </w:tc>
        <w:tc>
          <w:tcPr>
            <w:tcW w:w="283" w:type="pct"/>
            <w:gridSpan w:val="2"/>
            <w:vAlign w:val="center"/>
          </w:tcPr>
          <w:p w:rsidR="003A3B38" w:rsidRPr="008C0AAB" w:rsidRDefault="003A3B38" w:rsidP="00387AA4">
            <w:pPr>
              <w:contextualSpacing/>
              <w:jc w:val="center"/>
            </w:pPr>
            <w:r w:rsidRPr="008C0AAB">
              <w:t>U</w:t>
            </w:r>
          </w:p>
        </w:tc>
        <w:tc>
          <w:tcPr>
            <w:tcW w:w="522" w:type="pct"/>
            <w:vAlign w:val="center"/>
          </w:tcPr>
          <w:p w:rsidR="003A3B38" w:rsidRPr="008C0AAB" w:rsidRDefault="003A3B38" w:rsidP="00387AA4">
            <w:pPr>
              <w:contextualSpacing/>
              <w:jc w:val="center"/>
            </w:pPr>
            <w:r w:rsidRPr="008C0AAB">
              <w:t>10</w:t>
            </w:r>
          </w:p>
        </w:tc>
      </w:tr>
      <w:tr w:rsidR="003A3B38" w:rsidRPr="008C0AAB" w:rsidTr="00387AA4">
        <w:trPr>
          <w:trHeight w:val="396"/>
        </w:trPr>
        <w:tc>
          <w:tcPr>
            <w:tcW w:w="5000" w:type="pct"/>
            <w:gridSpan w:val="9"/>
            <w:vAlign w:val="center"/>
          </w:tcPr>
          <w:p w:rsidR="003A3B38" w:rsidRPr="008C0AAB" w:rsidRDefault="003A3B38" w:rsidP="00387AA4">
            <w:pPr>
              <w:contextualSpacing/>
              <w:jc w:val="center"/>
            </w:pPr>
            <w:r w:rsidRPr="008C0AAB">
              <w:rPr>
                <w:b/>
                <w:bCs/>
              </w:rPr>
              <w:t>(OR)</w:t>
            </w:r>
          </w:p>
        </w:tc>
      </w:tr>
      <w:tr w:rsidR="003A3B38" w:rsidRPr="008C0AAB" w:rsidTr="00387AA4">
        <w:trPr>
          <w:trHeight w:val="396"/>
        </w:trPr>
        <w:tc>
          <w:tcPr>
            <w:tcW w:w="343" w:type="pct"/>
            <w:vAlign w:val="center"/>
          </w:tcPr>
          <w:p w:rsidR="003A3B38" w:rsidRPr="008C0AAB" w:rsidRDefault="003A3B38" w:rsidP="00387AA4">
            <w:pPr>
              <w:contextualSpacing/>
              <w:jc w:val="center"/>
            </w:pPr>
            <w:r w:rsidRPr="008C0AAB">
              <w:t>11.</w:t>
            </w:r>
          </w:p>
        </w:tc>
        <w:tc>
          <w:tcPr>
            <w:tcW w:w="3497" w:type="pct"/>
            <w:gridSpan w:val="3"/>
            <w:vAlign w:val="bottom"/>
          </w:tcPr>
          <w:p w:rsidR="003A3B38" w:rsidRPr="008C0AAB" w:rsidRDefault="003A3B38" w:rsidP="00387AA4">
            <w:pPr>
              <w:contextualSpacing/>
              <w:jc w:val="both"/>
            </w:pPr>
            <w:r w:rsidRPr="008C0AAB">
              <w:t>Narrate the importance of business process.</w:t>
            </w:r>
          </w:p>
        </w:tc>
        <w:tc>
          <w:tcPr>
            <w:tcW w:w="355" w:type="pct"/>
            <w:gridSpan w:val="2"/>
            <w:vAlign w:val="center"/>
          </w:tcPr>
          <w:p w:rsidR="003A3B38" w:rsidRPr="008C0AAB" w:rsidRDefault="003A3B38" w:rsidP="00387AA4">
            <w:pPr>
              <w:contextualSpacing/>
              <w:jc w:val="center"/>
            </w:pPr>
            <w:r w:rsidRPr="008C0AAB">
              <w:t>CO6</w:t>
            </w:r>
          </w:p>
        </w:tc>
        <w:tc>
          <w:tcPr>
            <w:tcW w:w="283" w:type="pct"/>
            <w:gridSpan w:val="2"/>
            <w:vAlign w:val="center"/>
          </w:tcPr>
          <w:p w:rsidR="003A3B38" w:rsidRPr="008C0AAB" w:rsidRDefault="003A3B38" w:rsidP="00387AA4">
            <w:pPr>
              <w:contextualSpacing/>
              <w:jc w:val="center"/>
            </w:pPr>
            <w:r w:rsidRPr="008C0AAB">
              <w:t>R</w:t>
            </w:r>
          </w:p>
        </w:tc>
        <w:tc>
          <w:tcPr>
            <w:tcW w:w="522" w:type="pct"/>
            <w:vAlign w:val="center"/>
          </w:tcPr>
          <w:p w:rsidR="003A3B38" w:rsidRPr="008C0AAB" w:rsidRDefault="003A3B38" w:rsidP="00387AA4">
            <w:pPr>
              <w:contextualSpacing/>
              <w:jc w:val="center"/>
            </w:pPr>
            <w:r w:rsidRPr="008C0AAB">
              <w:t>10</w:t>
            </w:r>
          </w:p>
        </w:tc>
      </w:tr>
      <w:tr w:rsidR="003A3B38" w:rsidRPr="008C0AAB" w:rsidTr="00387AA4">
        <w:trPr>
          <w:trHeight w:val="551"/>
        </w:trPr>
        <w:tc>
          <w:tcPr>
            <w:tcW w:w="5000" w:type="pct"/>
            <w:gridSpan w:val="9"/>
          </w:tcPr>
          <w:p w:rsidR="003A3B38" w:rsidRPr="008C0AAB" w:rsidRDefault="003A3B38" w:rsidP="00387AA4">
            <w:pPr>
              <w:contextualSpacing/>
              <w:jc w:val="center"/>
              <w:rPr>
                <w:b/>
                <w:u w:val="single"/>
              </w:rPr>
            </w:pPr>
            <w:r w:rsidRPr="008C0AAB">
              <w:rPr>
                <w:b/>
                <w:u w:val="single"/>
              </w:rPr>
              <w:t>PART – C (3 X 20 = 60 MARKS)</w:t>
            </w:r>
          </w:p>
          <w:p w:rsidR="003A3B38" w:rsidRPr="008C0AAB" w:rsidRDefault="003A3B38" w:rsidP="00387AA4">
            <w:pPr>
              <w:contextualSpacing/>
              <w:jc w:val="center"/>
              <w:rPr>
                <w:b/>
              </w:rPr>
            </w:pPr>
            <w:r w:rsidRPr="008C0AAB">
              <w:rPr>
                <w:b/>
              </w:rPr>
              <w:t xml:space="preserve"> (Answer any three Questions)</w:t>
            </w:r>
          </w:p>
        </w:tc>
      </w:tr>
      <w:tr w:rsidR="003A3B38" w:rsidRPr="008C0AAB" w:rsidTr="00387AA4">
        <w:trPr>
          <w:trHeight w:val="396"/>
        </w:trPr>
        <w:tc>
          <w:tcPr>
            <w:tcW w:w="343" w:type="pct"/>
            <w:vAlign w:val="center"/>
          </w:tcPr>
          <w:p w:rsidR="003A3B38" w:rsidRPr="008C0AAB" w:rsidRDefault="003A3B38" w:rsidP="00387AA4">
            <w:pPr>
              <w:contextualSpacing/>
            </w:pPr>
            <w:r w:rsidRPr="008C0AAB">
              <w:t>12.</w:t>
            </w:r>
          </w:p>
        </w:tc>
        <w:tc>
          <w:tcPr>
            <w:tcW w:w="206" w:type="pct"/>
            <w:vAlign w:val="center"/>
          </w:tcPr>
          <w:p w:rsidR="003A3B38" w:rsidRPr="008C0AAB" w:rsidRDefault="003A3B38" w:rsidP="00387AA4">
            <w:pPr>
              <w:contextualSpacing/>
            </w:pPr>
            <w:r w:rsidRPr="008C0AAB">
              <w:t>a.</w:t>
            </w:r>
          </w:p>
        </w:tc>
        <w:tc>
          <w:tcPr>
            <w:tcW w:w="3286" w:type="pct"/>
            <w:vAlign w:val="bottom"/>
          </w:tcPr>
          <w:p w:rsidR="003A3B38" w:rsidRPr="008C0AAB" w:rsidRDefault="003A3B38" w:rsidP="00387AA4">
            <w:pPr>
              <w:contextualSpacing/>
              <w:jc w:val="both"/>
            </w:pPr>
            <w:r w:rsidRPr="008C0AAB">
              <w:t>Explain about OLTP and OLAP in detail.</w:t>
            </w:r>
          </w:p>
        </w:tc>
        <w:tc>
          <w:tcPr>
            <w:tcW w:w="343" w:type="pct"/>
            <w:gridSpan w:val="2"/>
            <w:vAlign w:val="center"/>
          </w:tcPr>
          <w:p w:rsidR="003A3B38" w:rsidRPr="008C0AAB" w:rsidRDefault="003A3B38" w:rsidP="00387AA4">
            <w:pPr>
              <w:contextualSpacing/>
              <w:jc w:val="center"/>
            </w:pPr>
            <w:r w:rsidRPr="008C0AAB">
              <w:t>CO1</w:t>
            </w:r>
          </w:p>
        </w:tc>
        <w:tc>
          <w:tcPr>
            <w:tcW w:w="273" w:type="pct"/>
            <w:gridSpan w:val="2"/>
            <w:vAlign w:val="center"/>
          </w:tcPr>
          <w:p w:rsidR="003A3B38" w:rsidRPr="008C0AAB" w:rsidRDefault="003A3B38" w:rsidP="00387AA4">
            <w:pPr>
              <w:contextualSpacing/>
              <w:jc w:val="center"/>
            </w:pPr>
            <w:r w:rsidRPr="008C0AAB">
              <w:t>R</w:t>
            </w:r>
          </w:p>
        </w:tc>
        <w:tc>
          <w:tcPr>
            <w:tcW w:w="549" w:type="pct"/>
            <w:gridSpan w:val="2"/>
            <w:vAlign w:val="center"/>
          </w:tcPr>
          <w:p w:rsidR="003A3B38" w:rsidRPr="008C0AAB" w:rsidRDefault="003A3B38" w:rsidP="00387AA4">
            <w:pPr>
              <w:contextualSpacing/>
              <w:jc w:val="center"/>
            </w:pPr>
            <w:r w:rsidRPr="008C0AAB">
              <w:t>20</w:t>
            </w:r>
          </w:p>
        </w:tc>
      </w:tr>
      <w:tr w:rsidR="003A3B38" w:rsidRPr="008C0AAB" w:rsidTr="00387AA4">
        <w:trPr>
          <w:trHeight w:val="396"/>
        </w:trPr>
        <w:tc>
          <w:tcPr>
            <w:tcW w:w="343" w:type="pct"/>
            <w:vAlign w:val="center"/>
          </w:tcPr>
          <w:p w:rsidR="003A3B38" w:rsidRPr="008C0AAB" w:rsidRDefault="003A3B38" w:rsidP="00387AA4">
            <w:pPr>
              <w:contextualSpacing/>
            </w:pPr>
          </w:p>
        </w:tc>
        <w:tc>
          <w:tcPr>
            <w:tcW w:w="206" w:type="pct"/>
            <w:vAlign w:val="center"/>
          </w:tcPr>
          <w:p w:rsidR="003A3B38" w:rsidRPr="008C0AAB" w:rsidRDefault="003A3B38" w:rsidP="00387AA4">
            <w:pPr>
              <w:contextualSpacing/>
            </w:pPr>
          </w:p>
        </w:tc>
        <w:tc>
          <w:tcPr>
            <w:tcW w:w="3286" w:type="pct"/>
            <w:vAlign w:val="bottom"/>
          </w:tcPr>
          <w:p w:rsidR="003A3B38" w:rsidRPr="008C0AAB" w:rsidRDefault="003A3B38" w:rsidP="00387AA4">
            <w:pPr>
              <w:contextualSpacing/>
              <w:jc w:val="both"/>
            </w:pPr>
          </w:p>
        </w:tc>
        <w:tc>
          <w:tcPr>
            <w:tcW w:w="343" w:type="pct"/>
            <w:gridSpan w:val="2"/>
            <w:vAlign w:val="center"/>
          </w:tcPr>
          <w:p w:rsidR="003A3B38" w:rsidRPr="008C0AAB" w:rsidRDefault="003A3B38" w:rsidP="00387AA4">
            <w:pPr>
              <w:contextualSpacing/>
              <w:jc w:val="center"/>
            </w:pPr>
          </w:p>
        </w:tc>
        <w:tc>
          <w:tcPr>
            <w:tcW w:w="273" w:type="pct"/>
            <w:gridSpan w:val="2"/>
            <w:vAlign w:val="center"/>
          </w:tcPr>
          <w:p w:rsidR="003A3B38" w:rsidRPr="008C0AAB" w:rsidRDefault="003A3B38" w:rsidP="00387AA4">
            <w:pPr>
              <w:contextualSpacing/>
              <w:jc w:val="center"/>
            </w:pPr>
          </w:p>
        </w:tc>
        <w:tc>
          <w:tcPr>
            <w:tcW w:w="549" w:type="pct"/>
            <w:gridSpan w:val="2"/>
            <w:vAlign w:val="center"/>
          </w:tcPr>
          <w:p w:rsidR="003A3B38" w:rsidRPr="008C0AAB" w:rsidRDefault="003A3B38" w:rsidP="00387AA4">
            <w:pPr>
              <w:contextualSpacing/>
              <w:jc w:val="center"/>
            </w:pPr>
          </w:p>
        </w:tc>
      </w:tr>
      <w:tr w:rsidR="003A3B38" w:rsidRPr="008C0AAB" w:rsidTr="00387AA4">
        <w:trPr>
          <w:trHeight w:val="396"/>
        </w:trPr>
        <w:tc>
          <w:tcPr>
            <w:tcW w:w="343" w:type="pct"/>
            <w:vAlign w:val="center"/>
          </w:tcPr>
          <w:p w:rsidR="003A3B38" w:rsidRPr="008C0AAB" w:rsidRDefault="003A3B38" w:rsidP="00387AA4">
            <w:pPr>
              <w:contextualSpacing/>
            </w:pPr>
            <w:r w:rsidRPr="008C0AAB">
              <w:t>13.</w:t>
            </w:r>
          </w:p>
        </w:tc>
        <w:tc>
          <w:tcPr>
            <w:tcW w:w="206" w:type="pct"/>
            <w:vAlign w:val="center"/>
          </w:tcPr>
          <w:p w:rsidR="003A3B38" w:rsidRPr="008C0AAB" w:rsidRDefault="003A3B38" w:rsidP="00387AA4">
            <w:pPr>
              <w:contextualSpacing/>
            </w:pPr>
            <w:r w:rsidRPr="008C0AAB">
              <w:t>a.</w:t>
            </w:r>
          </w:p>
        </w:tc>
        <w:tc>
          <w:tcPr>
            <w:tcW w:w="3286" w:type="pct"/>
            <w:vAlign w:val="bottom"/>
          </w:tcPr>
          <w:p w:rsidR="003A3B38" w:rsidRPr="008C0AAB" w:rsidRDefault="003A3B38" w:rsidP="00387AA4">
            <w:pPr>
              <w:contextualSpacing/>
              <w:jc w:val="both"/>
            </w:pPr>
            <w:r w:rsidRPr="008C0AAB">
              <w:t>Explain in detail the interval scale vs. ratio scale.</w:t>
            </w:r>
          </w:p>
        </w:tc>
        <w:tc>
          <w:tcPr>
            <w:tcW w:w="343" w:type="pct"/>
            <w:gridSpan w:val="2"/>
            <w:vAlign w:val="center"/>
          </w:tcPr>
          <w:p w:rsidR="003A3B38" w:rsidRPr="008C0AAB" w:rsidRDefault="003A3B38" w:rsidP="00387AA4">
            <w:pPr>
              <w:contextualSpacing/>
              <w:jc w:val="center"/>
            </w:pPr>
            <w:r w:rsidRPr="008C0AAB">
              <w:t>CO2</w:t>
            </w:r>
          </w:p>
        </w:tc>
        <w:tc>
          <w:tcPr>
            <w:tcW w:w="273" w:type="pct"/>
            <w:gridSpan w:val="2"/>
            <w:vAlign w:val="center"/>
          </w:tcPr>
          <w:p w:rsidR="003A3B38" w:rsidRPr="008C0AAB" w:rsidRDefault="003A3B38" w:rsidP="00387AA4">
            <w:pPr>
              <w:contextualSpacing/>
              <w:jc w:val="center"/>
            </w:pPr>
            <w:r w:rsidRPr="008C0AAB">
              <w:t>U</w:t>
            </w:r>
          </w:p>
        </w:tc>
        <w:tc>
          <w:tcPr>
            <w:tcW w:w="549" w:type="pct"/>
            <w:gridSpan w:val="2"/>
            <w:vAlign w:val="center"/>
          </w:tcPr>
          <w:p w:rsidR="003A3B38" w:rsidRPr="008C0AAB" w:rsidRDefault="003A3B38" w:rsidP="00387AA4">
            <w:pPr>
              <w:contextualSpacing/>
              <w:jc w:val="center"/>
            </w:pPr>
            <w:r w:rsidRPr="008C0AAB">
              <w:t>20</w:t>
            </w:r>
          </w:p>
        </w:tc>
      </w:tr>
      <w:tr w:rsidR="003A3B38" w:rsidRPr="008C0AAB" w:rsidTr="00387AA4">
        <w:trPr>
          <w:trHeight w:val="396"/>
        </w:trPr>
        <w:tc>
          <w:tcPr>
            <w:tcW w:w="343" w:type="pct"/>
            <w:vAlign w:val="center"/>
          </w:tcPr>
          <w:p w:rsidR="003A3B38" w:rsidRPr="008C0AAB" w:rsidRDefault="003A3B38" w:rsidP="00387AA4">
            <w:pPr>
              <w:contextualSpacing/>
            </w:pPr>
          </w:p>
        </w:tc>
        <w:tc>
          <w:tcPr>
            <w:tcW w:w="206" w:type="pct"/>
            <w:vAlign w:val="center"/>
          </w:tcPr>
          <w:p w:rsidR="003A3B38" w:rsidRPr="008C0AAB" w:rsidRDefault="003A3B38" w:rsidP="00387AA4">
            <w:pPr>
              <w:contextualSpacing/>
            </w:pPr>
          </w:p>
        </w:tc>
        <w:tc>
          <w:tcPr>
            <w:tcW w:w="3286" w:type="pct"/>
            <w:vAlign w:val="bottom"/>
          </w:tcPr>
          <w:p w:rsidR="003A3B38" w:rsidRPr="008C0AAB" w:rsidRDefault="003A3B38" w:rsidP="00387AA4">
            <w:pPr>
              <w:contextualSpacing/>
              <w:jc w:val="both"/>
            </w:pPr>
          </w:p>
        </w:tc>
        <w:tc>
          <w:tcPr>
            <w:tcW w:w="343" w:type="pct"/>
            <w:gridSpan w:val="2"/>
            <w:vAlign w:val="center"/>
          </w:tcPr>
          <w:p w:rsidR="003A3B38" w:rsidRPr="008C0AAB" w:rsidRDefault="003A3B38" w:rsidP="00387AA4">
            <w:pPr>
              <w:contextualSpacing/>
              <w:jc w:val="center"/>
            </w:pPr>
          </w:p>
        </w:tc>
        <w:tc>
          <w:tcPr>
            <w:tcW w:w="273" w:type="pct"/>
            <w:gridSpan w:val="2"/>
            <w:vAlign w:val="center"/>
          </w:tcPr>
          <w:p w:rsidR="003A3B38" w:rsidRPr="008C0AAB" w:rsidRDefault="003A3B38" w:rsidP="00387AA4">
            <w:pPr>
              <w:contextualSpacing/>
              <w:jc w:val="center"/>
            </w:pPr>
          </w:p>
        </w:tc>
        <w:tc>
          <w:tcPr>
            <w:tcW w:w="549" w:type="pct"/>
            <w:gridSpan w:val="2"/>
            <w:vAlign w:val="center"/>
          </w:tcPr>
          <w:p w:rsidR="003A3B38" w:rsidRPr="008C0AAB" w:rsidRDefault="003A3B38" w:rsidP="00387AA4">
            <w:pPr>
              <w:contextualSpacing/>
              <w:jc w:val="center"/>
            </w:pPr>
          </w:p>
        </w:tc>
      </w:tr>
      <w:tr w:rsidR="003A3B38" w:rsidRPr="008C0AAB" w:rsidTr="00387AA4">
        <w:trPr>
          <w:trHeight w:val="396"/>
        </w:trPr>
        <w:tc>
          <w:tcPr>
            <w:tcW w:w="343" w:type="pct"/>
            <w:vAlign w:val="center"/>
          </w:tcPr>
          <w:p w:rsidR="003A3B38" w:rsidRPr="008C0AAB" w:rsidRDefault="003A3B38" w:rsidP="00387AA4">
            <w:pPr>
              <w:contextualSpacing/>
            </w:pPr>
            <w:r w:rsidRPr="008C0AAB">
              <w:t>14.</w:t>
            </w:r>
          </w:p>
        </w:tc>
        <w:tc>
          <w:tcPr>
            <w:tcW w:w="206" w:type="pct"/>
            <w:vAlign w:val="center"/>
          </w:tcPr>
          <w:p w:rsidR="003A3B38" w:rsidRPr="008C0AAB" w:rsidRDefault="003A3B38" w:rsidP="00387AA4">
            <w:pPr>
              <w:contextualSpacing/>
            </w:pPr>
            <w:r w:rsidRPr="008C0AAB">
              <w:t>a.</w:t>
            </w:r>
          </w:p>
        </w:tc>
        <w:tc>
          <w:tcPr>
            <w:tcW w:w="3286" w:type="pct"/>
            <w:vAlign w:val="bottom"/>
          </w:tcPr>
          <w:p w:rsidR="003A3B38" w:rsidRPr="008C0AAB" w:rsidRDefault="003A3B38" w:rsidP="00387AA4">
            <w:pPr>
              <w:contextualSpacing/>
              <w:jc w:val="both"/>
            </w:pPr>
            <w:r w:rsidRPr="008C0AAB">
              <w:t>Explain the application of descriptive analysis in R with an example.</w:t>
            </w:r>
          </w:p>
        </w:tc>
        <w:tc>
          <w:tcPr>
            <w:tcW w:w="343" w:type="pct"/>
            <w:gridSpan w:val="2"/>
            <w:vAlign w:val="center"/>
          </w:tcPr>
          <w:p w:rsidR="003A3B38" w:rsidRPr="008C0AAB" w:rsidRDefault="003A3B38" w:rsidP="00387AA4">
            <w:pPr>
              <w:contextualSpacing/>
              <w:jc w:val="center"/>
            </w:pPr>
            <w:r w:rsidRPr="008C0AAB">
              <w:t>CO5</w:t>
            </w:r>
          </w:p>
        </w:tc>
        <w:tc>
          <w:tcPr>
            <w:tcW w:w="273" w:type="pct"/>
            <w:gridSpan w:val="2"/>
            <w:vAlign w:val="center"/>
          </w:tcPr>
          <w:p w:rsidR="003A3B38" w:rsidRPr="008C0AAB" w:rsidRDefault="003A3B38" w:rsidP="00387AA4">
            <w:pPr>
              <w:contextualSpacing/>
              <w:jc w:val="center"/>
            </w:pPr>
            <w:r w:rsidRPr="008C0AAB">
              <w:t>An</w:t>
            </w:r>
          </w:p>
        </w:tc>
        <w:tc>
          <w:tcPr>
            <w:tcW w:w="549" w:type="pct"/>
            <w:gridSpan w:val="2"/>
            <w:vAlign w:val="center"/>
          </w:tcPr>
          <w:p w:rsidR="003A3B38" w:rsidRPr="008C0AAB" w:rsidRDefault="003A3B38" w:rsidP="00387AA4">
            <w:pPr>
              <w:contextualSpacing/>
              <w:jc w:val="center"/>
            </w:pPr>
            <w:r w:rsidRPr="008C0AAB">
              <w:t>20</w:t>
            </w:r>
          </w:p>
        </w:tc>
      </w:tr>
      <w:tr w:rsidR="003A3B38" w:rsidRPr="008C0AAB" w:rsidTr="00387AA4">
        <w:trPr>
          <w:trHeight w:val="396"/>
        </w:trPr>
        <w:tc>
          <w:tcPr>
            <w:tcW w:w="343" w:type="pct"/>
            <w:vAlign w:val="center"/>
          </w:tcPr>
          <w:p w:rsidR="003A3B38" w:rsidRPr="008C0AAB" w:rsidRDefault="003A3B38" w:rsidP="00387AA4">
            <w:pPr>
              <w:contextualSpacing/>
            </w:pPr>
          </w:p>
        </w:tc>
        <w:tc>
          <w:tcPr>
            <w:tcW w:w="206" w:type="pct"/>
            <w:vAlign w:val="center"/>
          </w:tcPr>
          <w:p w:rsidR="003A3B38" w:rsidRPr="008C0AAB" w:rsidRDefault="003A3B38" w:rsidP="00387AA4">
            <w:pPr>
              <w:contextualSpacing/>
            </w:pPr>
          </w:p>
        </w:tc>
        <w:tc>
          <w:tcPr>
            <w:tcW w:w="3286" w:type="pct"/>
            <w:vAlign w:val="bottom"/>
          </w:tcPr>
          <w:p w:rsidR="003A3B38" w:rsidRPr="008C0AAB" w:rsidRDefault="003A3B38" w:rsidP="00387AA4">
            <w:pPr>
              <w:contextualSpacing/>
              <w:jc w:val="both"/>
            </w:pPr>
          </w:p>
        </w:tc>
        <w:tc>
          <w:tcPr>
            <w:tcW w:w="343" w:type="pct"/>
            <w:gridSpan w:val="2"/>
            <w:vAlign w:val="center"/>
          </w:tcPr>
          <w:p w:rsidR="003A3B38" w:rsidRPr="008C0AAB" w:rsidRDefault="003A3B38" w:rsidP="00387AA4">
            <w:pPr>
              <w:contextualSpacing/>
              <w:jc w:val="center"/>
            </w:pPr>
          </w:p>
        </w:tc>
        <w:tc>
          <w:tcPr>
            <w:tcW w:w="273" w:type="pct"/>
            <w:gridSpan w:val="2"/>
            <w:vAlign w:val="center"/>
          </w:tcPr>
          <w:p w:rsidR="003A3B38" w:rsidRPr="008C0AAB" w:rsidRDefault="003A3B38" w:rsidP="00387AA4">
            <w:pPr>
              <w:contextualSpacing/>
              <w:jc w:val="center"/>
            </w:pPr>
          </w:p>
        </w:tc>
        <w:tc>
          <w:tcPr>
            <w:tcW w:w="549" w:type="pct"/>
            <w:gridSpan w:val="2"/>
            <w:vAlign w:val="center"/>
          </w:tcPr>
          <w:p w:rsidR="003A3B38" w:rsidRPr="008C0AAB" w:rsidRDefault="003A3B38" w:rsidP="00387AA4">
            <w:pPr>
              <w:contextualSpacing/>
              <w:jc w:val="center"/>
            </w:pPr>
          </w:p>
        </w:tc>
      </w:tr>
      <w:tr w:rsidR="003A3B38" w:rsidRPr="008C0AAB" w:rsidTr="00387AA4">
        <w:trPr>
          <w:trHeight w:val="396"/>
        </w:trPr>
        <w:tc>
          <w:tcPr>
            <w:tcW w:w="343" w:type="pct"/>
            <w:vAlign w:val="center"/>
          </w:tcPr>
          <w:p w:rsidR="003A3B38" w:rsidRPr="008C0AAB" w:rsidRDefault="003A3B38" w:rsidP="00387AA4">
            <w:pPr>
              <w:contextualSpacing/>
            </w:pPr>
            <w:r w:rsidRPr="008C0AAB">
              <w:t>15.</w:t>
            </w:r>
          </w:p>
        </w:tc>
        <w:tc>
          <w:tcPr>
            <w:tcW w:w="206" w:type="pct"/>
            <w:vAlign w:val="center"/>
          </w:tcPr>
          <w:p w:rsidR="003A3B38" w:rsidRPr="008C0AAB" w:rsidRDefault="003A3B38" w:rsidP="00387AA4">
            <w:pPr>
              <w:contextualSpacing/>
            </w:pPr>
            <w:r w:rsidRPr="008C0AAB">
              <w:t>a.</w:t>
            </w:r>
          </w:p>
        </w:tc>
        <w:tc>
          <w:tcPr>
            <w:tcW w:w="3286" w:type="pct"/>
            <w:vAlign w:val="bottom"/>
          </w:tcPr>
          <w:p w:rsidR="003A3B38" w:rsidRPr="008C0AAB" w:rsidRDefault="003A3B38" w:rsidP="00387AA4">
            <w:pPr>
              <w:contextualSpacing/>
              <w:jc w:val="both"/>
            </w:pPr>
            <w:r w:rsidRPr="008C0AAB">
              <w:t>Explain in detail the analyze permutation with repetition and analyze combinations without repetition.</w:t>
            </w:r>
          </w:p>
        </w:tc>
        <w:tc>
          <w:tcPr>
            <w:tcW w:w="343" w:type="pct"/>
            <w:gridSpan w:val="2"/>
            <w:vAlign w:val="center"/>
          </w:tcPr>
          <w:p w:rsidR="003A3B38" w:rsidRPr="008C0AAB" w:rsidRDefault="003A3B38" w:rsidP="00387AA4">
            <w:pPr>
              <w:contextualSpacing/>
              <w:jc w:val="center"/>
            </w:pPr>
            <w:r w:rsidRPr="008C0AAB">
              <w:t>CO4</w:t>
            </w:r>
          </w:p>
        </w:tc>
        <w:tc>
          <w:tcPr>
            <w:tcW w:w="273" w:type="pct"/>
            <w:gridSpan w:val="2"/>
            <w:vAlign w:val="center"/>
          </w:tcPr>
          <w:p w:rsidR="003A3B38" w:rsidRPr="008C0AAB" w:rsidRDefault="003A3B38" w:rsidP="00387AA4">
            <w:pPr>
              <w:contextualSpacing/>
              <w:jc w:val="center"/>
            </w:pPr>
            <w:r w:rsidRPr="008C0AAB">
              <w:t>An</w:t>
            </w:r>
          </w:p>
        </w:tc>
        <w:tc>
          <w:tcPr>
            <w:tcW w:w="549" w:type="pct"/>
            <w:gridSpan w:val="2"/>
            <w:vAlign w:val="center"/>
          </w:tcPr>
          <w:p w:rsidR="003A3B38" w:rsidRPr="008C0AAB" w:rsidRDefault="003A3B38" w:rsidP="00387AA4">
            <w:pPr>
              <w:contextualSpacing/>
              <w:jc w:val="center"/>
            </w:pPr>
            <w:r w:rsidRPr="008C0AAB">
              <w:t>20</w:t>
            </w:r>
          </w:p>
        </w:tc>
      </w:tr>
      <w:tr w:rsidR="003A3B38" w:rsidRPr="008C0AAB" w:rsidTr="00387AA4">
        <w:trPr>
          <w:trHeight w:val="396"/>
        </w:trPr>
        <w:tc>
          <w:tcPr>
            <w:tcW w:w="343" w:type="pct"/>
            <w:vAlign w:val="center"/>
          </w:tcPr>
          <w:p w:rsidR="003A3B38" w:rsidRPr="008C0AAB" w:rsidRDefault="003A3B38" w:rsidP="00387AA4">
            <w:pPr>
              <w:contextualSpacing/>
            </w:pPr>
          </w:p>
        </w:tc>
        <w:tc>
          <w:tcPr>
            <w:tcW w:w="206" w:type="pct"/>
            <w:vAlign w:val="center"/>
          </w:tcPr>
          <w:p w:rsidR="003A3B38" w:rsidRPr="008C0AAB" w:rsidRDefault="003A3B38" w:rsidP="00387AA4">
            <w:pPr>
              <w:contextualSpacing/>
            </w:pPr>
          </w:p>
        </w:tc>
        <w:tc>
          <w:tcPr>
            <w:tcW w:w="3286" w:type="pct"/>
            <w:vAlign w:val="bottom"/>
          </w:tcPr>
          <w:p w:rsidR="003A3B38" w:rsidRPr="008C0AAB" w:rsidRDefault="003A3B38" w:rsidP="00387AA4">
            <w:pPr>
              <w:contextualSpacing/>
              <w:jc w:val="both"/>
            </w:pPr>
          </w:p>
        </w:tc>
        <w:tc>
          <w:tcPr>
            <w:tcW w:w="343" w:type="pct"/>
            <w:gridSpan w:val="2"/>
            <w:vAlign w:val="center"/>
          </w:tcPr>
          <w:p w:rsidR="003A3B38" w:rsidRPr="008C0AAB" w:rsidRDefault="003A3B38" w:rsidP="00387AA4">
            <w:pPr>
              <w:contextualSpacing/>
              <w:jc w:val="center"/>
            </w:pPr>
          </w:p>
        </w:tc>
        <w:tc>
          <w:tcPr>
            <w:tcW w:w="273" w:type="pct"/>
            <w:gridSpan w:val="2"/>
            <w:vAlign w:val="center"/>
          </w:tcPr>
          <w:p w:rsidR="003A3B38" w:rsidRPr="008C0AAB" w:rsidRDefault="003A3B38" w:rsidP="00387AA4">
            <w:pPr>
              <w:contextualSpacing/>
              <w:jc w:val="center"/>
            </w:pPr>
          </w:p>
        </w:tc>
        <w:tc>
          <w:tcPr>
            <w:tcW w:w="549" w:type="pct"/>
            <w:gridSpan w:val="2"/>
            <w:vAlign w:val="center"/>
          </w:tcPr>
          <w:p w:rsidR="003A3B38" w:rsidRPr="008C0AAB" w:rsidRDefault="003A3B38" w:rsidP="00387AA4">
            <w:pPr>
              <w:contextualSpacing/>
              <w:jc w:val="center"/>
            </w:pPr>
          </w:p>
        </w:tc>
      </w:tr>
      <w:tr w:rsidR="003A3B38" w:rsidRPr="008C0AAB" w:rsidTr="00387AA4">
        <w:trPr>
          <w:trHeight w:val="396"/>
        </w:trPr>
        <w:tc>
          <w:tcPr>
            <w:tcW w:w="343" w:type="pct"/>
            <w:vAlign w:val="center"/>
          </w:tcPr>
          <w:p w:rsidR="003A3B38" w:rsidRPr="008C0AAB" w:rsidRDefault="003A3B38" w:rsidP="00387AA4">
            <w:pPr>
              <w:contextualSpacing/>
            </w:pPr>
            <w:r w:rsidRPr="008C0AAB">
              <w:t>16.</w:t>
            </w:r>
          </w:p>
        </w:tc>
        <w:tc>
          <w:tcPr>
            <w:tcW w:w="206" w:type="pct"/>
            <w:vAlign w:val="center"/>
          </w:tcPr>
          <w:p w:rsidR="003A3B38" w:rsidRPr="008C0AAB" w:rsidRDefault="003A3B38" w:rsidP="00387AA4">
            <w:pPr>
              <w:contextualSpacing/>
            </w:pPr>
            <w:r w:rsidRPr="008C0AAB">
              <w:t>a.</w:t>
            </w:r>
          </w:p>
        </w:tc>
        <w:tc>
          <w:tcPr>
            <w:tcW w:w="3286" w:type="pct"/>
            <w:vAlign w:val="bottom"/>
          </w:tcPr>
          <w:p w:rsidR="003A3B38" w:rsidRPr="008C0AAB" w:rsidRDefault="003A3B38" w:rsidP="00387AA4">
            <w:pPr>
              <w:contextualSpacing/>
              <w:jc w:val="both"/>
            </w:pPr>
            <w:r w:rsidRPr="008C0AAB">
              <w:t>Explain the application of descriptive analysis in R with an example.</w:t>
            </w:r>
          </w:p>
        </w:tc>
        <w:tc>
          <w:tcPr>
            <w:tcW w:w="343" w:type="pct"/>
            <w:gridSpan w:val="2"/>
            <w:vAlign w:val="center"/>
          </w:tcPr>
          <w:p w:rsidR="003A3B38" w:rsidRPr="008C0AAB" w:rsidRDefault="003A3B38" w:rsidP="00387AA4">
            <w:pPr>
              <w:contextualSpacing/>
              <w:jc w:val="center"/>
            </w:pPr>
            <w:r w:rsidRPr="008C0AAB">
              <w:t>CO6</w:t>
            </w:r>
          </w:p>
        </w:tc>
        <w:tc>
          <w:tcPr>
            <w:tcW w:w="273" w:type="pct"/>
            <w:gridSpan w:val="2"/>
            <w:vAlign w:val="center"/>
          </w:tcPr>
          <w:p w:rsidR="003A3B38" w:rsidRPr="008C0AAB" w:rsidRDefault="003A3B38" w:rsidP="00387AA4">
            <w:pPr>
              <w:contextualSpacing/>
              <w:jc w:val="center"/>
            </w:pPr>
            <w:r w:rsidRPr="008C0AAB">
              <w:t>A</w:t>
            </w:r>
          </w:p>
        </w:tc>
        <w:tc>
          <w:tcPr>
            <w:tcW w:w="549" w:type="pct"/>
            <w:gridSpan w:val="2"/>
            <w:vAlign w:val="center"/>
          </w:tcPr>
          <w:p w:rsidR="003A3B38" w:rsidRPr="008C0AAB" w:rsidRDefault="003A3B38" w:rsidP="00387AA4">
            <w:pPr>
              <w:contextualSpacing/>
              <w:jc w:val="center"/>
            </w:pPr>
            <w:r w:rsidRPr="008C0AAB">
              <w:t>20</w:t>
            </w:r>
          </w:p>
        </w:tc>
      </w:tr>
      <w:tr w:rsidR="003A3B38" w:rsidRPr="008C0AAB" w:rsidTr="00387AA4">
        <w:trPr>
          <w:trHeight w:val="396"/>
        </w:trPr>
        <w:tc>
          <w:tcPr>
            <w:tcW w:w="343" w:type="pct"/>
            <w:vAlign w:val="center"/>
          </w:tcPr>
          <w:p w:rsidR="003A3B38" w:rsidRPr="008C0AAB" w:rsidRDefault="003A3B38" w:rsidP="00387AA4">
            <w:pPr>
              <w:contextualSpacing/>
            </w:pPr>
          </w:p>
        </w:tc>
        <w:tc>
          <w:tcPr>
            <w:tcW w:w="206" w:type="pct"/>
            <w:vAlign w:val="center"/>
          </w:tcPr>
          <w:p w:rsidR="003A3B38" w:rsidRPr="008C0AAB" w:rsidRDefault="003A3B38" w:rsidP="00387AA4">
            <w:pPr>
              <w:contextualSpacing/>
            </w:pPr>
          </w:p>
        </w:tc>
        <w:tc>
          <w:tcPr>
            <w:tcW w:w="3286" w:type="pct"/>
            <w:vAlign w:val="bottom"/>
          </w:tcPr>
          <w:p w:rsidR="003A3B38" w:rsidRPr="008C0AAB" w:rsidRDefault="003A3B38" w:rsidP="00387AA4">
            <w:pPr>
              <w:contextualSpacing/>
              <w:jc w:val="both"/>
            </w:pPr>
          </w:p>
        </w:tc>
        <w:tc>
          <w:tcPr>
            <w:tcW w:w="343" w:type="pct"/>
            <w:gridSpan w:val="2"/>
            <w:vAlign w:val="center"/>
          </w:tcPr>
          <w:p w:rsidR="003A3B38" w:rsidRPr="008C0AAB" w:rsidRDefault="003A3B38" w:rsidP="00387AA4">
            <w:pPr>
              <w:contextualSpacing/>
              <w:jc w:val="center"/>
            </w:pPr>
          </w:p>
        </w:tc>
        <w:tc>
          <w:tcPr>
            <w:tcW w:w="273" w:type="pct"/>
            <w:gridSpan w:val="2"/>
            <w:vAlign w:val="center"/>
          </w:tcPr>
          <w:p w:rsidR="003A3B38" w:rsidRPr="008C0AAB" w:rsidRDefault="003A3B38" w:rsidP="00387AA4">
            <w:pPr>
              <w:contextualSpacing/>
              <w:jc w:val="center"/>
            </w:pPr>
          </w:p>
        </w:tc>
        <w:tc>
          <w:tcPr>
            <w:tcW w:w="549" w:type="pct"/>
            <w:gridSpan w:val="2"/>
            <w:vAlign w:val="center"/>
          </w:tcPr>
          <w:p w:rsidR="003A3B38" w:rsidRPr="008C0AAB" w:rsidRDefault="003A3B38" w:rsidP="00387AA4">
            <w:pPr>
              <w:contextualSpacing/>
              <w:jc w:val="center"/>
            </w:pPr>
          </w:p>
        </w:tc>
      </w:tr>
    </w:tbl>
    <w:p w:rsidR="003A3B38" w:rsidRPr="008C0AAB" w:rsidRDefault="003A3B38" w:rsidP="00387AA4">
      <w:pPr>
        <w:contextualSpacing/>
      </w:pPr>
      <w:r w:rsidRPr="008C0AAB">
        <w:rPr>
          <w:b/>
          <w:bCs/>
        </w:rPr>
        <w:t>CO</w:t>
      </w:r>
      <w:r w:rsidRPr="008C0AAB">
        <w:t xml:space="preserve"> – COURSE OUTCOME</w:t>
      </w:r>
      <w:r w:rsidRPr="008C0AAB">
        <w:tab/>
      </w:r>
      <w:r w:rsidRPr="008C0AAB">
        <w:tab/>
      </w:r>
      <w:r w:rsidRPr="008C0AAB">
        <w:tab/>
      </w:r>
      <w:r w:rsidRPr="008C0AAB">
        <w:tab/>
      </w:r>
      <w:r w:rsidRPr="008C0AAB">
        <w:tab/>
      </w:r>
      <w:r w:rsidRPr="008C0AAB">
        <w:rPr>
          <w:b/>
          <w:bCs/>
        </w:rPr>
        <w:t>BL</w:t>
      </w:r>
      <w:r w:rsidRPr="008C0AAB">
        <w:t xml:space="preserve"> – BLOOM’S LEVEL</w:t>
      </w:r>
    </w:p>
    <w:p w:rsidR="003A3B38" w:rsidRPr="008C0AAB" w:rsidRDefault="003A3B38" w:rsidP="00387AA4">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8C0AAB" w:rsidTr="00387AA4">
        <w:tc>
          <w:tcPr>
            <w:tcW w:w="709" w:type="dxa"/>
          </w:tcPr>
          <w:p w:rsidR="003A3B38" w:rsidRPr="008C0AAB" w:rsidRDefault="003A3B38" w:rsidP="00387AA4">
            <w:pPr>
              <w:contextualSpacing/>
            </w:pPr>
          </w:p>
        </w:tc>
        <w:tc>
          <w:tcPr>
            <w:tcW w:w="9639" w:type="dxa"/>
          </w:tcPr>
          <w:p w:rsidR="003A3B38" w:rsidRPr="008C0AAB" w:rsidRDefault="003A3B38" w:rsidP="00387AA4">
            <w:pPr>
              <w:contextualSpacing/>
              <w:jc w:val="center"/>
              <w:rPr>
                <w:b/>
              </w:rPr>
            </w:pPr>
            <w:r w:rsidRPr="008C0AAB">
              <w:rPr>
                <w:b/>
              </w:rPr>
              <w:t>COURSE OUTCOMES</w:t>
            </w:r>
          </w:p>
        </w:tc>
      </w:tr>
      <w:tr w:rsidR="003A3B38" w:rsidRPr="008C0AAB" w:rsidTr="00387AA4">
        <w:tc>
          <w:tcPr>
            <w:tcW w:w="709" w:type="dxa"/>
          </w:tcPr>
          <w:p w:rsidR="003A3B38" w:rsidRPr="008C0AAB" w:rsidRDefault="003A3B38" w:rsidP="00387AA4">
            <w:pPr>
              <w:contextualSpacing/>
              <w:rPr>
                <w:bCs/>
              </w:rPr>
            </w:pPr>
            <w:r w:rsidRPr="008C0AAB">
              <w:rPr>
                <w:bCs/>
              </w:rPr>
              <w:t>CO1</w:t>
            </w:r>
          </w:p>
        </w:tc>
        <w:tc>
          <w:tcPr>
            <w:tcW w:w="9639" w:type="dxa"/>
          </w:tcPr>
          <w:p w:rsidR="003A3B38" w:rsidRPr="008C0AAB" w:rsidRDefault="003A3B38" w:rsidP="00387AA4">
            <w:pPr>
              <w:contextualSpacing/>
              <w:jc w:val="both"/>
            </w:pPr>
            <w:r w:rsidRPr="008C0AAB">
              <w:t>To remember the importance of data science in business processes.</w:t>
            </w:r>
          </w:p>
        </w:tc>
      </w:tr>
      <w:tr w:rsidR="003A3B38" w:rsidRPr="008C0AAB" w:rsidTr="00387AA4">
        <w:tc>
          <w:tcPr>
            <w:tcW w:w="709" w:type="dxa"/>
          </w:tcPr>
          <w:p w:rsidR="003A3B38" w:rsidRPr="008C0AAB" w:rsidRDefault="003A3B38" w:rsidP="00387AA4">
            <w:pPr>
              <w:contextualSpacing/>
              <w:rPr>
                <w:bCs/>
              </w:rPr>
            </w:pPr>
            <w:r w:rsidRPr="008C0AAB">
              <w:rPr>
                <w:bCs/>
              </w:rPr>
              <w:t>CO2</w:t>
            </w:r>
          </w:p>
        </w:tc>
        <w:tc>
          <w:tcPr>
            <w:tcW w:w="9639" w:type="dxa"/>
          </w:tcPr>
          <w:p w:rsidR="003A3B38" w:rsidRPr="008C0AAB" w:rsidRDefault="003A3B38" w:rsidP="00387AA4">
            <w:pPr>
              <w:contextualSpacing/>
              <w:jc w:val="both"/>
            </w:pPr>
            <w:r w:rsidRPr="008C0AAB">
              <w:t>To Understand and critically apply the concepts and methods of business analytics</w:t>
            </w:r>
          </w:p>
        </w:tc>
      </w:tr>
      <w:tr w:rsidR="003A3B38" w:rsidRPr="008C0AAB" w:rsidTr="00387AA4">
        <w:tc>
          <w:tcPr>
            <w:tcW w:w="709" w:type="dxa"/>
          </w:tcPr>
          <w:p w:rsidR="003A3B38" w:rsidRPr="008C0AAB" w:rsidRDefault="003A3B38" w:rsidP="00387AA4">
            <w:pPr>
              <w:contextualSpacing/>
              <w:rPr>
                <w:bCs/>
              </w:rPr>
            </w:pPr>
            <w:r w:rsidRPr="008C0AAB">
              <w:rPr>
                <w:bCs/>
              </w:rPr>
              <w:t>CO3</w:t>
            </w:r>
          </w:p>
        </w:tc>
        <w:tc>
          <w:tcPr>
            <w:tcW w:w="9639" w:type="dxa"/>
          </w:tcPr>
          <w:p w:rsidR="003A3B38" w:rsidRPr="008C0AAB" w:rsidRDefault="003A3B38" w:rsidP="00387AA4">
            <w:pPr>
              <w:contextualSpacing/>
              <w:jc w:val="both"/>
            </w:pPr>
            <w:r w:rsidRPr="008C0AAB">
              <w:t xml:space="preserve"> To apply data integration and modeling techniques. </w:t>
            </w:r>
          </w:p>
        </w:tc>
      </w:tr>
      <w:tr w:rsidR="003A3B38" w:rsidRPr="008C0AAB" w:rsidTr="00387AA4">
        <w:tc>
          <w:tcPr>
            <w:tcW w:w="709" w:type="dxa"/>
          </w:tcPr>
          <w:p w:rsidR="003A3B38" w:rsidRPr="008C0AAB" w:rsidRDefault="003A3B38" w:rsidP="00387AA4">
            <w:pPr>
              <w:contextualSpacing/>
              <w:rPr>
                <w:bCs/>
              </w:rPr>
            </w:pPr>
            <w:r w:rsidRPr="008C0AAB">
              <w:rPr>
                <w:bCs/>
              </w:rPr>
              <w:t>CO4</w:t>
            </w:r>
          </w:p>
        </w:tc>
        <w:tc>
          <w:tcPr>
            <w:tcW w:w="9639" w:type="dxa"/>
          </w:tcPr>
          <w:p w:rsidR="003A3B38" w:rsidRPr="008C0AAB" w:rsidRDefault="003A3B38" w:rsidP="00387AA4">
            <w:pPr>
              <w:contextualSpacing/>
              <w:jc w:val="both"/>
            </w:pPr>
            <w:r w:rsidRPr="008C0AAB">
              <w:t xml:space="preserve"> To analysis business intelligence concepts for enterprise reporting</w:t>
            </w:r>
          </w:p>
        </w:tc>
      </w:tr>
      <w:tr w:rsidR="003A3B38" w:rsidRPr="008C0AAB" w:rsidTr="00387AA4">
        <w:tc>
          <w:tcPr>
            <w:tcW w:w="709" w:type="dxa"/>
          </w:tcPr>
          <w:p w:rsidR="003A3B38" w:rsidRPr="008C0AAB" w:rsidRDefault="003A3B38" w:rsidP="00387AA4">
            <w:pPr>
              <w:contextualSpacing/>
              <w:rPr>
                <w:bCs/>
              </w:rPr>
            </w:pPr>
            <w:r w:rsidRPr="008C0AAB">
              <w:rPr>
                <w:bCs/>
              </w:rPr>
              <w:t>CO5</w:t>
            </w:r>
          </w:p>
        </w:tc>
        <w:tc>
          <w:tcPr>
            <w:tcW w:w="9639" w:type="dxa"/>
          </w:tcPr>
          <w:p w:rsidR="003A3B38" w:rsidRPr="008C0AAB" w:rsidRDefault="003A3B38" w:rsidP="00387AA4">
            <w:pPr>
              <w:contextualSpacing/>
              <w:jc w:val="both"/>
            </w:pPr>
            <w:r w:rsidRPr="008C0AAB">
              <w:t xml:space="preserve">  To evaluate identify , model and solve decision problems in different settings</w:t>
            </w:r>
          </w:p>
        </w:tc>
      </w:tr>
      <w:tr w:rsidR="003A3B38" w:rsidRPr="008C0AAB" w:rsidTr="00387AA4">
        <w:tc>
          <w:tcPr>
            <w:tcW w:w="709" w:type="dxa"/>
          </w:tcPr>
          <w:p w:rsidR="003A3B38" w:rsidRPr="008C0AAB" w:rsidRDefault="003A3B38" w:rsidP="00387AA4">
            <w:pPr>
              <w:contextualSpacing/>
            </w:pPr>
            <w:r w:rsidRPr="008C0AAB">
              <w:t>CO6</w:t>
            </w:r>
          </w:p>
        </w:tc>
        <w:tc>
          <w:tcPr>
            <w:tcW w:w="9639" w:type="dxa"/>
          </w:tcPr>
          <w:p w:rsidR="003A3B38" w:rsidRPr="008C0AAB" w:rsidRDefault="003A3B38" w:rsidP="00387AA4">
            <w:pPr>
              <w:contextualSpacing/>
              <w:jc w:val="both"/>
            </w:pPr>
            <w:r w:rsidRPr="008C0AAB">
              <w:t xml:space="preserve">  To create appropriate courses of action for a given managerial situation whether a problem or an opportunity</w:t>
            </w:r>
          </w:p>
        </w:tc>
      </w:tr>
    </w:tbl>
    <w:p w:rsidR="003A3B38" w:rsidRPr="008C0AAB" w:rsidRDefault="003A3B38" w:rsidP="00387AA4">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8C0AAB" w:rsidTr="00387AA4">
        <w:trPr>
          <w:jc w:val="center"/>
        </w:trPr>
        <w:tc>
          <w:tcPr>
            <w:tcW w:w="10343" w:type="dxa"/>
            <w:gridSpan w:val="8"/>
          </w:tcPr>
          <w:p w:rsidR="003A3B38" w:rsidRPr="008C0AAB" w:rsidRDefault="003A3B38" w:rsidP="00387AA4">
            <w:pPr>
              <w:contextualSpacing/>
              <w:jc w:val="center"/>
              <w:rPr>
                <w:b/>
              </w:rPr>
            </w:pPr>
            <w:r w:rsidRPr="008C0AAB">
              <w:rPr>
                <w:b/>
              </w:rPr>
              <w:t>Assessment Pattern as per Bloom’s Taxonomy</w:t>
            </w:r>
          </w:p>
        </w:tc>
      </w:tr>
      <w:tr w:rsidR="003A3B38" w:rsidRPr="008C0AAB" w:rsidTr="00387AA4">
        <w:trPr>
          <w:jc w:val="center"/>
        </w:trPr>
        <w:tc>
          <w:tcPr>
            <w:tcW w:w="1129" w:type="dxa"/>
          </w:tcPr>
          <w:p w:rsidR="003A3B38" w:rsidRPr="008C0AAB" w:rsidRDefault="003A3B38" w:rsidP="00387AA4">
            <w:pPr>
              <w:contextualSpacing/>
              <w:jc w:val="center"/>
              <w:rPr>
                <w:b/>
                <w:bCs/>
              </w:rPr>
            </w:pPr>
            <w:r w:rsidRPr="008C0AAB">
              <w:rPr>
                <w:b/>
                <w:bCs/>
              </w:rPr>
              <w:t>CO / P</w:t>
            </w:r>
          </w:p>
        </w:tc>
        <w:tc>
          <w:tcPr>
            <w:tcW w:w="851" w:type="dxa"/>
          </w:tcPr>
          <w:p w:rsidR="003A3B38" w:rsidRPr="008C0AAB" w:rsidRDefault="003A3B38" w:rsidP="00387AA4">
            <w:pPr>
              <w:contextualSpacing/>
              <w:jc w:val="center"/>
              <w:rPr>
                <w:b/>
              </w:rPr>
            </w:pPr>
            <w:r w:rsidRPr="008C0AAB">
              <w:rPr>
                <w:b/>
              </w:rPr>
              <w:t>R</w:t>
            </w:r>
          </w:p>
        </w:tc>
        <w:tc>
          <w:tcPr>
            <w:tcW w:w="992" w:type="dxa"/>
          </w:tcPr>
          <w:p w:rsidR="003A3B38" w:rsidRPr="008C0AAB" w:rsidRDefault="003A3B38" w:rsidP="00387AA4">
            <w:pPr>
              <w:contextualSpacing/>
              <w:jc w:val="center"/>
              <w:rPr>
                <w:b/>
              </w:rPr>
            </w:pPr>
            <w:r w:rsidRPr="008C0AAB">
              <w:rPr>
                <w:b/>
              </w:rPr>
              <w:t>U</w:t>
            </w:r>
          </w:p>
        </w:tc>
        <w:tc>
          <w:tcPr>
            <w:tcW w:w="992" w:type="dxa"/>
          </w:tcPr>
          <w:p w:rsidR="003A3B38" w:rsidRPr="008C0AAB" w:rsidRDefault="003A3B38" w:rsidP="00387AA4">
            <w:pPr>
              <w:contextualSpacing/>
              <w:jc w:val="center"/>
              <w:rPr>
                <w:b/>
              </w:rPr>
            </w:pPr>
            <w:r w:rsidRPr="008C0AAB">
              <w:rPr>
                <w:b/>
              </w:rPr>
              <w:t>A</w:t>
            </w:r>
          </w:p>
        </w:tc>
        <w:tc>
          <w:tcPr>
            <w:tcW w:w="1276" w:type="dxa"/>
          </w:tcPr>
          <w:p w:rsidR="003A3B38" w:rsidRPr="008C0AAB" w:rsidRDefault="003A3B38" w:rsidP="00387AA4">
            <w:pPr>
              <w:contextualSpacing/>
              <w:jc w:val="center"/>
              <w:rPr>
                <w:b/>
              </w:rPr>
            </w:pPr>
            <w:r w:rsidRPr="008C0AAB">
              <w:rPr>
                <w:b/>
              </w:rPr>
              <w:t>An</w:t>
            </w:r>
          </w:p>
        </w:tc>
        <w:tc>
          <w:tcPr>
            <w:tcW w:w="1276" w:type="dxa"/>
          </w:tcPr>
          <w:p w:rsidR="003A3B38" w:rsidRPr="008C0AAB" w:rsidRDefault="003A3B38" w:rsidP="00387AA4">
            <w:pPr>
              <w:contextualSpacing/>
              <w:jc w:val="center"/>
              <w:rPr>
                <w:b/>
              </w:rPr>
            </w:pPr>
            <w:r w:rsidRPr="008C0AAB">
              <w:rPr>
                <w:b/>
              </w:rPr>
              <w:t>E</w:t>
            </w:r>
          </w:p>
        </w:tc>
        <w:tc>
          <w:tcPr>
            <w:tcW w:w="1417" w:type="dxa"/>
          </w:tcPr>
          <w:p w:rsidR="003A3B38" w:rsidRPr="008C0AAB" w:rsidRDefault="003A3B38" w:rsidP="00387AA4">
            <w:pPr>
              <w:contextualSpacing/>
              <w:jc w:val="center"/>
              <w:rPr>
                <w:b/>
              </w:rPr>
            </w:pPr>
            <w:r w:rsidRPr="008C0AAB">
              <w:rPr>
                <w:b/>
              </w:rPr>
              <w:t>C</w:t>
            </w:r>
          </w:p>
        </w:tc>
        <w:tc>
          <w:tcPr>
            <w:tcW w:w="2410" w:type="dxa"/>
          </w:tcPr>
          <w:p w:rsidR="003A3B38" w:rsidRPr="008C0AAB" w:rsidRDefault="003A3B38" w:rsidP="00387AA4">
            <w:pPr>
              <w:contextualSpacing/>
              <w:jc w:val="center"/>
              <w:rPr>
                <w:b/>
              </w:rPr>
            </w:pPr>
            <w:r w:rsidRPr="008C0AAB">
              <w:rPr>
                <w:b/>
              </w:rPr>
              <w:t>Total</w:t>
            </w:r>
          </w:p>
        </w:tc>
      </w:tr>
      <w:tr w:rsidR="003A3B38" w:rsidRPr="008C0AAB" w:rsidTr="00387AA4">
        <w:trPr>
          <w:jc w:val="center"/>
        </w:trPr>
        <w:tc>
          <w:tcPr>
            <w:tcW w:w="1129" w:type="dxa"/>
          </w:tcPr>
          <w:p w:rsidR="003A3B38" w:rsidRPr="008C0AAB" w:rsidRDefault="003A3B38" w:rsidP="00387AA4">
            <w:pPr>
              <w:contextualSpacing/>
              <w:jc w:val="center"/>
            </w:pPr>
            <w:r w:rsidRPr="008C0AAB">
              <w:t>CO1</w:t>
            </w:r>
          </w:p>
        </w:tc>
        <w:tc>
          <w:tcPr>
            <w:tcW w:w="851" w:type="dxa"/>
          </w:tcPr>
          <w:p w:rsidR="003A3B38" w:rsidRPr="008C0AAB" w:rsidRDefault="003A3B38" w:rsidP="00387AA4">
            <w:pPr>
              <w:contextualSpacing/>
              <w:jc w:val="center"/>
            </w:pPr>
            <w:r w:rsidRPr="008C0AAB">
              <w:t>22</w:t>
            </w:r>
          </w:p>
        </w:tc>
        <w:tc>
          <w:tcPr>
            <w:tcW w:w="992" w:type="dxa"/>
          </w:tcPr>
          <w:p w:rsidR="003A3B38" w:rsidRPr="008C0AAB" w:rsidRDefault="003A3B38" w:rsidP="00387AA4">
            <w:pPr>
              <w:contextualSpacing/>
              <w:jc w:val="center"/>
            </w:pPr>
            <w:r w:rsidRPr="008C0AAB">
              <w:t>-</w:t>
            </w:r>
          </w:p>
        </w:tc>
        <w:tc>
          <w:tcPr>
            <w:tcW w:w="992" w:type="dxa"/>
          </w:tcPr>
          <w:p w:rsidR="003A3B38" w:rsidRPr="008C0AAB" w:rsidRDefault="003A3B38" w:rsidP="00387AA4">
            <w:pPr>
              <w:contextualSpacing/>
              <w:jc w:val="center"/>
            </w:pPr>
            <w:r w:rsidRPr="008C0AAB">
              <w:t>-</w:t>
            </w:r>
          </w:p>
        </w:tc>
        <w:tc>
          <w:tcPr>
            <w:tcW w:w="1276" w:type="dxa"/>
          </w:tcPr>
          <w:p w:rsidR="003A3B38" w:rsidRPr="008C0AAB" w:rsidRDefault="003A3B38" w:rsidP="00387AA4">
            <w:pPr>
              <w:contextualSpacing/>
              <w:jc w:val="center"/>
            </w:pPr>
            <w:r w:rsidRPr="008C0AAB">
              <w:t>-</w:t>
            </w:r>
          </w:p>
        </w:tc>
        <w:tc>
          <w:tcPr>
            <w:tcW w:w="1276" w:type="dxa"/>
          </w:tcPr>
          <w:p w:rsidR="003A3B38" w:rsidRPr="008C0AAB" w:rsidRDefault="003A3B38" w:rsidP="00387AA4">
            <w:pPr>
              <w:contextualSpacing/>
              <w:jc w:val="center"/>
            </w:pPr>
            <w:r w:rsidRPr="008C0AAB">
              <w:t>-</w:t>
            </w:r>
          </w:p>
        </w:tc>
        <w:tc>
          <w:tcPr>
            <w:tcW w:w="1417" w:type="dxa"/>
          </w:tcPr>
          <w:p w:rsidR="003A3B38" w:rsidRPr="008C0AAB" w:rsidRDefault="003A3B38" w:rsidP="00387AA4">
            <w:pPr>
              <w:contextualSpacing/>
              <w:jc w:val="center"/>
            </w:pPr>
            <w:r w:rsidRPr="008C0AAB">
              <w:t>-</w:t>
            </w:r>
          </w:p>
        </w:tc>
        <w:tc>
          <w:tcPr>
            <w:tcW w:w="2410" w:type="dxa"/>
          </w:tcPr>
          <w:p w:rsidR="003A3B38" w:rsidRPr="008C0AAB" w:rsidRDefault="003A3B38" w:rsidP="00387AA4">
            <w:pPr>
              <w:contextualSpacing/>
              <w:jc w:val="center"/>
            </w:pPr>
            <w:r w:rsidRPr="008C0AAB">
              <w:t>22</w:t>
            </w:r>
          </w:p>
        </w:tc>
      </w:tr>
      <w:tr w:rsidR="003A3B38" w:rsidRPr="008C0AAB" w:rsidTr="00387AA4">
        <w:trPr>
          <w:jc w:val="center"/>
        </w:trPr>
        <w:tc>
          <w:tcPr>
            <w:tcW w:w="1129" w:type="dxa"/>
          </w:tcPr>
          <w:p w:rsidR="003A3B38" w:rsidRPr="008C0AAB" w:rsidRDefault="003A3B38" w:rsidP="00387AA4">
            <w:pPr>
              <w:contextualSpacing/>
              <w:jc w:val="center"/>
            </w:pPr>
            <w:r w:rsidRPr="008C0AAB">
              <w:t>CO2</w:t>
            </w:r>
          </w:p>
        </w:tc>
        <w:tc>
          <w:tcPr>
            <w:tcW w:w="851" w:type="dxa"/>
          </w:tcPr>
          <w:p w:rsidR="003A3B38" w:rsidRPr="008C0AAB" w:rsidRDefault="003A3B38" w:rsidP="00387AA4">
            <w:pPr>
              <w:contextualSpacing/>
              <w:jc w:val="center"/>
            </w:pPr>
            <w:r w:rsidRPr="008C0AAB">
              <w:t>2</w:t>
            </w:r>
          </w:p>
        </w:tc>
        <w:tc>
          <w:tcPr>
            <w:tcW w:w="992" w:type="dxa"/>
          </w:tcPr>
          <w:p w:rsidR="003A3B38" w:rsidRPr="008C0AAB" w:rsidRDefault="003A3B38" w:rsidP="00387AA4">
            <w:pPr>
              <w:contextualSpacing/>
              <w:jc w:val="center"/>
            </w:pPr>
            <w:r w:rsidRPr="008C0AAB">
              <w:t>30</w:t>
            </w:r>
          </w:p>
        </w:tc>
        <w:tc>
          <w:tcPr>
            <w:tcW w:w="992" w:type="dxa"/>
          </w:tcPr>
          <w:p w:rsidR="003A3B38" w:rsidRPr="008C0AAB" w:rsidRDefault="003A3B38" w:rsidP="00387AA4">
            <w:pPr>
              <w:contextualSpacing/>
              <w:jc w:val="center"/>
            </w:pPr>
            <w:r w:rsidRPr="008C0AAB">
              <w:t>-</w:t>
            </w:r>
          </w:p>
        </w:tc>
        <w:tc>
          <w:tcPr>
            <w:tcW w:w="1276" w:type="dxa"/>
          </w:tcPr>
          <w:p w:rsidR="003A3B38" w:rsidRPr="008C0AAB" w:rsidRDefault="003A3B38" w:rsidP="00387AA4">
            <w:pPr>
              <w:contextualSpacing/>
              <w:jc w:val="center"/>
            </w:pPr>
            <w:r w:rsidRPr="008C0AAB">
              <w:t>-</w:t>
            </w:r>
          </w:p>
        </w:tc>
        <w:tc>
          <w:tcPr>
            <w:tcW w:w="1276" w:type="dxa"/>
          </w:tcPr>
          <w:p w:rsidR="003A3B38" w:rsidRPr="008C0AAB" w:rsidRDefault="003A3B38" w:rsidP="00387AA4">
            <w:pPr>
              <w:contextualSpacing/>
              <w:jc w:val="center"/>
            </w:pPr>
            <w:r w:rsidRPr="008C0AAB">
              <w:t>-</w:t>
            </w:r>
          </w:p>
        </w:tc>
        <w:tc>
          <w:tcPr>
            <w:tcW w:w="1417" w:type="dxa"/>
          </w:tcPr>
          <w:p w:rsidR="003A3B38" w:rsidRPr="008C0AAB" w:rsidRDefault="003A3B38" w:rsidP="00387AA4">
            <w:pPr>
              <w:contextualSpacing/>
              <w:jc w:val="center"/>
            </w:pPr>
            <w:r w:rsidRPr="008C0AAB">
              <w:t>-</w:t>
            </w:r>
          </w:p>
        </w:tc>
        <w:tc>
          <w:tcPr>
            <w:tcW w:w="2410" w:type="dxa"/>
          </w:tcPr>
          <w:p w:rsidR="003A3B38" w:rsidRPr="008C0AAB" w:rsidRDefault="003A3B38" w:rsidP="00387AA4">
            <w:pPr>
              <w:contextualSpacing/>
              <w:jc w:val="center"/>
            </w:pPr>
            <w:r w:rsidRPr="008C0AAB">
              <w:t>32</w:t>
            </w:r>
          </w:p>
        </w:tc>
      </w:tr>
      <w:tr w:rsidR="003A3B38" w:rsidRPr="008C0AAB" w:rsidTr="00387AA4">
        <w:trPr>
          <w:jc w:val="center"/>
        </w:trPr>
        <w:tc>
          <w:tcPr>
            <w:tcW w:w="1129" w:type="dxa"/>
          </w:tcPr>
          <w:p w:rsidR="003A3B38" w:rsidRPr="008C0AAB" w:rsidRDefault="003A3B38" w:rsidP="00387AA4">
            <w:pPr>
              <w:contextualSpacing/>
              <w:jc w:val="center"/>
            </w:pPr>
            <w:r w:rsidRPr="008C0AAB">
              <w:t>CO3</w:t>
            </w:r>
          </w:p>
        </w:tc>
        <w:tc>
          <w:tcPr>
            <w:tcW w:w="851" w:type="dxa"/>
          </w:tcPr>
          <w:p w:rsidR="003A3B38" w:rsidRPr="008C0AAB" w:rsidRDefault="003A3B38" w:rsidP="00387AA4">
            <w:pPr>
              <w:contextualSpacing/>
              <w:jc w:val="center"/>
            </w:pPr>
            <w:r w:rsidRPr="008C0AAB">
              <w:t>22</w:t>
            </w:r>
          </w:p>
        </w:tc>
        <w:tc>
          <w:tcPr>
            <w:tcW w:w="992" w:type="dxa"/>
          </w:tcPr>
          <w:p w:rsidR="003A3B38" w:rsidRPr="008C0AAB" w:rsidRDefault="003A3B38" w:rsidP="00387AA4">
            <w:pPr>
              <w:contextualSpacing/>
              <w:jc w:val="center"/>
            </w:pPr>
            <w:r w:rsidRPr="008C0AAB">
              <w:t>-</w:t>
            </w:r>
          </w:p>
        </w:tc>
        <w:tc>
          <w:tcPr>
            <w:tcW w:w="992" w:type="dxa"/>
          </w:tcPr>
          <w:p w:rsidR="003A3B38" w:rsidRPr="008C0AAB" w:rsidRDefault="003A3B38" w:rsidP="00387AA4">
            <w:pPr>
              <w:contextualSpacing/>
              <w:jc w:val="center"/>
            </w:pPr>
            <w:r w:rsidRPr="008C0AAB">
              <w:t>-</w:t>
            </w:r>
          </w:p>
        </w:tc>
        <w:tc>
          <w:tcPr>
            <w:tcW w:w="1276" w:type="dxa"/>
          </w:tcPr>
          <w:p w:rsidR="003A3B38" w:rsidRPr="008C0AAB" w:rsidRDefault="003A3B38" w:rsidP="00387AA4">
            <w:pPr>
              <w:contextualSpacing/>
              <w:jc w:val="center"/>
            </w:pPr>
            <w:r w:rsidRPr="008C0AAB">
              <w:t>-</w:t>
            </w:r>
          </w:p>
        </w:tc>
        <w:tc>
          <w:tcPr>
            <w:tcW w:w="1276" w:type="dxa"/>
          </w:tcPr>
          <w:p w:rsidR="003A3B38" w:rsidRPr="008C0AAB" w:rsidRDefault="003A3B38" w:rsidP="00387AA4">
            <w:pPr>
              <w:contextualSpacing/>
              <w:jc w:val="center"/>
            </w:pPr>
            <w:r w:rsidRPr="008C0AAB">
              <w:t>-</w:t>
            </w:r>
          </w:p>
        </w:tc>
        <w:tc>
          <w:tcPr>
            <w:tcW w:w="1417" w:type="dxa"/>
          </w:tcPr>
          <w:p w:rsidR="003A3B38" w:rsidRPr="008C0AAB" w:rsidRDefault="003A3B38" w:rsidP="00387AA4">
            <w:pPr>
              <w:contextualSpacing/>
              <w:jc w:val="center"/>
            </w:pPr>
            <w:r w:rsidRPr="008C0AAB">
              <w:t>-</w:t>
            </w:r>
          </w:p>
        </w:tc>
        <w:tc>
          <w:tcPr>
            <w:tcW w:w="2410" w:type="dxa"/>
          </w:tcPr>
          <w:p w:rsidR="003A3B38" w:rsidRPr="008C0AAB" w:rsidRDefault="003A3B38" w:rsidP="00387AA4">
            <w:pPr>
              <w:contextualSpacing/>
              <w:jc w:val="center"/>
            </w:pPr>
            <w:r w:rsidRPr="008C0AAB">
              <w:t>22</w:t>
            </w:r>
          </w:p>
        </w:tc>
      </w:tr>
      <w:tr w:rsidR="003A3B38" w:rsidRPr="008C0AAB" w:rsidTr="00387AA4">
        <w:trPr>
          <w:jc w:val="center"/>
        </w:trPr>
        <w:tc>
          <w:tcPr>
            <w:tcW w:w="1129" w:type="dxa"/>
          </w:tcPr>
          <w:p w:rsidR="003A3B38" w:rsidRPr="008C0AAB" w:rsidRDefault="003A3B38" w:rsidP="00387AA4">
            <w:pPr>
              <w:contextualSpacing/>
              <w:jc w:val="center"/>
            </w:pPr>
            <w:r w:rsidRPr="008C0AAB">
              <w:t>CO4</w:t>
            </w:r>
          </w:p>
        </w:tc>
        <w:tc>
          <w:tcPr>
            <w:tcW w:w="851" w:type="dxa"/>
          </w:tcPr>
          <w:p w:rsidR="003A3B38" w:rsidRPr="008C0AAB" w:rsidRDefault="003A3B38" w:rsidP="00387AA4">
            <w:pPr>
              <w:contextualSpacing/>
              <w:jc w:val="center"/>
            </w:pPr>
            <w:r w:rsidRPr="008C0AAB">
              <w:t>-</w:t>
            </w:r>
          </w:p>
        </w:tc>
        <w:tc>
          <w:tcPr>
            <w:tcW w:w="992" w:type="dxa"/>
          </w:tcPr>
          <w:p w:rsidR="003A3B38" w:rsidRPr="008C0AAB" w:rsidRDefault="003A3B38" w:rsidP="00387AA4">
            <w:pPr>
              <w:contextualSpacing/>
              <w:jc w:val="center"/>
            </w:pPr>
            <w:r w:rsidRPr="008C0AAB">
              <w:t>20</w:t>
            </w:r>
          </w:p>
        </w:tc>
        <w:tc>
          <w:tcPr>
            <w:tcW w:w="992" w:type="dxa"/>
          </w:tcPr>
          <w:p w:rsidR="003A3B38" w:rsidRPr="008C0AAB" w:rsidRDefault="003A3B38" w:rsidP="00387AA4">
            <w:pPr>
              <w:contextualSpacing/>
              <w:jc w:val="center"/>
            </w:pPr>
            <w:r w:rsidRPr="008C0AAB">
              <w:t>-</w:t>
            </w:r>
          </w:p>
        </w:tc>
        <w:tc>
          <w:tcPr>
            <w:tcW w:w="1276" w:type="dxa"/>
          </w:tcPr>
          <w:p w:rsidR="003A3B38" w:rsidRPr="008C0AAB" w:rsidRDefault="003A3B38" w:rsidP="00387AA4">
            <w:pPr>
              <w:contextualSpacing/>
              <w:jc w:val="center"/>
            </w:pPr>
            <w:r w:rsidRPr="008C0AAB">
              <w:t>20</w:t>
            </w:r>
          </w:p>
        </w:tc>
        <w:tc>
          <w:tcPr>
            <w:tcW w:w="1276" w:type="dxa"/>
          </w:tcPr>
          <w:p w:rsidR="003A3B38" w:rsidRPr="008C0AAB" w:rsidRDefault="003A3B38" w:rsidP="00387AA4">
            <w:pPr>
              <w:contextualSpacing/>
              <w:jc w:val="center"/>
            </w:pPr>
            <w:r w:rsidRPr="008C0AAB">
              <w:t>-</w:t>
            </w:r>
          </w:p>
        </w:tc>
        <w:tc>
          <w:tcPr>
            <w:tcW w:w="1417" w:type="dxa"/>
          </w:tcPr>
          <w:p w:rsidR="003A3B38" w:rsidRPr="008C0AAB" w:rsidRDefault="003A3B38" w:rsidP="00387AA4">
            <w:pPr>
              <w:contextualSpacing/>
              <w:jc w:val="center"/>
            </w:pPr>
            <w:r w:rsidRPr="008C0AAB">
              <w:t>-</w:t>
            </w:r>
          </w:p>
        </w:tc>
        <w:tc>
          <w:tcPr>
            <w:tcW w:w="2410" w:type="dxa"/>
          </w:tcPr>
          <w:p w:rsidR="003A3B38" w:rsidRPr="008C0AAB" w:rsidRDefault="003A3B38" w:rsidP="00387AA4">
            <w:pPr>
              <w:contextualSpacing/>
              <w:jc w:val="center"/>
            </w:pPr>
            <w:r w:rsidRPr="008C0AAB">
              <w:t>40</w:t>
            </w:r>
          </w:p>
        </w:tc>
      </w:tr>
      <w:tr w:rsidR="003A3B38" w:rsidRPr="008C0AAB" w:rsidTr="00387AA4">
        <w:trPr>
          <w:jc w:val="center"/>
        </w:trPr>
        <w:tc>
          <w:tcPr>
            <w:tcW w:w="1129" w:type="dxa"/>
          </w:tcPr>
          <w:p w:rsidR="003A3B38" w:rsidRPr="008C0AAB" w:rsidRDefault="003A3B38" w:rsidP="00387AA4">
            <w:pPr>
              <w:contextualSpacing/>
              <w:jc w:val="center"/>
            </w:pPr>
            <w:r w:rsidRPr="008C0AAB">
              <w:t>CO5</w:t>
            </w:r>
          </w:p>
        </w:tc>
        <w:tc>
          <w:tcPr>
            <w:tcW w:w="851" w:type="dxa"/>
          </w:tcPr>
          <w:p w:rsidR="003A3B38" w:rsidRPr="008C0AAB" w:rsidRDefault="003A3B38" w:rsidP="00387AA4">
            <w:pPr>
              <w:contextualSpacing/>
              <w:jc w:val="center"/>
            </w:pPr>
            <w:r w:rsidRPr="008C0AAB">
              <w:t>-</w:t>
            </w:r>
          </w:p>
        </w:tc>
        <w:tc>
          <w:tcPr>
            <w:tcW w:w="992" w:type="dxa"/>
          </w:tcPr>
          <w:p w:rsidR="003A3B38" w:rsidRPr="008C0AAB" w:rsidRDefault="003A3B38" w:rsidP="00387AA4">
            <w:pPr>
              <w:contextualSpacing/>
              <w:jc w:val="center"/>
            </w:pPr>
            <w:r w:rsidRPr="008C0AAB">
              <w:t>2</w:t>
            </w:r>
          </w:p>
        </w:tc>
        <w:tc>
          <w:tcPr>
            <w:tcW w:w="992" w:type="dxa"/>
          </w:tcPr>
          <w:p w:rsidR="003A3B38" w:rsidRPr="008C0AAB" w:rsidRDefault="003A3B38" w:rsidP="00387AA4">
            <w:pPr>
              <w:contextualSpacing/>
              <w:jc w:val="center"/>
            </w:pPr>
            <w:r w:rsidRPr="008C0AAB">
              <w:t>-</w:t>
            </w:r>
          </w:p>
        </w:tc>
        <w:tc>
          <w:tcPr>
            <w:tcW w:w="1276" w:type="dxa"/>
          </w:tcPr>
          <w:p w:rsidR="003A3B38" w:rsidRPr="008C0AAB" w:rsidRDefault="003A3B38" w:rsidP="00387AA4">
            <w:pPr>
              <w:contextualSpacing/>
              <w:jc w:val="center"/>
            </w:pPr>
            <w:r w:rsidRPr="008C0AAB">
              <w:t>20</w:t>
            </w:r>
          </w:p>
        </w:tc>
        <w:tc>
          <w:tcPr>
            <w:tcW w:w="1276" w:type="dxa"/>
          </w:tcPr>
          <w:p w:rsidR="003A3B38" w:rsidRPr="008C0AAB" w:rsidRDefault="003A3B38" w:rsidP="00387AA4">
            <w:pPr>
              <w:contextualSpacing/>
              <w:jc w:val="center"/>
            </w:pPr>
            <w:r w:rsidRPr="008C0AAB">
              <w:t>-</w:t>
            </w:r>
          </w:p>
        </w:tc>
        <w:tc>
          <w:tcPr>
            <w:tcW w:w="1417" w:type="dxa"/>
          </w:tcPr>
          <w:p w:rsidR="003A3B38" w:rsidRPr="008C0AAB" w:rsidRDefault="003A3B38" w:rsidP="00387AA4">
            <w:pPr>
              <w:contextualSpacing/>
              <w:jc w:val="center"/>
            </w:pPr>
            <w:r w:rsidRPr="008C0AAB">
              <w:t>-</w:t>
            </w:r>
          </w:p>
        </w:tc>
        <w:tc>
          <w:tcPr>
            <w:tcW w:w="2410" w:type="dxa"/>
          </w:tcPr>
          <w:p w:rsidR="003A3B38" w:rsidRPr="008C0AAB" w:rsidRDefault="003A3B38" w:rsidP="00387AA4">
            <w:pPr>
              <w:contextualSpacing/>
              <w:jc w:val="center"/>
            </w:pPr>
            <w:r w:rsidRPr="008C0AAB">
              <w:t>22</w:t>
            </w:r>
          </w:p>
        </w:tc>
      </w:tr>
      <w:tr w:rsidR="003A3B38" w:rsidRPr="008C0AAB" w:rsidTr="00387AA4">
        <w:trPr>
          <w:jc w:val="center"/>
        </w:trPr>
        <w:tc>
          <w:tcPr>
            <w:tcW w:w="1129" w:type="dxa"/>
          </w:tcPr>
          <w:p w:rsidR="003A3B38" w:rsidRPr="008C0AAB" w:rsidRDefault="003A3B38" w:rsidP="00387AA4">
            <w:pPr>
              <w:contextualSpacing/>
              <w:jc w:val="center"/>
            </w:pPr>
            <w:r w:rsidRPr="008C0AAB">
              <w:t>CO6</w:t>
            </w:r>
          </w:p>
        </w:tc>
        <w:tc>
          <w:tcPr>
            <w:tcW w:w="851" w:type="dxa"/>
          </w:tcPr>
          <w:p w:rsidR="003A3B38" w:rsidRPr="008C0AAB" w:rsidRDefault="003A3B38" w:rsidP="00387AA4">
            <w:pPr>
              <w:contextualSpacing/>
              <w:jc w:val="center"/>
            </w:pPr>
            <w:r w:rsidRPr="008C0AAB">
              <w:t>12</w:t>
            </w:r>
          </w:p>
        </w:tc>
        <w:tc>
          <w:tcPr>
            <w:tcW w:w="992" w:type="dxa"/>
          </w:tcPr>
          <w:p w:rsidR="003A3B38" w:rsidRPr="008C0AAB" w:rsidRDefault="003A3B38" w:rsidP="00387AA4">
            <w:pPr>
              <w:contextualSpacing/>
              <w:jc w:val="center"/>
            </w:pPr>
            <w:r w:rsidRPr="008C0AAB">
              <w:t>-</w:t>
            </w:r>
          </w:p>
        </w:tc>
        <w:tc>
          <w:tcPr>
            <w:tcW w:w="992" w:type="dxa"/>
          </w:tcPr>
          <w:p w:rsidR="003A3B38" w:rsidRPr="008C0AAB" w:rsidRDefault="003A3B38" w:rsidP="00387AA4">
            <w:pPr>
              <w:contextualSpacing/>
              <w:jc w:val="center"/>
            </w:pPr>
            <w:r w:rsidRPr="008C0AAB">
              <w:t>-</w:t>
            </w:r>
          </w:p>
        </w:tc>
        <w:tc>
          <w:tcPr>
            <w:tcW w:w="1276" w:type="dxa"/>
          </w:tcPr>
          <w:p w:rsidR="003A3B38" w:rsidRPr="008C0AAB" w:rsidRDefault="003A3B38" w:rsidP="00387AA4">
            <w:pPr>
              <w:contextualSpacing/>
              <w:jc w:val="center"/>
            </w:pPr>
            <w:r w:rsidRPr="008C0AAB">
              <w:t>20</w:t>
            </w:r>
          </w:p>
        </w:tc>
        <w:tc>
          <w:tcPr>
            <w:tcW w:w="1276" w:type="dxa"/>
          </w:tcPr>
          <w:p w:rsidR="003A3B38" w:rsidRPr="008C0AAB" w:rsidRDefault="003A3B38" w:rsidP="00387AA4">
            <w:pPr>
              <w:contextualSpacing/>
              <w:jc w:val="center"/>
            </w:pPr>
            <w:r w:rsidRPr="008C0AAB">
              <w:t>-</w:t>
            </w:r>
          </w:p>
        </w:tc>
        <w:tc>
          <w:tcPr>
            <w:tcW w:w="1417" w:type="dxa"/>
          </w:tcPr>
          <w:p w:rsidR="003A3B38" w:rsidRPr="008C0AAB" w:rsidRDefault="003A3B38" w:rsidP="00387AA4">
            <w:pPr>
              <w:contextualSpacing/>
              <w:jc w:val="center"/>
            </w:pPr>
            <w:r w:rsidRPr="008C0AAB">
              <w:t>-</w:t>
            </w:r>
          </w:p>
        </w:tc>
        <w:tc>
          <w:tcPr>
            <w:tcW w:w="2410" w:type="dxa"/>
          </w:tcPr>
          <w:p w:rsidR="003A3B38" w:rsidRPr="008C0AAB" w:rsidRDefault="003A3B38" w:rsidP="00387AA4">
            <w:pPr>
              <w:contextualSpacing/>
              <w:jc w:val="center"/>
            </w:pPr>
            <w:r w:rsidRPr="008C0AAB">
              <w:t>32</w:t>
            </w:r>
          </w:p>
        </w:tc>
      </w:tr>
      <w:tr w:rsidR="003A3B38" w:rsidRPr="008C0AAB" w:rsidTr="00387AA4">
        <w:trPr>
          <w:jc w:val="center"/>
        </w:trPr>
        <w:tc>
          <w:tcPr>
            <w:tcW w:w="7933" w:type="dxa"/>
            <w:gridSpan w:val="7"/>
          </w:tcPr>
          <w:p w:rsidR="003A3B38" w:rsidRPr="008C0AAB" w:rsidRDefault="003A3B38" w:rsidP="00387AA4">
            <w:pPr>
              <w:contextualSpacing/>
            </w:pPr>
          </w:p>
        </w:tc>
        <w:tc>
          <w:tcPr>
            <w:tcW w:w="2410" w:type="dxa"/>
          </w:tcPr>
          <w:p w:rsidR="003A3B38" w:rsidRPr="008C0AAB" w:rsidRDefault="003A3B38" w:rsidP="00387AA4">
            <w:pPr>
              <w:contextualSpacing/>
              <w:jc w:val="center"/>
              <w:rPr>
                <w:b/>
              </w:rPr>
            </w:pPr>
            <w:r w:rsidRPr="008C0AAB">
              <w:rPr>
                <w:b/>
              </w:rPr>
              <w:t>170</w:t>
            </w:r>
          </w:p>
        </w:tc>
      </w:tr>
    </w:tbl>
    <w:p w:rsidR="003A3B38" w:rsidRPr="008C0AAB" w:rsidRDefault="003A3B38" w:rsidP="00387AA4">
      <w:pPr>
        <w:contextualSpacing/>
      </w:pPr>
    </w:p>
    <w:p w:rsidR="003A3B38" w:rsidRDefault="003A3B38">
      <w:pPr>
        <w:spacing w:after="200" w:line="276" w:lineRule="auto"/>
      </w:pPr>
      <w:r>
        <w:br w:type="page"/>
      </w:r>
    </w:p>
    <w:p w:rsidR="003A3B38" w:rsidRPr="004F0AB6" w:rsidRDefault="003A3B38" w:rsidP="00E40AC8">
      <w:pPr>
        <w:jc w:val="center"/>
        <w:rPr>
          <w:b/>
        </w:rPr>
      </w:pPr>
      <w:r w:rsidRPr="004F0AB6">
        <w:rPr>
          <w:noProof/>
        </w:rPr>
        <w:lastRenderedPageBreak/>
        <w:drawing>
          <wp:inline distT="0" distB="0" distL="0" distR="0" wp14:anchorId="31F3034E" wp14:editId="52D29436">
            <wp:extent cx="4762500" cy="1207135"/>
            <wp:effectExtent l="0" t="0" r="0" b="0"/>
            <wp:docPr id="497" name="Picture 49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A3B38" w:rsidRPr="004F0AB6" w:rsidRDefault="003A3B3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4F0AB6" w:rsidTr="00363465">
        <w:trPr>
          <w:trHeight w:val="397"/>
          <w:jc w:val="center"/>
        </w:trPr>
        <w:tc>
          <w:tcPr>
            <w:tcW w:w="1555" w:type="dxa"/>
            <w:vAlign w:val="center"/>
          </w:tcPr>
          <w:p w:rsidR="003A3B38" w:rsidRPr="004F0AB6" w:rsidRDefault="003A3B38" w:rsidP="00387AA4">
            <w:pPr>
              <w:pStyle w:val="Title"/>
              <w:jc w:val="left"/>
              <w:rPr>
                <w:b/>
                <w:szCs w:val="24"/>
              </w:rPr>
            </w:pPr>
            <w:r w:rsidRPr="004F0AB6">
              <w:rPr>
                <w:b/>
                <w:szCs w:val="24"/>
              </w:rPr>
              <w:t xml:space="preserve">Course Code      </w:t>
            </w:r>
          </w:p>
        </w:tc>
        <w:tc>
          <w:tcPr>
            <w:tcW w:w="6520" w:type="dxa"/>
            <w:vAlign w:val="center"/>
          </w:tcPr>
          <w:p w:rsidR="003A3B38" w:rsidRPr="004F0AB6" w:rsidRDefault="003A3B38" w:rsidP="00387AA4">
            <w:pPr>
              <w:pStyle w:val="Title"/>
              <w:jc w:val="left"/>
              <w:rPr>
                <w:b/>
                <w:szCs w:val="24"/>
              </w:rPr>
            </w:pPr>
            <w:r w:rsidRPr="004F0AB6">
              <w:rPr>
                <w:b/>
                <w:szCs w:val="24"/>
              </w:rPr>
              <w:t>21BB2017</w:t>
            </w:r>
          </w:p>
        </w:tc>
        <w:tc>
          <w:tcPr>
            <w:tcW w:w="1559" w:type="dxa"/>
            <w:vAlign w:val="center"/>
          </w:tcPr>
          <w:p w:rsidR="003A3B38" w:rsidRPr="004F0AB6" w:rsidRDefault="003A3B38" w:rsidP="00387AA4">
            <w:pPr>
              <w:pStyle w:val="Title"/>
              <w:ind w:left="-468" w:firstLine="468"/>
              <w:jc w:val="left"/>
              <w:rPr>
                <w:szCs w:val="24"/>
              </w:rPr>
            </w:pPr>
            <w:r w:rsidRPr="004F0AB6">
              <w:rPr>
                <w:b/>
                <w:bCs/>
                <w:szCs w:val="24"/>
              </w:rPr>
              <w:t xml:space="preserve">Duration       </w:t>
            </w:r>
          </w:p>
        </w:tc>
        <w:tc>
          <w:tcPr>
            <w:tcW w:w="851" w:type="dxa"/>
            <w:vAlign w:val="center"/>
          </w:tcPr>
          <w:p w:rsidR="003A3B38" w:rsidRPr="004F0AB6" w:rsidRDefault="003A3B38" w:rsidP="00387AA4">
            <w:pPr>
              <w:pStyle w:val="Title"/>
              <w:jc w:val="left"/>
              <w:rPr>
                <w:b/>
                <w:szCs w:val="24"/>
              </w:rPr>
            </w:pPr>
            <w:r w:rsidRPr="004F0AB6">
              <w:rPr>
                <w:b/>
                <w:szCs w:val="24"/>
              </w:rPr>
              <w:t>3hrs</w:t>
            </w:r>
          </w:p>
        </w:tc>
      </w:tr>
      <w:tr w:rsidR="003A3B38" w:rsidRPr="004F0AB6" w:rsidTr="00363465">
        <w:trPr>
          <w:trHeight w:val="397"/>
          <w:jc w:val="center"/>
        </w:trPr>
        <w:tc>
          <w:tcPr>
            <w:tcW w:w="1555" w:type="dxa"/>
            <w:vAlign w:val="center"/>
          </w:tcPr>
          <w:p w:rsidR="003A3B38" w:rsidRPr="004F0AB6" w:rsidRDefault="003A3B38" w:rsidP="00387AA4">
            <w:pPr>
              <w:pStyle w:val="Title"/>
              <w:ind w:right="-160"/>
              <w:jc w:val="left"/>
              <w:rPr>
                <w:b/>
                <w:szCs w:val="24"/>
              </w:rPr>
            </w:pPr>
            <w:r w:rsidRPr="004F0AB6">
              <w:rPr>
                <w:b/>
                <w:szCs w:val="24"/>
              </w:rPr>
              <w:t xml:space="preserve">Course Name     </w:t>
            </w:r>
          </w:p>
        </w:tc>
        <w:tc>
          <w:tcPr>
            <w:tcW w:w="6520" w:type="dxa"/>
            <w:vAlign w:val="center"/>
          </w:tcPr>
          <w:p w:rsidR="003A3B38" w:rsidRPr="004F0AB6" w:rsidRDefault="003A3B38" w:rsidP="00387AA4">
            <w:pPr>
              <w:pStyle w:val="Title"/>
              <w:jc w:val="left"/>
              <w:rPr>
                <w:b/>
                <w:szCs w:val="24"/>
              </w:rPr>
            </w:pPr>
            <w:r w:rsidRPr="004F0AB6">
              <w:rPr>
                <w:b/>
                <w:szCs w:val="24"/>
              </w:rPr>
              <w:t>OPERATIONS MANAGEMENT</w:t>
            </w:r>
          </w:p>
        </w:tc>
        <w:tc>
          <w:tcPr>
            <w:tcW w:w="1559" w:type="dxa"/>
            <w:vAlign w:val="center"/>
          </w:tcPr>
          <w:p w:rsidR="003A3B38" w:rsidRPr="004F0AB6" w:rsidRDefault="003A3B38" w:rsidP="00387AA4">
            <w:pPr>
              <w:pStyle w:val="Title"/>
              <w:jc w:val="left"/>
              <w:rPr>
                <w:b/>
                <w:bCs/>
                <w:szCs w:val="24"/>
              </w:rPr>
            </w:pPr>
            <w:r w:rsidRPr="004F0AB6">
              <w:rPr>
                <w:b/>
                <w:bCs/>
                <w:szCs w:val="24"/>
              </w:rPr>
              <w:t xml:space="preserve">Max. Marks </w:t>
            </w:r>
          </w:p>
        </w:tc>
        <w:tc>
          <w:tcPr>
            <w:tcW w:w="851" w:type="dxa"/>
            <w:vAlign w:val="center"/>
          </w:tcPr>
          <w:p w:rsidR="003A3B38" w:rsidRPr="004F0AB6" w:rsidRDefault="003A3B38" w:rsidP="00387AA4">
            <w:pPr>
              <w:pStyle w:val="Title"/>
              <w:jc w:val="left"/>
              <w:rPr>
                <w:b/>
                <w:szCs w:val="24"/>
              </w:rPr>
            </w:pPr>
            <w:r w:rsidRPr="004F0AB6">
              <w:rPr>
                <w:b/>
                <w:szCs w:val="24"/>
              </w:rPr>
              <w:t>100</w:t>
            </w:r>
          </w:p>
        </w:tc>
      </w:tr>
    </w:tbl>
    <w:p w:rsidR="003A3B38" w:rsidRPr="004F0AB6" w:rsidRDefault="003A3B3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193"/>
        <w:gridCol w:w="969"/>
      </w:tblGrid>
      <w:tr w:rsidR="003A3B38" w:rsidRPr="004F0AB6" w:rsidTr="00387AA4">
        <w:trPr>
          <w:trHeight w:val="551"/>
        </w:trPr>
        <w:tc>
          <w:tcPr>
            <w:tcW w:w="343" w:type="pct"/>
            <w:vAlign w:val="center"/>
          </w:tcPr>
          <w:p w:rsidR="003A3B38" w:rsidRPr="004F0AB6" w:rsidRDefault="003A3B38" w:rsidP="001A3DF3">
            <w:pPr>
              <w:contextualSpacing/>
              <w:jc w:val="center"/>
              <w:rPr>
                <w:b/>
                <w:sz w:val="24"/>
                <w:szCs w:val="24"/>
              </w:rPr>
            </w:pPr>
            <w:r w:rsidRPr="004F0AB6">
              <w:rPr>
                <w:b/>
                <w:sz w:val="24"/>
                <w:szCs w:val="24"/>
              </w:rPr>
              <w:t>Q. No.</w:t>
            </w:r>
          </w:p>
        </w:tc>
        <w:tc>
          <w:tcPr>
            <w:tcW w:w="3497" w:type="pct"/>
            <w:gridSpan w:val="3"/>
            <w:vAlign w:val="center"/>
          </w:tcPr>
          <w:p w:rsidR="003A3B38" w:rsidRPr="004F0AB6" w:rsidRDefault="003A3B38" w:rsidP="001A3DF3">
            <w:pPr>
              <w:contextualSpacing/>
              <w:jc w:val="center"/>
              <w:rPr>
                <w:b/>
                <w:sz w:val="24"/>
                <w:szCs w:val="24"/>
              </w:rPr>
            </w:pPr>
            <w:r w:rsidRPr="004F0AB6">
              <w:rPr>
                <w:b/>
                <w:sz w:val="24"/>
                <w:szCs w:val="24"/>
              </w:rPr>
              <w:t>Questions</w:t>
            </w:r>
          </w:p>
        </w:tc>
        <w:tc>
          <w:tcPr>
            <w:tcW w:w="355" w:type="pct"/>
            <w:gridSpan w:val="2"/>
            <w:vAlign w:val="center"/>
          </w:tcPr>
          <w:p w:rsidR="003A3B38" w:rsidRPr="004F0AB6" w:rsidRDefault="003A3B38" w:rsidP="001A3DF3">
            <w:pPr>
              <w:contextualSpacing/>
              <w:jc w:val="center"/>
              <w:rPr>
                <w:b/>
                <w:sz w:val="24"/>
                <w:szCs w:val="24"/>
              </w:rPr>
            </w:pPr>
            <w:r w:rsidRPr="004F0AB6">
              <w:rPr>
                <w:b/>
                <w:sz w:val="24"/>
                <w:szCs w:val="24"/>
              </w:rPr>
              <w:t>CO</w:t>
            </w:r>
          </w:p>
        </w:tc>
        <w:tc>
          <w:tcPr>
            <w:tcW w:w="347" w:type="pct"/>
            <w:gridSpan w:val="2"/>
            <w:vAlign w:val="center"/>
          </w:tcPr>
          <w:p w:rsidR="003A3B38" w:rsidRPr="004F0AB6" w:rsidRDefault="003A3B38" w:rsidP="001A3DF3">
            <w:pPr>
              <w:contextualSpacing/>
              <w:jc w:val="center"/>
              <w:rPr>
                <w:b/>
                <w:sz w:val="24"/>
                <w:szCs w:val="24"/>
              </w:rPr>
            </w:pPr>
            <w:r w:rsidRPr="004F0AB6">
              <w:rPr>
                <w:b/>
                <w:sz w:val="24"/>
                <w:szCs w:val="24"/>
              </w:rPr>
              <w:t>BL</w:t>
            </w:r>
          </w:p>
        </w:tc>
        <w:tc>
          <w:tcPr>
            <w:tcW w:w="458" w:type="pct"/>
            <w:vAlign w:val="center"/>
          </w:tcPr>
          <w:p w:rsidR="003A3B38" w:rsidRPr="004F0AB6" w:rsidRDefault="003A3B38" w:rsidP="001A3DF3">
            <w:pPr>
              <w:contextualSpacing/>
              <w:jc w:val="center"/>
              <w:rPr>
                <w:b/>
                <w:sz w:val="24"/>
                <w:szCs w:val="24"/>
              </w:rPr>
            </w:pPr>
            <w:r w:rsidRPr="004F0AB6">
              <w:rPr>
                <w:b/>
                <w:sz w:val="24"/>
                <w:szCs w:val="24"/>
              </w:rPr>
              <w:t>Marks</w:t>
            </w:r>
          </w:p>
        </w:tc>
      </w:tr>
      <w:tr w:rsidR="003A3B38" w:rsidRPr="004F0AB6" w:rsidTr="00387AA4">
        <w:trPr>
          <w:trHeight w:val="551"/>
        </w:trPr>
        <w:tc>
          <w:tcPr>
            <w:tcW w:w="5000" w:type="pct"/>
            <w:gridSpan w:val="9"/>
            <w:vAlign w:val="center"/>
          </w:tcPr>
          <w:p w:rsidR="003A3B38" w:rsidRPr="004F0AB6" w:rsidRDefault="003A3B38" w:rsidP="001A3DF3">
            <w:pPr>
              <w:contextualSpacing/>
              <w:jc w:val="center"/>
              <w:rPr>
                <w:b/>
                <w:sz w:val="24"/>
                <w:szCs w:val="24"/>
                <w:u w:val="single"/>
              </w:rPr>
            </w:pPr>
            <w:r w:rsidRPr="004F0AB6">
              <w:rPr>
                <w:b/>
                <w:sz w:val="24"/>
                <w:szCs w:val="24"/>
                <w:u w:val="single"/>
              </w:rPr>
              <w:t>PART – A (5 X 2 = 10 MARKS)</w:t>
            </w:r>
          </w:p>
          <w:p w:rsidR="003A3B38" w:rsidRPr="004F0AB6" w:rsidRDefault="003A3B38" w:rsidP="001A3DF3">
            <w:pPr>
              <w:contextualSpacing/>
              <w:jc w:val="center"/>
              <w:rPr>
                <w:b/>
                <w:sz w:val="24"/>
                <w:szCs w:val="24"/>
                <w:u w:val="single"/>
              </w:rPr>
            </w:pPr>
            <w:r w:rsidRPr="004F0AB6">
              <w:rPr>
                <w:b/>
                <w:sz w:val="24"/>
                <w:szCs w:val="24"/>
              </w:rPr>
              <w:t>(Answer all the Questions)</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1.</w:t>
            </w:r>
          </w:p>
        </w:tc>
        <w:tc>
          <w:tcPr>
            <w:tcW w:w="3497" w:type="pct"/>
            <w:gridSpan w:val="3"/>
            <w:vAlign w:val="center"/>
          </w:tcPr>
          <w:p w:rsidR="003A3B38" w:rsidRPr="004F0AB6" w:rsidRDefault="003A3B38" w:rsidP="00387AA4">
            <w:pPr>
              <w:autoSpaceDE w:val="0"/>
              <w:autoSpaceDN w:val="0"/>
              <w:adjustRightInd w:val="0"/>
              <w:contextualSpacing/>
              <w:jc w:val="both"/>
              <w:rPr>
                <w:sz w:val="24"/>
                <w:szCs w:val="24"/>
              </w:rPr>
            </w:pPr>
            <w:r w:rsidRPr="004F0AB6">
              <w:rPr>
                <w:sz w:val="24"/>
                <w:szCs w:val="24"/>
              </w:rPr>
              <w:t>Define the term operations management.</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CO1</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R</w:t>
            </w:r>
          </w:p>
        </w:tc>
        <w:tc>
          <w:tcPr>
            <w:tcW w:w="458" w:type="pct"/>
            <w:vAlign w:val="center"/>
          </w:tcPr>
          <w:p w:rsidR="003A3B38" w:rsidRPr="004F0AB6" w:rsidRDefault="003A3B38" w:rsidP="00387AA4">
            <w:pPr>
              <w:contextualSpacing/>
              <w:jc w:val="center"/>
              <w:rPr>
                <w:sz w:val="24"/>
                <w:szCs w:val="24"/>
              </w:rPr>
            </w:pPr>
            <w:r w:rsidRPr="004F0AB6">
              <w:rPr>
                <w:sz w:val="24"/>
                <w:szCs w:val="24"/>
              </w:rPr>
              <w:t>2</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2.</w:t>
            </w:r>
          </w:p>
        </w:tc>
        <w:tc>
          <w:tcPr>
            <w:tcW w:w="3497" w:type="pct"/>
            <w:gridSpan w:val="3"/>
            <w:vAlign w:val="center"/>
          </w:tcPr>
          <w:p w:rsidR="003A3B38" w:rsidRPr="004F0AB6" w:rsidRDefault="003A3B38" w:rsidP="00387AA4">
            <w:pPr>
              <w:contextualSpacing/>
              <w:jc w:val="both"/>
              <w:rPr>
                <w:sz w:val="24"/>
                <w:szCs w:val="24"/>
              </w:rPr>
            </w:pPr>
            <w:r w:rsidRPr="004F0AB6">
              <w:rPr>
                <w:sz w:val="24"/>
                <w:szCs w:val="24"/>
              </w:rPr>
              <w:t>Write short note on capacity planning.</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CO2</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U</w:t>
            </w:r>
          </w:p>
        </w:tc>
        <w:tc>
          <w:tcPr>
            <w:tcW w:w="458" w:type="pct"/>
            <w:vAlign w:val="center"/>
          </w:tcPr>
          <w:p w:rsidR="003A3B38" w:rsidRPr="004F0AB6" w:rsidRDefault="003A3B38" w:rsidP="00387AA4">
            <w:pPr>
              <w:contextualSpacing/>
              <w:jc w:val="center"/>
              <w:rPr>
                <w:sz w:val="24"/>
                <w:szCs w:val="24"/>
              </w:rPr>
            </w:pPr>
            <w:r w:rsidRPr="004F0AB6">
              <w:rPr>
                <w:sz w:val="24"/>
                <w:szCs w:val="24"/>
              </w:rPr>
              <w:t>2</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3.</w:t>
            </w:r>
          </w:p>
        </w:tc>
        <w:tc>
          <w:tcPr>
            <w:tcW w:w="3497" w:type="pct"/>
            <w:gridSpan w:val="3"/>
            <w:vAlign w:val="center"/>
          </w:tcPr>
          <w:p w:rsidR="003A3B38" w:rsidRPr="004F0AB6" w:rsidRDefault="003A3B38" w:rsidP="00387AA4">
            <w:pPr>
              <w:contextualSpacing/>
              <w:jc w:val="both"/>
              <w:rPr>
                <w:sz w:val="24"/>
                <w:szCs w:val="24"/>
              </w:rPr>
            </w:pPr>
            <w:r w:rsidRPr="004F0AB6">
              <w:rPr>
                <w:sz w:val="24"/>
                <w:szCs w:val="24"/>
              </w:rPr>
              <w:t>Discuss the concept break even analysis.</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CO3</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U</w:t>
            </w:r>
          </w:p>
        </w:tc>
        <w:tc>
          <w:tcPr>
            <w:tcW w:w="458" w:type="pct"/>
            <w:vAlign w:val="center"/>
          </w:tcPr>
          <w:p w:rsidR="003A3B38" w:rsidRPr="004F0AB6" w:rsidRDefault="003A3B38" w:rsidP="00387AA4">
            <w:pPr>
              <w:contextualSpacing/>
              <w:jc w:val="center"/>
              <w:rPr>
                <w:sz w:val="24"/>
                <w:szCs w:val="24"/>
              </w:rPr>
            </w:pPr>
            <w:r w:rsidRPr="004F0AB6">
              <w:rPr>
                <w:sz w:val="24"/>
                <w:szCs w:val="24"/>
              </w:rPr>
              <w:t>2</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4.</w:t>
            </w:r>
          </w:p>
        </w:tc>
        <w:tc>
          <w:tcPr>
            <w:tcW w:w="3497" w:type="pct"/>
            <w:gridSpan w:val="3"/>
            <w:vAlign w:val="center"/>
          </w:tcPr>
          <w:p w:rsidR="003A3B38" w:rsidRPr="004F0AB6" w:rsidRDefault="003A3B38" w:rsidP="00387AA4">
            <w:pPr>
              <w:contextualSpacing/>
              <w:jc w:val="both"/>
              <w:rPr>
                <w:sz w:val="24"/>
                <w:szCs w:val="24"/>
              </w:rPr>
            </w:pPr>
            <w:r w:rsidRPr="004F0AB6">
              <w:rPr>
                <w:sz w:val="24"/>
                <w:szCs w:val="24"/>
              </w:rPr>
              <w:t>What do you mean by quality?</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CO4</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R</w:t>
            </w:r>
          </w:p>
        </w:tc>
        <w:tc>
          <w:tcPr>
            <w:tcW w:w="458" w:type="pct"/>
            <w:vAlign w:val="center"/>
          </w:tcPr>
          <w:p w:rsidR="003A3B38" w:rsidRPr="004F0AB6" w:rsidRDefault="003A3B38" w:rsidP="00387AA4">
            <w:pPr>
              <w:contextualSpacing/>
              <w:jc w:val="center"/>
              <w:rPr>
                <w:sz w:val="24"/>
                <w:szCs w:val="24"/>
              </w:rPr>
            </w:pPr>
            <w:r w:rsidRPr="004F0AB6">
              <w:rPr>
                <w:sz w:val="24"/>
                <w:szCs w:val="24"/>
              </w:rPr>
              <w:t>2</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5.</w:t>
            </w:r>
          </w:p>
        </w:tc>
        <w:tc>
          <w:tcPr>
            <w:tcW w:w="3497" w:type="pct"/>
            <w:gridSpan w:val="3"/>
            <w:vAlign w:val="center"/>
          </w:tcPr>
          <w:p w:rsidR="003A3B38" w:rsidRPr="004F0AB6" w:rsidRDefault="003A3B38" w:rsidP="00387AA4">
            <w:pPr>
              <w:pStyle w:val="Default"/>
              <w:contextualSpacing/>
              <w:jc w:val="both"/>
            </w:pPr>
            <w:r w:rsidRPr="004F0AB6">
              <w:t>Make an outline about material management.</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CO5</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An</w:t>
            </w:r>
          </w:p>
        </w:tc>
        <w:tc>
          <w:tcPr>
            <w:tcW w:w="458" w:type="pct"/>
            <w:vAlign w:val="center"/>
          </w:tcPr>
          <w:p w:rsidR="003A3B38" w:rsidRPr="004F0AB6" w:rsidRDefault="003A3B38" w:rsidP="00387AA4">
            <w:pPr>
              <w:contextualSpacing/>
              <w:jc w:val="center"/>
              <w:rPr>
                <w:sz w:val="24"/>
                <w:szCs w:val="24"/>
              </w:rPr>
            </w:pPr>
            <w:r w:rsidRPr="004F0AB6">
              <w:rPr>
                <w:sz w:val="24"/>
                <w:szCs w:val="24"/>
              </w:rPr>
              <w:t>2</w:t>
            </w:r>
          </w:p>
        </w:tc>
      </w:tr>
      <w:tr w:rsidR="003A3B38" w:rsidRPr="004F0AB6" w:rsidTr="00387AA4">
        <w:trPr>
          <w:trHeight w:val="551"/>
        </w:trPr>
        <w:tc>
          <w:tcPr>
            <w:tcW w:w="5000" w:type="pct"/>
            <w:gridSpan w:val="9"/>
            <w:vAlign w:val="center"/>
          </w:tcPr>
          <w:p w:rsidR="003A3B38" w:rsidRPr="004F0AB6" w:rsidRDefault="003A3B38" w:rsidP="001A3DF3">
            <w:pPr>
              <w:contextualSpacing/>
              <w:jc w:val="center"/>
              <w:rPr>
                <w:b/>
                <w:sz w:val="24"/>
                <w:szCs w:val="24"/>
                <w:u w:val="single"/>
              </w:rPr>
            </w:pPr>
            <w:r w:rsidRPr="004F0AB6">
              <w:rPr>
                <w:b/>
                <w:sz w:val="24"/>
                <w:szCs w:val="24"/>
                <w:u w:val="single"/>
              </w:rPr>
              <w:t xml:space="preserve">PART – B (3 X 10 = 30 MARKS) </w:t>
            </w:r>
          </w:p>
          <w:p w:rsidR="003A3B38" w:rsidRPr="004F0AB6" w:rsidRDefault="003A3B38" w:rsidP="001A3DF3">
            <w:pPr>
              <w:contextualSpacing/>
              <w:jc w:val="center"/>
              <w:rPr>
                <w:b/>
                <w:sz w:val="24"/>
                <w:szCs w:val="24"/>
              </w:rPr>
            </w:pPr>
            <w:r w:rsidRPr="004F0AB6">
              <w:rPr>
                <w:b/>
                <w:sz w:val="24"/>
                <w:szCs w:val="24"/>
              </w:rPr>
              <w:t>(Answer all the Questions)</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6.</w:t>
            </w:r>
          </w:p>
        </w:tc>
        <w:tc>
          <w:tcPr>
            <w:tcW w:w="3497" w:type="pct"/>
            <w:gridSpan w:val="3"/>
            <w:vAlign w:val="center"/>
          </w:tcPr>
          <w:p w:rsidR="003A3B38" w:rsidRPr="004F0AB6" w:rsidRDefault="003A3B38" w:rsidP="00387AA4">
            <w:pPr>
              <w:contextualSpacing/>
              <w:jc w:val="both"/>
              <w:rPr>
                <w:sz w:val="24"/>
                <w:szCs w:val="24"/>
              </w:rPr>
            </w:pPr>
            <w:r w:rsidRPr="004F0AB6">
              <w:rPr>
                <w:sz w:val="24"/>
                <w:szCs w:val="24"/>
              </w:rPr>
              <w:t>Briefly explain the production management and its importance.</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CO1</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R</w:t>
            </w:r>
          </w:p>
        </w:tc>
        <w:tc>
          <w:tcPr>
            <w:tcW w:w="458" w:type="pct"/>
            <w:vAlign w:val="center"/>
          </w:tcPr>
          <w:p w:rsidR="003A3B38" w:rsidRPr="004F0AB6" w:rsidRDefault="003A3B38" w:rsidP="001A3DF3">
            <w:pPr>
              <w:contextualSpacing/>
              <w:jc w:val="center"/>
              <w:rPr>
                <w:sz w:val="24"/>
                <w:szCs w:val="24"/>
              </w:rPr>
            </w:pPr>
            <w:r w:rsidRPr="004F0AB6">
              <w:rPr>
                <w:sz w:val="24"/>
                <w:szCs w:val="24"/>
              </w:rPr>
              <w:t>10</w:t>
            </w:r>
          </w:p>
        </w:tc>
      </w:tr>
      <w:tr w:rsidR="003A3B38" w:rsidRPr="004F0AB6" w:rsidTr="00387AA4">
        <w:trPr>
          <w:trHeight w:val="396"/>
        </w:trPr>
        <w:tc>
          <w:tcPr>
            <w:tcW w:w="5000" w:type="pct"/>
            <w:gridSpan w:val="9"/>
            <w:vAlign w:val="center"/>
          </w:tcPr>
          <w:p w:rsidR="003A3B38" w:rsidRPr="004F0AB6" w:rsidRDefault="003A3B38" w:rsidP="001A3DF3">
            <w:pPr>
              <w:contextualSpacing/>
              <w:jc w:val="center"/>
              <w:rPr>
                <w:sz w:val="24"/>
                <w:szCs w:val="24"/>
              </w:rPr>
            </w:pPr>
            <w:r w:rsidRPr="004F0AB6">
              <w:rPr>
                <w:b/>
                <w:bCs/>
                <w:sz w:val="24"/>
                <w:szCs w:val="24"/>
              </w:rPr>
              <w:t>(OR)</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7.</w:t>
            </w:r>
          </w:p>
        </w:tc>
        <w:tc>
          <w:tcPr>
            <w:tcW w:w="3497" w:type="pct"/>
            <w:gridSpan w:val="3"/>
            <w:vAlign w:val="center"/>
          </w:tcPr>
          <w:p w:rsidR="003A3B38" w:rsidRPr="004F0AB6" w:rsidRDefault="003A3B38" w:rsidP="00387AA4">
            <w:pPr>
              <w:contextualSpacing/>
              <w:jc w:val="both"/>
              <w:rPr>
                <w:sz w:val="24"/>
                <w:szCs w:val="24"/>
              </w:rPr>
            </w:pPr>
            <w:r w:rsidRPr="004F0AB6">
              <w:rPr>
                <w:sz w:val="24"/>
                <w:szCs w:val="24"/>
              </w:rPr>
              <w:t>Determine the term scheduling in production planning and control and state its principles and strategies.</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CO2</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U</w:t>
            </w:r>
          </w:p>
        </w:tc>
        <w:tc>
          <w:tcPr>
            <w:tcW w:w="458" w:type="pct"/>
            <w:vAlign w:val="center"/>
          </w:tcPr>
          <w:p w:rsidR="003A3B38" w:rsidRPr="004F0AB6" w:rsidRDefault="003A3B38" w:rsidP="001A3DF3">
            <w:pPr>
              <w:contextualSpacing/>
              <w:jc w:val="center"/>
              <w:rPr>
                <w:sz w:val="24"/>
                <w:szCs w:val="24"/>
              </w:rPr>
            </w:pPr>
            <w:r w:rsidRPr="004F0AB6">
              <w:rPr>
                <w:sz w:val="24"/>
                <w:szCs w:val="24"/>
              </w:rPr>
              <w:t>10</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8.</w:t>
            </w:r>
          </w:p>
        </w:tc>
        <w:tc>
          <w:tcPr>
            <w:tcW w:w="3497" w:type="pct"/>
            <w:gridSpan w:val="3"/>
            <w:vAlign w:val="center"/>
          </w:tcPr>
          <w:p w:rsidR="003A3B38" w:rsidRPr="004F0AB6" w:rsidRDefault="003A3B38" w:rsidP="00387AA4">
            <w:pPr>
              <w:contextualSpacing/>
              <w:jc w:val="both"/>
              <w:rPr>
                <w:sz w:val="24"/>
                <w:szCs w:val="24"/>
              </w:rPr>
            </w:pPr>
            <w:r w:rsidRPr="004F0AB6">
              <w:rPr>
                <w:sz w:val="24"/>
                <w:szCs w:val="24"/>
              </w:rPr>
              <w:t>Evaluate the principles of plant layout in detail.</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CO3</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E</w:t>
            </w:r>
          </w:p>
        </w:tc>
        <w:tc>
          <w:tcPr>
            <w:tcW w:w="458" w:type="pct"/>
            <w:vAlign w:val="center"/>
          </w:tcPr>
          <w:p w:rsidR="003A3B38" w:rsidRPr="004F0AB6" w:rsidRDefault="003A3B38" w:rsidP="001A3DF3">
            <w:pPr>
              <w:contextualSpacing/>
              <w:jc w:val="center"/>
              <w:rPr>
                <w:sz w:val="24"/>
                <w:szCs w:val="24"/>
              </w:rPr>
            </w:pPr>
            <w:r w:rsidRPr="004F0AB6">
              <w:rPr>
                <w:sz w:val="24"/>
                <w:szCs w:val="24"/>
              </w:rPr>
              <w:t>10</w:t>
            </w:r>
          </w:p>
        </w:tc>
      </w:tr>
      <w:tr w:rsidR="003A3B38" w:rsidRPr="004F0AB6" w:rsidTr="00387AA4">
        <w:trPr>
          <w:trHeight w:val="396"/>
        </w:trPr>
        <w:tc>
          <w:tcPr>
            <w:tcW w:w="5000" w:type="pct"/>
            <w:gridSpan w:val="9"/>
            <w:vAlign w:val="center"/>
          </w:tcPr>
          <w:p w:rsidR="003A3B38" w:rsidRPr="004F0AB6" w:rsidRDefault="003A3B38" w:rsidP="001A3DF3">
            <w:pPr>
              <w:contextualSpacing/>
              <w:jc w:val="center"/>
              <w:rPr>
                <w:sz w:val="24"/>
                <w:szCs w:val="24"/>
              </w:rPr>
            </w:pPr>
            <w:r w:rsidRPr="004F0AB6">
              <w:rPr>
                <w:b/>
                <w:bCs/>
                <w:sz w:val="24"/>
                <w:szCs w:val="24"/>
              </w:rPr>
              <w:t>(OR)</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9.</w:t>
            </w:r>
          </w:p>
        </w:tc>
        <w:tc>
          <w:tcPr>
            <w:tcW w:w="3497" w:type="pct"/>
            <w:gridSpan w:val="3"/>
            <w:vAlign w:val="center"/>
          </w:tcPr>
          <w:p w:rsidR="003A3B38" w:rsidRPr="004F0AB6" w:rsidRDefault="003A3B38" w:rsidP="00387AA4">
            <w:pPr>
              <w:contextualSpacing/>
              <w:jc w:val="both"/>
              <w:rPr>
                <w:sz w:val="24"/>
                <w:szCs w:val="24"/>
              </w:rPr>
            </w:pPr>
            <w:r w:rsidRPr="004F0AB6">
              <w:rPr>
                <w:sz w:val="24"/>
                <w:szCs w:val="24"/>
              </w:rPr>
              <w:t>Discriminate the fundamental factors affecting quality in brief.</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CO4</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An</w:t>
            </w:r>
          </w:p>
        </w:tc>
        <w:tc>
          <w:tcPr>
            <w:tcW w:w="458" w:type="pct"/>
            <w:vAlign w:val="center"/>
          </w:tcPr>
          <w:p w:rsidR="003A3B38" w:rsidRPr="004F0AB6" w:rsidRDefault="003A3B38" w:rsidP="001A3DF3">
            <w:pPr>
              <w:contextualSpacing/>
              <w:jc w:val="center"/>
              <w:rPr>
                <w:sz w:val="24"/>
                <w:szCs w:val="24"/>
              </w:rPr>
            </w:pPr>
            <w:r w:rsidRPr="004F0AB6">
              <w:rPr>
                <w:sz w:val="24"/>
                <w:szCs w:val="24"/>
              </w:rPr>
              <w:t>10</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10.</w:t>
            </w:r>
          </w:p>
        </w:tc>
        <w:tc>
          <w:tcPr>
            <w:tcW w:w="3497" w:type="pct"/>
            <w:gridSpan w:val="3"/>
            <w:vAlign w:val="center"/>
          </w:tcPr>
          <w:p w:rsidR="003A3B38" w:rsidRPr="004F0AB6" w:rsidRDefault="003A3B38" w:rsidP="00387AA4">
            <w:pPr>
              <w:contextualSpacing/>
              <w:jc w:val="both"/>
              <w:rPr>
                <w:sz w:val="24"/>
                <w:szCs w:val="24"/>
              </w:rPr>
            </w:pPr>
            <w:r w:rsidRPr="004F0AB6">
              <w:rPr>
                <w:sz w:val="24"/>
                <w:szCs w:val="24"/>
              </w:rPr>
              <w:t>Enumerate the theme total quality management and its benefits.</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CO5</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U</w:t>
            </w:r>
          </w:p>
        </w:tc>
        <w:tc>
          <w:tcPr>
            <w:tcW w:w="458" w:type="pct"/>
            <w:vAlign w:val="center"/>
          </w:tcPr>
          <w:p w:rsidR="003A3B38" w:rsidRPr="004F0AB6" w:rsidRDefault="003A3B38" w:rsidP="001A3DF3">
            <w:pPr>
              <w:contextualSpacing/>
              <w:jc w:val="center"/>
              <w:rPr>
                <w:sz w:val="24"/>
                <w:szCs w:val="24"/>
              </w:rPr>
            </w:pPr>
            <w:r w:rsidRPr="004F0AB6">
              <w:rPr>
                <w:sz w:val="24"/>
                <w:szCs w:val="24"/>
              </w:rPr>
              <w:t>10</w:t>
            </w:r>
          </w:p>
        </w:tc>
      </w:tr>
      <w:tr w:rsidR="003A3B38" w:rsidRPr="004F0AB6" w:rsidTr="00387AA4">
        <w:trPr>
          <w:trHeight w:val="396"/>
        </w:trPr>
        <w:tc>
          <w:tcPr>
            <w:tcW w:w="5000" w:type="pct"/>
            <w:gridSpan w:val="9"/>
            <w:vAlign w:val="center"/>
          </w:tcPr>
          <w:p w:rsidR="003A3B38" w:rsidRPr="004F0AB6" w:rsidRDefault="003A3B38" w:rsidP="001A3DF3">
            <w:pPr>
              <w:contextualSpacing/>
              <w:jc w:val="center"/>
              <w:rPr>
                <w:sz w:val="24"/>
                <w:szCs w:val="24"/>
              </w:rPr>
            </w:pPr>
            <w:r w:rsidRPr="004F0AB6">
              <w:rPr>
                <w:b/>
                <w:bCs/>
                <w:sz w:val="24"/>
                <w:szCs w:val="24"/>
              </w:rPr>
              <w:t>(OR)</w:t>
            </w:r>
          </w:p>
        </w:tc>
      </w:tr>
      <w:tr w:rsidR="003A3B38" w:rsidRPr="004F0AB6" w:rsidTr="00387AA4">
        <w:trPr>
          <w:trHeight w:val="396"/>
        </w:trPr>
        <w:tc>
          <w:tcPr>
            <w:tcW w:w="343" w:type="pct"/>
            <w:vAlign w:val="center"/>
          </w:tcPr>
          <w:p w:rsidR="003A3B38" w:rsidRPr="004F0AB6" w:rsidRDefault="003A3B38" w:rsidP="001A3DF3">
            <w:pPr>
              <w:contextualSpacing/>
              <w:jc w:val="center"/>
              <w:rPr>
                <w:sz w:val="24"/>
                <w:szCs w:val="24"/>
              </w:rPr>
            </w:pPr>
            <w:r w:rsidRPr="004F0AB6">
              <w:rPr>
                <w:sz w:val="24"/>
                <w:szCs w:val="24"/>
              </w:rPr>
              <w:t>11.</w:t>
            </w:r>
          </w:p>
        </w:tc>
        <w:tc>
          <w:tcPr>
            <w:tcW w:w="3497" w:type="pct"/>
            <w:gridSpan w:val="3"/>
            <w:vAlign w:val="center"/>
          </w:tcPr>
          <w:p w:rsidR="003A3B38" w:rsidRPr="004F0AB6" w:rsidRDefault="003A3B38" w:rsidP="00387AA4">
            <w:pPr>
              <w:contextualSpacing/>
              <w:jc w:val="both"/>
              <w:rPr>
                <w:sz w:val="24"/>
                <w:szCs w:val="24"/>
              </w:rPr>
            </w:pPr>
            <w:r w:rsidRPr="004F0AB6">
              <w:rPr>
                <w:sz w:val="24"/>
                <w:szCs w:val="24"/>
              </w:rPr>
              <w:t>Make your own perception about various material handling equipment.</w:t>
            </w:r>
          </w:p>
        </w:tc>
        <w:tc>
          <w:tcPr>
            <w:tcW w:w="355" w:type="pct"/>
            <w:gridSpan w:val="2"/>
            <w:vAlign w:val="center"/>
          </w:tcPr>
          <w:p w:rsidR="003A3B38" w:rsidRPr="004F0AB6" w:rsidRDefault="003A3B38" w:rsidP="00387AA4">
            <w:pPr>
              <w:contextualSpacing/>
              <w:jc w:val="center"/>
              <w:rPr>
                <w:sz w:val="24"/>
                <w:szCs w:val="24"/>
              </w:rPr>
            </w:pPr>
            <w:r w:rsidRPr="004F0AB6">
              <w:rPr>
                <w:sz w:val="24"/>
                <w:szCs w:val="24"/>
              </w:rPr>
              <w:t>CO6</w:t>
            </w:r>
          </w:p>
        </w:tc>
        <w:tc>
          <w:tcPr>
            <w:tcW w:w="347" w:type="pct"/>
            <w:gridSpan w:val="2"/>
            <w:vAlign w:val="center"/>
          </w:tcPr>
          <w:p w:rsidR="003A3B38" w:rsidRPr="004F0AB6" w:rsidRDefault="003A3B38" w:rsidP="00387AA4">
            <w:pPr>
              <w:contextualSpacing/>
              <w:jc w:val="center"/>
              <w:rPr>
                <w:sz w:val="24"/>
                <w:szCs w:val="24"/>
              </w:rPr>
            </w:pPr>
            <w:r w:rsidRPr="004F0AB6">
              <w:rPr>
                <w:sz w:val="24"/>
                <w:szCs w:val="24"/>
              </w:rPr>
              <w:t>C</w:t>
            </w:r>
          </w:p>
        </w:tc>
        <w:tc>
          <w:tcPr>
            <w:tcW w:w="458" w:type="pct"/>
            <w:vAlign w:val="center"/>
          </w:tcPr>
          <w:p w:rsidR="003A3B38" w:rsidRPr="004F0AB6" w:rsidRDefault="003A3B38" w:rsidP="001A3DF3">
            <w:pPr>
              <w:contextualSpacing/>
              <w:jc w:val="center"/>
              <w:rPr>
                <w:sz w:val="24"/>
                <w:szCs w:val="24"/>
              </w:rPr>
            </w:pPr>
            <w:r w:rsidRPr="004F0AB6">
              <w:rPr>
                <w:sz w:val="24"/>
                <w:szCs w:val="24"/>
              </w:rPr>
              <w:t>10</w:t>
            </w:r>
          </w:p>
        </w:tc>
      </w:tr>
      <w:tr w:rsidR="003A3B38" w:rsidRPr="004F0AB6" w:rsidTr="00387AA4">
        <w:trPr>
          <w:trHeight w:val="551"/>
        </w:trPr>
        <w:tc>
          <w:tcPr>
            <w:tcW w:w="5000" w:type="pct"/>
            <w:gridSpan w:val="9"/>
            <w:vAlign w:val="center"/>
          </w:tcPr>
          <w:p w:rsidR="003A3B38" w:rsidRPr="004F0AB6" w:rsidRDefault="003A3B38" w:rsidP="001A3DF3">
            <w:pPr>
              <w:contextualSpacing/>
              <w:jc w:val="center"/>
              <w:rPr>
                <w:b/>
                <w:sz w:val="24"/>
                <w:szCs w:val="24"/>
                <w:u w:val="single"/>
              </w:rPr>
            </w:pPr>
            <w:r w:rsidRPr="004F0AB6">
              <w:rPr>
                <w:b/>
                <w:sz w:val="24"/>
                <w:szCs w:val="24"/>
                <w:u w:val="single"/>
              </w:rPr>
              <w:t>PART – C (3 X 20 = 60 MARKS)</w:t>
            </w:r>
          </w:p>
          <w:p w:rsidR="003A3B38" w:rsidRPr="004F0AB6" w:rsidRDefault="003A3B38" w:rsidP="001A3DF3">
            <w:pPr>
              <w:contextualSpacing/>
              <w:jc w:val="center"/>
              <w:rPr>
                <w:b/>
                <w:sz w:val="24"/>
                <w:szCs w:val="24"/>
              </w:rPr>
            </w:pPr>
            <w:r w:rsidRPr="004F0AB6">
              <w:rPr>
                <w:b/>
                <w:sz w:val="24"/>
                <w:szCs w:val="24"/>
              </w:rPr>
              <w:t xml:space="preserve"> (Answer any three Questions)</w:t>
            </w: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r w:rsidRPr="004F0AB6">
              <w:rPr>
                <w:sz w:val="24"/>
                <w:szCs w:val="24"/>
              </w:rPr>
              <w:t>12.</w:t>
            </w:r>
          </w:p>
        </w:tc>
        <w:tc>
          <w:tcPr>
            <w:tcW w:w="206" w:type="pct"/>
            <w:vAlign w:val="center"/>
          </w:tcPr>
          <w:p w:rsidR="003A3B38" w:rsidRPr="004F0AB6" w:rsidRDefault="003A3B38" w:rsidP="001A3DF3">
            <w:pPr>
              <w:contextualSpacing/>
              <w:rPr>
                <w:sz w:val="24"/>
                <w:szCs w:val="24"/>
              </w:rPr>
            </w:pPr>
            <w:r w:rsidRPr="004F0AB6">
              <w:rPr>
                <w:sz w:val="24"/>
                <w:szCs w:val="24"/>
              </w:rPr>
              <w:t>a.</w:t>
            </w:r>
          </w:p>
        </w:tc>
        <w:tc>
          <w:tcPr>
            <w:tcW w:w="3286" w:type="pct"/>
            <w:vAlign w:val="center"/>
          </w:tcPr>
          <w:p w:rsidR="003A3B38" w:rsidRPr="004F0AB6" w:rsidRDefault="003A3B38" w:rsidP="00387AA4">
            <w:pPr>
              <w:contextualSpacing/>
              <w:jc w:val="both"/>
              <w:rPr>
                <w:sz w:val="24"/>
                <w:szCs w:val="24"/>
              </w:rPr>
            </w:pPr>
            <w:r w:rsidRPr="004F0AB6">
              <w:rPr>
                <w:sz w:val="24"/>
                <w:szCs w:val="24"/>
              </w:rPr>
              <w:t>Bring out the scope and objectives of operations management in detail.</w:t>
            </w:r>
          </w:p>
        </w:tc>
        <w:tc>
          <w:tcPr>
            <w:tcW w:w="343" w:type="pct"/>
            <w:gridSpan w:val="2"/>
            <w:vAlign w:val="center"/>
          </w:tcPr>
          <w:p w:rsidR="003A3B38" w:rsidRPr="004F0AB6" w:rsidRDefault="003A3B38" w:rsidP="001A3DF3">
            <w:pPr>
              <w:contextualSpacing/>
              <w:jc w:val="center"/>
              <w:rPr>
                <w:sz w:val="24"/>
                <w:szCs w:val="24"/>
              </w:rPr>
            </w:pPr>
            <w:r w:rsidRPr="004F0AB6">
              <w:rPr>
                <w:sz w:val="24"/>
                <w:szCs w:val="24"/>
              </w:rPr>
              <w:t>CO1</w:t>
            </w:r>
          </w:p>
        </w:tc>
        <w:tc>
          <w:tcPr>
            <w:tcW w:w="273" w:type="pct"/>
            <w:gridSpan w:val="2"/>
            <w:vAlign w:val="center"/>
          </w:tcPr>
          <w:p w:rsidR="003A3B38" w:rsidRPr="004F0AB6" w:rsidRDefault="003A3B38" w:rsidP="001A3DF3">
            <w:pPr>
              <w:contextualSpacing/>
              <w:jc w:val="center"/>
              <w:rPr>
                <w:sz w:val="24"/>
                <w:szCs w:val="24"/>
              </w:rPr>
            </w:pPr>
            <w:r w:rsidRPr="004F0AB6">
              <w:rPr>
                <w:sz w:val="24"/>
                <w:szCs w:val="24"/>
              </w:rPr>
              <w:t>U</w:t>
            </w:r>
          </w:p>
        </w:tc>
        <w:tc>
          <w:tcPr>
            <w:tcW w:w="549" w:type="pct"/>
            <w:gridSpan w:val="2"/>
            <w:vAlign w:val="center"/>
          </w:tcPr>
          <w:p w:rsidR="003A3B38" w:rsidRPr="004F0AB6" w:rsidRDefault="003A3B38" w:rsidP="001A3DF3">
            <w:pPr>
              <w:contextualSpacing/>
              <w:jc w:val="center"/>
              <w:rPr>
                <w:sz w:val="24"/>
                <w:szCs w:val="24"/>
              </w:rPr>
            </w:pPr>
            <w:r w:rsidRPr="004F0AB6">
              <w:rPr>
                <w:sz w:val="24"/>
                <w:szCs w:val="24"/>
              </w:rPr>
              <w:t>20</w:t>
            </w: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p>
        </w:tc>
        <w:tc>
          <w:tcPr>
            <w:tcW w:w="206" w:type="pct"/>
            <w:vAlign w:val="center"/>
          </w:tcPr>
          <w:p w:rsidR="003A3B38" w:rsidRPr="004F0AB6" w:rsidRDefault="003A3B38" w:rsidP="001A3DF3">
            <w:pPr>
              <w:contextualSpacing/>
              <w:rPr>
                <w:sz w:val="24"/>
                <w:szCs w:val="24"/>
              </w:rPr>
            </w:pPr>
          </w:p>
        </w:tc>
        <w:tc>
          <w:tcPr>
            <w:tcW w:w="3286" w:type="pct"/>
            <w:vAlign w:val="center"/>
          </w:tcPr>
          <w:p w:rsidR="003A3B38" w:rsidRPr="004F0AB6" w:rsidRDefault="003A3B38" w:rsidP="001A3DF3">
            <w:pPr>
              <w:contextualSpacing/>
              <w:jc w:val="both"/>
              <w:rPr>
                <w:sz w:val="24"/>
                <w:szCs w:val="24"/>
              </w:rPr>
            </w:pPr>
          </w:p>
        </w:tc>
        <w:tc>
          <w:tcPr>
            <w:tcW w:w="343" w:type="pct"/>
            <w:gridSpan w:val="2"/>
            <w:vAlign w:val="center"/>
          </w:tcPr>
          <w:p w:rsidR="003A3B38" w:rsidRPr="004F0AB6" w:rsidRDefault="003A3B38" w:rsidP="001A3DF3">
            <w:pPr>
              <w:contextualSpacing/>
              <w:jc w:val="center"/>
              <w:rPr>
                <w:sz w:val="24"/>
                <w:szCs w:val="24"/>
              </w:rPr>
            </w:pPr>
          </w:p>
        </w:tc>
        <w:tc>
          <w:tcPr>
            <w:tcW w:w="273" w:type="pct"/>
            <w:gridSpan w:val="2"/>
            <w:vAlign w:val="center"/>
          </w:tcPr>
          <w:p w:rsidR="003A3B38" w:rsidRPr="004F0AB6" w:rsidRDefault="003A3B38" w:rsidP="001A3DF3">
            <w:pPr>
              <w:contextualSpacing/>
              <w:jc w:val="center"/>
              <w:rPr>
                <w:sz w:val="24"/>
                <w:szCs w:val="24"/>
              </w:rPr>
            </w:pPr>
          </w:p>
        </w:tc>
        <w:tc>
          <w:tcPr>
            <w:tcW w:w="549" w:type="pct"/>
            <w:gridSpan w:val="2"/>
            <w:vAlign w:val="center"/>
          </w:tcPr>
          <w:p w:rsidR="003A3B38" w:rsidRPr="004F0AB6" w:rsidRDefault="003A3B38" w:rsidP="001A3DF3">
            <w:pPr>
              <w:contextualSpacing/>
              <w:jc w:val="center"/>
              <w:rPr>
                <w:sz w:val="24"/>
                <w:szCs w:val="24"/>
              </w:rPr>
            </w:pP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r w:rsidRPr="004F0AB6">
              <w:rPr>
                <w:sz w:val="24"/>
                <w:szCs w:val="24"/>
              </w:rPr>
              <w:t>13.</w:t>
            </w:r>
          </w:p>
        </w:tc>
        <w:tc>
          <w:tcPr>
            <w:tcW w:w="206" w:type="pct"/>
            <w:vAlign w:val="center"/>
          </w:tcPr>
          <w:p w:rsidR="003A3B38" w:rsidRPr="004F0AB6" w:rsidRDefault="003A3B38" w:rsidP="001A3DF3">
            <w:pPr>
              <w:contextualSpacing/>
              <w:rPr>
                <w:sz w:val="24"/>
                <w:szCs w:val="24"/>
              </w:rPr>
            </w:pPr>
            <w:r w:rsidRPr="004F0AB6">
              <w:rPr>
                <w:sz w:val="24"/>
                <w:szCs w:val="24"/>
              </w:rPr>
              <w:t>a.</w:t>
            </w:r>
          </w:p>
        </w:tc>
        <w:tc>
          <w:tcPr>
            <w:tcW w:w="3286" w:type="pct"/>
            <w:vAlign w:val="center"/>
          </w:tcPr>
          <w:p w:rsidR="003A3B38" w:rsidRPr="004F0AB6" w:rsidRDefault="003A3B38" w:rsidP="00387AA4">
            <w:pPr>
              <w:contextualSpacing/>
              <w:jc w:val="both"/>
              <w:rPr>
                <w:sz w:val="24"/>
                <w:szCs w:val="24"/>
              </w:rPr>
            </w:pPr>
            <w:r w:rsidRPr="004F0AB6">
              <w:rPr>
                <w:sz w:val="24"/>
                <w:szCs w:val="24"/>
              </w:rPr>
              <w:t>Summarize the whole idea of master production schedule and its functions.</w:t>
            </w:r>
          </w:p>
        </w:tc>
        <w:tc>
          <w:tcPr>
            <w:tcW w:w="343" w:type="pct"/>
            <w:gridSpan w:val="2"/>
            <w:vAlign w:val="center"/>
          </w:tcPr>
          <w:p w:rsidR="003A3B38" w:rsidRPr="004F0AB6" w:rsidRDefault="003A3B38" w:rsidP="001A3DF3">
            <w:pPr>
              <w:contextualSpacing/>
              <w:jc w:val="center"/>
              <w:rPr>
                <w:sz w:val="24"/>
                <w:szCs w:val="24"/>
              </w:rPr>
            </w:pPr>
            <w:r w:rsidRPr="004F0AB6">
              <w:rPr>
                <w:sz w:val="24"/>
                <w:szCs w:val="24"/>
              </w:rPr>
              <w:t>CO2</w:t>
            </w:r>
          </w:p>
        </w:tc>
        <w:tc>
          <w:tcPr>
            <w:tcW w:w="273" w:type="pct"/>
            <w:gridSpan w:val="2"/>
            <w:vAlign w:val="center"/>
          </w:tcPr>
          <w:p w:rsidR="003A3B38" w:rsidRPr="004F0AB6" w:rsidRDefault="003A3B38" w:rsidP="001A3DF3">
            <w:pPr>
              <w:contextualSpacing/>
              <w:jc w:val="center"/>
              <w:rPr>
                <w:sz w:val="24"/>
                <w:szCs w:val="24"/>
              </w:rPr>
            </w:pPr>
            <w:r w:rsidRPr="004F0AB6">
              <w:rPr>
                <w:sz w:val="24"/>
                <w:szCs w:val="24"/>
              </w:rPr>
              <w:t>U</w:t>
            </w:r>
          </w:p>
        </w:tc>
        <w:tc>
          <w:tcPr>
            <w:tcW w:w="549" w:type="pct"/>
            <w:gridSpan w:val="2"/>
            <w:vAlign w:val="center"/>
          </w:tcPr>
          <w:p w:rsidR="003A3B38" w:rsidRPr="004F0AB6" w:rsidRDefault="003A3B38" w:rsidP="001A3DF3">
            <w:pPr>
              <w:contextualSpacing/>
              <w:jc w:val="center"/>
              <w:rPr>
                <w:sz w:val="24"/>
                <w:szCs w:val="24"/>
              </w:rPr>
            </w:pPr>
            <w:r w:rsidRPr="004F0AB6">
              <w:rPr>
                <w:sz w:val="24"/>
                <w:szCs w:val="24"/>
              </w:rPr>
              <w:t>10</w:t>
            </w: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p>
        </w:tc>
        <w:tc>
          <w:tcPr>
            <w:tcW w:w="206" w:type="pct"/>
            <w:vAlign w:val="center"/>
          </w:tcPr>
          <w:p w:rsidR="003A3B38" w:rsidRPr="004F0AB6" w:rsidRDefault="003A3B38" w:rsidP="001A3DF3">
            <w:pPr>
              <w:contextualSpacing/>
              <w:rPr>
                <w:sz w:val="24"/>
                <w:szCs w:val="24"/>
              </w:rPr>
            </w:pPr>
            <w:r w:rsidRPr="004F0AB6">
              <w:rPr>
                <w:sz w:val="24"/>
                <w:szCs w:val="24"/>
              </w:rPr>
              <w:t>b.</w:t>
            </w:r>
          </w:p>
        </w:tc>
        <w:tc>
          <w:tcPr>
            <w:tcW w:w="3286" w:type="pct"/>
            <w:vAlign w:val="center"/>
          </w:tcPr>
          <w:p w:rsidR="003A3B38" w:rsidRPr="004F0AB6" w:rsidRDefault="003A3B38" w:rsidP="00387AA4">
            <w:pPr>
              <w:contextualSpacing/>
              <w:jc w:val="both"/>
              <w:rPr>
                <w:sz w:val="24"/>
                <w:szCs w:val="24"/>
              </w:rPr>
            </w:pPr>
            <w:r w:rsidRPr="004F0AB6">
              <w:rPr>
                <w:sz w:val="24"/>
                <w:szCs w:val="24"/>
              </w:rPr>
              <w:t>Examine the concept material requirement planning and its objectives.</w:t>
            </w:r>
          </w:p>
        </w:tc>
        <w:tc>
          <w:tcPr>
            <w:tcW w:w="343" w:type="pct"/>
            <w:gridSpan w:val="2"/>
            <w:vAlign w:val="center"/>
          </w:tcPr>
          <w:p w:rsidR="003A3B38" w:rsidRPr="004F0AB6" w:rsidRDefault="003A3B38" w:rsidP="001A3DF3">
            <w:pPr>
              <w:contextualSpacing/>
              <w:jc w:val="center"/>
              <w:rPr>
                <w:sz w:val="24"/>
                <w:szCs w:val="24"/>
              </w:rPr>
            </w:pPr>
            <w:r w:rsidRPr="004F0AB6">
              <w:rPr>
                <w:sz w:val="24"/>
                <w:szCs w:val="24"/>
              </w:rPr>
              <w:t>CO2</w:t>
            </w:r>
          </w:p>
        </w:tc>
        <w:tc>
          <w:tcPr>
            <w:tcW w:w="273" w:type="pct"/>
            <w:gridSpan w:val="2"/>
            <w:vAlign w:val="center"/>
          </w:tcPr>
          <w:p w:rsidR="003A3B38" w:rsidRPr="004F0AB6" w:rsidRDefault="003A3B38" w:rsidP="001A3DF3">
            <w:pPr>
              <w:contextualSpacing/>
              <w:jc w:val="center"/>
              <w:rPr>
                <w:sz w:val="24"/>
                <w:szCs w:val="24"/>
              </w:rPr>
            </w:pPr>
            <w:r w:rsidRPr="004F0AB6">
              <w:rPr>
                <w:sz w:val="24"/>
                <w:szCs w:val="24"/>
              </w:rPr>
              <w:t>E</w:t>
            </w:r>
          </w:p>
        </w:tc>
        <w:tc>
          <w:tcPr>
            <w:tcW w:w="549" w:type="pct"/>
            <w:gridSpan w:val="2"/>
            <w:vAlign w:val="center"/>
          </w:tcPr>
          <w:p w:rsidR="003A3B38" w:rsidRPr="004F0AB6" w:rsidRDefault="003A3B38" w:rsidP="001A3DF3">
            <w:pPr>
              <w:contextualSpacing/>
              <w:jc w:val="center"/>
              <w:rPr>
                <w:sz w:val="24"/>
                <w:szCs w:val="24"/>
              </w:rPr>
            </w:pPr>
            <w:r w:rsidRPr="004F0AB6">
              <w:rPr>
                <w:sz w:val="24"/>
                <w:szCs w:val="24"/>
              </w:rPr>
              <w:t>10</w:t>
            </w: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p>
        </w:tc>
        <w:tc>
          <w:tcPr>
            <w:tcW w:w="206" w:type="pct"/>
            <w:vAlign w:val="center"/>
          </w:tcPr>
          <w:p w:rsidR="003A3B38" w:rsidRPr="004F0AB6" w:rsidRDefault="003A3B38" w:rsidP="001A3DF3">
            <w:pPr>
              <w:contextualSpacing/>
              <w:rPr>
                <w:sz w:val="24"/>
                <w:szCs w:val="24"/>
              </w:rPr>
            </w:pPr>
          </w:p>
        </w:tc>
        <w:tc>
          <w:tcPr>
            <w:tcW w:w="3286" w:type="pct"/>
            <w:vAlign w:val="center"/>
          </w:tcPr>
          <w:p w:rsidR="003A3B38" w:rsidRPr="004F0AB6" w:rsidRDefault="003A3B38" w:rsidP="001A3DF3">
            <w:pPr>
              <w:contextualSpacing/>
              <w:jc w:val="both"/>
              <w:rPr>
                <w:sz w:val="24"/>
                <w:szCs w:val="24"/>
              </w:rPr>
            </w:pPr>
          </w:p>
        </w:tc>
        <w:tc>
          <w:tcPr>
            <w:tcW w:w="343" w:type="pct"/>
            <w:gridSpan w:val="2"/>
            <w:vAlign w:val="center"/>
          </w:tcPr>
          <w:p w:rsidR="003A3B38" w:rsidRPr="004F0AB6" w:rsidRDefault="003A3B38" w:rsidP="001A3DF3">
            <w:pPr>
              <w:contextualSpacing/>
              <w:jc w:val="center"/>
              <w:rPr>
                <w:sz w:val="24"/>
                <w:szCs w:val="24"/>
              </w:rPr>
            </w:pPr>
          </w:p>
        </w:tc>
        <w:tc>
          <w:tcPr>
            <w:tcW w:w="273" w:type="pct"/>
            <w:gridSpan w:val="2"/>
            <w:vAlign w:val="center"/>
          </w:tcPr>
          <w:p w:rsidR="003A3B38" w:rsidRPr="004F0AB6" w:rsidRDefault="003A3B38" w:rsidP="001A3DF3">
            <w:pPr>
              <w:contextualSpacing/>
              <w:jc w:val="center"/>
              <w:rPr>
                <w:sz w:val="24"/>
                <w:szCs w:val="24"/>
              </w:rPr>
            </w:pPr>
          </w:p>
        </w:tc>
        <w:tc>
          <w:tcPr>
            <w:tcW w:w="549" w:type="pct"/>
            <w:gridSpan w:val="2"/>
            <w:vAlign w:val="center"/>
          </w:tcPr>
          <w:p w:rsidR="003A3B38" w:rsidRPr="004F0AB6" w:rsidRDefault="003A3B38" w:rsidP="001A3DF3">
            <w:pPr>
              <w:contextualSpacing/>
              <w:jc w:val="center"/>
              <w:rPr>
                <w:sz w:val="24"/>
                <w:szCs w:val="24"/>
              </w:rPr>
            </w:pP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r w:rsidRPr="004F0AB6">
              <w:rPr>
                <w:sz w:val="24"/>
                <w:szCs w:val="24"/>
              </w:rPr>
              <w:t>14.</w:t>
            </w:r>
          </w:p>
        </w:tc>
        <w:tc>
          <w:tcPr>
            <w:tcW w:w="206" w:type="pct"/>
            <w:vAlign w:val="center"/>
          </w:tcPr>
          <w:p w:rsidR="003A3B38" w:rsidRPr="004F0AB6" w:rsidRDefault="003A3B38" w:rsidP="001A3DF3">
            <w:pPr>
              <w:contextualSpacing/>
              <w:rPr>
                <w:sz w:val="24"/>
                <w:szCs w:val="24"/>
              </w:rPr>
            </w:pPr>
            <w:r w:rsidRPr="004F0AB6">
              <w:rPr>
                <w:sz w:val="24"/>
                <w:szCs w:val="24"/>
              </w:rPr>
              <w:t>a.</w:t>
            </w:r>
          </w:p>
        </w:tc>
        <w:tc>
          <w:tcPr>
            <w:tcW w:w="3286" w:type="pct"/>
            <w:vAlign w:val="center"/>
          </w:tcPr>
          <w:p w:rsidR="003A3B38" w:rsidRPr="004F0AB6" w:rsidRDefault="003A3B38" w:rsidP="00387AA4">
            <w:pPr>
              <w:contextualSpacing/>
              <w:jc w:val="both"/>
              <w:rPr>
                <w:sz w:val="24"/>
                <w:szCs w:val="24"/>
              </w:rPr>
            </w:pPr>
            <w:r w:rsidRPr="004F0AB6">
              <w:rPr>
                <w:sz w:val="24"/>
                <w:szCs w:val="24"/>
              </w:rPr>
              <w:t>State the factors influencing the plant location and facility location.</w:t>
            </w:r>
          </w:p>
        </w:tc>
        <w:tc>
          <w:tcPr>
            <w:tcW w:w="343" w:type="pct"/>
            <w:gridSpan w:val="2"/>
            <w:vAlign w:val="center"/>
          </w:tcPr>
          <w:p w:rsidR="003A3B38" w:rsidRPr="004F0AB6" w:rsidRDefault="003A3B38" w:rsidP="001A3DF3">
            <w:pPr>
              <w:contextualSpacing/>
              <w:jc w:val="center"/>
              <w:rPr>
                <w:sz w:val="24"/>
                <w:szCs w:val="24"/>
              </w:rPr>
            </w:pPr>
            <w:r w:rsidRPr="004F0AB6">
              <w:rPr>
                <w:sz w:val="24"/>
                <w:szCs w:val="24"/>
              </w:rPr>
              <w:t>CO3</w:t>
            </w:r>
          </w:p>
        </w:tc>
        <w:tc>
          <w:tcPr>
            <w:tcW w:w="273" w:type="pct"/>
            <w:gridSpan w:val="2"/>
            <w:vAlign w:val="center"/>
          </w:tcPr>
          <w:p w:rsidR="003A3B38" w:rsidRPr="004F0AB6" w:rsidRDefault="003A3B38" w:rsidP="001A3DF3">
            <w:pPr>
              <w:contextualSpacing/>
              <w:jc w:val="center"/>
              <w:rPr>
                <w:sz w:val="24"/>
                <w:szCs w:val="24"/>
              </w:rPr>
            </w:pPr>
            <w:r w:rsidRPr="004F0AB6">
              <w:rPr>
                <w:sz w:val="24"/>
                <w:szCs w:val="24"/>
              </w:rPr>
              <w:t>U</w:t>
            </w:r>
          </w:p>
        </w:tc>
        <w:tc>
          <w:tcPr>
            <w:tcW w:w="549" w:type="pct"/>
            <w:gridSpan w:val="2"/>
            <w:vAlign w:val="center"/>
          </w:tcPr>
          <w:p w:rsidR="003A3B38" w:rsidRPr="004F0AB6" w:rsidRDefault="003A3B38" w:rsidP="001A3DF3">
            <w:pPr>
              <w:contextualSpacing/>
              <w:jc w:val="center"/>
              <w:rPr>
                <w:sz w:val="24"/>
                <w:szCs w:val="24"/>
              </w:rPr>
            </w:pPr>
            <w:r w:rsidRPr="004F0AB6">
              <w:rPr>
                <w:sz w:val="24"/>
                <w:szCs w:val="24"/>
              </w:rPr>
              <w:t>20</w:t>
            </w: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p>
        </w:tc>
        <w:tc>
          <w:tcPr>
            <w:tcW w:w="206" w:type="pct"/>
            <w:vAlign w:val="center"/>
          </w:tcPr>
          <w:p w:rsidR="003A3B38" w:rsidRPr="004F0AB6" w:rsidRDefault="003A3B38" w:rsidP="001A3DF3">
            <w:pPr>
              <w:contextualSpacing/>
              <w:rPr>
                <w:sz w:val="24"/>
                <w:szCs w:val="24"/>
              </w:rPr>
            </w:pPr>
          </w:p>
        </w:tc>
        <w:tc>
          <w:tcPr>
            <w:tcW w:w="3286" w:type="pct"/>
            <w:vAlign w:val="center"/>
          </w:tcPr>
          <w:p w:rsidR="003A3B38" w:rsidRPr="004F0AB6" w:rsidRDefault="003A3B38" w:rsidP="001A3DF3">
            <w:pPr>
              <w:contextualSpacing/>
              <w:jc w:val="both"/>
              <w:rPr>
                <w:sz w:val="24"/>
                <w:szCs w:val="24"/>
              </w:rPr>
            </w:pPr>
          </w:p>
        </w:tc>
        <w:tc>
          <w:tcPr>
            <w:tcW w:w="343" w:type="pct"/>
            <w:gridSpan w:val="2"/>
            <w:vAlign w:val="center"/>
          </w:tcPr>
          <w:p w:rsidR="003A3B38" w:rsidRPr="004F0AB6" w:rsidRDefault="003A3B38" w:rsidP="001A3DF3">
            <w:pPr>
              <w:contextualSpacing/>
              <w:jc w:val="center"/>
              <w:rPr>
                <w:sz w:val="24"/>
                <w:szCs w:val="24"/>
              </w:rPr>
            </w:pPr>
          </w:p>
        </w:tc>
        <w:tc>
          <w:tcPr>
            <w:tcW w:w="273" w:type="pct"/>
            <w:gridSpan w:val="2"/>
            <w:vAlign w:val="center"/>
          </w:tcPr>
          <w:p w:rsidR="003A3B38" w:rsidRPr="004F0AB6" w:rsidRDefault="003A3B38" w:rsidP="001A3DF3">
            <w:pPr>
              <w:contextualSpacing/>
              <w:jc w:val="center"/>
              <w:rPr>
                <w:sz w:val="24"/>
                <w:szCs w:val="24"/>
              </w:rPr>
            </w:pPr>
          </w:p>
        </w:tc>
        <w:tc>
          <w:tcPr>
            <w:tcW w:w="549" w:type="pct"/>
            <w:gridSpan w:val="2"/>
            <w:vAlign w:val="center"/>
          </w:tcPr>
          <w:p w:rsidR="003A3B38" w:rsidRPr="004F0AB6" w:rsidRDefault="003A3B38" w:rsidP="001A3DF3">
            <w:pPr>
              <w:contextualSpacing/>
              <w:jc w:val="center"/>
              <w:rPr>
                <w:sz w:val="24"/>
                <w:szCs w:val="24"/>
              </w:rPr>
            </w:pP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r w:rsidRPr="004F0AB6">
              <w:rPr>
                <w:sz w:val="24"/>
                <w:szCs w:val="24"/>
              </w:rPr>
              <w:t>15.</w:t>
            </w:r>
          </w:p>
        </w:tc>
        <w:tc>
          <w:tcPr>
            <w:tcW w:w="206" w:type="pct"/>
            <w:vAlign w:val="center"/>
          </w:tcPr>
          <w:p w:rsidR="003A3B38" w:rsidRPr="004F0AB6" w:rsidRDefault="003A3B38" w:rsidP="001A3DF3">
            <w:pPr>
              <w:contextualSpacing/>
              <w:rPr>
                <w:sz w:val="24"/>
                <w:szCs w:val="24"/>
              </w:rPr>
            </w:pPr>
            <w:r w:rsidRPr="004F0AB6">
              <w:rPr>
                <w:sz w:val="24"/>
                <w:szCs w:val="24"/>
              </w:rPr>
              <w:t>a.</w:t>
            </w:r>
          </w:p>
        </w:tc>
        <w:tc>
          <w:tcPr>
            <w:tcW w:w="3286" w:type="pct"/>
            <w:vAlign w:val="center"/>
          </w:tcPr>
          <w:p w:rsidR="003A3B38" w:rsidRPr="004F0AB6" w:rsidRDefault="003A3B38" w:rsidP="00387AA4">
            <w:pPr>
              <w:contextualSpacing/>
              <w:jc w:val="both"/>
              <w:rPr>
                <w:sz w:val="24"/>
                <w:szCs w:val="24"/>
              </w:rPr>
            </w:pPr>
            <w:r w:rsidRPr="004F0AB6">
              <w:rPr>
                <w:sz w:val="24"/>
                <w:szCs w:val="24"/>
              </w:rPr>
              <w:t>Critically evaluate the types of inspection and the methods of inspection.</w:t>
            </w:r>
          </w:p>
        </w:tc>
        <w:tc>
          <w:tcPr>
            <w:tcW w:w="343" w:type="pct"/>
            <w:gridSpan w:val="2"/>
            <w:vAlign w:val="center"/>
          </w:tcPr>
          <w:p w:rsidR="003A3B38" w:rsidRPr="004F0AB6" w:rsidRDefault="003A3B38" w:rsidP="001A3DF3">
            <w:pPr>
              <w:contextualSpacing/>
              <w:jc w:val="center"/>
              <w:rPr>
                <w:sz w:val="24"/>
                <w:szCs w:val="24"/>
              </w:rPr>
            </w:pPr>
            <w:r w:rsidRPr="004F0AB6">
              <w:rPr>
                <w:sz w:val="24"/>
                <w:szCs w:val="24"/>
              </w:rPr>
              <w:t>CO4</w:t>
            </w:r>
          </w:p>
        </w:tc>
        <w:tc>
          <w:tcPr>
            <w:tcW w:w="273" w:type="pct"/>
            <w:gridSpan w:val="2"/>
            <w:vAlign w:val="center"/>
          </w:tcPr>
          <w:p w:rsidR="003A3B38" w:rsidRPr="004F0AB6" w:rsidRDefault="003A3B38" w:rsidP="001A3DF3">
            <w:pPr>
              <w:contextualSpacing/>
              <w:jc w:val="center"/>
              <w:rPr>
                <w:sz w:val="24"/>
                <w:szCs w:val="24"/>
              </w:rPr>
            </w:pPr>
            <w:r w:rsidRPr="004F0AB6">
              <w:rPr>
                <w:sz w:val="24"/>
                <w:szCs w:val="24"/>
              </w:rPr>
              <w:t>E</w:t>
            </w:r>
          </w:p>
        </w:tc>
        <w:tc>
          <w:tcPr>
            <w:tcW w:w="549" w:type="pct"/>
            <w:gridSpan w:val="2"/>
            <w:vAlign w:val="center"/>
          </w:tcPr>
          <w:p w:rsidR="003A3B38" w:rsidRPr="004F0AB6" w:rsidRDefault="003A3B38" w:rsidP="001A3DF3">
            <w:pPr>
              <w:contextualSpacing/>
              <w:jc w:val="center"/>
              <w:rPr>
                <w:sz w:val="24"/>
                <w:szCs w:val="24"/>
              </w:rPr>
            </w:pPr>
            <w:r w:rsidRPr="004F0AB6">
              <w:rPr>
                <w:sz w:val="24"/>
                <w:szCs w:val="24"/>
              </w:rPr>
              <w:t>20</w:t>
            </w: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p>
        </w:tc>
        <w:tc>
          <w:tcPr>
            <w:tcW w:w="206" w:type="pct"/>
            <w:vAlign w:val="center"/>
          </w:tcPr>
          <w:p w:rsidR="003A3B38" w:rsidRPr="004F0AB6" w:rsidRDefault="003A3B38" w:rsidP="001A3DF3">
            <w:pPr>
              <w:contextualSpacing/>
              <w:rPr>
                <w:sz w:val="24"/>
                <w:szCs w:val="24"/>
              </w:rPr>
            </w:pPr>
          </w:p>
        </w:tc>
        <w:tc>
          <w:tcPr>
            <w:tcW w:w="3286" w:type="pct"/>
            <w:vAlign w:val="center"/>
          </w:tcPr>
          <w:p w:rsidR="003A3B38" w:rsidRPr="004F0AB6" w:rsidRDefault="003A3B38" w:rsidP="001A3DF3">
            <w:pPr>
              <w:contextualSpacing/>
              <w:jc w:val="both"/>
              <w:rPr>
                <w:sz w:val="24"/>
                <w:szCs w:val="24"/>
              </w:rPr>
            </w:pPr>
          </w:p>
        </w:tc>
        <w:tc>
          <w:tcPr>
            <w:tcW w:w="343" w:type="pct"/>
            <w:gridSpan w:val="2"/>
            <w:vAlign w:val="center"/>
          </w:tcPr>
          <w:p w:rsidR="003A3B38" w:rsidRPr="004F0AB6" w:rsidRDefault="003A3B38" w:rsidP="001A3DF3">
            <w:pPr>
              <w:contextualSpacing/>
              <w:jc w:val="center"/>
              <w:rPr>
                <w:sz w:val="24"/>
                <w:szCs w:val="24"/>
              </w:rPr>
            </w:pPr>
          </w:p>
        </w:tc>
        <w:tc>
          <w:tcPr>
            <w:tcW w:w="273" w:type="pct"/>
            <w:gridSpan w:val="2"/>
            <w:vAlign w:val="center"/>
          </w:tcPr>
          <w:p w:rsidR="003A3B38" w:rsidRPr="004F0AB6" w:rsidRDefault="003A3B38" w:rsidP="001A3DF3">
            <w:pPr>
              <w:contextualSpacing/>
              <w:jc w:val="center"/>
              <w:rPr>
                <w:sz w:val="24"/>
                <w:szCs w:val="24"/>
              </w:rPr>
            </w:pPr>
          </w:p>
        </w:tc>
        <w:tc>
          <w:tcPr>
            <w:tcW w:w="549" w:type="pct"/>
            <w:gridSpan w:val="2"/>
            <w:vAlign w:val="center"/>
          </w:tcPr>
          <w:p w:rsidR="003A3B38" w:rsidRPr="004F0AB6" w:rsidRDefault="003A3B38" w:rsidP="001A3DF3">
            <w:pPr>
              <w:contextualSpacing/>
              <w:jc w:val="center"/>
              <w:rPr>
                <w:sz w:val="24"/>
                <w:szCs w:val="24"/>
              </w:rPr>
            </w:pP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r w:rsidRPr="004F0AB6">
              <w:rPr>
                <w:sz w:val="24"/>
                <w:szCs w:val="24"/>
              </w:rPr>
              <w:t>16.</w:t>
            </w:r>
          </w:p>
        </w:tc>
        <w:tc>
          <w:tcPr>
            <w:tcW w:w="206" w:type="pct"/>
            <w:vAlign w:val="center"/>
          </w:tcPr>
          <w:p w:rsidR="003A3B38" w:rsidRPr="004F0AB6" w:rsidRDefault="003A3B38" w:rsidP="001A3DF3">
            <w:pPr>
              <w:contextualSpacing/>
              <w:rPr>
                <w:sz w:val="24"/>
                <w:szCs w:val="24"/>
              </w:rPr>
            </w:pPr>
            <w:r w:rsidRPr="004F0AB6">
              <w:rPr>
                <w:sz w:val="24"/>
                <w:szCs w:val="24"/>
              </w:rPr>
              <w:t>a.</w:t>
            </w:r>
          </w:p>
        </w:tc>
        <w:tc>
          <w:tcPr>
            <w:tcW w:w="3286" w:type="pct"/>
            <w:vAlign w:val="center"/>
          </w:tcPr>
          <w:p w:rsidR="003A3B38" w:rsidRPr="004F0AB6" w:rsidRDefault="003A3B38" w:rsidP="001A3DF3">
            <w:pPr>
              <w:contextualSpacing/>
              <w:jc w:val="both"/>
              <w:rPr>
                <w:sz w:val="24"/>
                <w:szCs w:val="24"/>
              </w:rPr>
            </w:pPr>
            <w:r w:rsidRPr="004F0AB6">
              <w:rPr>
                <w:bCs/>
                <w:sz w:val="24"/>
                <w:szCs w:val="24"/>
              </w:rPr>
              <w:t>Make an outline on the</w:t>
            </w:r>
            <w:r w:rsidRPr="004F0AB6">
              <w:rPr>
                <w:sz w:val="24"/>
                <w:szCs w:val="24"/>
              </w:rPr>
              <w:t xml:space="preserve"> various forms on selection of material handling equipment.</w:t>
            </w:r>
          </w:p>
        </w:tc>
        <w:tc>
          <w:tcPr>
            <w:tcW w:w="343" w:type="pct"/>
            <w:gridSpan w:val="2"/>
            <w:vAlign w:val="center"/>
          </w:tcPr>
          <w:p w:rsidR="003A3B38" w:rsidRPr="004F0AB6" w:rsidRDefault="003A3B38" w:rsidP="001A3DF3">
            <w:pPr>
              <w:contextualSpacing/>
              <w:jc w:val="center"/>
              <w:rPr>
                <w:sz w:val="24"/>
                <w:szCs w:val="24"/>
              </w:rPr>
            </w:pPr>
            <w:r w:rsidRPr="004F0AB6">
              <w:rPr>
                <w:sz w:val="24"/>
                <w:szCs w:val="24"/>
              </w:rPr>
              <w:t>CO5</w:t>
            </w:r>
          </w:p>
        </w:tc>
        <w:tc>
          <w:tcPr>
            <w:tcW w:w="273" w:type="pct"/>
            <w:gridSpan w:val="2"/>
            <w:vAlign w:val="center"/>
          </w:tcPr>
          <w:p w:rsidR="003A3B38" w:rsidRPr="004F0AB6" w:rsidRDefault="003A3B38" w:rsidP="001A3DF3">
            <w:pPr>
              <w:contextualSpacing/>
              <w:jc w:val="center"/>
              <w:rPr>
                <w:sz w:val="24"/>
                <w:szCs w:val="24"/>
              </w:rPr>
            </w:pPr>
            <w:r w:rsidRPr="004F0AB6">
              <w:rPr>
                <w:sz w:val="24"/>
                <w:szCs w:val="24"/>
              </w:rPr>
              <w:t>U</w:t>
            </w:r>
          </w:p>
        </w:tc>
        <w:tc>
          <w:tcPr>
            <w:tcW w:w="549" w:type="pct"/>
            <w:gridSpan w:val="2"/>
            <w:vAlign w:val="center"/>
          </w:tcPr>
          <w:p w:rsidR="003A3B38" w:rsidRPr="004F0AB6" w:rsidRDefault="003A3B38" w:rsidP="001A3DF3">
            <w:pPr>
              <w:contextualSpacing/>
              <w:jc w:val="center"/>
              <w:rPr>
                <w:sz w:val="24"/>
                <w:szCs w:val="24"/>
              </w:rPr>
            </w:pPr>
            <w:r w:rsidRPr="004F0AB6">
              <w:rPr>
                <w:sz w:val="24"/>
                <w:szCs w:val="24"/>
              </w:rPr>
              <w:t>20</w:t>
            </w:r>
          </w:p>
        </w:tc>
      </w:tr>
      <w:tr w:rsidR="003A3B38" w:rsidRPr="004F0AB6" w:rsidTr="00387AA4">
        <w:trPr>
          <w:trHeight w:val="396"/>
        </w:trPr>
        <w:tc>
          <w:tcPr>
            <w:tcW w:w="343" w:type="pct"/>
            <w:vAlign w:val="center"/>
          </w:tcPr>
          <w:p w:rsidR="003A3B38" w:rsidRPr="004F0AB6" w:rsidRDefault="003A3B38" w:rsidP="001A3DF3">
            <w:pPr>
              <w:contextualSpacing/>
              <w:rPr>
                <w:sz w:val="24"/>
                <w:szCs w:val="24"/>
              </w:rPr>
            </w:pPr>
          </w:p>
        </w:tc>
        <w:tc>
          <w:tcPr>
            <w:tcW w:w="206" w:type="pct"/>
            <w:vAlign w:val="center"/>
          </w:tcPr>
          <w:p w:rsidR="003A3B38" w:rsidRPr="004F0AB6" w:rsidRDefault="003A3B38" w:rsidP="001A3DF3">
            <w:pPr>
              <w:contextualSpacing/>
              <w:rPr>
                <w:sz w:val="24"/>
                <w:szCs w:val="24"/>
              </w:rPr>
            </w:pPr>
          </w:p>
        </w:tc>
        <w:tc>
          <w:tcPr>
            <w:tcW w:w="3286" w:type="pct"/>
            <w:vAlign w:val="center"/>
          </w:tcPr>
          <w:p w:rsidR="003A3B38" w:rsidRPr="004F0AB6" w:rsidRDefault="003A3B38" w:rsidP="001A3DF3">
            <w:pPr>
              <w:contextualSpacing/>
              <w:jc w:val="both"/>
              <w:rPr>
                <w:sz w:val="24"/>
                <w:szCs w:val="24"/>
              </w:rPr>
            </w:pPr>
          </w:p>
        </w:tc>
        <w:tc>
          <w:tcPr>
            <w:tcW w:w="343" w:type="pct"/>
            <w:gridSpan w:val="2"/>
            <w:vAlign w:val="center"/>
          </w:tcPr>
          <w:p w:rsidR="003A3B38" w:rsidRPr="004F0AB6" w:rsidRDefault="003A3B38" w:rsidP="001A3DF3">
            <w:pPr>
              <w:contextualSpacing/>
              <w:jc w:val="center"/>
              <w:rPr>
                <w:sz w:val="24"/>
                <w:szCs w:val="24"/>
              </w:rPr>
            </w:pPr>
          </w:p>
        </w:tc>
        <w:tc>
          <w:tcPr>
            <w:tcW w:w="273" w:type="pct"/>
            <w:gridSpan w:val="2"/>
            <w:vAlign w:val="center"/>
          </w:tcPr>
          <w:p w:rsidR="003A3B38" w:rsidRPr="004F0AB6" w:rsidRDefault="003A3B38" w:rsidP="001A3DF3">
            <w:pPr>
              <w:contextualSpacing/>
              <w:jc w:val="center"/>
              <w:rPr>
                <w:sz w:val="24"/>
                <w:szCs w:val="24"/>
              </w:rPr>
            </w:pPr>
          </w:p>
        </w:tc>
        <w:tc>
          <w:tcPr>
            <w:tcW w:w="549" w:type="pct"/>
            <w:gridSpan w:val="2"/>
            <w:vAlign w:val="center"/>
          </w:tcPr>
          <w:p w:rsidR="003A3B38" w:rsidRPr="004F0AB6" w:rsidRDefault="003A3B38" w:rsidP="001A3DF3">
            <w:pPr>
              <w:contextualSpacing/>
              <w:jc w:val="center"/>
              <w:rPr>
                <w:sz w:val="24"/>
                <w:szCs w:val="24"/>
              </w:rPr>
            </w:pPr>
          </w:p>
        </w:tc>
      </w:tr>
    </w:tbl>
    <w:p w:rsidR="003A3B38" w:rsidRPr="004F0AB6" w:rsidRDefault="003A3B38" w:rsidP="009074D1">
      <w:pPr>
        <w:contextualSpacing/>
      </w:pPr>
      <w:r w:rsidRPr="004F0AB6">
        <w:rPr>
          <w:b/>
          <w:bCs/>
        </w:rPr>
        <w:t>CO</w:t>
      </w:r>
      <w:r w:rsidRPr="004F0AB6">
        <w:t xml:space="preserve"> – COURSE OUTCOME</w:t>
      </w:r>
      <w:r w:rsidRPr="004F0AB6">
        <w:tab/>
      </w:r>
      <w:r w:rsidRPr="004F0AB6">
        <w:tab/>
      </w:r>
      <w:r w:rsidRPr="004F0AB6">
        <w:tab/>
      </w:r>
      <w:r w:rsidRPr="004F0AB6">
        <w:tab/>
      </w:r>
      <w:r w:rsidRPr="004F0AB6">
        <w:tab/>
      </w:r>
      <w:r w:rsidRPr="004F0AB6">
        <w:tab/>
      </w:r>
      <w:r w:rsidRPr="004F0AB6">
        <w:tab/>
        <w:t xml:space="preserve">        </w:t>
      </w:r>
      <w:r w:rsidRPr="004F0AB6">
        <w:rPr>
          <w:b/>
          <w:bCs/>
        </w:rPr>
        <w:t>BL</w:t>
      </w:r>
      <w:r w:rsidRPr="004F0AB6">
        <w:t xml:space="preserve"> – BLOOM’S LEVEL</w:t>
      </w:r>
    </w:p>
    <w:p w:rsidR="003A3B38" w:rsidRPr="004F0AB6" w:rsidRDefault="003A3B3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4F0AB6" w:rsidTr="00363465">
        <w:tc>
          <w:tcPr>
            <w:tcW w:w="709" w:type="dxa"/>
          </w:tcPr>
          <w:p w:rsidR="003A3B38" w:rsidRPr="004F0AB6" w:rsidRDefault="003A3B38" w:rsidP="001A3DF3">
            <w:pPr>
              <w:contextualSpacing/>
              <w:rPr>
                <w:sz w:val="24"/>
                <w:szCs w:val="24"/>
              </w:rPr>
            </w:pPr>
          </w:p>
        </w:tc>
        <w:tc>
          <w:tcPr>
            <w:tcW w:w="9639" w:type="dxa"/>
          </w:tcPr>
          <w:p w:rsidR="003A3B38" w:rsidRPr="004F0AB6" w:rsidRDefault="003A3B38" w:rsidP="001A3DF3">
            <w:pPr>
              <w:contextualSpacing/>
              <w:jc w:val="center"/>
              <w:rPr>
                <w:b/>
                <w:sz w:val="24"/>
                <w:szCs w:val="24"/>
              </w:rPr>
            </w:pPr>
            <w:r w:rsidRPr="004F0AB6">
              <w:rPr>
                <w:b/>
                <w:sz w:val="24"/>
                <w:szCs w:val="24"/>
              </w:rPr>
              <w:t>COURSE OUTCOMES</w:t>
            </w:r>
          </w:p>
        </w:tc>
      </w:tr>
      <w:tr w:rsidR="003A3B38" w:rsidRPr="004F0AB6" w:rsidTr="00387AA4">
        <w:tc>
          <w:tcPr>
            <w:tcW w:w="709" w:type="dxa"/>
          </w:tcPr>
          <w:p w:rsidR="003A3B38" w:rsidRPr="004F0AB6" w:rsidRDefault="003A3B38" w:rsidP="001A3DF3">
            <w:pPr>
              <w:contextualSpacing/>
              <w:rPr>
                <w:bCs/>
                <w:sz w:val="24"/>
                <w:szCs w:val="24"/>
              </w:rPr>
            </w:pPr>
            <w:r w:rsidRPr="004F0AB6">
              <w:rPr>
                <w:bCs/>
                <w:sz w:val="24"/>
                <w:szCs w:val="24"/>
              </w:rPr>
              <w:t>CO1</w:t>
            </w:r>
          </w:p>
        </w:tc>
        <w:tc>
          <w:tcPr>
            <w:tcW w:w="9639" w:type="dxa"/>
          </w:tcPr>
          <w:p w:rsidR="003A3B38" w:rsidRPr="004F0AB6" w:rsidRDefault="003A3B38" w:rsidP="00387AA4">
            <w:pPr>
              <w:rPr>
                <w:sz w:val="24"/>
                <w:szCs w:val="24"/>
              </w:rPr>
            </w:pPr>
            <w:r w:rsidRPr="004F0AB6">
              <w:rPr>
                <w:sz w:val="24"/>
                <w:szCs w:val="24"/>
              </w:rPr>
              <w:t>To remember materials and machine handling in a manufacturing set up</w:t>
            </w:r>
          </w:p>
        </w:tc>
      </w:tr>
      <w:tr w:rsidR="003A3B38" w:rsidRPr="004F0AB6" w:rsidTr="00387AA4">
        <w:tc>
          <w:tcPr>
            <w:tcW w:w="709" w:type="dxa"/>
          </w:tcPr>
          <w:p w:rsidR="003A3B38" w:rsidRPr="004F0AB6" w:rsidRDefault="003A3B38" w:rsidP="001A3DF3">
            <w:pPr>
              <w:contextualSpacing/>
              <w:rPr>
                <w:bCs/>
                <w:sz w:val="24"/>
                <w:szCs w:val="24"/>
              </w:rPr>
            </w:pPr>
            <w:r w:rsidRPr="004F0AB6">
              <w:rPr>
                <w:bCs/>
                <w:sz w:val="24"/>
                <w:szCs w:val="24"/>
              </w:rPr>
              <w:t>CO2</w:t>
            </w:r>
          </w:p>
        </w:tc>
        <w:tc>
          <w:tcPr>
            <w:tcW w:w="9639" w:type="dxa"/>
          </w:tcPr>
          <w:p w:rsidR="003A3B38" w:rsidRPr="004F0AB6" w:rsidRDefault="003A3B38" w:rsidP="00387AA4">
            <w:pPr>
              <w:rPr>
                <w:sz w:val="24"/>
                <w:szCs w:val="24"/>
              </w:rPr>
            </w:pPr>
            <w:r w:rsidRPr="004F0AB6">
              <w:rPr>
                <w:sz w:val="24"/>
                <w:szCs w:val="24"/>
              </w:rPr>
              <w:t>To understand the theories and models of plant location and layout</w:t>
            </w:r>
          </w:p>
        </w:tc>
      </w:tr>
      <w:tr w:rsidR="003A3B38" w:rsidRPr="004F0AB6" w:rsidTr="00387AA4">
        <w:tc>
          <w:tcPr>
            <w:tcW w:w="709" w:type="dxa"/>
          </w:tcPr>
          <w:p w:rsidR="003A3B38" w:rsidRPr="004F0AB6" w:rsidRDefault="003A3B38" w:rsidP="001A3DF3">
            <w:pPr>
              <w:contextualSpacing/>
              <w:rPr>
                <w:bCs/>
                <w:sz w:val="24"/>
                <w:szCs w:val="24"/>
              </w:rPr>
            </w:pPr>
            <w:r w:rsidRPr="004F0AB6">
              <w:rPr>
                <w:bCs/>
                <w:sz w:val="24"/>
                <w:szCs w:val="24"/>
              </w:rPr>
              <w:t>CO3</w:t>
            </w:r>
          </w:p>
        </w:tc>
        <w:tc>
          <w:tcPr>
            <w:tcW w:w="9639" w:type="dxa"/>
          </w:tcPr>
          <w:p w:rsidR="003A3B38" w:rsidRPr="004F0AB6" w:rsidRDefault="003A3B38" w:rsidP="00387AA4">
            <w:pPr>
              <w:rPr>
                <w:sz w:val="24"/>
                <w:szCs w:val="24"/>
              </w:rPr>
            </w:pPr>
            <w:r w:rsidRPr="004F0AB6">
              <w:rPr>
                <w:sz w:val="24"/>
                <w:szCs w:val="24"/>
              </w:rPr>
              <w:t>To apply the basics of production and operations in management</w:t>
            </w:r>
          </w:p>
        </w:tc>
      </w:tr>
      <w:tr w:rsidR="003A3B38" w:rsidRPr="004F0AB6" w:rsidTr="00387AA4">
        <w:tc>
          <w:tcPr>
            <w:tcW w:w="709" w:type="dxa"/>
          </w:tcPr>
          <w:p w:rsidR="003A3B38" w:rsidRPr="004F0AB6" w:rsidRDefault="003A3B38" w:rsidP="001A3DF3">
            <w:pPr>
              <w:contextualSpacing/>
              <w:rPr>
                <w:bCs/>
                <w:sz w:val="24"/>
                <w:szCs w:val="24"/>
              </w:rPr>
            </w:pPr>
            <w:r w:rsidRPr="004F0AB6">
              <w:rPr>
                <w:bCs/>
                <w:sz w:val="24"/>
                <w:szCs w:val="24"/>
              </w:rPr>
              <w:t>CO4</w:t>
            </w:r>
          </w:p>
        </w:tc>
        <w:tc>
          <w:tcPr>
            <w:tcW w:w="9639" w:type="dxa"/>
          </w:tcPr>
          <w:p w:rsidR="003A3B38" w:rsidRPr="004F0AB6" w:rsidRDefault="003A3B38" w:rsidP="00387AA4">
            <w:pPr>
              <w:rPr>
                <w:sz w:val="24"/>
                <w:szCs w:val="24"/>
              </w:rPr>
            </w:pPr>
            <w:r w:rsidRPr="004F0AB6">
              <w:rPr>
                <w:sz w:val="24"/>
                <w:szCs w:val="24"/>
              </w:rPr>
              <w:t>To analysis the production processes and production planning, control and identify how a production line can be run efficiently</w:t>
            </w:r>
          </w:p>
        </w:tc>
      </w:tr>
      <w:tr w:rsidR="003A3B38" w:rsidRPr="004F0AB6" w:rsidTr="00387AA4">
        <w:tc>
          <w:tcPr>
            <w:tcW w:w="709" w:type="dxa"/>
          </w:tcPr>
          <w:p w:rsidR="003A3B38" w:rsidRPr="004F0AB6" w:rsidRDefault="003A3B38" w:rsidP="001A3DF3">
            <w:pPr>
              <w:contextualSpacing/>
              <w:rPr>
                <w:bCs/>
                <w:sz w:val="24"/>
                <w:szCs w:val="24"/>
              </w:rPr>
            </w:pPr>
            <w:r w:rsidRPr="004F0AB6">
              <w:rPr>
                <w:bCs/>
                <w:sz w:val="24"/>
                <w:szCs w:val="24"/>
              </w:rPr>
              <w:t>CO5</w:t>
            </w:r>
          </w:p>
        </w:tc>
        <w:tc>
          <w:tcPr>
            <w:tcW w:w="9639" w:type="dxa"/>
          </w:tcPr>
          <w:p w:rsidR="003A3B38" w:rsidRPr="004F0AB6" w:rsidRDefault="003A3B38" w:rsidP="00387AA4">
            <w:pPr>
              <w:rPr>
                <w:sz w:val="24"/>
                <w:szCs w:val="24"/>
              </w:rPr>
            </w:pPr>
            <w:r w:rsidRPr="004F0AB6">
              <w:rPr>
                <w:sz w:val="24"/>
                <w:szCs w:val="24"/>
              </w:rPr>
              <w:t>To evaluate discuss about the quality control, total quality management, and ISO</w:t>
            </w:r>
          </w:p>
        </w:tc>
      </w:tr>
      <w:tr w:rsidR="003A3B38" w:rsidRPr="004F0AB6" w:rsidTr="00387AA4">
        <w:tc>
          <w:tcPr>
            <w:tcW w:w="709" w:type="dxa"/>
          </w:tcPr>
          <w:p w:rsidR="003A3B38" w:rsidRPr="004F0AB6" w:rsidRDefault="003A3B38" w:rsidP="001A3DF3">
            <w:pPr>
              <w:contextualSpacing/>
              <w:rPr>
                <w:sz w:val="24"/>
                <w:szCs w:val="24"/>
              </w:rPr>
            </w:pPr>
            <w:r w:rsidRPr="004F0AB6">
              <w:rPr>
                <w:sz w:val="24"/>
                <w:szCs w:val="24"/>
              </w:rPr>
              <w:t>CO6</w:t>
            </w:r>
          </w:p>
        </w:tc>
        <w:tc>
          <w:tcPr>
            <w:tcW w:w="9639" w:type="dxa"/>
          </w:tcPr>
          <w:p w:rsidR="003A3B38" w:rsidRPr="004F0AB6" w:rsidRDefault="003A3B38" w:rsidP="00387AA4">
            <w:pPr>
              <w:rPr>
                <w:sz w:val="24"/>
                <w:szCs w:val="24"/>
              </w:rPr>
            </w:pPr>
            <w:r w:rsidRPr="004F0AB6">
              <w:rPr>
                <w:sz w:val="24"/>
                <w:szCs w:val="24"/>
              </w:rPr>
              <w:t>To create the importance and relevance of inventory and apply various techniques of material planning and control</w:t>
            </w:r>
          </w:p>
        </w:tc>
      </w:tr>
    </w:tbl>
    <w:p w:rsidR="003A3B38" w:rsidRPr="004F0AB6" w:rsidRDefault="003A3B3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4F0AB6" w:rsidTr="00363465">
        <w:trPr>
          <w:jc w:val="center"/>
        </w:trPr>
        <w:tc>
          <w:tcPr>
            <w:tcW w:w="10343" w:type="dxa"/>
            <w:gridSpan w:val="8"/>
          </w:tcPr>
          <w:p w:rsidR="003A3B38" w:rsidRPr="004F0AB6" w:rsidRDefault="003A3B38" w:rsidP="001A3DF3">
            <w:pPr>
              <w:contextualSpacing/>
              <w:jc w:val="center"/>
              <w:rPr>
                <w:b/>
                <w:sz w:val="24"/>
                <w:szCs w:val="24"/>
              </w:rPr>
            </w:pPr>
            <w:r w:rsidRPr="004F0AB6">
              <w:rPr>
                <w:b/>
                <w:sz w:val="24"/>
                <w:szCs w:val="24"/>
              </w:rPr>
              <w:t>Assessment Pattern as per Bloom’s Taxonomy</w:t>
            </w:r>
          </w:p>
        </w:tc>
      </w:tr>
      <w:tr w:rsidR="003A3B38" w:rsidRPr="004F0AB6" w:rsidTr="00363465">
        <w:trPr>
          <w:jc w:val="center"/>
        </w:trPr>
        <w:tc>
          <w:tcPr>
            <w:tcW w:w="1129" w:type="dxa"/>
          </w:tcPr>
          <w:p w:rsidR="003A3B38" w:rsidRPr="004F0AB6" w:rsidRDefault="003A3B38" w:rsidP="001A3DF3">
            <w:pPr>
              <w:contextualSpacing/>
              <w:jc w:val="center"/>
              <w:rPr>
                <w:b/>
                <w:bCs/>
                <w:sz w:val="24"/>
                <w:szCs w:val="24"/>
              </w:rPr>
            </w:pPr>
            <w:r w:rsidRPr="004F0AB6">
              <w:rPr>
                <w:b/>
                <w:bCs/>
                <w:sz w:val="24"/>
                <w:szCs w:val="24"/>
              </w:rPr>
              <w:t>CO / P</w:t>
            </w:r>
          </w:p>
        </w:tc>
        <w:tc>
          <w:tcPr>
            <w:tcW w:w="851" w:type="dxa"/>
          </w:tcPr>
          <w:p w:rsidR="003A3B38" w:rsidRPr="004F0AB6" w:rsidRDefault="003A3B38" w:rsidP="001A3DF3">
            <w:pPr>
              <w:contextualSpacing/>
              <w:jc w:val="center"/>
              <w:rPr>
                <w:b/>
                <w:sz w:val="24"/>
                <w:szCs w:val="24"/>
              </w:rPr>
            </w:pPr>
            <w:r w:rsidRPr="004F0AB6">
              <w:rPr>
                <w:b/>
                <w:sz w:val="24"/>
                <w:szCs w:val="24"/>
              </w:rPr>
              <w:t>R</w:t>
            </w:r>
          </w:p>
        </w:tc>
        <w:tc>
          <w:tcPr>
            <w:tcW w:w="992" w:type="dxa"/>
          </w:tcPr>
          <w:p w:rsidR="003A3B38" w:rsidRPr="004F0AB6" w:rsidRDefault="003A3B38" w:rsidP="001A3DF3">
            <w:pPr>
              <w:contextualSpacing/>
              <w:jc w:val="center"/>
              <w:rPr>
                <w:b/>
                <w:sz w:val="24"/>
                <w:szCs w:val="24"/>
              </w:rPr>
            </w:pPr>
            <w:r w:rsidRPr="004F0AB6">
              <w:rPr>
                <w:b/>
                <w:sz w:val="24"/>
                <w:szCs w:val="24"/>
              </w:rPr>
              <w:t>U</w:t>
            </w:r>
          </w:p>
        </w:tc>
        <w:tc>
          <w:tcPr>
            <w:tcW w:w="992" w:type="dxa"/>
          </w:tcPr>
          <w:p w:rsidR="003A3B38" w:rsidRPr="004F0AB6" w:rsidRDefault="003A3B38" w:rsidP="001A3DF3">
            <w:pPr>
              <w:contextualSpacing/>
              <w:jc w:val="center"/>
              <w:rPr>
                <w:b/>
                <w:sz w:val="24"/>
                <w:szCs w:val="24"/>
              </w:rPr>
            </w:pPr>
            <w:r w:rsidRPr="004F0AB6">
              <w:rPr>
                <w:b/>
                <w:sz w:val="24"/>
                <w:szCs w:val="24"/>
              </w:rPr>
              <w:t>A</w:t>
            </w:r>
          </w:p>
        </w:tc>
        <w:tc>
          <w:tcPr>
            <w:tcW w:w="1276" w:type="dxa"/>
          </w:tcPr>
          <w:p w:rsidR="003A3B38" w:rsidRPr="004F0AB6" w:rsidRDefault="003A3B38" w:rsidP="001A3DF3">
            <w:pPr>
              <w:contextualSpacing/>
              <w:jc w:val="center"/>
              <w:rPr>
                <w:b/>
                <w:sz w:val="24"/>
                <w:szCs w:val="24"/>
              </w:rPr>
            </w:pPr>
            <w:r w:rsidRPr="004F0AB6">
              <w:rPr>
                <w:b/>
                <w:sz w:val="24"/>
                <w:szCs w:val="24"/>
              </w:rPr>
              <w:t>An</w:t>
            </w:r>
          </w:p>
        </w:tc>
        <w:tc>
          <w:tcPr>
            <w:tcW w:w="1276" w:type="dxa"/>
          </w:tcPr>
          <w:p w:rsidR="003A3B38" w:rsidRPr="004F0AB6" w:rsidRDefault="003A3B38" w:rsidP="001A3DF3">
            <w:pPr>
              <w:contextualSpacing/>
              <w:jc w:val="center"/>
              <w:rPr>
                <w:b/>
                <w:sz w:val="24"/>
                <w:szCs w:val="24"/>
              </w:rPr>
            </w:pPr>
            <w:r w:rsidRPr="004F0AB6">
              <w:rPr>
                <w:b/>
                <w:sz w:val="24"/>
                <w:szCs w:val="24"/>
              </w:rPr>
              <w:t>E</w:t>
            </w:r>
          </w:p>
        </w:tc>
        <w:tc>
          <w:tcPr>
            <w:tcW w:w="1417" w:type="dxa"/>
          </w:tcPr>
          <w:p w:rsidR="003A3B38" w:rsidRPr="004F0AB6" w:rsidRDefault="003A3B38" w:rsidP="001A3DF3">
            <w:pPr>
              <w:contextualSpacing/>
              <w:jc w:val="center"/>
              <w:rPr>
                <w:b/>
                <w:sz w:val="24"/>
                <w:szCs w:val="24"/>
              </w:rPr>
            </w:pPr>
            <w:r w:rsidRPr="004F0AB6">
              <w:rPr>
                <w:b/>
                <w:sz w:val="24"/>
                <w:szCs w:val="24"/>
              </w:rPr>
              <w:t>C</w:t>
            </w:r>
          </w:p>
        </w:tc>
        <w:tc>
          <w:tcPr>
            <w:tcW w:w="2410" w:type="dxa"/>
          </w:tcPr>
          <w:p w:rsidR="003A3B38" w:rsidRPr="004F0AB6" w:rsidRDefault="003A3B38" w:rsidP="001A3DF3">
            <w:pPr>
              <w:contextualSpacing/>
              <w:jc w:val="center"/>
              <w:rPr>
                <w:b/>
                <w:sz w:val="24"/>
                <w:szCs w:val="24"/>
              </w:rPr>
            </w:pPr>
            <w:r w:rsidRPr="004F0AB6">
              <w:rPr>
                <w:b/>
                <w:sz w:val="24"/>
                <w:szCs w:val="24"/>
              </w:rPr>
              <w:t>Total</w:t>
            </w:r>
          </w:p>
        </w:tc>
      </w:tr>
      <w:tr w:rsidR="003A3B38" w:rsidRPr="004F0AB6" w:rsidTr="00363465">
        <w:trPr>
          <w:jc w:val="center"/>
        </w:trPr>
        <w:tc>
          <w:tcPr>
            <w:tcW w:w="1129" w:type="dxa"/>
          </w:tcPr>
          <w:p w:rsidR="003A3B38" w:rsidRPr="004F0AB6" w:rsidRDefault="003A3B38" w:rsidP="001A3DF3">
            <w:pPr>
              <w:contextualSpacing/>
              <w:jc w:val="center"/>
              <w:rPr>
                <w:sz w:val="24"/>
                <w:szCs w:val="24"/>
              </w:rPr>
            </w:pPr>
            <w:r w:rsidRPr="004F0AB6">
              <w:rPr>
                <w:sz w:val="24"/>
                <w:szCs w:val="24"/>
              </w:rPr>
              <w:t>CO1</w:t>
            </w:r>
          </w:p>
        </w:tc>
        <w:tc>
          <w:tcPr>
            <w:tcW w:w="851" w:type="dxa"/>
          </w:tcPr>
          <w:p w:rsidR="003A3B38" w:rsidRPr="004F0AB6" w:rsidRDefault="003A3B38" w:rsidP="001A3DF3">
            <w:pPr>
              <w:contextualSpacing/>
              <w:jc w:val="center"/>
              <w:rPr>
                <w:sz w:val="24"/>
                <w:szCs w:val="24"/>
              </w:rPr>
            </w:pPr>
            <w:r w:rsidRPr="004F0AB6">
              <w:rPr>
                <w:sz w:val="24"/>
                <w:szCs w:val="24"/>
              </w:rPr>
              <w:t>12</w:t>
            </w:r>
          </w:p>
        </w:tc>
        <w:tc>
          <w:tcPr>
            <w:tcW w:w="992" w:type="dxa"/>
          </w:tcPr>
          <w:p w:rsidR="003A3B38" w:rsidRPr="004F0AB6" w:rsidRDefault="003A3B38" w:rsidP="001A3DF3">
            <w:pPr>
              <w:contextualSpacing/>
              <w:jc w:val="center"/>
              <w:rPr>
                <w:sz w:val="24"/>
                <w:szCs w:val="24"/>
              </w:rPr>
            </w:pPr>
            <w:r w:rsidRPr="004F0AB6">
              <w:rPr>
                <w:sz w:val="24"/>
                <w:szCs w:val="24"/>
              </w:rPr>
              <w:t>20</w:t>
            </w:r>
          </w:p>
        </w:tc>
        <w:tc>
          <w:tcPr>
            <w:tcW w:w="992"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w:t>
            </w:r>
          </w:p>
        </w:tc>
        <w:tc>
          <w:tcPr>
            <w:tcW w:w="1417" w:type="dxa"/>
          </w:tcPr>
          <w:p w:rsidR="003A3B38" w:rsidRPr="004F0AB6" w:rsidRDefault="003A3B38" w:rsidP="001A3DF3">
            <w:pPr>
              <w:contextualSpacing/>
              <w:jc w:val="center"/>
              <w:rPr>
                <w:sz w:val="24"/>
                <w:szCs w:val="24"/>
              </w:rPr>
            </w:pPr>
            <w:r w:rsidRPr="004F0AB6">
              <w:rPr>
                <w:sz w:val="24"/>
                <w:szCs w:val="24"/>
              </w:rPr>
              <w:t>-</w:t>
            </w:r>
          </w:p>
        </w:tc>
        <w:tc>
          <w:tcPr>
            <w:tcW w:w="2410" w:type="dxa"/>
          </w:tcPr>
          <w:p w:rsidR="003A3B38" w:rsidRPr="004F0AB6" w:rsidRDefault="003A3B38" w:rsidP="001A3DF3">
            <w:pPr>
              <w:contextualSpacing/>
              <w:jc w:val="center"/>
              <w:rPr>
                <w:sz w:val="24"/>
                <w:szCs w:val="24"/>
              </w:rPr>
            </w:pPr>
            <w:r w:rsidRPr="004F0AB6">
              <w:rPr>
                <w:sz w:val="24"/>
                <w:szCs w:val="24"/>
              </w:rPr>
              <w:t>32</w:t>
            </w:r>
          </w:p>
        </w:tc>
      </w:tr>
      <w:tr w:rsidR="003A3B38" w:rsidRPr="004F0AB6" w:rsidTr="00363465">
        <w:trPr>
          <w:jc w:val="center"/>
        </w:trPr>
        <w:tc>
          <w:tcPr>
            <w:tcW w:w="1129" w:type="dxa"/>
          </w:tcPr>
          <w:p w:rsidR="003A3B38" w:rsidRPr="004F0AB6" w:rsidRDefault="003A3B38" w:rsidP="001A3DF3">
            <w:pPr>
              <w:contextualSpacing/>
              <w:jc w:val="center"/>
              <w:rPr>
                <w:sz w:val="24"/>
                <w:szCs w:val="24"/>
              </w:rPr>
            </w:pPr>
            <w:r w:rsidRPr="004F0AB6">
              <w:rPr>
                <w:sz w:val="24"/>
                <w:szCs w:val="24"/>
              </w:rPr>
              <w:t>CO2</w:t>
            </w:r>
          </w:p>
        </w:tc>
        <w:tc>
          <w:tcPr>
            <w:tcW w:w="851" w:type="dxa"/>
          </w:tcPr>
          <w:p w:rsidR="003A3B38" w:rsidRPr="004F0AB6" w:rsidRDefault="003A3B38" w:rsidP="001A3DF3">
            <w:pPr>
              <w:contextualSpacing/>
              <w:jc w:val="center"/>
              <w:rPr>
                <w:sz w:val="24"/>
                <w:szCs w:val="24"/>
              </w:rPr>
            </w:pPr>
            <w:r w:rsidRPr="004F0AB6">
              <w:rPr>
                <w:sz w:val="24"/>
                <w:szCs w:val="24"/>
              </w:rPr>
              <w:t>-</w:t>
            </w:r>
          </w:p>
        </w:tc>
        <w:tc>
          <w:tcPr>
            <w:tcW w:w="992" w:type="dxa"/>
          </w:tcPr>
          <w:p w:rsidR="003A3B38" w:rsidRPr="004F0AB6" w:rsidRDefault="003A3B38" w:rsidP="001A3DF3">
            <w:pPr>
              <w:contextualSpacing/>
              <w:jc w:val="center"/>
              <w:rPr>
                <w:sz w:val="24"/>
                <w:szCs w:val="24"/>
              </w:rPr>
            </w:pPr>
            <w:r w:rsidRPr="004F0AB6">
              <w:rPr>
                <w:sz w:val="24"/>
                <w:szCs w:val="24"/>
              </w:rPr>
              <w:t>22</w:t>
            </w:r>
          </w:p>
        </w:tc>
        <w:tc>
          <w:tcPr>
            <w:tcW w:w="992"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10</w:t>
            </w:r>
          </w:p>
        </w:tc>
        <w:tc>
          <w:tcPr>
            <w:tcW w:w="1417" w:type="dxa"/>
          </w:tcPr>
          <w:p w:rsidR="003A3B38" w:rsidRPr="004F0AB6" w:rsidRDefault="003A3B38" w:rsidP="001A3DF3">
            <w:pPr>
              <w:contextualSpacing/>
              <w:jc w:val="center"/>
              <w:rPr>
                <w:sz w:val="24"/>
                <w:szCs w:val="24"/>
              </w:rPr>
            </w:pPr>
            <w:r w:rsidRPr="004F0AB6">
              <w:rPr>
                <w:sz w:val="24"/>
                <w:szCs w:val="24"/>
              </w:rPr>
              <w:t>-</w:t>
            </w:r>
          </w:p>
        </w:tc>
        <w:tc>
          <w:tcPr>
            <w:tcW w:w="2410" w:type="dxa"/>
          </w:tcPr>
          <w:p w:rsidR="003A3B38" w:rsidRPr="004F0AB6" w:rsidRDefault="003A3B38" w:rsidP="001A3DF3">
            <w:pPr>
              <w:contextualSpacing/>
              <w:jc w:val="center"/>
              <w:rPr>
                <w:sz w:val="24"/>
                <w:szCs w:val="24"/>
              </w:rPr>
            </w:pPr>
            <w:r w:rsidRPr="004F0AB6">
              <w:rPr>
                <w:sz w:val="24"/>
                <w:szCs w:val="24"/>
              </w:rPr>
              <w:t>32</w:t>
            </w:r>
          </w:p>
        </w:tc>
      </w:tr>
      <w:tr w:rsidR="003A3B38" w:rsidRPr="004F0AB6" w:rsidTr="00363465">
        <w:trPr>
          <w:jc w:val="center"/>
        </w:trPr>
        <w:tc>
          <w:tcPr>
            <w:tcW w:w="1129" w:type="dxa"/>
          </w:tcPr>
          <w:p w:rsidR="003A3B38" w:rsidRPr="004F0AB6" w:rsidRDefault="003A3B38" w:rsidP="001A3DF3">
            <w:pPr>
              <w:contextualSpacing/>
              <w:jc w:val="center"/>
              <w:rPr>
                <w:sz w:val="24"/>
                <w:szCs w:val="24"/>
              </w:rPr>
            </w:pPr>
            <w:r w:rsidRPr="004F0AB6">
              <w:rPr>
                <w:sz w:val="24"/>
                <w:szCs w:val="24"/>
              </w:rPr>
              <w:t>CO3</w:t>
            </w:r>
          </w:p>
        </w:tc>
        <w:tc>
          <w:tcPr>
            <w:tcW w:w="851" w:type="dxa"/>
          </w:tcPr>
          <w:p w:rsidR="003A3B38" w:rsidRPr="004F0AB6" w:rsidRDefault="003A3B38" w:rsidP="001A3DF3">
            <w:pPr>
              <w:contextualSpacing/>
              <w:jc w:val="center"/>
              <w:rPr>
                <w:sz w:val="24"/>
                <w:szCs w:val="24"/>
              </w:rPr>
            </w:pPr>
            <w:r w:rsidRPr="004F0AB6">
              <w:rPr>
                <w:sz w:val="24"/>
                <w:szCs w:val="24"/>
              </w:rPr>
              <w:t>-</w:t>
            </w:r>
          </w:p>
        </w:tc>
        <w:tc>
          <w:tcPr>
            <w:tcW w:w="992" w:type="dxa"/>
          </w:tcPr>
          <w:p w:rsidR="003A3B38" w:rsidRPr="004F0AB6" w:rsidRDefault="003A3B38" w:rsidP="001A3DF3">
            <w:pPr>
              <w:contextualSpacing/>
              <w:jc w:val="center"/>
              <w:rPr>
                <w:sz w:val="24"/>
                <w:szCs w:val="24"/>
              </w:rPr>
            </w:pPr>
            <w:r w:rsidRPr="004F0AB6">
              <w:rPr>
                <w:sz w:val="24"/>
                <w:szCs w:val="24"/>
              </w:rPr>
              <w:t>22</w:t>
            </w:r>
          </w:p>
        </w:tc>
        <w:tc>
          <w:tcPr>
            <w:tcW w:w="992"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10</w:t>
            </w:r>
          </w:p>
        </w:tc>
        <w:tc>
          <w:tcPr>
            <w:tcW w:w="1417" w:type="dxa"/>
          </w:tcPr>
          <w:p w:rsidR="003A3B38" w:rsidRPr="004F0AB6" w:rsidRDefault="003A3B38" w:rsidP="001A3DF3">
            <w:pPr>
              <w:contextualSpacing/>
              <w:jc w:val="center"/>
              <w:rPr>
                <w:sz w:val="24"/>
                <w:szCs w:val="24"/>
              </w:rPr>
            </w:pPr>
            <w:r w:rsidRPr="004F0AB6">
              <w:rPr>
                <w:sz w:val="24"/>
                <w:szCs w:val="24"/>
              </w:rPr>
              <w:t>-</w:t>
            </w:r>
          </w:p>
        </w:tc>
        <w:tc>
          <w:tcPr>
            <w:tcW w:w="2410" w:type="dxa"/>
          </w:tcPr>
          <w:p w:rsidR="003A3B38" w:rsidRPr="004F0AB6" w:rsidRDefault="003A3B38" w:rsidP="001A3DF3">
            <w:pPr>
              <w:contextualSpacing/>
              <w:jc w:val="center"/>
              <w:rPr>
                <w:sz w:val="24"/>
                <w:szCs w:val="24"/>
              </w:rPr>
            </w:pPr>
            <w:r w:rsidRPr="004F0AB6">
              <w:rPr>
                <w:sz w:val="24"/>
                <w:szCs w:val="24"/>
              </w:rPr>
              <w:t>32</w:t>
            </w:r>
          </w:p>
        </w:tc>
      </w:tr>
      <w:tr w:rsidR="003A3B38" w:rsidRPr="004F0AB6" w:rsidTr="00363465">
        <w:trPr>
          <w:jc w:val="center"/>
        </w:trPr>
        <w:tc>
          <w:tcPr>
            <w:tcW w:w="1129" w:type="dxa"/>
          </w:tcPr>
          <w:p w:rsidR="003A3B38" w:rsidRPr="004F0AB6" w:rsidRDefault="003A3B38" w:rsidP="001A3DF3">
            <w:pPr>
              <w:contextualSpacing/>
              <w:jc w:val="center"/>
              <w:rPr>
                <w:sz w:val="24"/>
                <w:szCs w:val="24"/>
              </w:rPr>
            </w:pPr>
            <w:r w:rsidRPr="004F0AB6">
              <w:rPr>
                <w:sz w:val="24"/>
                <w:szCs w:val="24"/>
              </w:rPr>
              <w:t>CO4</w:t>
            </w:r>
          </w:p>
        </w:tc>
        <w:tc>
          <w:tcPr>
            <w:tcW w:w="851" w:type="dxa"/>
          </w:tcPr>
          <w:p w:rsidR="003A3B38" w:rsidRPr="004F0AB6" w:rsidRDefault="003A3B38" w:rsidP="001A3DF3">
            <w:pPr>
              <w:contextualSpacing/>
              <w:jc w:val="center"/>
              <w:rPr>
                <w:sz w:val="24"/>
                <w:szCs w:val="24"/>
              </w:rPr>
            </w:pPr>
            <w:r w:rsidRPr="004F0AB6">
              <w:rPr>
                <w:sz w:val="24"/>
                <w:szCs w:val="24"/>
              </w:rPr>
              <w:t>2</w:t>
            </w:r>
          </w:p>
        </w:tc>
        <w:tc>
          <w:tcPr>
            <w:tcW w:w="992" w:type="dxa"/>
          </w:tcPr>
          <w:p w:rsidR="003A3B38" w:rsidRPr="004F0AB6" w:rsidRDefault="003A3B38" w:rsidP="001A3DF3">
            <w:pPr>
              <w:contextualSpacing/>
              <w:jc w:val="center"/>
              <w:rPr>
                <w:sz w:val="24"/>
                <w:szCs w:val="24"/>
              </w:rPr>
            </w:pPr>
            <w:r w:rsidRPr="004F0AB6">
              <w:rPr>
                <w:sz w:val="24"/>
                <w:szCs w:val="24"/>
              </w:rPr>
              <w:t>-</w:t>
            </w:r>
          </w:p>
        </w:tc>
        <w:tc>
          <w:tcPr>
            <w:tcW w:w="992"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10</w:t>
            </w:r>
          </w:p>
        </w:tc>
        <w:tc>
          <w:tcPr>
            <w:tcW w:w="1276" w:type="dxa"/>
          </w:tcPr>
          <w:p w:rsidR="003A3B38" w:rsidRPr="004F0AB6" w:rsidRDefault="003A3B38" w:rsidP="001A3DF3">
            <w:pPr>
              <w:contextualSpacing/>
              <w:jc w:val="center"/>
              <w:rPr>
                <w:sz w:val="24"/>
                <w:szCs w:val="24"/>
              </w:rPr>
            </w:pPr>
            <w:r w:rsidRPr="004F0AB6">
              <w:rPr>
                <w:sz w:val="24"/>
                <w:szCs w:val="24"/>
              </w:rPr>
              <w:t>20</w:t>
            </w:r>
          </w:p>
        </w:tc>
        <w:tc>
          <w:tcPr>
            <w:tcW w:w="1417" w:type="dxa"/>
          </w:tcPr>
          <w:p w:rsidR="003A3B38" w:rsidRPr="004F0AB6" w:rsidRDefault="003A3B38" w:rsidP="001A3DF3">
            <w:pPr>
              <w:contextualSpacing/>
              <w:jc w:val="center"/>
              <w:rPr>
                <w:sz w:val="24"/>
                <w:szCs w:val="24"/>
              </w:rPr>
            </w:pPr>
            <w:r w:rsidRPr="004F0AB6">
              <w:rPr>
                <w:sz w:val="24"/>
                <w:szCs w:val="24"/>
              </w:rPr>
              <w:t>-</w:t>
            </w:r>
          </w:p>
        </w:tc>
        <w:tc>
          <w:tcPr>
            <w:tcW w:w="2410" w:type="dxa"/>
          </w:tcPr>
          <w:p w:rsidR="003A3B38" w:rsidRPr="004F0AB6" w:rsidRDefault="003A3B38" w:rsidP="001A3DF3">
            <w:pPr>
              <w:contextualSpacing/>
              <w:jc w:val="center"/>
              <w:rPr>
                <w:sz w:val="24"/>
                <w:szCs w:val="24"/>
              </w:rPr>
            </w:pPr>
            <w:r w:rsidRPr="004F0AB6">
              <w:rPr>
                <w:sz w:val="24"/>
                <w:szCs w:val="24"/>
              </w:rPr>
              <w:t>32</w:t>
            </w:r>
          </w:p>
        </w:tc>
      </w:tr>
      <w:tr w:rsidR="003A3B38" w:rsidRPr="004F0AB6" w:rsidTr="00363465">
        <w:trPr>
          <w:jc w:val="center"/>
        </w:trPr>
        <w:tc>
          <w:tcPr>
            <w:tcW w:w="1129" w:type="dxa"/>
          </w:tcPr>
          <w:p w:rsidR="003A3B38" w:rsidRPr="004F0AB6" w:rsidRDefault="003A3B38" w:rsidP="001A3DF3">
            <w:pPr>
              <w:contextualSpacing/>
              <w:jc w:val="center"/>
              <w:rPr>
                <w:sz w:val="24"/>
                <w:szCs w:val="24"/>
              </w:rPr>
            </w:pPr>
            <w:r w:rsidRPr="004F0AB6">
              <w:rPr>
                <w:sz w:val="24"/>
                <w:szCs w:val="24"/>
              </w:rPr>
              <w:t>CO5</w:t>
            </w:r>
          </w:p>
        </w:tc>
        <w:tc>
          <w:tcPr>
            <w:tcW w:w="851" w:type="dxa"/>
          </w:tcPr>
          <w:p w:rsidR="003A3B38" w:rsidRPr="004F0AB6" w:rsidRDefault="003A3B38" w:rsidP="001A3DF3">
            <w:pPr>
              <w:contextualSpacing/>
              <w:jc w:val="center"/>
              <w:rPr>
                <w:sz w:val="24"/>
                <w:szCs w:val="24"/>
              </w:rPr>
            </w:pPr>
            <w:r w:rsidRPr="004F0AB6">
              <w:rPr>
                <w:sz w:val="24"/>
                <w:szCs w:val="24"/>
              </w:rPr>
              <w:t>-</w:t>
            </w:r>
          </w:p>
        </w:tc>
        <w:tc>
          <w:tcPr>
            <w:tcW w:w="992" w:type="dxa"/>
          </w:tcPr>
          <w:p w:rsidR="003A3B38" w:rsidRPr="004F0AB6" w:rsidRDefault="003A3B38" w:rsidP="001A3DF3">
            <w:pPr>
              <w:contextualSpacing/>
              <w:jc w:val="center"/>
              <w:rPr>
                <w:sz w:val="24"/>
                <w:szCs w:val="24"/>
              </w:rPr>
            </w:pPr>
            <w:r w:rsidRPr="004F0AB6">
              <w:rPr>
                <w:sz w:val="24"/>
                <w:szCs w:val="24"/>
              </w:rPr>
              <w:t>30</w:t>
            </w:r>
          </w:p>
        </w:tc>
        <w:tc>
          <w:tcPr>
            <w:tcW w:w="992"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2</w:t>
            </w:r>
          </w:p>
        </w:tc>
        <w:tc>
          <w:tcPr>
            <w:tcW w:w="1276" w:type="dxa"/>
          </w:tcPr>
          <w:p w:rsidR="003A3B38" w:rsidRPr="004F0AB6" w:rsidRDefault="003A3B38" w:rsidP="001A3DF3">
            <w:pPr>
              <w:contextualSpacing/>
              <w:jc w:val="center"/>
              <w:rPr>
                <w:sz w:val="24"/>
                <w:szCs w:val="24"/>
              </w:rPr>
            </w:pPr>
            <w:r w:rsidRPr="004F0AB6">
              <w:rPr>
                <w:sz w:val="24"/>
                <w:szCs w:val="24"/>
              </w:rPr>
              <w:t>-</w:t>
            </w:r>
          </w:p>
        </w:tc>
        <w:tc>
          <w:tcPr>
            <w:tcW w:w="1417" w:type="dxa"/>
          </w:tcPr>
          <w:p w:rsidR="003A3B38" w:rsidRPr="004F0AB6" w:rsidRDefault="003A3B38" w:rsidP="001A3DF3">
            <w:pPr>
              <w:contextualSpacing/>
              <w:jc w:val="center"/>
              <w:rPr>
                <w:sz w:val="24"/>
                <w:szCs w:val="24"/>
              </w:rPr>
            </w:pPr>
            <w:r w:rsidRPr="004F0AB6">
              <w:rPr>
                <w:sz w:val="24"/>
                <w:szCs w:val="24"/>
              </w:rPr>
              <w:t>-</w:t>
            </w:r>
          </w:p>
        </w:tc>
        <w:tc>
          <w:tcPr>
            <w:tcW w:w="2410" w:type="dxa"/>
          </w:tcPr>
          <w:p w:rsidR="003A3B38" w:rsidRPr="004F0AB6" w:rsidRDefault="003A3B38" w:rsidP="001A3DF3">
            <w:pPr>
              <w:contextualSpacing/>
              <w:jc w:val="center"/>
              <w:rPr>
                <w:sz w:val="24"/>
                <w:szCs w:val="24"/>
              </w:rPr>
            </w:pPr>
            <w:r w:rsidRPr="004F0AB6">
              <w:rPr>
                <w:sz w:val="24"/>
                <w:szCs w:val="24"/>
              </w:rPr>
              <w:t>32</w:t>
            </w:r>
          </w:p>
        </w:tc>
      </w:tr>
      <w:tr w:rsidR="003A3B38" w:rsidRPr="004F0AB6" w:rsidTr="00363465">
        <w:trPr>
          <w:jc w:val="center"/>
        </w:trPr>
        <w:tc>
          <w:tcPr>
            <w:tcW w:w="1129" w:type="dxa"/>
          </w:tcPr>
          <w:p w:rsidR="003A3B38" w:rsidRPr="004F0AB6" w:rsidRDefault="003A3B38" w:rsidP="001A3DF3">
            <w:pPr>
              <w:contextualSpacing/>
              <w:jc w:val="center"/>
              <w:rPr>
                <w:sz w:val="24"/>
                <w:szCs w:val="24"/>
              </w:rPr>
            </w:pPr>
            <w:r w:rsidRPr="004F0AB6">
              <w:rPr>
                <w:sz w:val="24"/>
                <w:szCs w:val="24"/>
              </w:rPr>
              <w:t>CO6</w:t>
            </w:r>
          </w:p>
        </w:tc>
        <w:tc>
          <w:tcPr>
            <w:tcW w:w="851" w:type="dxa"/>
          </w:tcPr>
          <w:p w:rsidR="003A3B38" w:rsidRPr="004F0AB6" w:rsidRDefault="003A3B38" w:rsidP="001A3DF3">
            <w:pPr>
              <w:contextualSpacing/>
              <w:jc w:val="center"/>
              <w:rPr>
                <w:sz w:val="24"/>
                <w:szCs w:val="24"/>
              </w:rPr>
            </w:pPr>
            <w:r w:rsidRPr="004F0AB6">
              <w:rPr>
                <w:sz w:val="24"/>
                <w:szCs w:val="24"/>
              </w:rPr>
              <w:t>-</w:t>
            </w:r>
          </w:p>
        </w:tc>
        <w:tc>
          <w:tcPr>
            <w:tcW w:w="992" w:type="dxa"/>
          </w:tcPr>
          <w:p w:rsidR="003A3B38" w:rsidRPr="004F0AB6" w:rsidRDefault="003A3B38" w:rsidP="001A3DF3">
            <w:pPr>
              <w:contextualSpacing/>
              <w:jc w:val="center"/>
              <w:rPr>
                <w:sz w:val="24"/>
                <w:szCs w:val="24"/>
              </w:rPr>
            </w:pPr>
            <w:r w:rsidRPr="004F0AB6">
              <w:rPr>
                <w:sz w:val="24"/>
                <w:szCs w:val="24"/>
              </w:rPr>
              <w:t>-</w:t>
            </w:r>
          </w:p>
        </w:tc>
        <w:tc>
          <w:tcPr>
            <w:tcW w:w="992"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w:t>
            </w:r>
          </w:p>
        </w:tc>
        <w:tc>
          <w:tcPr>
            <w:tcW w:w="1276" w:type="dxa"/>
          </w:tcPr>
          <w:p w:rsidR="003A3B38" w:rsidRPr="004F0AB6" w:rsidRDefault="003A3B38" w:rsidP="001A3DF3">
            <w:pPr>
              <w:contextualSpacing/>
              <w:jc w:val="center"/>
              <w:rPr>
                <w:sz w:val="24"/>
                <w:szCs w:val="24"/>
              </w:rPr>
            </w:pPr>
            <w:r w:rsidRPr="004F0AB6">
              <w:rPr>
                <w:sz w:val="24"/>
                <w:szCs w:val="24"/>
              </w:rPr>
              <w:t>-</w:t>
            </w:r>
          </w:p>
        </w:tc>
        <w:tc>
          <w:tcPr>
            <w:tcW w:w="1417" w:type="dxa"/>
          </w:tcPr>
          <w:p w:rsidR="003A3B38" w:rsidRPr="004F0AB6" w:rsidRDefault="003A3B38" w:rsidP="001A3DF3">
            <w:pPr>
              <w:contextualSpacing/>
              <w:jc w:val="center"/>
              <w:rPr>
                <w:sz w:val="24"/>
                <w:szCs w:val="24"/>
              </w:rPr>
            </w:pPr>
            <w:r w:rsidRPr="004F0AB6">
              <w:rPr>
                <w:sz w:val="24"/>
                <w:szCs w:val="24"/>
              </w:rPr>
              <w:t>10</w:t>
            </w:r>
          </w:p>
        </w:tc>
        <w:tc>
          <w:tcPr>
            <w:tcW w:w="2410" w:type="dxa"/>
          </w:tcPr>
          <w:p w:rsidR="003A3B38" w:rsidRPr="004F0AB6" w:rsidRDefault="003A3B38" w:rsidP="001A3DF3">
            <w:pPr>
              <w:contextualSpacing/>
              <w:jc w:val="center"/>
              <w:rPr>
                <w:sz w:val="24"/>
                <w:szCs w:val="24"/>
              </w:rPr>
            </w:pPr>
            <w:r w:rsidRPr="004F0AB6">
              <w:rPr>
                <w:sz w:val="24"/>
                <w:szCs w:val="24"/>
              </w:rPr>
              <w:t>10</w:t>
            </w:r>
          </w:p>
        </w:tc>
      </w:tr>
      <w:tr w:rsidR="003A3B38" w:rsidRPr="004F0AB6" w:rsidTr="00363465">
        <w:trPr>
          <w:jc w:val="center"/>
        </w:trPr>
        <w:tc>
          <w:tcPr>
            <w:tcW w:w="7933" w:type="dxa"/>
            <w:gridSpan w:val="7"/>
          </w:tcPr>
          <w:p w:rsidR="003A3B38" w:rsidRPr="004F0AB6" w:rsidRDefault="003A3B38" w:rsidP="001A3DF3">
            <w:pPr>
              <w:contextualSpacing/>
              <w:rPr>
                <w:sz w:val="24"/>
                <w:szCs w:val="24"/>
              </w:rPr>
            </w:pPr>
          </w:p>
        </w:tc>
        <w:tc>
          <w:tcPr>
            <w:tcW w:w="2410" w:type="dxa"/>
          </w:tcPr>
          <w:p w:rsidR="003A3B38" w:rsidRPr="004F0AB6" w:rsidRDefault="003A3B38" w:rsidP="001A3DF3">
            <w:pPr>
              <w:contextualSpacing/>
              <w:jc w:val="center"/>
              <w:rPr>
                <w:b/>
                <w:sz w:val="24"/>
                <w:szCs w:val="24"/>
              </w:rPr>
            </w:pPr>
            <w:r w:rsidRPr="004F0AB6">
              <w:rPr>
                <w:b/>
                <w:sz w:val="24"/>
                <w:szCs w:val="24"/>
              </w:rPr>
              <w:t>170</w:t>
            </w:r>
          </w:p>
        </w:tc>
      </w:tr>
    </w:tbl>
    <w:p w:rsidR="003A3B38" w:rsidRDefault="003A3B38" w:rsidP="001A3DF3">
      <w:pPr>
        <w:contextualSpacing/>
      </w:pPr>
    </w:p>
    <w:p w:rsidR="003A3B38" w:rsidRDefault="003A3B38">
      <w:pPr>
        <w:spacing w:after="200" w:line="276" w:lineRule="auto"/>
      </w:pPr>
      <w:r>
        <w:br w:type="page"/>
      </w:r>
    </w:p>
    <w:p w:rsidR="003A3B38" w:rsidRPr="0092308A" w:rsidRDefault="003A3B38" w:rsidP="00E40AC8">
      <w:pPr>
        <w:jc w:val="center"/>
        <w:rPr>
          <w:b/>
        </w:rPr>
      </w:pPr>
      <w:r w:rsidRPr="0092308A">
        <w:rPr>
          <w:noProof/>
        </w:rPr>
        <w:lastRenderedPageBreak/>
        <w:drawing>
          <wp:inline distT="0" distB="0" distL="0" distR="0">
            <wp:extent cx="5731510" cy="1570990"/>
            <wp:effectExtent l="0" t="0" r="2540" b="0"/>
            <wp:docPr id="4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A3B38" w:rsidRPr="0092308A" w:rsidRDefault="003A3B3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92308A" w:rsidTr="00363465">
        <w:trPr>
          <w:trHeight w:val="397"/>
          <w:jc w:val="center"/>
        </w:trPr>
        <w:tc>
          <w:tcPr>
            <w:tcW w:w="1555" w:type="dxa"/>
            <w:vAlign w:val="center"/>
          </w:tcPr>
          <w:p w:rsidR="003A3B38" w:rsidRPr="0092308A" w:rsidRDefault="003A3B38" w:rsidP="00387AA4">
            <w:pPr>
              <w:pStyle w:val="Title"/>
              <w:jc w:val="left"/>
              <w:rPr>
                <w:b/>
                <w:szCs w:val="24"/>
              </w:rPr>
            </w:pPr>
            <w:r w:rsidRPr="0092308A">
              <w:rPr>
                <w:b/>
                <w:szCs w:val="24"/>
              </w:rPr>
              <w:t xml:space="preserve">Course Code      </w:t>
            </w:r>
          </w:p>
        </w:tc>
        <w:tc>
          <w:tcPr>
            <w:tcW w:w="6520" w:type="dxa"/>
            <w:vAlign w:val="center"/>
          </w:tcPr>
          <w:p w:rsidR="003A3B38" w:rsidRPr="0092308A" w:rsidRDefault="003A3B38" w:rsidP="00387AA4">
            <w:pPr>
              <w:pStyle w:val="Title"/>
              <w:jc w:val="left"/>
              <w:rPr>
                <w:b/>
                <w:szCs w:val="24"/>
              </w:rPr>
            </w:pPr>
            <w:r w:rsidRPr="0092308A">
              <w:rPr>
                <w:b/>
                <w:szCs w:val="24"/>
              </w:rPr>
              <w:t>21BB2018</w:t>
            </w:r>
          </w:p>
        </w:tc>
        <w:tc>
          <w:tcPr>
            <w:tcW w:w="1559" w:type="dxa"/>
            <w:vAlign w:val="center"/>
          </w:tcPr>
          <w:p w:rsidR="003A3B38" w:rsidRPr="0092308A" w:rsidRDefault="003A3B38" w:rsidP="00387AA4">
            <w:pPr>
              <w:pStyle w:val="Title"/>
              <w:ind w:left="-468" w:firstLine="468"/>
              <w:jc w:val="left"/>
              <w:rPr>
                <w:szCs w:val="24"/>
              </w:rPr>
            </w:pPr>
            <w:r w:rsidRPr="0092308A">
              <w:rPr>
                <w:b/>
                <w:bCs/>
                <w:szCs w:val="24"/>
              </w:rPr>
              <w:t xml:space="preserve">Duration       </w:t>
            </w:r>
          </w:p>
        </w:tc>
        <w:tc>
          <w:tcPr>
            <w:tcW w:w="851" w:type="dxa"/>
            <w:vAlign w:val="center"/>
          </w:tcPr>
          <w:p w:rsidR="003A3B38" w:rsidRPr="0092308A" w:rsidRDefault="003A3B38" w:rsidP="00387AA4">
            <w:pPr>
              <w:pStyle w:val="Title"/>
              <w:jc w:val="left"/>
              <w:rPr>
                <w:b/>
                <w:szCs w:val="24"/>
              </w:rPr>
            </w:pPr>
            <w:r w:rsidRPr="0092308A">
              <w:rPr>
                <w:b/>
                <w:szCs w:val="24"/>
              </w:rPr>
              <w:t>3hrs</w:t>
            </w:r>
          </w:p>
        </w:tc>
      </w:tr>
      <w:tr w:rsidR="003A3B38" w:rsidRPr="0092308A" w:rsidTr="00363465">
        <w:trPr>
          <w:trHeight w:val="397"/>
          <w:jc w:val="center"/>
        </w:trPr>
        <w:tc>
          <w:tcPr>
            <w:tcW w:w="1555" w:type="dxa"/>
            <w:vAlign w:val="center"/>
          </w:tcPr>
          <w:p w:rsidR="003A3B38" w:rsidRPr="0092308A" w:rsidRDefault="003A3B38" w:rsidP="00387AA4">
            <w:pPr>
              <w:pStyle w:val="Title"/>
              <w:ind w:right="-160"/>
              <w:jc w:val="left"/>
              <w:rPr>
                <w:b/>
                <w:szCs w:val="24"/>
              </w:rPr>
            </w:pPr>
            <w:r w:rsidRPr="0092308A">
              <w:rPr>
                <w:b/>
                <w:szCs w:val="24"/>
              </w:rPr>
              <w:t xml:space="preserve">Course Name     </w:t>
            </w:r>
          </w:p>
        </w:tc>
        <w:tc>
          <w:tcPr>
            <w:tcW w:w="6520" w:type="dxa"/>
            <w:vAlign w:val="center"/>
          </w:tcPr>
          <w:p w:rsidR="003A3B38" w:rsidRPr="0092308A" w:rsidRDefault="003A3B38" w:rsidP="00387AA4">
            <w:pPr>
              <w:pStyle w:val="Title"/>
              <w:jc w:val="left"/>
              <w:rPr>
                <w:b/>
                <w:szCs w:val="24"/>
              </w:rPr>
            </w:pPr>
            <w:r w:rsidRPr="0092308A">
              <w:rPr>
                <w:b/>
                <w:szCs w:val="24"/>
              </w:rPr>
              <w:t>HIGH PERFORMANCE LEADERSHIP</w:t>
            </w:r>
          </w:p>
        </w:tc>
        <w:tc>
          <w:tcPr>
            <w:tcW w:w="1559" w:type="dxa"/>
            <w:vAlign w:val="center"/>
          </w:tcPr>
          <w:p w:rsidR="003A3B38" w:rsidRPr="0092308A" w:rsidRDefault="003A3B38" w:rsidP="00387AA4">
            <w:pPr>
              <w:pStyle w:val="Title"/>
              <w:jc w:val="left"/>
              <w:rPr>
                <w:b/>
                <w:bCs/>
                <w:szCs w:val="24"/>
              </w:rPr>
            </w:pPr>
            <w:r w:rsidRPr="0092308A">
              <w:rPr>
                <w:b/>
                <w:bCs/>
                <w:szCs w:val="24"/>
              </w:rPr>
              <w:t xml:space="preserve">Max. Marks </w:t>
            </w:r>
          </w:p>
        </w:tc>
        <w:tc>
          <w:tcPr>
            <w:tcW w:w="851" w:type="dxa"/>
            <w:vAlign w:val="center"/>
          </w:tcPr>
          <w:p w:rsidR="003A3B38" w:rsidRPr="0092308A" w:rsidRDefault="003A3B38" w:rsidP="00387AA4">
            <w:pPr>
              <w:pStyle w:val="Title"/>
              <w:jc w:val="left"/>
              <w:rPr>
                <w:b/>
                <w:szCs w:val="24"/>
              </w:rPr>
            </w:pPr>
            <w:r w:rsidRPr="0092308A">
              <w:rPr>
                <w:b/>
                <w:szCs w:val="24"/>
              </w:rPr>
              <w:t>100</w:t>
            </w:r>
          </w:p>
        </w:tc>
      </w:tr>
    </w:tbl>
    <w:p w:rsidR="003A3B38" w:rsidRPr="0092308A" w:rsidRDefault="003A3B38" w:rsidP="001A3DF3">
      <w:pPr>
        <w:ind w:left="720"/>
        <w:contextualSpacing/>
        <w:rPr>
          <w:highlight w:val="yellow"/>
        </w:rPr>
      </w:pPr>
    </w:p>
    <w:tbl>
      <w:tblPr>
        <w:tblStyle w:val="TableGrid"/>
        <w:tblW w:w="10174" w:type="pct"/>
        <w:tblInd w:w="-5" w:type="dxa"/>
        <w:tblLayout w:type="fixed"/>
        <w:tblLook w:val="04A0" w:firstRow="1" w:lastRow="0" w:firstColumn="1" w:lastColumn="0" w:noHBand="0" w:noVBand="1"/>
      </w:tblPr>
      <w:tblGrid>
        <w:gridCol w:w="723"/>
        <w:gridCol w:w="436"/>
        <w:gridCol w:w="6953"/>
        <w:gridCol w:w="13"/>
        <w:gridCol w:w="715"/>
        <w:gridCol w:w="34"/>
        <w:gridCol w:w="546"/>
        <w:gridCol w:w="55"/>
        <w:gridCol w:w="1109"/>
        <w:gridCol w:w="10576"/>
      </w:tblGrid>
      <w:tr w:rsidR="003A3B38" w:rsidRPr="0092308A" w:rsidTr="00387AA4">
        <w:trPr>
          <w:gridAfter w:val="1"/>
          <w:wAfter w:w="2499" w:type="pct"/>
          <w:trHeight w:val="551"/>
        </w:trPr>
        <w:tc>
          <w:tcPr>
            <w:tcW w:w="171" w:type="pct"/>
            <w:vAlign w:val="center"/>
          </w:tcPr>
          <w:p w:rsidR="003A3B38" w:rsidRPr="0092308A" w:rsidRDefault="003A3B38" w:rsidP="001A3DF3">
            <w:pPr>
              <w:contextualSpacing/>
              <w:jc w:val="center"/>
              <w:rPr>
                <w:b/>
                <w:sz w:val="24"/>
                <w:szCs w:val="24"/>
              </w:rPr>
            </w:pPr>
            <w:r w:rsidRPr="0092308A">
              <w:rPr>
                <w:b/>
                <w:sz w:val="24"/>
                <w:szCs w:val="24"/>
              </w:rPr>
              <w:t>Q. No.</w:t>
            </w:r>
          </w:p>
        </w:tc>
        <w:tc>
          <w:tcPr>
            <w:tcW w:w="1749" w:type="pct"/>
            <w:gridSpan w:val="3"/>
            <w:vAlign w:val="center"/>
          </w:tcPr>
          <w:p w:rsidR="003A3B38" w:rsidRPr="0092308A" w:rsidRDefault="003A3B38" w:rsidP="001A3DF3">
            <w:pPr>
              <w:contextualSpacing/>
              <w:jc w:val="center"/>
              <w:rPr>
                <w:b/>
                <w:sz w:val="24"/>
                <w:szCs w:val="24"/>
              </w:rPr>
            </w:pPr>
            <w:r w:rsidRPr="0092308A">
              <w:rPr>
                <w:b/>
                <w:sz w:val="24"/>
                <w:szCs w:val="24"/>
              </w:rPr>
              <w:t>Questions</w:t>
            </w:r>
          </w:p>
        </w:tc>
        <w:tc>
          <w:tcPr>
            <w:tcW w:w="177" w:type="pct"/>
            <w:gridSpan w:val="2"/>
            <w:vAlign w:val="center"/>
          </w:tcPr>
          <w:p w:rsidR="003A3B38" w:rsidRPr="0092308A" w:rsidRDefault="003A3B38" w:rsidP="001A3DF3">
            <w:pPr>
              <w:contextualSpacing/>
              <w:jc w:val="center"/>
              <w:rPr>
                <w:b/>
                <w:sz w:val="24"/>
                <w:szCs w:val="24"/>
              </w:rPr>
            </w:pPr>
            <w:r w:rsidRPr="0092308A">
              <w:rPr>
                <w:b/>
                <w:sz w:val="24"/>
                <w:szCs w:val="24"/>
              </w:rPr>
              <w:t>CO</w:t>
            </w:r>
          </w:p>
        </w:tc>
        <w:tc>
          <w:tcPr>
            <w:tcW w:w="142" w:type="pct"/>
            <w:gridSpan w:val="2"/>
            <w:vAlign w:val="center"/>
          </w:tcPr>
          <w:p w:rsidR="003A3B38" w:rsidRPr="0092308A" w:rsidRDefault="003A3B38" w:rsidP="001A3DF3">
            <w:pPr>
              <w:contextualSpacing/>
              <w:jc w:val="center"/>
              <w:rPr>
                <w:b/>
                <w:sz w:val="24"/>
                <w:szCs w:val="24"/>
              </w:rPr>
            </w:pPr>
            <w:r w:rsidRPr="0092308A">
              <w:rPr>
                <w:b/>
                <w:sz w:val="24"/>
                <w:szCs w:val="24"/>
              </w:rPr>
              <w:t>BL</w:t>
            </w:r>
          </w:p>
        </w:tc>
        <w:tc>
          <w:tcPr>
            <w:tcW w:w="262" w:type="pct"/>
            <w:vAlign w:val="center"/>
          </w:tcPr>
          <w:p w:rsidR="003A3B38" w:rsidRPr="0092308A" w:rsidRDefault="003A3B38" w:rsidP="001A3DF3">
            <w:pPr>
              <w:contextualSpacing/>
              <w:jc w:val="center"/>
              <w:rPr>
                <w:b/>
                <w:sz w:val="24"/>
                <w:szCs w:val="24"/>
              </w:rPr>
            </w:pPr>
            <w:r w:rsidRPr="0092308A">
              <w:rPr>
                <w:b/>
                <w:sz w:val="24"/>
                <w:szCs w:val="24"/>
              </w:rPr>
              <w:t>Marks</w:t>
            </w:r>
          </w:p>
        </w:tc>
      </w:tr>
      <w:tr w:rsidR="003A3B38" w:rsidRPr="0092308A" w:rsidTr="00387AA4">
        <w:trPr>
          <w:gridAfter w:val="1"/>
          <w:wAfter w:w="2499" w:type="pct"/>
          <w:trHeight w:val="551"/>
        </w:trPr>
        <w:tc>
          <w:tcPr>
            <w:tcW w:w="2501" w:type="pct"/>
            <w:gridSpan w:val="9"/>
            <w:vAlign w:val="center"/>
          </w:tcPr>
          <w:p w:rsidR="003A3B38" w:rsidRPr="0092308A" w:rsidRDefault="003A3B38" w:rsidP="001A3DF3">
            <w:pPr>
              <w:contextualSpacing/>
              <w:jc w:val="center"/>
              <w:rPr>
                <w:b/>
                <w:sz w:val="24"/>
                <w:szCs w:val="24"/>
                <w:u w:val="single"/>
              </w:rPr>
            </w:pPr>
            <w:r w:rsidRPr="0092308A">
              <w:rPr>
                <w:b/>
                <w:sz w:val="24"/>
                <w:szCs w:val="24"/>
                <w:u w:val="single"/>
              </w:rPr>
              <w:t>PART – A (5 X 2 = 10 MARKS)</w:t>
            </w:r>
          </w:p>
          <w:p w:rsidR="003A3B38" w:rsidRPr="0092308A" w:rsidRDefault="003A3B38" w:rsidP="001A3DF3">
            <w:pPr>
              <w:contextualSpacing/>
              <w:jc w:val="center"/>
              <w:rPr>
                <w:b/>
                <w:sz w:val="24"/>
                <w:szCs w:val="24"/>
                <w:u w:val="single"/>
              </w:rPr>
            </w:pPr>
            <w:r w:rsidRPr="0092308A">
              <w:rPr>
                <w:b/>
                <w:sz w:val="24"/>
                <w:szCs w:val="24"/>
              </w:rPr>
              <w:t>(Answer all the Questions)</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1.</w:t>
            </w:r>
          </w:p>
        </w:tc>
        <w:tc>
          <w:tcPr>
            <w:tcW w:w="1749" w:type="pct"/>
            <w:gridSpan w:val="3"/>
            <w:vAlign w:val="center"/>
          </w:tcPr>
          <w:p w:rsidR="003A3B38" w:rsidRPr="0092308A" w:rsidRDefault="003A3B38" w:rsidP="00387AA4">
            <w:pPr>
              <w:autoSpaceDE w:val="0"/>
              <w:autoSpaceDN w:val="0"/>
              <w:adjustRightInd w:val="0"/>
              <w:contextualSpacing/>
              <w:rPr>
                <w:sz w:val="24"/>
                <w:szCs w:val="24"/>
              </w:rPr>
            </w:pPr>
            <w:r w:rsidRPr="0092308A">
              <w:rPr>
                <w:sz w:val="24"/>
                <w:szCs w:val="24"/>
              </w:rPr>
              <w:t>Discuss the meaning of a leadership.</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U</w:t>
            </w:r>
          </w:p>
        </w:tc>
        <w:tc>
          <w:tcPr>
            <w:tcW w:w="262" w:type="pct"/>
            <w:vAlign w:val="center"/>
          </w:tcPr>
          <w:p w:rsidR="003A3B38" w:rsidRPr="0092308A" w:rsidRDefault="003A3B38" w:rsidP="00387AA4">
            <w:pPr>
              <w:contextualSpacing/>
              <w:jc w:val="center"/>
              <w:rPr>
                <w:sz w:val="24"/>
                <w:szCs w:val="24"/>
              </w:rPr>
            </w:pPr>
            <w:r w:rsidRPr="0092308A">
              <w:rPr>
                <w:sz w:val="24"/>
                <w:szCs w:val="24"/>
              </w:rPr>
              <w:t>2</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2.</w:t>
            </w:r>
          </w:p>
        </w:tc>
        <w:tc>
          <w:tcPr>
            <w:tcW w:w="1749" w:type="pct"/>
            <w:gridSpan w:val="3"/>
            <w:vAlign w:val="center"/>
          </w:tcPr>
          <w:p w:rsidR="003A3B38" w:rsidRPr="0092308A" w:rsidRDefault="003A3B38" w:rsidP="00387AA4">
            <w:pPr>
              <w:contextualSpacing/>
              <w:rPr>
                <w:sz w:val="24"/>
                <w:szCs w:val="24"/>
              </w:rPr>
            </w:pPr>
            <w:r w:rsidRPr="0092308A">
              <w:rPr>
                <w:sz w:val="24"/>
                <w:szCs w:val="24"/>
              </w:rPr>
              <w:t>What do you mean by emotional intelligence?</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R</w:t>
            </w:r>
          </w:p>
        </w:tc>
        <w:tc>
          <w:tcPr>
            <w:tcW w:w="262" w:type="pct"/>
            <w:vAlign w:val="center"/>
          </w:tcPr>
          <w:p w:rsidR="003A3B38" w:rsidRPr="0092308A" w:rsidRDefault="003A3B38" w:rsidP="00387AA4">
            <w:pPr>
              <w:contextualSpacing/>
              <w:jc w:val="center"/>
              <w:rPr>
                <w:sz w:val="24"/>
                <w:szCs w:val="24"/>
              </w:rPr>
            </w:pPr>
            <w:r w:rsidRPr="0092308A">
              <w:rPr>
                <w:sz w:val="24"/>
                <w:szCs w:val="24"/>
              </w:rPr>
              <w:t>2</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3.</w:t>
            </w:r>
          </w:p>
        </w:tc>
        <w:tc>
          <w:tcPr>
            <w:tcW w:w="1749" w:type="pct"/>
            <w:gridSpan w:val="3"/>
            <w:vAlign w:val="center"/>
          </w:tcPr>
          <w:p w:rsidR="003A3B38" w:rsidRPr="0092308A" w:rsidRDefault="003A3B38" w:rsidP="00387AA4">
            <w:pPr>
              <w:contextualSpacing/>
              <w:rPr>
                <w:sz w:val="24"/>
                <w:szCs w:val="24"/>
              </w:rPr>
            </w:pPr>
            <w:r w:rsidRPr="0092308A">
              <w:rPr>
                <w:sz w:val="24"/>
                <w:szCs w:val="24"/>
              </w:rPr>
              <w:t>State the concept of group dynamics.</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R</w:t>
            </w:r>
          </w:p>
        </w:tc>
        <w:tc>
          <w:tcPr>
            <w:tcW w:w="262" w:type="pct"/>
            <w:vAlign w:val="center"/>
          </w:tcPr>
          <w:p w:rsidR="003A3B38" w:rsidRPr="0092308A" w:rsidRDefault="003A3B38" w:rsidP="00387AA4">
            <w:pPr>
              <w:contextualSpacing/>
              <w:jc w:val="center"/>
              <w:rPr>
                <w:sz w:val="24"/>
                <w:szCs w:val="24"/>
              </w:rPr>
            </w:pPr>
            <w:r w:rsidRPr="0092308A">
              <w:rPr>
                <w:sz w:val="24"/>
                <w:szCs w:val="24"/>
              </w:rPr>
              <w:t>2</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4.</w:t>
            </w:r>
          </w:p>
        </w:tc>
        <w:tc>
          <w:tcPr>
            <w:tcW w:w="1749" w:type="pct"/>
            <w:gridSpan w:val="3"/>
            <w:vAlign w:val="center"/>
          </w:tcPr>
          <w:p w:rsidR="003A3B38" w:rsidRPr="0092308A" w:rsidRDefault="003A3B38" w:rsidP="00387AA4">
            <w:pPr>
              <w:contextualSpacing/>
              <w:rPr>
                <w:sz w:val="24"/>
                <w:szCs w:val="24"/>
              </w:rPr>
            </w:pPr>
            <w:r w:rsidRPr="0092308A">
              <w:rPr>
                <w:sz w:val="24"/>
                <w:szCs w:val="24"/>
              </w:rPr>
              <w:t>Define leadership development.</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U</w:t>
            </w:r>
          </w:p>
        </w:tc>
        <w:tc>
          <w:tcPr>
            <w:tcW w:w="262" w:type="pct"/>
            <w:vAlign w:val="center"/>
          </w:tcPr>
          <w:p w:rsidR="003A3B38" w:rsidRPr="0092308A" w:rsidRDefault="003A3B38" w:rsidP="00387AA4">
            <w:pPr>
              <w:contextualSpacing/>
              <w:jc w:val="center"/>
              <w:rPr>
                <w:sz w:val="24"/>
                <w:szCs w:val="24"/>
              </w:rPr>
            </w:pPr>
            <w:r w:rsidRPr="0092308A">
              <w:rPr>
                <w:sz w:val="24"/>
                <w:szCs w:val="24"/>
              </w:rPr>
              <w:t>2</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5.</w:t>
            </w:r>
          </w:p>
        </w:tc>
        <w:tc>
          <w:tcPr>
            <w:tcW w:w="1749" w:type="pct"/>
            <w:gridSpan w:val="3"/>
            <w:vAlign w:val="center"/>
          </w:tcPr>
          <w:p w:rsidR="003A3B38" w:rsidRPr="0092308A" w:rsidRDefault="003A3B38" w:rsidP="00387AA4">
            <w:pPr>
              <w:pStyle w:val="Default"/>
              <w:contextualSpacing/>
            </w:pPr>
            <w:r w:rsidRPr="0092308A">
              <w:t>Examine the term capacity building.</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U</w:t>
            </w:r>
          </w:p>
        </w:tc>
        <w:tc>
          <w:tcPr>
            <w:tcW w:w="262" w:type="pct"/>
            <w:vAlign w:val="center"/>
          </w:tcPr>
          <w:p w:rsidR="003A3B38" w:rsidRPr="0092308A" w:rsidRDefault="003A3B38" w:rsidP="00387AA4">
            <w:pPr>
              <w:contextualSpacing/>
              <w:jc w:val="center"/>
              <w:rPr>
                <w:sz w:val="24"/>
                <w:szCs w:val="24"/>
              </w:rPr>
            </w:pPr>
            <w:r w:rsidRPr="0092308A">
              <w:rPr>
                <w:sz w:val="24"/>
                <w:szCs w:val="24"/>
              </w:rPr>
              <w:t>2</w:t>
            </w:r>
          </w:p>
        </w:tc>
      </w:tr>
      <w:tr w:rsidR="003A3B38" w:rsidRPr="0092308A" w:rsidTr="00387AA4">
        <w:trPr>
          <w:gridAfter w:val="1"/>
          <w:wAfter w:w="2499" w:type="pct"/>
          <w:trHeight w:val="551"/>
        </w:trPr>
        <w:tc>
          <w:tcPr>
            <w:tcW w:w="2501" w:type="pct"/>
            <w:gridSpan w:val="9"/>
            <w:vAlign w:val="center"/>
          </w:tcPr>
          <w:p w:rsidR="003A3B38" w:rsidRPr="0092308A" w:rsidRDefault="003A3B38" w:rsidP="001A3DF3">
            <w:pPr>
              <w:contextualSpacing/>
              <w:jc w:val="center"/>
              <w:rPr>
                <w:b/>
                <w:sz w:val="24"/>
                <w:szCs w:val="24"/>
                <w:u w:val="single"/>
              </w:rPr>
            </w:pPr>
            <w:r w:rsidRPr="0092308A">
              <w:rPr>
                <w:b/>
                <w:sz w:val="24"/>
                <w:szCs w:val="24"/>
                <w:u w:val="single"/>
              </w:rPr>
              <w:t xml:space="preserve">PART – B (3 X 10 = 30 MARKS) </w:t>
            </w:r>
          </w:p>
          <w:p w:rsidR="003A3B38" w:rsidRPr="0092308A" w:rsidRDefault="003A3B38" w:rsidP="001A3DF3">
            <w:pPr>
              <w:contextualSpacing/>
              <w:jc w:val="center"/>
              <w:rPr>
                <w:b/>
                <w:sz w:val="24"/>
                <w:szCs w:val="24"/>
              </w:rPr>
            </w:pPr>
            <w:r w:rsidRPr="0092308A">
              <w:rPr>
                <w:b/>
                <w:sz w:val="24"/>
                <w:szCs w:val="24"/>
              </w:rPr>
              <w:t>(Answer all the Questions)</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6.</w:t>
            </w:r>
          </w:p>
        </w:tc>
        <w:tc>
          <w:tcPr>
            <w:tcW w:w="1749" w:type="pct"/>
            <w:gridSpan w:val="3"/>
            <w:vAlign w:val="center"/>
          </w:tcPr>
          <w:p w:rsidR="003A3B38" w:rsidRPr="0092308A" w:rsidRDefault="003A3B38" w:rsidP="00387AA4">
            <w:pPr>
              <w:contextualSpacing/>
              <w:rPr>
                <w:sz w:val="24"/>
                <w:szCs w:val="24"/>
              </w:rPr>
            </w:pPr>
            <w:r w:rsidRPr="0092308A">
              <w:rPr>
                <w:sz w:val="24"/>
                <w:szCs w:val="24"/>
              </w:rPr>
              <w:t>Write a brief note on the important features of leadership in organization.</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An</w:t>
            </w:r>
          </w:p>
        </w:tc>
        <w:tc>
          <w:tcPr>
            <w:tcW w:w="262" w:type="pct"/>
            <w:vAlign w:val="center"/>
          </w:tcPr>
          <w:p w:rsidR="003A3B38" w:rsidRPr="0092308A" w:rsidRDefault="003A3B38" w:rsidP="00387AA4">
            <w:pPr>
              <w:contextualSpacing/>
              <w:jc w:val="center"/>
              <w:rPr>
                <w:sz w:val="24"/>
                <w:szCs w:val="24"/>
              </w:rPr>
            </w:pPr>
            <w:r w:rsidRPr="0092308A">
              <w:rPr>
                <w:sz w:val="24"/>
                <w:szCs w:val="24"/>
              </w:rPr>
              <w:t>10</w:t>
            </w:r>
          </w:p>
        </w:tc>
      </w:tr>
      <w:tr w:rsidR="003A3B38" w:rsidRPr="0092308A" w:rsidTr="00387AA4">
        <w:trPr>
          <w:trHeight w:val="396"/>
        </w:trPr>
        <w:tc>
          <w:tcPr>
            <w:tcW w:w="2501" w:type="pct"/>
            <w:gridSpan w:val="9"/>
            <w:vAlign w:val="center"/>
          </w:tcPr>
          <w:p w:rsidR="003A3B38" w:rsidRPr="0092308A" w:rsidRDefault="003A3B38" w:rsidP="00387AA4">
            <w:pPr>
              <w:contextualSpacing/>
              <w:jc w:val="center"/>
              <w:rPr>
                <w:sz w:val="24"/>
                <w:szCs w:val="24"/>
              </w:rPr>
            </w:pPr>
            <w:r w:rsidRPr="0092308A">
              <w:rPr>
                <w:b/>
                <w:bCs/>
                <w:sz w:val="24"/>
                <w:szCs w:val="24"/>
              </w:rPr>
              <w:t>(OR)</w:t>
            </w:r>
          </w:p>
        </w:tc>
        <w:tc>
          <w:tcPr>
            <w:tcW w:w="2499" w:type="pct"/>
            <w:vAlign w:val="center"/>
          </w:tcPr>
          <w:p w:rsidR="003A3B38" w:rsidRPr="0092308A" w:rsidRDefault="003A3B38" w:rsidP="00387AA4">
            <w:pPr>
              <w:contextualSpacing/>
              <w:jc w:val="center"/>
              <w:rPr>
                <w:sz w:val="24"/>
                <w:szCs w:val="24"/>
              </w:rPr>
            </w:pPr>
            <w:r w:rsidRPr="0092308A">
              <w:rPr>
                <w:b/>
                <w:bCs/>
                <w:sz w:val="24"/>
                <w:szCs w:val="24"/>
              </w:rPr>
              <w:t>(OR)</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7.</w:t>
            </w:r>
          </w:p>
        </w:tc>
        <w:tc>
          <w:tcPr>
            <w:tcW w:w="1749" w:type="pct"/>
            <w:gridSpan w:val="3"/>
            <w:vAlign w:val="center"/>
          </w:tcPr>
          <w:p w:rsidR="003A3B38" w:rsidRPr="0092308A" w:rsidRDefault="003A3B38" w:rsidP="00387AA4">
            <w:pPr>
              <w:contextualSpacing/>
              <w:rPr>
                <w:sz w:val="24"/>
                <w:szCs w:val="24"/>
              </w:rPr>
            </w:pPr>
            <w:r w:rsidRPr="0092308A">
              <w:rPr>
                <w:sz w:val="24"/>
                <w:szCs w:val="24"/>
              </w:rPr>
              <w:t>Explain any five best leaders in India and examine the unique qualities of the great leaders.</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E</w:t>
            </w:r>
          </w:p>
        </w:tc>
        <w:tc>
          <w:tcPr>
            <w:tcW w:w="262" w:type="pct"/>
            <w:vAlign w:val="center"/>
          </w:tcPr>
          <w:p w:rsidR="003A3B38" w:rsidRPr="0092308A" w:rsidRDefault="003A3B38" w:rsidP="00387AA4">
            <w:pPr>
              <w:contextualSpacing/>
              <w:jc w:val="center"/>
              <w:rPr>
                <w:sz w:val="24"/>
                <w:szCs w:val="24"/>
              </w:rPr>
            </w:pPr>
            <w:r w:rsidRPr="0092308A">
              <w:rPr>
                <w:sz w:val="24"/>
                <w:szCs w:val="24"/>
              </w:rPr>
              <w:t>10</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8.</w:t>
            </w:r>
          </w:p>
        </w:tc>
        <w:tc>
          <w:tcPr>
            <w:tcW w:w="1749" w:type="pct"/>
            <w:gridSpan w:val="3"/>
            <w:vAlign w:val="center"/>
          </w:tcPr>
          <w:p w:rsidR="003A3B38" w:rsidRPr="0092308A" w:rsidRDefault="003A3B38" w:rsidP="00387AA4">
            <w:pPr>
              <w:contextualSpacing/>
              <w:rPr>
                <w:sz w:val="24"/>
                <w:szCs w:val="24"/>
              </w:rPr>
            </w:pPr>
            <w:r w:rsidRPr="0092308A">
              <w:rPr>
                <w:sz w:val="24"/>
                <w:szCs w:val="24"/>
              </w:rPr>
              <w:t>Is team performance needed for the success of a leadership? Explain why</w:t>
            </w:r>
            <w:r>
              <w:rPr>
                <w:sz w:val="24"/>
                <w:szCs w:val="24"/>
              </w:rPr>
              <w:t>.</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A</w:t>
            </w:r>
          </w:p>
        </w:tc>
        <w:tc>
          <w:tcPr>
            <w:tcW w:w="262" w:type="pct"/>
            <w:vAlign w:val="center"/>
          </w:tcPr>
          <w:p w:rsidR="003A3B38" w:rsidRPr="0092308A" w:rsidRDefault="003A3B38" w:rsidP="00387AA4">
            <w:pPr>
              <w:contextualSpacing/>
              <w:jc w:val="center"/>
              <w:rPr>
                <w:sz w:val="24"/>
                <w:szCs w:val="24"/>
              </w:rPr>
            </w:pPr>
            <w:r w:rsidRPr="0092308A">
              <w:rPr>
                <w:sz w:val="24"/>
                <w:szCs w:val="24"/>
              </w:rPr>
              <w:t>10</w:t>
            </w:r>
          </w:p>
        </w:tc>
      </w:tr>
      <w:tr w:rsidR="003A3B38" w:rsidRPr="0092308A" w:rsidTr="00387AA4">
        <w:trPr>
          <w:trHeight w:val="396"/>
        </w:trPr>
        <w:tc>
          <w:tcPr>
            <w:tcW w:w="2501" w:type="pct"/>
            <w:gridSpan w:val="9"/>
            <w:vAlign w:val="center"/>
          </w:tcPr>
          <w:p w:rsidR="003A3B38" w:rsidRPr="0092308A" w:rsidRDefault="003A3B38" w:rsidP="00387AA4">
            <w:pPr>
              <w:contextualSpacing/>
              <w:jc w:val="center"/>
              <w:rPr>
                <w:sz w:val="24"/>
                <w:szCs w:val="24"/>
              </w:rPr>
            </w:pPr>
            <w:r w:rsidRPr="0092308A">
              <w:rPr>
                <w:b/>
                <w:bCs/>
                <w:sz w:val="24"/>
                <w:szCs w:val="24"/>
              </w:rPr>
              <w:t>(OR)</w:t>
            </w:r>
          </w:p>
        </w:tc>
        <w:tc>
          <w:tcPr>
            <w:tcW w:w="2499" w:type="pct"/>
            <w:vAlign w:val="center"/>
          </w:tcPr>
          <w:p w:rsidR="003A3B38" w:rsidRPr="0092308A" w:rsidRDefault="003A3B38" w:rsidP="00387AA4">
            <w:pPr>
              <w:contextualSpacing/>
              <w:jc w:val="center"/>
              <w:rPr>
                <w:sz w:val="24"/>
                <w:szCs w:val="24"/>
              </w:rPr>
            </w:pPr>
            <w:r w:rsidRPr="0092308A">
              <w:rPr>
                <w:b/>
                <w:bCs/>
                <w:sz w:val="24"/>
                <w:szCs w:val="24"/>
              </w:rPr>
              <w:t>(OR)</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9.</w:t>
            </w:r>
          </w:p>
        </w:tc>
        <w:tc>
          <w:tcPr>
            <w:tcW w:w="1749" w:type="pct"/>
            <w:gridSpan w:val="3"/>
            <w:vAlign w:val="center"/>
          </w:tcPr>
          <w:p w:rsidR="003A3B38" w:rsidRPr="0092308A" w:rsidRDefault="003A3B38" w:rsidP="00387AA4">
            <w:pPr>
              <w:contextualSpacing/>
              <w:jc w:val="both"/>
              <w:rPr>
                <w:sz w:val="24"/>
                <w:szCs w:val="24"/>
              </w:rPr>
            </w:pPr>
            <w:r w:rsidRPr="0092308A">
              <w:rPr>
                <w:sz w:val="24"/>
                <w:szCs w:val="24"/>
              </w:rPr>
              <w:t>Make a brief note on the importance of emotional intelligence in leadership.</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U</w:t>
            </w:r>
          </w:p>
        </w:tc>
        <w:tc>
          <w:tcPr>
            <w:tcW w:w="262" w:type="pct"/>
            <w:vAlign w:val="center"/>
          </w:tcPr>
          <w:p w:rsidR="003A3B38" w:rsidRPr="0092308A" w:rsidRDefault="003A3B38" w:rsidP="00387AA4">
            <w:pPr>
              <w:contextualSpacing/>
              <w:jc w:val="center"/>
              <w:rPr>
                <w:sz w:val="24"/>
                <w:szCs w:val="24"/>
              </w:rPr>
            </w:pPr>
            <w:r w:rsidRPr="0092308A">
              <w:rPr>
                <w:sz w:val="24"/>
                <w:szCs w:val="24"/>
              </w:rPr>
              <w:t>10</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10.</w:t>
            </w:r>
          </w:p>
        </w:tc>
        <w:tc>
          <w:tcPr>
            <w:tcW w:w="1749" w:type="pct"/>
            <w:gridSpan w:val="3"/>
            <w:vAlign w:val="center"/>
          </w:tcPr>
          <w:p w:rsidR="003A3B38" w:rsidRPr="0092308A" w:rsidRDefault="003A3B38" w:rsidP="00387AA4">
            <w:pPr>
              <w:contextualSpacing/>
              <w:rPr>
                <w:sz w:val="24"/>
                <w:szCs w:val="24"/>
              </w:rPr>
            </w:pPr>
            <w:r w:rsidRPr="0092308A">
              <w:rPr>
                <w:sz w:val="24"/>
                <w:szCs w:val="24"/>
              </w:rPr>
              <w:t>Analyze the term group and explain the principles of groups.</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R</w:t>
            </w:r>
          </w:p>
        </w:tc>
        <w:tc>
          <w:tcPr>
            <w:tcW w:w="262" w:type="pct"/>
            <w:vAlign w:val="center"/>
          </w:tcPr>
          <w:p w:rsidR="003A3B38" w:rsidRPr="0092308A" w:rsidRDefault="003A3B38" w:rsidP="00387AA4">
            <w:pPr>
              <w:contextualSpacing/>
              <w:jc w:val="center"/>
              <w:rPr>
                <w:sz w:val="24"/>
                <w:szCs w:val="24"/>
              </w:rPr>
            </w:pPr>
            <w:r w:rsidRPr="0092308A">
              <w:rPr>
                <w:sz w:val="24"/>
                <w:szCs w:val="24"/>
              </w:rPr>
              <w:t>10</w:t>
            </w:r>
          </w:p>
        </w:tc>
      </w:tr>
      <w:tr w:rsidR="003A3B38" w:rsidRPr="0092308A" w:rsidTr="00387AA4">
        <w:trPr>
          <w:trHeight w:val="396"/>
        </w:trPr>
        <w:tc>
          <w:tcPr>
            <w:tcW w:w="2501" w:type="pct"/>
            <w:gridSpan w:val="9"/>
            <w:vAlign w:val="center"/>
          </w:tcPr>
          <w:p w:rsidR="003A3B38" w:rsidRPr="0092308A" w:rsidRDefault="003A3B38" w:rsidP="00387AA4">
            <w:pPr>
              <w:contextualSpacing/>
              <w:jc w:val="center"/>
              <w:rPr>
                <w:sz w:val="24"/>
                <w:szCs w:val="24"/>
              </w:rPr>
            </w:pPr>
            <w:r w:rsidRPr="0092308A">
              <w:rPr>
                <w:b/>
                <w:bCs/>
                <w:sz w:val="24"/>
                <w:szCs w:val="24"/>
              </w:rPr>
              <w:t>(OR)</w:t>
            </w:r>
          </w:p>
        </w:tc>
        <w:tc>
          <w:tcPr>
            <w:tcW w:w="2499" w:type="pct"/>
            <w:vAlign w:val="center"/>
          </w:tcPr>
          <w:p w:rsidR="003A3B38" w:rsidRPr="0092308A" w:rsidRDefault="003A3B38" w:rsidP="00387AA4">
            <w:pPr>
              <w:contextualSpacing/>
              <w:jc w:val="center"/>
              <w:rPr>
                <w:sz w:val="24"/>
                <w:szCs w:val="24"/>
              </w:rPr>
            </w:pPr>
            <w:r w:rsidRPr="0092308A">
              <w:rPr>
                <w:b/>
                <w:bCs/>
                <w:sz w:val="24"/>
                <w:szCs w:val="24"/>
              </w:rPr>
              <w:t>(OR)</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jc w:val="center"/>
              <w:rPr>
                <w:sz w:val="24"/>
                <w:szCs w:val="24"/>
              </w:rPr>
            </w:pPr>
            <w:r w:rsidRPr="0092308A">
              <w:rPr>
                <w:sz w:val="24"/>
                <w:szCs w:val="24"/>
              </w:rPr>
              <w:t>11.</w:t>
            </w:r>
          </w:p>
        </w:tc>
        <w:tc>
          <w:tcPr>
            <w:tcW w:w="1749" w:type="pct"/>
            <w:gridSpan w:val="3"/>
            <w:vAlign w:val="center"/>
          </w:tcPr>
          <w:p w:rsidR="003A3B38" w:rsidRPr="0092308A" w:rsidRDefault="003A3B38" w:rsidP="00387AA4">
            <w:pPr>
              <w:contextualSpacing/>
              <w:rPr>
                <w:sz w:val="24"/>
                <w:szCs w:val="24"/>
              </w:rPr>
            </w:pPr>
            <w:r w:rsidRPr="0092308A">
              <w:rPr>
                <w:sz w:val="24"/>
                <w:szCs w:val="24"/>
              </w:rPr>
              <w:t>Develop a clear script on the threats of group effectiveness.</w:t>
            </w:r>
          </w:p>
        </w:tc>
        <w:tc>
          <w:tcPr>
            <w:tcW w:w="177"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42" w:type="pct"/>
            <w:gridSpan w:val="2"/>
            <w:vAlign w:val="center"/>
          </w:tcPr>
          <w:p w:rsidR="003A3B38" w:rsidRPr="0092308A" w:rsidRDefault="003A3B38" w:rsidP="00387AA4">
            <w:pPr>
              <w:contextualSpacing/>
              <w:jc w:val="center"/>
              <w:rPr>
                <w:sz w:val="24"/>
                <w:szCs w:val="24"/>
              </w:rPr>
            </w:pPr>
            <w:r w:rsidRPr="0092308A">
              <w:rPr>
                <w:sz w:val="24"/>
                <w:szCs w:val="24"/>
              </w:rPr>
              <w:t>U</w:t>
            </w:r>
          </w:p>
        </w:tc>
        <w:tc>
          <w:tcPr>
            <w:tcW w:w="262" w:type="pct"/>
            <w:vAlign w:val="center"/>
          </w:tcPr>
          <w:p w:rsidR="003A3B38" w:rsidRPr="0092308A" w:rsidRDefault="003A3B38" w:rsidP="00387AA4">
            <w:pPr>
              <w:contextualSpacing/>
              <w:jc w:val="center"/>
              <w:rPr>
                <w:sz w:val="24"/>
                <w:szCs w:val="24"/>
              </w:rPr>
            </w:pPr>
            <w:r w:rsidRPr="0092308A">
              <w:rPr>
                <w:sz w:val="24"/>
                <w:szCs w:val="24"/>
              </w:rPr>
              <w:t>10</w:t>
            </w:r>
          </w:p>
        </w:tc>
      </w:tr>
      <w:tr w:rsidR="003A3B38" w:rsidRPr="0092308A" w:rsidTr="00387AA4">
        <w:trPr>
          <w:gridAfter w:val="1"/>
          <w:wAfter w:w="2499" w:type="pct"/>
          <w:trHeight w:val="551"/>
        </w:trPr>
        <w:tc>
          <w:tcPr>
            <w:tcW w:w="2501" w:type="pct"/>
            <w:gridSpan w:val="9"/>
          </w:tcPr>
          <w:p w:rsidR="003A3B38" w:rsidRPr="0092308A" w:rsidRDefault="003A3B38" w:rsidP="001A3DF3">
            <w:pPr>
              <w:contextualSpacing/>
              <w:jc w:val="center"/>
              <w:rPr>
                <w:b/>
                <w:sz w:val="24"/>
                <w:szCs w:val="24"/>
                <w:u w:val="single"/>
              </w:rPr>
            </w:pPr>
            <w:r w:rsidRPr="0092308A">
              <w:rPr>
                <w:b/>
                <w:sz w:val="24"/>
                <w:szCs w:val="24"/>
                <w:u w:val="single"/>
              </w:rPr>
              <w:t>PART – C (3 X 20 = 60 MARKS)</w:t>
            </w:r>
          </w:p>
          <w:p w:rsidR="003A3B38" w:rsidRPr="0092308A" w:rsidRDefault="003A3B38" w:rsidP="001A3DF3">
            <w:pPr>
              <w:contextualSpacing/>
              <w:jc w:val="center"/>
              <w:rPr>
                <w:b/>
                <w:sz w:val="24"/>
                <w:szCs w:val="24"/>
              </w:rPr>
            </w:pPr>
            <w:r w:rsidRPr="0092308A">
              <w:rPr>
                <w:b/>
                <w:sz w:val="24"/>
                <w:szCs w:val="24"/>
              </w:rPr>
              <w:t xml:space="preserve"> (Answer any three Questions)</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r w:rsidRPr="0092308A">
              <w:rPr>
                <w:sz w:val="24"/>
                <w:szCs w:val="24"/>
              </w:rPr>
              <w:t>12.</w:t>
            </w:r>
          </w:p>
        </w:tc>
        <w:tc>
          <w:tcPr>
            <w:tcW w:w="103" w:type="pct"/>
            <w:vAlign w:val="center"/>
          </w:tcPr>
          <w:p w:rsidR="003A3B38" w:rsidRPr="0092308A" w:rsidRDefault="003A3B38" w:rsidP="001A3DF3">
            <w:pPr>
              <w:contextualSpacing/>
              <w:rPr>
                <w:sz w:val="24"/>
                <w:szCs w:val="24"/>
              </w:rPr>
            </w:pPr>
            <w:r w:rsidRPr="0092308A">
              <w:rPr>
                <w:sz w:val="24"/>
                <w:szCs w:val="24"/>
              </w:rPr>
              <w:t>a.</w:t>
            </w:r>
          </w:p>
        </w:tc>
        <w:tc>
          <w:tcPr>
            <w:tcW w:w="1643" w:type="pct"/>
            <w:vAlign w:val="center"/>
          </w:tcPr>
          <w:p w:rsidR="003A3B38" w:rsidRPr="0092308A" w:rsidRDefault="003A3B38" w:rsidP="00387AA4">
            <w:pPr>
              <w:contextualSpacing/>
              <w:rPr>
                <w:sz w:val="24"/>
                <w:szCs w:val="24"/>
              </w:rPr>
            </w:pPr>
            <w:r w:rsidRPr="0092308A">
              <w:rPr>
                <w:sz w:val="24"/>
                <w:szCs w:val="24"/>
              </w:rPr>
              <w:t>Describe the most important skills required for a good leader.</w:t>
            </w:r>
          </w:p>
        </w:tc>
        <w:tc>
          <w:tcPr>
            <w:tcW w:w="172"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37" w:type="pct"/>
            <w:gridSpan w:val="2"/>
            <w:vAlign w:val="center"/>
          </w:tcPr>
          <w:p w:rsidR="003A3B38" w:rsidRPr="0092308A" w:rsidRDefault="003A3B38" w:rsidP="00387AA4">
            <w:pPr>
              <w:contextualSpacing/>
              <w:jc w:val="center"/>
              <w:rPr>
                <w:sz w:val="24"/>
                <w:szCs w:val="24"/>
              </w:rPr>
            </w:pPr>
            <w:r w:rsidRPr="0092308A">
              <w:rPr>
                <w:sz w:val="24"/>
                <w:szCs w:val="24"/>
              </w:rPr>
              <w:t>U</w:t>
            </w:r>
          </w:p>
        </w:tc>
        <w:tc>
          <w:tcPr>
            <w:tcW w:w="275" w:type="pct"/>
            <w:gridSpan w:val="2"/>
            <w:vAlign w:val="center"/>
          </w:tcPr>
          <w:p w:rsidR="003A3B38" w:rsidRPr="0092308A" w:rsidRDefault="003A3B38" w:rsidP="00387AA4">
            <w:pPr>
              <w:contextualSpacing/>
              <w:jc w:val="center"/>
              <w:rPr>
                <w:sz w:val="24"/>
                <w:szCs w:val="24"/>
              </w:rPr>
            </w:pPr>
            <w:r w:rsidRPr="0092308A">
              <w:rPr>
                <w:sz w:val="24"/>
                <w:szCs w:val="24"/>
              </w:rPr>
              <w:t>20</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p>
        </w:tc>
        <w:tc>
          <w:tcPr>
            <w:tcW w:w="103" w:type="pct"/>
            <w:vAlign w:val="center"/>
          </w:tcPr>
          <w:p w:rsidR="003A3B38" w:rsidRPr="0092308A" w:rsidRDefault="003A3B38" w:rsidP="001A3DF3">
            <w:pPr>
              <w:contextualSpacing/>
              <w:rPr>
                <w:sz w:val="24"/>
                <w:szCs w:val="24"/>
              </w:rPr>
            </w:pPr>
          </w:p>
        </w:tc>
        <w:tc>
          <w:tcPr>
            <w:tcW w:w="1643" w:type="pct"/>
            <w:vAlign w:val="center"/>
          </w:tcPr>
          <w:p w:rsidR="003A3B38" w:rsidRPr="0092308A" w:rsidRDefault="003A3B38" w:rsidP="00387AA4">
            <w:pPr>
              <w:contextualSpacing/>
              <w:rPr>
                <w:sz w:val="24"/>
                <w:szCs w:val="24"/>
              </w:rPr>
            </w:pPr>
          </w:p>
        </w:tc>
        <w:tc>
          <w:tcPr>
            <w:tcW w:w="172" w:type="pct"/>
            <w:gridSpan w:val="2"/>
            <w:vAlign w:val="center"/>
          </w:tcPr>
          <w:p w:rsidR="003A3B38" w:rsidRPr="0092308A" w:rsidRDefault="003A3B38" w:rsidP="001A3DF3">
            <w:pPr>
              <w:contextualSpacing/>
              <w:jc w:val="center"/>
              <w:rPr>
                <w:sz w:val="24"/>
                <w:szCs w:val="24"/>
              </w:rPr>
            </w:pPr>
          </w:p>
        </w:tc>
        <w:tc>
          <w:tcPr>
            <w:tcW w:w="137" w:type="pct"/>
            <w:gridSpan w:val="2"/>
            <w:vAlign w:val="center"/>
          </w:tcPr>
          <w:p w:rsidR="003A3B38" w:rsidRPr="0092308A" w:rsidRDefault="003A3B38" w:rsidP="00387AA4">
            <w:pPr>
              <w:contextualSpacing/>
              <w:jc w:val="center"/>
              <w:rPr>
                <w:sz w:val="24"/>
                <w:szCs w:val="24"/>
              </w:rPr>
            </w:pPr>
          </w:p>
        </w:tc>
        <w:tc>
          <w:tcPr>
            <w:tcW w:w="275" w:type="pct"/>
            <w:gridSpan w:val="2"/>
            <w:vAlign w:val="center"/>
          </w:tcPr>
          <w:p w:rsidR="003A3B38" w:rsidRPr="0092308A" w:rsidRDefault="003A3B38" w:rsidP="00387AA4">
            <w:pPr>
              <w:contextualSpacing/>
              <w:jc w:val="center"/>
              <w:rPr>
                <w:sz w:val="24"/>
                <w:szCs w:val="24"/>
              </w:rPr>
            </w:pP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r w:rsidRPr="0092308A">
              <w:rPr>
                <w:sz w:val="24"/>
                <w:szCs w:val="24"/>
              </w:rPr>
              <w:t>13.</w:t>
            </w:r>
          </w:p>
        </w:tc>
        <w:tc>
          <w:tcPr>
            <w:tcW w:w="103" w:type="pct"/>
            <w:vAlign w:val="center"/>
          </w:tcPr>
          <w:p w:rsidR="003A3B38" w:rsidRPr="0092308A" w:rsidRDefault="003A3B38" w:rsidP="001A3DF3">
            <w:pPr>
              <w:contextualSpacing/>
              <w:rPr>
                <w:sz w:val="24"/>
                <w:szCs w:val="24"/>
              </w:rPr>
            </w:pPr>
            <w:r w:rsidRPr="0092308A">
              <w:rPr>
                <w:sz w:val="24"/>
                <w:szCs w:val="24"/>
              </w:rPr>
              <w:t>a.</w:t>
            </w:r>
          </w:p>
        </w:tc>
        <w:tc>
          <w:tcPr>
            <w:tcW w:w="1643" w:type="pct"/>
            <w:vAlign w:val="center"/>
          </w:tcPr>
          <w:p w:rsidR="003A3B38" w:rsidRPr="0092308A" w:rsidRDefault="003A3B38" w:rsidP="00387AA4">
            <w:pPr>
              <w:contextualSpacing/>
              <w:rPr>
                <w:sz w:val="24"/>
                <w:szCs w:val="24"/>
              </w:rPr>
            </w:pPr>
            <w:r w:rsidRPr="0092308A">
              <w:rPr>
                <w:sz w:val="24"/>
                <w:szCs w:val="24"/>
              </w:rPr>
              <w:t>Enumerate your leadership style and explain them with prompt examples.</w:t>
            </w:r>
          </w:p>
        </w:tc>
        <w:tc>
          <w:tcPr>
            <w:tcW w:w="172"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37" w:type="pct"/>
            <w:gridSpan w:val="2"/>
            <w:vAlign w:val="center"/>
          </w:tcPr>
          <w:p w:rsidR="003A3B38" w:rsidRPr="0092308A" w:rsidRDefault="003A3B38" w:rsidP="00387AA4">
            <w:pPr>
              <w:contextualSpacing/>
              <w:jc w:val="center"/>
              <w:rPr>
                <w:sz w:val="24"/>
                <w:szCs w:val="24"/>
              </w:rPr>
            </w:pPr>
            <w:r w:rsidRPr="0092308A">
              <w:rPr>
                <w:sz w:val="24"/>
                <w:szCs w:val="24"/>
              </w:rPr>
              <w:t>A</w:t>
            </w:r>
          </w:p>
        </w:tc>
        <w:tc>
          <w:tcPr>
            <w:tcW w:w="275" w:type="pct"/>
            <w:gridSpan w:val="2"/>
            <w:vAlign w:val="center"/>
          </w:tcPr>
          <w:p w:rsidR="003A3B38" w:rsidRPr="0092308A" w:rsidRDefault="003A3B38" w:rsidP="00387AA4">
            <w:pPr>
              <w:contextualSpacing/>
              <w:jc w:val="center"/>
              <w:rPr>
                <w:sz w:val="24"/>
                <w:szCs w:val="24"/>
              </w:rPr>
            </w:pPr>
            <w:r w:rsidRPr="0092308A">
              <w:rPr>
                <w:sz w:val="24"/>
                <w:szCs w:val="24"/>
              </w:rPr>
              <w:t>20</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p>
        </w:tc>
        <w:tc>
          <w:tcPr>
            <w:tcW w:w="103" w:type="pct"/>
            <w:vAlign w:val="center"/>
          </w:tcPr>
          <w:p w:rsidR="003A3B38" w:rsidRPr="0092308A" w:rsidRDefault="003A3B38" w:rsidP="001A3DF3">
            <w:pPr>
              <w:contextualSpacing/>
              <w:rPr>
                <w:sz w:val="24"/>
                <w:szCs w:val="24"/>
              </w:rPr>
            </w:pPr>
          </w:p>
        </w:tc>
        <w:tc>
          <w:tcPr>
            <w:tcW w:w="1643" w:type="pct"/>
            <w:vAlign w:val="center"/>
          </w:tcPr>
          <w:p w:rsidR="003A3B38" w:rsidRPr="0092308A" w:rsidRDefault="003A3B38" w:rsidP="00387AA4">
            <w:pPr>
              <w:contextualSpacing/>
              <w:rPr>
                <w:sz w:val="24"/>
                <w:szCs w:val="24"/>
              </w:rPr>
            </w:pPr>
          </w:p>
        </w:tc>
        <w:tc>
          <w:tcPr>
            <w:tcW w:w="172" w:type="pct"/>
            <w:gridSpan w:val="2"/>
            <w:vAlign w:val="center"/>
          </w:tcPr>
          <w:p w:rsidR="003A3B38" w:rsidRPr="0092308A" w:rsidRDefault="003A3B38" w:rsidP="001A3DF3">
            <w:pPr>
              <w:contextualSpacing/>
              <w:jc w:val="center"/>
              <w:rPr>
                <w:sz w:val="24"/>
                <w:szCs w:val="24"/>
              </w:rPr>
            </w:pPr>
          </w:p>
        </w:tc>
        <w:tc>
          <w:tcPr>
            <w:tcW w:w="137" w:type="pct"/>
            <w:gridSpan w:val="2"/>
            <w:vAlign w:val="center"/>
          </w:tcPr>
          <w:p w:rsidR="003A3B38" w:rsidRPr="0092308A" w:rsidRDefault="003A3B38" w:rsidP="00387AA4">
            <w:pPr>
              <w:contextualSpacing/>
              <w:jc w:val="center"/>
              <w:rPr>
                <w:sz w:val="24"/>
                <w:szCs w:val="24"/>
              </w:rPr>
            </w:pPr>
          </w:p>
        </w:tc>
        <w:tc>
          <w:tcPr>
            <w:tcW w:w="275" w:type="pct"/>
            <w:gridSpan w:val="2"/>
            <w:vAlign w:val="center"/>
          </w:tcPr>
          <w:p w:rsidR="003A3B38" w:rsidRPr="0092308A" w:rsidRDefault="003A3B38" w:rsidP="00387AA4">
            <w:pPr>
              <w:contextualSpacing/>
              <w:jc w:val="center"/>
              <w:rPr>
                <w:sz w:val="24"/>
                <w:szCs w:val="24"/>
              </w:rPr>
            </w:pP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r w:rsidRPr="0092308A">
              <w:rPr>
                <w:sz w:val="24"/>
                <w:szCs w:val="24"/>
              </w:rPr>
              <w:t>14.</w:t>
            </w:r>
          </w:p>
        </w:tc>
        <w:tc>
          <w:tcPr>
            <w:tcW w:w="103" w:type="pct"/>
            <w:vAlign w:val="center"/>
          </w:tcPr>
          <w:p w:rsidR="003A3B38" w:rsidRPr="0092308A" w:rsidRDefault="003A3B38" w:rsidP="001A3DF3">
            <w:pPr>
              <w:contextualSpacing/>
              <w:rPr>
                <w:sz w:val="24"/>
                <w:szCs w:val="24"/>
              </w:rPr>
            </w:pPr>
            <w:r w:rsidRPr="0092308A">
              <w:rPr>
                <w:sz w:val="24"/>
                <w:szCs w:val="24"/>
              </w:rPr>
              <w:t>a.</w:t>
            </w:r>
          </w:p>
        </w:tc>
        <w:tc>
          <w:tcPr>
            <w:tcW w:w="1643" w:type="pct"/>
            <w:vAlign w:val="center"/>
          </w:tcPr>
          <w:p w:rsidR="003A3B38" w:rsidRPr="0092308A" w:rsidRDefault="003A3B38" w:rsidP="00387AA4">
            <w:pPr>
              <w:contextualSpacing/>
              <w:rPr>
                <w:sz w:val="24"/>
                <w:szCs w:val="24"/>
              </w:rPr>
            </w:pPr>
            <w:r>
              <w:rPr>
                <w:sz w:val="24"/>
                <w:szCs w:val="24"/>
              </w:rPr>
              <w:t xml:space="preserve">Briefly explain </w:t>
            </w:r>
            <w:r w:rsidRPr="0092308A">
              <w:rPr>
                <w:sz w:val="24"/>
                <w:szCs w:val="24"/>
              </w:rPr>
              <w:t>the emotions and stress in leadership.</w:t>
            </w:r>
          </w:p>
        </w:tc>
        <w:tc>
          <w:tcPr>
            <w:tcW w:w="172" w:type="pct"/>
            <w:gridSpan w:val="2"/>
            <w:vAlign w:val="center"/>
          </w:tcPr>
          <w:p w:rsidR="003A3B38" w:rsidRPr="0092308A" w:rsidRDefault="003A3B38" w:rsidP="001A3DF3">
            <w:pPr>
              <w:contextualSpacing/>
              <w:jc w:val="center"/>
              <w:rPr>
                <w:sz w:val="24"/>
                <w:szCs w:val="24"/>
              </w:rPr>
            </w:pPr>
            <w:r w:rsidRPr="0092308A">
              <w:rPr>
                <w:sz w:val="24"/>
                <w:szCs w:val="24"/>
              </w:rPr>
              <w:t>CO</w:t>
            </w:r>
          </w:p>
        </w:tc>
        <w:tc>
          <w:tcPr>
            <w:tcW w:w="137" w:type="pct"/>
            <w:gridSpan w:val="2"/>
            <w:vAlign w:val="center"/>
          </w:tcPr>
          <w:p w:rsidR="003A3B38" w:rsidRPr="0092308A" w:rsidRDefault="003A3B38" w:rsidP="00387AA4">
            <w:pPr>
              <w:contextualSpacing/>
              <w:jc w:val="center"/>
              <w:rPr>
                <w:sz w:val="24"/>
                <w:szCs w:val="24"/>
              </w:rPr>
            </w:pPr>
            <w:r w:rsidRPr="0092308A">
              <w:rPr>
                <w:sz w:val="24"/>
                <w:szCs w:val="24"/>
              </w:rPr>
              <w:t>R</w:t>
            </w:r>
          </w:p>
        </w:tc>
        <w:tc>
          <w:tcPr>
            <w:tcW w:w="275" w:type="pct"/>
            <w:gridSpan w:val="2"/>
            <w:vAlign w:val="center"/>
          </w:tcPr>
          <w:p w:rsidR="003A3B38" w:rsidRPr="0092308A" w:rsidRDefault="003A3B38" w:rsidP="00387AA4">
            <w:pPr>
              <w:contextualSpacing/>
              <w:jc w:val="center"/>
              <w:rPr>
                <w:sz w:val="24"/>
                <w:szCs w:val="24"/>
              </w:rPr>
            </w:pPr>
            <w:r w:rsidRPr="0092308A">
              <w:rPr>
                <w:sz w:val="24"/>
                <w:szCs w:val="24"/>
              </w:rPr>
              <w:t>20</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p>
        </w:tc>
        <w:tc>
          <w:tcPr>
            <w:tcW w:w="103" w:type="pct"/>
            <w:vAlign w:val="center"/>
          </w:tcPr>
          <w:p w:rsidR="003A3B38" w:rsidRPr="0092308A" w:rsidRDefault="003A3B38" w:rsidP="001A3DF3">
            <w:pPr>
              <w:contextualSpacing/>
              <w:rPr>
                <w:sz w:val="24"/>
                <w:szCs w:val="24"/>
              </w:rPr>
            </w:pPr>
          </w:p>
        </w:tc>
        <w:tc>
          <w:tcPr>
            <w:tcW w:w="1643" w:type="pct"/>
            <w:vAlign w:val="center"/>
          </w:tcPr>
          <w:p w:rsidR="003A3B38" w:rsidRPr="0092308A" w:rsidRDefault="003A3B38" w:rsidP="00387AA4">
            <w:pPr>
              <w:contextualSpacing/>
              <w:rPr>
                <w:sz w:val="24"/>
                <w:szCs w:val="24"/>
              </w:rPr>
            </w:pPr>
          </w:p>
        </w:tc>
        <w:tc>
          <w:tcPr>
            <w:tcW w:w="172" w:type="pct"/>
            <w:gridSpan w:val="2"/>
            <w:vAlign w:val="center"/>
          </w:tcPr>
          <w:p w:rsidR="003A3B38" w:rsidRPr="0092308A" w:rsidRDefault="003A3B38" w:rsidP="001A3DF3">
            <w:pPr>
              <w:contextualSpacing/>
              <w:jc w:val="center"/>
              <w:rPr>
                <w:sz w:val="24"/>
                <w:szCs w:val="24"/>
              </w:rPr>
            </w:pPr>
          </w:p>
        </w:tc>
        <w:tc>
          <w:tcPr>
            <w:tcW w:w="137" w:type="pct"/>
            <w:gridSpan w:val="2"/>
            <w:vAlign w:val="center"/>
          </w:tcPr>
          <w:p w:rsidR="003A3B38" w:rsidRPr="0092308A" w:rsidRDefault="003A3B38" w:rsidP="00387AA4">
            <w:pPr>
              <w:contextualSpacing/>
              <w:jc w:val="center"/>
              <w:rPr>
                <w:sz w:val="24"/>
                <w:szCs w:val="24"/>
              </w:rPr>
            </w:pPr>
          </w:p>
        </w:tc>
        <w:tc>
          <w:tcPr>
            <w:tcW w:w="275" w:type="pct"/>
            <w:gridSpan w:val="2"/>
            <w:vAlign w:val="center"/>
          </w:tcPr>
          <w:p w:rsidR="003A3B38" w:rsidRPr="0092308A" w:rsidRDefault="003A3B38" w:rsidP="00387AA4">
            <w:pPr>
              <w:contextualSpacing/>
              <w:jc w:val="center"/>
              <w:rPr>
                <w:sz w:val="24"/>
                <w:szCs w:val="24"/>
              </w:rPr>
            </w:pP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r w:rsidRPr="0092308A">
              <w:rPr>
                <w:sz w:val="24"/>
                <w:szCs w:val="24"/>
              </w:rPr>
              <w:t>15.</w:t>
            </w:r>
          </w:p>
        </w:tc>
        <w:tc>
          <w:tcPr>
            <w:tcW w:w="103" w:type="pct"/>
            <w:vAlign w:val="center"/>
          </w:tcPr>
          <w:p w:rsidR="003A3B38" w:rsidRPr="0092308A" w:rsidRDefault="003A3B38" w:rsidP="001A3DF3">
            <w:pPr>
              <w:contextualSpacing/>
              <w:rPr>
                <w:sz w:val="24"/>
                <w:szCs w:val="24"/>
              </w:rPr>
            </w:pPr>
            <w:r w:rsidRPr="0092308A">
              <w:rPr>
                <w:sz w:val="24"/>
                <w:szCs w:val="24"/>
              </w:rPr>
              <w:t>a.</w:t>
            </w:r>
          </w:p>
        </w:tc>
        <w:tc>
          <w:tcPr>
            <w:tcW w:w="1643" w:type="pct"/>
            <w:vAlign w:val="center"/>
          </w:tcPr>
          <w:p w:rsidR="003A3B38" w:rsidRPr="0092308A" w:rsidRDefault="003A3B38" w:rsidP="00387AA4">
            <w:pPr>
              <w:contextualSpacing/>
              <w:rPr>
                <w:sz w:val="24"/>
                <w:szCs w:val="24"/>
              </w:rPr>
            </w:pPr>
            <w:r>
              <w:rPr>
                <w:sz w:val="24"/>
                <w:szCs w:val="24"/>
              </w:rPr>
              <w:t xml:space="preserve">What are </w:t>
            </w:r>
            <w:r w:rsidRPr="0092308A">
              <w:rPr>
                <w:sz w:val="24"/>
                <w:szCs w:val="24"/>
              </w:rPr>
              <w:t>the various powers</w:t>
            </w:r>
            <w:r>
              <w:rPr>
                <w:sz w:val="24"/>
                <w:szCs w:val="24"/>
              </w:rPr>
              <w:t>,</w:t>
            </w:r>
            <w:r w:rsidRPr="0092308A">
              <w:rPr>
                <w:sz w:val="24"/>
                <w:szCs w:val="24"/>
              </w:rPr>
              <w:t xml:space="preserve"> a leader can use to encourage the team members in a problematic situation</w:t>
            </w:r>
            <w:r>
              <w:rPr>
                <w:sz w:val="24"/>
                <w:szCs w:val="24"/>
              </w:rPr>
              <w:t>?</w:t>
            </w:r>
          </w:p>
        </w:tc>
        <w:tc>
          <w:tcPr>
            <w:tcW w:w="172" w:type="pct"/>
            <w:gridSpan w:val="2"/>
            <w:vAlign w:val="center"/>
          </w:tcPr>
          <w:p w:rsidR="003A3B38" w:rsidRPr="0092308A" w:rsidRDefault="003A3B38" w:rsidP="001A3DF3">
            <w:pPr>
              <w:contextualSpacing/>
              <w:jc w:val="center"/>
              <w:rPr>
                <w:sz w:val="24"/>
                <w:szCs w:val="24"/>
              </w:rPr>
            </w:pPr>
            <w:r w:rsidRPr="0092308A">
              <w:rPr>
                <w:sz w:val="24"/>
                <w:szCs w:val="24"/>
              </w:rPr>
              <w:t>CO4</w:t>
            </w:r>
          </w:p>
        </w:tc>
        <w:tc>
          <w:tcPr>
            <w:tcW w:w="137" w:type="pct"/>
            <w:gridSpan w:val="2"/>
            <w:vAlign w:val="center"/>
          </w:tcPr>
          <w:p w:rsidR="003A3B38" w:rsidRPr="0092308A" w:rsidRDefault="003A3B38" w:rsidP="00387AA4">
            <w:pPr>
              <w:contextualSpacing/>
              <w:jc w:val="center"/>
              <w:rPr>
                <w:sz w:val="24"/>
                <w:szCs w:val="24"/>
              </w:rPr>
            </w:pPr>
            <w:r w:rsidRPr="0092308A">
              <w:rPr>
                <w:sz w:val="24"/>
                <w:szCs w:val="24"/>
              </w:rPr>
              <w:t>An</w:t>
            </w:r>
          </w:p>
        </w:tc>
        <w:tc>
          <w:tcPr>
            <w:tcW w:w="275" w:type="pct"/>
            <w:gridSpan w:val="2"/>
            <w:vAlign w:val="center"/>
          </w:tcPr>
          <w:p w:rsidR="003A3B38" w:rsidRPr="0092308A" w:rsidRDefault="003A3B38" w:rsidP="00387AA4">
            <w:pPr>
              <w:contextualSpacing/>
              <w:jc w:val="center"/>
              <w:rPr>
                <w:sz w:val="24"/>
                <w:szCs w:val="24"/>
              </w:rPr>
            </w:pPr>
            <w:r w:rsidRPr="0092308A">
              <w:rPr>
                <w:sz w:val="24"/>
                <w:szCs w:val="24"/>
              </w:rPr>
              <w:t>20</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p>
        </w:tc>
        <w:tc>
          <w:tcPr>
            <w:tcW w:w="103" w:type="pct"/>
            <w:vAlign w:val="center"/>
          </w:tcPr>
          <w:p w:rsidR="003A3B38" w:rsidRPr="0092308A" w:rsidRDefault="003A3B38" w:rsidP="001A3DF3">
            <w:pPr>
              <w:contextualSpacing/>
              <w:rPr>
                <w:sz w:val="24"/>
                <w:szCs w:val="24"/>
              </w:rPr>
            </w:pPr>
          </w:p>
        </w:tc>
        <w:tc>
          <w:tcPr>
            <w:tcW w:w="1643" w:type="pct"/>
            <w:vAlign w:val="center"/>
          </w:tcPr>
          <w:p w:rsidR="003A3B38" w:rsidRPr="0092308A" w:rsidRDefault="003A3B38" w:rsidP="00387AA4">
            <w:pPr>
              <w:contextualSpacing/>
              <w:rPr>
                <w:sz w:val="24"/>
                <w:szCs w:val="24"/>
              </w:rPr>
            </w:pPr>
          </w:p>
        </w:tc>
        <w:tc>
          <w:tcPr>
            <w:tcW w:w="172" w:type="pct"/>
            <w:gridSpan w:val="2"/>
            <w:vAlign w:val="center"/>
          </w:tcPr>
          <w:p w:rsidR="003A3B38" w:rsidRPr="0092308A" w:rsidRDefault="003A3B38" w:rsidP="001A3DF3">
            <w:pPr>
              <w:contextualSpacing/>
              <w:jc w:val="center"/>
              <w:rPr>
                <w:sz w:val="24"/>
                <w:szCs w:val="24"/>
              </w:rPr>
            </w:pPr>
          </w:p>
        </w:tc>
        <w:tc>
          <w:tcPr>
            <w:tcW w:w="137" w:type="pct"/>
            <w:gridSpan w:val="2"/>
            <w:vAlign w:val="center"/>
          </w:tcPr>
          <w:p w:rsidR="003A3B38" w:rsidRPr="0092308A" w:rsidRDefault="003A3B38" w:rsidP="00387AA4">
            <w:pPr>
              <w:contextualSpacing/>
              <w:jc w:val="center"/>
              <w:rPr>
                <w:sz w:val="24"/>
                <w:szCs w:val="24"/>
              </w:rPr>
            </w:pPr>
          </w:p>
        </w:tc>
        <w:tc>
          <w:tcPr>
            <w:tcW w:w="275" w:type="pct"/>
            <w:gridSpan w:val="2"/>
            <w:vAlign w:val="center"/>
          </w:tcPr>
          <w:p w:rsidR="003A3B38" w:rsidRPr="0092308A" w:rsidRDefault="003A3B38" w:rsidP="00387AA4">
            <w:pPr>
              <w:contextualSpacing/>
              <w:jc w:val="center"/>
              <w:rPr>
                <w:sz w:val="24"/>
                <w:szCs w:val="24"/>
              </w:rPr>
            </w:pP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r w:rsidRPr="0092308A">
              <w:rPr>
                <w:sz w:val="24"/>
                <w:szCs w:val="24"/>
              </w:rPr>
              <w:t>16.</w:t>
            </w:r>
          </w:p>
        </w:tc>
        <w:tc>
          <w:tcPr>
            <w:tcW w:w="103" w:type="pct"/>
            <w:vAlign w:val="center"/>
          </w:tcPr>
          <w:p w:rsidR="003A3B38" w:rsidRPr="0092308A" w:rsidRDefault="003A3B38" w:rsidP="001A3DF3">
            <w:pPr>
              <w:contextualSpacing/>
              <w:rPr>
                <w:sz w:val="24"/>
                <w:szCs w:val="24"/>
              </w:rPr>
            </w:pPr>
            <w:r w:rsidRPr="0092308A">
              <w:rPr>
                <w:sz w:val="24"/>
                <w:szCs w:val="24"/>
              </w:rPr>
              <w:t>a.</w:t>
            </w:r>
          </w:p>
        </w:tc>
        <w:tc>
          <w:tcPr>
            <w:tcW w:w="1643" w:type="pct"/>
            <w:vAlign w:val="center"/>
          </w:tcPr>
          <w:p w:rsidR="003A3B38" w:rsidRPr="0092308A" w:rsidRDefault="003A3B38" w:rsidP="00387AA4">
            <w:pPr>
              <w:contextualSpacing/>
              <w:rPr>
                <w:sz w:val="24"/>
                <w:szCs w:val="24"/>
              </w:rPr>
            </w:pPr>
            <w:r w:rsidRPr="0092308A">
              <w:rPr>
                <w:sz w:val="24"/>
                <w:szCs w:val="24"/>
              </w:rPr>
              <w:t>Clearly explain the types of groups and give some prompt examples.</w:t>
            </w:r>
          </w:p>
        </w:tc>
        <w:tc>
          <w:tcPr>
            <w:tcW w:w="172" w:type="pct"/>
            <w:gridSpan w:val="2"/>
            <w:vAlign w:val="center"/>
          </w:tcPr>
          <w:p w:rsidR="003A3B38" w:rsidRPr="0092308A" w:rsidRDefault="003A3B38" w:rsidP="001A3DF3">
            <w:pPr>
              <w:contextualSpacing/>
              <w:jc w:val="center"/>
              <w:rPr>
                <w:sz w:val="24"/>
                <w:szCs w:val="24"/>
              </w:rPr>
            </w:pPr>
            <w:r w:rsidRPr="0092308A">
              <w:rPr>
                <w:sz w:val="24"/>
                <w:szCs w:val="24"/>
              </w:rPr>
              <w:t>CO5</w:t>
            </w:r>
          </w:p>
        </w:tc>
        <w:tc>
          <w:tcPr>
            <w:tcW w:w="137" w:type="pct"/>
            <w:gridSpan w:val="2"/>
            <w:vAlign w:val="center"/>
          </w:tcPr>
          <w:p w:rsidR="003A3B38" w:rsidRPr="0092308A" w:rsidRDefault="003A3B38" w:rsidP="00387AA4">
            <w:pPr>
              <w:contextualSpacing/>
              <w:jc w:val="center"/>
              <w:rPr>
                <w:sz w:val="24"/>
                <w:szCs w:val="24"/>
              </w:rPr>
            </w:pPr>
            <w:r w:rsidRPr="0092308A">
              <w:rPr>
                <w:sz w:val="24"/>
                <w:szCs w:val="24"/>
              </w:rPr>
              <w:t>R</w:t>
            </w:r>
          </w:p>
        </w:tc>
        <w:tc>
          <w:tcPr>
            <w:tcW w:w="275" w:type="pct"/>
            <w:gridSpan w:val="2"/>
            <w:vAlign w:val="center"/>
          </w:tcPr>
          <w:p w:rsidR="003A3B38" w:rsidRPr="0092308A" w:rsidRDefault="003A3B38" w:rsidP="00387AA4">
            <w:pPr>
              <w:contextualSpacing/>
              <w:jc w:val="center"/>
              <w:rPr>
                <w:sz w:val="24"/>
                <w:szCs w:val="24"/>
              </w:rPr>
            </w:pPr>
            <w:r w:rsidRPr="0092308A">
              <w:rPr>
                <w:sz w:val="24"/>
                <w:szCs w:val="24"/>
              </w:rPr>
              <w:t>20</w:t>
            </w:r>
          </w:p>
        </w:tc>
      </w:tr>
      <w:tr w:rsidR="003A3B38" w:rsidRPr="0092308A" w:rsidTr="00387AA4">
        <w:trPr>
          <w:gridAfter w:val="1"/>
          <w:wAfter w:w="2499" w:type="pct"/>
          <w:trHeight w:val="396"/>
        </w:trPr>
        <w:tc>
          <w:tcPr>
            <w:tcW w:w="171" w:type="pct"/>
            <w:vAlign w:val="center"/>
          </w:tcPr>
          <w:p w:rsidR="003A3B38" w:rsidRPr="0092308A" w:rsidRDefault="003A3B38" w:rsidP="001A3DF3">
            <w:pPr>
              <w:contextualSpacing/>
              <w:rPr>
                <w:sz w:val="24"/>
                <w:szCs w:val="24"/>
              </w:rPr>
            </w:pPr>
          </w:p>
        </w:tc>
        <w:tc>
          <w:tcPr>
            <w:tcW w:w="103" w:type="pct"/>
            <w:vAlign w:val="center"/>
          </w:tcPr>
          <w:p w:rsidR="003A3B38" w:rsidRPr="0092308A" w:rsidRDefault="003A3B38" w:rsidP="001A3DF3">
            <w:pPr>
              <w:contextualSpacing/>
              <w:rPr>
                <w:sz w:val="24"/>
                <w:szCs w:val="24"/>
              </w:rPr>
            </w:pPr>
          </w:p>
        </w:tc>
        <w:tc>
          <w:tcPr>
            <w:tcW w:w="1643" w:type="pct"/>
            <w:vAlign w:val="bottom"/>
          </w:tcPr>
          <w:p w:rsidR="003A3B38" w:rsidRPr="0092308A" w:rsidRDefault="003A3B38" w:rsidP="001A3DF3">
            <w:pPr>
              <w:contextualSpacing/>
              <w:jc w:val="both"/>
              <w:rPr>
                <w:sz w:val="24"/>
                <w:szCs w:val="24"/>
              </w:rPr>
            </w:pPr>
          </w:p>
        </w:tc>
        <w:tc>
          <w:tcPr>
            <w:tcW w:w="172" w:type="pct"/>
            <w:gridSpan w:val="2"/>
            <w:vAlign w:val="center"/>
          </w:tcPr>
          <w:p w:rsidR="003A3B38" w:rsidRPr="0092308A" w:rsidRDefault="003A3B38" w:rsidP="001A3DF3">
            <w:pPr>
              <w:contextualSpacing/>
              <w:jc w:val="center"/>
              <w:rPr>
                <w:sz w:val="24"/>
                <w:szCs w:val="24"/>
              </w:rPr>
            </w:pPr>
          </w:p>
        </w:tc>
        <w:tc>
          <w:tcPr>
            <w:tcW w:w="137" w:type="pct"/>
            <w:gridSpan w:val="2"/>
            <w:vAlign w:val="center"/>
          </w:tcPr>
          <w:p w:rsidR="003A3B38" w:rsidRPr="0092308A" w:rsidRDefault="003A3B38" w:rsidP="001A3DF3">
            <w:pPr>
              <w:contextualSpacing/>
              <w:jc w:val="center"/>
              <w:rPr>
                <w:sz w:val="24"/>
                <w:szCs w:val="24"/>
              </w:rPr>
            </w:pPr>
          </w:p>
        </w:tc>
        <w:tc>
          <w:tcPr>
            <w:tcW w:w="275" w:type="pct"/>
            <w:gridSpan w:val="2"/>
            <w:vAlign w:val="center"/>
          </w:tcPr>
          <w:p w:rsidR="003A3B38" w:rsidRPr="0092308A" w:rsidRDefault="003A3B38" w:rsidP="001A3DF3">
            <w:pPr>
              <w:contextualSpacing/>
              <w:jc w:val="center"/>
              <w:rPr>
                <w:sz w:val="24"/>
                <w:szCs w:val="24"/>
              </w:rPr>
            </w:pPr>
          </w:p>
        </w:tc>
      </w:tr>
    </w:tbl>
    <w:p w:rsidR="003A3B38" w:rsidRPr="0092308A" w:rsidRDefault="003A3B38" w:rsidP="009074D1">
      <w:pPr>
        <w:contextualSpacing/>
      </w:pPr>
      <w:r w:rsidRPr="0092308A">
        <w:rPr>
          <w:b/>
          <w:bCs/>
        </w:rPr>
        <w:t>CO</w:t>
      </w:r>
      <w:r w:rsidRPr="0092308A">
        <w:t xml:space="preserve"> – COURSE OUTCOME</w:t>
      </w:r>
      <w:r w:rsidRPr="0092308A">
        <w:tab/>
      </w:r>
      <w:r w:rsidRPr="0092308A">
        <w:tab/>
      </w:r>
      <w:r w:rsidRPr="0092308A">
        <w:tab/>
      </w:r>
      <w:r w:rsidRPr="0092308A">
        <w:tab/>
      </w:r>
      <w:r w:rsidRPr="0092308A">
        <w:tab/>
      </w:r>
      <w:r w:rsidRPr="0092308A">
        <w:rPr>
          <w:b/>
          <w:bCs/>
        </w:rPr>
        <w:t>BL</w:t>
      </w:r>
      <w:r w:rsidRPr="0092308A">
        <w:t xml:space="preserve"> – BLOOM’S LEVEL</w:t>
      </w:r>
    </w:p>
    <w:p w:rsidR="003A3B38" w:rsidRPr="0092308A" w:rsidRDefault="003A3B3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92308A" w:rsidTr="00363465">
        <w:tc>
          <w:tcPr>
            <w:tcW w:w="709" w:type="dxa"/>
          </w:tcPr>
          <w:p w:rsidR="003A3B38" w:rsidRPr="0092308A" w:rsidRDefault="003A3B38" w:rsidP="001A3DF3">
            <w:pPr>
              <w:contextualSpacing/>
              <w:rPr>
                <w:sz w:val="24"/>
                <w:szCs w:val="24"/>
              </w:rPr>
            </w:pPr>
          </w:p>
        </w:tc>
        <w:tc>
          <w:tcPr>
            <w:tcW w:w="9639" w:type="dxa"/>
          </w:tcPr>
          <w:p w:rsidR="003A3B38" w:rsidRPr="0092308A" w:rsidRDefault="003A3B38" w:rsidP="001A3DF3">
            <w:pPr>
              <w:contextualSpacing/>
              <w:jc w:val="center"/>
              <w:rPr>
                <w:b/>
                <w:sz w:val="24"/>
                <w:szCs w:val="24"/>
              </w:rPr>
            </w:pPr>
            <w:r w:rsidRPr="0092308A">
              <w:rPr>
                <w:b/>
                <w:sz w:val="24"/>
                <w:szCs w:val="24"/>
              </w:rPr>
              <w:t>COURSE OUTCOMES</w:t>
            </w:r>
          </w:p>
        </w:tc>
      </w:tr>
      <w:tr w:rsidR="003A3B38" w:rsidRPr="0092308A" w:rsidTr="00387AA4">
        <w:tc>
          <w:tcPr>
            <w:tcW w:w="709" w:type="dxa"/>
          </w:tcPr>
          <w:p w:rsidR="003A3B38" w:rsidRPr="0092308A" w:rsidRDefault="003A3B38" w:rsidP="001A3DF3">
            <w:pPr>
              <w:contextualSpacing/>
              <w:rPr>
                <w:bCs/>
                <w:sz w:val="24"/>
                <w:szCs w:val="24"/>
              </w:rPr>
            </w:pPr>
            <w:r w:rsidRPr="0092308A">
              <w:rPr>
                <w:bCs/>
                <w:sz w:val="24"/>
                <w:szCs w:val="24"/>
              </w:rPr>
              <w:t>CO1</w:t>
            </w:r>
          </w:p>
        </w:tc>
        <w:tc>
          <w:tcPr>
            <w:tcW w:w="9639" w:type="dxa"/>
          </w:tcPr>
          <w:p w:rsidR="003A3B38" w:rsidRPr="0092308A" w:rsidRDefault="003A3B38" w:rsidP="00387AA4">
            <w:pPr>
              <w:rPr>
                <w:sz w:val="24"/>
                <w:szCs w:val="24"/>
              </w:rPr>
            </w:pPr>
            <w:r w:rsidRPr="0092308A">
              <w:rPr>
                <w:sz w:val="24"/>
                <w:szCs w:val="24"/>
              </w:rPr>
              <w:t>To remember the effective leadership roles and strategies and be able to apply them in a variety of professional, personal, and civic environments.</w:t>
            </w:r>
          </w:p>
        </w:tc>
      </w:tr>
      <w:tr w:rsidR="003A3B38" w:rsidRPr="0092308A" w:rsidTr="00387AA4">
        <w:tc>
          <w:tcPr>
            <w:tcW w:w="709" w:type="dxa"/>
          </w:tcPr>
          <w:p w:rsidR="003A3B38" w:rsidRPr="0092308A" w:rsidRDefault="003A3B38" w:rsidP="001A3DF3">
            <w:pPr>
              <w:contextualSpacing/>
              <w:rPr>
                <w:bCs/>
                <w:sz w:val="24"/>
                <w:szCs w:val="24"/>
              </w:rPr>
            </w:pPr>
            <w:r w:rsidRPr="0092308A">
              <w:rPr>
                <w:bCs/>
                <w:sz w:val="24"/>
                <w:szCs w:val="24"/>
              </w:rPr>
              <w:t>CO2</w:t>
            </w:r>
          </w:p>
        </w:tc>
        <w:tc>
          <w:tcPr>
            <w:tcW w:w="9639" w:type="dxa"/>
          </w:tcPr>
          <w:p w:rsidR="003A3B38" w:rsidRPr="0092308A" w:rsidRDefault="003A3B38" w:rsidP="00387AA4">
            <w:pPr>
              <w:rPr>
                <w:sz w:val="24"/>
                <w:szCs w:val="24"/>
              </w:rPr>
            </w:pPr>
            <w:r w:rsidRPr="0092308A">
              <w:rPr>
                <w:sz w:val="24"/>
                <w:szCs w:val="24"/>
              </w:rPr>
              <w:t>To understand the self-management techniques in the organisation</w:t>
            </w:r>
          </w:p>
        </w:tc>
      </w:tr>
      <w:tr w:rsidR="003A3B38" w:rsidRPr="0092308A" w:rsidTr="00387AA4">
        <w:tc>
          <w:tcPr>
            <w:tcW w:w="709" w:type="dxa"/>
          </w:tcPr>
          <w:p w:rsidR="003A3B38" w:rsidRPr="0092308A" w:rsidRDefault="003A3B38" w:rsidP="001A3DF3">
            <w:pPr>
              <w:contextualSpacing/>
              <w:rPr>
                <w:bCs/>
                <w:sz w:val="24"/>
                <w:szCs w:val="24"/>
              </w:rPr>
            </w:pPr>
            <w:r w:rsidRPr="0092308A">
              <w:rPr>
                <w:bCs/>
                <w:sz w:val="24"/>
                <w:szCs w:val="24"/>
              </w:rPr>
              <w:t>CO3</w:t>
            </w:r>
          </w:p>
        </w:tc>
        <w:tc>
          <w:tcPr>
            <w:tcW w:w="9639" w:type="dxa"/>
          </w:tcPr>
          <w:p w:rsidR="003A3B38" w:rsidRPr="0092308A" w:rsidRDefault="003A3B38" w:rsidP="00387AA4">
            <w:pPr>
              <w:rPr>
                <w:sz w:val="24"/>
                <w:szCs w:val="24"/>
              </w:rPr>
            </w:pPr>
            <w:r w:rsidRPr="0092308A">
              <w:rPr>
                <w:sz w:val="24"/>
                <w:szCs w:val="24"/>
              </w:rPr>
              <w:t>To apply the formation of teams and teams work in participative in organisations.</w:t>
            </w:r>
          </w:p>
        </w:tc>
      </w:tr>
      <w:tr w:rsidR="003A3B38" w:rsidRPr="0092308A" w:rsidTr="00387AA4">
        <w:tc>
          <w:tcPr>
            <w:tcW w:w="709" w:type="dxa"/>
          </w:tcPr>
          <w:p w:rsidR="003A3B38" w:rsidRPr="0092308A" w:rsidRDefault="003A3B38" w:rsidP="001A3DF3">
            <w:pPr>
              <w:contextualSpacing/>
              <w:rPr>
                <w:bCs/>
                <w:sz w:val="24"/>
                <w:szCs w:val="24"/>
              </w:rPr>
            </w:pPr>
            <w:r w:rsidRPr="0092308A">
              <w:rPr>
                <w:bCs/>
                <w:sz w:val="24"/>
                <w:szCs w:val="24"/>
              </w:rPr>
              <w:t>CO4</w:t>
            </w:r>
          </w:p>
        </w:tc>
        <w:tc>
          <w:tcPr>
            <w:tcW w:w="9639" w:type="dxa"/>
          </w:tcPr>
          <w:p w:rsidR="003A3B38" w:rsidRPr="0092308A" w:rsidRDefault="003A3B38" w:rsidP="00387AA4">
            <w:pPr>
              <w:rPr>
                <w:sz w:val="24"/>
                <w:szCs w:val="24"/>
              </w:rPr>
            </w:pPr>
            <w:r w:rsidRPr="0092308A">
              <w:rPr>
                <w:sz w:val="24"/>
                <w:szCs w:val="24"/>
              </w:rPr>
              <w:t>To analyze theories of leadership to develop an effective team environment.</w:t>
            </w:r>
          </w:p>
        </w:tc>
      </w:tr>
      <w:tr w:rsidR="003A3B38" w:rsidRPr="0092308A" w:rsidTr="00387AA4">
        <w:tc>
          <w:tcPr>
            <w:tcW w:w="709" w:type="dxa"/>
          </w:tcPr>
          <w:p w:rsidR="003A3B38" w:rsidRPr="0092308A" w:rsidRDefault="003A3B38" w:rsidP="001A3DF3">
            <w:pPr>
              <w:contextualSpacing/>
              <w:rPr>
                <w:bCs/>
                <w:sz w:val="24"/>
                <w:szCs w:val="24"/>
              </w:rPr>
            </w:pPr>
            <w:r w:rsidRPr="0092308A">
              <w:rPr>
                <w:bCs/>
                <w:sz w:val="24"/>
                <w:szCs w:val="24"/>
              </w:rPr>
              <w:t>CO5</w:t>
            </w:r>
          </w:p>
        </w:tc>
        <w:tc>
          <w:tcPr>
            <w:tcW w:w="9639" w:type="dxa"/>
          </w:tcPr>
          <w:p w:rsidR="003A3B38" w:rsidRPr="0092308A" w:rsidRDefault="003A3B38" w:rsidP="00387AA4">
            <w:pPr>
              <w:rPr>
                <w:sz w:val="24"/>
                <w:szCs w:val="24"/>
              </w:rPr>
            </w:pPr>
            <w:r w:rsidRPr="0092308A">
              <w:rPr>
                <w:sz w:val="24"/>
                <w:szCs w:val="24"/>
              </w:rPr>
              <w:t>To develop the basis for the formation of innovative climate in organizations.</w:t>
            </w:r>
          </w:p>
        </w:tc>
      </w:tr>
      <w:tr w:rsidR="003A3B38" w:rsidRPr="0092308A" w:rsidTr="00387AA4">
        <w:tc>
          <w:tcPr>
            <w:tcW w:w="709" w:type="dxa"/>
          </w:tcPr>
          <w:p w:rsidR="003A3B38" w:rsidRPr="0092308A" w:rsidRDefault="003A3B38" w:rsidP="001A3DF3">
            <w:pPr>
              <w:contextualSpacing/>
              <w:rPr>
                <w:sz w:val="24"/>
                <w:szCs w:val="24"/>
              </w:rPr>
            </w:pPr>
            <w:r w:rsidRPr="0092308A">
              <w:rPr>
                <w:sz w:val="24"/>
                <w:szCs w:val="24"/>
              </w:rPr>
              <w:t>CO6</w:t>
            </w:r>
          </w:p>
        </w:tc>
        <w:tc>
          <w:tcPr>
            <w:tcW w:w="9639" w:type="dxa"/>
          </w:tcPr>
          <w:p w:rsidR="003A3B38" w:rsidRPr="0092308A" w:rsidRDefault="003A3B38" w:rsidP="00387AA4">
            <w:pPr>
              <w:rPr>
                <w:sz w:val="24"/>
                <w:szCs w:val="24"/>
              </w:rPr>
            </w:pPr>
            <w:r w:rsidRPr="0092308A">
              <w:rPr>
                <w:sz w:val="24"/>
                <w:szCs w:val="24"/>
              </w:rPr>
              <w:t>To create and apply communication theory in order to effect appropriate change in a variety of leadership settings.</w:t>
            </w:r>
          </w:p>
        </w:tc>
      </w:tr>
    </w:tbl>
    <w:p w:rsidR="003A3B38" w:rsidRPr="0092308A" w:rsidRDefault="003A3B3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92308A" w:rsidTr="00363465">
        <w:trPr>
          <w:jc w:val="center"/>
        </w:trPr>
        <w:tc>
          <w:tcPr>
            <w:tcW w:w="10343" w:type="dxa"/>
            <w:gridSpan w:val="8"/>
          </w:tcPr>
          <w:p w:rsidR="003A3B38" w:rsidRPr="0092308A" w:rsidRDefault="003A3B38" w:rsidP="001A3DF3">
            <w:pPr>
              <w:contextualSpacing/>
              <w:jc w:val="center"/>
              <w:rPr>
                <w:b/>
                <w:sz w:val="24"/>
                <w:szCs w:val="24"/>
              </w:rPr>
            </w:pPr>
            <w:r w:rsidRPr="0092308A">
              <w:rPr>
                <w:b/>
                <w:sz w:val="24"/>
                <w:szCs w:val="24"/>
              </w:rPr>
              <w:t>Assessment Pattern as per Bloom’s Taxonomy</w:t>
            </w:r>
          </w:p>
        </w:tc>
      </w:tr>
      <w:tr w:rsidR="003A3B38" w:rsidRPr="0092308A" w:rsidTr="00363465">
        <w:trPr>
          <w:jc w:val="center"/>
        </w:trPr>
        <w:tc>
          <w:tcPr>
            <w:tcW w:w="1129" w:type="dxa"/>
          </w:tcPr>
          <w:p w:rsidR="003A3B38" w:rsidRPr="0092308A" w:rsidRDefault="003A3B38" w:rsidP="001A3DF3">
            <w:pPr>
              <w:contextualSpacing/>
              <w:jc w:val="center"/>
              <w:rPr>
                <w:b/>
                <w:bCs/>
                <w:sz w:val="24"/>
                <w:szCs w:val="24"/>
              </w:rPr>
            </w:pPr>
            <w:r w:rsidRPr="0092308A">
              <w:rPr>
                <w:b/>
                <w:bCs/>
                <w:sz w:val="24"/>
                <w:szCs w:val="24"/>
              </w:rPr>
              <w:t>CO / P</w:t>
            </w:r>
          </w:p>
        </w:tc>
        <w:tc>
          <w:tcPr>
            <w:tcW w:w="851" w:type="dxa"/>
          </w:tcPr>
          <w:p w:rsidR="003A3B38" w:rsidRPr="0092308A" w:rsidRDefault="003A3B38" w:rsidP="001A3DF3">
            <w:pPr>
              <w:contextualSpacing/>
              <w:jc w:val="center"/>
              <w:rPr>
                <w:b/>
                <w:sz w:val="24"/>
                <w:szCs w:val="24"/>
              </w:rPr>
            </w:pPr>
            <w:r w:rsidRPr="0092308A">
              <w:rPr>
                <w:b/>
                <w:sz w:val="24"/>
                <w:szCs w:val="24"/>
              </w:rPr>
              <w:t>R</w:t>
            </w:r>
          </w:p>
        </w:tc>
        <w:tc>
          <w:tcPr>
            <w:tcW w:w="992" w:type="dxa"/>
          </w:tcPr>
          <w:p w:rsidR="003A3B38" w:rsidRPr="0092308A" w:rsidRDefault="003A3B38" w:rsidP="001A3DF3">
            <w:pPr>
              <w:contextualSpacing/>
              <w:jc w:val="center"/>
              <w:rPr>
                <w:b/>
                <w:sz w:val="24"/>
                <w:szCs w:val="24"/>
              </w:rPr>
            </w:pPr>
            <w:r w:rsidRPr="0092308A">
              <w:rPr>
                <w:b/>
                <w:sz w:val="24"/>
                <w:szCs w:val="24"/>
              </w:rPr>
              <w:t>U</w:t>
            </w:r>
          </w:p>
        </w:tc>
        <w:tc>
          <w:tcPr>
            <w:tcW w:w="992" w:type="dxa"/>
          </w:tcPr>
          <w:p w:rsidR="003A3B38" w:rsidRPr="0092308A" w:rsidRDefault="003A3B38" w:rsidP="001A3DF3">
            <w:pPr>
              <w:contextualSpacing/>
              <w:jc w:val="center"/>
              <w:rPr>
                <w:b/>
                <w:sz w:val="24"/>
                <w:szCs w:val="24"/>
              </w:rPr>
            </w:pPr>
            <w:r w:rsidRPr="0092308A">
              <w:rPr>
                <w:b/>
                <w:sz w:val="24"/>
                <w:szCs w:val="24"/>
              </w:rPr>
              <w:t>A</w:t>
            </w:r>
          </w:p>
        </w:tc>
        <w:tc>
          <w:tcPr>
            <w:tcW w:w="1276" w:type="dxa"/>
          </w:tcPr>
          <w:p w:rsidR="003A3B38" w:rsidRPr="0092308A" w:rsidRDefault="003A3B38" w:rsidP="001A3DF3">
            <w:pPr>
              <w:contextualSpacing/>
              <w:jc w:val="center"/>
              <w:rPr>
                <w:b/>
                <w:sz w:val="24"/>
                <w:szCs w:val="24"/>
              </w:rPr>
            </w:pPr>
            <w:r w:rsidRPr="0092308A">
              <w:rPr>
                <w:b/>
                <w:sz w:val="24"/>
                <w:szCs w:val="24"/>
              </w:rPr>
              <w:t>An</w:t>
            </w:r>
          </w:p>
        </w:tc>
        <w:tc>
          <w:tcPr>
            <w:tcW w:w="1276" w:type="dxa"/>
          </w:tcPr>
          <w:p w:rsidR="003A3B38" w:rsidRPr="0092308A" w:rsidRDefault="003A3B38" w:rsidP="001A3DF3">
            <w:pPr>
              <w:contextualSpacing/>
              <w:jc w:val="center"/>
              <w:rPr>
                <w:b/>
                <w:sz w:val="24"/>
                <w:szCs w:val="24"/>
              </w:rPr>
            </w:pPr>
            <w:r w:rsidRPr="0092308A">
              <w:rPr>
                <w:b/>
                <w:sz w:val="24"/>
                <w:szCs w:val="24"/>
              </w:rPr>
              <w:t>E</w:t>
            </w:r>
          </w:p>
        </w:tc>
        <w:tc>
          <w:tcPr>
            <w:tcW w:w="1417" w:type="dxa"/>
          </w:tcPr>
          <w:p w:rsidR="003A3B38" w:rsidRPr="0092308A" w:rsidRDefault="003A3B38" w:rsidP="001A3DF3">
            <w:pPr>
              <w:contextualSpacing/>
              <w:jc w:val="center"/>
              <w:rPr>
                <w:b/>
                <w:sz w:val="24"/>
                <w:szCs w:val="24"/>
              </w:rPr>
            </w:pPr>
            <w:r w:rsidRPr="0092308A">
              <w:rPr>
                <w:b/>
                <w:sz w:val="24"/>
                <w:szCs w:val="24"/>
              </w:rPr>
              <w:t>C</w:t>
            </w:r>
          </w:p>
        </w:tc>
        <w:tc>
          <w:tcPr>
            <w:tcW w:w="2410" w:type="dxa"/>
          </w:tcPr>
          <w:p w:rsidR="003A3B38" w:rsidRPr="0092308A" w:rsidRDefault="003A3B38" w:rsidP="001A3DF3">
            <w:pPr>
              <w:contextualSpacing/>
              <w:jc w:val="center"/>
              <w:rPr>
                <w:b/>
                <w:sz w:val="24"/>
                <w:szCs w:val="24"/>
              </w:rPr>
            </w:pPr>
            <w:r w:rsidRPr="0092308A">
              <w:rPr>
                <w:b/>
                <w:sz w:val="24"/>
                <w:szCs w:val="24"/>
              </w:rPr>
              <w:t>Total</w:t>
            </w:r>
          </w:p>
        </w:tc>
      </w:tr>
      <w:tr w:rsidR="003A3B38" w:rsidRPr="0092308A" w:rsidTr="00363465">
        <w:trPr>
          <w:jc w:val="center"/>
        </w:trPr>
        <w:tc>
          <w:tcPr>
            <w:tcW w:w="1129" w:type="dxa"/>
          </w:tcPr>
          <w:p w:rsidR="003A3B38" w:rsidRPr="0092308A" w:rsidRDefault="003A3B38" w:rsidP="001A3DF3">
            <w:pPr>
              <w:contextualSpacing/>
              <w:jc w:val="center"/>
              <w:rPr>
                <w:sz w:val="24"/>
                <w:szCs w:val="24"/>
              </w:rPr>
            </w:pPr>
            <w:r w:rsidRPr="0092308A">
              <w:rPr>
                <w:sz w:val="24"/>
                <w:szCs w:val="24"/>
              </w:rPr>
              <w:t>CO1</w:t>
            </w:r>
          </w:p>
        </w:tc>
        <w:tc>
          <w:tcPr>
            <w:tcW w:w="851" w:type="dxa"/>
          </w:tcPr>
          <w:p w:rsidR="003A3B38" w:rsidRPr="0092308A" w:rsidRDefault="003A3B38" w:rsidP="00387AA4">
            <w:pPr>
              <w:contextualSpacing/>
              <w:jc w:val="center"/>
              <w:rPr>
                <w:sz w:val="24"/>
                <w:szCs w:val="24"/>
              </w:rPr>
            </w:pPr>
            <w:r w:rsidRPr="0092308A">
              <w:rPr>
                <w:sz w:val="24"/>
                <w:szCs w:val="24"/>
              </w:rPr>
              <w:t>-</w:t>
            </w:r>
          </w:p>
        </w:tc>
        <w:tc>
          <w:tcPr>
            <w:tcW w:w="992" w:type="dxa"/>
          </w:tcPr>
          <w:p w:rsidR="003A3B38" w:rsidRPr="0092308A" w:rsidRDefault="003A3B38" w:rsidP="00387AA4">
            <w:pPr>
              <w:contextualSpacing/>
              <w:jc w:val="center"/>
              <w:rPr>
                <w:sz w:val="24"/>
                <w:szCs w:val="24"/>
              </w:rPr>
            </w:pPr>
            <w:r w:rsidRPr="0092308A">
              <w:rPr>
                <w:sz w:val="24"/>
                <w:szCs w:val="24"/>
              </w:rPr>
              <w:t>22</w:t>
            </w:r>
          </w:p>
        </w:tc>
        <w:tc>
          <w:tcPr>
            <w:tcW w:w="992" w:type="dxa"/>
          </w:tcPr>
          <w:p w:rsidR="003A3B38" w:rsidRPr="0092308A" w:rsidRDefault="003A3B38" w:rsidP="00387AA4">
            <w:pPr>
              <w:contextualSpacing/>
              <w:jc w:val="center"/>
              <w:rPr>
                <w:sz w:val="24"/>
                <w:szCs w:val="24"/>
              </w:rPr>
            </w:pPr>
            <w:r w:rsidRPr="0092308A">
              <w:rPr>
                <w:sz w:val="24"/>
                <w:szCs w:val="24"/>
              </w:rPr>
              <w:t>-</w:t>
            </w:r>
          </w:p>
        </w:tc>
        <w:tc>
          <w:tcPr>
            <w:tcW w:w="1276" w:type="dxa"/>
          </w:tcPr>
          <w:p w:rsidR="003A3B38" w:rsidRPr="0092308A" w:rsidRDefault="003A3B38" w:rsidP="00387AA4">
            <w:pPr>
              <w:contextualSpacing/>
              <w:jc w:val="center"/>
              <w:rPr>
                <w:sz w:val="24"/>
                <w:szCs w:val="24"/>
              </w:rPr>
            </w:pPr>
            <w:r w:rsidRPr="0092308A">
              <w:rPr>
                <w:sz w:val="24"/>
                <w:szCs w:val="24"/>
              </w:rPr>
              <w:t>10</w:t>
            </w:r>
          </w:p>
        </w:tc>
        <w:tc>
          <w:tcPr>
            <w:tcW w:w="1276" w:type="dxa"/>
          </w:tcPr>
          <w:p w:rsidR="003A3B38" w:rsidRPr="0092308A" w:rsidRDefault="003A3B38" w:rsidP="00387AA4">
            <w:pPr>
              <w:contextualSpacing/>
              <w:jc w:val="center"/>
              <w:rPr>
                <w:sz w:val="24"/>
                <w:szCs w:val="24"/>
              </w:rPr>
            </w:pPr>
            <w:r w:rsidRPr="0092308A">
              <w:rPr>
                <w:sz w:val="24"/>
                <w:szCs w:val="24"/>
              </w:rPr>
              <w:t>-</w:t>
            </w:r>
          </w:p>
        </w:tc>
        <w:tc>
          <w:tcPr>
            <w:tcW w:w="1417" w:type="dxa"/>
          </w:tcPr>
          <w:p w:rsidR="003A3B38" w:rsidRPr="0092308A" w:rsidRDefault="003A3B38" w:rsidP="00387AA4">
            <w:pPr>
              <w:contextualSpacing/>
              <w:jc w:val="center"/>
              <w:rPr>
                <w:sz w:val="24"/>
                <w:szCs w:val="24"/>
              </w:rPr>
            </w:pPr>
            <w:r w:rsidRPr="0092308A">
              <w:rPr>
                <w:sz w:val="24"/>
                <w:szCs w:val="24"/>
              </w:rPr>
              <w:t>-</w:t>
            </w:r>
          </w:p>
        </w:tc>
        <w:tc>
          <w:tcPr>
            <w:tcW w:w="2410" w:type="dxa"/>
          </w:tcPr>
          <w:p w:rsidR="003A3B38" w:rsidRPr="0092308A" w:rsidRDefault="003A3B38" w:rsidP="00387AA4">
            <w:pPr>
              <w:contextualSpacing/>
              <w:jc w:val="center"/>
              <w:rPr>
                <w:sz w:val="24"/>
                <w:szCs w:val="24"/>
              </w:rPr>
            </w:pPr>
            <w:r w:rsidRPr="0092308A">
              <w:rPr>
                <w:sz w:val="24"/>
                <w:szCs w:val="24"/>
              </w:rPr>
              <w:t>32</w:t>
            </w:r>
          </w:p>
        </w:tc>
      </w:tr>
      <w:tr w:rsidR="003A3B38" w:rsidRPr="0092308A" w:rsidTr="00363465">
        <w:trPr>
          <w:jc w:val="center"/>
        </w:trPr>
        <w:tc>
          <w:tcPr>
            <w:tcW w:w="1129" w:type="dxa"/>
          </w:tcPr>
          <w:p w:rsidR="003A3B38" w:rsidRPr="0092308A" w:rsidRDefault="003A3B38" w:rsidP="001A3DF3">
            <w:pPr>
              <w:contextualSpacing/>
              <w:jc w:val="center"/>
              <w:rPr>
                <w:sz w:val="24"/>
                <w:szCs w:val="24"/>
              </w:rPr>
            </w:pPr>
            <w:r w:rsidRPr="0092308A">
              <w:rPr>
                <w:sz w:val="24"/>
                <w:szCs w:val="24"/>
              </w:rPr>
              <w:t>CO2</w:t>
            </w:r>
          </w:p>
        </w:tc>
        <w:tc>
          <w:tcPr>
            <w:tcW w:w="851" w:type="dxa"/>
          </w:tcPr>
          <w:p w:rsidR="003A3B38" w:rsidRPr="0092308A" w:rsidRDefault="003A3B38" w:rsidP="00387AA4">
            <w:pPr>
              <w:contextualSpacing/>
              <w:jc w:val="center"/>
              <w:rPr>
                <w:sz w:val="24"/>
                <w:szCs w:val="24"/>
              </w:rPr>
            </w:pPr>
            <w:r w:rsidRPr="0092308A">
              <w:rPr>
                <w:sz w:val="24"/>
                <w:szCs w:val="24"/>
              </w:rPr>
              <w:t>2</w:t>
            </w:r>
          </w:p>
        </w:tc>
        <w:tc>
          <w:tcPr>
            <w:tcW w:w="992" w:type="dxa"/>
          </w:tcPr>
          <w:p w:rsidR="003A3B38" w:rsidRPr="0092308A" w:rsidRDefault="003A3B38" w:rsidP="00387AA4">
            <w:pPr>
              <w:contextualSpacing/>
              <w:jc w:val="center"/>
              <w:rPr>
                <w:sz w:val="24"/>
                <w:szCs w:val="24"/>
              </w:rPr>
            </w:pPr>
            <w:r w:rsidRPr="0092308A">
              <w:rPr>
                <w:sz w:val="24"/>
                <w:szCs w:val="24"/>
              </w:rPr>
              <w:t>-</w:t>
            </w:r>
          </w:p>
        </w:tc>
        <w:tc>
          <w:tcPr>
            <w:tcW w:w="992" w:type="dxa"/>
          </w:tcPr>
          <w:p w:rsidR="003A3B38" w:rsidRPr="0092308A" w:rsidRDefault="003A3B38" w:rsidP="00387AA4">
            <w:pPr>
              <w:contextualSpacing/>
              <w:jc w:val="center"/>
              <w:rPr>
                <w:sz w:val="24"/>
                <w:szCs w:val="24"/>
              </w:rPr>
            </w:pPr>
            <w:r w:rsidRPr="0092308A">
              <w:rPr>
                <w:sz w:val="24"/>
                <w:szCs w:val="24"/>
              </w:rPr>
              <w:t>20</w:t>
            </w:r>
          </w:p>
        </w:tc>
        <w:tc>
          <w:tcPr>
            <w:tcW w:w="1276" w:type="dxa"/>
          </w:tcPr>
          <w:p w:rsidR="003A3B38" w:rsidRPr="0092308A" w:rsidRDefault="003A3B38" w:rsidP="00387AA4">
            <w:pPr>
              <w:contextualSpacing/>
              <w:jc w:val="center"/>
              <w:rPr>
                <w:sz w:val="24"/>
                <w:szCs w:val="24"/>
              </w:rPr>
            </w:pPr>
            <w:r w:rsidRPr="0092308A">
              <w:rPr>
                <w:sz w:val="24"/>
                <w:szCs w:val="24"/>
              </w:rPr>
              <w:t>-</w:t>
            </w:r>
          </w:p>
        </w:tc>
        <w:tc>
          <w:tcPr>
            <w:tcW w:w="1276" w:type="dxa"/>
          </w:tcPr>
          <w:p w:rsidR="003A3B38" w:rsidRPr="0092308A" w:rsidRDefault="003A3B38" w:rsidP="00387AA4">
            <w:pPr>
              <w:contextualSpacing/>
              <w:jc w:val="center"/>
              <w:rPr>
                <w:sz w:val="24"/>
                <w:szCs w:val="24"/>
              </w:rPr>
            </w:pPr>
            <w:r w:rsidRPr="0092308A">
              <w:rPr>
                <w:sz w:val="24"/>
                <w:szCs w:val="24"/>
              </w:rPr>
              <w:t>10</w:t>
            </w:r>
          </w:p>
        </w:tc>
        <w:tc>
          <w:tcPr>
            <w:tcW w:w="1417" w:type="dxa"/>
          </w:tcPr>
          <w:p w:rsidR="003A3B38" w:rsidRPr="0092308A" w:rsidRDefault="003A3B38" w:rsidP="00387AA4">
            <w:pPr>
              <w:contextualSpacing/>
              <w:jc w:val="center"/>
              <w:rPr>
                <w:sz w:val="24"/>
                <w:szCs w:val="24"/>
              </w:rPr>
            </w:pPr>
            <w:r w:rsidRPr="0092308A">
              <w:rPr>
                <w:sz w:val="24"/>
                <w:szCs w:val="24"/>
              </w:rPr>
              <w:t>-</w:t>
            </w:r>
          </w:p>
        </w:tc>
        <w:tc>
          <w:tcPr>
            <w:tcW w:w="2410" w:type="dxa"/>
          </w:tcPr>
          <w:p w:rsidR="003A3B38" w:rsidRPr="0092308A" w:rsidRDefault="003A3B38" w:rsidP="00387AA4">
            <w:pPr>
              <w:contextualSpacing/>
              <w:jc w:val="center"/>
              <w:rPr>
                <w:sz w:val="24"/>
                <w:szCs w:val="24"/>
              </w:rPr>
            </w:pPr>
            <w:r w:rsidRPr="0092308A">
              <w:rPr>
                <w:sz w:val="24"/>
                <w:szCs w:val="24"/>
              </w:rPr>
              <w:t>32</w:t>
            </w:r>
          </w:p>
        </w:tc>
      </w:tr>
      <w:tr w:rsidR="003A3B38" w:rsidRPr="0092308A" w:rsidTr="00363465">
        <w:trPr>
          <w:jc w:val="center"/>
        </w:trPr>
        <w:tc>
          <w:tcPr>
            <w:tcW w:w="1129" w:type="dxa"/>
          </w:tcPr>
          <w:p w:rsidR="003A3B38" w:rsidRPr="0092308A" w:rsidRDefault="003A3B38" w:rsidP="001A3DF3">
            <w:pPr>
              <w:contextualSpacing/>
              <w:jc w:val="center"/>
              <w:rPr>
                <w:sz w:val="24"/>
                <w:szCs w:val="24"/>
              </w:rPr>
            </w:pPr>
            <w:r w:rsidRPr="0092308A">
              <w:rPr>
                <w:sz w:val="24"/>
                <w:szCs w:val="24"/>
              </w:rPr>
              <w:t>CO3</w:t>
            </w:r>
          </w:p>
        </w:tc>
        <w:tc>
          <w:tcPr>
            <w:tcW w:w="851" w:type="dxa"/>
          </w:tcPr>
          <w:p w:rsidR="003A3B38" w:rsidRPr="0092308A" w:rsidRDefault="003A3B38" w:rsidP="00387AA4">
            <w:pPr>
              <w:contextualSpacing/>
              <w:jc w:val="center"/>
              <w:rPr>
                <w:sz w:val="24"/>
                <w:szCs w:val="24"/>
              </w:rPr>
            </w:pPr>
            <w:r w:rsidRPr="0092308A">
              <w:rPr>
                <w:sz w:val="24"/>
                <w:szCs w:val="24"/>
              </w:rPr>
              <w:t>22</w:t>
            </w:r>
          </w:p>
        </w:tc>
        <w:tc>
          <w:tcPr>
            <w:tcW w:w="992" w:type="dxa"/>
          </w:tcPr>
          <w:p w:rsidR="003A3B38" w:rsidRPr="0092308A" w:rsidRDefault="003A3B38" w:rsidP="00387AA4">
            <w:pPr>
              <w:contextualSpacing/>
              <w:jc w:val="center"/>
              <w:rPr>
                <w:sz w:val="24"/>
                <w:szCs w:val="24"/>
              </w:rPr>
            </w:pPr>
            <w:r w:rsidRPr="0092308A">
              <w:rPr>
                <w:sz w:val="24"/>
                <w:szCs w:val="24"/>
              </w:rPr>
              <w:t>-</w:t>
            </w:r>
          </w:p>
        </w:tc>
        <w:tc>
          <w:tcPr>
            <w:tcW w:w="992" w:type="dxa"/>
          </w:tcPr>
          <w:p w:rsidR="003A3B38" w:rsidRPr="0092308A" w:rsidRDefault="003A3B38" w:rsidP="00387AA4">
            <w:pPr>
              <w:contextualSpacing/>
              <w:jc w:val="center"/>
              <w:rPr>
                <w:sz w:val="24"/>
                <w:szCs w:val="24"/>
              </w:rPr>
            </w:pPr>
            <w:r w:rsidRPr="0092308A">
              <w:rPr>
                <w:sz w:val="24"/>
                <w:szCs w:val="24"/>
              </w:rPr>
              <w:t>10</w:t>
            </w:r>
          </w:p>
        </w:tc>
        <w:tc>
          <w:tcPr>
            <w:tcW w:w="1276" w:type="dxa"/>
          </w:tcPr>
          <w:p w:rsidR="003A3B38" w:rsidRPr="0092308A" w:rsidRDefault="003A3B38" w:rsidP="00387AA4">
            <w:pPr>
              <w:contextualSpacing/>
              <w:jc w:val="center"/>
              <w:rPr>
                <w:sz w:val="24"/>
                <w:szCs w:val="24"/>
              </w:rPr>
            </w:pPr>
            <w:r w:rsidRPr="0092308A">
              <w:rPr>
                <w:sz w:val="24"/>
                <w:szCs w:val="24"/>
              </w:rPr>
              <w:t>-</w:t>
            </w:r>
          </w:p>
        </w:tc>
        <w:tc>
          <w:tcPr>
            <w:tcW w:w="1276" w:type="dxa"/>
          </w:tcPr>
          <w:p w:rsidR="003A3B38" w:rsidRPr="0092308A" w:rsidRDefault="003A3B38" w:rsidP="00387AA4">
            <w:pPr>
              <w:contextualSpacing/>
              <w:jc w:val="center"/>
              <w:rPr>
                <w:sz w:val="24"/>
                <w:szCs w:val="24"/>
              </w:rPr>
            </w:pPr>
            <w:r w:rsidRPr="0092308A">
              <w:rPr>
                <w:sz w:val="24"/>
                <w:szCs w:val="24"/>
              </w:rPr>
              <w:t>-</w:t>
            </w:r>
          </w:p>
        </w:tc>
        <w:tc>
          <w:tcPr>
            <w:tcW w:w="1417" w:type="dxa"/>
          </w:tcPr>
          <w:p w:rsidR="003A3B38" w:rsidRPr="0092308A" w:rsidRDefault="003A3B38" w:rsidP="00387AA4">
            <w:pPr>
              <w:contextualSpacing/>
              <w:jc w:val="center"/>
              <w:rPr>
                <w:sz w:val="24"/>
                <w:szCs w:val="24"/>
              </w:rPr>
            </w:pPr>
            <w:r w:rsidRPr="0092308A">
              <w:rPr>
                <w:sz w:val="24"/>
                <w:szCs w:val="24"/>
              </w:rPr>
              <w:t>-</w:t>
            </w:r>
          </w:p>
        </w:tc>
        <w:tc>
          <w:tcPr>
            <w:tcW w:w="2410" w:type="dxa"/>
          </w:tcPr>
          <w:p w:rsidR="003A3B38" w:rsidRPr="0092308A" w:rsidRDefault="003A3B38" w:rsidP="00387AA4">
            <w:pPr>
              <w:contextualSpacing/>
              <w:jc w:val="center"/>
              <w:rPr>
                <w:sz w:val="24"/>
                <w:szCs w:val="24"/>
              </w:rPr>
            </w:pPr>
            <w:r w:rsidRPr="0092308A">
              <w:rPr>
                <w:sz w:val="24"/>
                <w:szCs w:val="24"/>
              </w:rPr>
              <w:t>32</w:t>
            </w:r>
          </w:p>
        </w:tc>
      </w:tr>
      <w:tr w:rsidR="003A3B38" w:rsidRPr="0092308A" w:rsidTr="00363465">
        <w:trPr>
          <w:jc w:val="center"/>
        </w:trPr>
        <w:tc>
          <w:tcPr>
            <w:tcW w:w="1129" w:type="dxa"/>
          </w:tcPr>
          <w:p w:rsidR="003A3B38" w:rsidRPr="0092308A" w:rsidRDefault="003A3B38" w:rsidP="001A3DF3">
            <w:pPr>
              <w:contextualSpacing/>
              <w:jc w:val="center"/>
              <w:rPr>
                <w:sz w:val="24"/>
                <w:szCs w:val="24"/>
              </w:rPr>
            </w:pPr>
            <w:r w:rsidRPr="0092308A">
              <w:rPr>
                <w:sz w:val="24"/>
                <w:szCs w:val="24"/>
              </w:rPr>
              <w:t>CO4</w:t>
            </w:r>
          </w:p>
        </w:tc>
        <w:tc>
          <w:tcPr>
            <w:tcW w:w="851" w:type="dxa"/>
          </w:tcPr>
          <w:p w:rsidR="003A3B38" w:rsidRPr="0092308A" w:rsidRDefault="003A3B38" w:rsidP="00387AA4">
            <w:pPr>
              <w:contextualSpacing/>
              <w:jc w:val="center"/>
              <w:rPr>
                <w:sz w:val="24"/>
                <w:szCs w:val="24"/>
              </w:rPr>
            </w:pPr>
            <w:r w:rsidRPr="0092308A">
              <w:rPr>
                <w:sz w:val="24"/>
                <w:szCs w:val="24"/>
              </w:rPr>
              <w:t>-</w:t>
            </w:r>
          </w:p>
        </w:tc>
        <w:tc>
          <w:tcPr>
            <w:tcW w:w="992" w:type="dxa"/>
          </w:tcPr>
          <w:p w:rsidR="003A3B38" w:rsidRPr="0092308A" w:rsidRDefault="003A3B38" w:rsidP="00387AA4">
            <w:pPr>
              <w:contextualSpacing/>
              <w:jc w:val="center"/>
              <w:rPr>
                <w:sz w:val="24"/>
                <w:szCs w:val="24"/>
              </w:rPr>
            </w:pPr>
            <w:r w:rsidRPr="0092308A">
              <w:rPr>
                <w:sz w:val="24"/>
                <w:szCs w:val="24"/>
              </w:rPr>
              <w:t>12</w:t>
            </w:r>
          </w:p>
        </w:tc>
        <w:tc>
          <w:tcPr>
            <w:tcW w:w="992" w:type="dxa"/>
          </w:tcPr>
          <w:p w:rsidR="003A3B38" w:rsidRPr="0092308A" w:rsidRDefault="003A3B38" w:rsidP="00387AA4">
            <w:pPr>
              <w:contextualSpacing/>
              <w:jc w:val="center"/>
              <w:rPr>
                <w:sz w:val="24"/>
                <w:szCs w:val="24"/>
              </w:rPr>
            </w:pPr>
            <w:r w:rsidRPr="0092308A">
              <w:rPr>
                <w:sz w:val="24"/>
                <w:szCs w:val="24"/>
              </w:rPr>
              <w:t>-</w:t>
            </w:r>
          </w:p>
        </w:tc>
        <w:tc>
          <w:tcPr>
            <w:tcW w:w="1276" w:type="dxa"/>
          </w:tcPr>
          <w:p w:rsidR="003A3B38" w:rsidRPr="0092308A" w:rsidRDefault="003A3B38" w:rsidP="00387AA4">
            <w:pPr>
              <w:contextualSpacing/>
              <w:jc w:val="center"/>
              <w:rPr>
                <w:sz w:val="24"/>
                <w:szCs w:val="24"/>
              </w:rPr>
            </w:pPr>
            <w:r w:rsidRPr="0092308A">
              <w:rPr>
                <w:sz w:val="24"/>
                <w:szCs w:val="24"/>
              </w:rPr>
              <w:t>20</w:t>
            </w:r>
          </w:p>
        </w:tc>
        <w:tc>
          <w:tcPr>
            <w:tcW w:w="1276" w:type="dxa"/>
          </w:tcPr>
          <w:p w:rsidR="003A3B38" w:rsidRPr="0092308A" w:rsidRDefault="003A3B38" w:rsidP="00387AA4">
            <w:pPr>
              <w:contextualSpacing/>
              <w:jc w:val="center"/>
              <w:rPr>
                <w:sz w:val="24"/>
                <w:szCs w:val="24"/>
              </w:rPr>
            </w:pPr>
            <w:r w:rsidRPr="0092308A">
              <w:rPr>
                <w:sz w:val="24"/>
                <w:szCs w:val="24"/>
              </w:rPr>
              <w:t>-</w:t>
            </w:r>
          </w:p>
        </w:tc>
        <w:tc>
          <w:tcPr>
            <w:tcW w:w="1417" w:type="dxa"/>
          </w:tcPr>
          <w:p w:rsidR="003A3B38" w:rsidRPr="0092308A" w:rsidRDefault="003A3B38" w:rsidP="00387AA4">
            <w:pPr>
              <w:contextualSpacing/>
              <w:jc w:val="center"/>
              <w:rPr>
                <w:sz w:val="24"/>
                <w:szCs w:val="24"/>
              </w:rPr>
            </w:pPr>
            <w:r w:rsidRPr="0092308A">
              <w:rPr>
                <w:sz w:val="24"/>
                <w:szCs w:val="24"/>
              </w:rPr>
              <w:t>-</w:t>
            </w:r>
          </w:p>
        </w:tc>
        <w:tc>
          <w:tcPr>
            <w:tcW w:w="2410" w:type="dxa"/>
          </w:tcPr>
          <w:p w:rsidR="003A3B38" w:rsidRPr="0092308A" w:rsidRDefault="003A3B38" w:rsidP="00387AA4">
            <w:pPr>
              <w:contextualSpacing/>
              <w:jc w:val="center"/>
              <w:rPr>
                <w:sz w:val="24"/>
                <w:szCs w:val="24"/>
              </w:rPr>
            </w:pPr>
            <w:r w:rsidRPr="0092308A">
              <w:rPr>
                <w:sz w:val="24"/>
                <w:szCs w:val="24"/>
              </w:rPr>
              <w:t>32</w:t>
            </w:r>
          </w:p>
        </w:tc>
      </w:tr>
      <w:tr w:rsidR="003A3B38" w:rsidRPr="0092308A" w:rsidTr="00363465">
        <w:trPr>
          <w:jc w:val="center"/>
        </w:trPr>
        <w:tc>
          <w:tcPr>
            <w:tcW w:w="1129" w:type="dxa"/>
          </w:tcPr>
          <w:p w:rsidR="003A3B38" w:rsidRPr="0092308A" w:rsidRDefault="003A3B38" w:rsidP="001A3DF3">
            <w:pPr>
              <w:contextualSpacing/>
              <w:jc w:val="center"/>
              <w:rPr>
                <w:sz w:val="24"/>
                <w:szCs w:val="24"/>
              </w:rPr>
            </w:pPr>
            <w:r w:rsidRPr="0092308A">
              <w:rPr>
                <w:sz w:val="24"/>
                <w:szCs w:val="24"/>
              </w:rPr>
              <w:t>CO5</w:t>
            </w:r>
          </w:p>
        </w:tc>
        <w:tc>
          <w:tcPr>
            <w:tcW w:w="851" w:type="dxa"/>
          </w:tcPr>
          <w:p w:rsidR="003A3B38" w:rsidRPr="0092308A" w:rsidRDefault="003A3B38" w:rsidP="00387AA4">
            <w:pPr>
              <w:contextualSpacing/>
              <w:jc w:val="center"/>
              <w:rPr>
                <w:sz w:val="24"/>
                <w:szCs w:val="24"/>
              </w:rPr>
            </w:pPr>
            <w:r w:rsidRPr="0092308A">
              <w:rPr>
                <w:sz w:val="24"/>
                <w:szCs w:val="24"/>
              </w:rPr>
              <w:t>30</w:t>
            </w:r>
          </w:p>
        </w:tc>
        <w:tc>
          <w:tcPr>
            <w:tcW w:w="992" w:type="dxa"/>
          </w:tcPr>
          <w:p w:rsidR="003A3B38" w:rsidRPr="0092308A" w:rsidRDefault="003A3B38" w:rsidP="00387AA4">
            <w:pPr>
              <w:contextualSpacing/>
              <w:jc w:val="center"/>
              <w:rPr>
                <w:sz w:val="24"/>
                <w:szCs w:val="24"/>
              </w:rPr>
            </w:pPr>
            <w:r w:rsidRPr="0092308A">
              <w:rPr>
                <w:sz w:val="24"/>
                <w:szCs w:val="24"/>
              </w:rPr>
              <w:t>2</w:t>
            </w:r>
          </w:p>
        </w:tc>
        <w:tc>
          <w:tcPr>
            <w:tcW w:w="992" w:type="dxa"/>
          </w:tcPr>
          <w:p w:rsidR="003A3B38" w:rsidRPr="0092308A" w:rsidRDefault="003A3B38" w:rsidP="00387AA4">
            <w:pPr>
              <w:contextualSpacing/>
              <w:jc w:val="center"/>
              <w:rPr>
                <w:sz w:val="24"/>
                <w:szCs w:val="24"/>
              </w:rPr>
            </w:pPr>
            <w:r w:rsidRPr="0092308A">
              <w:rPr>
                <w:sz w:val="24"/>
                <w:szCs w:val="24"/>
              </w:rPr>
              <w:t>-</w:t>
            </w:r>
          </w:p>
        </w:tc>
        <w:tc>
          <w:tcPr>
            <w:tcW w:w="1276" w:type="dxa"/>
          </w:tcPr>
          <w:p w:rsidR="003A3B38" w:rsidRPr="0092308A" w:rsidRDefault="003A3B38" w:rsidP="00387AA4">
            <w:pPr>
              <w:contextualSpacing/>
              <w:jc w:val="center"/>
              <w:rPr>
                <w:sz w:val="24"/>
                <w:szCs w:val="24"/>
              </w:rPr>
            </w:pPr>
            <w:r w:rsidRPr="0092308A">
              <w:rPr>
                <w:sz w:val="24"/>
                <w:szCs w:val="24"/>
              </w:rPr>
              <w:t>-</w:t>
            </w:r>
          </w:p>
        </w:tc>
        <w:tc>
          <w:tcPr>
            <w:tcW w:w="1276" w:type="dxa"/>
          </w:tcPr>
          <w:p w:rsidR="003A3B38" w:rsidRPr="0092308A" w:rsidRDefault="003A3B38" w:rsidP="00387AA4">
            <w:pPr>
              <w:contextualSpacing/>
              <w:jc w:val="center"/>
              <w:rPr>
                <w:sz w:val="24"/>
                <w:szCs w:val="24"/>
              </w:rPr>
            </w:pPr>
            <w:r w:rsidRPr="0092308A">
              <w:rPr>
                <w:sz w:val="24"/>
                <w:szCs w:val="24"/>
              </w:rPr>
              <w:t>-</w:t>
            </w:r>
          </w:p>
        </w:tc>
        <w:tc>
          <w:tcPr>
            <w:tcW w:w="1417" w:type="dxa"/>
          </w:tcPr>
          <w:p w:rsidR="003A3B38" w:rsidRPr="0092308A" w:rsidRDefault="003A3B38" w:rsidP="00387AA4">
            <w:pPr>
              <w:contextualSpacing/>
              <w:jc w:val="center"/>
              <w:rPr>
                <w:sz w:val="24"/>
                <w:szCs w:val="24"/>
              </w:rPr>
            </w:pPr>
            <w:r w:rsidRPr="0092308A">
              <w:rPr>
                <w:sz w:val="24"/>
                <w:szCs w:val="24"/>
              </w:rPr>
              <w:t>-</w:t>
            </w:r>
          </w:p>
        </w:tc>
        <w:tc>
          <w:tcPr>
            <w:tcW w:w="2410" w:type="dxa"/>
          </w:tcPr>
          <w:p w:rsidR="003A3B38" w:rsidRPr="0092308A" w:rsidRDefault="003A3B38" w:rsidP="00387AA4">
            <w:pPr>
              <w:contextualSpacing/>
              <w:jc w:val="center"/>
              <w:rPr>
                <w:sz w:val="24"/>
                <w:szCs w:val="24"/>
              </w:rPr>
            </w:pPr>
            <w:r w:rsidRPr="0092308A">
              <w:rPr>
                <w:sz w:val="24"/>
                <w:szCs w:val="24"/>
              </w:rPr>
              <w:t>32</w:t>
            </w:r>
          </w:p>
        </w:tc>
      </w:tr>
      <w:tr w:rsidR="003A3B38" w:rsidRPr="0092308A" w:rsidTr="00363465">
        <w:trPr>
          <w:jc w:val="center"/>
        </w:trPr>
        <w:tc>
          <w:tcPr>
            <w:tcW w:w="1129" w:type="dxa"/>
          </w:tcPr>
          <w:p w:rsidR="003A3B38" w:rsidRPr="0092308A" w:rsidRDefault="003A3B38" w:rsidP="001A3DF3">
            <w:pPr>
              <w:contextualSpacing/>
              <w:jc w:val="center"/>
              <w:rPr>
                <w:sz w:val="24"/>
                <w:szCs w:val="24"/>
              </w:rPr>
            </w:pPr>
            <w:r w:rsidRPr="0092308A">
              <w:rPr>
                <w:sz w:val="24"/>
                <w:szCs w:val="24"/>
              </w:rPr>
              <w:t>CO6</w:t>
            </w:r>
          </w:p>
        </w:tc>
        <w:tc>
          <w:tcPr>
            <w:tcW w:w="851" w:type="dxa"/>
          </w:tcPr>
          <w:p w:rsidR="003A3B38" w:rsidRPr="0092308A" w:rsidRDefault="003A3B38" w:rsidP="00387AA4">
            <w:pPr>
              <w:contextualSpacing/>
              <w:jc w:val="center"/>
              <w:rPr>
                <w:sz w:val="24"/>
                <w:szCs w:val="24"/>
              </w:rPr>
            </w:pPr>
            <w:r w:rsidRPr="0092308A">
              <w:rPr>
                <w:sz w:val="24"/>
                <w:szCs w:val="24"/>
              </w:rPr>
              <w:t>-</w:t>
            </w:r>
          </w:p>
        </w:tc>
        <w:tc>
          <w:tcPr>
            <w:tcW w:w="992" w:type="dxa"/>
          </w:tcPr>
          <w:p w:rsidR="003A3B38" w:rsidRPr="0092308A" w:rsidRDefault="003A3B38" w:rsidP="00387AA4">
            <w:pPr>
              <w:contextualSpacing/>
              <w:jc w:val="center"/>
              <w:rPr>
                <w:sz w:val="24"/>
                <w:szCs w:val="24"/>
              </w:rPr>
            </w:pPr>
            <w:r w:rsidRPr="0092308A">
              <w:rPr>
                <w:sz w:val="24"/>
                <w:szCs w:val="24"/>
              </w:rPr>
              <w:t>10</w:t>
            </w:r>
          </w:p>
        </w:tc>
        <w:tc>
          <w:tcPr>
            <w:tcW w:w="992" w:type="dxa"/>
          </w:tcPr>
          <w:p w:rsidR="003A3B38" w:rsidRPr="0092308A" w:rsidRDefault="003A3B38" w:rsidP="00387AA4">
            <w:pPr>
              <w:contextualSpacing/>
              <w:jc w:val="center"/>
              <w:rPr>
                <w:sz w:val="24"/>
                <w:szCs w:val="24"/>
              </w:rPr>
            </w:pPr>
            <w:r w:rsidRPr="0092308A">
              <w:rPr>
                <w:sz w:val="24"/>
                <w:szCs w:val="24"/>
              </w:rPr>
              <w:t>-</w:t>
            </w:r>
          </w:p>
        </w:tc>
        <w:tc>
          <w:tcPr>
            <w:tcW w:w="1276" w:type="dxa"/>
          </w:tcPr>
          <w:p w:rsidR="003A3B38" w:rsidRPr="0092308A" w:rsidRDefault="003A3B38" w:rsidP="00387AA4">
            <w:pPr>
              <w:contextualSpacing/>
              <w:jc w:val="center"/>
              <w:rPr>
                <w:sz w:val="24"/>
                <w:szCs w:val="24"/>
              </w:rPr>
            </w:pPr>
            <w:r w:rsidRPr="0092308A">
              <w:rPr>
                <w:sz w:val="24"/>
                <w:szCs w:val="24"/>
              </w:rPr>
              <w:t>-</w:t>
            </w:r>
          </w:p>
        </w:tc>
        <w:tc>
          <w:tcPr>
            <w:tcW w:w="1276" w:type="dxa"/>
          </w:tcPr>
          <w:p w:rsidR="003A3B38" w:rsidRPr="0092308A" w:rsidRDefault="003A3B38" w:rsidP="00387AA4">
            <w:pPr>
              <w:contextualSpacing/>
              <w:jc w:val="center"/>
              <w:rPr>
                <w:sz w:val="24"/>
                <w:szCs w:val="24"/>
              </w:rPr>
            </w:pPr>
            <w:r w:rsidRPr="0092308A">
              <w:rPr>
                <w:sz w:val="24"/>
                <w:szCs w:val="24"/>
              </w:rPr>
              <w:t>-</w:t>
            </w:r>
          </w:p>
        </w:tc>
        <w:tc>
          <w:tcPr>
            <w:tcW w:w="1417" w:type="dxa"/>
          </w:tcPr>
          <w:p w:rsidR="003A3B38" w:rsidRPr="0092308A" w:rsidRDefault="003A3B38" w:rsidP="00387AA4">
            <w:pPr>
              <w:contextualSpacing/>
              <w:jc w:val="center"/>
              <w:rPr>
                <w:sz w:val="24"/>
                <w:szCs w:val="24"/>
              </w:rPr>
            </w:pPr>
            <w:r w:rsidRPr="0092308A">
              <w:rPr>
                <w:sz w:val="24"/>
                <w:szCs w:val="24"/>
              </w:rPr>
              <w:t>-</w:t>
            </w:r>
          </w:p>
        </w:tc>
        <w:tc>
          <w:tcPr>
            <w:tcW w:w="2410" w:type="dxa"/>
          </w:tcPr>
          <w:p w:rsidR="003A3B38" w:rsidRPr="0092308A" w:rsidRDefault="003A3B38" w:rsidP="00387AA4">
            <w:pPr>
              <w:contextualSpacing/>
              <w:jc w:val="center"/>
              <w:rPr>
                <w:sz w:val="24"/>
                <w:szCs w:val="24"/>
              </w:rPr>
            </w:pPr>
            <w:r w:rsidRPr="0092308A">
              <w:rPr>
                <w:sz w:val="24"/>
                <w:szCs w:val="24"/>
              </w:rPr>
              <w:t>10</w:t>
            </w:r>
          </w:p>
        </w:tc>
      </w:tr>
      <w:tr w:rsidR="003A3B38" w:rsidRPr="0092308A" w:rsidTr="00363465">
        <w:trPr>
          <w:jc w:val="center"/>
        </w:trPr>
        <w:tc>
          <w:tcPr>
            <w:tcW w:w="7933" w:type="dxa"/>
            <w:gridSpan w:val="7"/>
          </w:tcPr>
          <w:p w:rsidR="003A3B38" w:rsidRPr="0092308A" w:rsidRDefault="003A3B38" w:rsidP="001A3DF3">
            <w:pPr>
              <w:contextualSpacing/>
              <w:rPr>
                <w:sz w:val="24"/>
                <w:szCs w:val="24"/>
              </w:rPr>
            </w:pPr>
          </w:p>
        </w:tc>
        <w:tc>
          <w:tcPr>
            <w:tcW w:w="2410" w:type="dxa"/>
          </w:tcPr>
          <w:p w:rsidR="003A3B38" w:rsidRPr="0092308A" w:rsidRDefault="003A3B38" w:rsidP="001A3DF3">
            <w:pPr>
              <w:contextualSpacing/>
              <w:jc w:val="center"/>
              <w:rPr>
                <w:b/>
                <w:sz w:val="24"/>
                <w:szCs w:val="24"/>
              </w:rPr>
            </w:pPr>
            <w:r w:rsidRPr="0092308A">
              <w:rPr>
                <w:b/>
                <w:sz w:val="24"/>
                <w:szCs w:val="24"/>
              </w:rPr>
              <w:t>170</w:t>
            </w:r>
          </w:p>
        </w:tc>
      </w:tr>
    </w:tbl>
    <w:p w:rsidR="003A3B38" w:rsidRDefault="003A3B38" w:rsidP="001A3DF3">
      <w:pPr>
        <w:contextualSpacing/>
      </w:pPr>
    </w:p>
    <w:p w:rsidR="003A3B38" w:rsidRDefault="003A3B38">
      <w:pPr>
        <w:spacing w:after="200" w:line="276" w:lineRule="auto"/>
      </w:pPr>
      <w:r>
        <w:br w:type="page"/>
      </w:r>
    </w:p>
    <w:p w:rsidR="003A3B38" w:rsidRPr="008873B8" w:rsidRDefault="003A3B38" w:rsidP="00387AA4">
      <w:pPr>
        <w:jc w:val="center"/>
      </w:pPr>
      <w:r w:rsidRPr="008873B8">
        <w:lastRenderedPageBreak/>
        <w:t xml:space="preserve">  </w:t>
      </w:r>
      <w:r w:rsidRPr="008873B8">
        <w:rPr>
          <w:noProof/>
        </w:rPr>
        <w:drawing>
          <wp:inline distT="0" distB="0" distL="0" distR="0" wp14:anchorId="66F32E5F" wp14:editId="1A46DEC9">
            <wp:extent cx="5727700" cy="1569720"/>
            <wp:effectExtent l="0" t="0" r="6350" b="0"/>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1569720"/>
                    </a:xfrm>
                    <a:prstGeom prst="rect">
                      <a:avLst/>
                    </a:prstGeom>
                    <a:noFill/>
                    <a:ln>
                      <a:noFill/>
                    </a:ln>
                  </pic:spPr>
                </pic:pic>
              </a:graphicData>
            </a:graphic>
          </wp:inline>
        </w:drawing>
      </w:r>
    </w:p>
    <w:p w:rsidR="003A3B38" w:rsidRPr="008873B8" w:rsidRDefault="003A3B38" w:rsidP="00387AA4">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A3B38" w:rsidRPr="008873B8" w:rsidTr="00387AA4">
        <w:trPr>
          <w:trHeight w:val="397"/>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pStyle w:val="Title"/>
              <w:spacing w:line="276" w:lineRule="auto"/>
              <w:jc w:val="left"/>
              <w:rPr>
                <w:b/>
                <w:szCs w:val="24"/>
              </w:rPr>
            </w:pPr>
            <w:r w:rsidRPr="008873B8">
              <w:rPr>
                <w:b/>
                <w:szCs w:val="24"/>
              </w:rPr>
              <w:t xml:space="preserve">Course Code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pStyle w:val="Title"/>
              <w:spacing w:line="276" w:lineRule="auto"/>
              <w:jc w:val="left"/>
              <w:rPr>
                <w:b/>
                <w:szCs w:val="24"/>
              </w:rPr>
            </w:pPr>
            <w:r w:rsidRPr="008873B8">
              <w:rPr>
                <w:b/>
                <w:szCs w:val="24"/>
              </w:rPr>
              <w:t>21BB2019</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pStyle w:val="Title"/>
              <w:spacing w:line="276" w:lineRule="auto"/>
              <w:ind w:left="-468" w:firstLine="468"/>
              <w:jc w:val="left"/>
              <w:rPr>
                <w:szCs w:val="24"/>
              </w:rPr>
            </w:pPr>
            <w:r w:rsidRPr="008873B8">
              <w:rPr>
                <w:b/>
                <w:bCs/>
                <w:szCs w:val="24"/>
              </w:rPr>
              <w:t xml:space="preserve">Duration       </w:t>
            </w:r>
          </w:p>
        </w:tc>
        <w:tc>
          <w:tcPr>
            <w:tcW w:w="851" w:type="dxa"/>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pStyle w:val="Title"/>
              <w:spacing w:line="276" w:lineRule="auto"/>
              <w:jc w:val="left"/>
              <w:rPr>
                <w:b/>
                <w:szCs w:val="24"/>
              </w:rPr>
            </w:pPr>
            <w:r w:rsidRPr="008873B8">
              <w:rPr>
                <w:b/>
                <w:szCs w:val="24"/>
              </w:rPr>
              <w:t>3hrs</w:t>
            </w:r>
          </w:p>
        </w:tc>
      </w:tr>
      <w:tr w:rsidR="003A3B38" w:rsidRPr="008873B8" w:rsidTr="00387AA4">
        <w:trPr>
          <w:trHeight w:val="397"/>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pStyle w:val="Title"/>
              <w:spacing w:line="276" w:lineRule="auto"/>
              <w:ind w:right="-160"/>
              <w:jc w:val="left"/>
              <w:rPr>
                <w:b/>
                <w:szCs w:val="24"/>
              </w:rPr>
            </w:pPr>
            <w:r w:rsidRPr="008873B8">
              <w:rPr>
                <w:b/>
                <w:szCs w:val="24"/>
              </w:rPr>
              <w:t xml:space="preserve">Course Name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pStyle w:val="Title"/>
              <w:spacing w:line="276" w:lineRule="auto"/>
              <w:jc w:val="left"/>
              <w:rPr>
                <w:b/>
                <w:szCs w:val="24"/>
              </w:rPr>
            </w:pPr>
            <w:r w:rsidRPr="008873B8">
              <w:rPr>
                <w:b/>
                <w:szCs w:val="24"/>
              </w:rPr>
              <w:t>PRINCIPLES OF ADVERTISING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pStyle w:val="Title"/>
              <w:spacing w:line="276" w:lineRule="auto"/>
              <w:jc w:val="left"/>
              <w:rPr>
                <w:b/>
                <w:bCs/>
                <w:szCs w:val="24"/>
              </w:rPr>
            </w:pPr>
            <w:r w:rsidRPr="008873B8">
              <w:rPr>
                <w:b/>
                <w:bCs/>
                <w:szCs w:val="24"/>
              </w:rPr>
              <w:t xml:space="preserve">Max. Marks </w:t>
            </w:r>
          </w:p>
        </w:tc>
        <w:tc>
          <w:tcPr>
            <w:tcW w:w="851" w:type="dxa"/>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pStyle w:val="Title"/>
              <w:spacing w:line="276" w:lineRule="auto"/>
              <w:jc w:val="left"/>
              <w:rPr>
                <w:b/>
                <w:szCs w:val="24"/>
              </w:rPr>
            </w:pPr>
            <w:r w:rsidRPr="008873B8">
              <w:rPr>
                <w:b/>
                <w:szCs w:val="24"/>
              </w:rPr>
              <w:t>100</w:t>
            </w:r>
          </w:p>
        </w:tc>
      </w:tr>
    </w:tbl>
    <w:p w:rsidR="003A3B38" w:rsidRPr="008873B8" w:rsidRDefault="003A3B38" w:rsidP="00387AA4">
      <w:pPr>
        <w:ind w:left="720"/>
        <w:contextualSpacing/>
        <w:rPr>
          <w:highlight w:val="yellow"/>
        </w:rPr>
      </w:pPr>
    </w:p>
    <w:tbl>
      <w:tblPr>
        <w:tblStyle w:val="TableGrid"/>
        <w:tblW w:w="5197" w:type="pct"/>
        <w:jc w:val="center"/>
        <w:tblLook w:val="04A0" w:firstRow="1" w:lastRow="0" w:firstColumn="1" w:lastColumn="0" w:noHBand="0" w:noVBand="1"/>
      </w:tblPr>
      <w:tblGrid>
        <w:gridCol w:w="540"/>
        <w:gridCol w:w="423"/>
        <w:gridCol w:w="7831"/>
        <w:gridCol w:w="660"/>
        <w:gridCol w:w="510"/>
        <w:gridCol w:w="845"/>
      </w:tblGrid>
      <w:tr w:rsidR="003A3B38" w:rsidRPr="008873B8" w:rsidTr="00387AA4">
        <w:trPr>
          <w:trHeight w:val="551"/>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rPr>
                <w:b/>
              </w:rPr>
            </w:pPr>
            <w:r w:rsidRPr="008873B8">
              <w:rPr>
                <w:b/>
              </w:rPr>
              <w:t>Q. No.</w:t>
            </w:r>
          </w:p>
        </w:tc>
        <w:tc>
          <w:tcPr>
            <w:tcW w:w="3864" w:type="pct"/>
            <w:gridSpan w:val="2"/>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rPr>
                <w:b/>
              </w:rPr>
            </w:pPr>
            <w:r w:rsidRPr="008873B8">
              <w:rPr>
                <w:b/>
              </w:rPr>
              <w:t>Questions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rPr>
                <w:b/>
              </w:rPr>
            </w:pPr>
            <w:r w:rsidRPr="008873B8">
              <w:rPr>
                <w:b/>
              </w:rPr>
              <w:t>CO</w:t>
            </w:r>
          </w:p>
        </w:tc>
        <w:tc>
          <w:tcPr>
            <w:tcW w:w="257"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rPr>
                <w:b/>
              </w:rPr>
            </w:pPr>
            <w:r w:rsidRPr="008873B8">
              <w:rPr>
                <w:b/>
              </w:rPr>
              <w:t>BL</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rPr>
                <w:b/>
              </w:rPr>
            </w:pPr>
            <w:r w:rsidRPr="008873B8">
              <w:rPr>
                <w:b/>
              </w:rPr>
              <w:t>Marks</w:t>
            </w:r>
          </w:p>
        </w:tc>
      </w:tr>
      <w:tr w:rsidR="003A3B38" w:rsidRPr="008873B8" w:rsidTr="00387AA4">
        <w:trPr>
          <w:trHeight w:val="551"/>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rPr>
                <w:b/>
                <w:u w:val="single"/>
              </w:rPr>
            </w:pPr>
            <w:r w:rsidRPr="008873B8">
              <w:rPr>
                <w:b/>
                <w:u w:val="single"/>
              </w:rPr>
              <w:t>PART – A (5 X 2 = 10 MARKS)</w:t>
            </w:r>
          </w:p>
          <w:p w:rsidR="003A3B38" w:rsidRPr="008873B8" w:rsidRDefault="003A3B38" w:rsidP="00387AA4">
            <w:pPr>
              <w:jc w:val="center"/>
              <w:rPr>
                <w:b/>
                <w:u w:val="single"/>
              </w:rPr>
            </w:pPr>
            <w:r w:rsidRPr="008873B8">
              <w:rPr>
                <w:b/>
              </w:rPr>
              <w:t>(Answer all the Questions)</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1.</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autoSpaceDE w:val="0"/>
              <w:autoSpaceDN w:val="0"/>
              <w:adjustRightInd w:val="0"/>
            </w:pPr>
            <w:r w:rsidRPr="008873B8">
              <w:t>Define Advertising.</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CO1</w:t>
            </w:r>
          </w:p>
        </w:tc>
        <w:tc>
          <w:tcPr>
            <w:tcW w:w="257"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R</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2</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2.</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r w:rsidRPr="008873B8">
              <w:t>What do you mean by Advertisement appeals?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CO2</w:t>
            </w:r>
          </w:p>
        </w:tc>
        <w:tc>
          <w:tcPr>
            <w:tcW w:w="257"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R</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2</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3.</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r w:rsidRPr="008873B8">
              <w:t>Write a note on advertising agencies.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CO3</w:t>
            </w:r>
          </w:p>
        </w:tc>
        <w:tc>
          <w:tcPr>
            <w:tcW w:w="257"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U</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2</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4.</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r w:rsidRPr="008873B8">
              <w:rPr>
                <w:lang w:val="en-IN"/>
              </w:rPr>
              <w:t>State the meaning of Advertising Budget.</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CO4</w:t>
            </w:r>
          </w:p>
        </w:tc>
        <w:tc>
          <w:tcPr>
            <w:tcW w:w="257"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U</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2</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5.</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pStyle w:val="Default"/>
            </w:pPr>
            <w:r w:rsidRPr="008873B8">
              <w:t>Write a note on ethical aspects of advertising.</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CO5</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R</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2</w:t>
            </w:r>
          </w:p>
        </w:tc>
      </w:tr>
      <w:tr w:rsidR="003A3B38" w:rsidRPr="008873B8" w:rsidTr="00387AA4">
        <w:trPr>
          <w:trHeight w:val="551"/>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rPr>
                <w:b/>
                <w:u w:val="single"/>
              </w:rPr>
            </w:pPr>
            <w:r w:rsidRPr="008873B8">
              <w:rPr>
                <w:b/>
                <w:u w:val="single"/>
              </w:rPr>
              <w:t xml:space="preserve">PART – B (3 X 10 = 30 MARKS) </w:t>
            </w:r>
          </w:p>
          <w:p w:rsidR="003A3B38" w:rsidRPr="008873B8" w:rsidRDefault="003A3B38" w:rsidP="00387AA4">
            <w:pPr>
              <w:jc w:val="center"/>
              <w:rPr>
                <w:b/>
              </w:rPr>
            </w:pPr>
            <w:r w:rsidRPr="008873B8">
              <w:rPr>
                <w:b/>
              </w:rPr>
              <w:t>(Answer all the Questions)</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6.</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r w:rsidRPr="008873B8">
              <w:t>"Advertising as a communication tool to increase modern branding". Justify.</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CO1</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E</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10</w:t>
            </w:r>
          </w:p>
        </w:tc>
      </w:tr>
      <w:tr w:rsidR="003A3B38" w:rsidRPr="008873B8" w:rsidTr="00387AA4">
        <w:trPr>
          <w:trHeight w:val="396"/>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rPr>
                <w:b/>
                <w:bCs/>
              </w:rPr>
              <w:t>(OR)</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7.</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r w:rsidRPr="008873B8">
              <w:t>Explain in detail the AIDA model in marketing using suitable examples.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CO2</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R</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10</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8.</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pPr>
            <w:r w:rsidRPr="008873B8">
              <w:t>Describe the key elements of an effective advertising message. Discuss how each element contributes to capturing the attention of the target audience, creating interest, and ultimately driving consumer action. Provide examples to illustrate your points.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CO3</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An</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10</w:t>
            </w:r>
          </w:p>
        </w:tc>
      </w:tr>
      <w:tr w:rsidR="003A3B38" w:rsidRPr="008873B8" w:rsidTr="00387AA4">
        <w:trPr>
          <w:trHeight w:val="396"/>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rPr>
                <w:b/>
                <w:bCs/>
              </w:rPr>
              <w:t>(OR)</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9.</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pPr>
            <w:r w:rsidRPr="008873B8">
              <w:t>Discuss the key components of a successful advertising campaign, emphasizing the role of creativity, strategy, and message consistency. Provide examples of campaigns that effectively utilized these components to achieve their objectives.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CO4</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U</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10</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10.</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r w:rsidRPr="008873B8">
              <w:t>Write an essay discussing the methods and metrics used to measure the effectiveness of advertising budgets.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CO5</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R</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10</w:t>
            </w:r>
          </w:p>
        </w:tc>
      </w:tr>
      <w:tr w:rsidR="003A3B38" w:rsidRPr="008873B8" w:rsidTr="00387AA4">
        <w:trPr>
          <w:trHeight w:val="396"/>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rPr>
                <w:b/>
                <w:bCs/>
              </w:rPr>
              <w:t>(OR)</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11.</w:t>
            </w:r>
          </w:p>
        </w:tc>
        <w:tc>
          <w:tcPr>
            <w:tcW w:w="3864" w:type="pct"/>
            <w:gridSpan w:val="2"/>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r w:rsidRPr="008873B8">
              <w:t>Explain in detail the ways in which advertising influences consumer behavior.</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CO6</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R</w:t>
            </w:r>
          </w:p>
        </w:tc>
        <w:tc>
          <w:tcPr>
            <w:tcW w:w="415"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10</w:t>
            </w:r>
          </w:p>
        </w:tc>
      </w:tr>
      <w:tr w:rsidR="003A3B38" w:rsidRPr="008873B8" w:rsidTr="00387AA4">
        <w:trPr>
          <w:trHeight w:val="551"/>
          <w:jc w:val="center"/>
        </w:trPr>
        <w:tc>
          <w:tcPr>
            <w:tcW w:w="5000" w:type="pct"/>
            <w:gridSpan w:val="6"/>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u w:val="single"/>
              </w:rPr>
            </w:pPr>
            <w:r w:rsidRPr="008873B8">
              <w:rPr>
                <w:b/>
                <w:u w:val="single"/>
              </w:rPr>
              <w:t>PART – C (3 X 20 = 60 MARKS)</w:t>
            </w:r>
          </w:p>
          <w:p w:rsidR="003A3B38" w:rsidRPr="008873B8" w:rsidRDefault="003A3B38" w:rsidP="00387AA4">
            <w:pPr>
              <w:jc w:val="center"/>
              <w:rPr>
                <w:b/>
              </w:rPr>
            </w:pPr>
            <w:r w:rsidRPr="008873B8">
              <w:rPr>
                <w:b/>
              </w:rPr>
              <w:t xml:space="preserve"> (Answer any three Questions)</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12.</w:t>
            </w:r>
          </w:p>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a.</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pPr>
            <w:r w:rsidRPr="008873B8">
              <w:t>Discuss the role of advertising in the national economy, highlight its impact on economic growth, employment and consumer behaviour.</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CO1</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U</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b.</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rPr>
                <w:bCs/>
              </w:rPr>
            </w:pPr>
            <w:r w:rsidRPr="008873B8">
              <w:rPr>
                <w:bCs/>
              </w:rPr>
              <w:t>Explain the various types of advertising using suitable examples.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CO1</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R</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239"/>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28"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13.</w:t>
            </w:r>
          </w:p>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a.</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pPr>
            <w:r w:rsidRPr="008873B8">
              <w:t xml:space="preserve">Compare and contrast the principles of layout design in traditional print advertising and digital advertising. </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CO2</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E</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b.</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pPr>
            <w:r w:rsidRPr="008873B8">
              <w:t>Analyze how the shift from traditional media to digital platforms has transformed layout design practices.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CO2</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An</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246"/>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28"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14.</w:t>
            </w:r>
          </w:p>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a.</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pPr>
            <w:r w:rsidRPr="008873B8">
              <w:rPr>
                <w:lang w:val="en-GB"/>
              </w:rPr>
              <w:t>“Selecting the right advertising agency is a critical decision for any organization”. Develop a comprehensive framework for the evaluation and selection of an advertising agency.</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CO3</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E</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b.</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rPr>
                <w:lang w:val="en-GB"/>
              </w:rPr>
            </w:pPr>
            <w:r w:rsidRPr="008873B8">
              <w:rPr>
                <w:lang w:val="en-GB"/>
              </w:rPr>
              <w:t>Explain the significance of pre-testing and post-testing techniques in the advertising research process.</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CO3</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U</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256"/>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28"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15.</w:t>
            </w:r>
          </w:p>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a.</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pPr>
            <w:r w:rsidRPr="008873B8">
              <w:t xml:space="preserve">Discuss how digitalization and the internet have transformed the advertising landscape. </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CO4</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An</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b.</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rPr>
                <w:bCs/>
              </w:rPr>
            </w:pPr>
            <w:r w:rsidRPr="008873B8">
              <w:t>Explore the key technologies that have played a pivotal role in this transformation and their impact on advertising strategies</w:t>
            </w:r>
          </w:p>
        </w:tc>
        <w:tc>
          <w:tcPr>
            <w:tcW w:w="328"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CO4</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U</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261"/>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28"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16.</w:t>
            </w:r>
          </w:p>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a.</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both"/>
            </w:pPr>
            <w:r w:rsidRPr="008873B8">
              <w:t>Write an essay discussing the role and significance of the Advertising Standards Council of India (ASCI) in the Indian advertising landscape.</w:t>
            </w:r>
          </w:p>
        </w:tc>
        <w:tc>
          <w:tcPr>
            <w:tcW w:w="328"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pPr>
              <w:jc w:val="center"/>
            </w:pPr>
            <w:r w:rsidRPr="008873B8">
              <w:t>CO5</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R</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396"/>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hideMark/>
          </w:tcPr>
          <w:p w:rsidR="003A3B38" w:rsidRPr="008873B8" w:rsidRDefault="003A3B38" w:rsidP="00387AA4">
            <w:r w:rsidRPr="008873B8">
              <w:t>b.</w:t>
            </w:r>
          </w:p>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rPr>
                <w:bCs/>
              </w:rPr>
            </w:pPr>
            <w:r w:rsidRPr="008873B8">
              <w:rPr>
                <w:bCs/>
              </w:rPr>
              <w:t>Explain the objectives of ASCI, its regulatory framework, and the impact it has on promoting ethical advertising practices in the country."</w:t>
            </w:r>
          </w:p>
        </w:tc>
        <w:tc>
          <w:tcPr>
            <w:tcW w:w="328"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CO6</w:t>
            </w: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E</w:t>
            </w: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r>
      <w:tr w:rsidR="003A3B38" w:rsidRPr="008873B8" w:rsidTr="00387AA4">
        <w:trPr>
          <w:trHeight w:val="282"/>
          <w:jc w:val="center"/>
        </w:trPr>
        <w:tc>
          <w:tcPr>
            <w:tcW w:w="136"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219"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64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tc>
        <w:tc>
          <w:tcPr>
            <w:tcW w:w="328"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7"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415" w:type="pct"/>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r>
    </w:tbl>
    <w:p w:rsidR="003A3B38" w:rsidRPr="008873B8" w:rsidRDefault="003A3B38" w:rsidP="00387AA4">
      <w:pPr>
        <w:rPr>
          <w:b/>
          <w:bCs/>
        </w:rPr>
      </w:pPr>
    </w:p>
    <w:p w:rsidR="003A3B38" w:rsidRPr="008873B8" w:rsidRDefault="003A3B38" w:rsidP="00387AA4">
      <w:r w:rsidRPr="008873B8">
        <w:rPr>
          <w:b/>
          <w:bCs/>
        </w:rPr>
        <w:t>CO</w:t>
      </w:r>
      <w:r w:rsidRPr="008873B8">
        <w:t xml:space="preserve"> – COURSE OUTCOME</w:t>
      </w:r>
      <w:r w:rsidRPr="008873B8">
        <w:tab/>
      </w:r>
      <w:r w:rsidRPr="008873B8">
        <w:tab/>
      </w:r>
      <w:r w:rsidRPr="008873B8">
        <w:tab/>
      </w:r>
      <w:r w:rsidRPr="008873B8">
        <w:tab/>
      </w:r>
      <w:r w:rsidRPr="008873B8">
        <w:tab/>
      </w:r>
      <w:r w:rsidRPr="008873B8">
        <w:rPr>
          <w:b/>
          <w:bCs/>
        </w:rPr>
        <w:t>BL</w:t>
      </w:r>
      <w:r w:rsidRPr="008873B8">
        <w:t xml:space="preserve"> – BLOOM’S LEVEL</w:t>
      </w:r>
    </w:p>
    <w:tbl>
      <w:tblPr>
        <w:tblStyle w:val="TableGrid"/>
        <w:tblW w:w="10065" w:type="dxa"/>
        <w:tblInd w:w="-176" w:type="dxa"/>
        <w:tblLook w:val="04A0" w:firstRow="1" w:lastRow="0" w:firstColumn="1" w:lastColumn="0" w:noHBand="0" w:noVBand="1"/>
      </w:tblPr>
      <w:tblGrid>
        <w:gridCol w:w="880"/>
        <w:gridCol w:w="9185"/>
      </w:tblGrid>
      <w:tr w:rsidR="003A3B38" w:rsidRPr="008873B8" w:rsidTr="00387AA4">
        <w:tc>
          <w:tcPr>
            <w:tcW w:w="880" w:type="dxa"/>
            <w:tcBorders>
              <w:top w:val="single" w:sz="4" w:space="0" w:color="auto"/>
              <w:left w:val="single" w:sz="4" w:space="0" w:color="auto"/>
              <w:bottom w:val="single" w:sz="4" w:space="0" w:color="auto"/>
              <w:right w:val="single" w:sz="4" w:space="0" w:color="auto"/>
            </w:tcBorders>
          </w:tcPr>
          <w:p w:rsidR="003A3B38" w:rsidRPr="008873B8" w:rsidRDefault="003A3B38" w:rsidP="00387AA4"/>
        </w:tc>
        <w:tc>
          <w:tcPr>
            <w:tcW w:w="9185"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COURSE OUTCOMES</w:t>
            </w:r>
          </w:p>
        </w:tc>
      </w:tr>
      <w:tr w:rsidR="003A3B38" w:rsidRPr="008873B8" w:rsidTr="00387AA4">
        <w:tc>
          <w:tcPr>
            <w:tcW w:w="880"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rPr>
                <w:bCs/>
              </w:rPr>
            </w:pPr>
            <w:r w:rsidRPr="008873B8">
              <w:rPr>
                <w:bCs/>
              </w:rPr>
              <w:t>CO1</w:t>
            </w:r>
          </w:p>
        </w:tc>
        <w:tc>
          <w:tcPr>
            <w:tcW w:w="9185"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pStyle w:val="Normal1"/>
              <w:jc w:val="both"/>
            </w:pPr>
            <w:r w:rsidRPr="008873B8">
              <w:t xml:space="preserve">Remember the evolution and growth of advertising, its types and  communication objectives </w:t>
            </w:r>
          </w:p>
        </w:tc>
      </w:tr>
      <w:tr w:rsidR="003A3B38" w:rsidRPr="008873B8" w:rsidTr="00387AA4">
        <w:tc>
          <w:tcPr>
            <w:tcW w:w="880"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rPr>
                <w:bCs/>
              </w:rPr>
            </w:pPr>
            <w:r w:rsidRPr="008873B8">
              <w:rPr>
                <w:bCs/>
              </w:rPr>
              <w:t>CO2</w:t>
            </w:r>
          </w:p>
        </w:tc>
        <w:tc>
          <w:tcPr>
            <w:tcW w:w="9185"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pStyle w:val="Normal1"/>
              <w:jc w:val="both"/>
            </w:pPr>
            <w:r w:rsidRPr="008873B8">
              <w:t>Understand  the various advertising and media elements in the advertising decisions and  how to create advertising message</w:t>
            </w:r>
          </w:p>
        </w:tc>
      </w:tr>
      <w:tr w:rsidR="003A3B38" w:rsidRPr="008873B8" w:rsidTr="00387AA4">
        <w:tc>
          <w:tcPr>
            <w:tcW w:w="880"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rPr>
                <w:bCs/>
              </w:rPr>
            </w:pPr>
            <w:r w:rsidRPr="008873B8">
              <w:rPr>
                <w:bCs/>
              </w:rPr>
              <w:t>CO3</w:t>
            </w:r>
          </w:p>
        </w:tc>
        <w:tc>
          <w:tcPr>
            <w:tcW w:w="9185"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pStyle w:val="Normal1"/>
              <w:jc w:val="both"/>
            </w:pPr>
            <w:r w:rsidRPr="008873B8">
              <w:t>Apply the various advertising methods and techniques</w:t>
            </w:r>
          </w:p>
        </w:tc>
      </w:tr>
      <w:tr w:rsidR="003A3B38" w:rsidRPr="008873B8" w:rsidTr="00387AA4">
        <w:tc>
          <w:tcPr>
            <w:tcW w:w="880"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rPr>
                <w:bCs/>
              </w:rPr>
            </w:pPr>
            <w:r w:rsidRPr="008873B8">
              <w:rPr>
                <w:bCs/>
              </w:rPr>
              <w:t>CO4</w:t>
            </w:r>
          </w:p>
        </w:tc>
        <w:tc>
          <w:tcPr>
            <w:tcW w:w="9185"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pStyle w:val="Normal1"/>
              <w:jc w:val="both"/>
            </w:pPr>
            <w:r w:rsidRPr="008873B8">
              <w:t>Analyse the  various media and selection of media</w:t>
            </w:r>
          </w:p>
        </w:tc>
      </w:tr>
      <w:tr w:rsidR="003A3B38" w:rsidRPr="008873B8" w:rsidTr="00387AA4">
        <w:tc>
          <w:tcPr>
            <w:tcW w:w="880"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rPr>
                <w:bCs/>
              </w:rPr>
            </w:pPr>
            <w:r w:rsidRPr="008873B8">
              <w:rPr>
                <w:bCs/>
              </w:rPr>
              <w:t>CO5</w:t>
            </w:r>
          </w:p>
        </w:tc>
        <w:tc>
          <w:tcPr>
            <w:tcW w:w="9185"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r w:rsidRPr="008873B8">
              <w:t>Evaluate  the  effectiveness of advertising and advertising campaign  and social effects of advertising</w:t>
            </w:r>
          </w:p>
        </w:tc>
      </w:tr>
      <w:tr w:rsidR="003A3B38" w:rsidRPr="008873B8" w:rsidTr="00387AA4">
        <w:tc>
          <w:tcPr>
            <w:tcW w:w="880"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r w:rsidRPr="008873B8">
              <w:t>CO6</w:t>
            </w:r>
          </w:p>
        </w:tc>
        <w:tc>
          <w:tcPr>
            <w:tcW w:w="9185"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pStyle w:val="Normal1"/>
              <w:jc w:val="both"/>
            </w:pPr>
            <w:r w:rsidRPr="008873B8">
              <w:t xml:space="preserve">Create  various types of advertising including digital advertising </w:t>
            </w:r>
          </w:p>
        </w:tc>
      </w:tr>
    </w:tbl>
    <w:p w:rsidR="003A3B38" w:rsidRPr="008873B8" w:rsidRDefault="003A3B38" w:rsidP="00387AA4"/>
    <w:tbl>
      <w:tblPr>
        <w:tblStyle w:val="TableGrid"/>
        <w:tblW w:w="10440" w:type="dxa"/>
        <w:jc w:val="center"/>
        <w:tblLook w:val="04A0" w:firstRow="1" w:lastRow="0" w:firstColumn="1" w:lastColumn="0" w:noHBand="0" w:noVBand="1"/>
      </w:tblPr>
      <w:tblGrid>
        <w:gridCol w:w="1129"/>
        <w:gridCol w:w="851"/>
        <w:gridCol w:w="992"/>
        <w:gridCol w:w="992"/>
        <w:gridCol w:w="1276"/>
        <w:gridCol w:w="1276"/>
        <w:gridCol w:w="1417"/>
        <w:gridCol w:w="2507"/>
      </w:tblGrid>
      <w:tr w:rsidR="003A3B38" w:rsidRPr="008873B8" w:rsidTr="00387AA4">
        <w:trPr>
          <w:jc w:val="center"/>
        </w:trPr>
        <w:tc>
          <w:tcPr>
            <w:tcW w:w="10440" w:type="dxa"/>
            <w:gridSpan w:val="8"/>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Assessment Pattern as per Bloom’s Taxonomy</w:t>
            </w:r>
          </w:p>
        </w:tc>
      </w:tr>
      <w:tr w:rsidR="003A3B38" w:rsidRPr="008873B8"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bCs/>
              </w:rPr>
            </w:pPr>
            <w:r w:rsidRPr="008873B8">
              <w:rPr>
                <w:b/>
                <w:bCs/>
              </w:rPr>
              <w:t>CO / P</w:t>
            </w:r>
          </w:p>
        </w:tc>
        <w:tc>
          <w:tcPr>
            <w:tcW w:w="851"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R</w:t>
            </w:r>
          </w:p>
        </w:tc>
        <w:tc>
          <w:tcPr>
            <w:tcW w:w="992"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U</w:t>
            </w:r>
          </w:p>
        </w:tc>
        <w:tc>
          <w:tcPr>
            <w:tcW w:w="992"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A</w:t>
            </w:r>
          </w:p>
        </w:tc>
        <w:tc>
          <w:tcPr>
            <w:tcW w:w="1276"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An</w:t>
            </w:r>
          </w:p>
        </w:tc>
        <w:tc>
          <w:tcPr>
            <w:tcW w:w="1276"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E</w:t>
            </w:r>
          </w:p>
        </w:tc>
        <w:tc>
          <w:tcPr>
            <w:tcW w:w="1417"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C</w:t>
            </w:r>
          </w:p>
        </w:tc>
        <w:tc>
          <w:tcPr>
            <w:tcW w:w="2507"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Total</w:t>
            </w:r>
          </w:p>
        </w:tc>
      </w:tr>
      <w:tr w:rsidR="003A3B38" w:rsidRPr="008873B8"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pPr>
            <w:r w:rsidRPr="008873B8">
              <w:t>CO1</w:t>
            </w:r>
          </w:p>
        </w:tc>
        <w:tc>
          <w:tcPr>
            <w:tcW w:w="851"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12</w:t>
            </w: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c>
          <w:tcPr>
            <w:tcW w:w="141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32</w:t>
            </w:r>
          </w:p>
        </w:tc>
      </w:tr>
      <w:tr w:rsidR="003A3B38" w:rsidRPr="008873B8"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pPr>
            <w:r w:rsidRPr="008873B8">
              <w:t>CO2</w:t>
            </w:r>
          </w:p>
        </w:tc>
        <w:tc>
          <w:tcPr>
            <w:tcW w:w="851"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12</w:t>
            </w: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c>
          <w:tcPr>
            <w:tcW w:w="141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32</w:t>
            </w:r>
          </w:p>
        </w:tc>
      </w:tr>
      <w:tr w:rsidR="003A3B38" w:rsidRPr="008873B8"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pPr>
            <w:r w:rsidRPr="008873B8">
              <w:t>CO3</w:t>
            </w:r>
          </w:p>
        </w:tc>
        <w:tc>
          <w:tcPr>
            <w:tcW w:w="851"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12</w:t>
            </w: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c>
          <w:tcPr>
            <w:tcW w:w="141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32</w:t>
            </w:r>
          </w:p>
        </w:tc>
      </w:tr>
      <w:tr w:rsidR="003A3B38" w:rsidRPr="008873B8"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pPr>
            <w:r w:rsidRPr="008873B8">
              <w:t>CO4</w:t>
            </w:r>
          </w:p>
        </w:tc>
        <w:tc>
          <w:tcPr>
            <w:tcW w:w="851"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22</w:t>
            </w: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32</w:t>
            </w:r>
          </w:p>
        </w:tc>
      </w:tr>
      <w:tr w:rsidR="003A3B38" w:rsidRPr="008873B8"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pPr>
            <w:r w:rsidRPr="008873B8">
              <w:t>CO5</w:t>
            </w:r>
          </w:p>
        </w:tc>
        <w:tc>
          <w:tcPr>
            <w:tcW w:w="851"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22</w:t>
            </w: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22</w:t>
            </w:r>
          </w:p>
        </w:tc>
      </w:tr>
      <w:tr w:rsidR="003A3B38" w:rsidRPr="008873B8" w:rsidTr="00387AA4">
        <w:trPr>
          <w:jc w:val="center"/>
        </w:trPr>
        <w:tc>
          <w:tcPr>
            <w:tcW w:w="1129"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pPr>
            <w:r w:rsidRPr="008873B8">
              <w:t>CO6</w:t>
            </w:r>
          </w:p>
        </w:tc>
        <w:tc>
          <w:tcPr>
            <w:tcW w:w="851"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10</w:t>
            </w:r>
          </w:p>
        </w:tc>
        <w:tc>
          <w:tcPr>
            <w:tcW w:w="141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p>
        </w:tc>
        <w:tc>
          <w:tcPr>
            <w:tcW w:w="2507" w:type="dxa"/>
            <w:tcBorders>
              <w:top w:val="single" w:sz="4" w:space="0" w:color="auto"/>
              <w:left w:val="single" w:sz="4" w:space="0" w:color="auto"/>
              <w:bottom w:val="single" w:sz="4" w:space="0" w:color="auto"/>
              <w:right w:val="single" w:sz="4" w:space="0" w:color="auto"/>
            </w:tcBorders>
            <w:vAlign w:val="center"/>
          </w:tcPr>
          <w:p w:rsidR="003A3B38" w:rsidRPr="008873B8" w:rsidRDefault="003A3B38" w:rsidP="00387AA4">
            <w:pPr>
              <w:jc w:val="center"/>
            </w:pPr>
            <w:r w:rsidRPr="008873B8">
              <w:t>20</w:t>
            </w:r>
          </w:p>
        </w:tc>
      </w:tr>
      <w:tr w:rsidR="003A3B38" w:rsidRPr="008873B8" w:rsidTr="00387AA4">
        <w:trPr>
          <w:jc w:val="center"/>
        </w:trPr>
        <w:tc>
          <w:tcPr>
            <w:tcW w:w="7933" w:type="dxa"/>
            <w:gridSpan w:val="7"/>
            <w:tcBorders>
              <w:top w:val="single" w:sz="4" w:space="0" w:color="auto"/>
              <w:left w:val="single" w:sz="4" w:space="0" w:color="auto"/>
              <w:bottom w:val="single" w:sz="4" w:space="0" w:color="auto"/>
              <w:right w:val="single" w:sz="4" w:space="0" w:color="auto"/>
            </w:tcBorders>
          </w:tcPr>
          <w:p w:rsidR="003A3B38" w:rsidRPr="008873B8" w:rsidRDefault="003A3B38" w:rsidP="00387AA4"/>
        </w:tc>
        <w:tc>
          <w:tcPr>
            <w:tcW w:w="2507" w:type="dxa"/>
            <w:tcBorders>
              <w:top w:val="single" w:sz="4" w:space="0" w:color="auto"/>
              <w:left w:val="single" w:sz="4" w:space="0" w:color="auto"/>
              <w:bottom w:val="single" w:sz="4" w:space="0" w:color="auto"/>
              <w:right w:val="single" w:sz="4" w:space="0" w:color="auto"/>
            </w:tcBorders>
            <w:hideMark/>
          </w:tcPr>
          <w:p w:rsidR="003A3B38" w:rsidRPr="008873B8" w:rsidRDefault="003A3B38" w:rsidP="00387AA4">
            <w:pPr>
              <w:jc w:val="center"/>
              <w:rPr>
                <w:b/>
              </w:rPr>
            </w:pPr>
            <w:r w:rsidRPr="008873B8">
              <w:rPr>
                <w:b/>
              </w:rPr>
              <w:t>170</w:t>
            </w:r>
          </w:p>
        </w:tc>
      </w:tr>
    </w:tbl>
    <w:p w:rsidR="003A3B38" w:rsidRDefault="003A3B38"/>
    <w:p w:rsidR="003A3B38" w:rsidRDefault="003A3B38">
      <w:pPr>
        <w:spacing w:after="200" w:line="276" w:lineRule="auto"/>
      </w:pPr>
      <w:r>
        <w:br w:type="page"/>
      </w:r>
    </w:p>
    <w:p w:rsidR="003A3B38" w:rsidRPr="00CD2DEA" w:rsidRDefault="003A3B38" w:rsidP="00E40AC8">
      <w:pPr>
        <w:jc w:val="center"/>
        <w:rPr>
          <w:b/>
        </w:rPr>
      </w:pPr>
      <w:r w:rsidRPr="00CD2DEA">
        <w:rPr>
          <w:noProof/>
        </w:rPr>
        <w:lastRenderedPageBreak/>
        <w:drawing>
          <wp:inline distT="0" distB="0" distL="0" distR="0">
            <wp:extent cx="5731510" cy="1570990"/>
            <wp:effectExtent l="0" t="0" r="2540" b="0"/>
            <wp:docPr id="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A3B38" w:rsidRPr="00CD2DEA" w:rsidRDefault="003A3B38" w:rsidP="00E40AC8">
      <w:pPr>
        <w:jc w:val="center"/>
        <w:rPr>
          <w:b/>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6009"/>
        <w:gridCol w:w="1787"/>
        <w:gridCol w:w="900"/>
      </w:tblGrid>
      <w:tr w:rsidR="003A3B38" w:rsidRPr="00CD2DEA" w:rsidTr="00387AA4">
        <w:trPr>
          <w:trHeight w:val="397"/>
          <w:jc w:val="center"/>
        </w:trPr>
        <w:tc>
          <w:tcPr>
            <w:tcW w:w="1634" w:type="dxa"/>
            <w:vAlign w:val="center"/>
          </w:tcPr>
          <w:p w:rsidR="003A3B38" w:rsidRPr="00CD2DEA" w:rsidRDefault="003A3B38" w:rsidP="00387AA4">
            <w:pPr>
              <w:pStyle w:val="Title"/>
              <w:jc w:val="left"/>
              <w:rPr>
                <w:b/>
                <w:szCs w:val="24"/>
              </w:rPr>
            </w:pPr>
            <w:r w:rsidRPr="00CD2DEA">
              <w:rPr>
                <w:b/>
                <w:szCs w:val="24"/>
              </w:rPr>
              <w:t xml:space="preserve">Course Code      </w:t>
            </w:r>
          </w:p>
        </w:tc>
        <w:tc>
          <w:tcPr>
            <w:tcW w:w="6009" w:type="dxa"/>
            <w:vAlign w:val="center"/>
          </w:tcPr>
          <w:p w:rsidR="003A3B38" w:rsidRPr="00CD2DEA" w:rsidRDefault="003A3B38" w:rsidP="00387AA4">
            <w:pPr>
              <w:pStyle w:val="Title"/>
              <w:jc w:val="left"/>
              <w:rPr>
                <w:b/>
                <w:szCs w:val="24"/>
              </w:rPr>
            </w:pPr>
            <w:r w:rsidRPr="00CD2DEA">
              <w:rPr>
                <w:b/>
                <w:szCs w:val="24"/>
              </w:rPr>
              <w:t>21BB2020</w:t>
            </w:r>
          </w:p>
        </w:tc>
        <w:tc>
          <w:tcPr>
            <w:tcW w:w="1787" w:type="dxa"/>
            <w:vAlign w:val="center"/>
          </w:tcPr>
          <w:p w:rsidR="003A3B38" w:rsidRPr="00CD2DEA" w:rsidRDefault="003A3B38" w:rsidP="00387AA4">
            <w:pPr>
              <w:pStyle w:val="Title"/>
              <w:ind w:left="-468" w:firstLine="468"/>
              <w:jc w:val="left"/>
              <w:rPr>
                <w:szCs w:val="24"/>
              </w:rPr>
            </w:pPr>
            <w:r w:rsidRPr="00CD2DEA">
              <w:rPr>
                <w:b/>
                <w:bCs/>
                <w:szCs w:val="24"/>
              </w:rPr>
              <w:t xml:space="preserve">Duration       </w:t>
            </w:r>
          </w:p>
        </w:tc>
        <w:tc>
          <w:tcPr>
            <w:tcW w:w="900" w:type="dxa"/>
            <w:vAlign w:val="center"/>
          </w:tcPr>
          <w:p w:rsidR="003A3B38" w:rsidRPr="00CD2DEA" w:rsidRDefault="003A3B38" w:rsidP="00387AA4">
            <w:pPr>
              <w:pStyle w:val="Title"/>
              <w:jc w:val="left"/>
              <w:rPr>
                <w:b/>
                <w:szCs w:val="24"/>
              </w:rPr>
            </w:pPr>
            <w:r w:rsidRPr="00CD2DEA">
              <w:rPr>
                <w:b/>
                <w:szCs w:val="24"/>
              </w:rPr>
              <w:t>3hrs</w:t>
            </w:r>
          </w:p>
        </w:tc>
      </w:tr>
      <w:tr w:rsidR="003A3B38" w:rsidRPr="00CD2DEA" w:rsidTr="00387AA4">
        <w:trPr>
          <w:trHeight w:val="397"/>
          <w:jc w:val="center"/>
        </w:trPr>
        <w:tc>
          <w:tcPr>
            <w:tcW w:w="1634" w:type="dxa"/>
            <w:vAlign w:val="center"/>
          </w:tcPr>
          <w:p w:rsidR="003A3B38" w:rsidRPr="00CD2DEA" w:rsidRDefault="003A3B38" w:rsidP="00387AA4">
            <w:pPr>
              <w:pStyle w:val="Title"/>
              <w:ind w:right="-160"/>
              <w:jc w:val="left"/>
              <w:rPr>
                <w:b/>
                <w:szCs w:val="24"/>
              </w:rPr>
            </w:pPr>
            <w:r w:rsidRPr="00CD2DEA">
              <w:rPr>
                <w:b/>
                <w:szCs w:val="24"/>
              </w:rPr>
              <w:t xml:space="preserve">Course Name     </w:t>
            </w:r>
          </w:p>
        </w:tc>
        <w:tc>
          <w:tcPr>
            <w:tcW w:w="6009" w:type="dxa"/>
            <w:vAlign w:val="center"/>
          </w:tcPr>
          <w:p w:rsidR="003A3B38" w:rsidRPr="00CD2DEA" w:rsidRDefault="003A3B38" w:rsidP="00387AA4">
            <w:pPr>
              <w:pStyle w:val="Title"/>
              <w:jc w:val="left"/>
              <w:rPr>
                <w:b/>
                <w:szCs w:val="24"/>
              </w:rPr>
            </w:pPr>
            <w:r w:rsidRPr="00CD2DEA">
              <w:rPr>
                <w:b/>
                <w:szCs w:val="24"/>
              </w:rPr>
              <w:t>MODELING FOR BUSINESS PLAN</w:t>
            </w:r>
          </w:p>
        </w:tc>
        <w:tc>
          <w:tcPr>
            <w:tcW w:w="1787" w:type="dxa"/>
            <w:vAlign w:val="center"/>
          </w:tcPr>
          <w:p w:rsidR="003A3B38" w:rsidRPr="00CD2DEA" w:rsidRDefault="003A3B38" w:rsidP="00387AA4">
            <w:pPr>
              <w:pStyle w:val="Title"/>
              <w:jc w:val="left"/>
              <w:rPr>
                <w:b/>
                <w:bCs/>
                <w:szCs w:val="24"/>
              </w:rPr>
            </w:pPr>
            <w:r w:rsidRPr="00CD2DEA">
              <w:rPr>
                <w:b/>
                <w:bCs/>
                <w:szCs w:val="24"/>
              </w:rPr>
              <w:t xml:space="preserve">Max. Marks </w:t>
            </w:r>
          </w:p>
        </w:tc>
        <w:tc>
          <w:tcPr>
            <w:tcW w:w="900" w:type="dxa"/>
            <w:vAlign w:val="center"/>
          </w:tcPr>
          <w:p w:rsidR="003A3B38" w:rsidRPr="00CD2DEA" w:rsidRDefault="003A3B38" w:rsidP="00387AA4">
            <w:pPr>
              <w:pStyle w:val="Title"/>
              <w:jc w:val="left"/>
              <w:rPr>
                <w:b/>
                <w:szCs w:val="24"/>
              </w:rPr>
            </w:pPr>
            <w:r w:rsidRPr="00CD2DEA">
              <w:rPr>
                <w:b/>
                <w:szCs w:val="24"/>
              </w:rPr>
              <w:t>100</w:t>
            </w:r>
          </w:p>
        </w:tc>
      </w:tr>
    </w:tbl>
    <w:p w:rsidR="003A3B38" w:rsidRPr="00CD2DEA" w:rsidRDefault="003A3B38"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6"/>
        <w:gridCol w:w="436"/>
        <w:gridCol w:w="7031"/>
        <w:gridCol w:w="709"/>
        <w:gridCol w:w="709"/>
        <w:gridCol w:w="969"/>
      </w:tblGrid>
      <w:tr w:rsidR="003A3B38" w:rsidRPr="00CD2DEA" w:rsidTr="00387AA4">
        <w:trPr>
          <w:trHeight w:val="551"/>
        </w:trPr>
        <w:tc>
          <w:tcPr>
            <w:tcW w:w="343" w:type="pct"/>
            <w:vAlign w:val="center"/>
          </w:tcPr>
          <w:p w:rsidR="003A3B38" w:rsidRPr="00CD2DEA" w:rsidRDefault="003A3B38" w:rsidP="001A3DF3">
            <w:pPr>
              <w:contextualSpacing/>
              <w:jc w:val="center"/>
              <w:rPr>
                <w:b/>
                <w:sz w:val="24"/>
                <w:szCs w:val="24"/>
              </w:rPr>
            </w:pPr>
            <w:r w:rsidRPr="00CD2DEA">
              <w:rPr>
                <w:b/>
                <w:sz w:val="24"/>
                <w:szCs w:val="24"/>
              </w:rPr>
              <w:t>Q. No.</w:t>
            </w:r>
          </w:p>
        </w:tc>
        <w:tc>
          <w:tcPr>
            <w:tcW w:w="3529" w:type="pct"/>
            <w:gridSpan w:val="2"/>
            <w:vAlign w:val="center"/>
          </w:tcPr>
          <w:p w:rsidR="003A3B38" w:rsidRPr="00CD2DEA" w:rsidRDefault="003A3B38" w:rsidP="001A3DF3">
            <w:pPr>
              <w:contextualSpacing/>
              <w:jc w:val="center"/>
              <w:rPr>
                <w:b/>
                <w:sz w:val="24"/>
                <w:szCs w:val="24"/>
              </w:rPr>
            </w:pPr>
            <w:r w:rsidRPr="00CD2DEA">
              <w:rPr>
                <w:b/>
                <w:sz w:val="24"/>
                <w:szCs w:val="24"/>
              </w:rPr>
              <w:t>Questions</w:t>
            </w:r>
          </w:p>
        </w:tc>
        <w:tc>
          <w:tcPr>
            <w:tcW w:w="335" w:type="pct"/>
            <w:vAlign w:val="center"/>
          </w:tcPr>
          <w:p w:rsidR="003A3B38" w:rsidRPr="00CD2DEA" w:rsidRDefault="003A3B38" w:rsidP="001A3DF3">
            <w:pPr>
              <w:contextualSpacing/>
              <w:jc w:val="center"/>
              <w:rPr>
                <w:b/>
                <w:sz w:val="24"/>
                <w:szCs w:val="24"/>
              </w:rPr>
            </w:pPr>
            <w:r w:rsidRPr="00CD2DEA">
              <w:rPr>
                <w:b/>
                <w:sz w:val="24"/>
                <w:szCs w:val="24"/>
              </w:rPr>
              <w:t>CO</w:t>
            </w:r>
          </w:p>
        </w:tc>
        <w:tc>
          <w:tcPr>
            <w:tcW w:w="335" w:type="pct"/>
            <w:vAlign w:val="center"/>
          </w:tcPr>
          <w:p w:rsidR="003A3B38" w:rsidRPr="00CD2DEA" w:rsidRDefault="003A3B38" w:rsidP="001A3DF3">
            <w:pPr>
              <w:contextualSpacing/>
              <w:jc w:val="center"/>
              <w:rPr>
                <w:b/>
                <w:sz w:val="24"/>
                <w:szCs w:val="24"/>
              </w:rPr>
            </w:pPr>
            <w:r w:rsidRPr="00CD2DEA">
              <w:rPr>
                <w:b/>
                <w:sz w:val="24"/>
                <w:szCs w:val="24"/>
              </w:rPr>
              <w:t>BL</w:t>
            </w:r>
          </w:p>
        </w:tc>
        <w:tc>
          <w:tcPr>
            <w:tcW w:w="458" w:type="pct"/>
            <w:vAlign w:val="center"/>
          </w:tcPr>
          <w:p w:rsidR="003A3B38" w:rsidRPr="00CD2DEA" w:rsidRDefault="003A3B38" w:rsidP="001A3DF3">
            <w:pPr>
              <w:contextualSpacing/>
              <w:jc w:val="center"/>
              <w:rPr>
                <w:b/>
                <w:sz w:val="24"/>
                <w:szCs w:val="24"/>
              </w:rPr>
            </w:pPr>
            <w:r w:rsidRPr="00CD2DEA">
              <w:rPr>
                <w:b/>
                <w:sz w:val="24"/>
                <w:szCs w:val="24"/>
              </w:rPr>
              <w:t>Marks</w:t>
            </w:r>
          </w:p>
        </w:tc>
      </w:tr>
      <w:tr w:rsidR="003A3B38" w:rsidRPr="00CD2DEA" w:rsidTr="00363465">
        <w:trPr>
          <w:trHeight w:val="551"/>
        </w:trPr>
        <w:tc>
          <w:tcPr>
            <w:tcW w:w="5000" w:type="pct"/>
            <w:gridSpan w:val="6"/>
            <w:vAlign w:val="center"/>
          </w:tcPr>
          <w:p w:rsidR="003A3B38" w:rsidRPr="00CD2DEA" w:rsidRDefault="003A3B38" w:rsidP="001A3DF3">
            <w:pPr>
              <w:contextualSpacing/>
              <w:jc w:val="center"/>
              <w:rPr>
                <w:b/>
                <w:sz w:val="24"/>
                <w:szCs w:val="24"/>
                <w:u w:val="single"/>
              </w:rPr>
            </w:pPr>
            <w:r w:rsidRPr="00CD2DEA">
              <w:rPr>
                <w:b/>
                <w:sz w:val="24"/>
                <w:szCs w:val="24"/>
                <w:u w:val="single"/>
              </w:rPr>
              <w:t>PART – A (5 X 2 = 10 MARKS)</w:t>
            </w:r>
          </w:p>
          <w:p w:rsidR="003A3B38" w:rsidRPr="00CD2DEA" w:rsidRDefault="003A3B38" w:rsidP="001A3DF3">
            <w:pPr>
              <w:contextualSpacing/>
              <w:jc w:val="center"/>
              <w:rPr>
                <w:b/>
                <w:sz w:val="24"/>
                <w:szCs w:val="24"/>
                <w:u w:val="single"/>
              </w:rPr>
            </w:pPr>
            <w:r w:rsidRPr="00CD2DEA">
              <w:rPr>
                <w:b/>
                <w:sz w:val="24"/>
                <w:szCs w:val="24"/>
              </w:rPr>
              <w:t>(Answer all the Questions)</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1.</w:t>
            </w:r>
          </w:p>
        </w:tc>
        <w:tc>
          <w:tcPr>
            <w:tcW w:w="3529" w:type="pct"/>
            <w:gridSpan w:val="2"/>
            <w:vAlign w:val="center"/>
          </w:tcPr>
          <w:p w:rsidR="003A3B38" w:rsidRPr="00CD2DEA" w:rsidRDefault="003A3B38" w:rsidP="00387AA4">
            <w:pPr>
              <w:autoSpaceDE w:val="0"/>
              <w:autoSpaceDN w:val="0"/>
              <w:adjustRightInd w:val="0"/>
              <w:contextualSpacing/>
              <w:rPr>
                <w:sz w:val="24"/>
                <w:szCs w:val="24"/>
              </w:rPr>
            </w:pPr>
            <w:r w:rsidRPr="00CD2DEA">
              <w:rPr>
                <w:sz w:val="24"/>
                <w:szCs w:val="24"/>
              </w:rPr>
              <w:t>Describe executive summary.</w:t>
            </w:r>
          </w:p>
        </w:tc>
        <w:tc>
          <w:tcPr>
            <w:tcW w:w="335" w:type="pct"/>
            <w:vAlign w:val="center"/>
          </w:tcPr>
          <w:p w:rsidR="003A3B38" w:rsidRPr="00CD2DEA" w:rsidRDefault="003A3B38" w:rsidP="00387AA4">
            <w:pPr>
              <w:contextualSpacing/>
              <w:jc w:val="center"/>
              <w:rPr>
                <w:sz w:val="24"/>
                <w:szCs w:val="24"/>
              </w:rPr>
            </w:pPr>
            <w:r w:rsidRPr="00CD2DEA">
              <w:rPr>
                <w:sz w:val="24"/>
                <w:szCs w:val="24"/>
              </w:rPr>
              <w:t>CO1</w:t>
            </w:r>
          </w:p>
        </w:tc>
        <w:tc>
          <w:tcPr>
            <w:tcW w:w="335" w:type="pct"/>
            <w:vAlign w:val="center"/>
          </w:tcPr>
          <w:p w:rsidR="003A3B38" w:rsidRPr="00CD2DEA" w:rsidRDefault="003A3B38" w:rsidP="00387AA4">
            <w:pPr>
              <w:contextualSpacing/>
              <w:jc w:val="center"/>
              <w:rPr>
                <w:sz w:val="24"/>
                <w:szCs w:val="24"/>
              </w:rPr>
            </w:pPr>
            <w:r w:rsidRPr="00CD2DEA">
              <w:rPr>
                <w:sz w:val="24"/>
                <w:szCs w:val="24"/>
              </w:rPr>
              <w:t>U</w:t>
            </w:r>
          </w:p>
        </w:tc>
        <w:tc>
          <w:tcPr>
            <w:tcW w:w="458" w:type="pct"/>
            <w:vAlign w:val="center"/>
          </w:tcPr>
          <w:p w:rsidR="003A3B38" w:rsidRPr="00CD2DEA" w:rsidRDefault="003A3B38" w:rsidP="00387AA4">
            <w:pPr>
              <w:contextualSpacing/>
              <w:jc w:val="center"/>
              <w:rPr>
                <w:sz w:val="24"/>
                <w:szCs w:val="24"/>
              </w:rPr>
            </w:pPr>
            <w:r w:rsidRPr="00CD2DEA">
              <w:rPr>
                <w:sz w:val="24"/>
                <w:szCs w:val="24"/>
              </w:rPr>
              <w:t>2</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2.</w:t>
            </w:r>
          </w:p>
        </w:tc>
        <w:tc>
          <w:tcPr>
            <w:tcW w:w="3529" w:type="pct"/>
            <w:gridSpan w:val="2"/>
            <w:vAlign w:val="center"/>
          </w:tcPr>
          <w:p w:rsidR="003A3B38" w:rsidRPr="00CD2DEA" w:rsidRDefault="003A3B38" w:rsidP="00387AA4">
            <w:pPr>
              <w:contextualSpacing/>
              <w:rPr>
                <w:sz w:val="24"/>
                <w:szCs w:val="24"/>
              </w:rPr>
            </w:pPr>
            <w:r w:rsidRPr="00CD2DEA">
              <w:rPr>
                <w:sz w:val="24"/>
                <w:szCs w:val="24"/>
              </w:rPr>
              <w:t>Define marketing mix.</w:t>
            </w:r>
          </w:p>
        </w:tc>
        <w:tc>
          <w:tcPr>
            <w:tcW w:w="335" w:type="pct"/>
            <w:vAlign w:val="center"/>
          </w:tcPr>
          <w:p w:rsidR="003A3B38" w:rsidRPr="00CD2DEA" w:rsidRDefault="003A3B38" w:rsidP="00387AA4">
            <w:pPr>
              <w:contextualSpacing/>
              <w:jc w:val="center"/>
              <w:rPr>
                <w:sz w:val="24"/>
                <w:szCs w:val="24"/>
              </w:rPr>
            </w:pPr>
            <w:r w:rsidRPr="00CD2DEA">
              <w:rPr>
                <w:sz w:val="24"/>
                <w:szCs w:val="24"/>
              </w:rPr>
              <w:t>CO2</w:t>
            </w:r>
          </w:p>
        </w:tc>
        <w:tc>
          <w:tcPr>
            <w:tcW w:w="335" w:type="pct"/>
            <w:vAlign w:val="center"/>
          </w:tcPr>
          <w:p w:rsidR="003A3B38" w:rsidRPr="00CD2DEA" w:rsidRDefault="003A3B38" w:rsidP="00387AA4">
            <w:pPr>
              <w:contextualSpacing/>
              <w:jc w:val="center"/>
              <w:rPr>
                <w:sz w:val="24"/>
                <w:szCs w:val="24"/>
              </w:rPr>
            </w:pPr>
            <w:r w:rsidRPr="00CD2DEA">
              <w:rPr>
                <w:sz w:val="24"/>
                <w:szCs w:val="24"/>
              </w:rPr>
              <w:t>R</w:t>
            </w:r>
          </w:p>
        </w:tc>
        <w:tc>
          <w:tcPr>
            <w:tcW w:w="458" w:type="pct"/>
            <w:vAlign w:val="center"/>
          </w:tcPr>
          <w:p w:rsidR="003A3B38" w:rsidRPr="00CD2DEA" w:rsidRDefault="003A3B38" w:rsidP="00387AA4">
            <w:pPr>
              <w:jc w:val="center"/>
              <w:rPr>
                <w:sz w:val="24"/>
                <w:szCs w:val="24"/>
              </w:rPr>
            </w:pPr>
            <w:r w:rsidRPr="00CD2DEA">
              <w:rPr>
                <w:sz w:val="24"/>
                <w:szCs w:val="24"/>
              </w:rPr>
              <w:t>2</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3.</w:t>
            </w:r>
          </w:p>
        </w:tc>
        <w:tc>
          <w:tcPr>
            <w:tcW w:w="3529" w:type="pct"/>
            <w:gridSpan w:val="2"/>
            <w:vAlign w:val="center"/>
          </w:tcPr>
          <w:p w:rsidR="003A3B38" w:rsidRPr="00CD2DEA" w:rsidRDefault="003A3B38" w:rsidP="00387AA4">
            <w:pPr>
              <w:contextualSpacing/>
              <w:rPr>
                <w:sz w:val="24"/>
                <w:szCs w:val="24"/>
              </w:rPr>
            </w:pPr>
            <w:r w:rsidRPr="00CD2DEA">
              <w:rPr>
                <w:sz w:val="24"/>
                <w:szCs w:val="24"/>
              </w:rPr>
              <w:t>Write a short note on working capital.</w:t>
            </w:r>
          </w:p>
        </w:tc>
        <w:tc>
          <w:tcPr>
            <w:tcW w:w="335" w:type="pct"/>
            <w:vAlign w:val="center"/>
          </w:tcPr>
          <w:p w:rsidR="003A3B38" w:rsidRPr="00CD2DEA" w:rsidRDefault="003A3B38" w:rsidP="00387AA4">
            <w:pPr>
              <w:contextualSpacing/>
              <w:jc w:val="center"/>
              <w:rPr>
                <w:sz w:val="24"/>
                <w:szCs w:val="24"/>
              </w:rPr>
            </w:pPr>
            <w:r w:rsidRPr="00CD2DEA">
              <w:rPr>
                <w:sz w:val="24"/>
                <w:szCs w:val="24"/>
              </w:rPr>
              <w:t>CO3</w:t>
            </w:r>
          </w:p>
        </w:tc>
        <w:tc>
          <w:tcPr>
            <w:tcW w:w="335" w:type="pct"/>
            <w:vAlign w:val="center"/>
          </w:tcPr>
          <w:p w:rsidR="003A3B38" w:rsidRPr="00CD2DEA" w:rsidRDefault="003A3B38" w:rsidP="00387AA4">
            <w:pPr>
              <w:contextualSpacing/>
              <w:jc w:val="center"/>
              <w:rPr>
                <w:sz w:val="24"/>
                <w:szCs w:val="24"/>
              </w:rPr>
            </w:pPr>
            <w:r w:rsidRPr="00CD2DEA">
              <w:rPr>
                <w:sz w:val="24"/>
                <w:szCs w:val="24"/>
              </w:rPr>
              <w:t>An</w:t>
            </w:r>
          </w:p>
        </w:tc>
        <w:tc>
          <w:tcPr>
            <w:tcW w:w="458" w:type="pct"/>
            <w:vAlign w:val="center"/>
          </w:tcPr>
          <w:p w:rsidR="003A3B38" w:rsidRPr="00CD2DEA" w:rsidRDefault="003A3B38" w:rsidP="00387AA4">
            <w:pPr>
              <w:jc w:val="center"/>
              <w:rPr>
                <w:sz w:val="24"/>
                <w:szCs w:val="24"/>
              </w:rPr>
            </w:pPr>
            <w:r w:rsidRPr="00CD2DEA">
              <w:rPr>
                <w:sz w:val="24"/>
                <w:szCs w:val="24"/>
              </w:rPr>
              <w:t>2</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4.</w:t>
            </w:r>
          </w:p>
        </w:tc>
        <w:tc>
          <w:tcPr>
            <w:tcW w:w="3529" w:type="pct"/>
            <w:gridSpan w:val="2"/>
            <w:vAlign w:val="center"/>
          </w:tcPr>
          <w:p w:rsidR="003A3B38" w:rsidRPr="00CD2DEA" w:rsidRDefault="003A3B38" w:rsidP="00387AA4">
            <w:pPr>
              <w:contextualSpacing/>
              <w:rPr>
                <w:sz w:val="24"/>
                <w:szCs w:val="24"/>
              </w:rPr>
            </w:pPr>
            <w:r w:rsidRPr="00CD2DEA">
              <w:rPr>
                <w:sz w:val="24"/>
                <w:szCs w:val="24"/>
              </w:rPr>
              <w:t>Summarize mission statement.</w:t>
            </w:r>
          </w:p>
        </w:tc>
        <w:tc>
          <w:tcPr>
            <w:tcW w:w="335" w:type="pct"/>
            <w:vAlign w:val="center"/>
          </w:tcPr>
          <w:p w:rsidR="003A3B38" w:rsidRPr="00CD2DEA" w:rsidRDefault="003A3B38" w:rsidP="00387AA4">
            <w:pPr>
              <w:contextualSpacing/>
              <w:jc w:val="center"/>
              <w:rPr>
                <w:sz w:val="24"/>
                <w:szCs w:val="24"/>
              </w:rPr>
            </w:pPr>
            <w:r w:rsidRPr="00CD2DEA">
              <w:rPr>
                <w:sz w:val="24"/>
                <w:szCs w:val="24"/>
              </w:rPr>
              <w:t>CO4</w:t>
            </w:r>
          </w:p>
        </w:tc>
        <w:tc>
          <w:tcPr>
            <w:tcW w:w="335" w:type="pct"/>
            <w:vAlign w:val="center"/>
          </w:tcPr>
          <w:p w:rsidR="003A3B38" w:rsidRPr="00CD2DEA" w:rsidRDefault="003A3B38" w:rsidP="00387AA4">
            <w:pPr>
              <w:contextualSpacing/>
              <w:jc w:val="center"/>
              <w:rPr>
                <w:sz w:val="24"/>
                <w:szCs w:val="24"/>
              </w:rPr>
            </w:pPr>
            <w:r w:rsidRPr="00CD2DEA">
              <w:rPr>
                <w:sz w:val="24"/>
                <w:szCs w:val="24"/>
              </w:rPr>
              <w:t>A</w:t>
            </w:r>
          </w:p>
        </w:tc>
        <w:tc>
          <w:tcPr>
            <w:tcW w:w="458" w:type="pct"/>
            <w:vAlign w:val="center"/>
          </w:tcPr>
          <w:p w:rsidR="003A3B38" w:rsidRPr="00CD2DEA" w:rsidRDefault="003A3B38" w:rsidP="00387AA4">
            <w:pPr>
              <w:jc w:val="center"/>
              <w:rPr>
                <w:sz w:val="24"/>
                <w:szCs w:val="24"/>
              </w:rPr>
            </w:pPr>
            <w:r w:rsidRPr="00CD2DEA">
              <w:rPr>
                <w:sz w:val="24"/>
                <w:szCs w:val="24"/>
              </w:rPr>
              <w:t>2</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5.</w:t>
            </w:r>
          </w:p>
        </w:tc>
        <w:tc>
          <w:tcPr>
            <w:tcW w:w="3529" w:type="pct"/>
            <w:gridSpan w:val="2"/>
            <w:vAlign w:val="center"/>
          </w:tcPr>
          <w:p w:rsidR="003A3B38" w:rsidRPr="00CD2DEA" w:rsidRDefault="003A3B38" w:rsidP="00387AA4">
            <w:pPr>
              <w:pStyle w:val="Default"/>
              <w:contextualSpacing/>
            </w:pPr>
            <w:r w:rsidRPr="00CD2DEA">
              <w:t>Write a short note on social feasibility study.</w:t>
            </w:r>
          </w:p>
        </w:tc>
        <w:tc>
          <w:tcPr>
            <w:tcW w:w="335" w:type="pct"/>
            <w:vAlign w:val="center"/>
          </w:tcPr>
          <w:p w:rsidR="003A3B38" w:rsidRPr="00CD2DEA" w:rsidRDefault="003A3B38" w:rsidP="00387AA4">
            <w:pPr>
              <w:contextualSpacing/>
              <w:jc w:val="center"/>
              <w:rPr>
                <w:sz w:val="24"/>
                <w:szCs w:val="24"/>
              </w:rPr>
            </w:pPr>
            <w:r w:rsidRPr="00CD2DEA">
              <w:rPr>
                <w:sz w:val="24"/>
                <w:szCs w:val="24"/>
              </w:rPr>
              <w:t>CO5</w:t>
            </w:r>
          </w:p>
        </w:tc>
        <w:tc>
          <w:tcPr>
            <w:tcW w:w="335" w:type="pct"/>
            <w:vAlign w:val="center"/>
          </w:tcPr>
          <w:p w:rsidR="003A3B38" w:rsidRPr="00CD2DEA" w:rsidRDefault="003A3B38" w:rsidP="00387AA4">
            <w:pPr>
              <w:contextualSpacing/>
              <w:jc w:val="center"/>
              <w:rPr>
                <w:sz w:val="24"/>
                <w:szCs w:val="24"/>
              </w:rPr>
            </w:pPr>
            <w:r w:rsidRPr="00CD2DEA">
              <w:rPr>
                <w:sz w:val="24"/>
                <w:szCs w:val="24"/>
              </w:rPr>
              <w:t>R</w:t>
            </w:r>
          </w:p>
        </w:tc>
        <w:tc>
          <w:tcPr>
            <w:tcW w:w="458" w:type="pct"/>
            <w:vAlign w:val="center"/>
          </w:tcPr>
          <w:p w:rsidR="003A3B38" w:rsidRPr="00CD2DEA" w:rsidRDefault="003A3B38" w:rsidP="00387AA4">
            <w:pPr>
              <w:jc w:val="center"/>
              <w:rPr>
                <w:sz w:val="24"/>
                <w:szCs w:val="24"/>
              </w:rPr>
            </w:pPr>
            <w:r w:rsidRPr="00CD2DEA">
              <w:rPr>
                <w:sz w:val="24"/>
                <w:szCs w:val="24"/>
              </w:rPr>
              <w:t>2</w:t>
            </w:r>
          </w:p>
        </w:tc>
      </w:tr>
      <w:tr w:rsidR="003A3B38" w:rsidRPr="00CD2DEA" w:rsidTr="00363465">
        <w:trPr>
          <w:trHeight w:val="551"/>
        </w:trPr>
        <w:tc>
          <w:tcPr>
            <w:tcW w:w="5000" w:type="pct"/>
            <w:gridSpan w:val="6"/>
            <w:vAlign w:val="center"/>
          </w:tcPr>
          <w:p w:rsidR="003A3B38" w:rsidRPr="00CD2DEA" w:rsidRDefault="003A3B38" w:rsidP="001A3DF3">
            <w:pPr>
              <w:contextualSpacing/>
              <w:jc w:val="center"/>
              <w:rPr>
                <w:b/>
                <w:sz w:val="24"/>
                <w:szCs w:val="24"/>
                <w:u w:val="single"/>
              </w:rPr>
            </w:pPr>
            <w:r w:rsidRPr="00CD2DEA">
              <w:rPr>
                <w:b/>
                <w:sz w:val="24"/>
                <w:szCs w:val="24"/>
                <w:u w:val="single"/>
              </w:rPr>
              <w:t xml:space="preserve">PART – B (3 X 10 = 30 MARKS) </w:t>
            </w:r>
          </w:p>
          <w:p w:rsidR="003A3B38" w:rsidRPr="00CD2DEA" w:rsidRDefault="003A3B38" w:rsidP="001A3DF3">
            <w:pPr>
              <w:contextualSpacing/>
              <w:jc w:val="center"/>
              <w:rPr>
                <w:b/>
                <w:sz w:val="24"/>
                <w:szCs w:val="24"/>
              </w:rPr>
            </w:pPr>
            <w:r w:rsidRPr="00CD2DEA">
              <w:rPr>
                <w:b/>
                <w:sz w:val="24"/>
                <w:szCs w:val="24"/>
              </w:rPr>
              <w:t>(Answer all the Questions)</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6.</w:t>
            </w:r>
          </w:p>
        </w:tc>
        <w:tc>
          <w:tcPr>
            <w:tcW w:w="3529" w:type="pct"/>
            <w:gridSpan w:val="2"/>
            <w:vAlign w:val="center"/>
          </w:tcPr>
          <w:p w:rsidR="003A3B38" w:rsidRPr="00CD2DEA" w:rsidRDefault="003A3B38" w:rsidP="00387AA4">
            <w:pPr>
              <w:contextualSpacing/>
              <w:rPr>
                <w:sz w:val="24"/>
                <w:szCs w:val="24"/>
              </w:rPr>
            </w:pPr>
            <w:r w:rsidRPr="00CD2DEA">
              <w:rPr>
                <w:sz w:val="24"/>
                <w:szCs w:val="24"/>
              </w:rPr>
              <w:t>Differentiate the vision and mission statement.</w:t>
            </w:r>
          </w:p>
        </w:tc>
        <w:tc>
          <w:tcPr>
            <w:tcW w:w="335" w:type="pct"/>
            <w:vAlign w:val="center"/>
          </w:tcPr>
          <w:p w:rsidR="003A3B38" w:rsidRPr="00CD2DEA" w:rsidRDefault="003A3B38" w:rsidP="00387AA4">
            <w:pPr>
              <w:contextualSpacing/>
              <w:jc w:val="center"/>
              <w:rPr>
                <w:sz w:val="24"/>
                <w:szCs w:val="24"/>
              </w:rPr>
            </w:pPr>
            <w:r w:rsidRPr="00CD2DEA">
              <w:rPr>
                <w:sz w:val="24"/>
                <w:szCs w:val="24"/>
              </w:rPr>
              <w:t>CO1</w:t>
            </w:r>
          </w:p>
        </w:tc>
        <w:tc>
          <w:tcPr>
            <w:tcW w:w="335" w:type="pct"/>
            <w:vAlign w:val="center"/>
          </w:tcPr>
          <w:p w:rsidR="003A3B38" w:rsidRPr="00CD2DEA" w:rsidRDefault="003A3B38" w:rsidP="00387AA4">
            <w:pPr>
              <w:contextualSpacing/>
              <w:jc w:val="center"/>
              <w:rPr>
                <w:sz w:val="24"/>
                <w:szCs w:val="24"/>
              </w:rPr>
            </w:pPr>
            <w:r w:rsidRPr="00CD2DEA">
              <w:rPr>
                <w:sz w:val="24"/>
                <w:szCs w:val="24"/>
              </w:rPr>
              <w:t>U</w:t>
            </w:r>
          </w:p>
        </w:tc>
        <w:tc>
          <w:tcPr>
            <w:tcW w:w="458" w:type="pct"/>
            <w:vAlign w:val="center"/>
          </w:tcPr>
          <w:p w:rsidR="003A3B38" w:rsidRPr="00CD2DEA" w:rsidRDefault="003A3B38" w:rsidP="00387AA4">
            <w:pPr>
              <w:contextualSpacing/>
              <w:jc w:val="center"/>
              <w:rPr>
                <w:sz w:val="24"/>
                <w:szCs w:val="24"/>
              </w:rPr>
            </w:pPr>
            <w:r w:rsidRPr="00CD2DEA">
              <w:rPr>
                <w:sz w:val="24"/>
                <w:szCs w:val="24"/>
              </w:rPr>
              <w:t>10</w:t>
            </w:r>
          </w:p>
        </w:tc>
      </w:tr>
      <w:tr w:rsidR="003A3B38" w:rsidRPr="00CD2DEA" w:rsidTr="00387AA4">
        <w:trPr>
          <w:trHeight w:val="396"/>
        </w:trPr>
        <w:tc>
          <w:tcPr>
            <w:tcW w:w="5000" w:type="pct"/>
            <w:gridSpan w:val="6"/>
            <w:vAlign w:val="center"/>
          </w:tcPr>
          <w:p w:rsidR="003A3B38" w:rsidRPr="00CD2DEA" w:rsidRDefault="003A3B38" w:rsidP="00387AA4">
            <w:pPr>
              <w:contextualSpacing/>
              <w:jc w:val="center"/>
              <w:rPr>
                <w:sz w:val="24"/>
                <w:szCs w:val="24"/>
              </w:rPr>
            </w:pPr>
            <w:r w:rsidRPr="00CD2DEA">
              <w:rPr>
                <w:b/>
                <w:bCs/>
                <w:sz w:val="24"/>
                <w:szCs w:val="24"/>
              </w:rPr>
              <w:t>(OR)</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7.</w:t>
            </w:r>
          </w:p>
        </w:tc>
        <w:tc>
          <w:tcPr>
            <w:tcW w:w="3529" w:type="pct"/>
            <w:gridSpan w:val="2"/>
            <w:vAlign w:val="center"/>
          </w:tcPr>
          <w:p w:rsidR="003A3B38" w:rsidRPr="00CD2DEA" w:rsidRDefault="003A3B38" w:rsidP="00387AA4">
            <w:pPr>
              <w:contextualSpacing/>
              <w:rPr>
                <w:sz w:val="24"/>
                <w:szCs w:val="24"/>
              </w:rPr>
            </w:pPr>
            <w:r w:rsidRPr="00CD2DEA">
              <w:rPr>
                <w:sz w:val="24"/>
                <w:szCs w:val="24"/>
              </w:rPr>
              <w:t>Il</w:t>
            </w:r>
            <w:r>
              <w:rPr>
                <w:sz w:val="24"/>
                <w:szCs w:val="24"/>
              </w:rPr>
              <w:t>lustrate the geographical</w:t>
            </w:r>
            <w:r w:rsidRPr="00CD2DEA">
              <w:rPr>
                <w:sz w:val="24"/>
                <w:szCs w:val="24"/>
              </w:rPr>
              <w:t xml:space="preserve"> distribution of market.</w:t>
            </w:r>
          </w:p>
        </w:tc>
        <w:tc>
          <w:tcPr>
            <w:tcW w:w="335" w:type="pct"/>
            <w:vAlign w:val="center"/>
          </w:tcPr>
          <w:p w:rsidR="003A3B38" w:rsidRPr="00CD2DEA" w:rsidRDefault="003A3B38" w:rsidP="00387AA4">
            <w:pPr>
              <w:contextualSpacing/>
              <w:jc w:val="center"/>
              <w:rPr>
                <w:sz w:val="24"/>
                <w:szCs w:val="24"/>
              </w:rPr>
            </w:pPr>
            <w:r w:rsidRPr="00CD2DEA">
              <w:rPr>
                <w:sz w:val="24"/>
                <w:szCs w:val="24"/>
              </w:rPr>
              <w:t>CO2</w:t>
            </w:r>
          </w:p>
        </w:tc>
        <w:tc>
          <w:tcPr>
            <w:tcW w:w="335" w:type="pct"/>
            <w:vAlign w:val="center"/>
          </w:tcPr>
          <w:p w:rsidR="003A3B38" w:rsidRPr="00CD2DEA" w:rsidRDefault="003A3B38" w:rsidP="00387AA4">
            <w:pPr>
              <w:contextualSpacing/>
              <w:jc w:val="center"/>
              <w:rPr>
                <w:sz w:val="24"/>
                <w:szCs w:val="24"/>
              </w:rPr>
            </w:pPr>
            <w:r w:rsidRPr="00CD2DEA">
              <w:rPr>
                <w:sz w:val="24"/>
                <w:szCs w:val="24"/>
              </w:rPr>
              <w:t>R</w:t>
            </w:r>
          </w:p>
        </w:tc>
        <w:tc>
          <w:tcPr>
            <w:tcW w:w="458" w:type="pct"/>
            <w:vAlign w:val="center"/>
          </w:tcPr>
          <w:p w:rsidR="003A3B38" w:rsidRPr="00CD2DEA" w:rsidRDefault="003A3B38" w:rsidP="00387AA4">
            <w:pPr>
              <w:contextualSpacing/>
              <w:jc w:val="center"/>
              <w:rPr>
                <w:sz w:val="24"/>
                <w:szCs w:val="24"/>
              </w:rPr>
            </w:pPr>
            <w:r w:rsidRPr="00CD2DEA">
              <w:rPr>
                <w:sz w:val="24"/>
                <w:szCs w:val="24"/>
              </w:rPr>
              <w:t>10</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8.</w:t>
            </w:r>
          </w:p>
        </w:tc>
        <w:tc>
          <w:tcPr>
            <w:tcW w:w="3529" w:type="pct"/>
            <w:gridSpan w:val="2"/>
            <w:vAlign w:val="center"/>
          </w:tcPr>
          <w:p w:rsidR="003A3B38" w:rsidRPr="00CD2DEA" w:rsidRDefault="003A3B38" w:rsidP="00387AA4">
            <w:pPr>
              <w:contextualSpacing/>
              <w:rPr>
                <w:sz w:val="24"/>
                <w:szCs w:val="24"/>
              </w:rPr>
            </w:pPr>
            <w:r w:rsidRPr="00CD2DEA">
              <w:rPr>
                <w:sz w:val="24"/>
                <w:szCs w:val="24"/>
              </w:rPr>
              <w:t>Define production. Briefly explain the factors of production.</w:t>
            </w:r>
          </w:p>
        </w:tc>
        <w:tc>
          <w:tcPr>
            <w:tcW w:w="335" w:type="pct"/>
            <w:vAlign w:val="center"/>
          </w:tcPr>
          <w:p w:rsidR="003A3B38" w:rsidRPr="00CD2DEA" w:rsidRDefault="003A3B38" w:rsidP="00387AA4">
            <w:pPr>
              <w:contextualSpacing/>
              <w:jc w:val="center"/>
              <w:rPr>
                <w:sz w:val="24"/>
                <w:szCs w:val="24"/>
              </w:rPr>
            </w:pPr>
            <w:r w:rsidRPr="00CD2DEA">
              <w:rPr>
                <w:sz w:val="24"/>
                <w:szCs w:val="24"/>
              </w:rPr>
              <w:t>CO3</w:t>
            </w:r>
          </w:p>
        </w:tc>
        <w:tc>
          <w:tcPr>
            <w:tcW w:w="335" w:type="pct"/>
            <w:vAlign w:val="center"/>
          </w:tcPr>
          <w:p w:rsidR="003A3B38" w:rsidRPr="00CD2DEA" w:rsidRDefault="003A3B38" w:rsidP="00387AA4">
            <w:pPr>
              <w:contextualSpacing/>
              <w:jc w:val="center"/>
              <w:rPr>
                <w:sz w:val="24"/>
                <w:szCs w:val="24"/>
              </w:rPr>
            </w:pPr>
            <w:r w:rsidRPr="00CD2DEA">
              <w:rPr>
                <w:sz w:val="24"/>
                <w:szCs w:val="24"/>
              </w:rPr>
              <w:t>An</w:t>
            </w:r>
          </w:p>
        </w:tc>
        <w:tc>
          <w:tcPr>
            <w:tcW w:w="458" w:type="pct"/>
            <w:vAlign w:val="center"/>
          </w:tcPr>
          <w:p w:rsidR="003A3B38" w:rsidRPr="00CD2DEA" w:rsidRDefault="003A3B38" w:rsidP="00387AA4">
            <w:pPr>
              <w:contextualSpacing/>
              <w:jc w:val="center"/>
              <w:rPr>
                <w:sz w:val="24"/>
                <w:szCs w:val="24"/>
              </w:rPr>
            </w:pPr>
            <w:r w:rsidRPr="00CD2DEA">
              <w:rPr>
                <w:sz w:val="24"/>
                <w:szCs w:val="24"/>
              </w:rPr>
              <w:t>10</w:t>
            </w:r>
          </w:p>
        </w:tc>
      </w:tr>
      <w:tr w:rsidR="003A3B38" w:rsidRPr="00CD2DEA" w:rsidTr="00387AA4">
        <w:trPr>
          <w:trHeight w:val="396"/>
        </w:trPr>
        <w:tc>
          <w:tcPr>
            <w:tcW w:w="5000" w:type="pct"/>
            <w:gridSpan w:val="6"/>
            <w:vAlign w:val="center"/>
          </w:tcPr>
          <w:p w:rsidR="003A3B38" w:rsidRPr="00CD2DEA" w:rsidRDefault="003A3B38" w:rsidP="00387AA4">
            <w:pPr>
              <w:contextualSpacing/>
              <w:jc w:val="center"/>
              <w:rPr>
                <w:sz w:val="24"/>
                <w:szCs w:val="24"/>
              </w:rPr>
            </w:pPr>
            <w:r w:rsidRPr="00CD2DEA">
              <w:rPr>
                <w:b/>
                <w:bCs/>
                <w:sz w:val="24"/>
                <w:szCs w:val="24"/>
              </w:rPr>
              <w:t>(OR)</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9.</w:t>
            </w:r>
          </w:p>
        </w:tc>
        <w:tc>
          <w:tcPr>
            <w:tcW w:w="3529" w:type="pct"/>
            <w:gridSpan w:val="2"/>
            <w:vAlign w:val="center"/>
          </w:tcPr>
          <w:p w:rsidR="003A3B38" w:rsidRPr="00CD2DEA" w:rsidRDefault="003A3B38" w:rsidP="00387AA4">
            <w:pPr>
              <w:contextualSpacing/>
              <w:jc w:val="both"/>
              <w:rPr>
                <w:sz w:val="24"/>
                <w:szCs w:val="24"/>
              </w:rPr>
            </w:pPr>
            <w:r w:rsidRPr="00CD2DEA">
              <w:rPr>
                <w:sz w:val="24"/>
                <w:szCs w:val="24"/>
              </w:rPr>
              <w:t>Briefly explain the advancement of technologies in manufacturing industry, with suitable examples.</w:t>
            </w:r>
          </w:p>
        </w:tc>
        <w:tc>
          <w:tcPr>
            <w:tcW w:w="335" w:type="pct"/>
            <w:vAlign w:val="center"/>
          </w:tcPr>
          <w:p w:rsidR="003A3B38" w:rsidRPr="00CD2DEA" w:rsidRDefault="003A3B38" w:rsidP="00387AA4">
            <w:pPr>
              <w:contextualSpacing/>
              <w:jc w:val="center"/>
              <w:rPr>
                <w:sz w:val="24"/>
                <w:szCs w:val="24"/>
              </w:rPr>
            </w:pPr>
            <w:r w:rsidRPr="00CD2DEA">
              <w:rPr>
                <w:sz w:val="24"/>
                <w:szCs w:val="24"/>
              </w:rPr>
              <w:t>CO4</w:t>
            </w:r>
          </w:p>
        </w:tc>
        <w:tc>
          <w:tcPr>
            <w:tcW w:w="335" w:type="pct"/>
            <w:vAlign w:val="center"/>
          </w:tcPr>
          <w:p w:rsidR="003A3B38" w:rsidRPr="00CD2DEA" w:rsidRDefault="003A3B38" w:rsidP="00387AA4">
            <w:pPr>
              <w:contextualSpacing/>
              <w:jc w:val="center"/>
              <w:rPr>
                <w:sz w:val="24"/>
                <w:szCs w:val="24"/>
              </w:rPr>
            </w:pPr>
            <w:r w:rsidRPr="00CD2DEA">
              <w:rPr>
                <w:sz w:val="24"/>
                <w:szCs w:val="24"/>
              </w:rPr>
              <w:t>A</w:t>
            </w:r>
          </w:p>
        </w:tc>
        <w:tc>
          <w:tcPr>
            <w:tcW w:w="458" w:type="pct"/>
            <w:vAlign w:val="center"/>
          </w:tcPr>
          <w:p w:rsidR="003A3B38" w:rsidRPr="00CD2DEA" w:rsidRDefault="003A3B38" w:rsidP="00387AA4">
            <w:pPr>
              <w:contextualSpacing/>
              <w:jc w:val="center"/>
              <w:rPr>
                <w:sz w:val="24"/>
                <w:szCs w:val="24"/>
              </w:rPr>
            </w:pPr>
            <w:r w:rsidRPr="00CD2DEA">
              <w:rPr>
                <w:sz w:val="24"/>
                <w:szCs w:val="24"/>
              </w:rPr>
              <w:t>10</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10.</w:t>
            </w:r>
          </w:p>
        </w:tc>
        <w:tc>
          <w:tcPr>
            <w:tcW w:w="3529" w:type="pct"/>
            <w:gridSpan w:val="2"/>
            <w:vAlign w:val="center"/>
          </w:tcPr>
          <w:p w:rsidR="003A3B38" w:rsidRPr="00CD2DEA" w:rsidRDefault="003A3B38" w:rsidP="00387AA4">
            <w:pPr>
              <w:contextualSpacing/>
              <w:rPr>
                <w:sz w:val="24"/>
                <w:szCs w:val="24"/>
              </w:rPr>
            </w:pPr>
            <w:r w:rsidRPr="00CD2DEA">
              <w:rPr>
                <w:sz w:val="24"/>
                <w:szCs w:val="24"/>
              </w:rPr>
              <w:t>Explain the significance of financial estimates in a business plan.</w:t>
            </w:r>
          </w:p>
        </w:tc>
        <w:tc>
          <w:tcPr>
            <w:tcW w:w="335" w:type="pct"/>
            <w:vAlign w:val="center"/>
          </w:tcPr>
          <w:p w:rsidR="003A3B38" w:rsidRPr="00CD2DEA" w:rsidRDefault="003A3B38" w:rsidP="00387AA4">
            <w:pPr>
              <w:contextualSpacing/>
              <w:jc w:val="center"/>
              <w:rPr>
                <w:sz w:val="24"/>
                <w:szCs w:val="24"/>
              </w:rPr>
            </w:pPr>
            <w:r w:rsidRPr="00CD2DEA">
              <w:rPr>
                <w:sz w:val="24"/>
                <w:szCs w:val="24"/>
              </w:rPr>
              <w:t>CO5</w:t>
            </w:r>
          </w:p>
        </w:tc>
        <w:tc>
          <w:tcPr>
            <w:tcW w:w="335" w:type="pct"/>
            <w:vAlign w:val="center"/>
          </w:tcPr>
          <w:p w:rsidR="003A3B38" w:rsidRPr="00CD2DEA" w:rsidRDefault="003A3B38" w:rsidP="00387AA4">
            <w:pPr>
              <w:contextualSpacing/>
              <w:jc w:val="center"/>
              <w:rPr>
                <w:sz w:val="24"/>
                <w:szCs w:val="24"/>
              </w:rPr>
            </w:pPr>
            <w:r w:rsidRPr="00CD2DEA">
              <w:rPr>
                <w:sz w:val="24"/>
                <w:szCs w:val="24"/>
              </w:rPr>
              <w:t>R</w:t>
            </w:r>
          </w:p>
        </w:tc>
        <w:tc>
          <w:tcPr>
            <w:tcW w:w="458" w:type="pct"/>
            <w:vAlign w:val="center"/>
          </w:tcPr>
          <w:p w:rsidR="003A3B38" w:rsidRPr="00CD2DEA" w:rsidRDefault="003A3B38" w:rsidP="00387AA4">
            <w:pPr>
              <w:contextualSpacing/>
              <w:jc w:val="center"/>
              <w:rPr>
                <w:sz w:val="24"/>
                <w:szCs w:val="24"/>
              </w:rPr>
            </w:pPr>
            <w:r w:rsidRPr="00CD2DEA">
              <w:rPr>
                <w:sz w:val="24"/>
                <w:szCs w:val="24"/>
              </w:rPr>
              <w:t>10</w:t>
            </w:r>
          </w:p>
        </w:tc>
      </w:tr>
      <w:tr w:rsidR="003A3B38" w:rsidRPr="00CD2DEA" w:rsidTr="00387AA4">
        <w:trPr>
          <w:trHeight w:val="396"/>
        </w:trPr>
        <w:tc>
          <w:tcPr>
            <w:tcW w:w="5000" w:type="pct"/>
            <w:gridSpan w:val="6"/>
            <w:vAlign w:val="center"/>
          </w:tcPr>
          <w:p w:rsidR="003A3B38" w:rsidRPr="00CD2DEA" w:rsidRDefault="003A3B38" w:rsidP="00387AA4">
            <w:pPr>
              <w:contextualSpacing/>
              <w:jc w:val="center"/>
              <w:rPr>
                <w:sz w:val="24"/>
                <w:szCs w:val="24"/>
              </w:rPr>
            </w:pPr>
            <w:r w:rsidRPr="00CD2DEA">
              <w:rPr>
                <w:b/>
                <w:bCs/>
                <w:sz w:val="24"/>
                <w:szCs w:val="24"/>
              </w:rPr>
              <w:t>(OR)</w:t>
            </w:r>
          </w:p>
        </w:tc>
      </w:tr>
      <w:tr w:rsidR="003A3B38" w:rsidRPr="00CD2DEA" w:rsidTr="00387AA4">
        <w:trPr>
          <w:trHeight w:val="396"/>
        </w:trPr>
        <w:tc>
          <w:tcPr>
            <w:tcW w:w="343" w:type="pct"/>
            <w:vAlign w:val="center"/>
          </w:tcPr>
          <w:p w:rsidR="003A3B38" w:rsidRPr="00CD2DEA" w:rsidRDefault="003A3B38" w:rsidP="001A3DF3">
            <w:pPr>
              <w:contextualSpacing/>
              <w:jc w:val="center"/>
              <w:rPr>
                <w:sz w:val="24"/>
                <w:szCs w:val="24"/>
              </w:rPr>
            </w:pPr>
            <w:r w:rsidRPr="00CD2DEA">
              <w:rPr>
                <w:sz w:val="24"/>
                <w:szCs w:val="24"/>
              </w:rPr>
              <w:t>11.</w:t>
            </w:r>
          </w:p>
        </w:tc>
        <w:tc>
          <w:tcPr>
            <w:tcW w:w="3529" w:type="pct"/>
            <w:gridSpan w:val="2"/>
            <w:vAlign w:val="center"/>
          </w:tcPr>
          <w:p w:rsidR="003A3B38" w:rsidRPr="00CD2DEA" w:rsidRDefault="003A3B38" w:rsidP="00387AA4">
            <w:pPr>
              <w:contextualSpacing/>
              <w:rPr>
                <w:sz w:val="24"/>
                <w:szCs w:val="24"/>
              </w:rPr>
            </w:pPr>
            <w:r w:rsidRPr="00CD2DEA">
              <w:rPr>
                <w:sz w:val="24"/>
                <w:szCs w:val="24"/>
              </w:rPr>
              <w:t>Distinguish between tangible and intangible benefits of a business idea.</w:t>
            </w:r>
          </w:p>
        </w:tc>
        <w:tc>
          <w:tcPr>
            <w:tcW w:w="335" w:type="pct"/>
            <w:vAlign w:val="center"/>
          </w:tcPr>
          <w:p w:rsidR="003A3B38" w:rsidRPr="00CD2DEA" w:rsidRDefault="003A3B38" w:rsidP="00387AA4">
            <w:pPr>
              <w:contextualSpacing/>
              <w:jc w:val="center"/>
              <w:rPr>
                <w:sz w:val="24"/>
                <w:szCs w:val="24"/>
              </w:rPr>
            </w:pPr>
            <w:r w:rsidRPr="00CD2DEA">
              <w:rPr>
                <w:sz w:val="24"/>
                <w:szCs w:val="24"/>
              </w:rPr>
              <w:t>CO6</w:t>
            </w:r>
          </w:p>
        </w:tc>
        <w:tc>
          <w:tcPr>
            <w:tcW w:w="335" w:type="pct"/>
            <w:vAlign w:val="center"/>
          </w:tcPr>
          <w:p w:rsidR="003A3B38" w:rsidRPr="00CD2DEA" w:rsidRDefault="003A3B38" w:rsidP="00387AA4">
            <w:pPr>
              <w:contextualSpacing/>
              <w:jc w:val="center"/>
              <w:rPr>
                <w:sz w:val="24"/>
                <w:szCs w:val="24"/>
              </w:rPr>
            </w:pPr>
            <w:r w:rsidRPr="00CD2DEA">
              <w:rPr>
                <w:sz w:val="24"/>
                <w:szCs w:val="24"/>
              </w:rPr>
              <w:t>R</w:t>
            </w:r>
          </w:p>
        </w:tc>
        <w:tc>
          <w:tcPr>
            <w:tcW w:w="458" w:type="pct"/>
            <w:vAlign w:val="center"/>
          </w:tcPr>
          <w:p w:rsidR="003A3B38" w:rsidRPr="00CD2DEA" w:rsidRDefault="003A3B38" w:rsidP="00387AA4">
            <w:pPr>
              <w:contextualSpacing/>
              <w:jc w:val="center"/>
              <w:rPr>
                <w:sz w:val="24"/>
                <w:szCs w:val="24"/>
              </w:rPr>
            </w:pPr>
            <w:r w:rsidRPr="00CD2DEA">
              <w:rPr>
                <w:sz w:val="24"/>
                <w:szCs w:val="24"/>
              </w:rPr>
              <w:t>10</w:t>
            </w:r>
          </w:p>
        </w:tc>
      </w:tr>
      <w:tr w:rsidR="003A3B38" w:rsidRPr="00CD2DEA" w:rsidTr="00363465">
        <w:trPr>
          <w:trHeight w:val="551"/>
        </w:trPr>
        <w:tc>
          <w:tcPr>
            <w:tcW w:w="5000" w:type="pct"/>
            <w:gridSpan w:val="6"/>
          </w:tcPr>
          <w:p w:rsidR="003A3B38" w:rsidRPr="00CD2DEA" w:rsidRDefault="003A3B38" w:rsidP="001A3DF3">
            <w:pPr>
              <w:contextualSpacing/>
              <w:jc w:val="center"/>
              <w:rPr>
                <w:b/>
                <w:sz w:val="24"/>
                <w:szCs w:val="24"/>
                <w:u w:val="single"/>
              </w:rPr>
            </w:pPr>
            <w:r w:rsidRPr="00CD2DEA">
              <w:rPr>
                <w:b/>
                <w:sz w:val="24"/>
                <w:szCs w:val="24"/>
                <w:u w:val="single"/>
              </w:rPr>
              <w:t>PART – C (3 X 20 = 60 MARKS)</w:t>
            </w:r>
          </w:p>
          <w:p w:rsidR="003A3B38" w:rsidRPr="00CD2DEA" w:rsidRDefault="003A3B38" w:rsidP="001A3DF3">
            <w:pPr>
              <w:contextualSpacing/>
              <w:jc w:val="center"/>
              <w:rPr>
                <w:b/>
                <w:sz w:val="24"/>
                <w:szCs w:val="24"/>
              </w:rPr>
            </w:pPr>
            <w:r w:rsidRPr="00CD2DEA">
              <w:rPr>
                <w:b/>
                <w:sz w:val="24"/>
                <w:szCs w:val="24"/>
              </w:rPr>
              <w:t xml:space="preserve"> (Answer any three Questions)</w:t>
            </w:r>
          </w:p>
        </w:tc>
      </w:tr>
      <w:tr w:rsidR="003A3B38" w:rsidRPr="00CD2DEA" w:rsidTr="00387AA4">
        <w:trPr>
          <w:trHeight w:val="396"/>
        </w:trPr>
        <w:tc>
          <w:tcPr>
            <w:tcW w:w="343" w:type="pct"/>
            <w:vAlign w:val="center"/>
          </w:tcPr>
          <w:p w:rsidR="003A3B38" w:rsidRPr="00CD2DEA" w:rsidRDefault="003A3B38" w:rsidP="00387AA4">
            <w:pPr>
              <w:contextualSpacing/>
              <w:jc w:val="center"/>
              <w:rPr>
                <w:sz w:val="24"/>
                <w:szCs w:val="24"/>
              </w:rPr>
            </w:pPr>
            <w:r w:rsidRPr="00CD2DEA">
              <w:rPr>
                <w:sz w:val="24"/>
                <w:szCs w:val="24"/>
              </w:rPr>
              <w:t>12.</w:t>
            </w:r>
          </w:p>
        </w:tc>
        <w:tc>
          <w:tcPr>
            <w:tcW w:w="206" w:type="pct"/>
            <w:vAlign w:val="center"/>
          </w:tcPr>
          <w:p w:rsidR="003A3B38" w:rsidRPr="00CD2DEA" w:rsidRDefault="003A3B38" w:rsidP="001A3DF3">
            <w:pPr>
              <w:contextualSpacing/>
              <w:rPr>
                <w:sz w:val="24"/>
                <w:szCs w:val="24"/>
              </w:rPr>
            </w:pPr>
            <w:r w:rsidRPr="00CD2DEA">
              <w:rPr>
                <w:sz w:val="24"/>
                <w:szCs w:val="24"/>
              </w:rPr>
              <w:t>a.</w:t>
            </w:r>
          </w:p>
        </w:tc>
        <w:tc>
          <w:tcPr>
            <w:tcW w:w="3323" w:type="pct"/>
            <w:vAlign w:val="center"/>
          </w:tcPr>
          <w:p w:rsidR="003A3B38" w:rsidRPr="00CD2DEA" w:rsidRDefault="003A3B38" w:rsidP="00387AA4">
            <w:pPr>
              <w:contextualSpacing/>
              <w:rPr>
                <w:sz w:val="24"/>
                <w:szCs w:val="24"/>
              </w:rPr>
            </w:pPr>
            <w:r w:rsidRPr="00CD2DEA">
              <w:rPr>
                <w:sz w:val="24"/>
                <w:szCs w:val="24"/>
              </w:rPr>
              <w:t>Explain the importance of executive summary in business plan.</w:t>
            </w:r>
          </w:p>
        </w:tc>
        <w:tc>
          <w:tcPr>
            <w:tcW w:w="335" w:type="pct"/>
            <w:vAlign w:val="center"/>
          </w:tcPr>
          <w:p w:rsidR="003A3B38" w:rsidRPr="00CD2DEA" w:rsidRDefault="003A3B38" w:rsidP="00387AA4">
            <w:pPr>
              <w:contextualSpacing/>
              <w:jc w:val="center"/>
              <w:rPr>
                <w:sz w:val="24"/>
                <w:szCs w:val="24"/>
              </w:rPr>
            </w:pPr>
            <w:r w:rsidRPr="00CD2DEA">
              <w:rPr>
                <w:sz w:val="24"/>
                <w:szCs w:val="24"/>
              </w:rPr>
              <w:t>CO1</w:t>
            </w:r>
          </w:p>
        </w:tc>
        <w:tc>
          <w:tcPr>
            <w:tcW w:w="335" w:type="pct"/>
            <w:vAlign w:val="center"/>
          </w:tcPr>
          <w:p w:rsidR="003A3B38" w:rsidRPr="00CD2DEA" w:rsidRDefault="003A3B38" w:rsidP="00387AA4">
            <w:pPr>
              <w:contextualSpacing/>
              <w:jc w:val="center"/>
              <w:rPr>
                <w:sz w:val="24"/>
                <w:szCs w:val="24"/>
              </w:rPr>
            </w:pPr>
            <w:r w:rsidRPr="00CD2DEA">
              <w:rPr>
                <w:sz w:val="24"/>
                <w:szCs w:val="24"/>
              </w:rPr>
              <w:t>U</w:t>
            </w:r>
          </w:p>
        </w:tc>
        <w:tc>
          <w:tcPr>
            <w:tcW w:w="458" w:type="pct"/>
            <w:vAlign w:val="center"/>
          </w:tcPr>
          <w:p w:rsidR="003A3B38" w:rsidRPr="00CD2DEA" w:rsidRDefault="003A3B38" w:rsidP="00387AA4">
            <w:pPr>
              <w:contextualSpacing/>
              <w:jc w:val="center"/>
              <w:rPr>
                <w:sz w:val="24"/>
                <w:szCs w:val="24"/>
              </w:rPr>
            </w:pPr>
            <w:r w:rsidRPr="00CD2DEA">
              <w:rPr>
                <w:sz w:val="24"/>
                <w:szCs w:val="24"/>
              </w:rPr>
              <w:t>20</w:t>
            </w:r>
          </w:p>
        </w:tc>
      </w:tr>
      <w:tr w:rsidR="003A3B38" w:rsidRPr="00CD2DEA" w:rsidTr="00387AA4">
        <w:trPr>
          <w:trHeight w:val="396"/>
        </w:trPr>
        <w:tc>
          <w:tcPr>
            <w:tcW w:w="343" w:type="pct"/>
            <w:vAlign w:val="center"/>
          </w:tcPr>
          <w:p w:rsidR="003A3B38" w:rsidRPr="00CD2DEA" w:rsidRDefault="003A3B38" w:rsidP="00387AA4">
            <w:pPr>
              <w:contextualSpacing/>
              <w:jc w:val="center"/>
              <w:rPr>
                <w:sz w:val="24"/>
                <w:szCs w:val="24"/>
              </w:rPr>
            </w:pPr>
          </w:p>
        </w:tc>
        <w:tc>
          <w:tcPr>
            <w:tcW w:w="206" w:type="pct"/>
            <w:vAlign w:val="center"/>
          </w:tcPr>
          <w:p w:rsidR="003A3B38" w:rsidRPr="00CD2DEA" w:rsidRDefault="003A3B38" w:rsidP="001A3DF3">
            <w:pPr>
              <w:contextualSpacing/>
              <w:rPr>
                <w:sz w:val="24"/>
                <w:szCs w:val="24"/>
              </w:rPr>
            </w:pPr>
          </w:p>
        </w:tc>
        <w:tc>
          <w:tcPr>
            <w:tcW w:w="3323" w:type="pct"/>
            <w:vAlign w:val="center"/>
          </w:tcPr>
          <w:p w:rsidR="003A3B38" w:rsidRPr="00CD2DEA" w:rsidRDefault="003A3B38" w:rsidP="00387AA4">
            <w:pPr>
              <w:contextualSpacing/>
              <w:rPr>
                <w:sz w:val="24"/>
                <w:szCs w:val="24"/>
              </w:rPr>
            </w:pPr>
          </w:p>
        </w:tc>
        <w:tc>
          <w:tcPr>
            <w:tcW w:w="335" w:type="pct"/>
            <w:vAlign w:val="center"/>
          </w:tcPr>
          <w:p w:rsidR="003A3B38" w:rsidRPr="00CD2DEA" w:rsidRDefault="003A3B38" w:rsidP="00387AA4">
            <w:pPr>
              <w:contextualSpacing/>
              <w:jc w:val="center"/>
              <w:rPr>
                <w:sz w:val="24"/>
                <w:szCs w:val="24"/>
              </w:rPr>
            </w:pPr>
          </w:p>
        </w:tc>
        <w:tc>
          <w:tcPr>
            <w:tcW w:w="335" w:type="pct"/>
            <w:vAlign w:val="center"/>
          </w:tcPr>
          <w:p w:rsidR="003A3B38" w:rsidRPr="00CD2DEA" w:rsidRDefault="003A3B38" w:rsidP="00387AA4">
            <w:pPr>
              <w:contextualSpacing/>
              <w:jc w:val="center"/>
              <w:rPr>
                <w:sz w:val="24"/>
                <w:szCs w:val="24"/>
              </w:rPr>
            </w:pPr>
          </w:p>
        </w:tc>
        <w:tc>
          <w:tcPr>
            <w:tcW w:w="458" w:type="pct"/>
            <w:vAlign w:val="center"/>
          </w:tcPr>
          <w:p w:rsidR="003A3B38" w:rsidRPr="00CD2DEA" w:rsidRDefault="003A3B38" w:rsidP="00387AA4">
            <w:pPr>
              <w:contextualSpacing/>
              <w:jc w:val="center"/>
              <w:rPr>
                <w:sz w:val="24"/>
                <w:szCs w:val="24"/>
              </w:rPr>
            </w:pPr>
          </w:p>
        </w:tc>
      </w:tr>
      <w:tr w:rsidR="003A3B38" w:rsidRPr="00CD2DEA" w:rsidTr="00387AA4">
        <w:trPr>
          <w:trHeight w:val="396"/>
        </w:trPr>
        <w:tc>
          <w:tcPr>
            <w:tcW w:w="343" w:type="pct"/>
            <w:vAlign w:val="center"/>
          </w:tcPr>
          <w:p w:rsidR="003A3B38" w:rsidRPr="00CD2DEA" w:rsidRDefault="003A3B38" w:rsidP="00387AA4">
            <w:pPr>
              <w:contextualSpacing/>
              <w:jc w:val="center"/>
              <w:rPr>
                <w:sz w:val="24"/>
                <w:szCs w:val="24"/>
              </w:rPr>
            </w:pPr>
            <w:r w:rsidRPr="00CD2DEA">
              <w:rPr>
                <w:sz w:val="24"/>
                <w:szCs w:val="24"/>
              </w:rPr>
              <w:t>13.</w:t>
            </w:r>
          </w:p>
        </w:tc>
        <w:tc>
          <w:tcPr>
            <w:tcW w:w="206" w:type="pct"/>
            <w:vAlign w:val="center"/>
          </w:tcPr>
          <w:p w:rsidR="003A3B38" w:rsidRPr="00CD2DEA" w:rsidRDefault="003A3B38" w:rsidP="001A3DF3">
            <w:pPr>
              <w:contextualSpacing/>
              <w:rPr>
                <w:sz w:val="24"/>
                <w:szCs w:val="24"/>
              </w:rPr>
            </w:pPr>
            <w:r w:rsidRPr="00CD2DEA">
              <w:rPr>
                <w:sz w:val="24"/>
                <w:szCs w:val="24"/>
              </w:rPr>
              <w:t>a.</w:t>
            </w:r>
          </w:p>
        </w:tc>
        <w:tc>
          <w:tcPr>
            <w:tcW w:w="3323" w:type="pct"/>
            <w:vAlign w:val="center"/>
          </w:tcPr>
          <w:p w:rsidR="003A3B38" w:rsidRPr="00CD2DEA" w:rsidRDefault="003A3B38" w:rsidP="00387AA4">
            <w:pPr>
              <w:contextualSpacing/>
              <w:rPr>
                <w:sz w:val="24"/>
                <w:szCs w:val="24"/>
              </w:rPr>
            </w:pPr>
            <w:r w:rsidRPr="00CD2DEA">
              <w:rPr>
                <w:sz w:val="24"/>
                <w:szCs w:val="24"/>
              </w:rPr>
              <w:t>Enumerate the significance of USP.</w:t>
            </w:r>
          </w:p>
        </w:tc>
        <w:tc>
          <w:tcPr>
            <w:tcW w:w="335" w:type="pct"/>
            <w:vAlign w:val="center"/>
          </w:tcPr>
          <w:p w:rsidR="003A3B38" w:rsidRPr="00CD2DEA" w:rsidRDefault="003A3B38" w:rsidP="00387AA4">
            <w:pPr>
              <w:contextualSpacing/>
              <w:jc w:val="center"/>
              <w:rPr>
                <w:sz w:val="24"/>
                <w:szCs w:val="24"/>
              </w:rPr>
            </w:pPr>
            <w:r w:rsidRPr="00CD2DEA">
              <w:rPr>
                <w:sz w:val="24"/>
                <w:szCs w:val="24"/>
              </w:rPr>
              <w:t>CO2</w:t>
            </w:r>
          </w:p>
        </w:tc>
        <w:tc>
          <w:tcPr>
            <w:tcW w:w="335" w:type="pct"/>
            <w:vAlign w:val="center"/>
          </w:tcPr>
          <w:p w:rsidR="003A3B38" w:rsidRPr="00CD2DEA" w:rsidRDefault="003A3B38" w:rsidP="00387AA4">
            <w:pPr>
              <w:contextualSpacing/>
              <w:jc w:val="center"/>
              <w:rPr>
                <w:sz w:val="24"/>
                <w:szCs w:val="24"/>
              </w:rPr>
            </w:pPr>
            <w:r w:rsidRPr="00CD2DEA">
              <w:rPr>
                <w:sz w:val="24"/>
                <w:szCs w:val="24"/>
              </w:rPr>
              <w:t>R</w:t>
            </w:r>
          </w:p>
        </w:tc>
        <w:tc>
          <w:tcPr>
            <w:tcW w:w="458" w:type="pct"/>
            <w:vAlign w:val="center"/>
          </w:tcPr>
          <w:p w:rsidR="003A3B38" w:rsidRPr="00CD2DEA" w:rsidRDefault="003A3B38" w:rsidP="00387AA4">
            <w:pPr>
              <w:contextualSpacing/>
              <w:jc w:val="center"/>
              <w:rPr>
                <w:sz w:val="24"/>
                <w:szCs w:val="24"/>
              </w:rPr>
            </w:pPr>
            <w:r w:rsidRPr="00CD2DEA">
              <w:rPr>
                <w:sz w:val="24"/>
                <w:szCs w:val="24"/>
              </w:rPr>
              <w:t>20</w:t>
            </w:r>
          </w:p>
        </w:tc>
      </w:tr>
      <w:tr w:rsidR="003A3B38" w:rsidRPr="00CD2DEA" w:rsidTr="00387AA4">
        <w:trPr>
          <w:trHeight w:val="396"/>
        </w:trPr>
        <w:tc>
          <w:tcPr>
            <w:tcW w:w="343" w:type="pct"/>
            <w:vAlign w:val="center"/>
          </w:tcPr>
          <w:p w:rsidR="003A3B38" w:rsidRPr="00CD2DEA" w:rsidRDefault="003A3B38" w:rsidP="00387AA4">
            <w:pPr>
              <w:contextualSpacing/>
              <w:jc w:val="center"/>
              <w:rPr>
                <w:sz w:val="24"/>
                <w:szCs w:val="24"/>
              </w:rPr>
            </w:pPr>
          </w:p>
        </w:tc>
        <w:tc>
          <w:tcPr>
            <w:tcW w:w="206" w:type="pct"/>
            <w:vAlign w:val="center"/>
          </w:tcPr>
          <w:p w:rsidR="003A3B38" w:rsidRPr="00CD2DEA" w:rsidRDefault="003A3B38" w:rsidP="001A3DF3">
            <w:pPr>
              <w:contextualSpacing/>
              <w:rPr>
                <w:sz w:val="24"/>
                <w:szCs w:val="24"/>
              </w:rPr>
            </w:pPr>
          </w:p>
        </w:tc>
        <w:tc>
          <w:tcPr>
            <w:tcW w:w="3323" w:type="pct"/>
            <w:vAlign w:val="center"/>
          </w:tcPr>
          <w:p w:rsidR="003A3B38" w:rsidRPr="00CD2DEA" w:rsidRDefault="003A3B38" w:rsidP="00387AA4">
            <w:pPr>
              <w:contextualSpacing/>
              <w:rPr>
                <w:sz w:val="24"/>
                <w:szCs w:val="24"/>
              </w:rPr>
            </w:pPr>
          </w:p>
        </w:tc>
        <w:tc>
          <w:tcPr>
            <w:tcW w:w="335" w:type="pct"/>
            <w:vAlign w:val="center"/>
          </w:tcPr>
          <w:p w:rsidR="003A3B38" w:rsidRPr="00CD2DEA" w:rsidRDefault="003A3B38" w:rsidP="00387AA4">
            <w:pPr>
              <w:contextualSpacing/>
              <w:jc w:val="center"/>
              <w:rPr>
                <w:sz w:val="24"/>
                <w:szCs w:val="24"/>
              </w:rPr>
            </w:pPr>
          </w:p>
        </w:tc>
        <w:tc>
          <w:tcPr>
            <w:tcW w:w="335" w:type="pct"/>
            <w:vAlign w:val="center"/>
          </w:tcPr>
          <w:p w:rsidR="003A3B38" w:rsidRPr="00CD2DEA" w:rsidRDefault="003A3B38" w:rsidP="00387AA4">
            <w:pPr>
              <w:contextualSpacing/>
              <w:jc w:val="center"/>
              <w:rPr>
                <w:sz w:val="24"/>
                <w:szCs w:val="24"/>
              </w:rPr>
            </w:pPr>
          </w:p>
        </w:tc>
        <w:tc>
          <w:tcPr>
            <w:tcW w:w="458" w:type="pct"/>
            <w:vAlign w:val="center"/>
          </w:tcPr>
          <w:p w:rsidR="003A3B38" w:rsidRPr="00CD2DEA" w:rsidRDefault="003A3B38" w:rsidP="00387AA4">
            <w:pPr>
              <w:contextualSpacing/>
              <w:jc w:val="center"/>
              <w:rPr>
                <w:sz w:val="24"/>
                <w:szCs w:val="24"/>
              </w:rPr>
            </w:pPr>
          </w:p>
        </w:tc>
      </w:tr>
      <w:tr w:rsidR="003A3B38" w:rsidRPr="00CD2DEA" w:rsidTr="00387AA4">
        <w:trPr>
          <w:trHeight w:val="396"/>
        </w:trPr>
        <w:tc>
          <w:tcPr>
            <w:tcW w:w="343" w:type="pct"/>
            <w:vAlign w:val="center"/>
          </w:tcPr>
          <w:p w:rsidR="003A3B38" w:rsidRPr="00CD2DEA" w:rsidRDefault="003A3B38" w:rsidP="00387AA4">
            <w:pPr>
              <w:contextualSpacing/>
              <w:jc w:val="center"/>
              <w:rPr>
                <w:sz w:val="24"/>
                <w:szCs w:val="24"/>
              </w:rPr>
            </w:pPr>
            <w:r w:rsidRPr="00CD2DEA">
              <w:rPr>
                <w:sz w:val="24"/>
                <w:szCs w:val="24"/>
              </w:rPr>
              <w:t>14.</w:t>
            </w:r>
          </w:p>
        </w:tc>
        <w:tc>
          <w:tcPr>
            <w:tcW w:w="206" w:type="pct"/>
            <w:vAlign w:val="center"/>
          </w:tcPr>
          <w:p w:rsidR="003A3B38" w:rsidRPr="00CD2DEA" w:rsidRDefault="003A3B38" w:rsidP="001A3DF3">
            <w:pPr>
              <w:contextualSpacing/>
              <w:rPr>
                <w:sz w:val="24"/>
                <w:szCs w:val="24"/>
              </w:rPr>
            </w:pPr>
            <w:r w:rsidRPr="00CD2DEA">
              <w:rPr>
                <w:sz w:val="24"/>
                <w:szCs w:val="24"/>
              </w:rPr>
              <w:t>a.</w:t>
            </w:r>
          </w:p>
        </w:tc>
        <w:tc>
          <w:tcPr>
            <w:tcW w:w="3323" w:type="pct"/>
            <w:vAlign w:val="center"/>
          </w:tcPr>
          <w:p w:rsidR="003A3B38" w:rsidRPr="00CD2DEA" w:rsidRDefault="003A3B38" w:rsidP="00387AA4">
            <w:pPr>
              <w:contextualSpacing/>
              <w:rPr>
                <w:sz w:val="24"/>
                <w:szCs w:val="24"/>
              </w:rPr>
            </w:pPr>
            <w:r w:rsidRPr="00CD2DEA">
              <w:rPr>
                <w:sz w:val="24"/>
                <w:szCs w:val="24"/>
              </w:rPr>
              <w:t>Elucidate the various sources of finance for business.</w:t>
            </w:r>
          </w:p>
        </w:tc>
        <w:tc>
          <w:tcPr>
            <w:tcW w:w="335" w:type="pct"/>
            <w:vAlign w:val="center"/>
          </w:tcPr>
          <w:p w:rsidR="003A3B38" w:rsidRPr="00CD2DEA" w:rsidRDefault="003A3B38" w:rsidP="00387AA4">
            <w:pPr>
              <w:contextualSpacing/>
              <w:jc w:val="center"/>
              <w:rPr>
                <w:sz w:val="24"/>
                <w:szCs w:val="24"/>
              </w:rPr>
            </w:pPr>
            <w:r w:rsidRPr="00CD2DEA">
              <w:rPr>
                <w:sz w:val="24"/>
                <w:szCs w:val="24"/>
              </w:rPr>
              <w:t>CO3</w:t>
            </w:r>
          </w:p>
        </w:tc>
        <w:tc>
          <w:tcPr>
            <w:tcW w:w="335" w:type="pct"/>
            <w:vAlign w:val="center"/>
          </w:tcPr>
          <w:p w:rsidR="003A3B38" w:rsidRPr="00CD2DEA" w:rsidRDefault="003A3B38" w:rsidP="00387AA4">
            <w:pPr>
              <w:contextualSpacing/>
              <w:jc w:val="center"/>
              <w:rPr>
                <w:sz w:val="24"/>
                <w:szCs w:val="24"/>
              </w:rPr>
            </w:pPr>
            <w:r w:rsidRPr="00CD2DEA">
              <w:rPr>
                <w:sz w:val="24"/>
                <w:szCs w:val="24"/>
              </w:rPr>
              <w:t>An</w:t>
            </w:r>
          </w:p>
        </w:tc>
        <w:tc>
          <w:tcPr>
            <w:tcW w:w="458" w:type="pct"/>
            <w:vAlign w:val="center"/>
          </w:tcPr>
          <w:p w:rsidR="003A3B38" w:rsidRPr="00CD2DEA" w:rsidRDefault="003A3B38" w:rsidP="00387AA4">
            <w:pPr>
              <w:contextualSpacing/>
              <w:jc w:val="center"/>
              <w:rPr>
                <w:sz w:val="24"/>
                <w:szCs w:val="24"/>
              </w:rPr>
            </w:pPr>
            <w:r w:rsidRPr="00CD2DEA">
              <w:rPr>
                <w:sz w:val="24"/>
                <w:szCs w:val="24"/>
              </w:rPr>
              <w:t>20</w:t>
            </w:r>
          </w:p>
        </w:tc>
      </w:tr>
      <w:tr w:rsidR="003A3B38" w:rsidRPr="00CD2DEA" w:rsidTr="00387AA4">
        <w:trPr>
          <w:trHeight w:val="396"/>
        </w:trPr>
        <w:tc>
          <w:tcPr>
            <w:tcW w:w="343" w:type="pct"/>
            <w:vAlign w:val="center"/>
          </w:tcPr>
          <w:p w:rsidR="003A3B38" w:rsidRPr="00CD2DEA" w:rsidRDefault="003A3B38" w:rsidP="001A3DF3">
            <w:pPr>
              <w:contextualSpacing/>
              <w:rPr>
                <w:sz w:val="24"/>
                <w:szCs w:val="24"/>
              </w:rPr>
            </w:pPr>
          </w:p>
        </w:tc>
        <w:tc>
          <w:tcPr>
            <w:tcW w:w="206" w:type="pct"/>
            <w:vAlign w:val="center"/>
          </w:tcPr>
          <w:p w:rsidR="003A3B38" w:rsidRPr="00CD2DEA" w:rsidRDefault="003A3B38" w:rsidP="001A3DF3">
            <w:pPr>
              <w:contextualSpacing/>
              <w:rPr>
                <w:sz w:val="24"/>
                <w:szCs w:val="24"/>
              </w:rPr>
            </w:pPr>
          </w:p>
        </w:tc>
        <w:tc>
          <w:tcPr>
            <w:tcW w:w="3323" w:type="pct"/>
            <w:vAlign w:val="center"/>
          </w:tcPr>
          <w:p w:rsidR="003A3B38" w:rsidRPr="00CD2DEA" w:rsidRDefault="003A3B38" w:rsidP="00387AA4">
            <w:pPr>
              <w:contextualSpacing/>
              <w:rPr>
                <w:sz w:val="24"/>
                <w:szCs w:val="24"/>
              </w:rPr>
            </w:pPr>
          </w:p>
        </w:tc>
        <w:tc>
          <w:tcPr>
            <w:tcW w:w="335" w:type="pct"/>
            <w:vAlign w:val="center"/>
          </w:tcPr>
          <w:p w:rsidR="003A3B38" w:rsidRPr="00CD2DEA" w:rsidRDefault="003A3B38" w:rsidP="00387AA4">
            <w:pPr>
              <w:contextualSpacing/>
              <w:jc w:val="center"/>
              <w:rPr>
                <w:sz w:val="24"/>
                <w:szCs w:val="24"/>
              </w:rPr>
            </w:pPr>
          </w:p>
        </w:tc>
        <w:tc>
          <w:tcPr>
            <w:tcW w:w="335" w:type="pct"/>
            <w:vAlign w:val="center"/>
          </w:tcPr>
          <w:p w:rsidR="003A3B38" w:rsidRPr="00CD2DEA" w:rsidRDefault="003A3B38" w:rsidP="00387AA4">
            <w:pPr>
              <w:contextualSpacing/>
              <w:jc w:val="center"/>
              <w:rPr>
                <w:sz w:val="24"/>
                <w:szCs w:val="24"/>
              </w:rPr>
            </w:pPr>
          </w:p>
        </w:tc>
        <w:tc>
          <w:tcPr>
            <w:tcW w:w="458" w:type="pct"/>
            <w:vAlign w:val="center"/>
          </w:tcPr>
          <w:p w:rsidR="003A3B38" w:rsidRPr="00CD2DEA" w:rsidRDefault="003A3B38" w:rsidP="00387AA4">
            <w:pPr>
              <w:contextualSpacing/>
              <w:jc w:val="center"/>
              <w:rPr>
                <w:sz w:val="24"/>
                <w:szCs w:val="24"/>
              </w:rPr>
            </w:pPr>
          </w:p>
        </w:tc>
      </w:tr>
      <w:tr w:rsidR="003A3B38" w:rsidRPr="00CD2DEA" w:rsidTr="00387AA4">
        <w:trPr>
          <w:trHeight w:val="396"/>
        </w:trPr>
        <w:tc>
          <w:tcPr>
            <w:tcW w:w="343" w:type="pct"/>
            <w:vAlign w:val="center"/>
          </w:tcPr>
          <w:p w:rsidR="003A3B38" w:rsidRPr="00CD2DEA" w:rsidRDefault="003A3B38" w:rsidP="00387AA4">
            <w:pPr>
              <w:contextualSpacing/>
              <w:jc w:val="center"/>
              <w:rPr>
                <w:sz w:val="24"/>
                <w:szCs w:val="24"/>
              </w:rPr>
            </w:pPr>
            <w:r w:rsidRPr="00CD2DEA">
              <w:rPr>
                <w:sz w:val="24"/>
                <w:szCs w:val="24"/>
              </w:rPr>
              <w:lastRenderedPageBreak/>
              <w:t>15.</w:t>
            </w:r>
          </w:p>
        </w:tc>
        <w:tc>
          <w:tcPr>
            <w:tcW w:w="206" w:type="pct"/>
            <w:vAlign w:val="center"/>
          </w:tcPr>
          <w:p w:rsidR="003A3B38" w:rsidRPr="00CD2DEA" w:rsidRDefault="003A3B38" w:rsidP="001A3DF3">
            <w:pPr>
              <w:contextualSpacing/>
              <w:rPr>
                <w:sz w:val="24"/>
                <w:szCs w:val="24"/>
              </w:rPr>
            </w:pPr>
            <w:r w:rsidRPr="00CD2DEA">
              <w:rPr>
                <w:sz w:val="24"/>
                <w:szCs w:val="24"/>
              </w:rPr>
              <w:t>a.</w:t>
            </w:r>
          </w:p>
        </w:tc>
        <w:tc>
          <w:tcPr>
            <w:tcW w:w="3323" w:type="pct"/>
            <w:vAlign w:val="center"/>
          </w:tcPr>
          <w:p w:rsidR="003A3B38" w:rsidRPr="00CD2DEA" w:rsidRDefault="003A3B38" w:rsidP="00387AA4">
            <w:pPr>
              <w:contextualSpacing/>
              <w:rPr>
                <w:sz w:val="24"/>
                <w:szCs w:val="24"/>
              </w:rPr>
            </w:pPr>
            <w:r w:rsidRPr="00CD2DEA">
              <w:rPr>
                <w:sz w:val="24"/>
                <w:szCs w:val="24"/>
              </w:rPr>
              <w:t>Briefly discuss the social cost and benefits of business idea.</w:t>
            </w:r>
          </w:p>
        </w:tc>
        <w:tc>
          <w:tcPr>
            <w:tcW w:w="335" w:type="pct"/>
            <w:vAlign w:val="center"/>
          </w:tcPr>
          <w:p w:rsidR="003A3B38" w:rsidRPr="00CD2DEA" w:rsidRDefault="003A3B38" w:rsidP="00387AA4">
            <w:pPr>
              <w:contextualSpacing/>
              <w:jc w:val="center"/>
              <w:rPr>
                <w:sz w:val="24"/>
                <w:szCs w:val="24"/>
              </w:rPr>
            </w:pPr>
            <w:r w:rsidRPr="00CD2DEA">
              <w:rPr>
                <w:sz w:val="24"/>
                <w:szCs w:val="24"/>
              </w:rPr>
              <w:t>CO4</w:t>
            </w:r>
          </w:p>
        </w:tc>
        <w:tc>
          <w:tcPr>
            <w:tcW w:w="335" w:type="pct"/>
            <w:vAlign w:val="center"/>
          </w:tcPr>
          <w:p w:rsidR="003A3B38" w:rsidRPr="00CD2DEA" w:rsidRDefault="003A3B38" w:rsidP="00387AA4">
            <w:pPr>
              <w:contextualSpacing/>
              <w:jc w:val="center"/>
              <w:rPr>
                <w:sz w:val="24"/>
                <w:szCs w:val="24"/>
              </w:rPr>
            </w:pPr>
            <w:r w:rsidRPr="00CD2DEA">
              <w:rPr>
                <w:sz w:val="24"/>
                <w:szCs w:val="24"/>
              </w:rPr>
              <w:t>A</w:t>
            </w:r>
          </w:p>
        </w:tc>
        <w:tc>
          <w:tcPr>
            <w:tcW w:w="458" w:type="pct"/>
            <w:vAlign w:val="center"/>
          </w:tcPr>
          <w:p w:rsidR="003A3B38" w:rsidRPr="00CD2DEA" w:rsidRDefault="003A3B38" w:rsidP="00387AA4">
            <w:pPr>
              <w:contextualSpacing/>
              <w:jc w:val="center"/>
              <w:rPr>
                <w:sz w:val="24"/>
                <w:szCs w:val="24"/>
              </w:rPr>
            </w:pPr>
            <w:r w:rsidRPr="00CD2DEA">
              <w:rPr>
                <w:sz w:val="24"/>
                <w:szCs w:val="24"/>
              </w:rPr>
              <w:t>20</w:t>
            </w:r>
          </w:p>
        </w:tc>
      </w:tr>
      <w:tr w:rsidR="003A3B38" w:rsidRPr="00CD2DEA" w:rsidTr="00387AA4">
        <w:trPr>
          <w:trHeight w:val="396"/>
        </w:trPr>
        <w:tc>
          <w:tcPr>
            <w:tcW w:w="343" w:type="pct"/>
            <w:vAlign w:val="center"/>
          </w:tcPr>
          <w:p w:rsidR="003A3B38" w:rsidRPr="00CD2DEA" w:rsidRDefault="003A3B38" w:rsidP="00387AA4">
            <w:pPr>
              <w:contextualSpacing/>
              <w:jc w:val="center"/>
              <w:rPr>
                <w:sz w:val="24"/>
                <w:szCs w:val="24"/>
              </w:rPr>
            </w:pPr>
          </w:p>
        </w:tc>
        <w:tc>
          <w:tcPr>
            <w:tcW w:w="206" w:type="pct"/>
            <w:vAlign w:val="center"/>
          </w:tcPr>
          <w:p w:rsidR="003A3B38" w:rsidRPr="00CD2DEA" w:rsidRDefault="003A3B38" w:rsidP="001A3DF3">
            <w:pPr>
              <w:contextualSpacing/>
              <w:rPr>
                <w:sz w:val="24"/>
                <w:szCs w:val="24"/>
              </w:rPr>
            </w:pPr>
          </w:p>
        </w:tc>
        <w:tc>
          <w:tcPr>
            <w:tcW w:w="3323" w:type="pct"/>
            <w:vAlign w:val="center"/>
          </w:tcPr>
          <w:p w:rsidR="003A3B38" w:rsidRPr="00CD2DEA" w:rsidRDefault="003A3B38" w:rsidP="00387AA4">
            <w:pPr>
              <w:contextualSpacing/>
              <w:rPr>
                <w:sz w:val="24"/>
                <w:szCs w:val="24"/>
              </w:rPr>
            </w:pPr>
          </w:p>
        </w:tc>
        <w:tc>
          <w:tcPr>
            <w:tcW w:w="335" w:type="pct"/>
            <w:vAlign w:val="center"/>
          </w:tcPr>
          <w:p w:rsidR="003A3B38" w:rsidRPr="00CD2DEA" w:rsidRDefault="003A3B38" w:rsidP="00387AA4">
            <w:pPr>
              <w:contextualSpacing/>
              <w:jc w:val="center"/>
              <w:rPr>
                <w:sz w:val="24"/>
                <w:szCs w:val="24"/>
              </w:rPr>
            </w:pPr>
          </w:p>
        </w:tc>
        <w:tc>
          <w:tcPr>
            <w:tcW w:w="335" w:type="pct"/>
            <w:vAlign w:val="center"/>
          </w:tcPr>
          <w:p w:rsidR="003A3B38" w:rsidRPr="00CD2DEA" w:rsidRDefault="003A3B38" w:rsidP="00387AA4">
            <w:pPr>
              <w:contextualSpacing/>
              <w:jc w:val="center"/>
              <w:rPr>
                <w:sz w:val="24"/>
                <w:szCs w:val="24"/>
              </w:rPr>
            </w:pPr>
          </w:p>
        </w:tc>
        <w:tc>
          <w:tcPr>
            <w:tcW w:w="458" w:type="pct"/>
            <w:vAlign w:val="center"/>
          </w:tcPr>
          <w:p w:rsidR="003A3B38" w:rsidRPr="00CD2DEA" w:rsidRDefault="003A3B38" w:rsidP="00387AA4">
            <w:pPr>
              <w:contextualSpacing/>
              <w:jc w:val="center"/>
              <w:rPr>
                <w:sz w:val="24"/>
                <w:szCs w:val="24"/>
              </w:rPr>
            </w:pPr>
          </w:p>
        </w:tc>
      </w:tr>
      <w:tr w:rsidR="003A3B38" w:rsidRPr="00CD2DEA" w:rsidTr="00387AA4">
        <w:trPr>
          <w:trHeight w:val="396"/>
        </w:trPr>
        <w:tc>
          <w:tcPr>
            <w:tcW w:w="343" w:type="pct"/>
            <w:vAlign w:val="center"/>
          </w:tcPr>
          <w:p w:rsidR="003A3B38" w:rsidRPr="00CD2DEA" w:rsidRDefault="003A3B38" w:rsidP="00387AA4">
            <w:pPr>
              <w:contextualSpacing/>
              <w:jc w:val="center"/>
              <w:rPr>
                <w:sz w:val="24"/>
                <w:szCs w:val="24"/>
              </w:rPr>
            </w:pPr>
            <w:r w:rsidRPr="00CD2DEA">
              <w:rPr>
                <w:sz w:val="24"/>
                <w:szCs w:val="24"/>
              </w:rPr>
              <w:t>16.</w:t>
            </w:r>
          </w:p>
        </w:tc>
        <w:tc>
          <w:tcPr>
            <w:tcW w:w="206" w:type="pct"/>
            <w:vAlign w:val="center"/>
          </w:tcPr>
          <w:p w:rsidR="003A3B38" w:rsidRPr="00CD2DEA" w:rsidRDefault="003A3B38" w:rsidP="001A3DF3">
            <w:pPr>
              <w:contextualSpacing/>
              <w:rPr>
                <w:sz w:val="24"/>
                <w:szCs w:val="24"/>
              </w:rPr>
            </w:pPr>
            <w:r w:rsidRPr="00CD2DEA">
              <w:rPr>
                <w:sz w:val="24"/>
                <w:szCs w:val="24"/>
              </w:rPr>
              <w:t>a.</w:t>
            </w:r>
          </w:p>
        </w:tc>
        <w:tc>
          <w:tcPr>
            <w:tcW w:w="3323" w:type="pct"/>
            <w:vAlign w:val="center"/>
          </w:tcPr>
          <w:p w:rsidR="003A3B38" w:rsidRPr="00CD2DEA" w:rsidRDefault="003A3B38" w:rsidP="00387AA4">
            <w:pPr>
              <w:contextualSpacing/>
              <w:rPr>
                <w:sz w:val="24"/>
                <w:szCs w:val="24"/>
              </w:rPr>
            </w:pPr>
            <w:r w:rsidRPr="00CD2DEA">
              <w:rPr>
                <w:sz w:val="24"/>
                <w:szCs w:val="24"/>
              </w:rPr>
              <w:t>Briefly explain the industry 4.0.</w:t>
            </w:r>
          </w:p>
        </w:tc>
        <w:tc>
          <w:tcPr>
            <w:tcW w:w="335" w:type="pct"/>
            <w:vAlign w:val="center"/>
          </w:tcPr>
          <w:p w:rsidR="003A3B38" w:rsidRPr="00CD2DEA" w:rsidRDefault="003A3B38" w:rsidP="00387AA4">
            <w:pPr>
              <w:contextualSpacing/>
              <w:jc w:val="center"/>
              <w:rPr>
                <w:sz w:val="24"/>
                <w:szCs w:val="24"/>
              </w:rPr>
            </w:pPr>
            <w:r w:rsidRPr="00CD2DEA">
              <w:rPr>
                <w:sz w:val="24"/>
                <w:szCs w:val="24"/>
              </w:rPr>
              <w:t>CO5</w:t>
            </w:r>
          </w:p>
        </w:tc>
        <w:tc>
          <w:tcPr>
            <w:tcW w:w="335" w:type="pct"/>
            <w:vAlign w:val="center"/>
          </w:tcPr>
          <w:p w:rsidR="003A3B38" w:rsidRPr="00CD2DEA" w:rsidRDefault="003A3B38" w:rsidP="00387AA4">
            <w:pPr>
              <w:contextualSpacing/>
              <w:jc w:val="center"/>
              <w:rPr>
                <w:sz w:val="24"/>
                <w:szCs w:val="24"/>
              </w:rPr>
            </w:pPr>
            <w:r w:rsidRPr="00CD2DEA">
              <w:rPr>
                <w:sz w:val="24"/>
                <w:szCs w:val="24"/>
              </w:rPr>
              <w:t>R</w:t>
            </w:r>
          </w:p>
        </w:tc>
        <w:tc>
          <w:tcPr>
            <w:tcW w:w="458" w:type="pct"/>
            <w:vAlign w:val="center"/>
          </w:tcPr>
          <w:p w:rsidR="003A3B38" w:rsidRPr="00CD2DEA" w:rsidRDefault="003A3B38" w:rsidP="00387AA4">
            <w:pPr>
              <w:contextualSpacing/>
              <w:jc w:val="center"/>
              <w:rPr>
                <w:sz w:val="24"/>
                <w:szCs w:val="24"/>
              </w:rPr>
            </w:pPr>
            <w:r w:rsidRPr="00CD2DEA">
              <w:rPr>
                <w:sz w:val="24"/>
                <w:szCs w:val="24"/>
              </w:rPr>
              <w:t>20</w:t>
            </w:r>
          </w:p>
        </w:tc>
      </w:tr>
      <w:tr w:rsidR="003A3B38" w:rsidRPr="00CD2DEA" w:rsidTr="00387AA4">
        <w:trPr>
          <w:trHeight w:val="396"/>
        </w:trPr>
        <w:tc>
          <w:tcPr>
            <w:tcW w:w="343" w:type="pct"/>
            <w:vAlign w:val="center"/>
          </w:tcPr>
          <w:p w:rsidR="003A3B38" w:rsidRPr="00CD2DEA" w:rsidRDefault="003A3B38" w:rsidP="001A3DF3">
            <w:pPr>
              <w:contextualSpacing/>
              <w:rPr>
                <w:sz w:val="24"/>
                <w:szCs w:val="24"/>
              </w:rPr>
            </w:pPr>
          </w:p>
        </w:tc>
        <w:tc>
          <w:tcPr>
            <w:tcW w:w="206" w:type="pct"/>
            <w:vAlign w:val="center"/>
          </w:tcPr>
          <w:p w:rsidR="003A3B38" w:rsidRPr="00CD2DEA" w:rsidRDefault="003A3B38" w:rsidP="001A3DF3">
            <w:pPr>
              <w:contextualSpacing/>
              <w:rPr>
                <w:sz w:val="24"/>
                <w:szCs w:val="24"/>
              </w:rPr>
            </w:pPr>
          </w:p>
        </w:tc>
        <w:tc>
          <w:tcPr>
            <w:tcW w:w="3323" w:type="pct"/>
            <w:vAlign w:val="bottom"/>
          </w:tcPr>
          <w:p w:rsidR="003A3B38" w:rsidRPr="00CD2DEA" w:rsidRDefault="003A3B38" w:rsidP="001A3DF3">
            <w:pPr>
              <w:contextualSpacing/>
              <w:jc w:val="both"/>
              <w:rPr>
                <w:sz w:val="24"/>
                <w:szCs w:val="24"/>
              </w:rPr>
            </w:pPr>
          </w:p>
        </w:tc>
        <w:tc>
          <w:tcPr>
            <w:tcW w:w="335" w:type="pct"/>
            <w:vAlign w:val="center"/>
          </w:tcPr>
          <w:p w:rsidR="003A3B38" w:rsidRPr="00CD2DEA" w:rsidRDefault="003A3B38" w:rsidP="001A3DF3">
            <w:pPr>
              <w:contextualSpacing/>
              <w:jc w:val="center"/>
              <w:rPr>
                <w:sz w:val="24"/>
                <w:szCs w:val="24"/>
              </w:rPr>
            </w:pPr>
          </w:p>
        </w:tc>
        <w:tc>
          <w:tcPr>
            <w:tcW w:w="335" w:type="pct"/>
            <w:vAlign w:val="center"/>
          </w:tcPr>
          <w:p w:rsidR="003A3B38" w:rsidRPr="00CD2DEA" w:rsidRDefault="003A3B38" w:rsidP="001A3DF3">
            <w:pPr>
              <w:contextualSpacing/>
              <w:jc w:val="center"/>
              <w:rPr>
                <w:sz w:val="24"/>
                <w:szCs w:val="24"/>
              </w:rPr>
            </w:pPr>
          </w:p>
        </w:tc>
        <w:tc>
          <w:tcPr>
            <w:tcW w:w="458" w:type="pct"/>
            <w:vAlign w:val="center"/>
          </w:tcPr>
          <w:p w:rsidR="003A3B38" w:rsidRPr="00CD2DEA" w:rsidRDefault="003A3B38" w:rsidP="001A3DF3">
            <w:pPr>
              <w:contextualSpacing/>
              <w:jc w:val="center"/>
              <w:rPr>
                <w:sz w:val="24"/>
                <w:szCs w:val="24"/>
              </w:rPr>
            </w:pPr>
          </w:p>
        </w:tc>
      </w:tr>
    </w:tbl>
    <w:p w:rsidR="003A3B38" w:rsidRPr="00CD2DEA" w:rsidRDefault="003A3B38" w:rsidP="009074D1">
      <w:pPr>
        <w:contextualSpacing/>
      </w:pPr>
      <w:r w:rsidRPr="00CD2DEA">
        <w:rPr>
          <w:b/>
          <w:bCs/>
        </w:rPr>
        <w:t>CO</w:t>
      </w:r>
      <w:r w:rsidRPr="00CD2DEA">
        <w:t xml:space="preserve"> – COURSE OUTCOME</w:t>
      </w:r>
      <w:r w:rsidRPr="00CD2DEA">
        <w:tab/>
      </w:r>
      <w:r w:rsidRPr="00CD2DEA">
        <w:tab/>
      </w:r>
      <w:r w:rsidRPr="00CD2DEA">
        <w:tab/>
      </w:r>
      <w:r w:rsidRPr="00CD2DEA">
        <w:tab/>
      </w:r>
      <w:r w:rsidRPr="00CD2DEA">
        <w:tab/>
      </w:r>
      <w:r w:rsidRPr="00CD2DEA">
        <w:rPr>
          <w:b/>
          <w:bCs/>
        </w:rPr>
        <w:t>BL</w:t>
      </w:r>
      <w:r w:rsidRPr="00CD2DEA">
        <w:t xml:space="preserve"> – BLOOM’S LEVEL</w:t>
      </w:r>
    </w:p>
    <w:p w:rsidR="003A3B38" w:rsidRPr="00CD2DEA" w:rsidRDefault="003A3B38"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A3B38" w:rsidRPr="00CD2DEA" w:rsidTr="00363465">
        <w:tc>
          <w:tcPr>
            <w:tcW w:w="709" w:type="dxa"/>
          </w:tcPr>
          <w:p w:rsidR="003A3B38" w:rsidRPr="00CD2DEA" w:rsidRDefault="003A3B38" w:rsidP="001A3DF3">
            <w:pPr>
              <w:contextualSpacing/>
              <w:rPr>
                <w:sz w:val="24"/>
                <w:szCs w:val="24"/>
              </w:rPr>
            </w:pPr>
          </w:p>
        </w:tc>
        <w:tc>
          <w:tcPr>
            <w:tcW w:w="9639" w:type="dxa"/>
          </w:tcPr>
          <w:p w:rsidR="003A3B38" w:rsidRPr="00CD2DEA" w:rsidRDefault="003A3B38" w:rsidP="001A3DF3">
            <w:pPr>
              <w:contextualSpacing/>
              <w:jc w:val="center"/>
              <w:rPr>
                <w:b/>
                <w:sz w:val="24"/>
                <w:szCs w:val="24"/>
              </w:rPr>
            </w:pPr>
            <w:r w:rsidRPr="00CD2DEA">
              <w:rPr>
                <w:b/>
                <w:sz w:val="24"/>
                <w:szCs w:val="24"/>
              </w:rPr>
              <w:t>COURSE OUTCOMES</w:t>
            </w:r>
          </w:p>
        </w:tc>
      </w:tr>
      <w:tr w:rsidR="003A3B38" w:rsidRPr="00CD2DEA" w:rsidTr="00387AA4">
        <w:tc>
          <w:tcPr>
            <w:tcW w:w="709" w:type="dxa"/>
          </w:tcPr>
          <w:p w:rsidR="003A3B38" w:rsidRPr="00CD2DEA" w:rsidRDefault="003A3B38" w:rsidP="001A3DF3">
            <w:pPr>
              <w:contextualSpacing/>
              <w:rPr>
                <w:bCs/>
                <w:sz w:val="24"/>
                <w:szCs w:val="24"/>
              </w:rPr>
            </w:pPr>
            <w:r w:rsidRPr="00CD2DEA">
              <w:rPr>
                <w:bCs/>
                <w:sz w:val="24"/>
                <w:szCs w:val="24"/>
              </w:rPr>
              <w:t>CO1</w:t>
            </w:r>
          </w:p>
        </w:tc>
        <w:tc>
          <w:tcPr>
            <w:tcW w:w="9639" w:type="dxa"/>
          </w:tcPr>
          <w:p w:rsidR="003A3B38" w:rsidRPr="00CD2DEA" w:rsidRDefault="003A3B38" w:rsidP="00387AA4">
            <w:pPr>
              <w:pStyle w:val="Normal1"/>
              <w:jc w:val="both"/>
            </w:pPr>
            <w:r w:rsidRPr="00CD2DEA">
              <w:t>To understand the nuts and bolts of preparing a business plan.</w:t>
            </w:r>
          </w:p>
        </w:tc>
      </w:tr>
      <w:tr w:rsidR="003A3B38" w:rsidRPr="00CD2DEA" w:rsidTr="00387AA4">
        <w:tc>
          <w:tcPr>
            <w:tcW w:w="709" w:type="dxa"/>
          </w:tcPr>
          <w:p w:rsidR="003A3B38" w:rsidRPr="00CD2DEA" w:rsidRDefault="003A3B38" w:rsidP="001A3DF3">
            <w:pPr>
              <w:contextualSpacing/>
              <w:rPr>
                <w:bCs/>
                <w:sz w:val="24"/>
                <w:szCs w:val="24"/>
              </w:rPr>
            </w:pPr>
            <w:r w:rsidRPr="00CD2DEA">
              <w:rPr>
                <w:bCs/>
                <w:sz w:val="24"/>
                <w:szCs w:val="24"/>
              </w:rPr>
              <w:t>CO2</w:t>
            </w:r>
          </w:p>
        </w:tc>
        <w:tc>
          <w:tcPr>
            <w:tcW w:w="9639" w:type="dxa"/>
          </w:tcPr>
          <w:p w:rsidR="003A3B38" w:rsidRPr="00CD2DEA" w:rsidRDefault="003A3B38" w:rsidP="00387AA4">
            <w:pPr>
              <w:pStyle w:val="Normal1"/>
              <w:jc w:val="both"/>
            </w:pPr>
            <w:r w:rsidRPr="00CD2DEA">
              <w:t>To remember and implement the business/management skills.</w:t>
            </w:r>
          </w:p>
        </w:tc>
      </w:tr>
      <w:tr w:rsidR="003A3B38" w:rsidRPr="00CD2DEA" w:rsidTr="00387AA4">
        <w:tc>
          <w:tcPr>
            <w:tcW w:w="709" w:type="dxa"/>
          </w:tcPr>
          <w:p w:rsidR="003A3B38" w:rsidRPr="00CD2DEA" w:rsidRDefault="003A3B38" w:rsidP="001A3DF3">
            <w:pPr>
              <w:contextualSpacing/>
              <w:rPr>
                <w:bCs/>
                <w:sz w:val="24"/>
                <w:szCs w:val="24"/>
              </w:rPr>
            </w:pPr>
            <w:r w:rsidRPr="00CD2DEA">
              <w:rPr>
                <w:bCs/>
                <w:sz w:val="24"/>
                <w:szCs w:val="24"/>
              </w:rPr>
              <w:t>CO3</w:t>
            </w:r>
          </w:p>
        </w:tc>
        <w:tc>
          <w:tcPr>
            <w:tcW w:w="9639" w:type="dxa"/>
          </w:tcPr>
          <w:p w:rsidR="003A3B38" w:rsidRPr="00CD2DEA" w:rsidRDefault="003A3B38" w:rsidP="00387AA4">
            <w:pPr>
              <w:pStyle w:val="Normal1"/>
              <w:jc w:val="both"/>
            </w:pPr>
            <w:r w:rsidRPr="00CD2DEA">
              <w:t>To evaluate the content of a business plan in detail.</w:t>
            </w:r>
          </w:p>
        </w:tc>
      </w:tr>
      <w:tr w:rsidR="003A3B38" w:rsidRPr="00CD2DEA" w:rsidTr="00387AA4">
        <w:tc>
          <w:tcPr>
            <w:tcW w:w="709" w:type="dxa"/>
          </w:tcPr>
          <w:p w:rsidR="003A3B38" w:rsidRPr="00CD2DEA" w:rsidRDefault="003A3B38" w:rsidP="001A3DF3">
            <w:pPr>
              <w:contextualSpacing/>
              <w:rPr>
                <w:bCs/>
                <w:sz w:val="24"/>
                <w:szCs w:val="24"/>
              </w:rPr>
            </w:pPr>
            <w:r w:rsidRPr="00CD2DEA">
              <w:rPr>
                <w:bCs/>
                <w:sz w:val="24"/>
                <w:szCs w:val="24"/>
              </w:rPr>
              <w:t>CO4</w:t>
            </w:r>
          </w:p>
        </w:tc>
        <w:tc>
          <w:tcPr>
            <w:tcW w:w="9639" w:type="dxa"/>
          </w:tcPr>
          <w:p w:rsidR="003A3B38" w:rsidRPr="00CD2DEA" w:rsidRDefault="003A3B38" w:rsidP="00387AA4">
            <w:pPr>
              <w:pStyle w:val="Normal1"/>
              <w:jc w:val="both"/>
            </w:pPr>
            <w:r w:rsidRPr="00CD2DEA">
              <w:t>To identify the tools and techniques involved in the Business plan process.</w:t>
            </w:r>
          </w:p>
        </w:tc>
      </w:tr>
      <w:tr w:rsidR="003A3B38" w:rsidRPr="00CD2DEA" w:rsidTr="00387AA4">
        <w:tc>
          <w:tcPr>
            <w:tcW w:w="709" w:type="dxa"/>
          </w:tcPr>
          <w:p w:rsidR="003A3B38" w:rsidRPr="00CD2DEA" w:rsidRDefault="003A3B38" w:rsidP="001A3DF3">
            <w:pPr>
              <w:contextualSpacing/>
              <w:rPr>
                <w:bCs/>
                <w:sz w:val="24"/>
                <w:szCs w:val="24"/>
              </w:rPr>
            </w:pPr>
            <w:r w:rsidRPr="00CD2DEA">
              <w:rPr>
                <w:bCs/>
                <w:sz w:val="24"/>
                <w:szCs w:val="24"/>
              </w:rPr>
              <w:t>CO5</w:t>
            </w:r>
          </w:p>
        </w:tc>
        <w:tc>
          <w:tcPr>
            <w:tcW w:w="9639" w:type="dxa"/>
          </w:tcPr>
          <w:p w:rsidR="003A3B38" w:rsidRPr="00CD2DEA" w:rsidRDefault="003A3B38" w:rsidP="00387AA4">
            <w:pPr>
              <w:pStyle w:val="Normal1"/>
              <w:jc w:val="both"/>
            </w:pPr>
            <w:r w:rsidRPr="00CD2DEA">
              <w:t>To analyse the competitive structure and strategy development.</w:t>
            </w:r>
          </w:p>
        </w:tc>
      </w:tr>
      <w:tr w:rsidR="003A3B38" w:rsidRPr="00CD2DEA" w:rsidTr="00387AA4">
        <w:tc>
          <w:tcPr>
            <w:tcW w:w="709" w:type="dxa"/>
          </w:tcPr>
          <w:p w:rsidR="003A3B38" w:rsidRPr="00CD2DEA" w:rsidRDefault="003A3B38" w:rsidP="001A3DF3">
            <w:pPr>
              <w:contextualSpacing/>
              <w:rPr>
                <w:sz w:val="24"/>
                <w:szCs w:val="24"/>
              </w:rPr>
            </w:pPr>
            <w:r w:rsidRPr="00CD2DEA">
              <w:rPr>
                <w:sz w:val="24"/>
                <w:szCs w:val="24"/>
              </w:rPr>
              <w:t>CO6</w:t>
            </w:r>
          </w:p>
        </w:tc>
        <w:tc>
          <w:tcPr>
            <w:tcW w:w="9639" w:type="dxa"/>
          </w:tcPr>
          <w:p w:rsidR="003A3B38" w:rsidRPr="00CD2DEA" w:rsidRDefault="003A3B38" w:rsidP="00387AA4">
            <w:pPr>
              <w:pStyle w:val="Normal1"/>
              <w:jc w:val="both"/>
            </w:pPr>
            <w:r w:rsidRPr="00CD2DEA">
              <w:t>To launch a new venture company or start one an established organization.</w:t>
            </w:r>
          </w:p>
        </w:tc>
      </w:tr>
    </w:tbl>
    <w:p w:rsidR="003A3B38" w:rsidRPr="00CD2DEA" w:rsidRDefault="003A3B38"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A3B38" w:rsidRPr="00CD2DEA" w:rsidTr="00363465">
        <w:trPr>
          <w:jc w:val="center"/>
        </w:trPr>
        <w:tc>
          <w:tcPr>
            <w:tcW w:w="10343" w:type="dxa"/>
            <w:gridSpan w:val="8"/>
          </w:tcPr>
          <w:p w:rsidR="003A3B38" w:rsidRPr="00CD2DEA" w:rsidRDefault="003A3B38" w:rsidP="001A3DF3">
            <w:pPr>
              <w:contextualSpacing/>
              <w:jc w:val="center"/>
              <w:rPr>
                <w:b/>
                <w:sz w:val="24"/>
                <w:szCs w:val="24"/>
              </w:rPr>
            </w:pPr>
            <w:r w:rsidRPr="00CD2DEA">
              <w:rPr>
                <w:b/>
                <w:sz w:val="24"/>
                <w:szCs w:val="24"/>
              </w:rPr>
              <w:t>Assessment Pattern as per Bloom’s Taxonomy</w:t>
            </w:r>
          </w:p>
        </w:tc>
      </w:tr>
      <w:tr w:rsidR="003A3B38" w:rsidRPr="00CD2DEA" w:rsidTr="00363465">
        <w:trPr>
          <w:jc w:val="center"/>
        </w:trPr>
        <w:tc>
          <w:tcPr>
            <w:tcW w:w="1129" w:type="dxa"/>
          </w:tcPr>
          <w:p w:rsidR="003A3B38" w:rsidRPr="00CD2DEA" w:rsidRDefault="003A3B38" w:rsidP="001A3DF3">
            <w:pPr>
              <w:contextualSpacing/>
              <w:jc w:val="center"/>
              <w:rPr>
                <w:b/>
                <w:bCs/>
                <w:sz w:val="24"/>
                <w:szCs w:val="24"/>
              </w:rPr>
            </w:pPr>
            <w:r w:rsidRPr="00CD2DEA">
              <w:rPr>
                <w:b/>
                <w:bCs/>
                <w:sz w:val="24"/>
                <w:szCs w:val="24"/>
              </w:rPr>
              <w:t>CO / P</w:t>
            </w:r>
          </w:p>
        </w:tc>
        <w:tc>
          <w:tcPr>
            <w:tcW w:w="851" w:type="dxa"/>
          </w:tcPr>
          <w:p w:rsidR="003A3B38" w:rsidRPr="00CD2DEA" w:rsidRDefault="003A3B38" w:rsidP="001A3DF3">
            <w:pPr>
              <w:contextualSpacing/>
              <w:jc w:val="center"/>
              <w:rPr>
                <w:b/>
                <w:sz w:val="24"/>
                <w:szCs w:val="24"/>
              </w:rPr>
            </w:pPr>
            <w:r w:rsidRPr="00CD2DEA">
              <w:rPr>
                <w:b/>
                <w:sz w:val="24"/>
                <w:szCs w:val="24"/>
              </w:rPr>
              <w:t>R</w:t>
            </w:r>
          </w:p>
        </w:tc>
        <w:tc>
          <w:tcPr>
            <w:tcW w:w="992" w:type="dxa"/>
          </w:tcPr>
          <w:p w:rsidR="003A3B38" w:rsidRPr="00CD2DEA" w:rsidRDefault="003A3B38" w:rsidP="001A3DF3">
            <w:pPr>
              <w:contextualSpacing/>
              <w:jc w:val="center"/>
              <w:rPr>
                <w:b/>
                <w:sz w:val="24"/>
                <w:szCs w:val="24"/>
              </w:rPr>
            </w:pPr>
            <w:r w:rsidRPr="00CD2DEA">
              <w:rPr>
                <w:b/>
                <w:sz w:val="24"/>
                <w:szCs w:val="24"/>
              </w:rPr>
              <w:t>U</w:t>
            </w:r>
          </w:p>
        </w:tc>
        <w:tc>
          <w:tcPr>
            <w:tcW w:w="992" w:type="dxa"/>
          </w:tcPr>
          <w:p w:rsidR="003A3B38" w:rsidRPr="00CD2DEA" w:rsidRDefault="003A3B38" w:rsidP="001A3DF3">
            <w:pPr>
              <w:contextualSpacing/>
              <w:jc w:val="center"/>
              <w:rPr>
                <w:b/>
                <w:sz w:val="24"/>
                <w:szCs w:val="24"/>
              </w:rPr>
            </w:pPr>
            <w:r w:rsidRPr="00CD2DEA">
              <w:rPr>
                <w:b/>
                <w:sz w:val="24"/>
                <w:szCs w:val="24"/>
              </w:rPr>
              <w:t>A</w:t>
            </w:r>
          </w:p>
        </w:tc>
        <w:tc>
          <w:tcPr>
            <w:tcW w:w="1276" w:type="dxa"/>
          </w:tcPr>
          <w:p w:rsidR="003A3B38" w:rsidRPr="00CD2DEA" w:rsidRDefault="003A3B38" w:rsidP="001A3DF3">
            <w:pPr>
              <w:contextualSpacing/>
              <w:jc w:val="center"/>
              <w:rPr>
                <w:b/>
                <w:sz w:val="24"/>
                <w:szCs w:val="24"/>
              </w:rPr>
            </w:pPr>
            <w:r w:rsidRPr="00CD2DEA">
              <w:rPr>
                <w:b/>
                <w:sz w:val="24"/>
                <w:szCs w:val="24"/>
              </w:rPr>
              <w:t>An</w:t>
            </w:r>
          </w:p>
        </w:tc>
        <w:tc>
          <w:tcPr>
            <w:tcW w:w="1276" w:type="dxa"/>
          </w:tcPr>
          <w:p w:rsidR="003A3B38" w:rsidRPr="00CD2DEA" w:rsidRDefault="003A3B38" w:rsidP="001A3DF3">
            <w:pPr>
              <w:contextualSpacing/>
              <w:jc w:val="center"/>
              <w:rPr>
                <w:b/>
                <w:sz w:val="24"/>
                <w:szCs w:val="24"/>
              </w:rPr>
            </w:pPr>
            <w:r w:rsidRPr="00CD2DEA">
              <w:rPr>
                <w:b/>
                <w:sz w:val="24"/>
                <w:szCs w:val="24"/>
              </w:rPr>
              <w:t>E</w:t>
            </w:r>
          </w:p>
        </w:tc>
        <w:tc>
          <w:tcPr>
            <w:tcW w:w="1417" w:type="dxa"/>
          </w:tcPr>
          <w:p w:rsidR="003A3B38" w:rsidRPr="00CD2DEA" w:rsidRDefault="003A3B38" w:rsidP="001A3DF3">
            <w:pPr>
              <w:contextualSpacing/>
              <w:jc w:val="center"/>
              <w:rPr>
                <w:b/>
                <w:sz w:val="24"/>
                <w:szCs w:val="24"/>
              </w:rPr>
            </w:pPr>
            <w:r w:rsidRPr="00CD2DEA">
              <w:rPr>
                <w:b/>
                <w:sz w:val="24"/>
                <w:szCs w:val="24"/>
              </w:rPr>
              <w:t>C</w:t>
            </w:r>
          </w:p>
        </w:tc>
        <w:tc>
          <w:tcPr>
            <w:tcW w:w="2410" w:type="dxa"/>
          </w:tcPr>
          <w:p w:rsidR="003A3B38" w:rsidRPr="00CD2DEA" w:rsidRDefault="003A3B38" w:rsidP="001A3DF3">
            <w:pPr>
              <w:contextualSpacing/>
              <w:jc w:val="center"/>
              <w:rPr>
                <w:b/>
                <w:sz w:val="24"/>
                <w:szCs w:val="24"/>
              </w:rPr>
            </w:pPr>
            <w:r w:rsidRPr="00CD2DEA">
              <w:rPr>
                <w:b/>
                <w:sz w:val="24"/>
                <w:szCs w:val="24"/>
              </w:rPr>
              <w:t>Total</w:t>
            </w:r>
          </w:p>
        </w:tc>
      </w:tr>
      <w:tr w:rsidR="003A3B38" w:rsidRPr="00CD2DEA" w:rsidTr="00363465">
        <w:trPr>
          <w:jc w:val="center"/>
        </w:trPr>
        <w:tc>
          <w:tcPr>
            <w:tcW w:w="1129" w:type="dxa"/>
          </w:tcPr>
          <w:p w:rsidR="003A3B38" w:rsidRPr="00CD2DEA" w:rsidRDefault="003A3B38" w:rsidP="001A3DF3">
            <w:pPr>
              <w:contextualSpacing/>
              <w:jc w:val="center"/>
              <w:rPr>
                <w:sz w:val="24"/>
                <w:szCs w:val="24"/>
              </w:rPr>
            </w:pPr>
            <w:r w:rsidRPr="00CD2DEA">
              <w:rPr>
                <w:sz w:val="24"/>
                <w:szCs w:val="24"/>
              </w:rPr>
              <w:t>CO1</w:t>
            </w:r>
          </w:p>
        </w:tc>
        <w:tc>
          <w:tcPr>
            <w:tcW w:w="851" w:type="dxa"/>
          </w:tcPr>
          <w:p w:rsidR="003A3B38" w:rsidRPr="00CD2DEA" w:rsidRDefault="003A3B38" w:rsidP="00387AA4">
            <w:pPr>
              <w:contextualSpacing/>
              <w:jc w:val="center"/>
              <w:rPr>
                <w:sz w:val="24"/>
                <w:szCs w:val="24"/>
              </w:rPr>
            </w:pPr>
          </w:p>
        </w:tc>
        <w:tc>
          <w:tcPr>
            <w:tcW w:w="992" w:type="dxa"/>
          </w:tcPr>
          <w:p w:rsidR="003A3B38" w:rsidRPr="00CD2DEA" w:rsidRDefault="003A3B38" w:rsidP="00387AA4">
            <w:pPr>
              <w:contextualSpacing/>
              <w:jc w:val="center"/>
              <w:rPr>
                <w:sz w:val="24"/>
                <w:szCs w:val="24"/>
              </w:rPr>
            </w:pPr>
            <w:r w:rsidRPr="00CD2DEA">
              <w:rPr>
                <w:sz w:val="24"/>
                <w:szCs w:val="24"/>
              </w:rPr>
              <w:t>32</w:t>
            </w:r>
          </w:p>
        </w:tc>
        <w:tc>
          <w:tcPr>
            <w:tcW w:w="992"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p>
        </w:tc>
        <w:tc>
          <w:tcPr>
            <w:tcW w:w="1417" w:type="dxa"/>
          </w:tcPr>
          <w:p w:rsidR="003A3B38" w:rsidRPr="00CD2DEA" w:rsidRDefault="003A3B38" w:rsidP="00387AA4">
            <w:pPr>
              <w:contextualSpacing/>
              <w:jc w:val="center"/>
              <w:rPr>
                <w:sz w:val="24"/>
                <w:szCs w:val="24"/>
              </w:rPr>
            </w:pPr>
          </w:p>
        </w:tc>
        <w:tc>
          <w:tcPr>
            <w:tcW w:w="2410" w:type="dxa"/>
          </w:tcPr>
          <w:p w:rsidR="003A3B38" w:rsidRPr="00CD2DEA" w:rsidRDefault="003A3B38" w:rsidP="00387AA4">
            <w:pPr>
              <w:contextualSpacing/>
              <w:jc w:val="center"/>
              <w:rPr>
                <w:sz w:val="24"/>
                <w:szCs w:val="24"/>
              </w:rPr>
            </w:pPr>
            <w:r w:rsidRPr="00CD2DEA">
              <w:rPr>
                <w:sz w:val="24"/>
                <w:szCs w:val="24"/>
              </w:rPr>
              <w:t>32</w:t>
            </w:r>
          </w:p>
        </w:tc>
      </w:tr>
      <w:tr w:rsidR="003A3B38" w:rsidRPr="00CD2DEA" w:rsidTr="00363465">
        <w:trPr>
          <w:jc w:val="center"/>
        </w:trPr>
        <w:tc>
          <w:tcPr>
            <w:tcW w:w="1129" w:type="dxa"/>
          </w:tcPr>
          <w:p w:rsidR="003A3B38" w:rsidRPr="00CD2DEA" w:rsidRDefault="003A3B38" w:rsidP="001A3DF3">
            <w:pPr>
              <w:contextualSpacing/>
              <w:jc w:val="center"/>
              <w:rPr>
                <w:sz w:val="24"/>
                <w:szCs w:val="24"/>
              </w:rPr>
            </w:pPr>
            <w:r w:rsidRPr="00CD2DEA">
              <w:rPr>
                <w:sz w:val="24"/>
                <w:szCs w:val="24"/>
              </w:rPr>
              <w:t>CO2</w:t>
            </w:r>
          </w:p>
        </w:tc>
        <w:tc>
          <w:tcPr>
            <w:tcW w:w="851" w:type="dxa"/>
          </w:tcPr>
          <w:p w:rsidR="003A3B38" w:rsidRPr="00CD2DEA" w:rsidRDefault="003A3B38" w:rsidP="00387AA4">
            <w:pPr>
              <w:contextualSpacing/>
              <w:jc w:val="center"/>
              <w:rPr>
                <w:sz w:val="24"/>
                <w:szCs w:val="24"/>
              </w:rPr>
            </w:pPr>
            <w:r w:rsidRPr="00CD2DEA">
              <w:rPr>
                <w:sz w:val="24"/>
                <w:szCs w:val="24"/>
              </w:rPr>
              <w:t>32</w:t>
            </w:r>
          </w:p>
        </w:tc>
        <w:tc>
          <w:tcPr>
            <w:tcW w:w="992" w:type="dxa"/>
          </w:tcPr>
          <w:p w:rsidR="003A3B38" w:rsidRPr="00CD2DEA" w:rsidRDefault="003A3B38" w:rsidP="00387AA4">
            <w:pPr>
              <w:contextualSpacing/>
              <w:jc w:val="center"/>
              <w:rPr>
                <w:sz w:val="24"/>
                <w:szCs w:val="24"/>
              </w:rPr>
            </w:pPr>
          </w:p>
        </w:tc>
        <w:tc>
          <w:tcPr>
            <w:tcW w:w="992"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p>
        </w:tc>
        <w:tc>
          <w:tcPr>
            <w:tcW w:w="1417" w:type="dxa"/>
          </w:tcPr>
          <w:p w:rsidR="003A3B38" w:rsidRPr="00CD2DEA" w:rsidRDefault="003A3B38" w:rsidP="00387AA4">
            <w:pPr>
              <w:contextualSpacing/>
              <w:jc w:val="center"/>
              <w:rPr>
                <w:sz w:val="24"/>
                <w:szCs w:val="24"/>
              </w:rPr>
            </w:pPr>
          </w:p>
        </w:tc>
        <w:tc>
          <w:tcPr>
            <w:tcW w:w="2410" w:type="dxa"/>
          </w:tcPr>
          <w:p w:rsidR="003A3B38" w:rsidRPr="00CD2DEA" w:rsidRDefault="003A3B38" w:rsidP="00387AA4">
            <w:pPr>
              <w:contextualSpacing/>
              <w:jc w:val="center"/>
              <w:rPr>
                <w:sz w:val="24"/>
                <w:szCs w:val="24"/>
              </w:rPr>
            </w:pPr>
            <w:r w:rsidRPr="00CD2DEA">
              <w:rPr>
                <w:sz w:val="24"/>
                <w:szCs w:val="24"/>
              </w:rPr>
              <w:t>32</w:t>
            </w:r>
          </w:p>
        </w:tc>
      </w:tr>
      <w:tr w:rsidR="003A3B38" w:rsidRPr="00CD2DEA" w:rsidTr="00363465">
        <w:trPr>
          <w:jc w:val="center"/>
        </w:trPr>
        <w:tc>
          <w:tcPr>
            <w:tcW w:w="1129" w:type="dxa"/>
          </w:tcPr>
          <w:p w:rsidR="003A3B38" w:rsidRPr="00CD2DEA" w:rsidRDefault="003A3B38" w:rsidP="001A3DF3">
            <w:pPr>
              <w:contextualSpacing/>
              <w:jc w:val="center"/>
              <w:rPr>
                <w:sz w:val="24"/>
                <w:szCs w:val="24"/>
              </w:rPr>
            </w:pPr>
            <w:r w:rsidRPr="00CD2DEA">
              <w:rPr>
                <w:sz w:val="24"/>
                <w:szCs w:val="24"/>
              </w:rPr>
              <w:t>CO3</w:t>
            </w:r>
          </w:p>
        </w:tc>
        <w:tc>
          <w:tcPr>
            <w:tcW w:w="851" w:type="dxa"/>
          </w:tcPr>
          <w:p w:rsidR="003A3B38" w:rsidRPr="00CD2DEA" w:rsidRDefault="003A3B38" w:rsidP="00387AA4">
            <w:pPr>
              <w:contextualSpacing/>
              <w:jc w:val="center"/>
              <w:rPr>
                <w:sz w:val="24"/>
                <w:szCs w:val="24"/>
              </w:rPr>
            </w:pPr>
          </w:p>
        </w:tc>
        <w:tc>
          <w:tcPr>
            <w:tcW w:w="992" w:type="dxa"/>
          </w:tcPr>
          <w:p w:rsidR="003A3B38" w:rsidRPr="00CD2DEA" w:rsidRDefault="003A3B38" w:rsidP="00387AA4">
            <w:pPr>
              <w:contextualSpacing/>
              <w:jc w:val="center"/>
              <w:rPr>
                <w:sz w:val="24"/>
                <w:szCs w:val="24"/>
              </w:rPr>
            </w:pPr>
          </w:p>
        </w:tc>
        <w:tc>
          <w:tcPr>
            <w:tcW w:w="992"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r w:rsidRPr="00CD2DEA">
              <w:rPr>
                <w:sz w:val="24"/>
                <w:szCs w:val="24"/>
              </w:rPr>
              <w:t>32</w:t>
            </w:r>
          </w:p>
        </w:tc>
        <w:tc>
          <w:tcPr>
            <w:tcW w:w="1276" w:type="dxa"/>
          </w:tcPr>
          <w:p w:rsidR="003A3B38" w:rsidRPr="00CD2DEA" w:rsidRDefault="003A3B38" w:rsidP="00387AA4">
            <w:pPr>
              <w:contextualSpacing/>
              <w:jc w:val="center"/>
              <w:rPr>
                <w:sz w:val="24"/>
                <w:szCs w:val="24"/>
              </w:rPr>
            </w:pPr>
          </w:p>
        </w:tc>
        <w:tc>
          <w:tcPr>
            <w:tcW w:w="1417" w:type="dxa"/>
          </w:tcPr>
          <w:p w:rsidR="003A3B38" w:rsidRPr="00CD2DEA" w:rsidRDefault="003A3B38" w:rsidP="00387AA4">
            <w:pPr>
              <w:contextualSpacing/>
              <w:jc w:val="center"/>
              <w:rPr>
                <w:sz w:val="24"/>
                <w:szCs w:val="24"/>
              </w:rPr>
            </w:pPr>
          </w:p>
        </w:tc>
        <w:tc>
          <w:tcPr>
            <w:tcW w:w="2410" w:type="dxa"/>
          </w:tcPr>
          <w:p w:rsidR="003A3B38" w:rsidRPr="00CD2DEA" w:rsidRDefault="003A3B38" w:rsidP="00387AA4">
            <w:pPr>
              <w:contextualSpacing/>
              <w:jc w:val="center"/>
              <w:rPr>
                <w:sz w:val="24"/>
                <w:szCs w:val="24"/>
              </w:rPr>
            </w:pPr>
            <w:r w:rsidRPr="00CD2DEA">
              <w:rPr>
                <w:sz w:val="24"/>
                <w:szCs w:val="24"/>
              </w:rPr>
              <w:t>32</w:t>
            </w:r>
          </w:p>
        </w:tc>
      </w:tr>
      <w:tr w:rsidR="003A3B38" w:rsidRPr="00CD2DEA" w:rsidTr="00363465">
        <w:trPr>
          <w:jc w:val="center"/>
        </w:trPr>
        <w:tc>
          <w:tcPr>
            <w:tcW w:w="1129" w:type="dxa"/>
          </w:tcPr>
          <w:p w:rsidR="003A3B38" w:rsidRPr="00CD2DEA" w:rsidRDefault="003A3B38" w:rsidP="001A3DF3">
            <w:pPr>
              <w:contextualSpacing/>
              <w:jc w:val="center"/>
              <w:rPr>
                <w:sz w:val="24"/>
                <w:szCs w:val="24"/>
              </w:rPr>
            </w:pPr>
            <w:r w:rsidRPr="00CD2DEA">
              <w:rPr>
                <w:sz w:val="24"/>
                <w:szCs w:val="24"/>
              </w:rPr>
              <w:t>CO4</w:t>
            </w:r>
          </w:p>
        </w:tc>
        <w:tc>
          <w:tcPr>
            <w:tcW w:w="851" w:type="dxa"/>
          </w:tcPr>
          <w:p w:rsidR="003A3B38" w:rsidRPr="00CD2DEA" w:rsidRDefault="003A3B38" w:rsidP="00387AA4">
            <w:pPr>
              <w:contextualSpacing/>
              <w:jc w:val="center"/>
              <w:rPr>
                <w:sz w:val="24"/>
                <w:szCs w:val="24"/>
              </w:rPr>
            </w:pPr>
          </w:p>
        </w:tc>
        <w:tc>
          <w:tcPr>
            <w:tcW w:w="992" w:type="dxa"/>
          </w:tcPr>
          <w:p w:rsidR="003A3B38" w:rsidRPr="00CD2DEA" w:rsidRDefault="003A3B38" w:rsidP="00387AA4">
            <w:pPr>
              <w:contextualSpacing/>
              <w:jc w:val="center"/>
              <w:rPr>
                <w:sz w:val="24"/>
                <w:szCs w:val="24"/>
              </w:rPr>
            </w:pPr>
          </w:p>
        </w:tc>
        <w:tc>
          <w:tcPr>
            <w:tcW w:w="992" w:type="dxa"/>
          </w:tcPr>
          <w:p w:rsidR="003A3B38" w:rsidRPr="00CD2DEA" w:rsidRDefault="003A3B38" w:rsidP="00387AA4">
            <w:pPr>
              <w:contextualSpacing/>
              <w:jc w:val="center"/>
              <w:rPr>
                <w:sz w:val="24"/>
                <w:szCs w:val="24"/>
              </w:rPr>
            </w:pPr>
            <w:r w:rsidRPr="00CD2DEA">
              <w:rPr>
                <w:sz w:val="24"/>
                <w:szCs w:val="24"/>
              </w:rPr>
              <w:t>32</w:t>
            </w:r>
          </w:p>
        </w:tc>
        <w:tc>
          <w:tcPr>
            <w:tcW w:w="1276"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p>
        </w:tc>
        <w:tc>
          <w:tcPr>
            <w:tcW w:w="1417" w:type="dxa"/>
          </w:tcPr>
          <w:p w:rsidR="003A3B38" w:rsidRPr="00CD2DEA" w:rsidRDefault="003A3B38" w:rsidP="00387AA4">
            <w:pPr>
              <w:contextualSpacing/>
              <w:jc w:val="center"/>
              <w:rPr>
                <w:sz w:val="24"/>
                <w:szCs w:val="24"/>
              </w:rPr>
            </w:pPr>
          </w:p>
        </w:tc>
        <w:tc>
          <w:tcPr>
            <w:tcW w:w="2410" w:type="dxa"/>
          </w:tcPr>
          <w:p w:rsidR="003A3B38" w:rsidRPr="00CD2DEA" w:rsidRDefault="003A3B38" w:rsidP="00387AA4">
            <w:pPr>
              <w:contextualSpacing/>
              <w:jc w:val="center"/>
              <w:rPr>
                <w:sz w:val="24"/>
                <w:szCs w:val="24"/>
              </w:rPr>
            </w:pPr>
            <w:r w:rsidRPr="00CD2DEA">
              <w:rPr>
                <w:sz w:val="24"/>
                <w:szCs w:val="24"/>
              </w:rPr>
              <w:t>32</w:t>
            </w:r>
          </w:p>
        </w:tc>
      </w:tr>
      <w:tr w:rsidR="003A3B38" w:rsidRPr="00CD2DEA" w:rsidTr="00363465">
        <w:trPr>
          <w:jc w:val="center"/>
        </w:trPr>
        <w:tc>
          <w:tcPr>
            <w:tcW w:w="1129" w:type="dxa"/>
          </w:tcPr>
          <w:p w:rsidR="003A3B38" w:rsidRPr="00CD2DEA" w:rsidRDefault="003A3B38" w:rsidP="001A3DF3">
            <w:pPr>
              <w:contextualSpacing/>
              <w:jc w:val="center"/>
              <w:rPr>
                <w:sz w:val="24"/>
                <w:szCs w:val="24"/>
              </w:rPr>
            </w:pPr>
            <w:r w:rsidRPr="00CD2DEA">
              <w:rPr>
                <w:sz w:val="24"/>
                <w:szCs w:val="24"/>
              </w:rPr>
              <w:t>CO5</w:t>
            </w:r>
          </w:p>
        </w:tc>
        <w:tc>
          <w:tcPr>
            <w:tcW w:w="851" w:type="dxa"/>
          </w:tcPr>
          <w:p w:rsidR="003A3B38" w:rsidRPr="00CD2DEA" w:rsidRDefault="003A3B38" w:rsidP="00387AA4">
            <w:pPr>
              <w:contextualSpacing/>
              <w:jc w:val="center"/>
              <w:rPr>
                <w:sz w:val="24"/>
                <w:szCs w:val="24"/>
              </w:rPr>
            </w:pPr>
            <w:r w:rsidRPr="00CD2DEA">
              <w:rPr>
                <w:sz w:val="24"/>
                <w:szCs w:val="24"/>
              </w:rPr>
              <w:t>32</w:t>
            </w:r>
          </w:p>
        </w:tc>
        <w:tc>
          <w:tcPr>
            <w:tcW w:w="992" w:type="dxa"/>
          </w:tcPr>
          <w:p w:rsidR="003A3B38" w:rsidRPr="00CD2DEA" w:rsidRDefault="003A3B38" w:rsidP="00387AA4">
            <w:pPr>
              <w:contextualSpacing/>
              <w:jc w:val="center"/>
              <w:rPr>
                <w:sz w:val="24"/>
                <w:szCs w:val="24"/>
              </w:rPr>
            </w:pPr>
          </w:p>
        </w:tc>
        <w:tc>
          <w:tcPr>
            <w:tcW w:w="992"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p>
        </w:tc>
        <w:tc>
          <w:tcPr>
            <w:tcW w:w="1417" w:type="dxa"/>
          </w:tcPr>
          <w:p w:rsidR="003A3B38" w:rsidRPr="00CD2DEA" w:rsidRDefault="003A3B38" w:rsidP="00387AA4">
            <w:pPr>
              <w:contextualSpacing/>
              <w:jc w:val="center"/>
              <w:rPr>
                <w:sz w:val="24"/>
                <w:szCs w:val="24"/>
              </w:rPr>
            </w:pPr>
          </w:p>
        </w:tc>
        <w:tc>
          <w:tcPr>
            <w:tcW w:w="2410" w:type="dxa"/>
          </w:tcPr>
          <w:p w:rsidR="003A3B38" w:rsidRPr="00CD2DEA" w:rsidRDefault="003A3B38" w:rsidP="00387AA4">
            <w:pPr>
              <w:contextualSpacing/>
              <w:jc w:val="center"/>
              <w:rPr>
                <w:sz w:val="24"/>
                <w:szCs w:val="24"/>
              </w:rPr>
            </w:pPr>
            <w:r w:rsidRPr="00CD2DEA">
              <w:rPr>
                <w:sz w:val="24"/>
                <w:szCs w:val="24"/>
              </w:rPr>
              <w:t>32</w:t>
            </w:r>
          </w:p>
        </w:tc>
      </w:tr>
      <w:tr w:rsidR="003A3B38" w:rsidRPr="00CD2DEA" w:rsidTr="00363465">
        <w:trPr>
          <w:jc w:val="center"/>
        </w:trPr>
        <w:tc>
          <w:tcPr>
            <w:tcW w:w="1129" w:type="dxa"/>
          </w:tcPr>
          <w:p w:rsidR="003A3B38" w:rsidRPr="00CD2DEA" w:rsidRDefault="003A3B38" w:rsidP="001A3DF3">
            <w:pPr>
              <w:contextualSpacing/>
              <w:jc w:val="center"/>
              <w:rPr>
                <w:sz w:val="24"/>
                <w:szCs w:val="24"/>
              </w:rPr>
            </w:pPr>
            <w:r w:rsidRPr="00CD2DEA">
              <w:rPr>
                <w:sz w:val="24"/>
                <w:szCs w:val="24"/>
              </w:rPr>
              <w:t>CO6</w:t>
            </w:r>
          </w:p>
        </w:tc>
        <w:tc>
          <w:tcPr>
            <w:tcW w:w="851" w:type="dxa"/>
          </w:tcPr>
          <w:p w:rsidR="003A3B38" w:rsidRPr="00CD2DEA" w:rsidRDefault="003A3B38" w:rsidP="00387AA4">
            <w:pPr>
              <w:contextualSpacing/>
              <w:jc w:val="center"/>
              <w:rPr>
                <w:sz w:val="24"/>
                <w:szCs w:val="24"/>
              </w:rPr>
            </w:pPr>
            <w:r w:rsidRPr="00CD2DEA">
              <w:rPr>
                <w:sz w:val="24"/>
                <w:szCs w:val="24"/>
              </w:rPr>
              <w:t>10</w:t>
            </w:r>
          </w:p>
        </w:tc>
        <w:tc>
          <w:tcPr>
            <w:tcW w:w="992" w:type="dxa"/>
          </w:tcPr>
          <w:p w:rsidR="003A3B38" w:rsidRPr="00CD2DEA" w:rsidRDefault="003A3B38" w:rsidP="00387AA4">
            <w:pPr>
              <w:contextualSpacing/>
              <w:jc w:val="center"/>
              <w:rPr>
                <w:sz w:val="24"/>
                <w:szCs w:val="24"/>
              </w:rPr>
            </w:pPr>
          </w:p>
        </w:tc>
        <w:tc>
          <w:tcPr>
            <w:tcW w:w="992"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p>
        </w:tc>
        <w:tc>
          <w:tcPr>
            <w:tcW w:w="1276" w:type="dxa"/>
          </w:tcPr>
          <w:p w:rsidR="003A3B38" w:rsidRPr="00CD2DEA" w:rsidRDefault="003A3B38" w:rsidP="00387AA4">
            <w:pPr>
              <w:contextualSpacing/>
              <w:jc w:val="center"/>
              <w:rPr>
                <w:sz w:val="24"/>
                <w:szCs w:val="24"/>
              </w:rPr>
            </w:pPr>
          </w:p>
        </w:tc>
        <w:tc>
          <w:tcPr>
            <w:tcW w:w="1417" w:type="dxa"/>
          </w:tcPr>
          <w:p w:rsidR="003A3B38" w:rsidRPr="00CD2DEA" w:rsidRDefault="003A3B38" w:rsidP="00387AA4">
            <w:pPr>
              <w:contextualSpacing/>
              <w:jc w:val="center"/>
              <w:rPr>
                <w:sz w:val="24"/>
                <w:szCs w:val="24"/>
              </w:rPr>
            </w:pPr>
          </w:p>
        </w:tc>
        <w:tc>
          <w:tcPr>
            <w:tcW w:w="2410" w:type="dxa"/>
          </w:tcPr>
          <w:p w:rsidR="003A3B38" w:rsidRPr="00CD2DEA" w:rsidRDefault="003A3B38" w:rsidP="00387AA4">
            <w:pPr>
              <w:contextualSpacing/>
              <w:jc w:val="center"/>
              <w:rPr>
                <w:sz w:val="24"/>
                <w:szCs w:val="24"/>
              </w:rPr>
            </w:pPr>
            <w:r w:rsidRPr="00CD2DEA">
              <w:rPr>
                <w:sz w:val="24"/>
                <w:szCs w:val="24"/>
              </w:rPr>
              <w:t>10</w:t>
            </w:r>
          </w:p>
        </w:tc>
      </w:tr>
      <w:tr w:rsidR="003A3B38" w:rsidRPr="00CD2DEA" w:rsidTr="00363465">
        <w:trPr>
          <w:jc w:val="center"/>
        </w:trPr>
        <w:tc>
          <w:tcPr>
            <w:tcW w:w="7933" w:type="dxa"/>
            <w:gridSpan w:val="7"/>
          </w:tcPr>
          <w:p w:rsidR="003A3B38" w:rsidRPr="00CD2DEA" w:rsidRDefault="003A3B38" w:rsidP="001A3DF3">
            <w:pPr>
              <w:contextualSpacing/>
              <w:rPr>
                <w:sz w:val="24"/>
                <w:szCs w:val="24"/>
              </w:rPr>
            </w:pPr>
          </w:p>
        </w:tc>
        <w:tc>
          <w:tcPr>
            <w:tcW w:w="2410" w:type="dxa"/>
          </w:tcPr>
          <w:p w:rsidR="003A3B38" w:rsidRPr="00CD2DEA" w:rsidRDefault="003A3B38" w:rsidP="00387AA4">
            <w:pPr>
              <w:contextualSpacing/>
              <w:rPr>
                <w:sz w:val="24"/>
                <w:szCs w:val="24"/>
              </w:rPr>
            </w:pPr>
          </w:p>
        </w:tc>
      </w:tr>
    </w:tbl>
    <w:p w:rsidR="003A3B38" w:rsidRDefault="003A3B38" w:rsidP="001A3DF3">
      <w:pPr>
        <w:contextualSpacing/>
      </w:pPr>
    </w:p>
    <w:p w:rsidR="003A3B38" w:rsidRDefault="003A3B38">
      <w:pPr>
        <w:spacing w:after="200" w:line="276" w:lineRule="auto"/>
      </w:pPr>
      <w:r>
        <w:br w:type="page"/>
      </w:r>
    </w:p>
    <w:p w:rsidR="003A3B38" w:rsidRPr="0063604E" w:rsidRDefault="003A3B38">
      <w:pPr>
        <w:jc w:val="center"/>
        <w:rPr>
          <w:b/>
        </w:rPr>
      </w:pPr>
      <w:r w:rsidRPr="0063604E">
        <w:rPr>
          <w:noProof/>
        </w:rPr>
        <w:lastRenderedPageBreak/>
        <w:drawing>
          <wp:inline distT="0" distB="0" distL="0" distR="0" wp14:anchorId="66AA560A" wp14:editId="2FB3A316">
            <wp:extent cx="5731510" cy="1570990"/>
            <wp:effectExtent l="0" t="0" r="0" b="0"/>
            <wp:docPr id="50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31510" cy="1570990"/>
                    </a:xfrm>
                    <a:prstGeom prst="rect">
                      <a:avLst/>
                    </a:prstGeom>
                    <a:ln/>
                  </pic:spPr>
                </pic:pic>
              </a:graphicData>
            </a:graphic>
          </wp:inline>
        </w:drawing>
      </w:r>
    </w:p>
    <w:p w:rsidR="003A3B38" w:rsidRPr="0063604E" w:rsidRDefault="003A3B38">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379"/>
        <w:gridCol w:w="1559"/>
        <w:gridCol w:w="851"/>
      </w:tblGrid>
      <w:tr w:rsidR="003A3B38" w:rsidRPr="0063604E" w:rsidTr="00387AA4">
        <w:trPr>
          <w:trHeight w:val="397"/>
          <w:jc w:val="center"/>
        </w:trPr>
        <w:tc>
          <w:tcPr>
            <w:tcW w:w="1696" w:type="dxa"/>
            <w:vAlign w:val="center"/>
          </w:tcPr>
          <w:p w:rsidR="003A3B38" w:rsidRPr="0063604E" w:rsidRDefault="003A3B38">
            <w:pPr>
              <w:pStyle w:val="Title"/>
              <w:jc w:val="left"/>
              <w:rPr>
                <w:b/>
              </w:rPr>
            </w:pPr>
            <w:r w:rsidRPr="0063604E">
              <w:rPr>
                <w:b/>
              </w:rPr>
              <w:t xml:space="preserve">Course Code      </w:t>
            </w:r>
          </w:p>
        </w:tc>
        <w:tc>
          <w:tcPr>
            <w:tcW w:w="6379" w:type="dxa"/>
            <w:vAlign w:val="center"/>
          </w:tcPr>
          <w:p w:rsidR="003A3B38" w:rsidRPr="0063604E" w:rsidRDefault="003A3B38">
            <w:pPr>
              <w:pStyle w:val="Title"/>
              <w:jc w:val="left"/>
              <w:rPr>
                <w:b/>
              </w:rPr>
            </w:pPr>
            <w:r w:rsidRPr="0063604E">
              <w:rPr>
                <w:b/>
              </w:rPr>
              <w:t>21BB2028</w:t>
            </w:r>
          </w:p>
        </w:tc>
        <w:tc>
          <w:tcPr>
            <w:tcW w:w="1559" w:type="dxa"/>
            <w:vAlign w:val="center"/>
          </w:tcPr>
          <w:p w:rsidR="003A3B38" w:rsidRPr="0063604E" w:rsidRDefault="003A3B38">
            <w:pPr>
              <w:pStyle w:val="Title"/>
              <w:ind w:left="-468" w:firstLine="468"/>
              <w:jc w:val="left"/>
            </w:pPr>
            <w:r w:rsidRPr="0063604E">
              <w:rPr>
                <w:b/>
              </w:rPr>
              <w:t xml:space="preserve">Duration       </w:t>
            </w:r>
          </w:p>
        </w:tc>
        <w:tc>
          <w:tcPr>
            <w:tcW w:w="851" w:type="dxa"/>
            <w:vAlign w:val="center"/>
          </w:tcPr>
          <w:p w:rsidR="003A3B38" w:rsidRPr="0063604E" w:rsidRDefault="003A3B38">
            <w:pPr>
              <w:pStyle w:val="Title"/>
              <w:jc w:val="left"/>
              <w:rPr>
                <w:b/>
              </w:rPr>
            </w:pPr>
            <w:r w:rsidRPr="0063604E">
              <w:rPr>
                <w:b/>
              </w:rPr>
              <w:t>3hrs</w:t>
            </w:r>
          </w:p>
        </w:tc>
      </w:tr>
      <w:tr w:rsidR="003A3B38" w:rsidRPr="0063604E" w:rsidTr="00387AA4">
        <w:trPr>
          <w:trHeight w:val="397"/>
          <w:jc w:val="center"/>
        </w:trPr>
        <w:tc>
          <w:tcPr>
            <w:tcW w:w="1696" w:type="dxa"/>
            <w:vAlign w:val="center"/>
          </w:tcPr>
          <w:p w:rsidR="003A3B38" w:rsidRPr="0063604E" w:rsidRDefault="003A3B38">
            <w:pPr>
              <w:pStyle w:val="Title"/>
              <w:ind w:right="-160"/>
              <w:jc w:val="left"/>
              <w:rPr>
                <w:b/>
              </w:rPr>
            </w:pPr>
            <w:r w:rsidRPr="0063604E">
              <w:rPr>
                <w:b/>
              </w:rPr>
              <w:t xml:space="preserve">Course Name     </w:t>
            </w:r>
          </w:p>
        </w:tc>
        <w:tc>
          <w:tcPr>
            <w:tcW w:w="6379" w:type="dxa"/>
            <w:vAlign w:val="center"/>
          </w:tcPr>
          <w:p w:rsidR="003A3B38" w:rsidRPr="0063604E" w:rsidRDefault="003A3B38">
            <w:pPr>
              <w:pStyle w:val="Title"/>
              <w:jc w:val="left"/>
              <w:rPr>
                <w:b/>
              </w:rPr>
            </w:pPr>
            <w:r w:rsidRPr="0063604E">
              <w:rPr>
                <w:b/>
              </w:rPr>
              <w:t>FINANCIAL SERVICES</w:t>
            </w:r>
          </w:p>
        </w:tc>
        <w:tc>
          <w:tcPr>
            <w:tcW w:w="1559" w:type="dxa"/>
            <w:vAlign w:val="center"/>
          </w:tcPr>
          <w:p w:rsidR="003A3B38" w:rsidRPr="0063604E" w:rsidRDefault="003A3B38">
            <w:pPr>
              <w:pStyle w:val="Title"/>
              <w:jc w:val="left"/>
              <w:rPr>
                <w:b/>
              </w:rPr>
            </w:pPr>
            <w:r w:rsidRPr="0063604E">
              <w:rPr>
                <w:b/>
              </w:rPr>
              <w:t xml:space="preserve">Max. Marks </w:t>
            </w:r>
          </w:p>
        </w:tc>
        <w:tc>
          <w:tcPr>
            <w:tcW w:w="851" w:type="dxa"/>
            <w:vAlign w:val="center"/>
          </w:tcPr>
          <w:p w:rsidR="003A3B38" w:rsidRPr="0063604E" w:rsidRDefault="003A3B38">
            <w:pPr>
              <w:pStyle w:val="Title"/>
              <w:jc w:val="left"/>
              <w:rPr>
                <w:b/>
              </w:rPr>
            </w:pPr>
            <w:r w:rsidRPr="0063604E">
              <w:rPr>
                <w:b/>
              </w:rPr>
              <w:t>100</w:t>
            </w:r>
          </w:p>
        </w:tc>
      </w:tr>
    </w:tbl>
    <w:p w:rsidR="003A3B38" w:rsidRPr="0063604E" w:rsidRDefault="003A3B38">
      <w:pPr>
        <w:ind w:left="720"/>
        <w:rPr>
          <w:highlight w:val="yellow"/>
        </w:rPr>
      </w:pPr>
    </w:p>
    <w:tbl>
      <w:tblPr>
        <w:tblW w:w="1058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435"/>
        <w:gridCol w:w="6922"/>
        <w:gridCol w:w="748"/>
        <w:gridCol w:w="779"/>
        <w:gridCol w:w="974"/>
      </w:tblGrid>
      <w:tr w:rsidR="003A3B38" w:rsidRPr="0063604E" w:rsidTr="00387AA4">
        <w:trPr>
          <w:trHeight w:val="551"/>
        </w:trPr>
        <w:tc>
          <w:tcPr>
            <w:tcW w:w="722" w:type="dxa"/>
            <w:vAlign w:val="center"/>
          </w:tcPr>
          <w:p w:rsidR="003A3B38" w:rsidRPr="0063604E" w:rsidRDefault="003A3B38">
            <w:pPr>
              <w:jc w:val="center"/>
              <w:rPr>
                <w:b/>
              </w:rPr>
            </w:pPr>
            <w:r w:rsidRPr="0063604E">
              <w:rPr>
                <w:b/>
              </w:rPr>
              <w:t>Q. No.</w:t>
            </w:r>
          </w:p>
        </w:tc>
        <w:tc>
          <w:tcPr>
            <w:tcW w:w="7357" w:type="dxa"/>
            <w:gridSpan w:val="2"/>
            <w:vAlign w:val="center"/>
          </w:tcPr>
          <w:p w:rsidR="003A3B38" w:rsidRPr="0063604E" w:rsidRDefault="003A3B38">
            <w:pPr>
              <w:jc w:val="center"/>
              <w:rPr>
                <w:b/>
              </w:rPr>
            </w:pPr>
            <w:r w:rsidRPr="0063604E">
              <w:rPr>
                <w:b/>
              </w:rPr>
              <w:t>Questions</w:t>
            </w:r>
          </w:p>
        </w:tc>
        <w:tc>
          <w:tcPr>
            <w:tcW w:w="748" w:type="dxa"/>
            <w:vAlign w:val="center"/>
          </w:tcPr>
          <w:p w:rsidR="003A3B38" w:rsidRPr="0063604E" w:rsidRDefault="003A3B38">
            <w:pPr>
              <w:jc w:val="center"/>
              <w:rPr>
                <w:b/>
              </w:rPr>
            </w:pPr>
            <w:r w:rsidRPr="0063604E">
              <w:rPr>
                <w:b/>
              </w:rPr>
              <w:t>CO</w:t>
            </w:r>
          </w:p>
        </w:tc>
        <w:tc>
          <w:tcPr>
            <w:tcW w:w="779" w:type="dxa"/>
            <w:vAlign w:val="center"/>
          </w:tcPr>
          <w:p w:rsidR="003A3B38" w:rsidRPr="0063604E" w:rsidRDefault="003A3B38">
            <w:pPr>
              <w:jc w:val="center"/>
              <w:rPr>
                <w:b/>
              </w:rPr>
            </w:pPr>
            <w:r w:rsidRPr="0063604E">
              <w:rPr>
                <w:b/>
              </w:rPr>
              <w:t>BL</w:t>
            </w:r>
          </w:p>
        </w:tc>
        <w:tc>
          <w:tcPr>
            <w:tcW w:w="974" w:type="dxa"/>
            <w:vAlign w:val="center"/>
          </w:tcPr>
          <w:p w:rsidR="003A3B38" w:rsidRPr="0063604E" w:rsidRDefault="003A3B38">
            <w:pPr>
              <w:jc w:val="center"/>
              <w:rPr>
                <w:b/>
              </w:rPr>
            </w:pPr>
            <w:r w:rsidRPr="0063604E">
              <w:rPr>
                <w:b/>
              </w:rPr>
              <w:t>Marks</w:t>
            </w:r>
          </w:p>
        </w:tc>
      </w:tr>
      <w:tr w:rsidR="003A3B38" w:rsidRPr="0063604E">
        <w:trPr>
          <w:trHeight w:val="551"/>
        </w:trPr>
        <w:tc>
          <w:tcPr>
            <w:tcW w:w="10580" w:type="dxa"/>
            <w:gridSpan w:val="6"/>
            <w:vAlign w:val="center"/>
          </w:tcPr>
          <w:p w:rsidR="003A3B38" w:rsidRPr="0063604E" w:rsidRDefault="003A3B38">
            <w:pPr>
              <w:jc w:val="center"/>
              <w:rPr>
                <w:b/>
                <w:u w:val="single"/>
              </w:rPr>
            </w:pPr>
            <w:r w:rsidRPr="0063604E">
              <w:rPr>
                <w:b/>
                <w:u w:val="single"/>
              </w:rPr>
              <w:t>PART – A (5 X 2 = 10 MARKS)</w:t>
            </w:r>
          </w:p>
          <w:p w:rsidR="003A3B38" w:rsidRPr="0063604E" w:rsidRDefault="003A3B38">
            <w:pPr>
              <w:jc w:val="center"/>
              <w:rPr>
                <w:b/>
                <w:u w:val="single"/>
              </w:rPr>
            </w:pPr>
            <w:r w:rsidRPr="0063604E">
              <w:rPr>
                <w:b/>
              </w:rPr>
              <w:t>(Answer all the Questions)</w:t>
            </w:r>
          </w:p>
        </w:tc>
      </w:tr>
      <w:tr w:rsidR="003A3B38" w:rsidRPr="0063604E" w:rsidTr="00387AA4">
        <w:trPr>
          <w:trHeight w:val="396"/>
        </w:trPr>
        <w:tc>
          <w:tcPr>
            <w:tcW w:w="722" w:type="dxa"/>
            <w:vAlign w:val="center"/>
          </w:tcPr>
          <w:p w:rsidR="003A3B38" w:rsidRPr="0063604E" w:rsidRDefault="003A3B38">
            <w:pPr>
              <w:jc w:val="center"/>
            </w:pPr>
            <w:r w:rsidRPr="0063604E">
              <w:t>1.</w:t>
            </w:r>
          </w:p>
        </w:tc>
        <w:tc>
          <w:tcPr>
            <w:tcW w:w="7357" w:type="dxa"/>
            <w:gridSpan w:val="2"/>
            <w:vAlign w:val="bottom"/>
          </w:tcPr>
          <w:p w:rsidR="003A3B38" w:rsidRPr="0063604E" w:rsidRDefault="003A3B38" w:rsidP="00387AA4">
            <w:pPr>
              <w:jc w:val="both"/>
            </w:pPr>
            <w:r w:rsidRPr="0063604E">
              <w:t>List the various stages of venture capital Investment.</w:t>
            </w:r>
          </w:p>
        </w:tc>
        <w:tc>
          <w:tcPr>
            <w:tcW w:w="748" w:type="dxa"/>
            <w:vAlign w:val="center"/>
          </w:tcPr>
          <w:p w:rsidR="003A3B38" w:rsidRPr="0063604E" w:rsidRDefault="003A3B38">
            <w:pPr>
              <w:jc w:val="center"/>
            </w:pPr>
            <w:r w:rsidRPr="0063604E">
              <w:t>CO1</w:t>
            </w:r>
          </w:p>
        </w:tc>
        <w:tc>
          <w:tcPr>
            <w:tcW w:w="779" w:type="dxa"/>
            <w:vAlign w:val="center"/>
          </w:tcPr>
          <w:p w:rsidR="003A3B38" w:rsidRPr="0063604E" w:rsidRDefault="003A3B38">
            <w:pPr>
              <w:jc w:val="center"/>
            </w:pPr>
            <w:r w:rsidRPr="0063604E">
              <w:t>U</w:t>
            </w:r>
          </w:p>
        </w:tc>
        <w:tc>
          <w:tcPr>
            <w:tcW w:w="974" w:type="dxa"/>
            <w:vAlign w:val="center"/>
          </w:tcPr>
          <w:p w:rsidR="003A3B38" w:rsidRPr="0063604E" w:rsidRDefault="003A3B38">
            <w:pPr>
              <w:jc w:val="center"/>
            </w:pPr>
            <w:r w:rsidRPr="0063604E">
              <w:t>2</w:t>
            </w:r>
          </w:p>
        </w:tc>
      </w:tr>
      <w:tr w:rsidR="003A3B38" w:rsidRPr="0063604E" w:rsidTr="00387AA4">
        <w:trPr>
          <w:trHeight w:val="396"/>
        </w:trPr>
        <w:tc>
          <w:tcPr>
            <w:tcW w:w="722" w:type="dxa"/>
            <w:vAlign w:val="center"/>
          </w:tcPr>
          <w:p w:rsidR="003A3B38" w:rsidRPr="0063604E" w:rsidRDefault="003A3B38">
            <w:pPr>
              <w:jc w:val="center"/>
            </w:pPr>
            <w:r w:rsidRPr="0063604E">
              <w:t>2.</w:t>
            </w:r>
          </w:p>
        </w:tc>
        <w:tc>
          <w:tcPr>
            <w:tcW w:w="7357" w:type="dxa"/>
            <w:gridSpan w:val="2"/>
            <w:vAlign w:val="bottom"/>
          </w:tcPr>
          <w:p w:rsidR="003A3B38" w:rsidRPr="0063604E" w:rsidRDefault="003A3B38">
            <w:pPr>
              <w:jc w:val="both"/>
            </w:pPr>
            <w:r w:rsidRPr="0063604E">
              <w:t>List two types of mutual funds based on their investment objectives.</w:t>
            </w:r>
          </w:p>
        </w:tc>
        <w:tc>
          <w:tcPr>
            <w:tcW w:w="748" w:type="dxa"/>
            <w:vAlign w:val="center"/>
          </w:tcPr>
          <w:p w:rsidR="003A3B38" w:rsidRPr="0063604E" w:rsidRDefault="003A3B38">
            <w:pPr>
              <w:jc w:val="center"/>
            </w:pPr>
            <w:r w:rsidRPr="0063604E">
              <w:t>CO2</w:t>
            </w:r>
          </w:p>
        </w:tc>
        <w:tc>
          <w:tcPr>
            <w:tcW w:w="779" w:type="dxa"/>
            <w:vAlign w:val="center"/>
          </w:tcPr>
          <w:p w:rsidR="003A3B38" w:rsidRPr="0063604E" w:rsidRDefault="003A3B38">
            <w:pPr>
              <w:jc w:val="center"/>
            </w:pPr>
            <w:r w:rsidRPr="0063604E">
              <w:t>R</w:t>
            </w:r>
          </w:p>
        </w:tc>
        <w:tc>
          <w:tcPr>
            <w:tcW w:w="974" w:type="dxa"/>
            <w:vAlign w:val="center"/>
          </w:tcPr>
          <w:p w:rsidR="003A3B38" w:rsidRPr="0063604E" w:rsidRDefault="003A3B38">
            <w:pPr>
              <w:jc w:val="center"/>
            </w:pPr>
            <w:r w:rsidRPr="0063604E">
              <w:t>2</w:t>
            </w:r>
          </w:p>
        </w:tc>
      </w:tr>
      <w:tr w:rsidR="003A3B38" w:rsidRPr="0063604E" w:rsidTr="00387AA4">
        <w:trPr>
          <w:trHeight w:val="396"/>
        </w:trPr>
        <w:tc>
          <w:tcPr>
            <w:tcW w:w="722" w:type="dxa"/>
            <w:vAlign w:val="center"/>
          </w:tcPr>
          <w:p w:rsidR="003A3B38" w:rsidRPr="0063604E" w:rsidRDefault="003A3B38">
            <w:pPr>
              <w:jc w:val="center"/>
            </w:pPr>
            <w:r w:rsidRPr="0063604E">
              <w:t>3.</w:t>
            </w:r>
          </w:p>
        </w:tc>
        <w:tc>
          <w:tcPr>
            <w:tcW w:w="7357" w:type="dxa"/>
            <w:gridSpan w:val="2"/>
            <w:vAlign w:val="bottom"/>
          </w:tcPr>
          <w:p w:rsidR="003A3B38" w:rsidRPr="0063604E" w:rsidRDefault="003A3B38">
            <w:pPr>
              <w:jc w:val="both"/>
            </w:pPr>
            <w:r w:rsidRPr="0063604E">
              <w:t>Distinguish between an income fund and growth fund.</w:t>
            </w:r>
          </w:p>
        </w:tc>
        <w:tc>
          <w:tcPr>
            <w:tcW w:w="748" w:type="dxa"/>
            <w:vAlign w:val="center"/>
          </w:tcPr>
          <w:p w:rsidR="003A3B38" w:rsidRPr="0063604E" w:rsidRDefault="003A3B38">
            <w:pPr>
              <w:jc w:val="center"/>
            </w:pPr>
            <w:r w:rsidRPr="0063604E">
              <w:t>CO3</w:t>
            </w:r>
          </w:p>
        </w:tc>
        <w:tc>
          <w:tcPr>
            <w:tcW w:w="779" w:type="dxa"/>
            <w:vAlign w:val="center"/>
          </w:tcPr>
          <w:p w:rsidR="003A3B38" w:rsidRPr="0063604E" w:rsidRDefault="003A3B38">
            <w:pPr>
              <w:jc w:val="center"/>
            </w:pPr>
            <w:r w:rsidRPr="0063604E">
              <w:t>An</w:t>
            </w:r>
          </w:p>
        </w:tc>
        <w:tc>
          <w:tcPr>
            <w:tcW w:w="974" w:type="dxa"/>
            <w:vAlign w:val="center"/>
          </w:tcPr>
          <w:p w:rsidR="003A3B38" w:rsidRPr="0063604E" w:rsidRDefault="003A3B38">
            <w:pPr>
              <w:jc w:val="center"/>
            </w:pPr>
            <w:r w:rsidRPr="0063604E">
              <w:t>2</w:t>
            </w:r>
          </w:p>
        </w:tc>
      </w:tr>
      <w:tr w:rsidR="003A3B38" w:rsidRPr="0063604E" w:rsidTr="00387AA4">
        <w:trPr>
          <w:trHeight w:val="396"/>
        </w:trPr>
        <w:tc>
          <w:tcPr>
            <w:tcW w:w="722" w:type="dxa"/>
            <w:vAlign w:val="center"/>
          </w:tcPr>
          <w:p w:rsidR="003A3B38" w:rsidRPr="0063604E" w:rsidRDefault="003A3B38">
            <w:pPr>
              <w:jc w:val="center"/>
            </w:pPr>
            <w:r w:rsidRPr="0063604E">
              <w:t>4.</w:t>
            </w:r>
          </w:p>
        </w:tc>
        <w:tc>
          <w:tcPr>
            <w:tcW w:w="7357" w:type="dxa"/>
            <w:gridSpan w:val="2"/>
            <w:vAlign w:val="bottom"/>
          </w:tcPr>
          <w:p w:rsidR="003A3B38" w:rsidRPr="0063604E" w:rsidRDefault="003A3B38">
            <w:pPr>
              <w:jc w:val="both"/>
            </w:pPr>
            <w:r w:rsidRPr="0063604E">
              <w:t>Name two depositories in India.</w:t>
            </w:r>
          </w:p>
        </w:tc>
        <w:tc>
          <w:tcPr>
            <w:tcW w:w="748" w:type="dxa"/>
            <w:vAlign w:val="center"/>
          </w:tcPr>
          <w:p w:rsidR="003A3B38" w:rsidRPr="0063604E" w:rsidRDefault="003A3B38">
            <w:pPr>
              <w:jc w:val="center"/>
            </w:pPr>
            <w:r w:rsidRPr="0063604E">
              <w:t>CO4</w:t>
            </w:r>
          </w:p>
        </w:tc>
        <w:tc>
          <w:tcPr>
            <w:tcW w:w="779" w:type="dxa"/>
            <w:vAlign w:val="center"/>
          </w:tcPr>
          <w:p w:rsidR="003A3B38" w:rsidRPr="0063604E" w:rsidRDefault="003A3B38">
            <w:pPr>
              <w:jc w:val="center"/>
            </w:pPr>
            <w:r w:rsidRPr="0063604E">
              <w:t>R</w:t>
            </w:r>
          </w:p>
        </w:tc>
        <w:tc>
          <w:tcPr>
            <w:tcW w:w="974" w:type="dxa"/>
            <w:vAlign w:val="center"/>
          </w:tcPr>
          <w:p w:rsidR="003A3B38" w:rsidRPr="0063604E" w:rsidRDefault="003A3B38">
            <w:pPr>
              <w:jc w:val="center"/>
            </w:pPr>
            <w:r w:rsidRPr="0063604E">
              <w:t>2</w:t>
            </w:r>
          </w:p>
        </w:tc>
      </w:tr>
      <w:tr w:rsidR="003A3B38" w:rsidRPr="0063604E" w:rsidTr="00387AA4">
        <w:trPr>
          <w:trHeight w:val="396"/>
        </w:trPr>
        <w:tc>
          <w:tcPr>
            <w:tcW w:w="722" w:type="dxa"/>
            <w:vAlign w:val="center"/>
          </w:tcPr>
          <w:p w:rsidR="003A3B38" w:rsidRPr="0063604E" w:rsidRDefault="003A3B38">
            <w:pPr>
              <w:jc w:val="center"/>
            </w:pPr>
            <w:r w:rsidRPr="0063604E">
              <w:t>5.</w:t>
            </w:r>
          </w:p>
        </w:tc>
        <w:tc>
          <w:tcPr>
            <w:tcW w:w="7357" w:type="dxa"/>
            <w:gridSpan w:val="2"/>
            <w:vAlign w:val="bottom"/>
          </w:tcPr>
          <w:p w:rsidR="003A3B38" w:rsidRPr="0063604E" w:rsidRDefault="003A3B38">
            <w:pPr>
              <w:pBdr>
                <w:top w:val="nil"/>
                <w:left w:val="nil"/>
                <w:bottom w:val="nil"/>
                <w:right w:val="nil"/>
                <w:between w:val="nil"/>
              </w:pBdr>
              <w:jc w:val="both"/>
              <w:rPr>
                <w:color w:val="000000"/>
              </w:rPr>
            </w:pPr>
            <w:r w:rsidRPr="0063604E">
              <w:rPr>
                <w:color w:val="000000"/>
              </w:rPr>
              <w:t>State the features of Credit rating agencies in India.</w:t>
            </w:r>
          </w:p>
        </w:tc>
        <w:tc>
          <w:tcPr>
            <w:tcW w:w="748" w:type="dxa"/>
            <w:vAlign w:val="center"/>
          </w:tcPr>
          <w:p w:rsidR="003A3B38" w:rsidRPr="0063604E" w:rsidRDefault="003A3B38">
            <w:pPr>
              <w:jc w:val="center"/>
            </w:pPr>
            <w:r w:rsidRPr="0063604E">
              <w:t>CO5</w:t>
            </w:r>
          </w:p>
        </w:tc>
        <w:tc>
          <w:tcPr>
            <w:tcW w:w="779" w:type="dxa"/>
            <w:vAlign w:val="center"/>
          </w:tcPr>
          <w:p w:rsidR="003A3B38" w:rsidRPr="0063604E" w:rsidRDefault="003A3B38">
            <w:pPr>
              <w:jc w:val="center"/>
            </w:pPr>
            <w:r w:rsidRPr="0063604E">
              <w:t>R</w:t>
            </w:r>
          </w:p>
        </w:tc>
        <w:tc>
          <w:tcPr>
            <w:tcW w:w="974" w:type="dxa"/>
            <w:vAlign w:val="center"/>
          </w:tcPr>
          <w:p w:rsidR="003A3B38" w:rsidRPr="0063604E" w:rsidRDefault="003A3B38">
            <w:pPr>
              <w:jc w:val="center"/>
            </w:pPr>
            <w:r w:rsidRPr="0063604E">
              <w:t>2</w:t>
            </w:r>
          </w:p>
        </w:tc>
      </w:tr>
      <w:tr w:rsidR="003A3B38" w:rsidRPr="0063604E">
        <w:trPr>
          <w:trHeight w:val="551"/>
        </w:trPr>
        <w:tc>
          <w:tcPr>
            <w:tcW w:w="10580" w:type="dxa"/>
            <w:gridSpan w:val="6"/>
            <w:vAlign w:val="center"/>
          </w:tcPr>
          <w:p w:rsidR="003A3B38" w:rsidRPr="0063604E" w:rsidRDefault="003A3B38">
            <w:pPr>
              <w:jc w:val="center"/>
              <w:rPr>
                <w:b/>
                <w:u w:val="single"/>
              </w:rPr>
            </w:pPr>
            <w:r w:rsidRPr="0063604E">
              <w:rPr>
                <w:b/>
                <w:u w:val="single"/>
              </w:rPr>
              <w:t xml:space="preserve">PART – B (3 X 10 = 30 MARKS) </w:t>
            </w:r>
          </w:p>
          <w:p w:rsidR="003A3B38" w:rsidRPr="0063604E" w:rsidRDefault="003A3B38">
            <w:pPr>
              <w:jc w:val="center"/>
              <w:rPr>
                <w:b/>
              </w:rPr>
            </w:pPr>
            <w:r w:rsidRPr="0063604E">
              <w:rPr>
                <w:b/>
              </w:rPr>
              <w:t>(Answer all the Questions)</w:t>
            </w:r>
          </w:p>
        </w:tc>
      </w:tr>
      <w:tr w:rsidR="003A3B38" w:rsidRPr="0063604E" w:rsidTr="00387AA4">
        <w:trPr>
          <w:trHeight w:val="396"/>
        </w:trPr>
        <w:tc>
          <w:tcPr>
            <w:tcW w:w="722" w:type="dxa"/>
            <w:vAlign w:val="center"/>
          </w:tcPr>
          <w:p w:rsidR="003A3B38" w:rsidRPr="0063604E" w:rsidRDefault="003A3B38">
            <w:pPr>
              <w:jc w:val="center"/>
            </w:pPr>
            <w:r w:rsidRPr="0063604E">
              <w:t>6.</w:t>
            </w:r>
          </w:p>
        </w:tc>
        <w:tc>
          <w:tcPr>
            <w:tcW w:w="7357" w:type="dxa"/>
            <w:gridSpan w:val="2"/>
            <w:vAlign w:val="center"/>
          </w:tcPr>
          <w:p w:rsidR="003A3B38" w:rsidRPr="0063604E" w:rsidRDefault="003A3B38" w:rsidP="00387AA4">
            <w:r w:rsidRPr="0063604E">
              <w:t>Explain advantages and disadvantages of venture capital finance in India.</w:t>
            </w:r>
          </w:p>
        </w:tc>
        <w:tc>
          <w:tcPr>
            <w:tcW w:w="748" w:type="dxa"/>
            <w:vAlign w:val="center"/>
          </w:tcPr>
          <w:p w:rsidR="003A3B38" w:rsidRPr="0063604E" w:rsidRDefault="003A3B38">
            <w:pPr>
              <w:jc w:val="center"/>
            </w:pPr>
            <w:r w:rsidRPr="0063604E">
              <w:t>CO1</w:t>
            </w:r>
          </w:p>
        </w:tc>
        <w:tc>
          <w:tcPr>
            <w:tcW w:w="779" w:type="dxa"/>
            <w:vAlign w:val="center"/>
          </w:tcPr>
          <w:p w:rsidR="003A3B38" w:rsidRPr="0063604E" w:rsidRDefault="003A3B38">
            <w:pPr>
              <w:jc w:val="center"/>
            </w:pPr>
            <w:r w:rsidRPr="0063604E">
              <w:t>U</w:t>
            </w:r>
          </w:p>
        </w:tc>
        <w:tc>
          <w:tcPr>
            <w:tcW w:w="974" w:type="dxa"/>
            <w:vAlign w:val="center"/>
          </w:tcPr>
          <w:p w:rsidR="003A3B38" w:rsidRPr="0063604E" w:rsidRDefault="003A3B38">
            <w:pPr>
              <w:jc w:val="center"/>
            </w:pPr>
            <w:r w:rsidRPr="0063604E">
              <w:t>10</w:t>
            </w:r>
          </w:p>
        </w:tc>
      </w:tr>
      <w:tr w:rsidR="003A3B38" w:rsidRPr="0063604E">
        <w:trPr>
          <w:trHeight w:val="396"/>
        </w:trPr>
        <w:tc>
          <w:tcPr>
            <w:tcW w:w="10580" w:type="dxa"/>
            <w:gridSpan w:val="6"/>
            <w:vAlign w:val="center"/>
          </w:tcPr>
          <w:p w:rsidR="003A3B38" w:rsidRPr="0063604E" w:rsidRDefault="003A3B38">
            <w:pPr>
              <w:jc w:val="center"/>
            </w:pPr>
            <w:r w:rsidRPr="0063604E">
              <w:rPr>
                <w:b/>
              </w:rPr>
              <w:t>(OR)</w:t>
            </w:r>
          </w:p>
        </w:tc>
      </w:tr>
      <w:tr w:rsidR="003A3B38" w:rsidRPr="0063604E" w:rsidTr="00387AA4">
        <w:trPr>
          <w:trHeight w:val="396"/>
        </w:trPr>
        <w:tc>
          <w:tcPr>
            <w:tcW w:w="722" w:type="dxa"/>
            <w:vAlign w:val="center"/>
          </w:tcPr>
          <w:p w:rsidR="003A3B38" w:rsidRPr="0063604E" w:rsidRDefault="003A3B38">
            <w:pPr>
              <w:jc w:val="center"/>
            </w:pPr>
            <w:r w:rsidRPr="0063604E">
              <w:t>7.</w:t>
            </w:r>
          </w:p>
        </w:tc>
        <w:tc>
          <w:tcPr>
            <w:tcW w:w="7357" w:type="dxa"/>
            <w:gridSpan w:val="2"/>
            <w:vAlign w:val="center"/>
          </w:tcPr>
          <w:p w:rsidR="003A3B38" w:rsidRPr="0063604E" w:rsidRDefault="003A3B38" w:rsidP="00387AA4">
            <w:r w:rsidRPr="0063604E">
              <w:t>Discuss the scope of merchant banking.</w:t>
            </w:r>
          </w:p>
        </w:tc>
        <w:tc>
          <w:tcPr>
            <w:tcW w:w="748" w:type="dxa"/>
            <w:vAlign w:val="center"/>
          </w:tcPr>
          <w:p w:rsidR="003A3B38" w:rsidRPr="0063604E" w:rsidRDefault="003A3B38">
            <w:pPr>
              <w:jc w:val="center"/>
            </w:pPr>
            <w:r w:rsidRPr="0063604E">
              <w:t>CO2</w:t>
            </w:r>
          </w:p>
        </w:tc>
        <w:tc>
          <w:tcPr>
            <w:tcW w:w="779" w:type="dxa"/>
            <w:vAlign w:val="center"/>
          </w:tcPr>
          <w:p w:rsidR="003A3B38" w:rsidRPr="0063604E" w:rsidRDefault="003A3B38">
            <w:pPr>
              <w:jc w:val="center"/>
            </w:pPr>
            <w:r w:rsidRPr="0063604E">
              <w:t>U</w:t>
            </w:r>
          </w:p>
        </w:tc>
        <w:tc>
          <w:tcPr>
            <w:tcW w:w="974" w:type="dxa"/>
            <w:vAlign w:val="center"/>
          </w:tcPr>
          <w:p w:rsidR="003A3B38" w:rsidRPr="0063604E" w:rsidRDefault="003A3B38">
            <w:pPr>
              <w:jc w:val="center"/>
            </w:pPr>
            <w:r w:rsidRPr="0063604E">
              <w:t>10</w:t>
            </w:r>
          </w:p>
        </w:tc>
      </w:tr>
      <w:tr w:rsidR="003A3B38" w:rsidRPr="0063604E" w:rsidTr="00387AA4">
        <w:trPr>
          <w:trHeight w:val="396"/>
        </w:trPr>
        <w:tc>
          <w:tcPr>
            <w:tcW w:w="722" w:type="dxa"/>
            <w:vAlign w:val="center"/>
          </w:tcPr>
          <w:p w:rsidR="003A3B38" w:rsidRPr="0063604E" w:rsidRDefault="003A3B38">
            <w:pPr>
              <w:jc w:val="center"/>
            </w:pPr>
            <w:r w:rsidRPr="0063604E">
              <w:t>8.</w:t>
            </w:r>
          </w:p>
        </w:tc>
        <w:tc>
          <w:tcPr>
            <w:tcW w:w="7357" w:type="dxa"/>
            <w:gridSpan w:val="2"/>
            <w:vAlign w:val="bottom"/>
          </w:tcPr>
          <w:p w:rsidR="003A3B38" w:rsidRPr="0063604E" w:rsidRDefault="003A3B38">
            <w:pPr>
              <w:jc w:val="both"/>
            </w:pPr>
            <w:r w:rsidRPr="0063604E">
              <w:t>Discuss the present state of mutual fund in India and outline the causes for their slow growth.</w:t>
            </w:r>
          </w:p>
        </w:tc>
        <w:tc>
          <w:tcPr>
            <w:tcW w:w="748" w:type="dxa"/>
            <w:vAlign w:val="center"/>
          </w:tcPr>
          <w:p w:rsidR="003A3B38" w:rsidRPr="0063604E" w:rsidRDefault="003A3B38">
            <w:pPr>
              <w:jc w:val="center"/>
            </w:pPr>
            <w:r w:rsidRPr="0063604E">
              <w:t>CO3</w:t>
            </w:r>
          </w:p>
        </w:tc>
        <w:tc>
          <w:tcPr>
            <w:tcW w:w="779" w:type="dxa"/>
            <w:vAlign w:val="center"/>
          </w:tcPr>
          <w:p w:rsidR="003A3B38" w:rsidRPr="0063604E" w:rsidRDefault="003A3B38">
            <w:pPr>
              <w:jc w:val="center"/>
            </w:pPr>
            <w:r w:rsidRPr="0063604E">
              <w:t>U</w:t>
            </w:r>
          </w:p>
        </w:tc>
        <w:tc>
          <w:tcPr>
            <w:tcW w:w="974" w:type="dxa"/>
            <w:vAlign w:val="center"/>
          </w:tcPr>
          <w:p w:rsidR="003A3B38" w:rsidRPr="0063604E" w:rsidRDefault="003A3B38">
            <w:pPr>
              <w:jc w:val="center"/>
            </w:pPr>
            <w:r w:rsidRPr="0063604E">
              <w:t>10</w:t>
            </w:r>
          </w:p>
        </w:tc>
      </w:tr>
      <w:tr w:rsidR="003A3B38" w:rsidRPr="0063604E">
        <w:trPr>
          <w:trHeight w:val="396"/>
        </w:trPr>
        <w:tc>
          <w:tcPr>
            <w:tcW w:w="10580" w:type="dxa"/>
            <w:gridSpan w:val="6"/>
            <w:vAlign w:val="center"/>
          </w:tcPr>
          <w:p w:rsidR="003A3B38" w:rsidRPr="0063604E" w:rsidRDefault="003A3B38">
            <w:pPr>
              <w:jc w:val="center"/>
            </w:pPr>
            <w:r w:rsidRPr="0063604E">
              <w:rPr>
                <w:b/>
              </w:rPr>
              <w:t>(OR)</w:t>
            </w:r>
          </w:p>
        </w:tc>
      </w:tr>
      <w:tr w:rsidR="003A3B38" w:rsidRPr="0063604E" w:rsidTr="00387AA4">
        <w:trPr>
          <w:trHeight w:val="396"/>
        </w:trPr>
        <w:tc>
          <w:tcPr>
            <w:tcW w:w="722" w:type="dxa"/>
            <w:vAlign w:val="center"/>
          </w:tcPr>
          <w:p w:rsidR="003A3B38" w:rsidRPr="0063604E" w:rsidRDefault="003A3B38">
            <w:pPr>
              <w:jc w:val="center"/>
            </w:pPr>
            <w:r w:rsidRPr="0063604E">
              <w:t>9.</w:t>
            </w:r>
          </w:p>
        </w:tc>
        <w:tc>
          <w:tcPr>
            <w:tcW w:w="7357" w:type="dxa"/>
            <w:gridSpan w:val="2"/>
            <w:vAlign w:val="center"/>
          </w:tcPr>
          <w:p w:rsidR="003A3B38" w:rsidRPr="0063604E" w:rsidRDefault="003A3B38" w:rsidP="00387AA4">
            <w:r w:rsidRPr="0063604E">
              <w:t>Explain the different types of leasing.</w:t>
            </w:r>
          </w:p>
        </w:tc>
        <w:tc>
          <w:tcPr>
            <w:tcW w:w="748" w:type="dxa"/>
            <w:vAlign w:val="center"/>
          </w:tcPr>
          <w:p w:rsidR="003A3B38" w:rsidRPr="0063604E" w:rsidRDefault="003A3B38">
            <w:pPr>
              <w:jc w:val="center"/>
            </w:pPr>
            <w:r w:rsidRPr="0063604E">
              <w:t>CO4</w:t>
            </w:r>
          </w:p>
        </w:tc>
        <w:tc>
          <w:tcPr>
            <w:tcW w:w="779" w:type="dxa"/>
            <w:vAlign w:val="center"/>
          </w:tcPr>
          <w:p w:rsidR="003A3B38" w:rsidRPr="0063604E" w:rsidRDefault="003A3B38">
            <w:pPr>
              <w:jc w:val="center"/>
            </w:pPr>
            <w:r w:rsidRPr="0063604E">
              <w:t>U</w:t>
            </w:r>
          </w:p>
        </w:tc>
        <w:tc>
          <w:tcPr>
            <w:tcW w:w="974" w:type="dxa"/>
            <w:vAlign w:val="center"/>
          </w:tcPr>
          <w:p w:rsidR="003A3B38" w:rsidRPr="0063604E" w:rsidRDefault="003A3B38">
            <w:pPr>
              <w:jc w:val="center"/>
            </w:pPr>
            <w:r w:rsidRPr="0063604E">
              <w:t>10</w:t>
            </w:r>
          </w:p>
        </w:tc>
      </w:tr>
      <w:tr w:rsidR="003A3B38" w:rsidRPr="0063604E" w:rsidTr="00387AA4">
        <w:trPr>
          <w:trHeight w:val="396"/>
        </w:trPr>
        <w:tc>
          <w:tcPr>
            <w:tcW w:w="722" w:type="dxa"/>
            <w:vAlign w:val="center"/>
          </w:tcPr>
          <w:p w:rsidR="003A3B38" w:rsidRPr="0063604E" w:rsidRDefault="003A3B38">
            <w:pPr>
              <w:jc w:val="center"/>
            </w:pPr>
            <w:r w:rsidRPr="0063604E">
              <w:t>10.</w:t>
            </w:r>
          </w:p>
        </w:tc>
        <w:tc>
          <w:tcPr>
            <w:tcW w:w="7357" w:type="dxa"/>
            <w:gridSpan w:val="2"/>
            <w:vAlign w:val="bottom"/>
          </w:tcPr>
          <w:p w:rsidR="003A3B38" w:rsidRPr="0063604E" w:rsidRDefault="003A3B38">
            <w:pPr>
              <w:jc w:val="both"/>
            </w:pPr>
            <w:r w:rsidRPr="0063604E">
              <w:t>Compare and contrast full-service stockbrokers and discount stockbrokers, highlighting their key differences.</w:t>
            </w:r>
          </w:p>
        </w:tc>
        <w:tc>
          <w:tcPr>
            <w:tcW w:w="748" w:type="dxa"/>
            <w:vAlign w:val="center"/>
          </w:tcPr>
          <w:p w:rsidR="003A3B38" w:rsidRPr="0063604E" w:rsidRDefault="003A3B38">
            <w:pPr>
              <w:jc w:val="center"/>
            </w:pPr>
            <w:r w:rsidRPr="0063604E">
              <w:t>CO5</w:t>
            </w:r>
          </w:p>
        </w:tc>
        <w:tc>
          <w:tcPr>
            <w:tcW w:w="779" w:type="dxa"/>
            <w:vAlign w:val="center"/>
          </w:tcPr>
          <w:p w:rsidR="003A3B38" w:rsidRPr="0063604E" w:rsidRDefault="003A3B38">
            <w:pPr>
              <w:jc w:val="center"/>
            </w:pPr>
            <w:r w:rsidRPr="0063604E">
              <w:t>An</w:t>
            </w:r>
          </w:p>
        </w:tc>
        <w:tc>
          <w:tcPr>
            <w:tcW w:w="974" w:type="dxa"/>
            <w:vAlign w:val="center"/>
          </w:tcPr>
          <w:p w:rsidR="003A3B38" w:rsidRPr="0063604E" w:rsidRDefault="003A3B38">
            <w:pPr>
              <w:jc w:val="center"/>
            </w:pPr>
            <w:r w:rsidRPr="0063604E">
              <w:t>10</w:t>
            </w:r>
          </w:p>
        </w:tc>
      </w:tr>
      <w:tr w:rsidR="003A3B38" w:rsidRPr="0063604E">
        <w:trPr>
          <w:trHeight w:val="396"/>
        </w:trPr>
        <w:tc>
          <w:tcPr>
            <w:tcW w:w="10580" w:type="dxa"/>
            <w:gridSpan w:val="6"/>
            <w:vAlign w:val="center"/>
          </w:tcPr>
          <w:p w:rsidR="003A3B38" w:rsidRPr="0063604E" w:rsidRDefault="003A3B38">
            <w:pPr>
              <w:jc w:val="center"/>
            </w:pPr>
            <w:r w:rsidRPr="0063604E">
              <w:rPr>
                <w:b/>
              </w:rPr>
              <w:t>(OR)</w:t>
            </w:r>
          </w:p>
        </w:tc>
      </w:tr>
      <w:tr w:rsidR="003A3B38" w:rsidRPr="0063604E" w:rsidTr="00387AA4">
        <w:trPr>
          <w:trHeight w:val="396"/>
        </w:trPr>
        <w:tc>
          <w:tcPr>
            <w:tcW w:w="722" w:type="dxa"/>
            <w:vAlign w:val="center"/>
          </w:tcPr>
          <w:p w:rsidR="003A3B38" w:rsidRPr="0063604E" w:rsidRDefault="003A3B38">
            <w:pPr>
              <w:jc w:val="center"/>
            </w:pPr>
            <w:r w:rsidRPr="0063604E">
              <w:t>11.</w:t>
            </w:r>
          </w:p>
        </w:tc>
        <w:tc>
          <w:tcPr>
            <w:tcW w:w="7357" w:type="dxa"/>
            <w:gridSpan w:val="2"/>
            <w:vAlign w:val="bottom"/>
          </w:tcPr>
          <w:p w:rsidR="003A3B38" w:rsidRPr="0063604E" w:rsidRDefault="003A3B38">
            <w:pPr>
              <w:jc w:val="both"/>
            </w:pPr>
            <w:r w:rsidRPr="0063604E">
              <w:t>Compare and contrast the credit rating methodologies of two different rating agencies.</w:t>
            </w:r>
          </w:p>
        </w:tc>
        <w:tc>
          <w:tcPr>
            <w:tcW w:w="748" w:type="dxa"/>
            <w:vAlign w:val="center"/>
          </w:tcPr>
          <w:p w:rsidR="003A3B38" w:rsidRPr="0063604E" w:rsidRDefault="003A3B38">
            <w:pPr>
              <w:jc w:val="center"/>
            </w:pPr>
            <w:r w:rsidRPr="0063604E">
              <w:t>CO6</w:t>
            </w:r>
          </w:p>
        </w:tc>
        <w:tc>
          <w:tcPr>
            <w:tcW w:w="779" w:type="dxa"/>
            <w:vAlign w:val="center"/>
          </w:tcPr>
          <w:p w:rsidR="003A3B38" w:rsidRPr="0063604E" w:rsidRDefault="003A3B38">
            <w:pPr>
              <w:jc w:val="center"/>
            </w:pPr>
            <w:r w:rsidRPr="0063604E">
              <w:t>An</w:t>
            </w:r>
          </w:p>
        </w:tc>
        <w:tc>
          <w:tcPr>
            <w:tcW w:w="974" w:type="dxa"/>
            <w:vAlign w:val="center"/>
          </w:tcPr>
          <w:p w:rsidR="003A3B38" w:rsidRPr="0063604E" w:rsidRDefault="003A3B38">
            <w:pPr>
              <w:jc w:val="center"/>
            </w:pPr>
            <w:r w:rsidRPr="0063604E">
              <w:t>10</w:t>
            </w:r>
          </w:p>
        </w:tc>
      </w:tr>
      <w:tr w:rsidR="003A3B38" w:rsidRPr="0063604E">
        <w:trPr>
          <w:trHeight w:val="551"/>
        </w:trPr>
        <w:tc>
          <w:tcPr>
            <w:tcW w:w="10580" w:type="dxa"/>
            <w:gridSpan w:val="6"/>
          </w:tcPr>
          <w:p w:rsidR="003A3B38" w:rsidRPr="0063604E" w:rsidRDefault="003A3B38">
            <w:pPr>
              <w:jc w:val="center"/>
              <w:rPr>
                <w:b/>
                <w:u w:val="single"/>
              </w:rPr>
            </w:pPr>
            <w:r w:rsidRPr="0063604E">
              <w:rPr>
                <w:b/>
                <w:u w:val="single"/>
              </w:rPr>
              <w:t>PART – C (3 X 20 = 60 MARKS)</w:t>
            </w:r>
          </w:p>
          <w:p w:rsidR="003A3B38" w:rsidRPr="0063604E" w:rsidRDefault="003A3B38">
            <w:pPr>
              <w:jc w:val="center"/>
              <w:rPr>
                <w:b/>
              </w:rPr>
            </w:pPr>
            <w:r w:rsidRPr="0063604E">
              <w:rPr>
                <w:b/>
              </w:rPr>
              <w:t xml:space="preserve"> (Answer any three Questions)</w:t>
            </w:r>
          </w:p>
        </w:tc>
      </w:tr>
      <w:tr w:rsidR="003A3B38" w:rsidRPr="0063604E" w:rsidTr="00387AA4">
        <w:trPr>
          <w:trHeight w:val="396"/>
        </w:trPr>
        <w:tc>
          <w:tcPr>
            <w:tcW w:w="722" w:type="dxa"/>
            <w:vAlign w:val="center"/>
          </w:tcPr>
          <w:p w:rsidR="003A3B38" w:rsidRPr="0063604E" w:rsidRDefault="003A3B38" w:rsidP="00387AA4">
            <w:pPr>
              <w:jc w:val="center"/>
            </w:pPr>
            <w:r w:rsidRPr="0063604E">
              <w:t>12.</w:t>
            </w:r>
          </w:p>
        </w:tc>
        <w:tc>
          <w:tcPr>
            <w:tcW w:w="435" w:type="dxa"/>
            <w:vAlign w:val="center"/>
          </w:tcPr>
          <w:p w:rsidR="003A3B38" w:rsidRPr="0063604E" w:rsidRDefault="003A3B38"/>
        </w:tc>
        <w:tc>
          <w:tcPr>
            <w:tcW w:w="6922" w:type="dxa"/>
            <w:vAlign w:val="bottom"/>
          </w:tcPr>
          <w:p w:rsidR="003A3B38" w:rsidRPr="0063604E" w:rsidRDefault="003A3B38">
            <w:pPr>
              <w:jc w:val="both"/>
            </w:pPr>
            <w:r w:rsidRPr="0063604E">
              <w:t>Explain the key functions and services associated with merchant banking.</w:t>
            </w:r>
          </w:p>
        </w:tc>
        <w:tc>
          <w:tcPr>
            <w:tcW w:w="748" w:type="dxa"/>
            <w:vAlign w:val="center"/>
          </w:tcPr>
          <w:p w:rsidR="003A3B38" w:rsidRPr="0063604E" w:rsidRDefault="003A3B38">
            <w:pPr>
              <w:jc w:val="center"/>
            </w:pPr>
            <w:r w:rsidRPr="0063604E">
              <w:t>CO1</w:t>
            </w:r>
          </w:p>
        </w:tc>
        <w:tc>
          <w:tcPr>
            <w:tcW w:w="779" w:type="dxa"/>
            <w:vAlign w:val="center"/>
          </w:tcPr>
          <w:p w:rsidR="003A3B38" w:rsidRPr="0063604E" w:rsidRDefault="003A3B38">
            <w:pPr>
              <w:jc w:val="center"/>
            </w:pPr>
            <w:r w:rsidRPr="0063604E">
              <w:t>U</w:t>
            </w:r>
          </w:p>
        </w:tc>
        <w:tc>
          <w:tcPr>
            <w:tcW w:w="974" w:type="dxa"/>
            <w:vAlign w:val="center"/>
          </w:tcPr>
          <w:p w:rsidR="003A3B38" w:rsidRPr="0063604E" w:rsidRDefault="003A3B38">
            <w:pPr>
              <w:jc w:val="center"/>
            </w:pPr>
            <w:r w:rsidRPr="0063604E">
              <w:t>20</w:t>
            </w:r>
          </w:p>
        </w:tc>
      </w:tr>
      <w:tr w:rsidR="003A3B38" w:rsidRPr="0063604E" w:rsidTr="00387AA4">
        <w:trPr>
          <w:trHeight w:val="396"/>
        </w:trPr>
        <w:tc>
          <w:tcPr>
            <w:tcW w:w="722" w:type="dxa"/>
            <w:vAlign w:val="center"/>
          </w:tcPr>
          <w:p w:rsidR="003A3B38" w:rsidRPr="0063604E" w:rsidRDefault="003A3B38" w:rsidP="00387AA4">
            <w:pPr>
              <w:jc w:val="center"/>
            </w:pPr>
          </w:p>
        </w:tc>
        <w:tc>
          <w:tcPr>
            <w:tcW w:w="435" w:type="dxa"/>
            <w:vAlign w:val="center"/>
          </w:tcPr>
          <w:p w:rsidR="003A3B38" w:rsidRPr="0063604E" w:rsidRDefault="003A3B38"/>
        </w:tc>
        <w:tc>
          <w:tcPr>
            <w:tcW w:w="6922" w:type="dxa"/>
            <w:vAlign w:val="bottom"/>
          </w:tcPr>
          <w:p w:rsidR="003A3B38" w:rsidRPr="0063604E" w:rsidRDefault="003A3B38">
            <w:pPr>
              <w:jc w:val="both"/>
            </w:pPr>
          </w:p>
        </w:tc>
        <w:tc>
          <w:tcPr>
            <w:tcW w:w="748" w:type="dxa"/>
            <w:vAlign w:val="center"/>
          </w:tcPr>
          <w:p w:rsidR="003A3B38" w:rsidRPr="0063604E" w:rsidRDefault="003A3B38">
            <w:pPr>
              <w:jc w:val="center"/>
            </w:pPr>
          </w:p>
        </w:tc>
        <w:tc>
          <w:tcPr>
            <w:tcW w:w="779" w:type="dxa"/>
            <w:vAlign w:val="center"/>
          </w:tcPr>
          <w:p w:rsidR="003A3B38" w:rsidRPr="0063604E" w:rsidRDefault="003A3B38">
            <w:pPr>
              <w:jc w:val="center"/>
            </w:pPr>
          </w:p>
        </w:tc>
        <w:tc>
          <w:tcPr>
            <w:tcW w:w="974" w:type="dxa"/>
            <w:vAlign w:val="center"/>
          </w:tcPr>
          <w:p w:rsidR="003A3B38" w:rsidRPr="0063604E" w:rsidRDefault="003A3B38">
            <w:pPr>
              <w:jc w:val="center"/>
            </w:pPr>
          </w:p>
        </w:tc>
      </w:tr>
      <w:tr w:rsidR="003A3B38" w:rsidRPr="0063604E" w:rsidTr="00387AA4">
        <w:trPr>
          <w:trHeight w:val="396"/>
        </w:trPr>
        <w:tc>
          <w:tcPr>
            <w:tcW w:w="722" w:type="dxa"/>
            <w:vAlign w:val="center"/>
          </w:tcPr>
          <w:p w:rsidR="003A3B38" w:rsidRPr="0063604E" w:rsidRDefault="003A3B38" w:rsidP="00387AA4">
            <w:pPr>
              <w:jc w:val="center"/>
            </w:pPr>
            <w:bookmarkStart w:id="32" w:name="_Hlk148094115"/>
            <w:r w:rsidRPr="0063604E">
              <w:t>13.</w:t>
            </w:r>
          </w:p>
        </w:tc>
        <w:tc>
          <w:tcPr>
            <w:tcW w:w="435" w:type="dxa"/>
            <w:vAlign w:val="center"/>
          </w:tcPr>
          <w:p w:rsidR="003A3B38" w:rsidRPr="0063604E" w:rsidRDefault="003A3B38" w:rsidP="00387AA4"/>
        </w:tc>
        <w:tc>
          <w:tcPr>
            <w:tcW w:w="6922" w:type="dxa"/>
            <w:vAlign w:val="bottom"/>
          </w:tcPr>
          <w:p w:rsidR="003A3B38" w:rsidRPr="0063604E" w:rsidRDefault="003A3B38" w:rsidP="00387AA4">
            <w:pPr>
              <w:jc w:val="both"/>
            </w:pPr>
            <w:r w:rsidRPr="0063604E">
              <w:t>Define mutual fund and describe the various schemes of mutual fund.</w:t>
            </w:r>
          </w:p>
        </w:tc>
        <w:tc>
          <w:tcPr>
            <w:tcW w:w="748" w:type="dxa"/>
            <w:vAlign w:val="center"/>
          </w:tcPr>
          <w:p w:rsidR="003A3B38" w:rsidRPr="0063604E" w:rsidRDefault="003A3B38" w:rsidP="00387AA4">
            <w:pPr>
              <w:jc w:val="center"/>
            </w:pPr>
            <w:r w:rsidRPr="0063604E">
              <w:t>CO2</w:t>
            </w:r>
          </w:p>
        </w:tc>
        <w:tc>
          <w:tcPr>
            <w:tcW w:w="779" w:type="dxa"/>
            <w:vAlign w:val="center"/>
          </w:tcPr>
          <w:p w:rsidR="003A3B38" w:rsidRPr="0063604E" w:rsidRDefault="003A3B38" w:rsidP="00387AA4">
            <w:pPr>
              <w:jc w:val="center"/>
            </w:pPr>
            <w:r w:rsidRPr="0063604E">
              <w:t>R</w:t>
            </w:r>
          </w:p>
        </w:tc>
        <w:tc>
          <w:tcPr>
            <w:tcW w:w="974" w:type="dxa"/>
            <w:vAlign w:val="center"/>
          </w:tcPr>
          <w:p w:rsidR="003A3B38" w:rsidRPr="0063604E" w:rsidRDefault="003A3B38" w:rsidP="00387AA4">
            <w:pPr>
              <w:jc w:val="center"/>
            </w:pPr>
            <w:r w:rsidRPr="0063604E">
              <w:t>20</w:t>
            </w:r>
          </w:p>
        </w:tc>
      </w:tr>
      <w:bookmarkEnd w:id="32"/>
      <w:tr w:rsidR="003A3B38" w:rsidRPr="0063604E" w:rsidTr="00387AA4">
        <w:trPr>
          <w:trHeight w:val="396"/>
        </w:trPr>
        <w:tc>
          <w:tcPr>
            <w:tcW w:w="722" w:type="dxa"/>
            <w:vAlign w:val="center"/>
          </w:tcPr>
          <w:p w:rsidR="003A3B38" w:rsidRPr="0063604E" w:rsidRDefault="003A3B38" w:rsidP="00387AA4">
            <w:pPr>
              <w:jc w:val="center"/>
            </w:pPr>
          </w:p>
        </w:tc>
        <w:tc>
          <w:tcPr>
            <w:tcW w:w="435" w:type="dxa"/>
            <w:vAlign w:val="center"/>
          </w:tcPr>
          <w:p w:rsidR="003A3B38" w:rsidRPr="0063604E" w:rsidRDefault="003A3B38" w:rsidP="00387AA4"/>
        </w:tc>
        <w:tc>
          <w:tcPr>
            <w:tcW w:w="6922" w:type="dxa"/>
            <w:vAlign w:val="bottom"/>
          </w:tcPr>
          <w:p w:rsidR="003A3B38" w:rsidRPr="0063604E" w:rsidRDefault="003A3B38" w:rsidP="00387AA4">
            <w:pPr>
              <w:jc w:val="both"/>
            </w:pPr>
          </w:p>
        </w:tc>
        <w:tc>
          <w:tcPr>
            <w:tcW w:w="748" w:type="dxa"/>
            <w:vAlign w:val="center"/>
          </w:tcPr>
          <w:p w:rsidR="003A3B38" w:rsidRPr="0063604E" w:rsidRDefault="003A3B38" w:rsidP="00387AA4">
            <w:pPr>
              <w:jc w:val="center"/>
            </w:pPr>
          </w:p>
        </w:tc>
        <w:tc>
          <w:tcPr>
            <w:tcW w:w="779" w:type="dxa"/>
            <w:vAlign w:val="center"/>
          </w:tcPr>
          <w:p w:rsidR="003A3B38" w:rsidRPr="0063604E" w:rsidRDefault="003A3B38" w:rsidP="00387AA4">
            <w:pPr>
              <w:jc w:val="center"/>
            </w:pPr>
          </w:p>
        </w:tc>
        <w:tc>
          <w:tcPr>
            <w:tcW w:w="974" w:type="dxa"/>
            <w:vAlign w:val="center"/>
          </w:tcPr>
          <w:p w:rsidR="003A3B38" w:rsidRPr="0063604E" w:rsidRDefault="003A3B38" w:rsidP="00387AA4">
            <w:pPr>
              <w:jc w:val="center"/>
            </w:pPr>
          </w:p>
        </w:tc>
      </w:tr>
      <w:tr w:rsidR="003A3B38" w:rsidRPr="0063604E" w:rsidTr="00387AA4">
        <w:trPr>
          <w:trHeight w:val="396"/>
        </w:trPr>
        <w:tc>
          <w:tcPr>
            <w:tcW w:w="722" w:type="dxa"/>
            <w:vAlign w:val="center"/>
          </w:tcPr>
          <w:p w:rsidR="003A3B38" w:rsidRPr="0063604E" w:rsidRDefault="003A3B38" w:rsidP="00387AA4">
            <w:pPr>
              <w:jc w:val="center"/>
            </w:pPr>
            <w:r w:rsidRPr="0063604E">
              <w:t>14.</w:t>
            </w:r>
          </w:p>
        </w:tc>
        <w:tc>
          <w:tcPr>
            <w:tcW w:w="435" w:type="dxa"/>
            <w:vAlign w:val="center"/>
          </w:tcPr>
          <w:p w:rsidR="003A3B38" w:rsidRPr="0063604E" w:rsidRDefault="003A3B38" w:rsidP="00387AA4"/>
        </w:tc>
        <w:tc>
          <w:tcPr>
            <w:tcW w:w="6922" w:type="dxa"/>
            <w:vAlign w:val="center"/>
          </w:tcPr>
          <w:p w:rsidR="003A3B38" w:rsidRPr="0063604E" w:rsidRDefault="003A3B38" w:rsidP="00387AA4">
            <w:pPr>
              <w:jc w:val="both"/>
            </w:pPr>
            <w:r w:rsidRPr="0063604E">
              <w:t xml:space="preserve">Provide a comprehensive explanation of the step-by-step procedures </w:t>
            </w:r>
            <w:r w:rsidRPr="0063604E">
              <w:lastRenderedPageBreak/>
              <w:t>involved in factoring.</w:t>
            </w:r>
          </w:p>
        </w:tc>
        <w:tc>
          <w:tcPr>
            <w:tcW w:w="748" w:type="dxa"/>
            <w:vAlign w:val="center"/>
          </w:tcPr>
          <w:p w:rsidR="003A3B38" w:rsidRPr="0063604E" w:rsidRDefault="003A3B38" w:rsidP="00387AA4">
            <w:r w:rsidRPr="0063604E">
              <w:lastRenderedPageBreak/>
              <w:t>CO3</w:t>
            </w:r>
          </w:p>
        </w:tc>
        <w:tc>
          <w:tcPr>
            <w:tcW w:w="779" w:type="dxa"/>
            <w:vAlign w:val="center"/>
          </w:tcPr>
          <w:p w:rsidR="003A3B38" w:rsidRPr="0063604E" w:rsidRDefault="003A3B38" w:rsidP="00387AA4">
            <w:r w:rsidRPr="0063604E">
              <w:t>U</w:t>
            </w:r>
          </w:p>
        </w:tc>
        <w:tc>
          <w:tcPr>
            <w:tcW w:w="974" w:type="dxa"/>
            <w:vAlign w:val="center"/>
          </w:tcPr>
          <w:p w:rsidR="003A3B38" w:rsidRPr="0063604E" w:rsidRDefault="003A3B38" w:rsidP="00387AA4">
            <w:pPr>
              <w:jc w:val="center"/>
            </w:pPr>
            <w:r w:rsidRPr="0063604E">
              <w:t>20</w:t>
            </w:r>
          </w:p>
        </w:tc>
      </w:tr>
      <w:tr w:rsidR="003A3B38" w:rsidRPr="0063604E" w:rsidTr="00387AA4">
        <w:trPr>
          <w:trHeight w:val="396"/>
        </w:trPr>
        <w:tc>
          <w:tcPr>
            <w:tcW w:w="722" w:type="dxa"/>
            <w:vAlign w:val="center"/>
          </w:tcPr>
          <w:p w:rsidR="003A3B38" w:rsidRPr="0063604E" w:rsidRDefault="003A3B38" w:rsidP="00387AA4">
            <w:pPr>
              <w:jc w:val="center"/>
            </w:pPr>
          </w:p>
        </w:tc>
        <w:tc>
          <w:tcPr>
            <w:tcW w:w="435" w:type="dxa"/>
            <w:vAlign w:val="center"/>
          </w:tcPr>
          <w:p w:rsidR="003A3B38" w:rsidRPr="0063604E" w:rsidRDefault="003A3B38" w:rsidP="00387AA4"/>
        </w:tc>
        <w:tc>
          <w:tcPr>
            <w:tcW w:w="6922" w:type="dxa"/>
            <w:vAlign w:val="bottom"/>
          </w:tcPr>
          <w:p w:rsidR="003A3B38" w:rsidRPr="0063604E" w:rsidRDefault="003A3B38" w:rsidP="00387AA4">
            <w:pPr>
              <w:jc w:val="both"/>
            </w:pPr>
          </w:p>
        </w:tc>
        <w:tc>
          <w:tcPr>
            <w:tcW w:w="748" w:type="dxa"/>
            <w:vAlign w:val="center"/>
          </w:tcPr>
          <w:p w:rsidR="003A3B38" w:rsidRPr="0063604E" w:rsidRDefault="003A3B38" w:rsidP="00387AA4">
            <w:pPr>
              <w:jc w:val="center"/>
            </w:pPr>
          </w:p>
        </w:tc>
        <w:tc>
          <w:tcPr>
            <w:tcW w:w="779" w:type="dxa"/>
            <w:vAlign w:val="center"/>
          </w:tcPr>
          <w:p w:rsidR="003A3B38" w:rsidRPr="0063604E" w:rsidRDefault="003A3B38" w:rsidP="00387AA4">
            <w:pPr>
              <w:jc w:val="center"/>
            </w:pPr>
          </w:p>
        </w:tc>
        <w:tc>
          <w:tcPr>
            <w:tcW w:w="974" w:type="dxa"/>
            <w:vAlign w:val="center"/>
          </w:tcPr>
          <w:p w:rsidR="003A3B38" w:rsidRPr="0063604E" w:rsidRDefault="003A3B38" w:rsidP="00387AA4">
            <w:pPr>
              <w:jc w:val="center"/>
            </w:pPr>
          </w:p>
        </w:tc>
      </w:tr>
      <w:tr w:rsidR="003A3B38" w:rsidRPr="0063604E" w:rsidTr="00387AA4">
        <w:trPr>
          <w:trHeight w:val="396"/>
        </w:trPr>
        <w:tc>
          <w:tcPr>
            <w:tcW w:w="722" w:type="dxa"/>
            <w:vAlign w:val="center"/>
          </w:tcPr>
          <w:p w:rsidR="003A3B38" w:rsidRPr="0063604E" w:rsidRDefault="003A3B38" w:rsidP="00387AA4">
            <w:pPr>
              <w:jc w:val="center"/>
            </w:pPr>
            <w:r w:rsidRPr="0063604E">
              <w:t>15.</w:t>
            </w:r>
          </w:p>
        </w:tc>
        <w:tc>
          <w:tcPr>
            <w:tcW w:w="435" w:type="dxa"/>
            <w:vAlign w:val="center"/>
          </w:tcPr>
          <w:p w:rsidR="003A3B38" w:rsidRPr="0063604E" w:rsidRDefault="003A3B38" w:rsidP="00387AA4"/>
        </w:tc>
        <w:tc>
          <w:tcPr>
            <w:tcW w:w="6922" w:type="dxa"/>
            <w:vAlign w:val="bottom"/>
          </w:tcPr>
          <w:p w:rsidR="003A3B38" w:rsidRPr="0063604E" w:rsidRDefault="003A3B38" w:rsidP="00387AA4">
            <w:pPr>
              <w:jc w:val="both"/>
            </w:pPr>
            <w:r w:rsidRPr="0063604E">
              <w:t>Explain the different types of factoring and their significance.</w:t>
            </w:r>
          </w:p>
        </w:tc>
        <w:tc>
          <w:tcPr>
            <w:tcW w:w="748" w:type="dxa"/>
            <w:vAlign w:val="center"/>
          </w:tcPr>
          <w:p w:rsidR="003A3B38" w:rsidRPr="0063604E" w:rsidRDefault="003A3B38" w:rsidP="00387AA4">
            <w:pPr>
              <w:jc w:val="center"/>
            </w:pPr>
            <w:r w:rsidRPr="0063604E">
              <w:t>CO4</w:t>
            </w:r>
          </w:p>
        </w:tc>
        <w:tc>
          <w:tcPr>
            <w:tcW w:w="779" w:type="dxa"/>
            <w:vAlign w:val="center"/>
          </w:tcPr>
          <w:p w:rsidR="003A3B38" w:rsidRPr="0063604E" w:rsidRDefault="003A3B38" w:rsidP="00387AA4">
            <w:pPr>
              <w:jc w:val="center"/>
            </w:pPr>
            <w:r w:rsidRPr="0063604E">
              <w:t>U</w:t>
            </w:r>
          </w:p>
        </w:tc>
        <w:tc>
          <w:tcPr>
            <w:tcW w:w="974" w:type="dxa"/>
            <w:vAlign w:val="center"/>
          </w:tcPr>
          <w:p w:rsidR="003A3B38" w:rsidRPr="0063604E" w:rsidRDefault="003A3B38" w:rsidP="00387AA4">
            <w:pPr>
              <w:jc w:val="center"/>
            </w:pPr>
            <w:r w:rsidRPr="0063604E">
              <w:t>20</w:t>
            </w:r>
          </w:p>
        </w:tc>
      </w:tr>
      <w:tr w:rsidR="003A3B38" w:rsidRPr="0063604E" w:rsidTr="00387AA4">
        <w:trPr>
          <w:trHeight w:val="396"/>
        </w:trPr>
        <w:tc>
          <w:tcPr>
            <w:tcW w:w="722" w:type="dxa"/>
            <w:vAlign w:val="center"/>
          </w:tcPr>
          <w:p w:rsidR="003A3B38" w:rsidRPr="0063604E" w:rsidRDefault="003A3B38" w:rsidP="00387AA4">
            <w:pPr>
              <w:jc w:val="center"/>
            </w:pPr>
            <w:bookmarkStart w:id="33" w:name="_Hlk148094171"/>
          </w:p>
        </w:tc>
        <w:tc>
          <w:tcPr>
            <w:tcW w:w="435" w:type="dxa"/>
            <w:vAlign w:val="center"/>
          </w:tcPr>
          <w:p w:rsidR="003A3B38" w:rsidRPr="0063604E" w:rsidRDefault="003A3B38" w:rsidP="00387AA4"/>
        </w:tc>
        <w:tc>
          <w:tcPr>
            <w:tcW w:w="6922" w:type="dxa"/>
            <w:vAlign w:val="bottom"/>
          </w:tcPr>
          <w:p w:rsidR="003A3B38" w:rsidRPr="0063604E" w:rsidRDefault="003A3B38" w:rsidP="00387AA4">
            <w:pPr>
              <w:jc w:val="both"/>
            </w:pPr>
          </w:p>
        </w:tc>
        <w:tc>
          <w:tcPr>
            <w:tcW w:w="748" w:type="dxa"/>
            <w:vAlign w:val="center"/>
          </w:tcPr>
          <w:p w:rsidR="003A3B38" w:rsidRPr="0063604E" w:rsidRDefault="003A3B38" w:rsidP="00387AA4">
            <w:pPr>
              <w:jc w:val="center"/>
            </w:pPr>
          </w:p>
        </w:tc>
        <w:tc>
          <w:tcPr>
            <w:tcW w:w="779" w:type="dxa"/>
            <w:vAlign w:val="center"/>
          </w:tcPr>
          <w:p w:rsidR="003A3B38" w:rsidRPr="0063604E" w:rsidRDefault="003A3B38" w:rsidP="00387AA4"/>
        </w:tc>
        <w:tc>
          <w:tcPr>
            <w:tcW w:w="974" w:type="dxa"/>
            <w:vAlign w:val="center"/>
          </w:tcPr>
          <w:p w:rsidR="003A3B38" w:rsidRPr="0063604E" w:rsidRDefault="003A3B38" w:rsidP="00387AA4">
            <w:pPr>
              <w:jc w:val="center"/>
            </w:pPr>
          </w:p>
        </w:tc>
      </w:tr>
      <w:bookmarkEnd w:id="33"/>
      <w:tr w:rsidR="003A3B38" w:rsidRPr="0063604E" w:rsidTr="00387AA4">
        <w:trPr>
          <w:trHeight w:val="396"/>
        </w:trPr>
        <w:tc>
          <w:tcPr>
            <w:tcW w:w="722" w:type="dxa"/>
            <w:vAlign w:val="center"/>
          </w:tcPr>
          <w:p w:rsidR="003A3B38" w:rsidRPr="0063604E" w:rsidRDefault="003A3B38" w:rsidP="00387AA4">
            <w:pPr>
              <w:jc w:val="center"/>
            </w:pPr>
            <w:r w:rsidRPr="0063604E">
              <w:t>16.</w:t>
            </w:r>
          </w:p>
        </w:tc>
        <w:tc>
          <w:tcPr>
            <w:tcW w:w="435" w:type="dxa"/>
            <w:vAlign w:val="center"/>
          </w:tcPr>
          <w:p w:rsidR="003A3B38" w:rsidRPr="0063604E" w:rsidRDefault="003A3B38" w:rsidP="00387AA4"/>
        </w:tc>
        <w:tc>
          <w:tcPr>
            <w:tcW w:w="6922" w:type="dxa"/>
            <w:vAlign w:val="bottom"/>
          </w:tcPr>
          <w:p w:rsidR="003A3B38" w:rsidRPr="0063604E" w:rsidRDefault="003A3B38" w:rsidP="00387AA4">
            <w:pPr>
              <w:jc w:val="both"/>
            </w:pPr>
            <w:r w:rsidRPr="0063604E">
              <w:t>Assess the role of credit rating agencies in the context of recent financial crises and their impact on investor confidence.</w:t>
            </w:r>
          </w:p>
        </w:tc>
        <w:tc>
          <w:tcPr>
            <w:tcW w:w="748" w:type="dxa"/>
            <w:vAlign w:val="center"/>
          </w:tcPr>
          <w:p w:rsidR="003A3B38" w:rsidRPr="0063604E" w:rsidRDefault="003A3B38" w:rsidP="00387AA4">
            <w:pPr>
              <w:jc w:val="center"/>
            </w:pPr>
            <w:r w:rsidRPr="0063604E">
              <w:t>CO6</w:t>
            </w:r>
          </w:p>
        </w:tc>
        <w:tc>
          <w:tcPr>
            <w:tcW w:w="779" w:type="dxa"/>
            <w:vAlign w:val="center"/>
          </w:tcPr>
          <w:p w:rsidR="003A3B38" w:rsidRPr="0063604E" w:rsidRDefault="003A3B38" w:rsidP="00387AA4">
            <w:pPr>
              <w:jc w:val="center"/>
            </w:pPr>
            <w:r w:rsidRPr="0063604E">
              <w:t>A</w:t>
            </w:r>
          </w:p>
        </w:tc>
        <w:tc>
          <w:tcPr>
            <w:tcW w:w="974" w:type="dxa"/>
            <w:vAlign w:val="center"/>
          </w:tcPr>
          <w:p w:rsidR="003A3B38" w:rsidRPr="0063604E" w:rsidRDefault="003A3B38" w:rsidP="00387AA4">
            <w:pPr>
              <w:jc w:val="center"/>
            </w:pPr>
            <w:r w:rsidRPr="0063604E">
              <w:t>20</w:t>
            </w:r>
          </w:p>
        </w:tc>
      </w:tr>
      <w:tr w:rsidR="003A3B38" w:rsidRPr="0063604E" w:rsidTr="00387AA4">
        <w:trPr>
          <w:trHeight w:val="396"/>
        </w:trPr>
        <w:tc>
          <w:tcPr>
            <w:tcW w:w="722" w:type="dxa"/>
            <w:vAlign w:val="center"/>
          </w:tcPr>
          <w:p w:rsidR="003A3B38" w:rsidRPr="0063604E" w:rsidRDefault="003A3B38" w:rsidP="00387AA4"/>
        </w:tc>
        <w:tc>
          <w:tcPr>
            <w:tcW w:w="435" w:type="dxa"/>
            <w:vAlign w:val="center"/>
          </w:tcPr>
          <w:p w:rsidR="003A3B38" w:rsidRPr="0063604E" w:rsidRDefault="003A3B38" w:rsidP="00387AA4"/>
        </w:tc>
        <w:tc>
          <w:tcPr>
            <w:tcW w:w="6922" w:type="dxa"/>
            <w:vAlign w:val="bottom"/>
          </w:tcPr>
          <w:p w:rsidR="003A3B38" w:rsidRPr="0063604E" w:rsidRDefault="003A3B38" w:rsidP="00387AA4">
            <w:pPr>
              <w:jc w:val="both"/>
            </w:pPr>
          </w:p>
        </w:tc>
        <w:tc>
          <w:tcPr>
            <w:tcW w:w="748" w:type="dxa"/>
            <w:vAlign w:val="center"/>
          </w:tcPr>
          <w:p w:rsidR="003A3B38" w:rsidRPr="0063604E" w:rsidRDefault="003A3B38" w:rsidP="00387AA4">
            <w:pPr>
              <w:jc w:val="center"/>
            </w:pPr>
          </w:p>
        </w:tc>
        <w:tc>
          <w:tcPr>
            <w:tcW w:w="779" w:type="dxa"/>
            <w:vAlign w:val="center"/>
          </w:tcPr>
          <w:p w:rsidR="003A3B38" w:rsidRPr="0063604E" w:rsidRDefault="003A3B38" w:rsidP="00387AA4">
            <w:pPr>
              <w:jc w:val="center"/>
            </w:pPr>
          </w:p>
        </w:tc>
        <w:tc>
          <w:tcPr>
            <w:tcW w:w="974" w:type="dxa"/>
            <w:vAlign w:val="center"/>
          </w:tcPr>
          <w:p w:rsidR="003A3B38" w:rsidRPr="0063604E" w:rsidRDefault="003A3B38" w:rsidP="00387AA4">
            <w:pPr>
              <w:jc w:val="center"/>
            </w:pPr>
          </w:p>
        </w:tc>
      </w:tr>
    </w:tbl>
    <w:p w:rsidR="003A3B38" w:rsidRPr="0063604E" w:rsidRDefault="003A3B38">
      <w:r w:rsidRPr="0063604E">
        <w:rPr>
          <w:b/>
        </w:rPr>
        <w:t>CO</w:t>
      </w:r>
      <w:r w:rsidRPr="0063604E">
        <w:t xml:space="preserve"> – COURSE OUTCOME</w:t>
      </w:r>
      <w:r w:rsidRPr="0063604E">
        <w:tab/>
      </w:r>
      <w:r w:rsidRPr="0063604E">
        <w:tab/>
      </w:r>
      <w:r w:rsidRPr="0063604E">
        <w:tab/>
      </w:r>
      <w:r w:rsidRPr="0063604E">
        <w:tab/>
      </w:r>
      <w:r w:rsidRPr="0063604E">
        <w:tab/>
      </w:r>
      <w:r w:rsidRPr="0063604E">
        <w:rPr>
          <w:b/>
        </w:rPr>
        <w:t>BL</w:t>
      </w:r>
      <w:r w:rsidRPr="0063604E">
        <w:t xml:space="preserve"> – BLOOM’S LEVEL</w:t>
      </w:r>
    </w:p>
    <w:p w:rsidR="003A3B38" w:rsidRPr="0063604E" w:rsidRDefault="003A3B38"/>
    <w:tbl>
      <w:tblPr>
        <w:tblW w:w="1034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9639"/>
      </w:tblGrid>
      <w:tr w:rsidR="003A3B38" w:rsidRPr="0063604E">
        <w:tc>
          <w:tcPr>
            <w:tcW w:w="709" w:type="dxa"/>
          </w:tcPr>
          <w:p w:rsidR="003A3B38" w:rsidRPr="0063604E" w:rsidRDefault="003A3B38"/>
        </w:tc>
        <w:tc>
          <w:tcPr>
            <w:tcW w:w="9639" w:type="dxa"/>
          </w:tcPr>
          <w:p w:rsidR="003A3B38" w:rsidRPr="0063604E" w:rsidRDefault="003A3B38">
            <w:pPr>
              <w:jc w:val="center"/>
              <w:rPr>
                <w:b/>
              </w:rPr>
            </w:pPr>
            <w:r w:rsidRPr="0063604E">
              <w:rPr>
                <w:b/>
              </w:rPr>
              <w:t>COURSE OUTCOMES</w:t>
            </w:r>
          </w:p>
        </w:tc>
      </w:tr>
      <w:tr w:rsidR="003A3B38" w:rsidRPr="0063604E" w:rsidTr="00387AA4">
        <w:tc>
          <w:tcPr>
            <w:tcW w:w="709" w:type="dxa"/>
          </w:tcPr>
          <w:p w:rsidR="003A3B38" w:rsidRPr="0063604E" w:rsidRDefault="003A3B38" w:rsidP="00387AA4">
            <w:r w:rsidRPr="0063604E">
              <w:t>CO1</w:t>
            </w:r>
          </w:p>
        </w:tc>
        <w:tc>
          <w:tcPr>
            <w:tcW w:w="9639" w:type="dxa"/>
          </w:tcPr>
          <w:p w:rsidR="003A3B38" w:rsidRPr="0063604E" w:rsidRDefault="003A3B38" w:rsidP="00387AA4">
            <w:pPr>
              <w:jc w:val="both"/>
            </w:pPr>
            <w:r w:rsidRPr="0063604E">
              <w:t>To recall the role and function of the financial system in reference to the macro economy.</w:t>
            </w:r>
          </w:p>
        </w:tc>
      </w:tr>
      <w:tr w:rsidR="003A3B38" w:rsidRPr="0063604E" w:rsidTr="00387AA4">
        <w:tc>
          <w:tcPr>
            <w:tcW w:w="709" w:type="dxa"/>
          </w:tcPr>
          <w:p w:rsidR="003A3B38" w:rsidRPr="0063604E" w:rsidRDefault="003A3B38" w:rsidP="00387AA4">
            <w:r w:rsidRPr="0063604E">
              <w:t>CO2</w:t>
            </w:r>
          </w:p>
        </w:tc>
        <w:tc>
          <w:tcPr>
            <w:tcW w:w="9639" w:type="dxa"/>
          </w:tcPr>
          <w:p w:rsidR="003A3B38" w:rsidRPr="0063604E" w:rsidRDefault="003A3B38" w:rsidP="00387AA4">
            <w:pPr>
              <w:jc w:val="both"/>
            </w:pPr>
            <w:r w:rsidRPr="0063604E">
              <w:t xml:space="preserve"> To understand the Leasing and Securitisation practices in the financial system.</w:t>
            </w:r>
          </w:p>
        </w:tc>
      </w:tr>
      <w:tr w:rsidR="003A3B38" w:rsidRPr="0063604E" w:rsidTr="00387AA4">
        <w:tc>
          <w:tcPr>
            <w:tcW w:w="709" w:type="dxa"/>
          </w:tcPr>
          <w:p w:rsidR="003A3B38" w:rsidRPr="0063604E" w:rsidRDefault="003A3B38" w:rsidP="00387AA4">
            <w:r w:rsidRPr="0063604E">
              <w:t>CO3</w:t>
            </w:r>
          </w:p>
        </w:tc>
        <w:tc>
          <w:tcPr>
            <w:tcW w:w="9639" w:type="dxa"/>
          </w:tcPr>
          <w:p w:rsidR="003A3B38" w:rsidRPr="0063604E" w:rsidRDefault="003A3B38" w:rsidP="00387AA4">
            <w:pPr>
              <w:jc w:val="both"/>
            </w:pPr>
            <w:r w:rsidRPr="0063604E">
              <w:t xml:space="preserve"> To apply strategies to promote financial products and services</w:t>
            </w:r>
          </w:p>
        </w:tc>
      </w:tr>
      <w:tr w:rsidR="003A3B38" w:rsidRPr="0063604E" w:rsidTr="00387AA4">
        <w:tc>
          <w:tcPr>
            <w:tcW w:w="709" w:type="dxa"/>
          </w:tcPr>
          <w:p w:rsidR="003A3B38" w:rsidRPr="0063604E" w:rsidRDefault="003A3B38" w:rsidP="00387AA4">
            <w:r w:rsidRPr="0063604E">
              <w:t>CO4</w:t>
            </w:r>
          </w:p>
        </w:tc>
        <w:tc>
          <w:tcPr>
            <w:tcW w:w="9639" w:type="dxa"/>
          </w:tcPr>
          <w:p w:rsidR="003A3B38" w:rsidRPr="0063604E" w:rsidRDefault="003A3B38" w:rsidP="00387AA4">
            <w:pPr>
              <w:jc w:val="both"/>
            </w:pPr>
            <w:r w:rsidRPr="0063604E">
              <w:t xml:space="preserve"> To Analyze the current structure and regulation of the Indian financial services sector.</w:t>
            </w:r>
          </w:p>
        </w:tc>
      </w:tr>
      <w:tr w:rsidR="003A3B38" w:rsidRPr="0063604E" w:rsidTr="00387AA4">
        <w:tc>
          <w:tcPr>
            <w:tcW w:w="709" w:type="dxa"/>
          </w:tcPr>
          <w:p w:rsidR="003A3B38" w:rsidRPr="0063604E" w:rsidRDefault="003A3B38" w:rsidP="00387AA4">
            <w:r w:rsidRPr="0063604E">
              <w:t>CO5</w:t>
            </w:r>
          </w:p>
        </w:tc>
        <w:tc>
          <w:tcPr>
            <w:tcW w:w="9639" w:type="dxa"/>
          </w:tcPr>
          <w:p w:rsidR="003A3B38" w:rsidRPr="0063604E" w:rsidRDefault="003A3B38" w:rsidP="00387AA4">
            <w:pPr>
              <w:jc w:val="both"/>
            </w:pPr>
            <w:r w:rsidRPr="0063604E">
              <w:t xml:space="preserve"> To evaluate financial products and strategies offered by the variety of financial services institutions </w:t>
            </w:r>
          </w:p>
        </w:tc>
      </w:tr>
      <w:tr w:rsidR="003A3B38" w:rsidRPr="0063604E" w:rsidTr="00387AA4">
        <w:tc>
          <w:tcPr>
            <w:tcW w:w="709" w:type="dxa"/>
          </w:tcPr>
          <w:p w:rsidR="003A3B38" w:rsidRPr="0063604E" w:rsidRDefault="003A3B38" w:rsidP="00387AA4">
            <w:r w:rsidRPr="0063604E">
              <w:t>CO6</w:t>
            </w:r>
          </w:p>
        </w:tc>
        <w:tc>
          <w:tcPr>
            <w:tcW w:w="9639" w:type="dxa"/>
          </w:tcPr>
          <w:p w:rsidR="003A3B38" w:rsidRPr="0063604E" w:rsidRDefault="003A3B38" w:rsidP="00387AA4">
            <w:pPr>
              <w:jc w:val="both"/>
            </w:pPr>
            <w:r w:rsidRPr="0063604E">
              <w:t xml:space="preserve"> To create suitability and appropriateness in meeting financial needs of the public.</w:t>
            </w:r>
          </w:p>
        </w:tc>
      </w:tr>
    </w:tbl>
    <w:p w:rsidR="003A3B38" w:rsidRPr="0063604E" w:rsidRDefault="003A3B38"/>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851"/>
        <w:gridCol w:w="992"/>
        <w:gridCol w:w="992"/>
        <w:gridCol w:w="1276"/>
        <w:gridCol w:w="1276"/>
        <w:gridCol w:w="1417"/>
        <w:gridCol w:w="2410"/>
      </w:tblGrid>
      <w:tr w:rsidR="003A3B38" w:rsidRPr="0063604E">
        <w:trPr>
          <w:jc w:val="center"/>
        </w:trPr>
        <w:tc>
          <w:tcPr>
            <w:tcW w:w="10343" w:type="dxa"/>
            <w:gridSpan w:val="8"/>
          </w:tcPr>
          <w:p w:rsidR="003A3B38" w:rsidRPr="0063604E" w:rsidRDefault="003A3B38">
            <w:pPr>
              <w:jc w:val="center"/>
              <w:rPr>
                <w:b/>
              </w:rPr>
            </w:pPr>
            <w:r w:rsidRPr="0063604E">
              <w:rPr>
                <w:b/>
              </w:rPr>
              <w:t>Assessment Pattern as per Bloom’s Taxonomy</w:t>
            </w:r>
          </w:p>
        </w:tc>
      </w:tr>
      <w:tr w:rsidR="003A3B38" w:rsidRPr="0063604E">
        <w:trPr>
          <w:jc w:val="center"/>
        </w:trPr>
        <w:tc>
          <w:tcPr>
            <w:tcW w:w="1129" w:type="dxa"/>
          </w:tcPr>
          <w:p w:rsidR="003A3B38" w:rsidRPr="0063604E" w:rsidRDefault="003A3B38">
            <w:pPr>
              <w:jc w:val="center"/>
              <w:rPr>
                <w:b/>
              </w:rPr>
            </w:pPr>
            <w:r w:rsidRPr="0063604E">
              <w:rPr>
                <w:b/>
              </w:rPr>
              <w:t>CO / P</w:t>
            </w:r>
          </w:p>
        </w:tc>
        <w:tc>
          <w:tcPr>
            <w:tcW w:w="851" w:type="dxa"/>
          </w:tcPr>
          <w:p w:rsidR="003A3B38" w:rsidRPr="0063604E" w:rsidRDefault="003A3B38">
            <w:pPr>
              <w:jc w:val="center"/>
              <w:rPr>
                <w:b/>
              </w:rPr>
            </w:pPr>
            <w:r w:rsidRPr="0063604E">
              <w:rPr>
                <w:b/>
              </w:rPr>
              <w:t>R</w:t>
            </w:r>
          </w:p>
        </w:tc>
        <w:tc>
          <w:tcPr>
            <w:tcW w:w="992" w:type="dxa"/>
          </w:tcPr>
          <w:p w:rsidR="003A3B38" w:rsidRPr="0063604E" w:rsidRDefault="003A3B38">
            <w:pPr>
              <w:jc w:val="center"/>
              <w:rPr>
                <w:b/>
              </w:rPr>
            </w:pPr>
            <w:r w:rsidRPr="0063604E">
              <w:rPr>
                <w:b/>
              </w:rPr>
              <w:t>U</w:t>
            </w:r>
          </w:p>
        </w:tc>
        <w:tc>
          <w:tcPr>
            <w:tcW w:w="992" w:type="dxa"/>
          </w:tcPr>
          <w:p w:rsidR="003A3B38" w:rsidRPr="0063604E" w:rsidRDefault="003A3B38">
            <w:pPr>
              <w:jc w:val="center"/>
              <w:rPr>
                <w:b/>
              </w:rPr>
            </w:pPr>
            <w:r w:rsidRPr="0063604E">
              <w:rPr>
                <w:b/>
              </w:rPr>
              <w:t>A</w:t>
            </w:r>
          </w:p>
        </w:tc>
        <w:tc>
          <w:tcPr>
            <w:tcW w:w="1276" w:type="dxa"/>
          </w:tcPr>
          <w:p w:rsidR="003A3B38" w:rsidRPr="0063604E" w:rsidRDefault="003A3B38">
            <w:pPr>
              <w:jc w:val="center"/>
              <w:rPr>
                <w:b/>
              </w:rPr>
            </w:pPr>
            <w:r w:rsidRPr="0063604E">
              <w:rPr>
                <w:b/>
              </w:rPr>
              <w:t>An</w:t>
            </w:r>
          </w:p>
        </w:tc>
        <w:tc>
          <w:tcPr>
            <w:tcW w:w="1276" w:type="dxa"/>
          </w:tcPr>
          <w:p w:rsidR="003A3B38" w:rsidRPr="0063604E" w:rsidRDefault="003A3B38">
            <w:pPr>
              <w:jc w:val="center"/>
              <w:rPr>
                <w:b/>
              </w:rPr>
            </w:pPr>
            <w:r w:rsidRPr="0063604E">
              <w:rPr>
                <w:b/>
              </w:rPr>
              <w:t>E</w:t>
            </w:r>
          </w:p>
        </w:tc>
        <w:tc>
          <w:tcPr>
            <w:tcW w:w="1417" w:type="dxa"/>
          </w:tcPr>
          <w:p w:rsidR="003A3B38" w:rsidRPr="0063604E" w:rsidRDefault="003A3B38">
            <w:pPr>
              <w:jc w:val="center"/>
              <w:rPr>
                <w:b/>
              </w:rPr>
            </w:pPr>
            <w:r w:rsidRPr="0063604E">
              <w:rPr>
                <w:b/>
              </w:rPr>
              <w:t>C</w:t>
            </w:r>
          </w:p>
        </w:tc>
        <w:tc>
          <w:tcPr>
            <w:tcW w:w="2410" w:type="dxa"/>
          </w:tcPr>
          <w:p w:rsidR="003A3B38" w:rsidRPr="0063604E" w:rsidRDefault="003A3B38">
            <w:pPr>
              <w:jc w:val="center"/>
              <w:rPr>
                <w:b/>
              </w:rPr>
            </w:pPr>
            <w:r w:rsidRPr="0063604E">
              <w:rPr>
                <w:b/>
              </w:rPr>
              <w:t>Total</w:t>
            </w:r>
          </w:p>
        </w:tc>
      </w:tr>
      <w:tr w:rsidR="003A3B38" w:rsidRPr="0063604E">
        <w:trPr>
          <w:jc w:val="center"/>
        </w:trPr>
        <w:tc>
          <w:tcPr>
            <w:tcW w:w="1129" w:type="dxa"/>
          </w:tcPr>
          <w:p w:rsidR="003A3B38" w:rsidRPr="0063604E" w:rsidRDefault="003A3B38">
            <w:pPr>
              <w:jc w:val="center"/>
            </w:pPr>
            <w:r w:rsidRPr="0063604E">
              <w:t>CO1</w:t>
            </w:r>
          </w:p>
        </w:tc>
        <w:tc>
          <w:tcPr>
            <w:tcW w:w="851" w:type="dxa"/>
          </w:tcPr>
          <w:p w:rsidR="003A3B38" w:rsidRPr="0063604E" w:rsidRDefault="003A3B38">
            <w:pPr>
              <w:jc w:val="center"/>
            </w:pPr>
          </w:p>
        </w:tc>
        <w:tc>
          <w:tcPr>
            <w:tcW w:w="992" w:type="dxa"/>
          </w:tcPr>
          <w:p w:rsidR="003A3B38" w:rsidRPr="0063604E" w:rsidRDefault="003A3B38">
            <w:pPr>
              <w:jc w:val="center"/>
            </w:pPr>
            <w:r w:rsidRPr="0063604E">
              <w:t>32</w:t>
            </w:r>
          </w:p>
        </w:tc>
        <w:tc>
          <w:tcPr>
            <w:tcW w:w="992" w:type="dxa"/>
          </w:tcPr>
          <w:p w:rsidR="003A3B38" w:rsidRPr="0063604E" w:rsidRDefault="003A3B38">
            <w:pPr>
              <w:jc w:val="center"/>
            </w:pPr>
          </w:p>
        </w:tc>
        <w:tc>
          <w:tcPr>
            <w:tcW w:w="1276" w:type="dxa"/>
          </w:tcPr>
          <w:p w:rsidR="003A3B38" w:rsidRPr="0063604E" w:rsidRDefault="003A3B38">
            <w:pPr>
              <w:jc w:val="center"/>
            </w:pPr>
          </w:p>
        </w:tc>
        <w:tc>
          <w:tcPr>
            <w:tcW w:w="1276" w:type="dxa"/>
          </w:tcPr>
          <w:p w:rsidR="003A3B38" w:rsidRPr="0063604E" w:rsidRDefault="003A3B38">
            <w:pPr>
              <w:jc w:val="center"/>
            </w:pPr>
          </w:p>
        </w:tc>
        <w:tc>
          <w:tcPr>
            <w:tcW w:w="1417" w:type="dxa"/>
          </w:tcPr>
          <w:p w:rsidR="003A3B38" w:rsidRPr="0063604E" w:rsidRDefault="003A3B38">
            <w:pPr>
              <w:jc w:val="center"/>
            </w:pPr>
          </w:p>
        </w:tc>
        <w:tc>
          <w:tcPr>
            <w:tcW w:w="2410" w:type="dxa"/>
          </w:tcPr>
          <w:p w:rsidR="003A3B38" w:rsidRPr="0063604E" w:rsidRDefault="003A3B38">
            <w:pPr>
              <w:jc w:val="center"/>
            </w:pPr>
            <w:r w:rsidRPr="0063604E">
              <w:t>32</w:t>
            </w:r>
          </w:p>
        </w:tc>
      </w:tr>
      <w:tr w:rsidR="003A3B38" w:rsidRPr="0063604E">
        <w:trPr>
          <w:jc w:val="center"/>
        </w:trPr>
        <w:tc>
          <w:tcPr>
            <w:tcW w:w="1129" w:type="dxa"/>
          </w:tcPr>
          <w:p w:rsidR="003A3B38" w:rsidRPr="0063604E" w:rsidRDefault="003A3B38">
            <w:pPr>
              <w:jc w:val="center"/>
            </w:pPr>
            <w:r w:rsidRPr="0063604E">
              <w:t>CO2</w:t>
            </w:r>
          </w:p>
        </w:tc>
        <w:tc>
          <w:tcPr>
            <w:tcW w:w="851" w:type="dxa"/>
          </w:tcPr>
          <w:p w:rsidR="003A3B38" w:rsidRPr="0063604E" w:rsidRDefault="003A3B38">
            <w:pPr>
              <w:jc w:val="center"/>
            </w:pPr>
            <w:r w:rsidRPr="0063604E">
              <w:t>22</w:t>
            </w:r>
          </w:p>
        </w:tc>
        <w:tc>
          <w:tcPr>
            <w:tcW w:w="992" w:type="dxa"/>
          </w:tcPr>
          <w:p w:rsidR="003A3B38" w:rsidRPr="0063604E" w:rsidRDefault="003A3B38">
            <w:pPr>
              <w:jc w:val="center"/>
            </w:pPr>
            <w:r w:rsidRPr="0063604E">
              <w:t>10</w:t>
            </w:r>
          </w:p>
        </w:tc>
        <w:tc>
          <w:tcPr>
            <w:tcW w:w="992" w:type="dxa"/>
          </w:tcPr>
          <w:p w:rsidR="003A3B38" w:rsidRPr="0063604E" w:rsidRDefault="003A3B38">
            <w:pPr>
              <w:jc w:val="center"/>
            </w:pPr>
          </w:p>
        </w:tc>
        <w:tc>
          <w:tcPr>
            <w:tcW w:w="1276" w:type="dxa"/>
          </w:tcPr>
          <w:p w:rsidR="003A3B38" w:rsidRPr="0063604E" w:rsidRDefault="003A3B38">
            <w:pPr>
              <w:jc w:val="center"/>
            </w:pPr>
            <w:r w:rsidRPr="0063604E">
              <w:t>2</w:t>
            </w:r>
          </w:p>
        </w:tc>
        <w:tc>
          <w:tcPr>
            <w:tcW w:w="1276" w:type="dxa"/>
          </w:tcPr>
          <w:p w:rsidR="003A3B38" w:rsidRPr="0063604E" w:rsidRDefault="003A3B38">
            <w:pPr>
              <w:jc w:val="center"/>
            </w:pPr>
          </w:p>
        </w:tc>
        <w:tc>
          <w:tcPr>
            <w:tcW w:w="1417" w:type="dxa"/>
          </w:tcPr>
          <w:p w:rsidR="003A3B38" w:rsidRPr="0063604E" w:rsidRDefault="003A3B38">
            <w:pPr>
              <w:jc w:val="center"/>
            </w:pPr>
          </w:p>
        </w:tc>
        <w:tc>
          <w:tcPr>
            <w:tcW w:w="2410" w:type="dxa"/>
          </w:tcPr>
          <w:p w:rsidR="003A3B38" w:rsidRPr="0063604E" w:rsidRDefault="003A3B38">
            <w:pPr>
              <w:jc w:val="center"/>
            </w:pPr>
            <w:r w:rsidRPr="0063604E">
              <w:t>34</w:t>
            </w:r>
          </w:p>
        </w:tc>
      </w:tr>
      <w:tr w:rsidR="003A3B38" w:rsidRPr="0063604E">
        <w:trPr>
          <w:jc w:val="center"/>
        </w:trPr>
        <w:tc>
          <w:tcPr>
            <w:tcW w:w="1129" w:type="dxa"/>
          </w:tcPr>
          <w:p w:rsidR="003A3B38" w:rsidRPr="0063604E" w:rsidRDefault="003A3B38">
            <w:pPr>
              <w:jc w:val="center"/>
            </w:pPr>
            <w:r w:rsidRPr="0063604E">
              <w:t>CO3</w:t>
            </w:r>
          </w:p>
        </w:tc>
        <w:tc>
          <w:tcPr>
            <w:tcW w:w="851" w:type="dxa"/>
          </w:tcPr>
          <w:p w:rsidR="003A3B38" w:rsidRPr="0063604E" w:rsidRDefault="003A3B38">
            <w:pPr>
              <w:jc w:val="center"/>
            </w:pPr>
            <w:r w:rsidRPr="0063604E">
              <w:t>2</w:t>
            </w:r>
          </w:p>
        </w:tc>
        <w:tc>
          <w:tcPr>
            <w:tcW w:w="992" w:type="dxa"/>
          </w:tcPr>
          <w:p w:rsidR="003A3B38" w:rsidRPr="0063604E" w:rsidRDefault="003A3B38">
            <w:pPr>
              <w:jc w:val="center"/>
            </w:pPr>
            <w:r w:rsidRPr="0063604E">
              <w:t>30</w:t>
            </w:r>
          </w:p>
        </w:tc>
        <w:tc>
          <w:tcPr>
            <w:tcW w:w="992" w:type="dxa"/>
          </w:tcPr>
          <w:p w:rsidR="003A3B38" w:rsidRPr="0063604E" w:rsidRDefault="003A3B38">
            <w:pPr>
              <w:jc w:val="center"/>
            </w:pPr>
          </w:p>
        </w:tc>
        <w:tc>
          <w:tcPr>
            <w:tcW w:w="1276" w:type="dxa"/>
          </w:tcPr>
          <w:p w:rsidR="003A3B38" w:rsidRPr="0063604E" w:rsidRDefault="003A3B38">
            <w:pPr>
              <w:jc w:val="center"/>
            </w:pPr>
          </w:p>
        </w:tc>
        <w:tc>
          <w:tcPr>
            <w:tcW w:w="1276" w:type="dxa"/>
          </w:tcPr>
          <w:p w:rsidR="003A3B38" w:rsidRPr="0063604E" w:rsidRDefault="003A3B38">
            <w:pPr>
              <w:jc w:val="center"/>
            </w:pPr>
          </w:p>
        </w:tc>
        <w:tc>
          <w:tcPr>
            <w:tcW w:w="1417" w:type="dxa"/>
          </w:tcPr>
          <w:p w:rsidR="003A3B38" w:rsidRPr="0063604E" w:rsidRDefault="003A3B38">
            <w:pPr>
              <w:jc w:val="center"/>
            </w:pPr>
          </w:p>
        </w:tc>
        <w:tc>
          <w:tcPr>
            <w:tcW w:w="2410" w:type="dxa"/>
          </w:tcPr>
          <w:p w:rsidR="003A3B38" w:rsidRPr="0063604E" w:rsidRDefault="003A3B38">
            <w:pPr>
              <w:jc w:val="center"/>
            </w:pPr>
            <w:r w:rsidRPr="0063604E">
              <w:t>32</w:t>
            </w:r>
          </w:p>
        </w:tc>
      </w:tr>
      <w:tr w:rsidR="003A3B38" w:rsidRPr="0063604E">
        <w:trPr>
          <w:jc w:val="center"/>
        </w:trPr>
        <w:tc>
          <w:tcPr>
            <w:tcW w:w="1129" w:type="dxa"/>
          </w:tcPr>
          <w:p w:rsidR="003A3B38" w:rsidRPr="0063604E" w:rsidRDefault="003A3B38">
            <w:pPr>
              <w:jc w:val="center"/>
            </w:pPr>
            <w:r w:rsidRPr="0063604E">
              <w:t>CO4</w:t>
            </w:r>
          </w:p>
        </w:tc>
        <w:tc>
          <w:tcPr>
            <w:tcW w:w="851" w:type="dxa"/>
          </w:tcPr>
          <w:p w:rsidR="003A3B38" w:rsidRPr="0063604E" w:rsidRDefault="003A3B38">
            <w:pPr>
              <w:jc w:val="center"/>
            </w:pPr>
            <w:r w:rsidRPr="0063604E">
              <w:t>2</w:t>
            </w:r>
          </w:p>
        </w:tc>
        <w:tc>
          <w:tcPr>
            <w:tcW w:w="992" w:type="dxa"/>
          </w:tcPr>
          <w:p w:rsidR="003A3B38" w:rsidRPr="0063604E" w:rsidRDefault="003A3B38">
            <w:pPr>
              <w:jc w:val="center"/>
            </w:pPr>
            <w:r w:rsidRPr="0063604E">
              <w:t>30</w:t>
            </w:r>
          </w:p>
        </w:tc>
        <w:tc>
          <w:tcPr>
            <w:tcW w:w="992" w:type="dxa"/>
          </w:tcPr>
          <w:p w:rsidR="003A3B38" w:rsidRPr="0063604E" w:rsidRDefault="003A3B38">
            <w:pPr>
              <w:jc w:val="center"/>
            </w:pPr>
          </w:p>
        </w:tc>
        <w:tc>
          <w:tcPr>
            <w:tcW w:w="1276" w:type="dxa"/>
          </w:tcPr>
          <w:p w:rsidR="003A3B38" w:rsidRPr="0063604E" w:rsidRDefault="003A3B38">
            <w:pPr>
              <w:jc w:val="center"/>
            </w:pPr>
          </w:p>
        </w:tc>
        <w:tc>
          <w:tcPr>
            <w:tcW w:w="1276" w:type="dxa"/>
          </w:tcPr>
          <w:p w:rsidR="003A3B38" w:rsidRPr="0063604E" w:rsidRDefault="003A3B38">
            <w:pPr>
              <w:jc w:val="center"/>
            </w:pPr>
          </w:p>
        </w:tc>
        <w:tc>
          <w:tcPr>
            <w:tcW w:w="1417" w:type="dxa"/>
          </w:tcPr>
          <w:p w:rsidR="003A3B38" w:rsidRPr="0063604E" w:rsidRDefault="003A3B38">
            <w:pPr>
              <w:jc w:val="center"/>
            </w:pPr>
          </w:p>
        </w:tc>
        <w:tc>
          <w:tcPr>
            <w:tcW w:w="2410" w:type="dxa"/>
          </w:tcPr>
          <w:p w:rsidR="003A3B38" w:rsidRPr="0063604E" w:rsidRDefault="003A3B38">
            <w:pPr>
              <w:jc w:val="center"/>
            </w:pPr>
            <w:r w:rsidRPr="0063604E">
              <w:t>32</w:t>
            </w:r>
          </w:p>
        </w:tc>
      </w:tr>
      <w:tr w:rsidR="003A3B38" w:rsidRPr="0063604E">
        <w:trPr>
          <w:jc w:val="center"/>
        </w:trPr>
        <w:tc>
          <w:tcPr>
            <w:tcW w:w="1129" w:type="dxa"/>
          </w:tcPr>
          <w:p w:rsidR="003A3B38" w:rsidRPr="0063604E" w:rsidRDefault="003A3B38">
            <w:pPr>
              <w:jc w:val="center"/>
            </w:pPr>
            <w:r w:rsidRPr="0063604E">
              <w:t>CO5</w:t>
            </w:r>
          </w:p>
        </w:tc>
        <w:tc>
          <w:tcPr>
            <w:tcW w:w="851" w:type="dxa"/>
          </w:tcPr>
          <w:p w:rsidR="003A3B38" w:rsidRPr="0063604E" w:rsidRDefault="003A3B38">
            <w:pPr>
              <w:jc w:val="center"/>
            </w:pPr>
          </w:p>
        </w:tc>
        <w:tc>
          <w:tcPr>
            <w:tcW w:w="992" w:type="dxa"/>
          </w:tcPr>
          <w:p w:rsidR="003A3B38" w:rsidRPr="0063604E" w:rsidRDefault="003A3B38">
            <w:pPr>
              <w:jc w:val="center"/>
            </w:pPr>
          </w:p>
        </w:tc>
        <w:tc>
          <w:tcPr>
            <w:tcW w:w="992" w:type="dxa"/>
          </w:tcPr>
          <w:p w:rsidR="003A3B38" w:rsidRPr="0063604E" w:rsidRDefault="003A3B38">
            <w:pPr>
              <w:jc w:val="center"/>
            </w:pPr>
          </w:p>
        </w:tc>
        <w:tc>
          <w:tcPr>
            <w:tcW w:w="1276" w:type="dxa"/>
          </w:tcPr>
          <w:p w:rsidR="003A3B38" w:rsidRPr="0063604E" w:rsidRDefault="003A3B38">
            <w:pPr>
              <w:jc w:val="center"/>
            </w:pPr>
            <w:r w:rsidRPr="0063604E">
              <w:t>10</w:t>
            </w:r>
          </w:p>
        </w:tc>
        <w:tc>
          <w:tcPr>
            <w:tcW w:w="1276" w:type="dxa"/>
          </w:tcPr>
          <w:p w:rsidR="003A3B38" w:rsidRPr="0063604E" w:rsidRDefault="003A3B38">
            <w:pPr>
              <w:jc w:val="center"/>
            </w:pPr>
          </w:p>
        </w:tc>
        <w:tc>
          <w:tcPr>
            <w:tcW w:w="1417" w:type="dxa"/>
          </w:tcPr>
          <w:p w:rsidR="003A3B38" w:rsidRPr="0063604E" w:rsidRDefault="003A3B38">
            <w:pPr>
              <w:jc w:val="center"/>
            </w:pPr>
          </w:p>
        </w:tc>
        <w:tc>
          <w:tcPr>
            <w:tcW w:w="2410" w:type="dxa"/>
          </w:tcPr>
          <w:p w:rsidR="003A3B38" w:rsidRPr="0063604E" w:rsidRDefault="003A3B38">
            <w:pPr>
              <w:jc w:val="center"/>
            </w:pPr>
            <w:r w:rsidRPr="0063604E">
              <w:t>10</w:t>
            </w:r>
          </w:p>
        </w:tc>
      </w:tr>
      <w:tr w:rsidR="003A3B38" w:rsidRPr="0063604E">
        <w:trPr>
          <w:jc w:val="center"/>
        </w:trPr>
        <w:tc>
          <w:tcPr>
            <w:tcW w:w="1129" w:type="dxa"/>
          </w:tcPr>
          <w:p w:rsidR="003A3B38" w:rsidRPr="0063604E" w:rsidRDefault="003A3B38">
            <w:pPr>
              <w:jc w:val="center"/>
            </w:pPr>
            <w:r w:rsidRPr="0063604E">
              <w:t>CO6</w:t>
            </w:r>
          </w:p>
        </w:tc>
        <w:tc>
          <w:tcPr>
            <w:tcW w:w="851" w:type="dxa"/>
          </w:tcPr>
          <w:p w:rsidR="003A3B38" w:rsidRPr="0063604E" w:rsidRDefault="003A3B38">
            <w:pPr>
              <w:jc w:val="center"/>
            </w:pPr>
          </w:p>
        </w:tc>
        <w:tc>
          <w:tcPr>
            <w:tcW w:w="992" w:type="dxa"/>
          </w:tcPr>
          <w:p w:rsidR="003A3B38" w:rsidRPr="0063604E" w:rsidRDefault="003A3B38">
            <w:pPr>
              <w:jc w:val="center"/>
            </w:pPr>
          </w:p>
        </w:tc>
        <w:tc>
          <w:tcPr>
            <w:tcW w:w="992" w:type="dxa"/>
          </w:tcPr>
          <w:p w:rsidR="003A3B38" w:rsidRPr="0063604E" w:rsidRDefault="003A3B38">
            <w:pPr>
              <w:jc w:val="center"/>
            </w:pPr>
            <w:r w:rsidRPr="0063604E">
              <w:t>20</w:t>
            </w:r>
          </w:p>
        </w:tc>
        <w:tc>
          <w:tcPr>
            <w:tcW w:w="1276" w:type="dxa"/>
          </w:tcPr>
          <w:p w:rsidR="003A3B38" w:rsidRPr="0063604E" w:rsidRDefault="003A3B38">
            <w:pPr>
              <w:jc w:val="center"/>
            </w:pPr>
            <w:r w:rsidRPr="0063604E">
              <w:t>10</w:t>
            </w:r>
          </w:p>
        </w:tc>
        <w:tc>
          <w:tcPr>
            <w:tcW w:w="1276" w:type="dxa"/>
          </w:tcPr>
          <w:p w:rsidR="003A3B38" w:rsidRPr="0063604E" w:rsidRDefault="003A3B38">
            <w:pPr>
              <w:jc w:val="center"/>
            </w:pPr>
          </w:p>
        </w:tc>
        <w:tc>
          <w:tcPr>
            <w:tcW w:w="1417" w:type="dxa"/>
          </w:tcPr>
          <w:p w:rsidR="003A3B38" w:rsidRPr="0063604E" w:rsidRDefault="003A3B38">
            <w:pPr>
              <w:jc w:val="center"/>
            </w:pPr>
          </w:p>
        </w:tc>
        <w:tc>
          <w:tcPr>
            <w:tcW w:w="2410" w:type="dxa"/>
          </w:tcPr>
          <w:p w:rsidR="003A3B38" w:rsidRPr="0063604E" w:rsidRDefault="003A3B38">
            <w:pPr>
              <w:jc w:val="center"/>
            </w:pPr>
            <w:r w:rsidRPr="0063604E">
              <w:t>30</w:t>
            </w:r>
          </w:p>
        </w:tc>
      </w:tr>
      <w:tr w:rsidR="003A3B38" w:rsidRPr="0063604E">
        <w:trPr>
          <w:jc w:val="center"/>
        </w:trPr>
        <w:tc>
          <w:tcPr>
            <w:tcW w:w="7933" w:type="dxa"/>
            <w:gridSpan w:val="7"/>
          </w:tcPr>
          <w:p w:rsidR="003A3B38" w:rsidRPr="0063604E" w:rsidRDefault="003A3B38"/>
        </w:tc>
        <w:tc>
          <w:tcPr>
            <w:tcW w:w="2410" w:type="dxa"/>
          </w:tcPr>
          <w:p w:rsidR="003A3B38" w:rsidRPr="0063604E" w:rsidRDefault="003A3B38">
            <w:pPr>
              <w:jc w:val="center"/>
              <w:rPr>
                <w:b/>
              </w:rPr>
            </w:pPr>
            <w:r w:rsidRPr="0063604E">
              <w:rPr>
                <w:b/>
              </w:rPr>
              <w:t>170</w:t>
            </w:r>
          </w:p>
        </w:tc>
      </w:tr>
    </w:tbl>
    <w:p w:rsidR="003A3B38" w:rsidRPr="0063604E" w:rsidRDefault="003A3B38"/>
    <w:p w:rsidR="003A3B38" w:rsidRDefault="003A3B38">
      <w:pPr>
        <w:spacing w:after="200" w:line="276" w:lineRule="auto"/>
      </w:pPr>
      <w:r>
        <w:br w:type="page"/>
      </w:r>
    </w:p>
    <w:p w:rsidR="00387AA4" w:rsidRDefault="00387AA4" w:rsidP="00E40AC8">
      <w:pPr>
        <w:jc w:val="center"/>
        <w:rPr>
          <w:b/>
        </w:rPr>
      </w:pPr>
      <w:r>
        <w:rPr>
          <w:noProof/>
        </w:rPr>
        <w:lastRenderedPageBreak/>
        <w:drawing>
          <wp:inline distT="0" distB="0" distL="0" distR="0" wp14:anchorId="1F2EBB80" wp14:editId="5EDBD7F1">
            <wp:extent cx="4762500" cy="1207135"/>
            <wp:effectExtent l="0" t="0" r="0" b="0"/>
            <wp:docPr id="502" name="Picture 50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87AA4" w:rsidRPr="006613CD"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6613CD" w:rsidTr="00363465">
        <w:trPr>
          <w:trHeight w:val="397"/>
          <w:jc w:val="center"/>
        </w:trPr>
        <w:tc>
          <w:tcPr>
            <w:tcW w:w="1555" w:type="dxa"/>
            <w:vAlign w:val="center"/>
          </w:tcPr>
          <w:p w:rsidR="00387AA4" w:rsidRPr="006613CD" w:rsidRDefault="00387AA4" w:rsidP="00387AA4">
            <w:pPr>
              <w:pStyle w:val="Title"/>
              <w:jc w:val="left"/>
              <w:rPr>
                <w:b/>
                <w:szCs w:val="24"/>
              </w:rPr>
            </w:pPr>
            <w:r w:rsidRPr="006613CD">
              <w:rPr>
                <w:b/>
                <w:szCs w:val="24"/>
              </w:rPr>
              <w:t xml:space="preserve">Course Code      </w:t>
            </w:r>
          </w:p>
        </w:tc>
        <w:tc>
          <w:tcPr>
            <w:tcW w:w="6520" w:type="dxa"/>
            <w:vAlign w:val="center"/>
          </w:tcPr>
          <w:p w:rsidR="00387AA4" w:rsidRPr="006613CD" w:rsidRDefault="00387AA4" w:rsidP="00387AA4">
            <w:pPr>
              <w:pStyle w:val="Title"/>
              <w:jc w:val="left"/>
              <w:rPr>
                <w:b/>
                <w:szCs w:val="24"/>
              </w:rPr>
            </w:pPr>
            <w:r w:rsidRPr="006613CD">
              <w:rPr>
                <w:b/>
                <w:szCs w:val="24"/>
              </w:rPr>
              <w:t>22BC2002</w:t>
            </w:r>
          </w:p>
        </w:tc>
        <w:tc>
          <w:tcPr>
            <w:tcW w:w="1559" w:type="dxa"/>
            <w:vAlign w:val="center"/>
          </w:tcPr>
          <w:p w:rsidR="00387AA4" w:rsidRPr="006613CD" w:rsidRDefault="00387AA4" w:rsidP="00387AA4">
            <w:pPr>
              <w:pStyle w:val="Title"/>
              <w:ind w:left="-468" w:firstLine="468"/>
              <w:jc w:val="left"/>
              <w:rPr>
                <w:szCs w:val="24"/>
              </w:rPr>
            </w:pPr>
            <w:r w:rsidRPr="006613CD">
              <w:rPr>
                <w:b/>
                <w:bCs/>
                <w:szCs w:val="24"/>
              </w:rPr>
              <w:t xml:space="preserve">Duration       </w:t>
            </w:r>
          </w:p>
        </w:tc>
        <w:tc>
          <w:tcPr>
            <w:tcW w:w="851" w:type="dxa"/>
            <w:vAlign w:val="center"/>
          </w:tcPr>
          <w:p w:rsidR="00387AA4" w:rsidRPr="006613CD" w:rsidRDefault="00387AA4" w:rsidP="00387AA4">
            <w:pPr>
              <w:pStyle w:val="Title"/>
              <w:jc w:val="left"/>
              <w:rPr>
                <w:b/>
                <w:szCs w:val="24"/>
              </w:rPr>
            </w:pPr>
            <w:r w:rsidRPr="006613CD">
              <w:rPr>
                <w:b/>
                <w:szCs w:val="24"/>
              </w:rPr>
              <w:t>3hrs</w:t>
            </w:r>
          </w:p>
        </w:tc>
      </w:tr>
      <w:tr w:rsidR="00387AA4" w:rsidRPr="006613CD" w:rsidTr="00363465">
        <w:trPr>
          <w:trHeight w:val="397"/>
          <w:jc w:val="center"/>
        </w:trPr>
        <w:tc>
          <w:tcPr>
            <w:tcW w:w="1555" w:type="dxa"/>
            <w:vAlign w:val="center"/>
          </w:tcPr>
          <w:p w:rsidR="00387AA4" w:rsidRPr="006613CD" w:rsidRDefault="00387AA4" w:rsidP="00387AA4">
            <w:pPr>
              <w:pStyle w:val="Title"/>
              <w:ind w:right="-160"/>
              <w:jc w:val="left"/>
              <w:rPr>
                <w:b/>
                <w:szCs w:val="24"/>
              </w:rPr>
            </w:pPr>
            <w:r w:rsidRPr="006613CD">
              <w:rPr>
                <w:b/>
                <w:szCs w:val="24"/>
              </w:rPr>
              <w:t xml:space="preserve">Course Name     </w:t>
            </w:r>
          </w:p>
        </w:tc>
        <w:tc>
          <w:tcPr>
            <w:tcW w:w="6520" w:type="dxa"/>
            <w:vAlign w:val="center"/>
          </w:tcPr>
          <w:p w:rsidR="00387AA4" w:rsidRPr="006613CD" w:rsidRDefault="00387AA4" w:rsidP="00387AA4">
            <w:pPr>
              <w:pStyle w:val="Title"/>
              <w:jc w:val="left"/>
              <w:rPr>
                <w:b/>
                <w:szCs w:val="24"/>
              </w:rPr>
            </w:pPr>
            <w:r w:rsidRPr="006613CD">
              <w:rPr>
                <w:b/>
                <w:szCs w:val="24"/>
              </w:rPr>
              <w:t>BUSINESS MANAGEMENT AND TECHNOLOGY</w:t>
            </w:r>
          </w:p>
        </w:tc>
        <w:tc>
          <w:tcPr>
            <w:tcW w:w="1559" w:type="dxa"/>
            <w:vAlign w:val="center"/>
          </w:tcPr>
          <w:p w:rsidR="00387AA4" w:rsidRPr="006613CD" w:rsidRDefault="00387AA4" w:rsidP="00387AA4">
            <w:pPr>
              <w:pStyle w:val="Title"/>
              <w:jc w:val="left"/>
              <w:rPr>
                <w:b/>
                <w:bCs/>
                <w:szCs w:val="24"/>
              </w:rPr>
            </w:pPr>
            <w:r w:rsidRPr="006613CD">
              <w:rPr>
                <w:b/>
                <w:bCs/>
                <w:szCs w:val="24"/>
              </w:rPr>
              <w:t xml:space="preserve">Max. Marks </w:t>
            </w:r>
          </w:p>
        </w:tc>
        <w:tc>
          <w:tcPr>
            <w:tcW w:w="851" w:type="dxa"/>
            <w:vAlign w:val="center"/>
          </w:tcPr>
          <w:p w:rsidR="00387AA4" w:rsidRPr="006613CD" w:rsidRDefault="00387AA4" w:rsidP="00387AA4">
            <w:pPr>
              <w:pStyle w:val="Title"/>
              <w:jc w:val="left"/>
              <w:rPr>
                <w:b/>
                <w:szCs w:val="24"/>
              </w:rPr>
            </w:pPr>
            <w:r w:rsidRPr="006613CD">
              <w:rPr>
                <w:b/>
                <w:szCs w:val="24"/>
              </w:rPr>
              <w:t>100</w:t>
            </w:r>
          </w:p>
        </w:tc>
      </w:tr>
    </w:tbl>
    <w:p w:rsidR="00387AA4" w:rsidRPr="006613CD"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87AA4" w:rsidRPr="006613CD" w:rsidTr="00363465">
        <w:trPr>
          <w:trHeight w:val="551"/>
        </w:trPr>
        <w:tc>
          <w:tcPr>
            <w:tcW w:w="343" w:type="pct"/>
            <w:vAlign w:val="center"/>
          </w:tcPr>
          <w:p w:rsidR="00387AA4" w:rsidRPr="006613CD" w:rsidRDefault="00387AA4" w:rsidP="001A3DF3">
            <w:pPr>
              <w:contextualSpacing/>
              <w:jc w:val="center"/>
              <w:rPr>
                <w:b/>
              </w:rPr>
            </w:pPr>
            <w:r w:rsidRPr="006613CD">
              <w:rPr>
                <w:b/>
              </w:rPr>
              <w:t>Q. No.</w:t>
            </w:r>
          </w:p>
        </w:tc>
        <w:tc>
          <w:tcPr>
            <w:tcW w:w="3497" w:type="pct"/>
            <w:gridSpan w:val="3"/>
            <w:vAlign w:val="center"/>
          </w:tcPr>
          <w:p w:rsidR="00387AA4" w:rsidRPr="006613CD" w:rsidRDefault="00387AA4" w:rsidP="001A3DF3">
            <w:pPr>
              <w:contextualSpacing/>
              <w:jc w:val="center"/>
              <w:rPr>
                <w:b/>
              </w:rPr>
            </w:pPr>
            <w:r w:rsidRPr="006613CD">
              <w:rPr>
                <w:b/>
              </w:rPr>
              <w:t>Questions</w:t>
            </w:r>
          </w:p>
        </w:tc>
        <w:tc>
          <w:tcPr>
            <w:tcW w:w="355" w:type="pct"/>
            <w:gridSpan w:val="2"/>
            <w:vAlign w:val="center"/>
          </w:tcPr>
          <w:p w:rsidR="00387AA4" w:rsidRPr="006613CD" w:rsidRDefault="00387AA4" w:rsidP="001A3DF3">
            <w:pPr>
              <w:contextualSpacing/>
              <w:jc w:val="center"/>
              <w:rPr>
                <w:b/>
              </w:rPr>
            </w:pPr>
            <w:r w:rsidRPr="006613CD">
              <w:rPr>
                <w:b/>
              </w:rPr>
              <w:t>CO</w:t>
            </w:r>
          </w:p>
        </w:tc>
        <w:tc>
          <w:tcPr>
            <w:tcW w:w="283" w:type="pct"/>
            <w:gridSpan w:val="2"/>
            <w:vAlign w:val="center"/>
          </w:tcPr>
          <w:p w:rsidR="00387AA4" w:rsidRPr="006613CD" w:rsidRDefault="00387AA4" w:rsidP="001A3DF3">
            <w:pPr>
              <w:contextualSpacing/>
              <w:jc w:val="center"/>
              <w:rPr>
                <w:b/>
              </w:rPr>
            </w:pPr>
            <w:r w:rsidRPr="006613CD">
              <w:rPr>
                <w:b/>
              </w:rPr>
              <w:t>BL</w:t>
            </w:r>
          </w:p>
        </w:tc>
        <w:tc>
          <w:tcPr>
            <w:tcW w:w="522" w:type="pct"/>
            <w:vAlign w:val="center"/>
          </w:tcPr>
          <w:p w:rsidR="00387AA4" w:rsidRPr="006613CD" w:rsidRDefault="00387AA4" w:rsidP="001A3DF3">
            <w:pPr>
              <w:contextualSpacing/>
              <w:jc w:val="center"/>
              <w:rPr>
                <w:b/>
              </w:rPr>
            </w:pPr>
            <w:r w:rsidRPr="006613CD">
              <w:rPr>
                <w:b/>
              </w:rPr>
              <w:t>Marks</w:t>
            </w:r>
          </w:p>
        </w:tc>
      </w:tr>
      <w:tr w:rsidR="00387AA4" w:rsidRPr="006613CD" w:rsidTr="00363465">
        <w:trPr>
          <w:trHeight w:val="551"/>
        </w:trPr>
        <w:tc>
          <w:tcPr>
            <w:tcW w:w="5000" w:type="pct"/>
            <w:gridSpan w:val="9"/>
            <w:vAlign w:val="center"/>
          </w:tcPr>
          <w:p w:rsidR="00387AA4" w:rsidRPr="006613CD" w:rsidRDefault="00387AA4" w:rsidP="001A3DF3">
            <w:pPr>
              <w:contextualSpacing/>
              <w:jc w:val="center"/>
              <w:rPr>
                <w:b/>
                <w:u w:val="single"/>
              </w:rPr>
            </w:pPr>
            <w:r w:rsidRPr="006613CD">
              <w:rPr>
                <w:b/>
                <w:u w:val="single"/>
              </w:rPr>
              <w:t>PART – A (5 X 2 = 10 MARKS)</w:t>
            </w:r>
          </w:p>
          <w:p w:rsidR="00387AA4" w:rsidRPr="006613CD" w:rsidRDefault="00387AA4" w:rsidP="001A3DF3">
            <w:pPr>
              <w:contextualSpacing/>
              <w:jc w:val="center"/>
              <w:rPr>
                <w:b/>
                <w:u w:val="single"/>
              </w:rPr>
            </w:pPr>
            <w:r w:rsidRPr="006613CD">
              <w:rPr>
                <w:b/>
              </w:rPr>
              <w:t>(Answer all the Questions)</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1.</w:t>
            </w:r>
          </w:p>
        </w:tc>
        <w:tc>
          <w:tcPr>
            <w:tcW w:w="3497" w:type="pct"/>
            <w:gridSpan w:val="3"/>
            <w:vAlign w:val="bottom"/>
          </w:tcPr>
          <w:p w:rsidR="00387AA4" w:rsidRPr="006613CD" w:rsidRDefault="00387AA4" w:rsidP="00387AA4">
            <w:pPr>
              <w:autoSpaceDE w:val="0"/>
              <w:autoSpaceDN w:val="0"/>
              <w:adjustRightInd w:val="0"/>
              <w:contextualSpacing/>
              <w:jc w:val="both"/>
            </w:pPr>
            <w:r w:rsidRPr="006613CD">
              <w:t>Define Organization structure</w:t>
            </w:r>
            <w:r>
              <w:t>.</w:t>
            </w:r>
          </w:p>
        </w:tc>
        <w:tc>
          <w:tcPr>
            <w:tcW w:w="355" w:type="pct"/>
            <w:gridSpan w:val="2"/>
            <w:vAlign w:val="center"/>
          </w:tcPr>
          <w:p w:rsidR="00387AA4" w:rsidRPr="006613CD" w:rsidRDefault="00387AA4" w:rsidP="001A3DF3">
            <w:pPr>
              <w:contextualSpacing/>
              <w:jc w:val="center"/>
            </w:pPr>
            <w:r w:rsidRPr="006613CD">
              <w:t>CO1</w:t>
            </w:r>
          </w:p>
        </w:tc>
        <w:tc>
          <w:tcPr>
            <w:tcW w:w="283" w:type="pct"/>
            <w:gridSpan w:val="2"/>
            <w:vAlign w:val="center"/>
          </w:tcPr>
          <w:p w:rsidR="00387AA4" w:rsidRPr="006613CD" w:rsidRDefault="00387AA4" w:rsidP="00387AA4">
            <w:pPr>
              <w:contextualSpacing/>
              <w:jc w:val="center"/>
            </w:pPr>
            <w:r w:rsidRPr="006613CD">
              <w:t>R</w:t>
            </w:r>
          </w:p>
        </w:tc>
        <w:tc>
          <w:tcPr>
            <w:tcW w:w="522" w:type="pct"/>
            <w:vAlign w:val="center"/>
          </w:tcPr>
          <w:p w:rsidR="00387AA4" w:rsidRPr="006613CD" w:rsidRDefault="00387AA4" w:rsidP="001A3DF3">
            <w:pPr>
              <w:contextualSpacing/>
              <w:jc w:val="center"/>
            </w:pPr>
            <w:r w:rsidRPr="006613CD">
              <w:t>2</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2.</w:t>
            </w:r>
          </w:p>
        </w:tc>
        <w:tc>
          <w:tcPr>
            <w:tcW w:w="3497" w:type="pct"/>
            <w:gridSpan w:val="3"/>
            <w:vAlign w:val="bottom"/>
          </w:tcPr>
          <w:p w:rsidR="00387AA4" w:rsidRPr="006613CD" w:rsidRDefault="00387AA4" w:rsidP="001A3DF3">
            <w:pPr>
              <w:contextualSpacing/>
              <w:jc w:val="both"/>
            </w:pPr>
            <w:r w:rsidRPr="006613CD">
              <w:t>Explain any two characteristics of management.</w:t>
            </w:r>
          </w:p>
        </w:tc>
        <w:tc>
          <w:tcPr>
            <w:tcW w:w="355" w:type="pct"/>
            <w:gridSpan w:val="2"/>
            <w:vAlign w:val="center"/>
          </w:tcPr>
          <w:p w:rsidR="00387AA4" w:rsidRPr="006613CD" w:rsidRDefault="00387AA4" w:rsidP="001A3DF3">
            <w:pPr>
              <w:contextualSpacing/>
              <w:jc w:val="center"/>
            </w:pPr>
            <w:r w:rsidRPr="006613CD">
              <w:t>CO2</w:t>
            </w:r>
          </w:p>
        </w:tc>
        <w:tc>
          <w:tcPr>
            <w:tcW w:w="283" w:type="pct"/>
            <w:gridSpan w:val="2"/>
            <w:vAlign w:val="center"/>
          </w:tcPr>
          <w:p w:rsidR="00387AA4" w:rsidRPr="006613CD" w:rsidRDefault="00387AA4" w:rsidP="00387AA4">
            <w:pPr>
              <w:contextualSpacing/>
              <w:jc w:val="center"/>
            </w:pPr>
            <w:r w:rsidRPr="006613CD">
              <w:t>U</w:t>
            </w:r>
          </w:p>
        </w:tc>
        <w:tc>
          <w:tcPr>
            <w:tcW w:w="522" w:type="pct"/>
            <w:vAlign w:val="center"/>
          </w:tcPr>
          <w:p w:rsidR="00387AA4" w:rsidRPr="006613CD" w:rsidRDefault="00387AA4" w:rsidP="001A3DF3">
            <w:pPr>
              <w:contextualSpacing/>
              <w:jc w:val="center"/>
            </w:pPr>
            <w:r w:rsidRPr="006613CD">
              <w:t>2</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3.</w:t>
            </w:r>
          </w:p>
        </w:tc>
        <w:tc>
          <w:tcPr>
            <w:tcW w:w="3497" w:type="pct"/>
            <w:gridSpan w:val="3"/>
            <w:vAlign w:val="bottom"/>
          </w:tcPr>
          <w:p w:rsidR="00387AA4" w:rsidRPr="006613CD" w:rsidRDefault="00387AA4" w:rsidP="00387AA4">
            <w:pPr>
              <w:contextualSpacing/>
              <w:jc w:val="both"/>
            </w:pPr>
            <w:r w:rsidRPr="006613CD">
              <w:t>Summarize Organization Chart.</w:t>
            </w:r>
          </w:p>
        </w:tc>
        <w:tc>
          <w:tcPr>
            <w:tcW w:w="355" w:type="pct"/>
            <w:gridSpan w:val="2"/>
            <w:vAlign w:val="center"/>
          </w:tcPr>
          <w:p w:rsidR="00387AA4" w:rsidRPr="006613CD" w:rsidRDefault="00387AA4" w:rsidP="001A3DF3">
            <w:pPr>
              <w:contextualSpacing/>
              <w:jc w:val="center"/>
            </w:pPr>
            <w:r w:rsidRPr="006613CD">
              <w:t>CO3</w:t>
            </w:r>
          </w:p>
        </w:tc>
        <w:tc>
          <w:tcPr>
            <w:tcW w:w="283" w:type="pct"/>
            <w:gridSpan w:val="2"/>
            <w:vAlign w:val="center"/>
          </w:tcPr>
          <w:p w:rsidR="00387AA4" w:rsidRPr="006613CD" w:rsidRDefault="00387AA4" w:rsidP="00387AA4">
            <w:pPr>
              <w:contextualSpacing/>
              <w:jc w:val="center"/>
            </w:pPr>
            <w:r w:rsidRPr="006613CD">
              <w:t>E</w:t>
            </w:r>
          </w:p>
        </w:tc>
        <w:tc>
          <w:tcPr>
            <w:tcW w:w="522" w:type="pct"/>
            <w:vAlign w:val="center"/>
          </w:tcPr>
          <w:p w:rsidR="00387AA4" w:rsidRPr="006613CD" w:rsidRDefault="00387AA4" w:rsidP="001A3DF3">
            <w:pPr>
              <w:contextualSpacing/>
              <w:jc w:val="center"/>
            </w:pPr>
            <w:r w:rsidRPr="006613CD">
              <w:t>2</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4.</w:t>
            </w:r>
          </w:p>
        </w:tc>
        <w:tc>
          <w:tcPr>
            <w:tcW w:w="3497" w:type="pct"/>
            <w:gridSpan w:val="3"/>
            <w:vAlign w:val="bottom"/>
          </w:tcPr>
          <w:p w:rsidR="00387AA4" w:rsidRPr="006613CD" w:rsidRDefault="00387AA4" w:rsidP="001A3DF3">
            <w:pPr>
              <w:contextualSpacing/>
              <w:jc w:val="both"/>
            </w:pPr>
            <w:r w:rsidRPr="006613CD">
              <w:t>Explain the term Motivation.</w:t>
            </w:r>
          </w:p>
        </w:tc>
        <w:tc>
          <w:tcPr>
            <w:tcW w:w="355" w:type="pct"/>
            <w:gridSpan w:val="2"/>
            <w:vAlign w:val="center"/>
          </w:tcPr>
          <w:p w:rsidR="00387AA4" w:rsidRPr="006613CD" w:rsidRDefault="00387AA4" w:rsidP="001A3DF3">
            <w:pPr>
              <w:contextualSpacing/>
              <w:jc w:val="center"/>
            </w:pPr>
            <w:r w:rsidRPr="006613CD">
              <w:t>CO4</w:t>
            </w:r>
          </w:p>
        </w:tc>
        <w:tc>
          <w:tcPr>
            <w:tcW w:w="283" w:type="pct"/>
            <w:gridSpan w:val="2"/>
            <w:vAlign w:val="center"/>
          </w:tcPr>
          <w:p w:rsidR="00387AA4" w:rsidRPr="006613CD" w:rsidRDefault="00387AA4" w:rsidP="00387AA4">
            <w:pPr>
              <w:contextualSpacing/>
              <w:jc w:val="center"/>
            </w:pPr>
            <w:r w:rsidRPr="006613CD">
              <w:t>E</w:t>
            </w:r>
          </w:p>
        </w:tc>
        <w:tc>
          <w:tcPr>
            <w:tcW w:w="522" w:type="pct"/>
            <w:vAlign w:val="center"/>
          </w:tcPr>
          <w:p w:rsidR="00387AA4" w:rsidRPr="006613CD" w:rsidRDefault="00387AA4" w:rsidP="001A3DF3">
            <w:pPr>
              <w:contextualSpacing/>
              <w:jc w:val="center"/>
            </w:pPr>
            <w:r w:rsidRPr="006613CD">
              <w:t>2</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5.</w:t>
            </w:r>
          </w:p>
        </w:tc>
        <w:tc>
          <w:tcPr>
            <w:tcW w:w="3497" w:type="pct"/>
            <w:gridSpan w:val="3"/>
            <w:vAlign w:val="bottom"/>
          </w:tcPr>
          <w:p w:rsidR="00387AA4" w:rsidRPr="006613CD" w:rsidRDefault="00387AA4" w:rsidP="001A3DF3">
            <w:pPr>
              <w:pStyle w:val="Default"/>
              <w:contextualSpacing/>
              <w:jc w:val="both"/>
            </w:pPr>
            <w:r>
              <w:t xml:space="preserve">Point out the </w:t>
            </w:r>
            <w:r w:rsidRPr="006613CD">
              <w:t>Ethics that are to be followed in the Business.</w:t>
            </w:r>
          </w:p>
        </w:tc>
        <w:tc>
          <w:tcPr>
            <w:tcW w:w="355" w:type="pct"/>
            <w:gridSpan w:val="2"/>
            <w:vAlign w:val="center"/>
          </w:tcPr>
          <w:p w:rsidR="00387AA4" w:rsidRPr="006613CD" w:rsidRDefault="00387AA4" w:rsidP="001A3DF3">
            <w:pPr>
              <w:contextualSpacing/>
              <w:jc w:val="center"/>
            </w:pPr>
            <w:r w:rsidRPr="006613CD">
              <w:t>CO5</w:t>
            </w:r>
          </w:p>
        </w:tc>
        <w:tc>
          <w:tcPr>
            <w:tcW w:w="283" w:type="pct"/>
            <w:gridSpan w:val="2"/>
            <w:vAlign w:val="center"/>
          </w:tcPr>
          <w:p w:rsidR="00387AA4" w:rsidRPr="006613CD" w:rsidRDefault="00387AA4" w:rsidP="00387AA4">
            <w:pPr>
              <w:contextualSpacing/>
              <w:jc w:val="center"/>
            </w:pPr>
            <w:r w:rsidRPr="006613CD">
              <w:t>R</w:t>
            </w:r>
          </w:p>
        </w:tc>
        <w:tc>
          <w:tcPr>
            <w:tcW w:w="522" w:type="pct"/>
            <w:vAlign w:val="center"/>
          </w:tcPr>
          <w:p w:rsidR="00387AA4" w:rsidRPr="006613CD" w:rsidRDefault="00387AA4" w:rsidP="001A3DF3">
            <w:pPr>
              <w:contextualSpacing/>
              <w:jc w:val="center"/>
            </w:pPr>
            <w:r w:rsidRPr="006613CD">
              <w:t>2</w:t>
            </w:r>
          </w:p>
        </w:tc>
      </w:tr>
      <w:tr w:rsidR="00387AA4" w:rsidRPr="006613CD" w:rsidTr="00363465">
        <w:trPr>
          <w:trHeight w:val="551"/>
        </w:trPr>
        <w:tc>
          <w:tcPr>
            <w:tcW w:w="5000" w:type="pct"/>
            <w:gridSpan w:val="9"/>
            <w:vAlign w:val="center"/>
          </w:tcPr>
          <w:p w:rsidR="00387AA4" w:rsidRPr="006613CD" w:rsidRDefault="00387AA4" w:rsidP="001A3DF3">
            <w:pPr>
              <w:contextualSpacing/>
              <w:jc w:val="center"/>
              <w:rPr>
                <w:b/>
                <w:u w:val="single"/>
              </w:rPr>
            </w:pPr>
            <w:r w:rsidRPr="006613CD">
              <w:rPr>
                <w:b/>
                <w:u w:val="single"/>
              </w:rPr>
              <w:t xml:space="preserve">PART – B (3 X 10 = 30 MARKS) </w:t>
            </w:r>
          </w:p>
          <w:p w:rsidR="00387AA4" w:rsidRPr="006613CD" w:rsidRDefault="00387AA4" w:rsidP="001A3DF3">
            <w:pPr>
              <w:contextualSpacing/>
              <w:jc w:val="center"/>
              <w:rPr>
                <w:b/>
              </w:rPr>
            </w:pPr>
            <w:r w:rsidRPr="006613CD">
              <w:rPr>
                <w:b/>
              </w:rPr>
              <w:t>(Answer all the Questions)</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6.</w:t>
            </w:r>
          </w:p>
        </w:tc>
        <w:tc>
          <w:tcPr>
            <w:tcW w:w="3497" w:type="pct"/>
            <w:gridSpan w:val="3"/>
            <w:vAlign w:val="bottom"/>
          </w:tcPr>
          <w:p w:rsidR="00387AA4" w:rsidRPr="006613CD" w:rsidRDefault="00387AA4" w:rsidP="001A3DF3">
            <w:pPr>
              <w:contextualSpacing/>
              <w:jc w:val="both"/>
            </w:pPr>
            <w:r>
              <w:t xml:space="preserve">Examine </w:t>
            </w:r>
            <w:r w:rsidRPr="006613CD">
              <w:t>the Characteristics of Business.</w:t>
            </w:r>
          </w:p>
        </w:tc>
        <w:tc>
          <w:tcPr>
            <w:tcW w:w="355" w:type="pct"/>
            <w:gridSpan w:val="2"/>
            <w:vAlign w:val="center"/>
          </w:tcPr>
          <w:p w:rsidR="00387AA4" w:rsidRPr="006613CD" w:rsidRDefault="00387AA4" w:rsidP="001A3DF3">
            <w:pPr>
              <w:contextualSpacing/>
              <w:jc w:val="center"/>
            </w:pPr>
            <w:r w:rsidRPr="006613CD">
              <w:t>CO1</w:t>
            </w:r>
          </w:p>
        </w:tc>
        <w:tc>
          <w:tcPr>
            <w:tcW w:w="283" w:type="pct"/>
            <w:gridSpan w:val="2"/>
            <w:vAlign w:val="center"/>
          </w:tcPr>
          <w:p w:rsidR="00387AA4" w:rsidRPr="006613CD" w:rsidRDefault="00387AA4" w:rsidP="00387AA4">
            <w:pPr>
              <w:contextualSpacing/>
              <w:jc w:val="center"/>
            </w:pPr>
            <w:r w:rsidRPr="006613CD">
              <w:t>A</w:t>
            </w:r>
          </w:p>
        </w:tc>
        <w:tc>
          <w:tcPr>
            <w:tcW w:w="522" w:type="pct"/>
            <w:vAlign w:val="center"/>
          </w:tcPr>
          <w:p w:rsidR="00387AA4" w:rsidRPr="006613CD" w:rsidRDefault="00387AA4" w:rsidP="001A3DF3">
            <w:pPr>
              <w:contextualSpacing/>
              <w:jc w:val="center"/>
            </w:pPr>
            <w:r w:rsidRPr="006613CD">
              <w:t>10</w:t>
            </w:r>
          </w:p>
        </w:tc>
      </w:tr>
      <w:tr w:rsidR="00387AA4" w:rsidRPr="006613CD" w:rsidTr="00A12388">
        <w:trPr>
          <w:trHeight w:val="396"/>
        </w:trPr>
        <w:tc>
          <w:tcPr>
            <w:tcW w:w="5000" w:type="pct"/>
            <w:gridSpan w:val="9"/>
            <w:vAlign w:val="center"/>
          </w:tcPr>
          <w:p w:rsidR="00387AA4" w:rsidRPr="006613CD" w:rsidRDefault="00387AA4" w:rsidP="001A3DF3">
            <w:pPr>
              <w:contextualSpacing/>
              <w:jc w:val="center"/>
            </w:pPr>
            <w:r w:rsidRPr="006613CD">
              <w:rPr>
                <w:b/>
                <w:bCs/>
              </w:rPr>
              <w:t>(OR)</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7.</w:t>
            </w:r>
          </w:p>
        </w:tc>
        <w:tc>
          <w:tcPr>
            <w:tcW w:w="3497" w:type="pct"/>
            <w:gridSpan w:val="3"/>
            <w:vAlign w:val="bottom"/>
          </w:tcPr>
          <w:p w:rsidR="00387AA4" w:rsidRPr="006613CD" w:rsidRDefault="00387AA4" w:rsidP="001A3DF3">
            <w:pPr>
              <w:contextualSpacing/>
              <w:jc w:val="both"/>
            </w:pPr>
            <w:r>
              <w:t xml:space="preserve">Point out </w:t>
            </w:r>
            <w:r w:rsidRPr="006613CD">
              <w:t>the Contributions of Mary Parker.</w:t>
            </w:r>
          </w:p>
        </w:tc>
        <w:tc>
          <w:tcPr>
            <w:tcW w:w="355" w:type="pct"/>
            <w:gridSpan w:val="2"/>
            <w:vAlign w:val="center"/>
          </w:tcPr>
          <w:p w:rsidR="00387AA4" w:rsidRPr="006613CD" w:rsidRDefault="00387AA4" w:rsidP="001A3DF3">
            <w:pPr>
              <w:contextualSpacing/>
              <w:jc w:val="center"/>
            </w:pPr>
            <w:r w:rsidRPr="006613CD">
              <w:t>CO2</w:t>
            </w:r>
          </w:p>
        </w:tc>
        <w:tc>
          <w:tcPr>
            <w:tcW w:w="283" w:type="pct"/>
            <w:gridSpan w:val="2"/>
            <w:vAlign w:val="center"/>
          </w:tcPr>
          <w:p w:rsidR="00387AA4" w:rsidRPr="006613CD" w:rsidRDefault="00387AA4" w:rsidP="001A3DF3">
            <w:pPr>
              <w:contextualSpacing/>
              <w:jc w:val="center"/>
            </w:pPr>
            <w:r w:rsidRPr="006613CD">
              <w:t>An</w:t>
            </w:r>
          </w:p>
        </w:tc>
        <w:tc>
          <w:tcPr>
            <w:tcW w:w="522" w:type="pct"/>
            <w:vAlign w:val="center"/>
          </w:tcPr>
          <w:p w:rsidR="00387AA4" w:rsidRPr="006613CD" w:rsidRDefault="00387AA4" w:rsidP="001A3DF3">
            <w:pPr>
              <w:contextualSpacing/>
              <w:jc w:val="center"/>
            </w:pPr>
            <w:r w:rsidRPr="006613CD">
              <w:t>10</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8.</w:t>
            </w:r>
          </w:p>
        </w:tc>
        <w:tc>
          <w:tcPr>
            <w:tcW w:w="3497" w:type="pct"/>
            <w:gridSpan w:val="3"/>
            <w:vAlign w:val="bottom"/>
          </w:tcPr>
          <w:p w:rsidR="00387AA4" w:rsidRPr="006613CD" w:rsidRDefault="00387AA4" w:rsidP="00387AA4">
            <w:pPr>
              <w:contextualSpacing/>
              <w:jc w:val="both"/>
            </w:pPr>
            <w:r w:rsidRPr="006613CD">
              <w:t xml:space="preserve"> Discuss the Purposes of Planning.</w:t>
            </w:r>
          </w:p>
        </w:tc>
        <w:tc>
          <w:tcPr>
            <w:tcW w:w="355" w:type="pct"/>
            <w:gridSpan w:val="2"/>
            <w:vAlign w:val="center"/>
          </w:tcPr>
          <w:p w:rsidR="00387AA4" w:rsidRPr="006613CD" w:rsidRDefault="00387AA4" w:rsidP="001A3DF3">
            <w:pPr>
              <w:contextualSpacing/>
              <w:jc w:val="center"/>
            </w:pPr>
            <w:r w:rsidRPr="006613CD">
              <w:t>CO3</w:t>
            </w:r>
          </w:p>
        </w:tc>
        <w:tc>
          <w:tcPr>
            <w:tcW w:w="283" w:type="pct"/>
            <w:gridSpan w:val="2"/>
            <w:vAlign w:val="center"/>
          </w:tcPr>
          <w:p w:rsidR="00387AA4" w:rsidRPr="006613CD" w:rsidRDefault="00387AA4" w:rsidP="00387AA4">
            <w:pPr>
              <w:contextualSpacing/>
            </w:pPr>
            <w:r w:rsidRPr="006613CD">
              <w:t xml:space="preserve">R </w:t>
            </w:r>
          </w:p>
        </w:tc>
        <w:tc>
          <w:tcPr>
            <w:tcW w:w="522" w:type="pct"/>
            <w:vAlign w:val="center"/>
          </w:tcPr>
          <w:p w:rsidR="00387AA4" w:rsidRPr="006613CD" w:rsidRDefault="00387AA4" w:rsidP="001A3DF3">
            <w:pPr>
              <w:contextualSpacing/>
              <w:jc w:val="center"/>
            </w:pPr>
            <w:r w:rsidRPr="006613CD">
              <w:t>10</w:t>
            </w:r>
          </w:p>
        </w:tc>
      </w:tr>
      <w:tr w:rsidR="00387AA4" w:rsidRPr="006613CD" w:rsidTr="00A12388">
        <w:trPr>
          <w:trHeight w:val="396"/>
        </w:trPr>
        <w:tc>
          <w:tcPr>
            <w:tcW w:w="5000" w:type="pct"/>
            <w:gridSpan w:val="9"/>
            <w:vAlign w:val="center"/>
          </w:tcPr>
          <w:p w:rsidR="00387AA4" w:rsidRPr="006613CD" w:rsidRDefault="00387AA4" w:rsidP="001A3DF3">
            <w:pPr>
              <w:contextualSpacing/>
              <w:jc w:val="center"/>
            </w:pPr>
            <w:r w:rsidRPr="006613CD">
              <w:rPr>
                <w:b/>
                <w:bCs/>
              </w:rPr>
              <w:t>(OR)</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9.</w:t>
            </w:r>
          </w:p>
        </w:tc>
        <w:tc>
          <w:tcPr>
            <w:tcW w:w="3497" w:type="pct"/>
            <w:gridSpan w:val="3"/>
            <w:vAlign w:val="bottom"/>
          </w:tcPr>
          <w:p w:rsidR="00387AA4" w:rsidRPr="006613CD" w:rsidRDefault="00387AA4" w:rsidP="001A3DF3">
            <w:pPr>
              <w:contextualSpacing/>
              <w:jc w:val="both"/>
            </w:pPr>
            <w:r w:rsidRPr="006613CD">
              <w:t>Differentiate formal and Informal organization.</w:t>
            </w:r>
          </w:p>
        </w:tc>
        <w:tc>
          <w:tcPr>
            <w:tcW w:w="355" w:type="pct"/>
            <w:gridSpan w:val="2"/>
            <w:vAlign w:val="center"/>
          </w:tcPr>
          <w:p w:rsidR="00387AA4" w:rsidRPr="006613CD" w:rsidRDefault="00387AA4" w:rsidP="001A3DF3">
            <w:pPr>
              <w:contextualSpacing/>
              <w:jc w:val="center"/>
            </w:pPr>
            <w:r w:rsidRPr="006613CD">
              <w:t>CO4</w:t>
            </w:r>
          </w:p>
        </w:tc>
        <w:tc>
          <w:tcPr>
            <w:tcW w:w="283" w:type="pct"/>
            <w:gridSpan w:val="2"/>
            <w:vAlign w:val="center"/>
          </w:tcPr>
          <w:p w:rsidR="00387AA4" w:rsidRPr="006613CD" w:rsidRDefault="00387AA4" w:rsidP="001A3DF3">
            <w:pPr>
              <w:contextualSpacing/>
              <w:jc w:val="center"/>
            </w:pPr>
            <w:r w:rsidRPr="006613CD">
              <w:t>An</w:t>
            </w:r>
          </w:p>
        </w:tc>
        <w:tc>
          <w:tcPr>
            <w:tcW w:w="522" w:type="pct"/>
            <w:vAlign w:val="center"/>
          </w:tcPr>
          <w:p w:rsidR="00387AA4" w:rsidRPr="006613CD" w:rsidRDefault="00387AA4" w:rsidP="001A3DF3">
            <w:pPr>
              <w:contextualSpacing/>
              <w:jc w:val="center"/>
            </w:pPr>
            <w:r w:rsidRPr="006613CD">
              <w:t>10</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10.</w:t>
            </w:r>
          </w:p>
        </w:tc>
        <w:tc>
          <w:tcPr>
            <w:tcW w:w="3497" w:type="pct"/>
            <w:gridSpan w:val="3"/>
            <w:vAlign w:val="bottom"/>
          </w:tcPr>
          <w:p w:rsidR="00387AA4" w:rsidRPr="006613CD" w:rsidRDefault="00387AA4" w:rsidP="00387AA4">
            <w:pPr>
              <w:contextualSpacing/>
              <w:jc w:val="both"/>
            </w:pPr>
            <w:r w:rsidRPr="006613CD">
              <w:t>Describe Controlling Process.</w:t>
            </w:r>
          </w:p>
        </w:tc>
        <w:tc>
          <w:tcPr>
            <w:tcW w:w="355" w:type="pct"/>
            <w:gridSpan w:val="2"/>
            <w:vAlign w:val="center"/>
          </w:tcPr>
          <w:p w:rsidR="00387AA4" w:rsidRPr="006613CD" w:rsidRDefault="00387AA4" w:rsidP="001A3DF3">
            <w:pPr>
              <w:contextualSpacing/>
              <w:jc w:val="center"/>
            </w:pPr>
            <w:r w:rsidRPr="006613CD">
              <w:t>CO5</w:t>
            </w:r>
          </w:p>
        </w:tc>
        <w:tc>
          <w:tcPr>
            <w:tcW w:w="283" w:type="pct"/>
            <w:gridSpan w:val="2"/>
            <w:vAlign w:val="center"/>
          </w:tcPr>
          <w:p w:rsidR="00387AA4" w:rsidRPr="006613CD" w:rsidRDefault="00387AA4" w:rsidP="001A3DF3">
            <w:pPr>
              <w:contextualSpacing/>
              <w:jc w:val="center"/>
            </w:pPr>
            <w:r w:rsidRPr="006613CD">
              <w:t>U</w:t>
            </w:r>
          </w:p>
        </w:tc>
        <w:tc>
          <w:tcPr>
            <w:tcW w:w="522" w:type="pct"/>
            <w:vAlign w:val="center"/>
          </w:tcPr>
          <w:p w:rsidR="00387AA4" w:rsidRPr="006613CD" w:rsidRDefault="00387AA4" w:rsidP="001A3DF3">
            <w:pPr>
              <w:contextualSpacing/>
              <w:jc w:val="center"/>
            </w:pPr>
            <w:r w:rsidRPr="006613CD">
              <w:t>10</w:t>
            </w:r>
          </w:p>
        </w:tc>
      </w:tr>
      <w:tr w:rsidR="00387AA4" w:rsidRPr="006613CD" w:rsidTr="00A12388">
        <w:trPr>
          <w:trHeight w:val="396"/>
        </w:trPr>
        <w:tc>
          <w:tcPr>
            <w:tcW w:w="5000" w:type="pct"/>
            <w:gridSpan w:val="9"/>
            <w:vAlign w:val="center"/>
          </w:tcPr>
          <w:p w:rsidR="00387AA4" w:rsidRPr="006613CD" w:rsidRDefault="00387AA4" w:rsidP="001A3DF3">
            <w:pPr>
              <w:contextualSpacing/>
              <w:jc w:val="center"/>
            </w:pPr>
            <w:r w:rsidRPr="006613CD">
              <w:rPr>
                <w:b/>
                <w:bCs/>
              </w:rPr>
              <w:t>(OR)</w:t>
            </w:r>
          </w:p>
        </w:tc>
      </w:tr>
      <w:tr w:rsidR="00387AA4" w:rsidRPr="006613CD" w:rsidTr="00A12388">
        <w:trPr>
          <w:trHeight w:val="396"/>
        </w:trPr>
        <w:tc>
          <w:tcPr>
            <w:tcW w:w="343" w:type="pct"/>
            <w:vAlign w:val="center"/>
          </w:tcPr>
          <w:p w:rsidR="00387AA4" w:rsidRPr="006613CD" w:rsidRDefault="00387AA4" w:rsidP="001A3DF3">
            <w:pPr>
              <w:contextualSpacing/>
              <w:jc w:val="center"/>
            </w:pPr>
            <w:r w:rsidRPr="006613CD">
              <w:t>11.</w:t>
            </w:r>
          </w:p>
        </w:tc>
        <w:tc>
          <w:tcPr>
            <w:tcW w:w="3497" w:type="pct"/>
            <w:gridSpan w:val="3"/>
            <w:vAlign w:val="bottom"/>
          </w:tcPr>
          <w:p w:rsidR="00387AA4" w:rsidRPr="006613CD" w:rsidRDefault="00387AA4" w:rsidP="00387AA4">
            <w:pPr>
              <w:contextualSpacing/>
              <w:jc w:val="both"/>
            </w:pPr>
            <w:r>
              <w:t>Explain t</w:t>
            </w:r>
            <w:r w:rsidRPr="006613CD">
              <w:t>he Fundamental principles of Ethical Behaviour.</w:t>
            </w:r>
          </w:p>
        </w:tc>
        <w:tc>
          <w:tcPr>
            <w:tcW w:w="355" w:type="pct"/>
            <w:gridSpan w:val="2"/>
            <w:vAlign w:val="center"/>
          </w:tcPr>
          <w:p w:rsidR="00387AA4" w:rsidRPr="006613CD" w:rsidRDefault="00387AA4" w:rsidP="001A3DF3">
            <w:pPr>
              <w:contextualSpacing/>
              <w:jc w:val="center"/>
            </w:pPr>
            <w:r w:rsidRPr="006613CD">
              <w:t>CO6</w:t>
            </w:r>
          </w:p>
        </w:tc>
        <w:tc>
          <w:tcPr>
            <w:tcW w:w="283" w:type="pct"/>
            <w:gridSpan w:val="2"/>
            <w:vAlign w:val="center"/>
          </w:tcPr>
          <w:p w:rsidR="00387AA4" w:rsidRPr="006613CD" w:rsidRDefault="00387AA4" w:rsidP="001A3DF3">
            <w:pPr>
              <w:contextualSpacing/>
              <w:jc w:val="center"/>
            </w:pPr>
            <w:r w:rsidRPr="006613CD">
              <w:t>E</w:t>
            </w:r>
          </w:p>
        </w:tc>
        <w:tc>
          <w:tcPr>
            <w:tcW w:w="522" w:type="pct"/>
            <w:vAlign w:val="center"/>
          </w:tcPr>
          <w:p w:rsidR="00387AA4" w:rsidRPr="006613CD" w:rsidRDefault="00387AA4" w:rsidP="001A3DF3">
            <w:pPr>
              <w:contextualSpacing/>
              <w:jc w:val="center"/>
            </w:pPr>
            <w:r w:rsidRPr="006613CD">
              <w:t>10</w:t>
            </w:r>
          </w:p>
        </w:tc>
      </w:tr>
      <w:tr w:rsidR="00387AA4" w:rsidRPr="006613CD" w:rsidTr="00363465">
        <w:trPr>
          <w:trHeight w:val="551"/>
        </w:trPr>
        <w:tc>
          <w:tcPr>
            <w:tcW w:w="5000" w:type="pct"/>
            <w:gridSpan w:val="9"/>
          </w:tcPr>
          <w:p w:rsidR="00387AA4" w:rsidRPr="006613CD" w:rsidRDefault="00387AA4" w:rsidP="001A3DF3">
            <w:pPr>
              <w:contextualSpacing/>
              <w:jc w:val="center"/>
              <w:rPr>
                <w:b/>
                <w:u w:val="single"/>
              </w:rPr>
            </w:pPr>
            <w:r w:rsidRPr="006613CD">
              <w:rPr>
                <w:b/>
                <w:u w:val="single"/>
              </w:rPr>
              <w:t>PART – C (3 X 20 = 60 MARKS)</w:t>
            </w:r>
          </w:p>
          <w:p w:rsidR="00387AA4" w:rsidRPr="006613CD" w:rsidRDefault="00387AA4" w:rsidP="001A3DF3">
            <w:pPr>
              <w:contextualSpacing/>
              <w:jc w:val="center"/>
              <w:rPr>
                <w:b/>
              </w:rPr>
            </w:pPr>
            <w:r w:rsidRPr="006613CD">
              <w:rPr>
                <w:b/>
              </w:rPr>
              <w:t xml:space="preserve"> (Answer any three Questions)</w:t>
            </w:r>
          </w:p>
        </w:tc>
      </w:tr>
      <w:tr w:rsidR="00387AA4" w:rsidRPr="006613CD" w:rsidTr="00A12388">
        <w:trPr>
          <w:trHeight w:val="396"/>
        </w:trPr>
        <w:tc>
          <w:tcPr>
            <w:tcW w:w="343" w:type="pct"/>
            <w:vAlign w:val="center"/>
          </w:tcPr>
          <w:p w:rsidR="00387AA4" w:rsidRPr="006613CD" w:rsidRDefault="00387AA4" w:rsidP="001A3DF3">
            <w:pPr>
              <w:contextualSpacing/>
            </w:pPr>
            <w:r w:rsidRPr="006613CD">
              <w:t>12.</w:t>
            </w:r>
          </w:p>
        </w:tc>
        <w:tc>
          <w:tcPr>
            <w:tcW w:w="206" w:type="pct"/>
            <w:vAlign w:val="center"/>
          </w:tcPr>
          <w:p w:rsidR="00387AA4" w:rsidRPr="006613CD" w:rsidRDefault="00387AA4" w:rsidP="001A3DF3">
            <w:pPr>
              <w:contextualSpacing/>
            </w:pPr>
            <w:r w:rsidRPr="006613CD">
              <w:t>a.</w:t>
            </w:r>
          </w:p>
        </w:tc>
        <w:tc>
          <w:tcPr>
            <w:tcW w:w="3286" w:type="pct"/>
            <w:vAlign w:val="bottom"/>
          </w:tcPr>
          <w:p w:rsidR="00387AA4" w:rsidRPr="006613CD" w:rsidRDefault="00387AA4" w:rsidP="00387AA4">
            <w:pPr>
              <w:contextualSpacing/>
              <w:jc w:val="both"/>
            </w:pPr>
            <w:r w:rsidRPr="006613CD">
              <w:t>Examine the types of Business organization.</w:t>
            </w:r>
          </w:p>
        </w:tc>
        <w:tc>
          <w:tcPr>
            <w:tcW w:w="343" w:type="pct"/>
            <w:gridSpan w:val="2"/>
            <w:vAlign w:val="center"/>
          </w:tcPr>
          <w:p w:rsidR="00387AA4" w:rsidRPr="006613CD" w:rsidRDefault="00387AA4" w:rsidP="001A3DF3">
            <w:pPr>
              <w:contextualSpacing/>
              <w:jc w:val="center"/>
            </w:pPr>
            <w:r w:rsidRPr="006613CD">
              <w:t>CO2</w:t>
            </w:r>
          </w:p>
        </w:tc>
        <w:tc>
          <w:tcPr>
            <w:tcW w:w="273" w:type="pct"/>
            <w:gridSpan w:val="2"/>
            <w:vAlign w:val="center"/>
          </w:tcPr>
          <w:p w:rsidR="00387AA4" w:rsidRPr="006613CD" w:rsidRDefault="00387AA4" w:rsidP="001A3DF3">
            <w:pPr>
              <w:contextualSpacing/>
              <w:jc w:val="center"/>
            </w:pPr>
            <w:r>
              <w:t>A</w:t>
            </w:r>
          </w:p>
        </w:tc>
        <w:tc>
          <w:tcPr>
            <w:tcW w:w="549" w:type="pct"/>
            <w:gridSpan w:val="2"/>
            <w:vAlign w:val="center"/>
          </w:tcPr>
          <w:p w:rsidR="00387AA4" w:rsidRPr="006613CD" w:rsidRDefault="00387AA4" w:rsidP="001A3DF3">
            <w:pPr>
              <w:contextualSpacing/>
              <w:jc w:val="center"/>
            </w:pPr>
            <w:r w:rsidRPr="006613CD">
              <w:t>20</w:t>
            </w:r>
          </w:p>
        </w:tc>
      </w:tr>
      <w:tr w:rsidR="00387AA4" w:rsidRPr="006613CD" w:rsidTr="00A12388">
        <w:trPr>
          <w:trHeight w:val="396"/>
        </w:trPr>
        <w:tc>
          <w:tcPr>
            <w:tcW w:w="343" w:type="pct"/>
            <w:vAlign w:val="center"/>
          </w:tcPr>
          <w:p w:rsidR="00387AA4" w:rsidRPr="006613CD" w:rsidRDefault="00387AA4" w:rsidP="001A3DF3">
            <w:pPr>
              <w:contextualSpacing/>
            </w:pPr>
          </w:p>
        </w:tc>
        <w:tc>
          <w:tcPr>
            <w:tcW w:w="206" w:type="pct"/>
            <w:vAlign w:val="center"/>
          </w:tcPr>
          <w:p w:rsidR="00387AA4" w:rsidRPr="006613CD" w:rsidRDefault="00387AA4" w:rsidP="001A3DF3">
            <w:pPr>
              <w:contextualSpacing/>
            </w:pPr>
          </w:p>
        </w:tc>
        <w:tc>
          <w:tcPr>
            <w:tcW w:w="3286" w:type="pct"/>
            <w:vAlign w:val="bottom"/>
          </w:tcPr>
          <w:p w:rsidR="00387AA4" w:rsidRPr="006613CD" w:rsidRDefault="00387AA4" w:rsidP="001A3DF3">
            <w:pPr>
              <w:contextualSpacing/>
              <w:jc w:val="both"/>
            </w:pPr>
          </w:p>
        </w:tc>
        <w:tc>
          <w:tcPr>
            <w:tcW w:w="343" w:type="pct"/>
            <w:gridSpan w:val="2"/>
            <w:vAlign w:val="center"/>
          </w:tcPr>
          <w:p w:rsidR="00387AA4" w:rsidRPr="006613CD" w:rsidRDefault="00387AA4" w:rsidP="001A3DF3">
            <w:pPr>
              <w:contextualSpacing/>
              <w:jc w:val="center"/>
            </w:pPr>
          </w:p>
        </w:tc>
        <w:tc>
          <w:tcPr>
            <w:tcW w:w="273" w:type="pct"/>
            <w:gridSpan w:val="2"/>
            <w:vAlign w:val="center"/>
          </w:tcPr>
          <w:p w:rsidR="00387AA4" w:rsidRPr="006613CD" w:rsidRDefault="00387AA4" w:rsidP="001A3DF3">
            <w:pPr>
              <w:contextualSpacing/>
              <w:jc w:val="center"/>
            </w:pPr>
          </w:p>
        </w:tc>
        <w:tc>
          <w:tcPr>
            <w:tcW w:w="549" w:type="pct"/>
            <w:gridSpan w:val="2"/>
            <w:vAlign w:val="center"/>
          </w:tcPr>
          <w:p w:rsidR="00387AA4" w:rsidRPr="006613CD" w:rsidRDefault="00387AA4" w:rsidP="001A3DF3">
            <w:pPr>
              <w:contextualSpacing/>
              <w:jc w:val="center"/>
            </w:pPr>
          </w:p>
        </w:tc>
      </w:tr>
      <w:tr w:rsidR="00387AA4" w:rsidRPr="006613CD" w:rsidTr="00A12388">
        <w:trPr>
          <w:trHeight w:val="396"/>
        </w:trPr>
        <w:tc>
          <w:tcPr>
            <w:tcW w:w="343" w:type="pct"/>
            <w:vAlign w:val="center"/>
          </w:tcPr>
          <w:p w:rsidR="00387AA4" w:rsidRPr="006613CD" w:rsidRDefault="00387AA4" w:rsidP="001A3DF3">
            <w:pPr>
              <w:contextualSpacing/>
            </w:pPr>
            <w:r w:rsidRPr="006613CD">
              <w:t>13.</w:t>
            </w:r>
          </w:p>
        </w:tc>
        <w:tc>
          <w:tcPr>
            <w:tcW w:w="206" w:type="pct"/>
            <w:vAlign w:val="center"/>
          </w:tcPr>
          <w:p w:rsidR="00387AA4" w:rsidRPr="006613CD" w:rsidRDefault="00387AA4" w:rsidP="001A3DF3">
            <w:pPr>
              <w:contextualSpacing/>
            </w:pPr>
            <w:r w:rsidRPr="006613CD">
              <w:t>a.</w:t>
            </w:r>
          </w:p>
        </w:tc>
        <w:tc>
          <w:tcPr>
            <w:tcW w:w="3286" w:type="pct"/>
            <w:vAlign w:val="bottom"/>
          </w:tcPr>
          <w:p w:rsidR="00387AA4" w:rsidRPr="006613CD" w:rsidRDefault="00387AA4" w:rsidP="001A3DF3">
            <w:pPr>
              <w:contextualSpacing/>
              <w:jc w:val="both"/>
            </w:pPr>
            <w:r>
              <w:t xml:space="preserve">Point out </w:t>
            </w:r>
            <w:r w:rsidRPr="006613CD">
              <w:t>the characteristics and functions of Management.</w:t>
            </w:r>
          </w:p>
        </w:tc>
        <w:tc>
          <w:tcPr>
            <w:tcW w:w="343" w:type="pct"/>
            <w:gridSpan w:val="2"/>
            <w:vAlign w:val="center"/>
          </w:tcPr>
          <w:p w:rsidR="00387AA4" w:rsidRPr="006613CD" w:rsidRDefault="00387AA4" w:rsidP="001A3DF3">
            <w:pPr>
              <w:contextualSpacing/>
              <w:jc w:val="center"/>
            </w:pPr>
            <w:r w:rsidRPr="006613CD">
              <w:t>CO3</w:t>
            </w:r>
          </w:p>
        </w:tc>
        <w:tc>
          <w:tcPr>
            <w:tcW w:w="273" w:type="pct"/>
            <w:gridSpan w:val="2"/>
            <w:vAlign w:val="center"/>
          </w:tcPr>
          <w:p w:rsidR="00387AA4" w:rsidRPr="006613CD" w:rsidRDefault="00387AA4" w:rsidP="001A3DF3">
            <w:pPr>
              <w:contextualSpacing/>
              <w:jc w:val="center"/>
            </w:pPr>
            <w:r w:rsidRPr="006613CD">
              <w:t xml:space="preserve">An </w:t>
            </w:r>
          </w:p>
        </w:tc>
        <w:tc>
          <w:tcPr>
            <w:tcW w:w="549" w:type="pct"/>
            <w:gridSpan w:val="2"/>
            <w:vAlign w:val="center"/>
          </w:tcPr>
          <w:p w:rsidR="00387AA4" w:rsidRPr="006613CD" w:rsidRDefault="00387AA4" w:rsidP="001A3DF3">
            <w:pPr>
              <w:contextualSpacing/>
              <w:jc w:val="center"/>
            </w:pPr>
            <w:r w:rsidRPr="006613CD">
              <w:t>20</w:t>
            </w:r>
          </w:p>
        </w:tc>
      </w:tr>
      <w:tr w:rsidR="00387AA4" w:rsidRPr="006613CD" w:rsidTr="00A12388">
        <w:trPr>
          <w:trHeight w:val="396"/>
        </w:trPr>
        <w:tc>
          <w:tcPr>
            <w:tcW w:w="343" w:type="pct"/>
            <w:vAlign w:val="center"/>
          </w:tcPr>
          <w:p w:rsidR="00387AA4" w:rsidRPr="006613CD" w:rsidRDefault="00387AA4" w:rsidP="001A3DF3">
            <w:pPr>
              <w:contextualSpacing/>
            </w:pPr>
          </w:p>
        </w:tc>
        <w:tc>
          <w:tcPr>
            <w:tcW w:w="206" w:type="pct"/>
            <w:vAlign w:val="center"/>
          </w:tcPr>
          <w:p w:rsidR="00387AA4" w:rsidRPr="006613CD" w:rsidRDefault="00387AA4" w:rsidP="001A3DF3">
            <w:pPr>
              <w:contextualSpacing/>
            </w:pPr>
          </w:p>
        </w:tc>
        <w:tc>
          <w:tcPr>
            <w:tcW w:w="3286" w:type="pct"/>
            <w:vAlign w:val="bottom"/>
          </w:tcPr>
          <w:p w:rsidR="00387AA4" w:rsidRPr="006613CD" w:rsidRDefault="00387AA4" w:rsidP="001A3DF3">
            <w:pPr>
              <w:contextualSpacing/>
              <w:jc w:val="both"/>
            </w:pPr>
          </w:p>
        </w:tc>
        <w:tc>
          <w:tcPr>
            <w:tcW w:w="343" w:type="pct"/>
            <w:gridSpan w:val="2"/>
            <w:vAlign w:val="center"/>
          </w:tcPr>
          <w:p w:rsidR="00387AA4" w:rsidRPr="006613CD" w:rsidRDefault="00387AA4" w:rsidP="001A3DF3">
            <w:pPr>
              <w:contextualSpacing/>
              <w:jc w:val="center"/>
            </w:pPr>
          </w:p>
        </w:tc>
        <w:tc>
          <w:tcPr>
            <w:tcW w:w="273" w:type="pct"/>
            <w:gridSpan w:val="2"/>
            <w:vAlign w:val="center"/>
          </w:tcPr>
          <w:p w:rsidR="00387AA4" w:rsidRPr="006613CD" w:rsidRDefault="00387AA4" w:rsidP="001A3DF3">
            <w:pPr>
              <w:contextualSpacing/>
              <w:jc w:val="center"/>
            </w:pPr>
          </w:p>
        </w:tc>
        <w:tc>
          <w:tcPr>
            <w:tcW w:w="549" w:type="pct"/>
            <w:gridSpan w:val="2"/>
            <w:vAlign w:val="center"/>
          </w:tcPr>
          <w:p w:rsidR="00387AA4" w:rsidRPr="006613CD" w:rsidRDefault="00387AA4" w:rsidP="001A3DF3">
            <w:pPr>
              <w:contextualSpacing/>
              <w:jc w:val="center"/>
            </w:pPr>
          </w:p>
        </w:tc>
      </w:tr>
      <w:tr w:rsidR="00387AA4" w:rsidRPr="006613CD" w:rsidTr="00A12388">
        <w:trPr>
          <w:trHeight w:val="396"/>
        </w:trPr>
        <w:tc>
          <w:tcPr>
            <w:tcW w:w="343" w:type="pct"/>
            <w:vAlign w:val="center"/>
          </w:tcPr>
          <w:p w:rsidR="00387AA4" w:rsidRPr="006613CD" w:rsidRDefault="00387AA4" w:rsidP="001A3DF3">
            <w:pPr>
              <w:contextualSpacing/>
            </w:pPr>
            <w:r w:rsidRPr="006613CD">
              <w:t>14.</w:t>
            </w:r>
          </w:p>
        </w:tc>
        <w:tc>
          <w:tcPr>
            <w:tcW w:w="206" w:type="pct"/>
            <w:vAlign w:val="center"/>
          </w:tcPr>
          <w:p w:rsidR="00387AA4" w:rsidRPr="006613CD" w:rsidRDefault="00387AA4" w:rsidP="001A3DF3">
            <w:pPr>
              <w:contextualSpacing/>
            </w:pPr>
            <w:r w:rsidRPr="006613CD">
              <w:t>a.</w:t>
            </w:r>
          </w:p>
        </w:tc>
        <w:tc>
          <w:tcPr>
            <w:tcW w:w="3286" w:type="pct"/>
            <w:vAlign w:val="bottom"/>
          </w:tcPr>
          <w:p w:rsidR="00387AA4" w:rsidRPr="006613CD" w:rsidRDefault="00387AA4" w:rsidP="00387AA4">
            <w:pPr>
              <w:contextualSpacing/>
              <w:jc w:val="both"/>
            </w:pPr>
            <w:r w:rsidRPr="006613CD">
              <w:t>Discuss the Motivational Techniques.</w:t>
            </w:r>
          </w:p>
        </w:tc>
        <w:tc>
          <w:tcPr>
            <w:tcW w:w="343" w:type="pct"/>
            <w:gridSpan w:val="2"/>
            <w:vAlign w:val="center"/>
          </w:tcPr>
          <w:p w:rsidR="00387AA4" w:rsidRPr="006613CD" w:rsidRDefault="00387AA4" w:rsidP="001A3DF3">
            <w:pPr>
              <w:contextualSpacing/>
              <w:jc w:val="center"/>
            </w:pPr>
            <w:r w:rsidRPr="006613CD">
              <w:t>CO4</w:t>
            </w:r>
          </w:p>
        </w:tc>
        <w:tc>
          <w:tcPr>
            <w:tcW w:w="273" w:type="pct"/>
            <w:gridSpan w:val="2"/>
            <w:vAlign w:val="center"/>
          </w:tcPr>
          <w:p w:rsidR="00387AA4" w:rsidRPr="006613CD" w:rsidRDefault="00387AA4" w:rsidP="001A3DF3">
            <w:pPr>
              <w:contextualSpacing/>
              <w:jc w:val="center"/>
            </w:pPr>
            <w:r w:rsidRPr="006613CD">
              <w:t>U</w:t>
            </w:r>
          </w:p>
        </w:tc>
        <w:tc>
          <w:tcPr>
            <w:tcW w:w="549" w:type="pct"/>
            <w:gridSpan w:val="2"/>
            <w:vAlign w:val="center"/>
          </w:tcPr>
          <w:p w:rsidR="00387AA4" w:rsidRPr="006613CD" w:rsidRDefault="00387AA4" w:rsidP="001A3DF3">
            <w:pPr>
              <w:contextualSpacing/>
              <w:jc w:val="center"/>
            </w:pPr>
            <w:r w:rsidRPr="006613CD">
              <w:t>20</w:t>
            </w:r>
          </w:p>
        </w:tc>
      </w:tr>
      <w:tr w:rsidR="00387AA4" w:rsidRPr="006613CD" w:rsidTr="00A12388">
        <w:trPr>
          <w:trHeight w:val="396"/>
        </w:trPr>
        <w:tc>
          <w:tcPr>
            <w:tcW w:w="343" w:type="pct"/>
            <w:vAlign w:val="center"/>
          </w:tcPr>
          <w:p w:rsidR="00387AA4" w:rsidRPr="006613CD" w:rsidRDefault="00387AA4" w:rsidP="001A3DF3">
            <w:pPr>
              <w:contextualSpacing/>
            </w:pPr>
          </w:p>
        </w:tc>
        <w:tc>
          <w:tcPr>
            <w:tcW w:w="206" w:type="pct"/>
            <w:vAlign w:val="center"/>
          </w:tcPr>
          <w:p w:rsidR="00387AA4" w:rsidRPr="006613CD" w:rsidRDefault="00387AA4" w:rsidP="001A3DF3">
            <w:pPr>
              <w:contextualSpacing/>
            </w:pPr>
          </w:p>
        </w:tc>
        <w:tc>
          <w:tcPr>
            <w:tcW w:w="3286" w:type="pct"/>
            <w:vAlign w:val="bottom"/>
          </w:tcPr>
          <w:p w:rsidR="00387AA4" w:rsidRPr="006613CD" w:rsidRDefault="00387AA4" w:rsidP="001A3DF3">
            <w:pPr>
              <w:contextualSpacing/>
              <w:jc w:val="both"/>
            </w:pPr>
          </w:p>
        </w:tc>
        <w:tc>
          <w:tcPr>
            <w:tcW w:w="343" w:type="pct"/>
            <w:gridSpan w:val="2"/>
            <w:vAlign w:val="center"/>
          </w:tcPr>
          <w:p w:rsidR="00387AA4" w:rsidRPr="006613CD" w:rsidRDefault="00387AA4" w:rsidP="001A3DF3">
            <w:pPr>
              <w:contextualSpacing/>
              <w:jc w:val="center"/>
            </w:pPr>
          </w:p>
        </w:tc>
        <w:tc>
          <w:tcPr>
            <w:tcW w:w="273" w:type="pct"/>
            <w:gridSpan w:val="2"/>
            <w:vAlign w:val="center"/>
          </w:tcPr>
          <w:p w:rsidR="00387AA4" w:rsidRPr="006613CD" w:rsidRDefault="00387AA4" w:rsidP="001A3DF3">
            <w:pPr>
              <w:contextualSpacing/>
              <w:jc w:val="center"/>
            </w:pPr>
          </w:p>
        </w:tc>
        <w:tc>
          <w:tcPr>
            <w:tcW w:w="549" w:type="pct"/>
            <w:gridSpan w:val="2"/>
            <w:vAlign w:val="center"/>
          </w:tcPr>
          <w:p w:rsidR="00387AA4" w:rsidRPr="006613CD" w:rsidRDefault="00387AA4" w:rsidP="001A3DF3">
            <w:pPr>
              <w:contextualSpacing/>
              <w:jc w:val="center"/>
            </w:pPr>
          </w:p>
        </w:tc>
      </w:tr>
      <w:tr w:rsidR="00387AA4" w:rsidRPr="006613CD" w:rsidTr="00A12388">
        <w:trPr>
          <w:trHeight w:val="396"/>
        </w:trPr>
        <w:tc>
          <w:tcPr>
            <w:tcW w:w="343" w:type="pct"/>
            <w:vAlign w:val="center"/>
          </w:tcPr>
          <w:p w:rsidR="00387AA4" w:rsidRPr="006613CD" w:rsidRDefault="00387AA4" w:rsidP="001A3DF3">
            <w:pPr>
              <w:contextualSpacing/>
            </w:pPr>
            <w:r w:rsidRPr="006613CD">
              <w:t>15.</w:t>
            </w:r>
          </w:p>
        </w:tc>
        <w:tc>
          <w:tcPr>
            <w:tcW w:w="206" w:type="pct"/>
            <w:vAlign w:val="center"/>
          </w:tcPr>
          <w:p w:rsidR="00387AA4" w:rsidRPr="006613CD" w:rsidRDefault="00387AA4" w:rsidP="001A3DF3">
            <w:pPr>
              <w:contextualSpacing/>
            </w:pPr>
            <w:r w:rsidRPr="006613CD">
              <w:t>a.</w:t>
            </w:r>
          </w:p>
        </w:tc>
        <w:tc>
          <w:tcPr>
            <w:tcW w:w="3286" w:type="pct"/>
            <w:vAlign w:val="bottom"/>
          </w:tcPr>
          <w:p w:rsidR="00387AA4" w:rsidRPr="006613CD" w:rsidRDefault="00387AA4" w:rsidP="001A3DF3">
            <w:pPr>
              <w:contextualSpacing/>
              <w:jc w:val="both"/>
            </w:pPr>
            <w:r w:rsidRPr="006613CD">
              <w:t>Explain the types of Decisions.</w:t>
            </w:r>
          </w:p>
        </w:tc>
        <w:tc>
          <w:tcPr>
            <w:tcW w:w="343" w:type="pct"/>
            <w:gridSpan w:val="2"/>
            <w:vAlign w:val="center"/>
          </w:tcPr>
          <w:p w:rsidR="00387AA4" w:rsidRPr="006613CD" w:rsidRDefault="00387AA4" w:rsidP="001A3DF3">
            <w:pPr>
              <w:contextualSpacing/>
              <w:jc w:val="center"/>
            </w:pPr>
            <w:r w:rsidRPr="006613CD">
              <w:t>CO5</w:t>
            </w:r>
          </w:p>
        </w:tc>
        <w:tc>
          <w:tcPr>
            <w:tcW w:w="273" w:type="pct"/>
            <w:gridSpan w:val="2"/>
            <w:vAlign w:val="center"/>
          </w:tcPr>
          <w:p w:rsidR="00387AA4" w:rsidRPr="006613CD" w:rsidRDefault="00387AA4" w:rsidP="001A3DF3">
            <w:pPr>
              <w:contextualSpacing/>
              <w:jc w:val="center"/>
            </w:pPr>
            <w:r w:rsidRPr="006613CD">
              <w:t>E</w:t>
            </w:r>
          </w:p>
        </w:tc>
        <w:tc>
          <w:tcPr>
            <w:tcW w:w="549" w:type="pct"/>
            <w:gridSpan w:val="2"/>
            <w:vAlign w:val="center"/>
          </w:tcPr>
          <w:p w:rsidR="00387AA4" w:rsidRPr="006613CD" w:rsidRDefault="00387AA4" w:rsidP="001A3DF3">
            <w:pPr>
              <w:contextualSpacing/>
              <w:jc w:val="center"/>
            </w:pPr>
            <w:r w:rsidRPr="006613CD">
              <w:t>20</w:t>
            </w:r>
          </w:p>
        </w:tc>
      </w:tr>
      <w:tr w:rsidR="00387AA4" w:rsidRPr="006613CD" w:rsidTr="00A12388">
        <w:trPr>
          <w:trHeight w:val="396"/>
        </w:trPr>
        <w:tc>
          <w:tcPr>
            <w:tcW w:w="343" w:type="pct"/>
            <w:vAlign w:val="center"/>
          </w:tcPr>
          <w:p w:rsidR="00387AA4" w:rsidRPr="006613CD" w:rsidRDefault="00387AA4" w:rsidP="001A3DF3">
            <w:pPr>
              <w:contextualSpacing/>
            </w:pPr>
          </w:p>
        </w:tc>
        <w:tc>
          <w:tcPr>
            <w:tcW w:w="206" w:type="pct"/>
            <w:vAlign w:val="center"/>
          </w:tcPr>
          <w:p w:rsidR="00387AA4" w:rsidRPr="006613CD" w:rsidRDefault="00387AA4" w:rsidP="001A3DF3">
            <w:pPr>
              <w:contextualSpacing/>
            </w:pPr>
          </w:p>
        </w:tc>
        <w:tc>
          <w:tcPr>
            <w:tcW w:w="3286" w:type="pct"/>
            <w:vAlign w:val="bottom"/>
          </w:tcPr>
          <w:p w:rsidR="00387AA4" w:rsidRPr="006613CD" w:rsidRDefault="00387AA4" w:rsidP="001A3DF3">
            <w:pPr>
              <w:contextualSpacing/>
              <w:jc w:val="both"/>
            </w:pPr>
          </w:p>
        </w:tc>
        <w:tc>
          <w:tcPr>
            <w:tcW w:w="343" w:type="pct"/>
            <w:gridSpan w:val="2"/>
            <w:vAlign w:val="center"/>
          </w:tcPr>
          <w:p w:rsidR="00387AA4" w:rsidRPr="006613CD" w:rsidRDefault="00387AA4" w:rsidP="001A3DF3">
            <w:pPr>
              <w:contextualSpacing/>
              <w:jc w:val="center"/>
            </w:pPr>
          </w:p>
        </w:tc>
        <w:tc>
          <w:tcPr>
            <w:tcW w:w="273" w:type="pct"/>
            <w:gridSpan w:val="2"/>
            <w:vAlign w:val="center"/>
          </w:tcPr>
          <w:p w:rsidR="00387AA4" w:rsidRPr="006613CD" w:rsidRDefault="00387AA4" w:rsidP="001A3DF3">
            <w:pPr>
              <w:contextualSpacing/>
              <w:jc w:val="center"/>
            </w:pPr>
          </w:p>
        </w:tc>
        <w:tc>
          <w:tcPr>
            <w:tcW w:w="549" w:type="pct"/>
            <w:gridSpan w:val="2"/>
            <w:vAlign w:val="center"/>
          </w:tcPr>
          <w:p w:rsidR="00387AA4" w:rsidRPr="006613CD" w:rsidRDefault="00387AA4" w:rsidP="001A3DF3">
            <w:pPr>
              <w:contextualSpacing/>
              <w:jc w:val="center"/>
            </w:pPr>
          </w:p>
        </w:tc>
      </w:tr>
      <w:tr w:rsidR="00387AA4" w:rsidRPr="006613CD" w:rsidTr="00A12388">
        <w:trPr>
          <w:trHeight w:val="396"/>
        </w:trPr>
        <w:tc>
          <w:tcPr>
            <w:tcW w:w="343" w:type="pct"/>
            <w:vAlign w:val="center"/>
          </w:tcPr>
          <w:p w:rsidR="00387AA4" w:rsidRPr="006613CD" w:rsidRDefault="00387AA4" w:rsidP="001A3DF3">
            <w:pPr>
              <w:contextualSpacing/>
            </w:pPr>
            <w:r w:rsidRPr="006613CD">
              <w:lastRenderedPageBreak/>
              <w:t>16.</w:t>
            </w:r>
          </w:p>
        </w:tc>
        <w:tc>
          <w:tcPr>
            <w:tcW w:w="206" w:type="pct"/>
            <w:vAlign w:val="center"/>
          </w:tcPr>
          <w:p w:rsidR="00387AA4" w:rsidRPr="006613CD" w:rsidRDefault="00387AA4" w:rsidP="001A3DF3">
            <w:pPr>
              <w:contextualSpacing/>
            </w:pPr>
            <w:r w:rsidRPr="006613CD">
              <w:t>a.</w:t>
            </w:r>
          </w:p>
        </w:tc>
        <w:tc>
          <w:tcPr>
            <w:tcW w:w="3286" w:type="pct"/>
            <w:vAlign w:val="bottom"/>
          </w:tcPr>
          <w:p w:rsidR="00387AA4" w:rsidRPr="006613CD" w:rsidRDefault="00387AA4" w:rsidP="001A3DF3">
            <w:pPr>
              <w:contextualSpacing/>
              <w:jc w:val="both"/>
            </w:pPr>
            <w:r>
              <w:t xml:space="preserve">Describe </w:t>
            </w:r>
            <w:r w:rsidRPr="006613CD">
              <w:t>the role of regulatory, professional bodies and promotional ethical standards in Accountancy.</w:t>
            </w:r>
          </w:p>
        </w:tc>
        <w:tc>
          <w:tcPr>
            <w:tcW w:w="343" w:type="pct"/>
            <w:gridSpan w:val="2"/>
            <w:vAlign w:val="center"/>
          </w:tcPr>
          <w:p w:rsidR="00387AA4" w:rsidRPr="006613CD" w:rsidRDefault="00387AA4" w:rsidP="001A3DF3">
            <w:pPr>
              <w:contextualSpacing/>
              <w:jc w:val="center"/>
            </w:pPr>
            <w:r w:rsidRPr="006613CD">
              <w:t>CO6</w:t>
            </w:r>
          </w:p>
        </w:tc>
        <w:tc>
          <w:tcPr>
            <w:tcW w:w="273" w:type="pct"/>
            <w:gridSpan w:val="2"/>
            <w:vAlign w:val="center"/>
          </w:tcPr>
          <w:p w:rsidR="00387AA4" w:rsidRPr="006613CD" w:rsidRDefault="00387AA4" w:rsidP="001A3DF3">
            <w:pPr>
              <w:contextualSpacing/>
              <w:jc w:val="center"/>
            </w:pPr>
            <w:r w:rsidRPr="006613CD">
              <w:t>U</w:t>
            </w:r>
          </w:p>
        </w:tc>
        <w:tc>
          <w:tcPr>
            <w:tcW w:w="549" w:type="pct"/>
            <w:gridSpan w:val="2"/>
            <w:vAlign w:val="center"/>
          </w:tcPr>
          <w:p w:rsidR="00387AA4" w:rsidRPr="006613CD" w:rsidRDefault="00387AA4" w:rsidP="001A3DF3">
            <w:pPr>
              <w:contextualSpacing/>
              <w:jc w:val="center"/>
            </w:pPr>
            <w:r w:rsidRPr="006613CD">
              <w:t>20</w:t>
            </w:r>
          </w:p>
        </w:tc>
      </w:tr>
      <w:tr w:rsidR="00387AA4" w:rsidRPr="006613CD" w:rsidTr="00A12388">
        <w:trPr>
          <w:trHeight w:val="396"/>
        </w:trPr>
        <w:tc>
          <w:tcPr>
            <w:tcW w:w="343" w:type="pct"/>
            <w:vAlign w:val="center"/>
          </w:tcPr>
          <w:p w:rsidR="00387AA4" w:rsidRPr="006613CD" w:rsidRDefault="00387AA4" w:rsidP="001A3DF3">
            <w:pPr>
              <w:contextualSpacing/>
            </w:pPr>
          </w:p>
        </w:tc>
        <w:tc>
          <w:tcPr>
            <w:tcW w:w="206" w:type="pct"/>
            <w:vAlign w:val="center"/>
          </w:tcPr>
          <w:p w:rsidR="00387AA4" w:rsidRPr="006613CD" w:rsidRDefault="00387AA4" w:rsidP="001A3DF3">
            <w:pPr>
              <w:contextualSpacing/>
            </w:pPr>
          </w:p>
        </w:tc>
        <w:tc>
          <w:tcPr>
            <w:tcW w:w="3286" w:type="pct"/>
            <w:vAlign w:val="bottom"/>
          </w:tcPr>
          <w:p w:rsidR="00387AA4" w:rsidRPr="006613CD" w:rsidRDefault="00387AA4" w:rsidP="001A3DF3">
            <w:pPr>
              <w:contextualSpacing/>
              <w:jc w:val="both"/>
            </w:pPr>
          </w:p>
        </w:tc>
        <w:tc>
          <w:tcPr>
            <w:tcW w:w="343" w:type="pct"/>
            <w:gridSpan w:val="2"/>
            <w:vAlign w:val="center"/>
          </w:tcPr>
          <w:p w:rsidR="00387AA4" w:rsidRPr="006613CD" w:rsidRDefault="00387AA4" w:rsidP="001A3DF3">
            <w:pPr>
              <w:contextualSpacing/>
              <w:jc w:val="center"/>
            </w:pPr>
          </w:p>
        </w:tc>
        <w:tc>
          <w:tcPr>
            <w:tcW w:w="273" w:type="pct"/>
            <w:gridSpan w:val="2"/>
            <w:vAlign w:val="center"/>
          </w:tcPr>
          <w:p w:rsidR="00387AA4" w:rsidRPr="006613CD" w:rsidRDefault="00387AA4" w:rsidP="001A3DF3">
            <w:pPr>
              <w:contextualSpacing/>
              <w:jc w:val="center"/>
            </w:pPr>
          </w:p>
        </w:tc>
        <w:tc>
          <w:tcPr>
            <w:tcW w:w="549" w:type="pct"/>
            <w:gridSpan w:val="2"/>
            <w:vAlign w:val="center"/>
          </w:tcPr>
          <w:p w:rsidR="00387AA4" w:rsidRPr="006613CD" w:rsidRDefault="00387AA4" w:rsidP="001A3DF3">
            <w:pPr>
              <w:contextualSpacing/>
              <w:jc w:val="center"/>
            </w:pPr>
          </w:p>
        </w:tc>
      </w:tr>
    </w:tbl>
    <w:p w:rsidR="00387AA4" w:rsidRPr="006613CD" w:rsidRDefault="00387AA4" w:rsidP="009074D1">
      <w:pPr>
        <w:contextualSpacing/>
      </w:pPr>
      <w:r w:rsidRPr="006613CD">
        <w:rPr>
          <w:b/>
          <w:bCs/>
        </w:rPr>
        <w:t>CO</w:t>
      </w:r>
      <w:r w:rsidRPr="006613CD">
        <w:t xml:space="preserve"> – COURSE OUTCOME</w:t>
      </w:r>
      <w:r w:rsidRPr="006613CD">
        <w:tab/>
      </w:r>
      <w:r w:rsidRPr="006613CD">
        <w:tab/>
      </w:r>
      <w:r w:rsidRPr="006613CD">
        <w:tab/>
      </w:r>
      <w:r w:rsidRPr="006613CD">
        <w:tab/>
      </w:r>
      <w:r w:rsidRPr="006613CD">
        <w:tab/>
      </w:r>
      <w:r w:rsidRPr="006613CD">
        <w:rPr>
          <w:b/>
          <w:bCs/>
        </w:rPr>
        <w:t>BL</w:t>
      </w:r>
      <w:r w:rsidRPr="006613CD">
        <w:t xml:space="preserve"> – BLOOM’S LEVEL</w:t>
      </w:r>
    </w:p>
    <w:p w:rsidR="00387AA4" w:rsidRPr="006613CD"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6613CD" w:rsidTr="00363465">
        <w:tc>
          <w:tcPr>
            <w:tcW w:w="709" w:type="dxa"/>
          </w:tcPr>
          <w:p w:rsidR="00387AA4" w:rsidRPr="006613CD" w:rsidRDefault="00387AA4" w:rsidP="001A3DF3">
            <w:pPr>
              <w:contextualSpacing/>
            </w:pPr>
          </w:p>
        </w:tc>
        <w:tc>
          <w:tcPr>
            <w:tcW w:w="9639" w:type="dxa"/>
          </w:tcPr>
          <w:p w:rsidR="00387AA4" w:rsidRPr="006613CD" w:rsidRDefault="00387AA4" w:rsidP="001A3DF3">
            <w:pPr>
              <w:contextualSpacing/>
              <w:jc w:val="center"/>
              <w:rPr>
                <w:b/>
              </w:rPr>
            </w:pPr>
            <w:r w:rsidRPr="006613CD">
              <w:rPr>
                <w:b/>
              </w:rPr>
              <w:t>COURSE OUTCOMES</w:t>
            </w:r>
          </w:p>
        </w:tc>
      </w:tr>
      <w:tr w:rsidR="00387AA4" w:rsidRPr="006613CD" w:rsidTr="00363465">
        <w:tc>
          <w:tcPr>
            <w:tcW w:w="709" w:type="dxa"/>
          </w:tcPr>
          <w:p w:rsidR="00387AA4" w:rsidRPr="006613CD" w:rsidRDefault="00387AA4" w:rsidP="001A3DF3">
            <w:pPr>
              <w:contextualSpacing/>
              <w:rPr>
                <w:bCs/>
              </w:rPr>
            </w:pPr>
            <w:r w:rsidRPr="006613CD">
              <w:rPr>
                <w:bCs/>
              </w:rPr>
              <w:t>CO1</w:t>
            </w:r>
          </w:p>
        </w:tc>
        <w:tc>
          <w:tcPr>
            <w:tcW w:w="9639" w:type="dxa"/>
            <w:vAlign w:val="center"/>
          </w:tcPr>
          <w:p w:rsidR="00387AA4" w:rsidRPr="006613CD" w:rsidRDefault="00387AA4" w:rsidP="001A3DF3">
            <w:pPr>
              <w:contextualSpacing/>
              <w:jc w:val="both"/>
            </w:pPr>
            <w:r w:rsidRPr="006613CD">
              <w:t>Identify and compare the various forms of business organisation and its technology</w:t>
            </w:r>
          </w:p>
        </w:tc>
      </w:tr>
      <w:tr w:rsidR="00387AA4" w:rsidRPr="006613CD" w:rsidTr="00363465">
        <w:tc>
          <w:tcPr>
            <w:tcW w:w="709" w:type="dxa"/>
          </w:tcPr>
          <w:p w:rsidR="00387AA4" w:rsidRPr="006613CD" w:rsidRDefault="00387AA4" w:rsidP="001A3DF3">
            <w:pPr>
              <w:contextualSpacing/>
              <w:rPr>
                <w:bCs/>
              </w:rPr>
            </w:pPr>
            <w:r w:rsidRPr="006613CD">
              <w:rPr>
                <w:bCs/>
              </w:rPr>
              <w:t>CO2</w:t>
            </w:r>
          </w:p>
        </w:tc>
        <w:tc>
          <w:tcPr>
            <w:tcW w:w="9639" w:type="dxa"/>
            <w:vAlign w:val="center"/>
          </w:tcPr>
          <w:p w:rsidR="00387AA4" w:rsidRPr="006613CD" w:rsidRDefault="00387AA4" w:rsidP="001A3DF3">
            <w:pPr>
              <w:contextualSpacing/>
              <w:jc w:val="both"/>
            </w:pPr>
            <w:r w:rsidRPr="006613CD">
              <w:t>Determine the managerial skills and its functions</w:t>
            </w:r>
          </w:p>
        </w:tc>
      </w:tr>
      <w:tr w:rsidR="00387AA4" w:rsidRPr="006613CD" w:rsidTr="00363465">
        <w:tc>
          <w:tcPr>
            <w:tcW w:w="709" w:type="dxa"/>
          </w:tcPr>
          <w:p w:rsidR="00387AA4" w:rsidRPr="006613CD" w:rsidRDefault="00387AA4" w:rsidP="001A3DF3">
            <w:pPr>
              <w:contextualSpacing/>
              <w:rPr>
                <w:bCs/>
              </w:rPr>
            </w:pPr>
            <w:r w:rsidRPr="006613CD">
              <w:rPr>
                <w:bCs/>
              </w:rPr>
              <w:t>CO3</w:t>
            </w:r>
          </w:p>
        </w:tc>
        <w:tc>
          <w:tcPr>
            <w:tcW w:w="9639" w:type="dxa"/>
            <w:vAlign w:val="center"/>
          </w:tcPr>
          <w:p w:rsidR="00387AA4" w:rsidRPr="006613CD" w:rsidRDefault="00387AA4" w:rsidP="001A3DF3">
            <w:pPr>
              <w:contextualSpacing/>
              <w:jc w:val="both"/>
            </w:pPr>
            <w:r w:rsidRPr="006613CD">
              <w:t>Display and reenact the leadership qualities</w:t>
            </w:r>
          </w:p>
        </w:tc>
      </w:tr>
      <w:tr w:rsidR="00387AA4" w:rsidRPr="006613CD" w:rsidTr="00363465">
        <w:tc>
          <w:tcPr>
            <w:tcW w:w="709" w:type="dxa"/>
          </w:tcPr>
          <w:p w:rsidR="00387AA4" w:rsidRPr="006613CD" w:rsidRDefault="00387AA4" w:rsidP="001A3DF3">
            <w:pPr>
              <w:contextualSpacing/>
              <w:rPr>
                <w:bCs/>
              </w:rPr>
            </w:pPr>
            <w:r w:rsidRPr="006613CD">
              <w:rPr>
                <w:bCs/>
              </w:rPr>
              <w:t>CO4</w:t>
            </w:r>
          </w:p>
        </w:tc>
        <w:tc>
          <w:tcPr>
            <w:tcW w:w="9639" w:type="dxa"/>
            <w:vAlign w:val="center"/>
          </w:tcPr>
          <w:p w:rsidR="00387AA4" w:rsidRPr="006613CD" w:rsidRDefault="00387AA4" w:rsidP="001A3DF3">
            <w:pPr>
              <w:contextualSpacing/>
              <w:jc w:val="both"/>
            </w:pPr>
            <w:r w:rsidRPr="006613CD">
              <w:t>Articulate balanced emotional intelligence and decision making</w:t>
            </w:r>
          </w:p>
        </w:tc>
      </w:tr>
      <w:tr w:rsidR="00387AA4" w:rsidRPr="006613CD" w:rsidTr="00363465">
        <w:tc>
          <w:tcPr>
            <w:tcW w:w="709" w:type="dxa"/>
          </w:tcPr>
          <w:p w:rsidR="00387AA4" w:rsidRPr="006613CD" w:rsidRDefault="00387AA4" w:rsidP="001A3DF3">
            <w:pPr>
              <w:contextualSpacing/>
              <w:rPr>
                <w:bCs/>
              </w:rPr>
            </w:pPr>
            <w:r w:rsidRPr="006613CD">
              <w:rPr>
                <w:bCs/>
              </w:rPr>
              <w:t>CO5</w:t>
            </w:r>
          </w:p>
        </w:tc>
        <w:tc>
          <w:tcPr>
            <w:tcW w:w="9639" w:type="dxa"/>
            <w:vAlign w:val="center"/>
          </w:tcPr>
          <w:p w:rsidR="00387AA4" w:rsidRPr="006613CD" w:rsidRDefault="00387AA4" w:rsidP="001A3DF3">
            <w:pPr>
              <w:contextualSpacing/>
              <w:jc w:val="both"/>
            </w:pPr>
            <w:r w:rsidRPr="006613CD">
              <w:t>Develop an accounting and reporting system</w:t>
            </w:r>
          </w:p>
        </w:tc>
      </w:tr>
      <w:tr w:rsidR="00387AA4" w:rsidRPr="006613CD" w:rsidTr="00363465">
        <w:tc>
          <w:tcPr>
            <w:tcW w:w="709" w:type="dxa"/>
          </w:tcPr>
          <w:p w:rsidR="00387AA4" w:rsidRPr="006613CD" w:rsidRDefault="00387AA4" w:rsidP="001A3DF3">
            <w:pPr>
              <w:contextualSpacing/>
            </w:pPr>
            <w:r w:rsidRPr="006613CD">
              <w:t>CO6</w:t>
            </w:r>
          </w:p>
        </w:tc>
        <w:tc>
          <w:tcPr>
            <w:tcW w:w="9639" w:type="dxa"/>
            <w:vAlign w:val="bottom"/>
          </w:tcPr>
          <w:p w:rsidR="00387AA4" w:rsidRPr="006613CD" w:rsidRDefault="00387AA4" w:rsidP="001A3DF3">
            <w:pPr>
              <w:contextualSpacing/>
              <w:jc w:val="both"/>
            </w:pPr>
            <w:r w:rsidRPr="006613CD">
              <w:t>Create a vibrant and positive environment in workplace</w:t>
            </w:r>
          </w:p>
        </w:tc>
      </w:tr>
    </w:tbl>
    <w:p w:rsidR="00387AA4" w:rsidRPr="006613CD"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6613CD" w:rsidTr="00363465">
        <w:trPr>
          <w:jc w:val="center"/>
        </w:trPr>
        <w:tc>
          <w:tcPr>
            <w:tcW w:w="10343" w:type="dxa"/>
            <w:gridSpan w:val="8"/>
          </w:tcPr>
          <w:p w:rsidR="00387AA4" w:rsidRPr="006613CD" w:rsidRDefault="00387AA4" w:rsidP="001A3DF3">
            <w:pPr>
              <w:contextualSpacing/>
              <w:jc w:val="center"/>
              <w:rPr>
                <w:b/>
              </w:rPr>
            </w:pPr>
            <w:r w:rsidRPr="006613CD">
              <w:rPr>
                <w:b/>
              </w:rPr>
              <w:t>Assessment Pattern as per Bloom’s Taxonomy</w:t>
            </w:r>
          </w:p>
        </w:tc>
      </w:tr>
      <w:tr w:rsidR="00387AA4" w:rsidRPr="006613CD" w:rsidTr="00363465">
        <w:trPr>
          <w:jc w:val="center"/>
        </w:trPr>
        <w:tc>
          <w:tcPr>
            <w:tcW w:w="1129" w:type="dxa"/>
          </w:tcPr>
          <w:p w:rsidR="00387AA4" w:rsidRPr="006613CD" w:rsidRDefault="00387AA4" w:rsidP="001A3DF3">
            <w:pPr>
              <w:contextualSpacing/>
              <w:jc w:val="center"/>
              <w:rPr>
                <w:b/>
                <w:bCs/>
              </w:rPr>
            </w:pPr>
            <w:r w:rsidRPr="006613CD">
              <w:rPr>
                <w:b/>
                <w:bCs/>
              </w:rPr>
              <w:t>CO / P</w:t>
            </w:r>
          </w:p>
        </w:tc>
        <w:tc>
          <w:tcPr>
            <w:tcW w:w="851" w:type="dxa"/>
          </w:tcPr>
          <w:p w:rsidR="00387AA4" w:rsidRPr="006613CD" w:rsidRDefault="00387AA4" w:rsidP="001A3DF3">
            <w:pPr>
              <w:contextualSpacing/>
              <w:jc w:val="center"/>
              <w:rPr>
                <w:b/>
              </w:rPr>
            </w:pPr>
            <w:r w:rsidRPr="006613CD">
              <w:rPr>
                <w:b/>
              </w:rPr>
              <w:t>R</w:t>
            </w:r>
          </w:p>
        </w:tc>
        <w:tc>
          <w:tcPr>
            <w:tcW w:w="992" w:type="dxa"/>
          </w:tcPr>
          <w:p w:rsidR="00387AA4" w:rsidRPr="006613CD" w:rsidRDefault="00387AA4" w:rsidP="001A3DF3">
            <w:pPr>
              <w:contextualSpacing/>
              <w:jc w:val="center"/>
              <w:rPr>
                <w:b/>
              </w:rPr>
            </w:pPr>
            <w:r w:rsidRPr="006613CD">
              <w:rPr>
                <w:b/>
              </w:rPr>
              <w:t>U</w:t>
            </w:r>
          </w:p>
        </w:tc>
        <w:tc>
          <w:tcPr>
            <w:tcW w:w="992" w:type="dxa"/>
          </w:tcPr>
          <w:p w:rsidR="00387AA4" w:rsidRPr="006613CD" w:rsidRDefault="00387AA4" w:rsidP="001A3DF3">
            <w:pPr>
              <w:contextualSpacing/>
              <w:jc w:val="center"/>
              <w:rPr>
                <w:b/>
              </w:rPr>
            </w:pPr>
            <w:r w:rsidRPr="006613CD">
              <w:rPr>
                <w:b/>
              </w:rPr>
              <w:t>A</w:t>
            </w:r>
          </w:p>
        </w:tc>
        <w:tc>
          <w:tcPr>
            <w:tcW w:w="1276" w:type="dxa"/>
          </w:tcPr>
          <w:p w:rsidR="00387AA4" w:rsidRPr="006613CD" w:rsidRDefault="00387AA4" w:rsidP="001A3DF3">
            <w:pPr>
              <w:contextualSpacing/>
              <w:jc w:val="center"/>
              <w:rPr>
                <w:b/>
              </w:rPr>
            </w:pPr>
            <w:r w:rsidRPr="006613CD">
              <w:rPr>
                <w:b/>
              </w:rPr>
              <w:t>An</w:t>
            </w:r>
          </w:p>
        </w:tc>
        <w:tc>
          <w:tcPr>
            <w:tcW w:w="1276" w:type="dxa"/>
          </w:tcPr>
          <w:p w:rsidR="00387AA4" w:rsidRPr="006613CD" w:rsidRDefault="00387AA4" w:rsidP="001A3DF3">
            <w:pPr>
              <w:contextualSpacing/>
              <w:jc w:val="center"/>
              <w:rPr>
                <w:b/>
              </w:rPr>
            </w:pPr>
            <w:r w:rsidRPr="006613CD">
              <w:rPr>
                <w:b/>
              </w:rPr>
              <w:t>E</w:t>
            </w:r>
          </w:p>
        </w:tc>
        <w:tc>
          <w:tcPr>
            <w:tcW w:w="1417" w:type="dxa"/>
          </w:tcPr>
          <w:p w:rsidR="00387AA4" w:rsidRPr="006613CD" w:rsidRDefault="00387AA4" w:rsidP="001A3DF3">
            <w:pPr>
              <w:contextualSpacing/>
              <w:jc w:val="center"/>
              <w:rPr>
                <w:b/>
              </w:rPr>
            </w:pPr>
            <w:r w:rsidRPr="006613CD">
              <w:rPr>
                <w:b/>
              </w:rPr>
              <w:t>C</w:t>
            </w:r>
          </w:p>
        </w:tc>
        <w:tc>
          <w:tcPr>
            <w:tcW w:w="2410" w:type="dxa"/>
          </w:tcPr>
          <w:p w:rsidR="00387AA4" w:rsidRPr="006613CD" w:rsidRDefault="00387AA4" w:rsidP="001A3DF3">
            <w:pPr>
              <w:contextualSpacing/>
              <w:jc w:val="center"/>
              <w:rPr>
                <w:b/>
              </w:rPr>
            </w:pPr>
            <w:r w:rsidRPr="006613CD">
              <w:rPr>
                <w:b/>
              </w:rPr>
              <w:t>Total</w:t>
            </w:r>
          </w:p>
        </w:tc>
      </w:tr>
      <w:tr w:rsidR="00387AA4" w:rsidRPr="006613CD" w:rsidTr="00363465">
        <w:trPr>
          <w:jc w:val="center"/>
        </w:trPr>
        <w:tc>
          <w:tcPr>
            <w:tcW w:w="1129" w:type="dxa"/>
          </w:tcPr>
          <w:p w:rsidR="00387AA4" w:rsidRPr="006613CD" w:rsidRDefault="00387AA4" w:rsidP="001A3DF3">
            <w:pPr>
              <w:contextualSpacing/>
              <w:jc w:val="center"/>
            </w:pPr>
            <w:r w:rsidRPr="006613CD">
              <w:t>CO1</w:t>
            </w:r>
          </w:p>
        </w:tc>
        <w:tc>
          <w:tcPr>
            <w:tcW w:w="851" w:type="dxa"/>
          </w:tcPr>
          <w:p w:rsidR="00387AA4" w:rsidRPr="006613CD" w:rsidRDefault="00387AA4" w:rsidP="001A3DF3">
            <w:pPr>
              <w:contextualSpacing/>
              <w:jc w:val="center"/>
            </w:pPr>
            <w:r w:rsidRPr="006613CD">
              <w:t>2</w:t>
            </w:r>
          </w:p>
        </w:tc>
        <w:tc>
          <w:tcPr>
            <w:tcW w:w="992" w:type="dxa"/>
          </w:tcPr>
          <w:p w:rsidR="00387AA4" w:rsidRPr="006613CD" w:rsidRDefault="00387AA4" w:rsidP="001A3DF3">
            <w:pPr>
              <w:contextualSpacing/>
              <w:jc w:val="center"/>
            </w:pPr>
          </w:p>
        </w:tc>
        <w:tc>
          <w:tcPr>
            <w:tcW w:w="992" w:type="dxa"/>
          </w:tcPr>
          <w:p w:rsidR="00387AA4" w:rsidRPr="006613CD" w:rsidRDefault="00387AA4" w:rsidP="001A3DF3">
            <w:pPr>
              <w:contextualSpacing/>
              <w:jc w:val="center"/>
            </w:pPr>
            <w:r w:rsidRPr="006613CD">
              <w:t>10</w:t>
            </w:r>
          </w:p>
        </w:tc>
        <w:tc>
          <w:tcPr>
            <w:tcW w:w="1276" w:type="dxa"/>
          </w:tcPr>
          <w:p w:rsidR="00387AA4" w:rsidRPr="006613CD" w:rsidRDefault="00387AA4" w:rsidP="001A3DF3">
            <w:pPr>
              <w:contextualSpacing/>
              <w:jc w:val="center"/>
            </w:pPr>
            <w:r w:rsidRPr="006613CD">
              <w:t>-</w:t>
            </w:r>
          </w:p>
        </w:tc>
        <w:tc>
          <w:tcPr>
            <w:tcW w:w="1276" w:type="dxa"/>
          </w:tcPr>
          <w:p w:rsidR="00387AA4" w:rsidRPr="006613CD" w:rsidRDefault="00387AA4" w:rsidP="001A3DF3">
            <w:pPr>
              <w:contextualSpacing/>
              <w:jc w:val="center"/>
            </w:pPr>
            <w:r w:rsidRPr="006613CD">
              <w:t>-</w:t>
            </w:r>
          </w:p>
        </w:tc>
        <w:tc>
          <w:tcPr>
            <w:tcW w:w="1417" w:type="dxa"/>
          </w:tcPr>
          <w:p w:rsidR="00387AA4" w:rsidRPr="006613CD" w:rsidRDefault="00387AA4" w:rsidP="001A3DF3">
            <w:pPr>
              <w:contextualSpacing/>
              <w:jc w:val="center"/>
            </w:pPr>
            <w:r w:rsidRPr="006613CD">
              <w:t>-</w:t>
            </w:r>
          </w:p>
        </w:tc>
        <w:tc>
          <w:tcPr>
            <w:tcW w:w="2410" w:type="dxa"/>
          </w:tcPr>
          <w:p w:rsidR="00387AA4" w:rsidRPr="006613CD" w:rsidRDefault="00387AA4" w:rsidP="001A3DF3">
            <w:pPr>
              <w:contextualSpacing/>
              <w:jc w:val="center"/>
            </w:pPr>
            <w:r w:rsidRPr="006613CD">
              <w:t>12</w:t>
            </w:r>
          </w:p>
        </w:tc>
      </w:tr>
      <w:tr w:rsidR="00387AA4" w:rsidRPr="006613CD" w:rsidTr="00363465">
        <w:trPr>
          <w:jc w:val="center"/>
        </w:trPr>
        <w:tc>
          <w:tcPr>
            <w:tcW w:w="1129" w:type="dxa"/>
          </w:tcPr>
          <w:p w:rsidR="00387AA4" w:rsidRPr="006613CD" w:rsidRDefault="00387AA4" w:rsidP="001A3DF3">
            <w:pPr>
              <w:contextualSpacing/>
              <w:jc w:val="center"/>
            </w:pPr>
            <w:r w:rsidRPr="006613CD">
              <w:t>CO2</w:t>
            </w:r>
          </w:p>
        </w:tc>
        <w:tc>
          <w:tcPr>
            <w:tcW w:w="851" w:type="dxa"/>
          </w:tcPr>
          <w:p w:rsidR="00387AA4" w:rsidRPr="006613CD" w:rsidRDefault="00387AA4" w:rsidP="001A3DF3">
            <w:pPr>
              <w:contextualSpacing/>
              <w:jc w:val="center"/>
            </w:pPr>
            <w:r w:rsidRPr="006613CD">
              <w:t>-</w:t>
            </w:r>
          </w:p>
        </w:tc>
        <w:tc>
          <w:tcPr>
            <w:tcW w:w="992" w:type="dxa"/>
          </w:tcPr>
          <w:p w:rsidR="00387AA4" w:rsidRPr="006613CD" w:rsidRDefault="00387AA4" w:rsidP="001A3DF3">
            <w:pPr>
              <w:contextualSpacing/>
              <w:jc w:val="center"/>
            </w:pPr>
            <w:r w:rsidRPr="006613CD">
              <w:t>2</w:t>
            </w:r>
          </w:p>
        </w:tc>
        <w:tc>
          <w:tcPr>
            <w:tcW w:w="992" w:type="dxa"/>
          </w:tcPr>
          <w:p w:rsidR="00387AA4" w:rsidRPr="006613CD" w:rsidRDefault="00387AA4" w:rsidP="001A3DF3">
            <w:pPr>
              <w:contextualSpacing/>
              <w:jc w:val="center"/>
            </w:pPr>
            <w:r w:rsidRPr="006613CD">
              <w:t>20</w:t>
            </w:r>
          </w:p>
        </w:tc>
        <w:tc>
          <w:tcPr>
            <w:tcW w:w="1276" w:type="dxa"/>
          </w:tcPr>
          <w:p w:rsidR="00387AA4" w:rsidRPr="006613CD" w:rsidRDefault="00387AA4" w:rsidP="001A3DF3">
            <w:pPr>
              <w:contextualSpacing/>
              <w:jc w:val="center"/>
            </w:pPr>
            <w:r w:rsidRPr="006613CD">
              <w:t>10</w:t>
            </w:r>
          </w:p>
        </w:tc>
        <w:tc>
          <w:tcPr>
            <w:tcW w:w="1276" w:type="dxa"/>
          </w:tcPr>
          <w:p w:rsidR="00387AA4" w:rsidRPr="006613CD" w:rsidRDefault="00387AA4" w:rsidP="001A3DF3">
            <w:pPr>
              <w:contextualSpacing/>
              <w:jc w:val="center"/>
            </w:pPr>
            <w:r w:rsidRPr="006613CD">
              <w:t>-</w:t>
            </w:r>
          </w:p>
        </w:tc>
        <w:tc>
          <w:tcPr>
            <w:tcW w:w="1417" w:type="dxa"/>
          </w:tcPr>
          <w:p w:rsidR="00387AA4" w:rsidRPr="006613CD" w:rsidRDefault="00387AA4" w:rsidP="001A3DF3">
            <w:pPr>
              <w:contextualSpacing/>
              <w:jc w:val="center"/>
            </w:pPr>
            <w:r w:rsidRPr="006613CD">
              <w:t>-</w:t>
            </w:r>
          </w:p>
        </w:tc>
        <w:tc>
          <w:tcPr>
            <w:tcW w:w="2410" w:type="dxa"/>
          </w:tcPr>
          <w:p w:rsidR="00387AA4" w:rsidRPr="006613CD" w:rsidRDefault="00387AA4" w:rsidP="001A3DF3">
            <w:pPr>
              <w:contextualSpacing/>
              <w:jc w:val="center"/>
            </w:pPr>
            <w:r w:rsidRPr="006613CD">
              <w:t>32</w:t>
            </w:r>
          </w:p>
        </w:tc>
      </w:tr>
      <w:tr w:rsidR="00387AA4" w:rsidRPr="006613CD" w:rsidTr="00363465">
        <w:trPr>
          <w:jc w:val="center"/>
        </w:trPr>
        <w:tc>
          <w:tcPr>
            <w:tcW w:w="1129" w:type="dxa"/>
          </w:tcPr>
          <w:p w:rsidR="00387AA4" w:rsidRPr="006613CD" w:rsidRDefault="00387AA4" w:rsidP="001A3DF3">
            <w:pPr>
              <w:contextualSpacing/>
              <w:jc w:val="center"/>
            </w:pPr>
            <w:r w:rsidRPr="006613CD">
              <w:t>CO3</w:t>
            </w:r>
          </w:p>
        </w:tc>
        <w:tc>
          <w:tcPr>
            <w:tcW w:w="851" w:type="dxa"/>
          </w:tcPr>
          <w:p w:rsidR="00387AA4" w:rsidRPr="006613CD" w:rsidRDefault="00387AA4" w:rsidP="001A3DF3">
            <w:pPr>
              <w:contextualSpacing/>
              <w:jc w:val="center"/>
            </w:pPr>
            <w:r w:rsidRPr="006613CD">
              <w:t>10</w:t>
            </w:r>
          </w:p>
        </w:tc>
        <w:tc>
          <w:tcPr>
            <w:tcW w:w="992" w:type="dxa"/>
          </w:tcPr>
          <w:p w:rsidR="00387AA4" w:rsidRPr="006613CD" w:rsidRDefault="00387AA4" w:rsidP="001A3DF3">
            <w:pPr>
              <w:contextualSpacing/>
              <w:jc w:val="center"/>
            </w:pPr>
          </w:p>
        </w:tc>
        <w:tc>
          <w:tcPr>
            <w:tcW w:w="992" w:type="dxa"/>
          </w:tcPr>
          <w:p w:rsidR="00387AA4" w:rsidRPr="006613CD" w:rsidRDefault="00387AA4" w:rsidP="001A3DF3">
            <w:pPr>
              <w:contextualSpacing/>
              <w:jc w:val="center"/>
            </w:pPr>
            <w:r w:rsidRPr="006613CD">
              <w:t>-</w:t>
            </w:r>
          </w:p>
        </w:tc>
        <w:tc>
          <w:tcPr>
            <w:tcW w:w="1276" w:type="dxa"/>
          </w:tcPr>
          <w:p w:rsidR="00387AA4" w:rsidRPr="006613CD" w:rsidRDefault="00387AA4" w:rsidP="001A3DF3">
            <w:pPr>
              <w:contextualSpacing/>
              <w:jc w:val="center"/>
            </w:pPr>
            <w:r w:rsidRPr="006613CD">
              <w:t>20</w:t>
            </w:r>
          </w:p>
        </w:tc>
        <w:tc>
          <w:tcPr>
            <w:tcW w:w="1276" w:type="dxa"/>
          </w:tcPr>
          <w:p w:rsidR="00387AA4" w:rsidRPr="006613CD" w:rsidRDefault="00387AA4" w:rsidP="001A3DF3">
            <w:pPr>
              <w:contextualSpacing/>
              <w:jc w:val="center"/>
            </w:pPr>
            <w:r w:rsidRPr="006613CD">
              <w:t>2</w:t>
            </w:r>
          </w:p>
        </w:tc>
        <w:tc>
          <w:tcPr>
            <w:tcW w:w="1417" w:type="dxa"/>
          </w:tcPr>
          <w:p w:rsidR="00387AA4" w:rsidRPr="006613CD" w:rsidRDefault="00387AA4" w:rsidP="001A3DF3">
            <w:pPr>
              <w:contextualSpacing/>
              <w:jc w:val="center"/>
            </w:pPr>
            <w:r w:rsidRPr="006613CD">
              <w:t>-</w:t>
            </w:r>
          </w:p>
        </w:tc>
        <w:tc>
          <w:tcPr>
            <w:tcW w:w="2410" w:type="dxa"/>
          </w:tcPr>
          <w:p w:rsidR="00387AA4" w:rsidRPr="006613CD" w:rsidRDefault="00387AA4" w:rsidP="001A3DF3">
            <w:pPr>
              <w:contextualSpacing/>
              <w:jc w:val="center"/>
            </w:pPr>
            <w:r w:rsidRPr="006613CD">
              <w:t>32</w:t>
            </w:r>
          </w:p>
        </w:tc>
      </w:tr>
      <w:tr w:rsidR="00387AA4" w:rsidRPr="006613CD" w:rsidTr="00363465">
        <w:trPr>
          <w:jc w:val="center"/>
        </w:trPr>
        <w:tc>
          <w:tcPr>
            <w:tcW w:w="1129" w:type="dxa"/>
          </w:tcPr>
          <w:p w:rsidR="00387AA4" w:rsidRPr="006613CD" w:rsidRDefault="00387AA4" w:rsidP="001A3DF3">
            <w:pPr>
              <w:contextualSpacing/>
              <w:jc w:val="center"/>
            </w:pPr>
            <w:r w:rsidRPr="006613CD">
              <w:t>CO4</w:t>
            </w:r>
          </w:p>
        </w:tc>
        <w:tc>
          <w:tcPr>
            <w:tcW w:w="851" w:type="dxa"/>
          </w:tcPr>
          <w:p w:rsidR="00387AA4" w:rsidRPr="006613CD" w:rsidRDefault="00387AA4" w:rsidP="001A3DF3">
            <w:pPr>
              <w:contextualSpacing/>
              <w:jc w:val="center"/>
            </w:pPr>
            <w:r w:rsidRPr="006613CD">
              <w:t>-</w:t>
            </w:r>
          </w:p>
        </w:tc>
        <w:tc>
          <w:tcPr>
            <w:tcW w:w="992" w:type="dxa"/>
          </w:tcPr>
          <w:p w:rsidR="00387AA4" w:rsidRPr="006613CD" w:rsidRDefault="00387AA4" w:rsidP="001A3DF3">
            <w:pPr>
              <w:contextualSpacing/>
              <w:jc w:val="center"/>
            </w:pPr>
            <w:r w:rsidRPr="006613CD">
              <w:t>20</w:t>
            </w:r>
          </w:p>
        </w:tc>
        <w:tc>
          <w:tcPr>
            <w:tcW w:w="992" w:type="dxa"/>
          </w:tcPr>
          <w:p w:rsidR="00387AA4" w:rsidRPr="006613CD" w:rsidRDefault="00387AA4" w:rsidP="001A3DF3">
            <w:pPr>
              <w:contextualSpacing/>
              <w:jc w:val="center"/>
            </w:pPr>
            <w:r w:rsidRPr="006613CD">
              <w:t>-</w:t>
            </w:r>
          </w:p>
        </w:tc>
        <w:tc>
          <w:tcPr>
            <w:tcW w:w="1276" w:type="dxa"/>
          </w:tcPr>
          <w:p w:rsidR="00387AA4" w:rsidRPr="006613CD" w:rsidRDefault="00387AA4" w:rsidP="001A3DF3">
            <w:pPr>
              <w:contextualSpacing/>
              <w:jc w:val="center"/>
            </w:pPr>
            <w:r w:rsidRPr="006613CD">
              <w:t>10</w:t>
            </w:r>
          </w:p>
        </w:tc>
        <w:tc>
          <w:tcPr>
            <w:tcW w:w="1276" w:type="dxa"/>
          </w:tcPr>
          <w:p w:rsidR="00387AA4" w:rsidRPr="006613CD" w:rsidRDefault="00387AA4" w:rsidP="001A3DF3">
            <w:pPr>
              <w:contextualSpacing/>
              <w:jc w:val="center"/>
            </w:pPr>
            <w:r w:rsidRPr="006613CD">
              <w:t>2</w:t>
            </w:r>
          </w:p>
        </w:tc>
        <w:tc>
          <w:tcPr>
            <w:tcW w:w="1417" w:type="dxa"/>
          </w:tcPr>
          <w:p w:rsidR="00387AA4" w:rsidRPr="006613CD" w:rsidRDefault="00387AA4" w:rsidP="001A3DF3">
            <w:pPr>
              <w:contextualSpacing/>
              <w:jc w:val="center"/>
            </w:pPr>
            <w:r w:rsidRPr="006613CD">
              <w:t>-</w:t>
            </w:r>
          </w:p>
        </w:tc>
        <w:tc>
          <w:tcPr>
            <w:tcW w:w="2410" w:type="dxa"/>
          </w:tcPr>
          <w:p w:rsidR="00387AA4" w:rsidRPr="006613CD" w:rsidRDefault="00387AA4" w:rsidP="001A3DF3">
            <w:pPr>
              <w:contextualSpacing/>
              <w:jc w:val="center"/>
            </w:pPr>
            <w:r w:rsidRPr="006613CD">
              <w:t>32</w:t>
            </w:r>
          </w:p>
        </w:tc>
      </w:tr>
      <w:tr w:rsidR="00387AA4" w:rsidRPr="006613CD" w:rsidTr="00363465">
        <w:trPr>
          <w:jc w:val="center"/>
        </w:trPr>
        <w:tc>
          <w:tcPr>
            <w:tcW w:w="1129" w:type="dxa"/>
          </w:tcPr>
          <w:p w:rsidR="00387AA4" w:rsidRPr="006613CD" w:rsidRDefault="00387AA4" w:rsidP="001A3DF3">
            <w:pPr>
              <w:contextualSpacing/>
              <w:jc w:val="center"/>
            </w:pPr>
            <w:r w:rsidRPr="006613CD">
              <w:t>CO5</w:t>
            </w:r>
          </w:p>
        </w:tc>
        <w:tc>
          <w:tcPr>
            <w:tcW w:w="851" w:type="dxa"/>
          </w:tcPr>
          <w:p w:rsidR="00387AA4" w:rsidRPr="006613CD" w:rsidRDefault="00387AA4" w:rsidP="001A3DF3">
            <w:pPr>
              <w:contextualSpacing/>
              <w:jc w:val="center"/>
            </w:pPr>
            <w:r w:rsidRPr="006613CD">
              <w:t>2</w:t>
            </w:r>
          </w:p>
        </w:tc>
        <w:tc>
          <w:tcPr>
            <w:tcW w:w="992" w:type="dxa"/>
          </w:tcPr>
          <w:p w:rsidR="00387AA4" w:rsidRPr="006613CD" w:rsidRDefault="00387AA4" w:rsidP="001A3DF3">
            <w:pPr>
              <w:contextualSpacing/>
              <w:jc w:val="center"/>
            </w:pPr>
            <w:r w:rsidRPr="006613CD">
              <w:t>10</w:t>
            </w:r>
          </w:p>
        </w:tc>
        <w:tc>
          <w:tcPr>
            <w:tcW w:w="992" w:type="dxa"/>
          </w:tcPr>
          <w:p w:rsidR="00387AA4" w:rsidRPr="006613CD" w:rsidRDefault="00387AA4" w:rsidP="001A3DF3">
            <w:pPr>
              <w:contextualSpacing/>
              <w:jc w:val="center"/>
            </w:pPr>
            <w:r w:rsidRPr="006613CD">
              <w:t>-</w:t>
            </w:r>
          </w:p>
        </w:tc>
        <w:tc>
          <w:tcPr>
            <w:tcW w:w="1276" w:type="dxa"/>
          </w:tcPr>
          <w:p w:rsidR="00387AA4" w:rsidRPr="006613CD" w:rsidRDefault="00387AA4" w:rsidP="001A3DF3">
            <w:pPr>
              <w:contextualSpacing/>
              <w:jc w:val="center"/>
            </w:pPr>
            <w:r w:rsidRPr="006613CD">
              <w:t>-</w:t>
            </w:r>
          </w:p>
        </w:tc>
        <w:tc>
          <w:tcPr>
            <w:tcW w:w="1276" w:type="dxa"/>
          </w:tcPr>
          <w:p w:rsidR="00387AA4" w:rsidRPr="006613CD" w:rsidRDefault="00387AA4" w:rsidP="001A3DF3">
            <w:pPr>
              <w:contextualSpacing/>
              <w:jc w:val="center"/>
            </w:pPr>
            <w:r w:rsidRPr="006613CD">
              <w:t>20</w:t>
            </w:r>
          </w:p>
        </w:tc>
        <w:tc>
          <w:tcPr>
            <w:tcW w:w="1417" w:type="dxa"/>
          </w:tcPr>
          <w:p w:rsidR="00387AA4" w:rsidRPr="006613CD" w:rsidRDefault="00387AA4" w:rsidP="001A3DF3">
            <w:pPr>
              <w:contextualSpacing/>
              <w:jc w:val="center"/>
            </w:pPr>
            <w:r w:rsidRPr="006613CD">
              <w:t>-</w:t>
            </w:r>
          </w:p>
        </w:tc>
        <w:tc>
          <w:tcPr>
            <w:tcW w:w="2410" w:type="dxa"/>
          </w:tcPr>
          <w:p w:rsidR="00387AA4" w:rsidRPr="006613CD" w:rsidRDefault="00387AA4" w:rsidP="001A3DF3">
            <w:pPr>
              <w:contextualSpacing/>
              <w:jc w:val="center"/>
            </w:pPr>
            <w:r w:rsidRPr="006613CD">
              <w:t>32</w:t>
            </w:r>
          </w:p>
        </w:tc>
      </w:tr>
      <w:tr w:rsidR="00387AA4" w:rsidRPr="006613CD" w:rsidTr="00363465">
        <w:trPr>
          <w:jc w:val="center"/>
        </w:trPr>
        <w:tc>
          <w:tcPr>
            <w:tcW w:w="1129" w:type="dxa"/>
          </w:tcPr>
          <w:p w:rsidR="00387AA4" w:rsidRPr="006613CD" w:rsidRDefault="00387AA4" w:rsidP="001A3DF3">
            <w:pPr>
              <w:contextualSpacing/>
              <w:jc w:val="center"/>
            </w:pPr>
            <w:r w:rsidRPr="006613CD">
              <w:t>CO6</w:t>
            </w:r>
          </w:p>
        </w:tc>
        <w:tc>
          <w:tcPr>
            <w:tcW w:w="851" w:type="dxa"/>
          </w:tcPr>
          <w:p w:rsidR="00387AA4" w:rsidRPr="006613CD" w:rsidRDefault="00387AA4" w:rsidP="001A3DF3">
            <w:pPr>
              <w:contextualSpacing/>
              <w:jc w:val="center"/>
            </w:pPr>
            <w:r w:rsidRPr="006613CD">
              <w:t>-</w:t>
            </w:r>
          </w:p>
        </w:tc>
        <w:tc>
          <w:tcPr>
            <w:tcW w:w="992" w:type="dxa"/>
          </w:tcPr>
          <w:p w:rsidR="00387AA4" w:rsidRPr="006613CD" w:rsidRDefault="00387AA4" w:rsidP="001A3DF3">
            <w:pPr>
              <w:contextualSpacing/>
              <w:jc w:val="center"/>
            </w:pPr>
            <w:r w:rsidRPr="006613CD">
              <w:t>20</w:t>
            </w:r>
          </w:p>
        </w:tc>
        <w:tc>
          <w:tcPr>
            <w:tcW w:w="992" w:type="dxa"/>
          </w:tcPr>
          <w:p w:rsidR="00387AA4" w:rsidRPr="006613CD" w:rsidRDefault="00387AA4" w:rsidP="001A3DF3">
            <w:pPr>
              <w:contextualSpacing/>
              <w:jc w:val="center"/>
            </w:pPr>
            <w:r w:rsidRPr="006613CD">
              <w:t>-</w:t>
            </w:r>
          </w:p>
        </w:tc>
        <w:tc>
          <w:tcPr>
            <w:tcW w:w="1276" w:type="dxa"/>
          </w:tcPr>
          <w:p w:rsidR="00387AA4" w:rsidRPr="006613CD" w:rsidRDefault="00387AA4" w:rsidP="001A3DF3">
            <w:pPr>
              <w:contextualSpacing/>
              <w:jc w:val="center"/>
            </w:pPr>
            <w:r w:rsidRPr="006613CD">
              <w:t>-</w:t>
            </w:r>
          </w:p>
        </w:tc>
        <w:tc>
          <w:tcPr>
            <w:tcW w:w="1276" w:type="dxa"/>
          </w:tcPr>
          <w:p w:rsidR="00387AA4" w:rsidRPr="006613CD" w:rsidRDefault="00387AA4" w:rsidP="001A3DF3">
            <w:pPr>
              <w:contextualSpacing/>
              <w:jc w:val="center"/>
            </w:pPr>
            <w:r w:rsidRPr="006613CD">
              <w:t>10</w:t>
            </w:r>
          </w:p>
        </w:tc>
        <w:tc>
          <w:tcPr>
            <w:tcW w:w="1417" w:type="dxa"/>
          </w:tcPr>
          <w:p w:rsidR="00387AA4" w:rsidRPr="006613CD" w:rsidRDefault="00387AA4" w:rsidP="001A3DF3">
            <w:pPr>
              <w:contextualSpacing/>
              <w:jc w:val="center"/>
            </w:pPr>
            <w:r w:rsidRPr="006613CD">
              <w:t>-</w:t>
            </w:r>
          </w:p>
        </w:tc>
        <w:tc>
          <w:tcPr>
            <w:tcW w:w="2410" w:type="dxa"/>
          </w:tcPr>
          <w:p w:rsidR="00387AA4" w:rsidRPr="006613CD" w:rsidRDefault="00387AA4" w:rsidP="001A3DF3">
            <w:pPr>
              <w:contextualSpacing/>
              <w:jc w:val="center"/>
            </w:pPr>
            <w:r w:rsidRPr="006613CD">
              <w:t>30</w:t>
            </w:r>
          </w:p>
        </w:tc>
      </w:tr>
      <w:tr w:rsidR="00387AA4" w:rsidRPr="006613CD" w:rsidTr="00387AA4">
        <w:trPr>
          <w:jc w:val="center"/>
        </w:trPr>
        <w:tc>
          <w:tcPr>
            <w:tcW w:w="1129" w:type="dxa"/>
          </w:tcPr>
          <w:p w:rsidR="00387AA4" w:rsidRPr="006613CD" w:rsidRDefault="00387AA4" w:rsidP="00387AA4">
            <w:pPr>
              <w:contextualSpacing/>
              <w:jc w:val="center"/>
              <w:rPr>
                <w:b/>
              </w:rPr>
            </w:pPr>
            <w:r w:rsidRPr="006613CD">
              <w:rPr>
                <w:b/>
              </w:rPr>
              <w:t>TOTAL</w:t>
            </w:r>
          </w:p>
        </w:tc>
        <w:tc>
          <w:tcPr>
            <w:tcW w:w="851" w:type="dxa"/>
          </w:tcPr>
          <w:p w:rsidR="00387AA4" w:rsidRPr="006613CD" w:rsidRDefault="00387AA4" w:rsidP="00387AA4">
            <w:pPr>
              <w:contextualSpacing/>
              <w:jc w:val="center"/>
            </w:pPr>
            <w:r w:rsidRPr="006613CD">
              <w:t>14</w:t>
            </w:r>
          </w:p>
        </w:tc>
        <w:tc>
          <w:tcPr>
            <w:tcW w:w="992" w:type="dxa"/>
          </w:tcPr>
          <w:p w:rsidR="00387AA4" w:rsidRPr="006613CD" w:rsidRDefault="00387AA4" w:rsidP="00387AA4">
            <w:pPr>
              <w:contextualSpacing/>
              <w:jc w:val="center"/>
            </w:pPr>
            <w:r w:rsidRPr="006613CD">
              <w:t>52</w:t>
            </w:r>
          </w:p>
        </w:tc>
        <w:tc>
          <w:tcPr>
            <w:tcW w:w="992" w:type="dxa"/>
          </w:tcPr>
          <w:p w:rsidR="00387AA4" w:rsidRPr="006613CD" w:rsidRDefault="00387AA4" w:rsidP="00387AA4">
            <w:pPr>
              <w:contextualSpacing/>
              <w:jc w:val="center"/>
            </w:pPr>
            <w:r w:rsidRPr="006613CD">
              <w:t>30</w:t>
            </w:r>
          </w:p>
        </w:tc>
        <w:tc>
          <w:tcPr>
            <w:tcW w:w="1276" w:type="dxa"/>
          </w:tcPr>
          <w:p w:rsidR="00387AA4" w:rsidRPr="006613CD" w:rsidRDefault="00387AA4" w:rsidP="00387AA4">
            <w:pPr>
              <w:contextualSpacing/>
              <w:jc w:val="center"/>
            </w:pPr>
            <w:r w:rsidRPr="006613CD">
              <w:t>40</w:t>
            </w:r>
          </w:p>
        </w:tc>
        <w:tc>
          <w:tcPr>
            <w:tcW w:w="1276" w:type="dxa"/>
          </w:tcPr>
          <w:p w:rsidR="00387AA4" w:rsidRPr="006613CD" w:rsidRDefault="00387AA4" w:rsidP="00387AA4">
            <w:pPr>
              <w:contextualSpacing/>
              <w:jc w:val="center"/>
            </w:pPr>
            <w:r w:rsidRPr="006613CD">
              <w:t>34</w:t>
            </w:r>
          </w:p>
        </w:tc>
        <w:tc>
          <w:tcPr>
            <w:tcW w:w="1417" w:type="dxa"/>
          </w:tcPr>
          <w:p w:rsidR="00387AA4" w:rsidRPr="006613CD" w:rsidRDefault="00387AA4" w:rsidP="00387AA4">
            <w:pPr>
              <w:contextualSpacing/>
              <w:jc w:val="center"/>
            </w:pPr>
            <w:r w:rsidRPr="006613CD">
              <w:t>-</w:t>
            </w:r>
          </w:p>
        </w:tc>
        <w:tc>
          <w:tcPr>
            <w:tcW w:w="2410" w:type="dxa"/>
          </w:tcPr>
          <w:p w:rsidR="00387AA4" w:rsidRPr="006613CD" w:rsidRDefault="00387AA4" w:rsidP="00387AA4">
            <w:pPr>
              <w:contextualSpacing/>
              <w:jc w:val="center"/>
              <w:rPr>
                <w:b/>
              </w:rPr>
            </w:pPr>
            <w:r w:rsidRPr="006613CD">
              <w:rPr>
                <w:b/>
              </w:rPr>
              <w:t>170</w:t>
            </w:r>
          </w:p>
        </w:tc>
      </w:tr>
    </w:tbl>
    <w:p w:rsidR="00387AA4" w:rsidRDefault="00387AA4" w:rsidP="001A3DF3">
      <w:pPr>
        <w:contextualSpacing/>
      </w:pPr>
    </w:p>
    <w:p w:rsidR="00255585" w:rsidRDefault="00255585">
      <w:pPr>
        <w:spacing w:after="200" w:line="276" w:lineRule="auto"/>
      </w:pPr>
      <w:r>
        <w:br w:type="page"/>
      </w:r>
    </w:p>
    <w:p w:rsidR="00387AA4" w:rsidRPr="00DD78D6" w:rsidRDefault="00387AA4" w:rsidP="00E40AC8">
      <w:pPr>
        <w:jc w:val="center"/>
        <w:rPr>
          <w:b/>
        </w:rPr>
      </w:pPr>
      <w:r w:rsidRPr="00DD78D6">
        <w:rPr>
          <w:noProof/>
        </w:rPr>
        <w:lastRenderedPageBreak/>
        <w:drawing>
          <wp:inline distT="0" distB="0" distL="0" distR="0">
            <wp:extent cx="5731510" cy="1570990"/>
            <wp:effectExtent l="0" t="0" r="2540" b="0"/>
            <wp:docPr id="5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87AA4" w:rsidRPr="00DD78D6"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DD78D6" w:rsidTr="00363465">
        <w:trPr>
          <w:trHeight w:val="397"/>
          <w:jc w:val="center"/>
        </w:trPr>
        <w:tc>
          <w:tcPr>
            <w:tcW w:w="1555" w:type="dxa"/>
            <w:vAlign w:val="center"/>
          </w:tcPr>
          <w:p w:rsidR="00387AA4" w:rsidRPr="00DD78D6" w:rsidRDefault="00387AA4" w:rsidP="00387AA4">
            <w:pPr>
              <w:pStyle w:val="Title"/>
              <w:jc w:val="left"/>
              <w:rPr>
                <w:b/>
                <w:szCs w:val="24"/>
              </w:rPr>
            </w:pPr>
            <w:r w:rsidRPr="00DD78D6">
              <w:rPr>
                <w:b/>
                <w:szCs w:val="24"/>
              </w:rPr>
              <w:t xml:space="preserve">Course Code      </w:t>
            </w:r>
          </w:p>
        </w:tc>
        <w:tc>
          <w:tcPr>
            <w:tcW w:w="6520" w:type="dxa"/>
            <w:vAlign w:val="center"/>
          </w:tcPr>
          <w:p w:rsidR="00387AA4" w:rsidRPr="00DD78D6" w:rsidRDefault="00387AA4" w:rsidP="00387AA4">
            <w:pPr>
              <w:pStyle w:val="Title"/>
              <w:jc w:val="left"/>
              <w:rPr>
                <w:b/>
                <w:szCs w:val="24"/>
              </w:rPr>
            </w:pPr>
            <w:r w:rsidRPr="00DD78D6">
              <w:rPr>
                <w:b/>
                <w:szCs w:val="24"/>
              </w:rPr>
              <w:t>22BC2003</w:t>
            </w:r>
          </w:p>
        </w:tc>
        <w:tc>
          <w:tcPr>
            <w:tcW w:w="1559" w:type="dxa"/>
            <w:vAlign w:val="center"/>
          </w:tcPr>
          <w:p w:rsidR="00387AA4" w:rsidRPr="00DD78D6" w:rsidRDefault="00387AA4" w:rsidP="00387AA4">
            <w:pPr>
              <w:pStyle w:val="Title"/>
              <w:ind w:left="-468" w:firstLine="468"/>
              <w:jc w:val="left"/>
              <w:rPr>
                <w:szCs w:val="24"/>
              </w:rPr>
            </w:pPr>
            <w:r w:rsidRPr="00DD78D6">
              <w:rPr>
                <w:b/>
                <w:bCs/>
                <w:szCs w:val="24"/>
              </w:rPr>
              <w:t xml:space="preserve">Duration       </w:t>
            </w:r>
          </w:p>
        </w:tc>
        <w:tc>
          <w:tcPr>
            <w:tcW w:w="851" w:type="dxa"/>
            <w:vAlign w:val="center"/>
          </w:tcPr>
          <w:p w:rsidR="00387AA4" w:rsidRPr="00DD78D6" w:rsidRDefault="00387AA4" w:rsidP="00387AA4">
            <w:pPr>
              <w:pStyle w:val="Title"/>
              <w:jc w:val="left"/>
              <w:rPr>
                <w:b/>
                <w:szCs w:val="24"/>
              </w:rPr>
            </w:pPr>
            <w:r w:rsidRPr="00DD78D6">
              <w:rPr>
                <w:b/>
                <w:szCs w:val="24"/>
              </w:rPr>
              <w:t>3hrs</w:t>
            </w:r>
          </w:p>
        </w:tc>
      </w:tr>
      <w:tr w:rsidR="00387AA4" w:rsidRPr="00DD78D6" w:rsidTr="00363465">
        <w:trPr>
          <w:trHeight w:val="397"/>
          <w:jc w:val="center"/>
        </w:trPr>
        <w:tc>
          <w:tcPr>
            <w:tcW w:w="1555" w:type="dxa"/>
            <w:vAlign w:val="center"/>
          </w:tcPr>
          <w:p w:rsidR="00387AA4" w:rsidRPr="00DD78D6" w:rsidRDefault="00387AA4" w:rsidP="00387AA4">
            <w:pPr>
              <w:pStyle w:val="Title"/>
              <w:ind w:right="-160"/>
              <w:jc w:val="left"/>
              <w:rPr>
                <w:b/>
                <w:szCs w:val="24"/>
              </w:rPr>
            </w:pPr>
            <w:r w:rsidRPr="00DD78D6">
              <w:rPr>
                <w:b/>
                <w:szCs w:val="24"/>
              </w:rPr>
              <w:t xml:space="preserve">Course Name     </w:t>
            </w:r>
          </w:p>
        </w:tc>
        <w:tc>
          <w:tcPr>
            <w:tcW w:w="6520" w:type="dxa"/>
            <w:vAlign w:val="center"/>
          </w:tcPr>
          <w:p w:rsidR="00387AA4" w:rsidRPr="00DD78D6" w:rsidRDefault="00387AA4" w:rsidP="00387AA4">
            <w:pPr>
              <w:pStyle w:val="Title"/>
              <w:jc w:val="left"/>
              <w:rPr>
                <w:b/>
                <w:szCs w:val="24"/>
              </w:rPr>
            </w:pPr>
            <w:r w:rsidRPr="00DD78D6">
              <w:rPr>
                <w:b/>
                <w:szCs w:val="24"/>
              </w:rPr>
              <w:t>BUSINESS ECONOMICS</w:t>
            </w:r>
          </w:p>
        </w:tc>
        <w:tc>
          <w:tcPr>
            <w:tcW w:w="1559" w:type="dxa"/>
            <w:vAlign w:val="center"/>
          </w:tcPr>
          <w:p w:rsidR="00387AA4" w:rsidRPr="00DD78D6" w:rsidRDefault="00387AA4" w:rsidP="00387AA4">
            <w:pPr>
              <w:pStyle w:val="Title"/>
              <w:jc w:val="left"/>
              <w:rPr>
                <w:b/>
                <w:bCs/>
                <w:szCs w:val="24"/>
              </w:rPr>
            </w:pPr>
            <w:r w:rsidRPr="00DD78D6">
              <w:rPr>
                <w:b/>
                <w:bCs/>
                <w:szCs w:val="24"/>
              </w:rPr>
              <w:t xml:space="preserve">Max. Marks </w:t>
            </w:r>
          </w:p>
        </w:tc>
        <w:tc>
          <w:tcPr>
            <w:tcW w:w="851" w:type="dxa"/>
            <w:vAlign w:val="center"/>
          </w:tcPr>
          <w:p w:rsidR="00387AA4" w:rsidRPr="00DD78D6" w:rsidRDefault="00387AA4" w:rsidP="00387AA4">
            <w:pPr>
              <w:pStyle w:val="Title"/>
              <w:jc w:val="left"/>
              <w:rPr>
                <w:b/>
                <w:szCs w:val="24"/>
              </w:rPr>
            </w:pPr>
            <w:r w:rsidRPr="00DD78D6">
              <w:rPr>
                <w:b/>
                <w:szCs w:val="24"/>
              </w:rPr>
              <w:t>100</w:t>
            </w:r>
          </w:p>
        </w:tc>
      </w:tr>
    </w:tbl>
    <w:p w:rsidR="00387AA4" w:rsidRPr="00DD78D6"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87AA4" w:rsidRPr="00DD78D6" w:rsidTr="00363465">
        <w:trPr>
          <w:trHeight w:val="551"/>
        </w:trPr>
        <w:tc>
          <w:tcPr>
            <w:tcW w:w="343" w:type="pct"/>
            <w:vAlign w:val="center"/>
          </w:tcPr>
          <w:p w:rsidR="00387AA4" w:rsidRPr="00DD78D6" w:rsidRDefault="00387AA4" w:rsidP="001A3DF3">
            <w:pPr>
              <w:contextualSpacing/>
              <w:jc w:val="center"/>
              <w:rPr>
                <w:b/>
                <w:sz w:val="24"/>
                <w:szCs w:val="24"/>
              </w:rPr>
            </w:pPr>
            <w:r w:rsidRPr="00DD78D6">
              <w:rPr>
                <w:b/>
                <w:sz w:val="24"/>
                <w:szCs w:val="24"/>
              </w:rPr>
              <w:t>Q. No.</w:t>
            </w:r>
          </w:p>
        </w:tc>
        <w:tc>
          <w:tcPr>
            <w:tcW w:w="3497" w:type="pct"/>
            <w:gridSpan w:val="3"/>
            <w:vAlign w:val="center"/>
          </w:tcPr>
          <w:p w:rsidR="00387AA4" w:rsidRPr="00DD78D6" w:rsidRDefault="00387AA4" w:rsidP="001A3DF3">
            <w:pPr>
              <w:contextualSpacing/>
              <w:jc w:val="center"/>
              <w:rPr>
                <w:b/>
                <w:sz w:val="24"/>
                <w:szCs w:val="24"/>
              </w:rPr>
            </w:pPr>
            <w:r w:rsidRPr="00DD78D6">
              <w:rPr>
                <w:b/>
                <w:sz w:val="24"/>
                <w:szCs w:val="24"/>
              </w:rPr>
              <w:t>Questions</w:t>
            </w:r>
          </w:p>
        </w:tc>
        <w:tc>
          <w:tcPr>
            <w:tcW w:w="355" w:type="pct"/>
            <w:gridSpan w:val="2"/>
            <w:vAlign w:val="center"/>
          </w:tcPr>
          <w:p w:rsidR="00387AA4" w:rsidRPr="00DD78D6" w:rsidRDefault="00387AA4" w:rsidP="001A3DF3">
            <w:pPr>
              <w:contextualSpacing/>
              <w:jc w:val="center"/>
              <w:rPr>
                <w:b/>
                <w:sz w:val="24"/>
                <w:szCs w:val="24"/>
              </w:rPr>
            </w:pPr>
            <w:r w:rsidRPr="00DD78D6">
              <w:rPr>
                <w:b/>
                <w:sz w:val="24"/>
                <w:szCs w:val="24"/>
              </w:rPr>
              <w:t>CO</w:t>
            </w:r>
          </w:p>
        </w:tc>
        <w:tc>
          <w:tcPr>
            <w:tcW w:w="283" w:type="pct"/>
            <w:gridSpan w:val="2"/>
            <w:vAlign w:val="center"/>
          </w:tcPr>
          <w:p w:rsidR="00387AA4" w:rsidRPr="00DD78D6" w:rsidRDefault="00387AA4" w:rsidP="001A3DF3">
            <w:pPr>
              <w:contextualSpacing/>
              <w:jc w:val="center"/>
              <w:rPr>
                <w:b/>
                <w:sz w:val="24"/>
                <w:szCs w:val="24"/>
              </w:rPr>
            </w:pPr>
            <w:r w:rsidRPr="00DD78D6">
              <w:rPr>
                <w:b/>
                <w:sz w:val="24"/>
                <w:szCs w:val="24"/>
              </w:rPr>
              <w:t>BL</w:t>
            </w:r>
          </w:p>
        </w:tc>
        <w:tc>
          <w:tcPr>
            <w:tcW w:w="522" w:type="pct"/>
            <w:vAlign w:val="center"/>
          </w:tcPr>
          <w:p w:rsidR="00387AA4" w:rsidRPr="00DD78D6" w:rsidRDefault="00387AA4" w:rsidP="001A3DF3">
            <w:pPr>
              <w:contextualSpacing/>
              <w:jc w:val="center"/>
              <w:rPr>
                <w:b/>
                <w:sz w:val="24"/>
                <w:szCs w:val="24"/>
              </w:rPr>
            </w:pPr>
            <w:r w:rsidRPr="00DD78D6">
              <w:rPr>
                <w:b/>
                <w:sz w:val="24"/>
                <w:szCs w:val="24"/>
              </w:rPr>
              <w:t>Marks</w:t>
            </w:r>
          </w:p>
        </w:tc>
      </w:tr>
      <w:tr w:rsidR="00387AA4" w:rsidRPr="00DD78D6" w:rsidTr="00363465">
        <w:trPr>
          <w:trHeight w:val="551"/>
        </w:trPr>
        <w:tc>
          <w:tcPr>
            <w:tcW w:w="5000" w:type="pct"/>
            <w:gridSpan w:val="9"/>
            <w:vAlign w:val="center"/>
          </w:tcPr>
          <w:p w:rsidR="00387AA4" w:rsidRPr="00DD78D6" w:rsidRDefault="00387AA4" w:rsidP="001A3DF3">
            <w:pPr>
              <w:contextualSpacing/>
              <w:jc w:val="center"/>
              <w:rPr>
                <w:b/>
                <w:sz w:val="24"/>
                <w:szCs w:val="24"/>
                <w:u w:val="single"/>
              </w:rPr>
            </w:pPr>
            <w:r w:rsidRPr="00DD78D6">
              <w:rPr>
                <w:b/>
                <w:sz w:val="24"/>
                <w:szCs w:val="24"/>
                <w:u w:val="single"/>
              </w:rPr>
              <w:t>PART – A (5 X 2 = 10 MARKS)</w:t>
            </w:r>
          </w:p>
          <w:p w:rsidR="00387AA4" w:rsidRPr="00DD78D6" w:rsidRDefault="00387AA4" w:rsidP="001A3DF3">
            <w:pPr>
              <w:contextualSpacing/>
              <w:jc w:val="center"/>
              <w:rPr>
                <w:b/>
                <w:sz w:val="24"/>
                <w:szCs w:val="24"/>
                <w:u w:val="single"/>
              </w:rPr>
            </w:pPr>
            <w:r w:rsidRPr="00DD78D6">
              <w:rPr>
                <w:b/>
                <w:sz w:val="24"/>
                <w:szCs w:val="24"/>
              </w:rPr>
              <w:t>(Answer all the Questions)</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1.</w:t>
            </w:r>
          </w:p>
        </w:tc>
        <w:tc>
          <w:tcPr>
            <w:tcW w:w="3497" w:type="pct"/>
            <w:gridSpan w:val="3"/>
            <w:vAlign w:val="center"/>
          </w:tcPr>
          <w:p w:rsidR="00387AA4" w:rsidRPr="00DD78D6" w:rsidRDefault="00387AA4" w:rsidP="00387AA4">
            <w:pPr>
              <w:tabs>
                <w:tab w:val="left" w:pos="2670"/>
              </w:tabs>
              <w:rPr>
                <w:sz w:val="24"/>
                <w:szCs w:val="24"/>
              </w:rPr>
            </w:pPr>
            <w:r w:rsidRPr="00DD78D6">
              <w:rPr>
                <w:sz w:val="24"/>
                <w:szCs w:val="24"/>
              </w:rPr>
              <w:t>Meaning and definition of Business economics.</w:t>
            </w:r>
          </w:p>
        </w:tc>
        <w:tc>
          <w:tcPr>
            <w:tcW w:w="355" w:type="pct"/>
            <w:gridSpan w:val="2"/>
            <w:vAlign w:val="center"/>
          </w:tcPr>
          <w:p w:rsidR="00387AA4" w:rsidRPr="00DD78D6" w:rsidRDefault="00387AA4" w:rsidP="00387AA4">
            <w:pPr>
              <w:jc w:val="center"/>
              <w:rPr>
                <w:sz w:val="24"/>
                <w:szCs w:val="24"/>
              </w:rPr>
            </w:pPr>
            <w:r w:rsidRPr="00DD78D6">
              <w:rPr>
                <w:sz w:val="24"/>
                <w:szCs w:val="24"/>
              </w:rPr>
              <w:t>CO1</w:t>
            </w:r>
          </w:p>
        </w:tc>
        <w:tc>
          <w:tcPr>
            <w:tcW w:w="283" w:type="pct"/>
            <w:gridSpan w:val="2"/>
            <w:vAlign w:val="center"/>
          </w:tcPr>
          <w:p w:rsidR="00387AA4" w:rsidRPr="00DD78D6" w:rsidRDefault="00387AA4" w:rsidP="00387AA4">
            <w:pPr>
              <w:jc w:val="center"/>
              <w:rPr>
                <w:sz w:val="24"/>
                <w:szCs w:val="24"/>
              </w:rPr>
            </w:pPr>
            <w:r w:rsidRPr="00DD78D6">
              <w:rPr>
                <w:sz w:val="24"/>
                <w:szCs w:val="24"/>
              </w:rPr>
              <w:t>U</w:t>
            </w:r>
          </w:p>
        </w:tc>
        <w:tc>
          <w:tcPr>
            <w:tcW w:w="522" w:type="pct"/>
            <w:vAlign w:val="center"/>
          </w:tcPr>
          <w:p w:rsidR="00387AA4" w:rsidRPr="00DD78D6" w:rsidRDefault="00387AA4" w:rsidP="00387AA4">
            <w:pPr>
              <w:jc w:val="center"/>
              <w:rPr>
                <w:sz w:val="24"/>
                <w:szCs w:val="24"/>
              </w:rPr>
            </w:pPr>
            <w:r w:rsidRPr="00DD78D6">
              <w:rPr>
                <w:sz w:val="24"/>
                <w:szCs w:val="24"/>
              </w:rPr>
              <w:t>2</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2.</w:t>
            </w:r>
          </w:p>
        </w:tc>
        <w:tc>
          <w:tcPr>
            <w:tcW w:w="3497" w:type="pct"/>
            <w:gridSpan w:val="3"/>
            <w:vAlign w:val="center"/>
          </w:tcPr>
          <w:p w:rsidR="00387AA4" w:rsidRPr="00DD78D6" w:rsidRDefault="00387AA4" w:rsidP="00387AA4">
            <w:pPr>
              <w:tabs>
                <w:tab w:val="left" w:pos="2670"/>
              </w:tabs>
              <w:rPr>
                <w:sz w:val="24"/>
                <w:szCs w:val="24"/>
              </w:rPr>
            </w:pPr>
            <w:r w:rsidRPr="00DD78D6">
              <w:rPr>
                <w:sz w:val="24"/>
                <w:szCs w:val="24"/>
              </w:rPr>
              <w:t>Define law of demand with the help of a diagram.</w:t>
            </w:r>
          </w:p>
        </w:tc>
        <w:tc>
          <w:tcPr>
            <w:tcW w:w="355" w:type="pct"/>
            <w:gridSpan w:val="2"/>
            <w:vAlign w:val="center"/>
          </w:tcPr>
          <w:p w:rsidR="00387AA4" w:rsidRPr="00DD78D6" w:rsidRDefault="00387AA4" w:rsidP="00387AA4">
            <w:pPr>
              <w:jc w:val="center"/>
              <w:rPr>
                <w:sz w:val="24"/>
                <w:szCs w:val="24"/>
              </w:rPr>
            </w:pPr>
            <w:r w:rsidRPr="00DD78D6">
              <w:rPr>
                <w:sz w:val="24"/>
                <w:szCs w:val="24"/>
              </w:rPr>
              <w:t>CO2</w:t>
            </w:r>
          </w:p>
        </w:tc>
        <w:tc>
          <w:tcPr>
            <w:tcW w:w="283" w:type="pct"/>
            <w:gridSpan w:val="2"/>
            <w:vAlign w:val="center"/>
          </w:tcPr>
          <w:p w:rsidR="00387AA4" w:rsidRPr="00DD78D6" w:rsidRDefault="00387AA4" w:rsidP="00387AA4">
            <w:pPr>
              <w:jc w:val="center"/>
              <w:rPr>
                <w:sz w:val="24"/>
                <w:szCs w:val="24"/>
              </w:rPr>
            </w:pPr>
            <w:r w:rsidRPr="00DD78D6">
              <w:rPr>
                <w:sz w:val="24"/>
                <w:szCs w:val="24"/>
              </w:rPr>
              <w:t>R</w:t>
            </w:r>
          </w:p>
        </w:tc>
        <w:tc>
          <w:tcPr>
            <w:tcW w:w="522" w:type="pct"/>
            <w:vAlign w:val="center"/>
          </w:tcPr>
          <w:p w:rsidR="00387AA4" w:rsidRPr="00DD78D6" w:rsidRDefault="00387AA4" w:rsidP="00387AA4">
            <w:pPr>
              <w:jc w:val="center"/>
              <w:rPr>
                <w:sz w:val="24"/>
                <w:szCs w:val="24"/>
              </w:rPr>
            </w:pPr>
            <w:r w:rsidRPr="00DD78D6">
              <w:rPr>
                <w:sz w:val="24"/>
                <w:szCs w:val="24"/>
              </w:rPr>
              <w:t>2</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3.</w:t>
            </w:r>
          </w:p>
        </w:tc>
        <w:tc>
          <w:tcPr>
            <w:tcW w:w="3497" w:type="pct"/>
            <w:gridSpan w:val="3"/>
            <w:vAlign w:val="center"/>
          </w:tcPr>
          <w:p w:rsidR="00387AA4" w:rsidRPr="00DD78D6" w:rsidRDefault="00387AA4" w:rsidP="00387AA4">
            <w:pPr>
              <w:tabs>
                <w:tab w:val="left" w:pos="2670"/>
              </w:tabs>
              <w:rPr>
                <w:sz w:val="24"/>
                <w:szCs w:val="24"/>
              </w:rPr>
            </w:pPr>
            <w:r w:rsidRPr="00DD78D6">
              <w:rPr>
                <w:sz w:val="24"/>
                <w:szCs w:val="24"/>
              </w:rPr>
              <w:t>What are the determinants of cost?</w:t>
            </w:r>
          </w:p>
        </w:tc>
        <w:tc>
          <w:tcPr>
            <w:tcW w:w="355" w:type="pct"/>
            <w:gridSpan w:val="2"/>
            <w:vAlign w:val="center"/>
          </w:tcPr>
          <w:p w:rsidR="00387AA4" w:rsidRPr="00DD78D6" w:rsidRDefault="00387AA4" w:rsidP="00387AA4">
            <w:pPr>
              <w:jc w:val="center"/>
              <w:rPr>
                <w:sz w:val="24"/>
                <w:szCs w:val="24"/>
              </w:rPr>
            </w:pPr>
            <w:r w:rsidRPr="00DD78D6">
              <w:rPr>
                <w:sz w:val="24"/>
                <w:szCs w:val="24"/>
              </w:rPr>
              <w:t>CO3</w:t>
            </w:r>
          </w:p>
        </w:tc>
        <w:tc>
          <w:tcPr>
            <w:tcW w:w="283" w:type="pct"/>
            <w:gridSpan w:val="2"/>
            <w:vAlign w:val="center"/>
          </w:tcPr>
          <w:p w:rsidR="00387AA4" w:rsidRPr="00DD78D6" w:rsidRDefault="00387AA4" w:rsidP="00387AA4">
            <w:pPr>
              <w:jc w:val="center"/>
              <w:rPr>
                <w:sz w:val="24"/>
                <w:szCs w:val="24"/>
              </w:rPr>
            </w:pPr>
            <w:r w:rsidRPr="00DD78D6">
              <w:rPr>
                <w:sz w:val="24"/>
                <w:szCs w:val="24"/>
              </w:rPr>
              <w:t>R</w:t>
            </w:r>
          </w:p>
        </w:tc>
        <w:tc>
          <w:tcPr>
            <w:tcW w:w="522" w:type="pct"/>
            <w:vAlign w:val="center"/>
          </w:tcPr>
          <w:p w:rsidR="00387AA4" w:rsidRPr="00DD78D6" w:rsidRDefault="00387AA4" w:rsidP="00387AA4">
            <w:pPr>
              <w:jc w:val="center"/>
              <w:rPr>
                <w:sz w:val="24"/>
                <w:szCs w:val="24"/>
              </w:rPr>
            </w:pPr>
            <w:r w:rsidRPr="00DD78D6">
              <w:rPr>
                <w:sz w:val="24"/>
                <w:szCs w:val="24"/>
              </w:rPr>
              <w:t>2</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4.</w:t>
            </w:r>
          </w:p>
        </w:tc>
        <w:tc>
          <w:tcPr>
            <w:tcW w:w="3497" w:type="pct"/>
            <w:gridSpan w:val="3"/>
            <w:vAlign w:val="center"/>
          </w:tcPr>
          <w:p w:rsidR="00387AA4" w:rsidRPr="00DD78D6" w:rsidRDefault="00387AA4" w:rsidP="00387AA4">
            <w:pPr>
              <w:tabs>
                <w:tab w:val="left" w:pos="2670"/>
              </w:tabs>
              <w:rPr>
                <w:sz w:val="24"/>
                <w:szCs w:val="24"/>
              </w:rPr>
            </w:pPr>
            <w:r w:rsidRPr="00DD78D6">
              <w:rPr>
                <w:sz w:val="24"/>
                <w:szCs w:val="24"/>
              </w:rPr>
              <w:t>What do you understand by price discrimination?</w:t>
            </w:r>
          </w:p>
        </w:tc>
        <w:tc>
          <w:tcPr>
            <w:tcW w:w="355" w:type="pct"/>
            <w:gridSpan w:val="2"/>
            <w:vAlign w:val="center"/>
          </w:tcPr>
          <w:p w:rsidR="00387AA4" w:rsidRPr="00DD78D6" w:rsidRDefault="00387AA4" w:rsidP="00387AA4">
            <w:pPr>
              <w:jc w:val="center"/>
              <w:rPr>
                <w:sz w:val="24"/>
                <w:szCs w:val="24"/>
              </w:rPr>
            </w:pPr>
            <w:r w:rsidRPr="00DD78D6">
              <w:rPr>
                <w:sz w:val="24"/>
                <w:szCs w:val="24"/>
              </w:rPr>
              <w:t>CO4</w:t>
            </w:r>
          </w:p>
        </w:tc>
        <w:tc>
          <w:tcPr>
            <w:tcW w:w="283" w:type="pct"/>
            <w:gridSpan w:val="2"/>
            <w:vAlign w:val="center"/>
          </w:tcPr>
          <w:p w:rsidR="00387AA4" w:rsidRPr="00DD78D6" w:rsidRDefault="00387AA4" w:rsidP="00387AA4">
            <w:pPr>
              <w:jc w:val="center"/>
              <w:rPr>
                <w:sz w:val="24"/>
                <w:szCs w:val="24"/>
              </w:rPr>
            </w:pPr>
            <w:r w:rsidRPr="00DD78D6">
              <w:rPr>
                <w:sz w:val="24"/>
                <w:szCs w:val="24"/>
              </w:rPr>
              <w:t>R</w:t>
            </w:r>
          </w:p>
        </w:tc>
        <w:tc>
          <w:tcPr>
            <w:tcW w:w="522" w:type="pct"/>
            <w:vAlign w:val="center"/>
          </w:tcPr>
          <w:p w:rsidR="00387AA4" w:rsidRPr="00DD78D6" w:rsidRDefault="00387AA4" w:rsidP="00387AA4">
            <w:pPr>
              <w:jc w:val="center"/>
              <w:rPr>
                <w:sz w:val="24"/>
                <w:szCs w:val="24"/>
              </w:rPr>
            </w:pPr>
            <w:r w:rsidRPr="00DD78D6">
              <w:rPr>
                <w:sz w:val="24"/>
                <w:szCs w:val="24"/>
              </w:rPr>
              <w:t>2</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5.</w:t>
            </w:r>
          </w:p>
        </w:tc>
        <w:tc>
          <w:tcPr>
            <w:tcW w:w="3497" w:type="pct"/>
            <w:gridSpan w:val="3"/>
            <w:vAlign w:val="center"/>
          </w:tcPr>
          <w:p w:rsidR="00387AA4" w:rsidRPr="00DD78D6" w:rsidRDefault="00387AA4" w:rsidP="00387AA4">
            <w:pPr>
              <w:pStyle w:val="Default"/>
            </w:pPr>
            <w:r w:rsidRPr="00DD78D6">
              <w:t>Write a note on introduction stage of business Cycle?</w:t>
            </w:r>
          </w:p>
        </w:tc>
        <w:tc>
          <w:tcPr>
            <w:tcW w:w="355" w:type="pct"/>
            <w:gridSpan w:val="2"/>
            <w:vAlign w:val="center"/>
          </w:tcPr>
          <w:p w:rsidR="00387AA4" w:rsidRPr="00DD78D6" w:rsidRDefault="00387AA4" w:rsidP="00387AA4">
            <w:pPr>
              <w:jc w:val="center"/>
              <w:rPr>
                <w:sz w:val="24"/>
                <w:szCs w:val="24"/>
              </w:rPr>
            </w:pPr>
            <w:r w:rsidRPr="00DD78D6">
              <w:rPr>
                <w:sz w:val="24"/>
                <w:szCs w:val="24"/>
              </w:rPr>
              <w:t>CO5</w:t>
            </w:r>
          </w:p>
        </w:tc>
        <w:tc>
          <w:tcPr>
            <w:tcW w:w="283" w:type="pct"/>
            <w:gridSpan w:val="2"/>
            <w:vAlign w:val="center"/>
          </w:tcPr>
          <w:p w:rsidR="00387AA4" w:rsidRPr="00DD78D6" w:rsidRDefault="00387AA4" w:rsidP="00387AA4">
            <w:pPr>
              <w:jc w:val="center"/>
              <w:rPr>
                <w:sz w:val="24"/>
                <w:szCs w:val="24"/>
              </w:rPr>
            </w:pPr>
            <w:r w:rsidRPr="00DD78D6">
              <w:rPr>
                <w:sz w:val="24"/>
                <w:szCs w:val="24"/>
              </w:rPr>
              <w:t>U</w:t>
            </w:r>
          </w:p>
        </w:tc>
        <w:tc>
          <w:tcPr>
            <w:tcW w:w="522" w:type="pct"/>
            <w:vAlign w:val="center"/>
          </w:tcPr>
          <w:p w:rsidR="00387AA4" w:rsidRPr="00DD78D6" w:rsidRDefault="00387AA4" w:rsidP="00387AA4">
            <w:pPr>
              <w:jc w:val="center"/>
              <w:rPr>
                <w:sz w:val="24"/>
                <w:szCs w:val="24"/>
              </w:rPr>
            </w:pPr>
            <w:r w:rsidRPr="00DD78D6">
              <w:rPr>
                <w:sz w:val="24"/>
                <w:szCs w:val="24"/>
              </w:rPr>
              <w:t>2</w:t>
            </w:r>
          </w:p>
        </w:tc>
      </w:tr>
      <w:tr w:rsidR="00387AA4" w:rsidRPr="00DD78D6" w:rsidTr="00363465">
        <w:trPr>
          <w:trHeight w:val="551"/>
        </w:trPr>
        <w:tc>
          <w:tcPr>
            <w:tcW w:w="5000" w:type="pct"/>
            <w:gridSpan w:val="9"/>
            <w:vAlign w:val="center"/>
          </w:tcPr>
          <w:p w:rsidR="00387AA4" w:rsidRPr="00DD78D6" w:rsidRDefault="00387AA4" w:rsidP="001A3DF3">
            <w:pPr>
              <w:contextualSpacing/>
              <w:jc w:val="center"/>
              <w:rPr>
                <w:b/>
                <w:sz w:val="24"/>
                <w:szCs w:val="24"/>
                <w:u w:val="single"/>
              </w:rPr>
            </w:pPr>
            <w:r w:rsidRPr="00DD78D6">
              <w:rPr>
                <w:b/>
                <w:sz w:val="24"/>
                <w:szCs w:val="24"/>
                <w:u w:val="single"/>
              </w:rPr>
              <w:t xml:space="preserve">PART – B (3 X 10 = 30 MARKS) </w:t>
            </w:r>
          </w:p>
          <w:p w:rsidR="00387AA4" w:rsidRPr="00DD78D6" w:rsidRDefault="00387AA4" w:rsidP="001A3DF3">
            <w:pPr>
              <w:contextualSpacing/>
              <w:jc w:val="center"/>
              <w:rPr>
                <w:b/>
                <w:sz w:val="24"/>
                <w:szCs w:val="24"/>
              </w:rPr>
            </w:pPr>
            <w:r w:rsidRPr="00DD78D6">
              <w:rPr>
                <w:b/>
                <w:sz w:val="24"/>
                <w:szCs w:val="24"/>
              </w:rPr>
              <w:t>(Answer all the Questions)</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6.</w:t>
            </w:r>
          </w:p>
        </w:tc>
        <w:tc>
          <w:tcPr>
            <w:tcW w:w="3497" w:type="pct"/>
            <w:gridSpan w:val="3"/>
            <w:vAlign w:val="center"/>
          </w:tcPr>
          <w:p w:rsidR="00387AA4" w:rsidRPr="00DD78D6" w:rsidRDefault="00387AA4" w:rsidP="00387AA4">
            <w:pPr>
              <w:contextualSpacing/>
              <w:rPr>
                <w:sz w:val="24"/>
                <w:szCs w:val="24"/>
              </w:rPr>
            </w:pPr>
            <w:r w:rsidRPr="00DD78D6">
              <w:rPr>
                <w:sz w:val="24"/>
                <w:szCs w:val="24"/>
              </w:rPr>
              <w:t>Explain the scope of Business Economics.</w:t>
            </w:r>
          </w:p>
        </w:tc>
        <w:tc>
          <w:tcPr>
            <w:tcW w:w="355" w:type="pct"/>
            <w:gridSpan w:val="2"/>
            <w:vAlign w:val="center"/>
          </w:tcPr>
          <w:p w:rsidR="00387AA4" w:rsidRPr="00DD78D6" w:rsidRDefault="00387AA4" w:rsidP="00387AA4">
            <w:pPr>
              <w:jc w:val="center"/>
              <w:rPr>
                <w:sz w:val="24"/>
                <w:szCs w:val="24"/>
              </w:rPr>
            </w:pPr>
            <w:r w:rsidRPr="00DD78D6">
              <w:rPr>
                <w:sz w:val="24"/>
                <w:szCs w:val="24"/>
              </w:rPr>
              <w:t>CO1</w:t>
            </w:r>
          </w:p>
        </w:tc>
        <w:tc>
          <w:tcPr>
            <w:tcW w:w="283" w:type="pct"/>
            <w:gridSpan w:val="2"/>
            <w:vAlign w:val="center"/>
          </w:tcPr>
          <w:p w:rsidR="00387AA4" w:rsidRPr="00DD78D6" w:rsidRDefault="00387AA4" w:rsidP="00387AA4">
            <w:pPr>
              <w:jc w:val="center"/>
              <w:rPr>
                <w:sz w:val="24"/>
                <w:szCs w:val="24"/>
              </w:rPr>
            </w:pPr>
            <w:r w:rsidRPr="00DD78D6">
              <w:rPr>
                <w:sz w:val="24"/>
                <w:szCs w:val="24"/>
              </w:rPr>
              <w:t>An</w:t>
            </w:r>
          </w:p>
        </w:tc>
        <w:tc>
          <w:tcPr>
            <w:tcW w:w="522" w:type="pct"/>
            <w:vAlign w:val="center"/>
          </w:tcPr>
          <w:p w:rsidR="00387AA4" w:rsidRPr="00DD78D6" w:rsidRDefault="00387AA4" w:rsidP="00387AA4">
            <w:pPr>
              <w:jc w:val="center"/>
              <w:rPr>
                <w:sz w:val="24"/>
                <w:szCs w:val="24"/>
              </w:rPr>
            </w:pPr>
            <w:r w:rsidRPr="00DD78D6">
              <w:rPr>
                <w:sz w:val="24"/>
                <w:szCs w:val="24"/>
              </w:rPr>
              <w:t>10</w:t>
            </w:r>
          </w:p>
        </w:tc>
      </w:tr>
      <w:tr w:rsidR="00387AA4" w:rsidRPr="00DD78D6" w:rsidTr="00387AA4">
        <w:trPr>
          <w:trHeight w:val="396"/>
        </w:trPr>
        <w:tc>
          <w:tcPr>
            <w:tcW w:w="5000" w:type="pct"/>
            <w:gridSpan w:val="9"/>
            <w:vAlign w:val="center"/>
          </w:tcPr>
          <w:p w:rsidR="00387AA4" w:rsidRPr="00DD78D6" w:rsidRDefault="00387AA4" w:rsidP="00387AA4">
            <w:pPr>
              <w:contextualSpacing/>
              <w:jc w:val="center"/>
              <w:rPr>
                <w:sz w:val="24"/>
                <w:szCs w:val="24"/>
              </w:rPr>
            </w:pPr>
            <w:r w:rsidRPr="00DD78D6">
              <w:rPr>
                <w:b/>
                <w:bCs/>
                <w:sz w:val="24"/>
                <w:szCs w:val="24"/>
              </w:rPr>
              <w:t>(OR)</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7.</w:t>
            </w:r>
          </w:p>
        </w:tc>
        <w:tc>
          <w:tcPr>
            <w:tcW w:w="3497" w:type="pct"/>
            <w:gridSpan w:val="3"/>
            <w:vAlign w:val="center"/>
          </w:tcPr>
          <w:p w:rsidR="00387AA4" w:rsidRPr="00DD78D6" w:rsidRDefault="00387AA4" w:rsidP="00387AA4">
            <w:pPr>
              <w:rPr>
                <w:sz w:val="24"/>
                <w:szCs w:val="24"/>
              </w:rPr>
            </w:pPr>
            <w:r w:rsidRPr="00DD78D6">
              <w:rPr>
                <w:sz w:val="24"/>
                <w:szCs w:val="24"/>
              </w:rPr>
              <w:t>List down the importance of demand forecasting in business.</w:t>
            </w:r>
          </w:p>
        </w:tc>
        <w:tc>
          <w:tcPr>
            <w:tcW w:w="355" w:type="pct"/>
            <w:gridSpan w:val="2"/>
            <w:vAlign w:val="center"/>
          </w:tcPr>
          <w:p w:rsidR="00387AA4" w:rsidRPr="00DD78D6" w:rsidRDefault="00387AA4" w:rsidP="00387AA4">
            <w:pPr>
              <w:jc w:val="center"/>
              <w:rPr>
                <w:sz w:val="24"/>
                <w:szCs w:val="24"/>
              </w:rPr>
            </w:pPr>
            <w:r w:rsidRPr="00DD78D6">
              <w:rPr>
                <w:sz w:val="24"/>
                <w:szCs w:val="24"/>
              </w:rPr>
              <w:t>CO2</w:t>
            </w:r>
          </w:p>
        </w:tc>
        <w:tc>
          <w:tcPr>
            <w:tcW w:w="283" w:type="pct"/>
            <w:gridSpan w:val="2"/>
            <w:vAlign w:val="center"/>
          </w:tcPr>
          <w:p w:rsidR="00387AA4" w:rsidRPr="00DD78D6" w:rsidRDefault="00387AA4" w:rsidP="00387AA4">
            <w:pPr>
              <w:jc w:val="center"/>
              <w:rPr>
                <w:sz w:val="24"/>
                <w:szCs w:val="24"/>
              </w:rPr>
            </w:pPr>
            <w:r w:rsidRPr="00DD78D6">
              <w:rPr>
                <w:sz w:val="24"/>
                <w:szCs w:val="24"/>
              </w:rPr>
              <w:t>U</w:t>
            </w:r>
          </w:p>
        </w:tc>
        <w:tc>
          <w:tcPr>
            <w:tcW w:w="522" w:type="pct"/>
            <w:vAlign w:val="center"/>
          </w:tcPr>
          <w:p w:rsidR="00387AA4" w:rsidRPr="00DD78D6" w:rsidRDefault="00387AA4" w:rsidP="00387AA4">
            <w:pPr>
              <w:jc w:val="center"/>
              <w:rPr>
                <w:sz w:val="24"/>
                <w:szCs w:val="24"/>
              </w:rPr>
            </w:pPr>
            <w:r w:rsidRPr="00DD78D6">
              <w:rPr>
                <w:sz w:val="24"/>
                <w:szCs w:val="24"/>
              </w:rPr>
              <w:t>10</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8.</w:t>
            </w:r>
          </w:p>
        </w:tc>
        <w:tc>
          <w:tcPr>
            <w:tcW w:w="3497" w:type="pct"/>
            <w:gridSpan w:val="3"/>
            <w:vAlign w:val="center"/>
          </w:tcPr>
          <w:p w:rsidR="00387AA4" w:rsidRPr="00DD78D6" w:rsidRDefault="00387AA4" w:rsidP="00387AA4">
            <w:pPr>
              <w:rPr>
                <w:sz w:val="24"/>
                <w:szCs w:val="24"/>
              </w:rPr>
            </w:pPr>
            <w:r w:rsidRPr="00DD78D6">
              <w:rPr>
                <w:sz w:val="24"/>
                <w:szCs w:val="24"/>
              </w:rPr>
              <w:t>Write a note on determination of price by demand and supply.</w:t>
            </w:r>
          </w:p>
        </w:tc>
        <w:tc>
          <w:tcPr>
            <w:tcW w:w="355" w:type="pct"/>
            <w:gridSpan w:val="2"/>
            <w:vAlign w:val="center"/>
          </w:tcPr>
          <w:p w:rsidR="00387AA4" w:rsidRPr="00DD78D6" w:rsidRDefault="00387AA4" w:rsidP="00387AA4">
            <w:pPr>
              <w:jc w:val="center"/>
              <w:rPr>
                <w:sz w:val="24"/>
                <w:szCs w:val="24"/>
              </w:rPr>
            </w:pPr>
            <w:r w:rsidRPr="00DD78D6">
              <w:rPr>
                <w:sz w:val="24"/>
                <w:szCs w:val="24"/>
              </w:rPr>
              <w:t>CO3</w:t>
            </w:r>
          </w:p>
        </w:tc>
        <w:tc>
          <w:tcPr>
            <w:tcW w:w="283" w:type="pct"/>
            <w:gridSpan w:val="2"/>
            <w:vAlign w:val="center"/>
          </w:tcPr>
          <w:p w:rsidR="00387AA4" w:rsidRPr="00DD78D6" w:rsidRDefault="00387AA4" w:rsidP="00387AA4">
            <w:pPr>
              <w:jc w:val="center"/>
              <w:rPr>
                <w:sz w:val="24"/>
                <w:szCs w:val="24"/>
              </w:rPr>
            </w:pPr>
            <w:r w:rsidRPr="00DD78D6">
              <w:rPr>
                <w:sz w:val="24"/>
                <w:szCs w:val="24"/>
              </w:rPr>
              <w:t>An</w:t>
            </w:r>
          </w:p>
        </w:tc>
        <w:tc>
          <w:tcPr>
            <w:tcW w:w="522" w:type="pct"/>
            <w:vAlign w:val="center"/>
          </w:tcPr>
          <w:p w:rsidR="00387AA4" w:rsidRPr="00DD78D6" w:rsidRDefault="00387AA4" w:rsidP="00387AA4">
            <w:pPr>
              <w:jc w:val="center"/>
              <w:rPr>
                <w:sz w:val="24"/>
                <w:szCs w:val="24"/>
              </w:rPr>
            </w:pPr>
            <w:r w:rsidRPr="00DD78D6">
              <w:rPr>
                <w:sz w:val="24"/>
                <w:szCs w:val="24"/>
              </w:rPr>
              <w:t>10</w:t>
            </w:r>
          </w:p>
        </w:tc>
      </w:tr>
      <w:tr w:rsidR="00387AA4" w:rsidRPr="00DD78D6" w:rsidTr="00387AA4">
        <w:trPr>
          <w:trHeight w:val="396"/>
        </w:trPr>
        <w:tc>
          <w:tcPr>
            <w:tcW w:w="5000" w:type="pct"/>
            <w:gridSpan w:val="9"/>
            <w:vAlign w:val="center"/>
          </w:tcPr>
          <w:p w:rsidR="00387AA4" w:rsidRPr="00DD78D6" w:rsidRDefault="00387AA4" w:rsidP="00387AA4">
            <w:pPr>
              <w:contextualSpacing/>
              <w:jc w:val="center"/>
              <w:rPr>
                <w:sz w:val="24"/>
                <w:szCs w:val="24"/>
              </w:rPr>
            </w:pPr>
            <w:r w:rsidRPr="00DD78D6">
              <w:rPr>
                <w:b/>
                <w:bCs/>
                <w:sz w:val="24"/>
                <w:szCs w:val="24"/>
              </w:rPr>
              <w:t>(OR)</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9.</w:t>
            </w:r>
          </w:p>
        </w:tc>
        <w:tc>
          <w:tcPr>
            <w:tcW w:w="3497" w:type="pct"/>
            <w:gridSpan w:val="3"/>
            <w:vAlign w:val="center"/>
          </w:tcPr>
          <w:p w:rsidR="00387AA4" w:rsidRPr="00DD78D6" w:rsidRDefault="00387AA4" w:rsidP="00387AA4">
            <w:pPr>
              <w:tabs>
                <w:tab w:val="left" w:pos="2670"/>
              </w:tabs>
              <w:rPr>
                <w:sz w:val="24"/>
                <w:szCs w:val="24"/>
              </w:rPr>
            </w:pPr>
            <w:r w:rsidRPr="00DD78D6">
              <w:rPr>
                <w:sz w:val="24"/>
                <w:szCs w:val="24"/>
              </w:rPr>
              <w:t>What is production? Explain the factors of production.</w:t>
            </w:r>
          </w:p>
        </w:tc>
        <w:tc>
          <w:tcPr>
            <w:tcW w:w="355" w:type="pct"/>
            <w:gridSpan w:val="2"/>
            <w:vAlign w:val="center"/>
          </w:tcPr>
          <w:p w:rsidR="00387AA4" w:rsidRPr="00DD78D6" w:rsidRDefault="00387AA4" w:rsidP="00387AA4">
            <w:pPr>
              <w:jc w:val="center"/>
              <w:rPr>
                <w:sz w:val="24"/>
                <w:szCs w:val="24"/>
              </w:rPr>
            </w:pPr>
            <w:r w:rsidRPr="00DD78D6">
              <w:rPr>
                <w:sz w:val="24"/>
                <w:szCs w:val="24"/>
              </w:rPr>
              <w:t>CO4</w:t>
            </w:r>
          </w:p>
        </w:tc>
        <w:tc>
          <w:tcPr>
            <w:tcW w:w="283" w:type="pct"/>
            <w:gridSpan w:val="2"/>
            <w:vAlign w:val="center"/>
          </w:tcPr>
          <w:p w:rsidR="00387AA4" w:rsidRPr="00DD78D6" w:rsidRDefault="00387AA4" w:rsidP="00387AA4">
            <w:pPr>
              <w:jc w:val="center"/>
              <w:rPr>
                <w:sz w:val="24"/>
                <w:szCs w:val="24"/>
              </w:rPr>
            </w:pPr>
            <w:r w:rsidRPr="00DD78D6">
              <w:rPr>
                <w:sz w:val="24"/>
                <w:szCs w:val="24"/>
              </w:rPr>
              <w:t>U</w:t>
            </w:r>
          </w:p>
        </w:tc>
        <w:tc>
          <w:tcPr>
            <w:tcW w:w="522" w:type="pct"/>
            <w:vAlign w:val="center"/>
          </w:tcPr>
          <w:p w:rsidR="00387AA4" w:rsidRPr="00DD78D6" w:rsidRDefault="00387AA4" w:rsidP="00387AA4">
            <w:pPr>
              <w:jc w:val="center"/>
              <w:rPr>
                <w:sz w:val="24"/>
                <w:szCs w:val="24"/>
              </w:rPr>
            </w:pPr>
            <w:r w:rsidRPr="00DD78D6">
              <w:rPr>
                <w:sz w:val="24"/>
                <w:szCs w:val="24"/>
              </w:rPr>
              <w:t>10</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10.</w:t>
            </w:r>
          </w:p>
        </w:tc>
        <w:tc>
          <w:tcPr>
            <w:tcW w:w="3497" w:type="pct"/>
            <w:gridSpan w:val="3"/>
            <w:vAlign w:val="center"/>
          </w:tcPr>
          <w:p w:rsidR="00387AA4" w:rsidRPr="00DD78D6" w:rsidRDefault="00387AA4" w:rsidP="00387AA4">
            <w:pPr>
              <w:tabs>
                <w:tab w:val="left" w:pos="2670"/>
              </w:tabs>
              <w:rPr>
                <w:sz w:val="24"/>
                <w:szCs w:val="24"/>
              </w:rPr>
            </w:pPr>
            <w:r w:rsidRPr="00DD78D6">
              <w:rPr>
                <w:sz w:val="24"/>
                <w:szCs w:val="24"/>
              </w:rPr>
              <w:t>What is perfect competition? List down its characteristics.</w:t>
            </w:r>
          </w:p>
        </w:tc>
        <w:tc>
          <w:tcPr>
            <w:tcW w:w="355" w:type="pct"/>
            <w:gridSpan w:val="2"/>
            <w:vAlign w:val="center"/>
          </w:tcPr>
          <w:p w:rsidR="00387AA4" w:rsidRPr="00DD78D6" w:rsidRDefault="00387AA4" w:rsidP="00387AA4">
            <w:pPr>
              <w:jc w:val="center"/>
              <w:rPr>
                <w:sz w:val="24"/>
                <w:szCs w:val="24"/>
              </w:rPr>
            </w:pPr>
            <w:r w:rsidRPr="00DD78D6">
              <w:rPr>
                <w:sz w:val="24"/>
                <w:szCs w:val="24"/>
              </w:rPr>
              <w:t>CO5</w:t>
            </w:r>
          </w:p>
        </w:tc>
        <w:tc>
          <w:tcPr>
            <w:tcW w:w="283" w:type="pct"/>
            <w:gridSpan w:val="2"/>
            <w:vAlign w:val="center"/>
          </w:tcPr>
          <w:p w:rsidR="00387AA4" w:rsidRPr="00DD78D6" w:rsidRDefault="00387AA4" w:rsidP="00387AA4">
            <w:pPr>
              <w:jc w:val="center"/>
              <w:rPr>
                <w:sz w:val="24"/>
                <w:szCs w:val="24"/>
              </w:rPr>
            </w:pPr>
            <w:r w:rsidRPr="00DD78D6">
              <w:rPr>
                <w:sz w:val="24"/>
                <w:szCs w:val="24"/>
              </w:rPr>
              <w:t>An</w:t>
            </w:r>
          </w:p>
        </w:tc>
        <w:tc>
          <w:tcPr>
            <w:tcW w:w="522" w:type="pct"/>
            <w:vAlign w:val="center"/>
          </w:tcPr>
          <w:p w:rsidR="00387AA4" w:rsidRPr="00DD78D6" w:rsidRDefault="00387AA4" w:rsidP="00387AA4">
            <w:pPr>
              <w:jc w:val="center"/>
              <w:rPr>
                <w:sz w:val="24"/>
                <w:szCs w:val="24"/>
              </w:rPr>
            </w:pPr>
            <w:r w:rsidRPr="00DD78D6">
              <w:rPr>
                <w:sz w:val="24"/>
                <w:szCs w:val="24"/>
              </w:rPr>
              <w:t>10</w:t>
            </w:r>
          </w:p>
        </w:tc>
      </w:tr>
      <w:tr w:rsidR="00387AA4" w:rsidRPr="00DD78D6" w:rsidTr="00A12388">
        <w:trPr>
          <w:trHeight w:val="396"/>
        </w:trPr>
        <w:tc>
          <w:tcPr>
            <w:tcW w:w="5000" w:type="pct"/>
            <w:gridSpan w:val="9"/>
            <w:vAlign w:val="center"/>
          </w:tcPr>
          <w:p w:rsidR="00387AA4" w:rsidRPr="00DD78D6" w:rsidRDefault="00387AA4" w:rsidP="001A3DF3">
            <w:pPr>
              <w:contextualSpacing/>
              <w:jc w:val="center"/>
              <w:rPr>
                <w:sz w:val="24"/>
                <w:szCs w:val="24"/>
              </w:rPr>
            </w:pPr>
            <w:r w:rsidRPr="00DD78D6">
              <w:rPr>
                <w:b/>
                <w:bCs/>
                <w:sz w:val="24"/>
                <w:szCs w:val="24"/>
              </w:rPr>
              <w:t>(OR)</w:t>
            </w:r>
          </w:p>
        </w:tc>
      </w:tr>
      <w:tr w:rsidR="00387AA4" w:rsidRPr="00DD78D6" w:rsidTr="00387AA4">
        <w:trPr>
          <w:trHeight w:val="396"/>
        </w:trPr>
        <w:tc>
          <w:tcPr>
            <w:tcW w:w="343" w:type="pct"/>
            <w:vAlign w:val="center"/>
          </w:tcPr>
          <w:p w:rsidR="00387AA4" w:rsidRPr="00DD78D6" w:rsidRDefault="00387AA4" w:rsidP="001A3DF3">
            <w:pPr>
              <w:contextualSpacing/>
              <w:jc w:val="center"/>
              <w:rPr>
                <w:sz w:val="24"/>
                <w:szCs w:val="24"/>
              </w:rPr>
            </w:pPr>
            <w:r w:rsidRPr="00DD78D6">
              <w:rPr>
                <w:sz w:val="24"/>
                <w:szCs w:val="24"/>
              </w:rPr>
              <w:t>11.</w:t>
            </w:r>
          </w:p>
        </w:tc>
        <w:tc>
          <w:tcPr>
            <w:tcW w:w="3497" w:type="pct"/>
            <w:gridSpan w:val="3"/>
            <w:vAlign w:val="center"/>
          </w:tcPr>
          <w:p w:rsidR="00387AA4" w:rsidRPr="00DD78D6" w:rsidRDefault="00387AA4" w:rsidP="00387AA4">
            <w:pPr>
              <w:contextualSpacing/>
              <w:rPr>
                <w:sz w:val="24"/>
                <w:szCs w:val="24"/>
              </w:rPr>
            </w:pPr>
            <w:r w:rsidRPr="00DD78D6">
              <w:rPr>
                <w:sz w:val="24"/>
                <w:szCs w:val="24"/>
              </w:rPr>
              <w:t>What is business cycle? Explain its features.</w:t>
            </w:r>
          </w:p>
        </w:tc>
        <w:tc>
          <w:tcPr>
            <w:tcW w:w="355" w:type="pct"/>
            <w:gridSpan w:val="2"/>
            <w:vAlign w:val="center"/>
          </w:tcPr>
          <w:p w:rsidR="00387AA4" w:rsidRPr="00DD78D6" w:rsidRDefault="00387AA4" w:rsidP="00387AA4">
            <w:pPr>
              <w:jc w:val="center"/>
              <w:rPr>
                <w:sz w:val="24"/>
                <w:szCs w:val="24"/>
              </w:rPr>
            </w:pPr>
            <w:r w:rsidRPr="00DD78D6">
              <w:rPr>
                <w:sz w:val="24"/>
                <w:szCs w:val="24"/>
              </w:rPr>
              <w:t>CO6</w:t>
            </w:r>
          </w:p>
        </w:tc>
        <w:tc>
          <w:tcPr>
            <w:tcW w:w="283" w:type="pct"/>
            <w:gridSpan w:val="2"/>
            <w:vAlign w:val="center"/>
          </w:tcPr>
          <w:p w:rsidR="00387AA4" w:rsidRPr="00DD78D6" w:rsidRDefault="00387AA4" w:rsidP="00387AA4">
            <w:pPr>
              <w:jc w:val="center"/>
              <w:rPr>
                <w:sz w:val="24"/>
                <w:szCs w:val="24"/>
              </w:rPr>
            </w:pPr>
            <w:r w:rsidRPr="00DD78D6">
              <w:rPr>
                <w:sz w:val="24"/>
                <w:szCs w:val="24"/>
              </w:rPr>
              <w:t>U</w:t>
            </w:r>
          </w:p>
        </w:tc>
        <w:tc>
          <w:tcPr>
            <w:tcW w:w="522" w:type="pct"/>
            <w:vAlign w:val="center"/>
          </w:tcPr>
          <w:p w:rsidR="00387AA4" w:rsidRPr="00DD78D6" w:rsidRDefault="00387AA4" w:rsidP="00387AA4">
            <w:pPr>
              <w:jc w:val="center"/>
              <w:rPr>
                <w:sz w:val="24"/>
                <w:szCs w:val="24"/>
              </w:rPr>
            </w:pPr>
            <w:r w:rsidRPr="00DD78D6">
              <w:rPr>
                <w:sz w:val="24"/>
                <w:szCs w:val="24"/>
              </w:rPr>
              <w:t>10</w:t>
            </w:r>
          </w:p>
        </w:tc>
      </w:tr>
      <w:tr w:rsidR="00387AA4" w:rsidRPr="00DD78D6" w:rsidTr="00363465">
        <w:trPr>
          <w:trHeight w:val="551"/>
        </w:trPr>
        <w:tc>
          <w:tcPr>
            <w:tcW w:w="5000" w:type="pct"/>
            <w:gridSpan w:val="9"/>
          </w:tcPr>
          <w:p w:rsidR="00387AA4" w:rsidRPr="00DD78D6" w:rsidRDefault="00387AA4" w:rsidP="001A3DF3">
            <w:pPr>
              <w:contextualSpacing/>
              <w:jc w:val="center"/>
              <w:rPr>
                <w:b/>
                <w:sz w:val="24"/>
                <w:szCs w:val="24"/>
                <w:u w:val="single"/>
              </w:rPr>
            </w:pPr>
            <w:r w:rsidRPr="00DD78D6">
              <w:rPr>
                <w:b/>
                <w:sz w:val="24"/>
                <w:szCs w:val="24"/>
                <w:u w:val="single"/>
              </w:rPr>
              <w:t>PART – C (3 X 20 = 60 MARKS)</w:t>
            </w:r>
          </w:p>
          <w:p w:rsidR="00387AA4" w:rsidRPr="00DD78D6" w:rsidRDefault="00387AA4" w:rsidP="001A3DF3">
            <w:pPr>
              <w:contextualSpacing/>
              <w:jc w:val="center"/>
              <w:rPr>
                <w:b/>
                <w:sz w:val="24"/>
                <w:szCs w:val="24"/>
              </w:rPr>
            </w:pPr>
            <w:r w:rsidRPr="00DD78D6">
              <w:rPr>
                <w:b/>
                <w:sz w:val="24"/>
                <w:szCs w:val="24"/>
              </w:rPr>
              <w:t xml:space="preserve"> (Answer any three Questions)</w:t>
            </w:r>
          </w:p>
        </w:tc>
      </w:tr>
      <w:tr w:rsidR="00387AA4" w:rsidRPr="00DD78D6" w:rsidTr="00387AA4">
        <w:trPr>
          <w:trHeight w:val="396"/>
        </w:trPr>
        <w:tc>
          <w:tcPr>
            <w:tcW w:w="343" w:type="pct"/>
            <w:vAlign w:val="center"/>
          </w:tcPr>
          <w:p w:rsidR="00387AA4" w:rsidRPr="00DD78D6" w:rsidRDefault="00387AA4" w:rsidP="001A3DF3">
            <w:pPr>
              <w:contextualSpacing/>
              <w:rPr>
                <w:sz w:val="24"/>
                <w:szCs w:val="24"/>
              </w:rPr>
            </w:pPr>
            <w:r w:rsidRPr="00DD78D6">
              <w:rPr>
                <w:sz w:val="24"/>
                <w:szCs w:val="24"/>
              </w:rPr>
              <w:t>12.</w:t>
            </w:r>
          </w:p>
        </w:tc>
        <w:tc>
          <w:tcPr>
            <w:tcW w:w="206" w:type="pct"/>
            <w:vAlign w:val="center"/>
          </w:tcPr>
          <w:p w:rsidR="00387AA4" w:rsidRPr="00DD78D6" w:rsidRDefault="00387AA4" w:rsidP="001A3DF3">
            <w:pPr>
              <w:contextualSpacing/>
              <w:rPr>
                <w:sz w:val="24"/>
                <w:szCs w:val="24"/>
              </w:rPr>
            </w:pPr>
            <w:r w:rsidRPr="00DD78D6">
              <w:rPr>
                <w:sz w:val="24"/>
                <w:szCs w:val="24"/>
              </w:rPr>
              <w:t>a.</w:t>
            </w:r>
          </w:p>
        </w:tc>
        <w:tc>
          <w:tcPr>
            <w:tcW w:w="3286" w:type="pct"/>
            <w:vAlign w:val="center"/>
          </w:tcPr>
          <w:p w:rsidR="00387AA4" w:rsidRPr="00DD78D6" w:rsidRDefault="00387AA4" w:rsidP="00387AA4">
            <w:pPr>
              <w:rPr>
                <w:sz w:val="24"/>
                <w:szCs w:val="24"/>
              </w:rPr>
            </w:pPr>
            <w:r w:rsidRPr="00DD78D6">
              <w:rPr>
                <w:sz w:val="24"/>
                <w:szCs w:val="24"/>
              </w:rPr>
              <w:t>What is economics? Explain the role of price mechanism in solving the basics problems of economy.</w:t>
            </w:r>
          </w:p>
        </w:tc>
        <w:tc>
          <w:tcPr>
            <w:tcW w:w="343" w:type="pct"/>
            <w:gridSpan w:val="2"/>
            <w:vAlign w:val="center"/>
          </w:tcPr>
          <w:p w:rsidR="00387AA4" w:rsidRPr="00DD78D6" w:rsidRDefault="00387AA4" w:rsidP="00387AA4">
            <w:pPr>
              <w:jc w:val="center"/>
              <w:rPr>
                <w:sz w:val="24"/>
                <w:szCs w:val="24"/>
              </w:rPr>
            </w:pPr>
            <w:r w:rsidRPr="00DD78D6">
              <w:rPr>
                <w:sz w:val="24"/>
                <w:szCs w:val="24"/>
              </w:rPr>
              <w:t>CO1</w:t>
            </w:r>
          </w:p>
        </w:tc>
        <w:tc>
          <w:tcPr>
            <w:tcW w:w="273" w:type="pct"/>
            <w:gridSpan w:val="2"/>
            <w:vAlign w:val="center"/>
          </w:tcPr>
          <w:p w:rsidR="00387AA4" w:rsidRPr="00DD78D6" w:rsidRDefault="00387AA4" w:rsidP="00387AA4">
            <w:pPr>
              <w:jc w:val="center"/>
              <w:rPr>
                <w:sz w:val="24"/>
                <w:szCs w:val="24"/>
              </w:rPr>
            </w:pPr>
            <w:r w:rsidRPr="00DD78D6">
              <w:rPr>
                <w:sz w:val="24"/>
                <w:szCs w:val="24"/>
              </w:rPr>
              <w:t>U</w:t>
            </w:r>
          </w:p>
        </w:tc>
        <w:tc>
          <w:tcPr>
            <w:tcW w:w="549" w:type="pct"/>
            <w:gridSpan w:val="2"/>
            <w:vAlign w:val="center"/>
          </w:tcPr>
          <w:p w:rsidR="00387AA4" w:rsidRPr="00DD78D6" w:rsidRDefault="00387AA4" w:rsidP="00387AA4">
            <w:pPr>
              <w:jc w:val="center"/>
              <w:rPr>
                <w:sz w:val="24"/>
                <w:szCs w:val="24"/>
              </w:rPr>
            </w:pPr>
            <w:r w:rsidRPr="00DD78D6">
              <w:rPr>
                <w:sz w:val="24"/>
                <w:szCs w:val="24"/>
              </w:rPr>
              <w:t>20</w:t>
            </w:r>
          </w:p>
        </w:tc>
      </w:tr>
      <w:tr w:rsidR="00387AA4" w:rsidRPr="00DD78D6" w:rsidTr="00387AA4">
        <w:trPr>
          <w:trHeight w:val="396"/>
        </w:trPr>
        <w:tc>
          <w:tcPr>
            <w:tcW w:w="343" w:type="pct"/>
            <w:vAlign w:val="center"/>
          </w:tcPr>
          <w:p w:rsidR="00387AA4" w:rsidRPr="00DD78D6" w:rsidRDefault="00387AA4" w:rsidP="001A3DF3">
            <w:pPr>
              <w:contextualSpacing/>
              <w:rPr>
                <w:sz w:val="24"/>
                <w:szCs w:val="24"/>
              </w:rPr>
            </w:pPr>
          </w:p>
        </w:tc>
        <w:tc>
          <w:tcPr>
            <w:tcW w:w="206" w:type="pct"/>
            <w:vAlign w:val="center"/>
          </w:tcPr>
          <w:p w:rsidR="00387AA4" w:rsidRPr="00DD78D6" w:rsidRDefault="00387AA4" w:rsidP="001A3DF3">
            <w:pPr>
              <w:contextualSpacing/>
              <w:rPr>
                <w:sz w:val="24"/>
                <w:szCs w:val="24"/>
              </w:rPr>
            </w:pPr>
          </w:p>
        </w:tc>
        <w:tc>
          <w:tcPr>
            <w:tcW w:w="3286" w:type="pct"/>
            <w:vAlign w:val="center"/>
          </w:tcPr>
          <w:p w:rsidR="00387AA4" w:rsidRPr="00DD78D6" w:rsidRDefault="00387AA4" w:rsidP="00387AA4">
            <w:pPr>
              <w:rPr>
                <w:sz w:val="24"/>
                <w:szCs w:val="24"/>
              </w:rPr>
            </w:pPr>
          </w:p>
        </w:tc>
        <w:tc>
          <w:tcPr>
            <w:tcW w:w="343" w:type="pct"/>
            <w:gridSpan w:val="2"/>
            <w:vAlign w:val="center"/>
          </w:tcPr>
          <w:p w:rsidR="00387AA4" w:rsidRPr="00DD78D6" w:rsidRDefault="00387AA4" w:rsidP="00387AA4">
            <w:pPr>
              <w:contextualSpacing/>
              <w:jc w:val="center"/>
              <w:rPr>
                <w:sz w:val="24"/>
                <w:szCs w:val="24"/>
              </w:rPr>
            </w:pPr>
          </w:p>
        </w:tc>
        <w:tc>
          <w:tcPr>
            <w:tcW w:w="273" w:type="pct"/>
            <w:gridSpan w:val="2"/>
            <w:vAlign w:val="center"/>
          </w:tcPr>
          <w:p w:rsidR="00387AA4" w:rsidRPr="00DD78D6" w:rsidRDefault="00387AA4" w:rsidP="00387AA4">
            <w:pPr>
              <w:contextualSpacing/>
              <w:jc w:val="center"/>
              <w:rPr>
                <w:sz w:val="24"/>
                <w:szCs w:val="24"/>
              </w:rPr>
            </w:pPr>
          </w:p>
        </w:tc>
        <w:tc>
          <w:tcPr>
            <w:tcW w:w="549" w:type="pct"/>
            <w:gridSpan w:val="2"/>
            <w:vAlign w:val="center"/>
          </w:tcPr>
          <w:p w:rsidR="00387AA4" w:rsidRPr="00DD78D6" w:rsidRDefault="00387AA4" w:rsidP="00387AA4">
            <w:pPr>
              <w:contextualSpacing/>
              <w:jc w:val="center"/>
              <w:rPr>
                <w:sz w:val="24"/>
                <w:szCs w:val="24"/>
              </w:rPr>
            </w:pPr>
          </w:p>
        </w:tc>
      </w:tr>
      <w:tr w:rsidR="00387AA4" w:rsidRPr="00DD78D6" w:rsidTr="00387AA4">
        <w:trPr>
          <w:trHeight w:val="396"/>
        </w:trPr>
        <w:tc>
          <w:tcPr>
            <w:tcW w:w="343" w:type="pct"/>
            <w:vAlign w:val="center"/>
          </w:tcPr>
          <w:p w:rsidR="00387AA4" w:rsidRPr="00DD78D6" w:rsidRDefault="00387AA4" w:rsidP="001A3DF3">
            <w:pPr>
              <w:contextualSpacing/>
              <w:rPr>
                <w:sz w:val="24"/>
                <w:szCs w:val="24"/>
              </w:rPr>
            </w:pPr>
            <w:r w:rsidRPr="00DD78D6">
              <w:rPr>
                <w:sz w:val="24"/>
                <w:szCs w:val="24"/>
              </w:rPr>
              <w:t>13.</w:t>
            </w:r>
          </w:p>
        </w:tc>
        <w:tc>
          <w:tcPr>
            <w:tcW w:w="206" w:type="pct"/>
            <w:vAlign w:val="center"/>
          </w:tcPr>
          <w:p w:rsidR="00387AA4" w:rsidRPr="00DD78D6" w:rsidRDefault="00387AA4" w:rsidP="001A3DF3">
            <w:pPr>
              <w:contextualSpacing/>
              <w:rPr>
                <w:sz w:val="24"/>
                <w:szCs w:val="24"/>
              </w:rPr>
            </w:pPr>
            <w:r w:rsidRPr="00DD78D6">
              <w:rPr>
                <w:sz w:val="24"/>
                <w:szCs w:val="24"/>
              </w:rPr>
              <w:t>a.</w:t>
            </w:r>
          </w:p>
        </w:tc>
        <w:tc>
          <w:tcPr>
            <w:tcW w:w="3286" w:type="pct"/>
            <w:vAlign w:val="center"/>
          </w:tcPr>
          <w:p w:rsidR="00387AA4" w:rsidRPr="00DD78D6" w:rsidRDefault="00387AA4" w:rsidP="00387AA4">
            <w:pPr>
              <w:tabs>
                <w:tab w:val="left" w:pos="2670"/>
              </w:tabs>
              <w:rPr>
                <w:sz w:val="24"/>
                <w:szCs w:val="24"/>
              </w:rPr>
            </w:pPr>
            <w:r w:rsidRPr="00DD78D6">
              <w:rPr>
                <w:sz w:val="24"/>
                <w:szCs w:val="24"/>
              </w:rPr>
              <w:t xml:space="preserve">Explain elasticity of demand. </w:t>
            </w:r>
          </w:p>
        </w:tc>
        <w:tc>
          <w:tcPr>
            <w:tcW w:w="343" w:type="pct"/>
            <w:gridSpan w:val="2"/>
            <w:vAlign w:val="center"/>
          </w:tcPr>
          <w:p w:rsidR="00387AA4" w:rsidRPr="00DD78D6" w:rsidRDefault="00387AA4" w:rsidP="00387AA4">
            <w:pPr>
              <w:jc w:val="center"/>
              <w:rPr>
                <w:sz w:val="24"/>
                <w:szCs w:val="24"/>
              </w:rPr>
            </w:pPr>
            <w:r w:rsidRPr="00DD78D6">
              <w:rPr>
                <w:sz w:val="24"/>
                <w:szCs w:val="24"/>
              </w:rPr>
              <w:t>CO2</w:t>
            </w:r>
          </w:p>
        </w:tc>
        <w:tc>
          <w:tcPr>
            <w:tcW w:w="273" w:type="pct"/>
            <w:gridSpan w:val="2"/>
            <w:vAlign w:val="center"/>
          </w:tcPr>
          <w:p w:rsidR="00387AA4" w:rsidRPr="00DD78D6" w:rsidRDefault="00387AA4" w:rsidP="00387AA4">
            <w:pPr>
              <w:jc w:val="center"/>
              <w:rPr>
                <w:sz w:val="24"/>
                <w:szCs w:val="24"/>
              </w:rPr>
            </w:pPr>
            <w:r w:rsidRPr="00DD78D6">
              <w:rPr>
                <w:sz w:val="24"/>
                <w:szCs w:val="24"/>
              </w:rPr>
              <w:t>U</w:t>
            </w:r>
          </w:p>
        </w:tc>
        <w:tc>
          <w:tcPr>
            <w:tcW w:w="549" w:type="pct"/>
            <w:gridSpan w:val="2"/>
            <w:vAlign w:val="center"/>
          </w:tcPr>
          <w:p w:rsidR="00387AA4" w:rsidRPr="00DD78D6" w:rsidRDefault="00387AA4" w:rsidP="00387AA4">
            <w:pPr>
              <w:jc w:val="center"/>
              <w:rPr>
                <w:sz w:val="24"/>
                <w:szCs w:val="24"/>
              </w:rPr>
            </w:pPr>
            <w:r w:rsidRPr="00DD78D6">
              <w:rPr>
                <w:sz w:val="24"/>
                <w:szCs w:val="24"/>
              </w:rPr>
              <w:t>20</w:t>
            </w:r>
          </w:p>
        </w:tc>
      </w:tr>
      <w:tr w:rsidR="00387AA4" w:rsidRPr="00DD78D6" w:rsidTr="00387AA4">
        <w:trPr>
          <w:trHeight w:val="396"/>
        </w:trPr>
        <w:tc>
          <w:tcPr>
            <w:tcW w:w="343" w:type="pct"/>
            <w:vAlign w:val="center"/>
          </w:tcPr>
          <w:p w:rsidR="00387AA4" w:rsidRPr="00DD78D6" w:rsidRDefault="00387AA4" w:rsidP="001A3DF3">
            <w:pPr>
              <w:contextualSpacing/>
              <w:rPr>
                <w:sz w:val="24"/>
                <w:szCs w:val="24"/>
              </w:rPr>
            </w:pPr>
          </w:p>
        </w:tc>
        <w:tc>
          <w:tcPr>
            <w:tcW w:w="206" w:type="pct"/>
            <w:vAlign w:val="center"/>
          </w:tcPr>
          <w:p w:rsidR="00387AA4" w:rsidRPr="00DD78D6" w:rsidRDefault="00387AA4" w:rsidP="001A3DF3">
            <w:pPr>
              <w:contextualSpacing/>
              <w:rPr>
                <w:sz w:val="24"/>
                <w:szCs w:val="24"/>
              </w:rPr>
            </w:pPr>
          </w:p>
        </w:tc>
        <w:tc>
          <w:tcPr>
            <w:tcW w:w="3286" w:type="pct"/>
            <w:vAlign w:val="center"/>
          </w:tcPr>
          <w:p w:rsidR="00387AA4" w:rsidRPr="00DD78D6" w:rsidRDefault="00387AA4" w:rsidP="00387AA4">
            <w:pPr>
              <w:rPr>
                <w:sz w:val="24"/>
                <w:szCs w:val="24"/>
              </w:rPr>
            </w:pPr>
          </w:p>
        </w:tc>
        <w:tc>
          <w:tcPr>
            <w:tcW w:w="343" w:type="pct"/>
            <w:gridSpan w:val="2"/>
            <w:vAlign w:val="center"/>
          </w:tcPr>
          <w:p w:rsidR="00387AA4" w:rsidRPr="00DD78D6" w:rsidRDefault="00387AA4" w:rsidP="00387AA4">
            <w:pPr>
              <w:contextualSpacing/>
              <w:jc w:val="center"/>
              <w:rPr>
                <w:sz w:val="24"/>
                <w:szCs w:val="24"/>
              </w:rPr>
            </w:pPr>
          </w:p>
        </w:tc>
        <w:tc>
          <w:tcPr>
            <w:tcW w:w="273" w:type="pct"/>
            <w:gridSpan w:val="2"/>
            <w:vAlign w:val="center"/>
          </w:tcPr>
          <w:p w:rsidR="00387AA4" w:rsidRPr="00DD78D6" w:rsidRDefault="00387AA4" w:rsidP="00387AA4">
            <w:pPr>
              <w:contextualSpacing/>
              <w:jc w:val="center"/>
              <w:rPr>
                <w:sz w:val="24"/>
                <w:szCs w:val="24"/>
              </w:rPr>
            </w:pPr>
          </w:p>
        </w:tc>
        <w:tc>
          <w:tcPr>
            <w:tcW w:w="549" w:type="pct"/>
            <w:gridSpan w:val="2"/>
            <w:vAlign w:val="center"/>
          </w:tcPr>
          <w:p w:rsidR="00387AA4" w:rsidRPr="00DD78D6" w:rsidRDefault="00387AA4" w:rsidP="00387AA4">
            <w:pPr>
              <w:contextualSpacing/>
              <w:jc w:val="center"/>
              <w:rPr>
                <w:sz w:val="24"/>
                <w:szCs w:val="24"/>
              </w:rPr>
            </w:pPr>
          </w:p>
        </w:tc>
      </w:tr>
      <w:tr w:rsidR="00387AA4" w:rsidRPr="00DD78D6" w:rsidTr="00387AA4">
        <w:trPr>
          <w:trHeight w:val="396"/>
        </w:trPr>
        <w:tc>
          <w:tcPr>
            <w:tcW w:w="343" w:type="pct"/>
            <w:vAlign w:val="center"/>
          </w:tcPr>
          <w:p w:rsidR="00387AA4" w:rsidRPr="00DD78D6" w:rsidRDefault="00387AA4" w:rsidP="001A3DF3">
            <w:pPr>
              <w:contextualSpacing/>
              <w:rPr>
                <w:sz w:val="24"/>
                <w:szCs w:val="24"/>
              </w:rPr>
            </w:pPr>
            <w:r w:rsidRPr="00DD78D6">
              <w:rPr>
                <w:sz w:val="24"/>
                <w:szCs w:val="24"/>
              </w:rPr>
              <w:t>14.</w:t>
            </w:r>
          </w:p>
        </w:tc>
        <w:tc>
          <w:tcPr>
            <w:tcW w:w="206" w:type="pct"/>
            <w:vAlign w:val="center"/>
          </w:tcPr>
          <w:p w:rsidR="00387AA4" w:rsidRPr="00DD78D6" w:rsidRDefault="00387AA4" w:rsidP="001A3DF3">
            <w:pPr>
              <w:contextualSpacing/>
              <w:rPr>
                <w:sz w:val="24"/>
                <w:szCs w:val="24"/>
              </w:rPr>
            </w:pPr>
            <w:r w:rsidRPr="00DD78D6">
              <w:rPr>
                <w:sz w:val="24"/>
                <w:szCs w:val="24"/>
              </w:rPr>
              <w:t>a.</w:t>
            </w:r>
          </w:p>
        </w:tc>
        <w:tc>
          <w:tcPr>
            <w:tcW w:w="3286" w:type="pct"/>
            <w:vAlign w:val="center"/>
          </w:tcPr>
          <w:p w:rsidR="00387AA4" w:rsidRPr="00DD78D6" w:rsidRDefault="00387AA4" w:rsidP="00387AA4">
            <w:pPr>
              <w:rPr>
                <w:sz w:val="24"/>
                <w:szCs w:val="24"/>
              </w:rPr>
            </w:pPr>
            <w:r w:rsidRPr="00DD78D6">
              <w:rPr>
                <w:sz w:val="24"/>
                <w:szCs w:val="24"/>
              </w:rPr>
              <w:t>What is production function? What are its types?</w:t>
            </w:r>
          </w:p>
        </w:tc>
        <w:tc>
          <w:tcPr>
            <w:tcW w:w="343" w:type="pct"/>
            <w:gridSpan w:val="2"/>
            <w:vAlign w:val="center"/>
          </w:tcPr>
          <w:p w:rsidR="00387AA4" w:rsidRPr="00DD78D6" w:rsidRDefault="00387AA4" w:rsidP="00387AA4">
            <w:pPr>
              <w:jc w:val="center"/>
              <w:rPr>
                <w:sz w:val="24"/>
                <w:szCs w:val="24"/>
              </w:rPr>
            </w:pPr>
            <w:r w:rsidRPr="00DD78D6">
              <w:rPr>
                <w:sz w:val="24"/>
                <w:szCs w:val="24"/>
              </w:rPr>
              <w:t>CO3</w:t>
            </w:r>
          </w:p>
        </w:tc>
        <w:tc>
          <w:tcPr>
            <w:tcW w:w="273" w:type="pct"/>
            <w:gridSpan w:val="2"/>
            <w:vAlign w:val="center"/>
          </w:tcPr>
          <w:p w:rsidR="00387AA4" w:rsidRPr="00DD78D6" w:rsidRDefault="00387AA4" w:rsidP="00387AA4">
            <w:pPr>
              <w:jc w:val="center"/>
              <w:rPr>
                <w:sz w:val="24"/>
                <w:szCs w:val="24"/>
              </w:rPr>
            </w:pPr>
            <w:r w:rsidRPr="00DD78D6">
              <w:rPr>
                <w:sz w:val="24"/>
                <w:szCs w:val="24"/>
              </w:rPr>
              <w:t>A</w:t>
            </w:r>
          </w:p>
        </w:tc>
        <w:tc>
          <w:tcPr>
            <w:tcW w:w="549" w:type="pct"/>
            <w:gridSpan w:val="2"/>
            <w:vAlign w:val="center"/>
          </w:tcPr>
          <w:p w:rsidR="00387AA4" w:rsidRPr="00DD78D6" w:rsidRDefault="00387AA4" w:rsidP="00387AA4">
            <w:pPr>
              <w:jc w:val="center"/>
              <w:rPr>
                <w:sz w:val="24"/>
                <w:szCs w:val="24"/>
              </w:rPr>
            </w:pPr>
            <w:r w:rsidRPr="00DD78D6">
              <w:rPr>
                <w:sz w:val="24"/>
                <w:szCs w:val="24"/>
              </w:rPr>
              <w:t>20</w:t>
            </w:r>
          </w:p>
        </w:tc>
      </w:tr>
      <w:tr w:rsidR="00387AA4" w:rsidRPr="00DD78D6" w:rsidTr="00387AA4">
        <w:trPr>
          <w:trHeight w:val="396"/>
        </w:trPr>
        <w:tc>
          <w:tcPr>
            <w:tcW w:w="343" w:type="pct"/>
            <w:vAlign w:val="center"/>
          </w:tcPr>
          <w:p w:rsidR="00387AA4" w:rsidRPr="00DD78D6" w:rsidRDefault="00387AA4" w:rsidP="001A3DF3">
            <w:pPr>
              <w:contextualSpacing/>
              <w:rPr>
                <w:sz w:val="24"/>
                <w:szCs w:val="24"/>
              </w:rPr>
            </w:pPr>
          </w:p>
        </w:tc>
        <w:tc>
          <w:tcPr>
            <w:tcW w:w="206" w:type="pct"/>
            <w:vAlign w:val="center"/>
          </w:tcPr>
          <w:p w:rsidR="00387AA4" w:rsidRPr="00DD78D6" w:rsidRDefault="00387AA4" w:rsidP="001A3DF3">
            <w:pPr>
              <w:contextualSpacing/>
              <w:rPr>
                <w:sz w:val="24"/>
                <w:szCs w:val="24"/>
              </w:rPr>
            </w:pPr>
          </w:p>
        </w:tc>
        <w:tc>
          <w:tcPr>
            <w:tcW w:w="3286" w:type="pct"/>
            <w:vAlign w:val="center"/>
          </w:tcPr>
          <w:p w:rsidR="00387AA4" w:rsidRPr="00DD78D6" w:rsidRDefault="00387AA4" w:rsidP="00387AA4">
            <w:pPr>
              <w:rPr>
                <w:sz w:val="24"/>
                <w:szCs w:val="24"/>
              </w:rPr>
            </w:pPr>
          </w:p>
        </w:tc>
        <w:tc>
          <w:tcPr>
            <w:tcW w:w="343" w:type="pct"/>
            <w:gridSpan w:val="2"/>
            <w:vAlign w:val="center"/>
          </w:tcPr>
          <w:p w:rsidR="00387AA4" w:rsidRPr="00DD78D6" w:rsidRDefault="00387AA4" w:rsidP="00387AA4">
            <w:pPr>
              <w:contextualSpacing/>
              <w:jc w:val="center"/>
              <w:rPr>
                <w:sz w:val="24"/>
                <w:szCs w:val="24"/>
              </w:rPr>
            </w:pPr>
          </w:p>
        </w:tc>
        <w:tc>
          <w:tcPr>
            <w:tcW w:w="273" w:type="pct"/>
            <w:gridSpan w:val="2"/>
            <w:vAlign w:val="center"/>
          </w:tcPr>
          <w:p w:rsidR="00387AA4" w:rsidRPr="00DD78D6" w:rsidRDefault="00387AA4" w:rsidP="00387AA4">
            <w:pPr>
              <w:contextualSpacing/>
              <w:jc w:val="center"/>
              <w:rPr>
                <w:sz w:val="24"/>
                <w:szCs w:val="24"/>
              </w:rPr>
            </w:pPr>
          </w:p>
        </w:tc>
        <w:tc>
          <w:tcPr>
            <w:tcW w:w="549" w:type="pct"/>
            <w:gridSpan w:val="2"/>
            <w:vAlign w:val="center"/>
          </w:tcPr>
          <w:p w:rsidR="00387AA4" w:rsidRPr="00DD78D6" w:rsidRDefault="00387AA4" w:rsidP="00387AA4">
            <w:pPr>
              <w:contextualSpacing/>
              <w:jc w:val="center"/>
              <w:rPr>
                <w:sz w:val="24"/>
                <w:szCs w:val="24"/>
              </w:rPr>
            </w:pPr>
          </w:p>
        </w:tc>
      </w:tr>
      <w:tr w:rsidR="00387AA4" w:rsidRPr="00DD78D6" w:rsidTr="00387AA4">
        <w:trPr>
          <w:trHeight w:val="396"/>
        </w:trPr>
        <w:tc>
          <w:tcPr>
            <w:tcW w:w="343" w:type="pct"/>
            <w:vAlign w:val="center"/>
          </w:tcPr>
          <w:p w:rsidR="00387AA4" w:rsidRPr="00DD78D6" w:rsidRDefault="00387AA4" w:rsidP="001A3DF3">
            <w:pPr>
              <w:contextualSpacing/>
              <w:rPr>
                <w:sz w:val="24"/>
                <w:szCs w:val="24"/>
              </w:rPr>
            </w:pPr>
            <w:r w:rsidRPr="00DD78D6">
              <w:rPr>
                <w:sz w:val="24"/>
                <w:szCs w:val="24"/>
              </w:rPr>
              <w:lastRenderedPageBreak/>
              <w:t>15.</w:t>
            </w:r>
          </w:p>
        </w:tc>
        <w:tc>
          <w:tcPr>
            <w:tcW w:w="206" w:type="pct"/>
            <w:vAlign w:val="center"/>
          </w:tcPr>
          <w:p w:rsidR="00387AA4" w:rsidRPr="00DD78D6" w:rsidRDefault="00387AA4" w:rsidP="001A3DF3">
            <w:pPr>
              <w:contextualSpacing/>
              <w:rPr>
                <w:sz w:val="24"/>
                <w:szCs w:val="24"/>
              </w:rPr>
            </w:pPr>
            <w:r w:rsidRPr="00DD78D6">
              <w:rPr>
                <w:sz w:val="24"/>
                <w:szCs w:val="24"/>
              </w:rPr>
              <w:t>a.</w:t>
            </w:r>
          </w:p>
        </w:tc>
        <w:tc>
          <w:tcPr>
            <w:tcW w:w="3286" w:type="pct"/>
            <w:vAlign w:val="center"/>
          </w:tcPr>
          <w:p w:rsidR="00387AA4" w:rsidRPr="00DD78D6" w:rsidRDefault="00387AA4" w:rsidP="00387AA4">
            <w:pPr>
              <w:tabs>
                <w:tab w:val="left" w:pos="2670"/>
              </w:tabs>
              <w:rPr>
                <w:sz w:val="24"/>
                <w:szCs w:val="24"/>
              </w:rPr>
            </w:pPr>
            <w:r w:rsidRPr="00DD78D6">
              <w:rPr>
                <w:sz w:val="24"/>
                <w:szCs w:val="24"/>
              </w:rPr>
              <w:t>List out the characteristics of perfect competition.</w:t>
            </w:r>
          </w:p>
        </w:tc>
        <w:tc>
          <w:tcPr>
            <w:tcW w:w="343" w:type="pct"/>
            <w:gridSpan w:val="2"/>
            <w:vAlign w:val="center"/>
          </w:tcPr>
          <w:p w:rsidR="00387AA4" w:rsidRPr="00DD78D6" w:rsidRDefault="00387AA4" w:rsidP="00387AA4">
            <w:pPr>
              <w:jc w:val="center"/>
              <w:rPr>
                <w:sz w:val="24"/>
                <w:szCs w:val="24"/>
              </w:rPr>
            </w:pPr>
            <w:r w:rsidRPr="00DD78D6">
              <w:rPr>
                <w:sz w:val="24"/>
                <w:szCs w:val="24"/>
              </w:rPr>
              <w:t>CO4</w:t>
            </w:r>
          </w:p>
        </w:tc>
        <w:tc>
          <w:tcPr>
            <w:tcW w:w="273" w:type="pct"/>
            <w:gridSpan w:val="2"/>
            <w:vAlign w:val="center"/>
          </w:tcPr>
          <w:p w:rsidR="00387AA4" w:rsidRPr="00DD78D6" w:rsidRDefault="00387AA4" w:rsidP="00387AA4">
            <w:pPr>
              <w:jc w:val="center"/>
              <w:rPr>
                <w:sz w:val="24"/>
                <w:szCs w:val="24"/>
              </w:rPr>
            </w:pPr>
            <w:r w:rsidRPr="00DD78D6">
              <w:rPr>
                <w:sz w:val="24"/>
                <w:szCs w:val="24"/>
              </w:rPr>
              <w:t>An</w:t>
            </w:r>
          </w:p>
        </w:tc>
        <w:tc>
          <w:tcPr>
            <w:tcW w:w="549" w:type="pct"/>
            <w:gridSpan w:val="2"/>
            <w:vAlign w:val="center"/>
          </w:tcPr>
          <w:p w:rsidR="00387AA4" w:rsidRPr="00DD78D6" w:rsidRDefault="00387AA4" w:rsidP="00387AA4">
            <w:pPr>
              <w:jc w:val="center"/>
              <w:rPr>
                <w:sz w:val="24"/>
                <w:szCs w:val="24"/>
              </w:rPr>
            </w:pPr>
            <w:r w:rsidRPr="00DD78D6">
              <w:rPr>
                <w:sz w:val="24"/>
                <w:szCs w:val="24"/>
              </w:rPr>
              <w:t>20</w:t>
            </w:r>
          </w:p>
        </w:tc>
      </w:tr>
      <w:tr w:rsidR="00387AA4" w:rsidRPr="00DD78D6" w:rsidTr="00387AA4">
        <w:trPr>
          <w:trHeight w:val="396"/>
        </w:trPr>
        <w:tc>
          <w:tcPr>
            <w:tcW w:w="343" w:type="pct"/>
            <w:vAlign w:val="center"/>
          </w:tcPr>
          <w:p w:rsidR="00387AA4" w:rsidRPr="00DD78D6" w:rsidRDefault="00387AA4" w:rsidP="001A3DF3">
            <w:pPr>
              <w:contextualSpacing/>
              <w:rPr>
                <w:sz w:val="24"/>
                <w:szCs w:val="24"/>
              </w:rPr>
            </w:pPr>
          </w:p>
        </w:tc>
        <w:tc>
          <w:tcPr>
            <w:tcW w:w="206" w:type="pct"/>
            <w:vAlign w:val="center"/>
          </w:tcPr>
          <w:p w:rsidR="00387AA4" w:rsidRPr="00DD78D6" w:rsidRDefault="00387AA4" w:rsidP="001A3DF3">
            <w:pPr>
              <w:contextualSpacing/>
              <w:rPr>
                <w:sz w:val="24"/>
                <w:szCs w:val="24"/>
              </w:rPr>
            </w:pPr>
          </w:p>
        </w:tc>
        <w:tc>
          <w:tcPr>
            <w:tcW w:w="3286" w:type="pct"/>
            <w:vAlign w:val="center"/>
          </w:tcPr>
          <w:p w:rsidR="00387AA4" w:rsidRPr="00DD78D6" w:rsidRDefault="00387AA4" w:rsidP="00387AA4">
            <w:pPr>
              <w:rPr>
                <w:sz w:val="24"/>
                <w:szCs w:val="24"/>
              </w:rPr>
            </w:pPr>
          </w:p>
        </w:tc>
        <w:tc>
          <w:tcPr>
            <w:tcW w:w="343" w:type="pct"/>
            <w:gridSpan w:val="2"/>
            <w:vAlign w:val="center"/>
          </w:tcPr>
          <w:p w:rsidR="00387AA4" w:rsidRPr="00DD78D6" w:rsidRDefault="00387AA4" w:rsidP="00387AA4">
            <w:pPr>
              <w:contextualSpacing/>
              <w:jc w:val="center"/>
              <w:rPr>
                <w:sz w:val="24"/>
                <w:szCs w:val="24"/>
              </w:rPr>
            </w:pPr>
          </w:p>
        </w:tc>
        <w:tc>
          <w:tcPr>
            <w:tcW w:w="273" w:type="pct"/>
            <w:gridSpan w:val="2"/>
            <w:vAlign w:val="center"/>
          </w:tcPr>
          <w:p w:rsidR="00387AA4" w:rsidRPr="00DD78D6" w:rsidRDefault="00387AA4" w:rsidP="00387AA4">
            <w:pPr>
              <w:contextualSpacing/>
              <w:jc w:val="center"/>
              <w:rPr>
                <w:sz w:val="24"/>
                <w:szCs w:val="24"/>
              </w:rPr>
            </w:pPr>
          </w:p>
        </w:tc>
        <w:tc>
          <w:tcPr>
            <w:tcW w:w="549" w:type="pct"/>
            <w:gridSpan w:val="2"/>
            <w:vAlign w:val="center"/>
          </w:tcPr>
          <w:p w:rsidR="00387AA4" w:rsidRPr="00DD78D6" w:rsidRDefault="00387AA4" w:rsidP="00387AA4">
            <w:pPr>
              <w:contextualSpacing/>
              <w:jc w:val="center"/>
              <w:rPr>
                <w:sz w:val="24"/>
                <w:szCs w:val="24"/>
              </w:rPr>
            </w:pPr>
          </w:p>
        </w:tc>
      </w:tr>
      <w:tr w:rsidR="00387AA4" w:rsidRPr="00DD78D6" w:rsidTr="00387AA4">
        <w:trPr>
          <w:trHeight w:val="396"/>
        </w:trPr>
        <w:tc>
          <w:tcPr>
            <w:tcW w:w="343" w:type="pct"/>
            <w:vAlign w:val="center"/>
          </w:tcPr>
          <w:p w:rsidR="00387AA4" w:rsidRPr="00DD78D6" w:rsidRDefault="00387AA4" w:rsidP="001A3DF3">
            <w:pPr>
              <w:contextualSpacing/>
              <w:rPr>
                <w:sz w:val="24"/>
                <w:szCs w:val="24"/>
              </w:rPr>
            </w:pPr>
            <w:r w:rsidRPr="00DD78D6">
              <w:rPr>
                <w:sz w:val="24"/>
                <w:szCs w:val="24"/>
              </w:rPr>
              <w:t>16.</w:t>
            </w:r>
          </w:p>
        </w:tc>
        <w:tc>
          <w:tcPr>
            <w:tcW w:w="206" w:type="pct"/>
            <w:vAlign w:val="center"/>
          </w:tcPr>
          <w:p w:rsidR="00387AA4" w:rsidRPr="00DD78D6" w:rsidRDefault="00387AA4" w:rsidP="001A3DF3">
            <w:pPr>
              <w:contextualSpacing/>
              <w:rPr>
                <w:sz w:val="24"/>
                <w:szCs w:val="24"/>
              </w:rPr>
            </w:pPr>
            <w:r w:rsidRPr="00DD78D6">
              <w:rPr>
                <w:sz w:val="24"/>
                <w:szCs w:val="24"/>
              </w:rPr>
              <w:t>a.</w:t>
            </w:r>
          </w:p>
        </w:tc>
        <w:tc>
          <w:tcPr>
            <w:tcW w:w="3286" w:type="pct"/>
            <w:vAlign w:val="center"/>
          </w:tcPr>
          <w:p w:rsidR="00387AA4" w:rsidRPr="00DD78D6" w:rsidRDefault="00387AA4" w:rsidP="00387AA4">
            <w:pPr>
              <w:rPr>
                <w:sz w:val="24"/>
                <w:szCs w:val="24"/>
              </w:rPr>
            </w:pPr>
            <w:r w:rsidRPr="00DD78D6">
              <w:rPr>
                <w:sz w:val="24"/>
                <w:szCs w:val="24"/>
              </w:rPr>
              <w:t>Explain the relevance of business cycles in business decision.</w:t>
            </w:r>
          </w:p>
        </w:tc>
        <w:tc>
          <w:tcPr>
            <w:tcW w:w="343" w:type="pct"/>
            <w:gridSpan w:val="2"/>
            <w:vAlign w:val="center"/>
          </w:tcPr>
          <w:p w:rsidR="00387AA4" w:rsidRPr="00DD78D6" w:rsidRDefault="00387AA4" w:rsidP="00387AA4">
            <w:pPr>
              <w:jc w:val="center"/>
              <w:rPr>
                <w:sz w:val="24"/>
                <w:szCs w:val="24"/>
              </w:rPr>
            </w:pPr>
            <w:r w:rsidRPr="00DD78D6">
              <w:rPr>
                <w:sz w:val="24"/>
                <w:szCs w:val="24"/>
              </w:rPr>
              <w:t>CO5</w:t>
            </w:r>
          </w:p>
        </w:tc>
        <w:tc>
          <w:tcPr>
            <w:tcW w:w="273" w:type="pct"/>
            <w:gridSpan w:val="2"/>
            <w:vAlign w:val="center"/>
          </w:tcPr>
          <w:p w:rsidR="00387AA4" w:rsidRPr="00DD78D6" w:rsidRDefault="00387AA4" w:rsidP="00387AA4">
            <w:pPr>
              <w:jc w:val="center"/>
              <w:rPr>
                <w:sz w:val="24"/>
                <w:szCs w:val="24"/>
              </w:rPr>
            </w:pPr>
            <w:r w:rsidRPr="00DD78D6">
              <w:rPr>
                <w:sz w:val="24"/>
                <w:szCs w:val="24"/>
              </w:rPr>
              <w:t>R</w:t>
            </w:r>
          </w:p>
        </w:tc>
        <w:tc>
          <w:tcPr>
            <w:tcW w:w="549" w:type="pct"/>
            <w:gridSpan w:val="2"/>
            <w:vAlign w:val="center"/>
          </w:tcPr>
          <w:p w:rsidR="00387AA4" w:rsidRPr="00DD78D6" w:rsidRDefault="00387AA4" w:rsidP="00387AA4">
            <w:pPr>
              <w:jc w:val="center"/>
              <w:rPr>
                <w:sz w:val="24"/>
                <w:szCs w:val="24"/>
              </w:rPr>
            </w:pPr>
            <w:r w:rsidRPr="00DD78D6">
              <w:rPr>
                <w:sz w:val="24"/>
                <w:szCs w:val="24"/>
              </w:rPr>
              <w:t>20</w:t>
            </w:r>
          </w:p>
        </w:tc>
      </w:tr>
      <w:tr w:rsidR="00387AA4" w:rsidRPr="00DD78D6" w:rsidTr="00A12388">
        <w:trPr>
          <w:trHeight w:val="396"/>
        </w:trPr>
        <w:tc>
          <w:tcPr>
            <w:tcW w:w="343" w:type="pct"/>
            <w:vAlign w:val="center"/>
          </w:tcPr>
          <w:p w:rsidR="00387AA4" w:rsidRPr="00DD78D6" w:rsidRDefault="00387AA4" w:rsidP="001A3DF3">
            <w:pPr>
              <w:contextualSpacing/>
              <w:rPr>
                <w:sz w:val="24"/>
                <w:szCs w:val="24"/>
              </w:rPr>
            </w:pPr>
          </w:p>
        </w:tc>
        <w:tc>
          <w:tcPr>
            <w:tcW w:w="206" w:type="pct"/>
            <w:vAlign w:val="center"/>
          </w:tcPr>
          <w:p w:rsidR="00387AA4" w:rsidRPr="00DD78D6" w:rsidRDefault="00387AA4" w:rsidP="001A3DF3">
            <w:pPr>
              <w:contextualSpacing/>
              <w:rPr>
                <w:sz w:val="24"/>
                <w:szCs w:val="24"/>
              </w:rPr>
            </w:pPr>
          </w:p>
        </w:tc>
        <w:tc>
          <w:tcPr>
            <w:tcW w:w="3286" w:type="pct"/>
            <w:vAlign w:val="bottom"/>
          </w:tcPr>
          <w:p w:rsidR="00387AA4" w:rsidRPr="00DD78D6" w:rsidRDefault="00387AA4" w:rsidP="001A3DF3">
            <w:pPr>
              <w:contextualSpacing/>
              <w:jc w:val="both"/>
              <w:rPr>
                <w:sz w:val="24"/>
                <w:szCs w:val="24"/>
              </w:rPr>
            </w:pPr>
          </w:p>
        </w:tc>
        <w:tc>
          <w:tcPr>
            <w:tcW w:w="343" w:type="pct"/>
            <w:gridSpan w:val="2"/>
            <w:vAlign w:val="center"/>
          </w:tcPr>
          <w:p w:rsidR="00387AA4" w:rsidRPr="00DD78D6" w:rsidRDefault="00387AA4" w:rsidP="001A3DF3">
            <w:pPr>
              <w:contextualSpacing/>
              <w:jc w:val="center"/>
              <w:rPr>
                <w:sz w:val="24"/>
                <w:szCs w:val="24"/>
              </w:rPr>
            </w:pPr>
          </w:p>
        </w:tc>
        <w:tc>
          <w:tcPr>
            <w:tcW w:w="273" w:type="pct"/>
            <w:gridSpan w:val="2"/>
            <w:vAlign w:val="center"/>
          </w:tcPr>
          <w:p w:rsidR="00387AA4" w:rsidRPr="00DD78D6" w:rsidRDefault="00387AA4" w:rsidP="001A3DF3">
            <w:pPr>
              <w:contextualSpacing/>
              <w:jc w:val="center"/>
              <w:rPr>
                <w:sz w:val="24"/>
                <w:szCs w:val="24"/>
              </w:rPr>
            </w:pPr>
          </w:p>
        </w:tc>
        <w:tc>
          <w:tcPr>
            <w:tcW w:w="549" w:type="pct"/>
            <w:gridSpan w:val="2"/>
            <w:vAlign w:val="center"/>
          </w:tcPr>
          <w:p w:rsidR="00387AA4" w:rsidRPr="00DD78D6" w:rsidRDefault="00387AA4" w:rsidP="001A3DF3">
            <w:pPr>
              <w:contextualSpacing/>
              <w:jc w:val="center"/>
              <w:rPr>
                <w:sz w:val="24"/>
                <w:szCs w:val="24"/>
              </w:rPr>
            </w:pPr>
          </w:p>
        </w:tc>
      </w:tr>
    </w:tbl>
    <w:p w:rsidR="00387AA4" w:rsidRPr="00DD78D6" w:rsidRDefault="00387AA4" w:rsidP="009074D1">
      <w:pPr>
        <w:contextualSpacing/>
      </w:pPr>
      <w:r w:rsidRPr="00DD78D6">
        <w:rPr>
          <w:b/>
          <w:bCs/>
        </w:rPr>
        <w:t>CO</w:t>
      </w:r>
      <w:r w:rsidRPr="00DD78D6">
        <w:t xml:space="preserve"> – COURSE OUTCOME</w:t>
      </w:r>
      <w:r w:rsidRPr="00DD78D6">
        <w:tab/>
      </w:r>
      <w:r w:rsidRPr="00DD78D6">
        <w:tab/>
      </w:r>
      <w:r w:rsidRPr="00DD78D6">
        <w:tab/>
      </w:r>
      <w:r w:rsidRPr="00DD78D6">
        <w:tab/>
      </w:r>
      <w:r w:rsidRPr="00DD78D6">
        <w:tab/>
      </w:r>
      <w:r w:rsidRPr="00DD78D6">
        <w:rPr>
          <w:b/>
          <w:bCs/>
        </w:rPr>
        <w:t>BL</w:t>
      </w:r>
      <w:r w:rsidRPr="00DD78D6">
        <w:t xml:space="preserve"> – BLOOM’S LEVEL</w:t>
      </w:r>
    </w:p>
    <w:p w:rsidR="00387AA4" w:rsidRPr="00DD78D6"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DD78D6" w:rsidTr="00363465">
        <w:tc>
          <w:tcPr>
            <w:tcW w:w="709" w:type="dxa"/>
          </w:tcPr>
          <w:p w:rsidR="00387AA4" w:rsidRPr="00DD78D6" w:rsidRDefault="00387AA4" w:rsidP="001A3DF3">
            <w:pPr>
              <w:contextualSpacing/>
              <w:rPr>
                <w:sz w:val="24"/>
                <w:szCs w:val="24"/>
              </w:rPr>
            </w:pPr>
          </w:p>
        </w:tc>
        <w:tc>
          <w:tcPr>
            <w:tcW w:w="9639" w:type="dxa"/>
          </w:tcPr>
          <w:p w:rsidR="00387AA4" w:rsidRPr="00DD78D6" w:rsidRDefault="00387AA4" w:rsidP="001A3DF3">
            <w:pPr>
              <w:contextualSpacing/>
              <w:jc w:val="center"/>
              <w:rPr>
                <w:b/>
                <w:sz w:val="24"/>
                <w:szCs w:val="24"/>
              </w:rPr>
            </w:pPr>
            <w:r w:rsidRPr="00DD78D6">
              <w:rPr>
                <w:b/>
                <w:sz w:val="24"/>
                <w:szCs w:val="24"/>
              </w:rPr>
              <w:t>COURSE OUTCOMES</w:t>
            </w:r>
          </w:p>
        </w:tc>
      </w:tr>
      <w:tr w:rsidR="00387AA4" w:rsidRPr="00DD78D6" w:rsidTr="00387AA4">
        <w:tc>
          <w:tcPr>
            <w:tcW w:w="709" w:type="dxa"/>
          </w:tcPr>
          <w:p w:rsidR="00387AA4" w:rsidRPr="00DD78D6" w:rsidRDefault="00387AA4" w:rsidP="001A3DF3">
            <w:pPr>
              <w:contextualSpacing/>
              <w:rPr>
                <w:bCs/>
                <w:sz w:val="24"/>
                <w:szCs w:val="24"/>
              </w:rPr>
            </w:pPr>
            <w:r w:rsidRPr="00DD78D6">
              <w:rPr>
                <w:bCs/>
                <w:sz w:val="24"/>
                <w:szCs w:val="24"/>
              </w:rPr>
              <w:t>CO1</w:t>
            </w:r>
          </w:p>
        </w:tc>
        <w:tc>
          <w:tcPr>
            <w:tcW w:w="9639" w:type="dxa"/>
          </w:tcPr>
          <w:p w:rsidR="00387AA4" w:rsidRPr="00DD78D6" w:rsidRDefault="00387AA4" w:rsidP="00387AA4">
            <w:pPr>
              <w:rPr>
                <w:sz w:val="24"/>
                <w:szCs w:val="24"/>
              </w:rPr>
            </w:pPr>
            <w:r w:rsidRPr="00DD78D6">
              <w:rPr>
                <w:sz w:val="24"/>
                <w:szCs w:val="24"/>
              </w:rPr>
              <w:t>To remember the essentials and legal principles of business contracts.</w:t>
            </w:r>
          </w:p>
        </w:tc>
      </w:tr>
      <w:tr w:rsidR="00387AA4" w:rsidRPr="00DD78D6" w:rsidTr="00387AA4">
        <w:tc>
          <w:tcPr>
            <w:tcW w:w="709" w:type="dxa"/>
          </w:tcPr>
          <w:p w:rsidR="00387AA4" w:rsidRPr="00DD78D6" w:rsidRDefault="00387AA4" w:rsidP="001A3DF3">
            <w:pPr>
              <w:contextualSpacing/>
              <w:rPr>
                <w:bCs/>
                <w:sz w:val="24"/>
                <w:szCs w:val="24"/>
              </w:rPr>
            </w:pPr>
            <w:r w:rsidRPr="00DD78D6">
              <w:rPr>
                <w:bCs/>
                <w:sz w:val="24"/>
                <w:szCs w:val="24"/>
              </w:rPr>
              <w:t>CO2</w:t>
            </w:r>
          </w:p>
        </w:tc>
        <w:tc>
          <w:tcPr>
            <w:tcW w:w="9639" w:type="dxa"/>
          </w:tcPr>
          <w:p w:rsidR="00387AA4" w:rsidRPr="00DD78D6" w:rsidRDefault="00387AA4" w:rsidP="00387AA4">
            <w:pPr>
              <w:rPr>
                <w:sz w:val="24"/>
                <w:szCs w:val="24"/>
              </w:rPr>
            </w:pPr>
            <w:r w:rsidRPr="00DD78D6">
              <w:rPr>
                <w:sz w:val="24"/>
                <w:szCs w:val="24"/>
              </w:rPr>
              <w:t>To understand the business practices of bailment, pledge and agency.</w:t>
            </w:r>
          </w:p>
        </w:tc>
      </w:tr>
      <w:tr w:rsidR="00387AA4" w:rsidRPr="00DD78D6" w:rsidTr="00387AA4">
        <w:tc>
          <w:tcPr>
            <w:tcW w:w="709" w:type="dxa"/>
          </w:tcPr>
          <w:p w:rsidR="00387AA4" w:rsidRPr="00DD78D6" w:rsidRDefault="00387AA4" w:rsidP="001A3DF3">
            <w:pPr>
              <w:contextualSpacing/>
              <w:rPr>
                <w:bCs/>
                <w:sz w:val="24"/>
                <w:szCs w:val="24"/>
              </w:rPr>
            </w:pPr>
            <w:r w:rsidRPr="00DD78D6">
              <w:rPr>
                <w:bCs/>
                <w:sz w:val="24"/>
                <w:szCs w:val="24"/>
              </w:rPr>
              <w:t>CO3</w:t>
            </w:r>
          </w:p>
        </w:tc>
        <w:tc>
          <w:tcPr>
            <w:tcW w:w="9639" w:type="dxa"/>
          </w:tcPr>
          <w:p w:rsidR="00387AA4" w:rsidRPr="00DD78D6" w:rsidRDefault="00387AA4" w:rsidP="00387AA4">
            <w:pPr>
              <w:rPr>
                <w:sz w:val="24"/>
                <w:szCs w:val="24"/>
              </w:rPr>
            </w:pPr>
            <w:r w:rsidRPr="00DD78D6">
              <w:rPr>
                <w:sz w:val="24"/>
                <w:szCs w:val="24"/>
              </w:rPr>
              <w:t>To apply the legal principles of sale in a sale agreement.</w:t>
            </w:r>
          </w:p>
        </w:tc>
      </w:tr>
      <w:tr w:rsidR="00387AA4" w:rsidRPr="00DD78D6" w:rsidTr="00387AA4">
        <w:tc>
          <w:tcPr>
            <w:tcW w:w="709" w:type="dxa"/>
          </w:tcPr>
          <w:p w:rsidR="00387AA4" w:rsidRPr="00DD78D6" w:rsidRDefault="00387AA4" w:rsidP="001A3DF3">
            <w:pPr>
              <w:contextualSpacing/>
              <w:rPr>
                <w:bCs/>
                <w:sz w:val="24"/>
                <w:szCs w:val="24"/>
              </w:rPr>
            </w:pPr>
            <w:r w:rsidRPr="00DD78D6">
              <w:rPr>
                <w:bCs/>
                <w:sz w:val="24"/>
                <w:szCs w:val="24"/>
              </w:rPr>
              <w:t>CO4</w:t>
            </w:r>
          </w:p>
        </w:tc>
        <w:tc>
          <w:tcPr>
            <w:tcW w:w="9639" w:type="dxa"/>
          </w:tcPr>
          <w:p w:rsidR="00387AA4" w:rsidRPr="00DD78D6" w:rsidRDefault="00387AA4" w:rsidP="00387AA4">
            <w:pPr>
              <w:rPr>
                <w:sz w:val="24"/>
                <w:szCs w:val="24"/>
              </w:rPr>
            </w:pPr>
            <w:r w:rsidRPr="00DD78D6">
              <w:rPr>
                <w:sz w:val="24"/>
                <w:szCs w:val="24"/>
              </w:rPr>
              <w:t>To analyze the characteristics of negotiable instruments and list reasons for dishonour of cheques.</w:t>
            </w:r>
          </w:p>
        </w:tc>
      </w:tr>
      <w:tr w:rsidR="00387AA4" w:rsidRPr="00DD78D6" w:rsidTr="00387AA4">
        <w:tc>
          <w:tcPr>
            <w:tcW w:w="709" w:type="dxa"/>
          </w:tcPr>
          <w:p w:rsidR="00387AA4" w:rsidRPr="00DD78D6" w:rsidRDefault="00387AA4" w:rsidP="001A3DF3">
            <w:pPr>
              <w:contextualSpacing/>
              <w:rPr>
                <w:bCs/>
                <w:sz w:val="24"/>
                <w:szCs w:val="24"/>
              </w:rPr>
            </w:pPr>
            <w:r w:rsidRPr="00DD78D6">
              <w:rPr>
                <w:bCs/>
                <w:sz w:val="24"/>
                <w:szCs w:val="24"/>
              </w:rPr>
              <w:t>CO5</w:t>
            </w:r>
          </w:p>
        </w:tc>
        <w:tc>
          <w:tcPr>
            <w:tcW w:w="9639" w:type="dxa"/>
          </w:tcPr>
          <w:p w:rsidR="00387AA4" w:rsidRPr="00DD78D6" w:rsidRDefault="00387AA4" w:rsidP="00387AA4">
            <w:pPr>
              <w:rPr>
                <w:sz w:val="24"/>
                <w:szCs w:val="24"/>
              </w:rPr>
            </w:pPr>
            <w:r w:rsidRPr="00DD78D6">
              <w:rPr>
                <w:sz w:val="24"/>
                <w:szCs w:val="24"/>
              </w:rPr>
              <w:t>To interpret the rights of the consumer and the available grievance redressal mechanism.</w:t>
            </w:r>
          </w:p>
        </w:tc>
      </w:tr>
      <w:tr w:rsidR="00387AA4" w:rsidRPr="00DD78D6" w:rsidTr="00387AA4">
        <w:tc>
          <w:tcPr>
            <w:tcW w:w="709" w:type="dxa"/>
          </w:tcPr>
          <w:p w:rsidR="00387AA4" w:rsidRPr="00DD78D6" w:rsidRDefault="00387AA4" w:rsidP="001A3DF3">
            <w:pPr>
              <w:contextualSpacing/>
              <w:rPr>
                <w:sz w:val="24"/>
                <w:szCs w:val="24"/>
              </w:rPr>
            </w:pPr>
            <w:r w:rsidRPr="00DD78D6">
              <w:rPr>
                <w:sz w:val="24"/>
                <w:szCs w:val="24"/>
              </w:rPr>
              <w:t>CO6</w:t>
            </w:r>
          </w:p>
        </w:tc>
        <w:tc>
          <w:tcPr>
            <w:tcW w:w="9639" w:type="dxa"/>
          </w:tcPr>
          <w:p w:rsidR="00387AA4" w:rsidRPr="00DD78D6" w:rsidRDefault="00387AA4" w:rsidP="00387AA4">
            <w:pPr>
              <w:rPr>
                <w:sz w:val="24"/>
                <w:szCs w:val="24"/>
              </w:rPr>
            </w:pPr>
            <w:r w:rsidRPr="00DD78D6">
              <w:rPr>
                <w:sz w:val="24"/>
                <w:szCs w:val="24"/>
              </w:rPr>
              <w:t>To discuss the registration process of patent, copyright and trademarks.</w:t>
            </w:r>
          </w:p>
        </w:tc>
      </w:tr>
    </w:tbl>
    <w:p w:rsidR="00387AA4" w:rsidRPr="00DD78D6"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DD78D6" w:rsidTr="00363465">
        <w:trPr>
          <w:jc w:val="center"/>
        </w:trPr>
        <w:tc>
          <w:tcPr>
            <w:tcW w:w="10343" w:type="dxa"/>
            <w:gridSpan w:val="8"/>
          </w:tcPr>
          <w:p w:rsidR="00387AA4" w:rsidRPr="00DD78D6" w:rsidRDefault="00387AA4" w:rsidP="001A3DF3">
            <w:pPr>
              <w:contextualSpacing/>
              <w:jc w:val="center"/>
              <w:rPr>
                <w:b/>
                <w:sz w:val="24"/>
                <w:szCs w:val="24"/>
              </w:rPr>
            </w:pPr>
            <w:r w:rsidRPr="00DD78D6">
              <w:rPr>
                <w:b/>
                <w:sz w:val="24"/>
                <w:szCs w:val="24"/>
              </w:rPr>
              <w:t>Assessment Pattern as per Bloom’s Taxonomy</w:t>
            </w:r>
          </w:p>
        </w:tc>
      </w:tr>
      <w:tr w:rsidR="00387AA4" w:rsidRPr="00DD78D6" w:rsidTr="00363465">
        <w:trPr>
          <w:jc w:val="center"/>
        </w:trPr>
        <w:tc>
          <w:tcPr>
            <w:tcW w:w="1129" w:type="dxa"/>
          </w:tcPr>
          <w:p w:rsidR="00387AA4" w:rsidRPr="00DD78D6" w:rsidRDefault="00387AA4" w:rsidP="001A3DF3">
            <w:pPr>
              <w:contextualSpacing/>
              <w:jc w:val="center"/>
              <w:rPr>
                <w:b/>
                <w:bCs/>
                <w:sz w:val="24"/>
                <w:szCs w:val="24"/>
              </w:rPr>
            </w:pPr>
            <w:r w:rsidRPr="00DD78D6">
              <w:rPr>
                <w:b/>
                <w:bCs/>
                <w:sz w:val="24"/>
                <w:szCs w:val="24"/>
              </w:rPr>
              <w:t>CO / P</w:t>
            </w:r>
          </w:p>
        </w:tc>
        <w:tc>
          <w:tcPr>
            <w:tcW w:w="851" w:type="dxa"/>
          </w:tcPr>
          <w:p w:rsidR="00387AA4" w:rsidRPr="00DD78D6" w:rsidRDefault="00387AA4" w:rsidP="001A3DF3">
            <w:pPr>
              <w:contextualSpacing/>
              <w:jc w:val="center"/>
              <w:rPr>
                <w:b/>
                <w:sz w:val="24"/>
                <w:szCs w:val="24"/>
              </w:rPr>
            </w:pPr>
            <w:r w:rsidRPr="00DD78D6">
              <w:rPr>
                <w:b/>
                <w:sz w:val="24"/>
                <w:szCs w:val="24"/>
              </w:rPr>
              <w:t>R</w:t>
            </w:r>
          </w:p>
        </w:tc>
        <w:tc>
          <w:tcPr>
            <w:tcW w:w="992" w:type="dxa"/>
          </w:tcPr>
          <w:p w:rsidR="00387AA4" w:rsidRPr="00DD78D6" w:rsidRDefault="00387AA4" w:rsidP="001A3DF3">
            <w:pPr>
              <w:contextualSpacing/>
              <w:jc w:val="center"/>
              <w:rPr>
                <w:b/>
                <w:sz w:val="24"/>
                <w:szCs w:val="24"/>
              </w:rPr>
            </w:pPr>
            <w:r w:rsidRPr="00DD78D6">
              <w:rPr>
                <w:b/>
                <w:sz w:val="24"/>
                <w:szCs w:val="24"/>
              </w:rPr>
              <w:t>U</w:t>
            </w:r>
          </w:p>
        </w:tc>
        <w:tc>
          <w:tcPr>
            <w:tcW w:w="992" w:type="dxa"/>
          </w:tcPr>
          <w:p w:rsidR="00387AA4" w:rsidRPr="00DD78D6" w:rsidRDefault="00387AA4" w:rsidP="001A3DF3">
            <w:pPr>
              <w:contextualSpacing/>
              <w:jc w:val="center"/>
              <w:rPr>
                <w:b/>
                <w:sz w:val="24"/>
                <w:szCs w:val="24"/>
              </w:rPr>
            </w:pPr>
            <w:r w:rsidRPr="00DD78D6">
              <w:rPr>
                <w:b/>
                <w:sz w:val="24"/>
                <w:szCs w:val="24"/>
              </w:rPr>
              <w:t>A</w:t>
            </w:r>
          </w:p>
        </w:tc>
        <w:tc>
          <w:tcPr>
            <w:tcW w:w="1276" w:type="dxa"/>
          </w:tcPr>
          <w:p w:rsidR="00387AA4" w:rsidRPr="00DD78D6" w:rsidRDefault="00387AA4" w:rsidP="001A3DF3">
            <w:pPr>
              <w:contextualSpacing/>
              <w:jc w:val="center"/>
              <w:rPr>
                <w:b/>
                <w:sz w:val="24"/>
                <w:szCs w:val="24"/>
              </w:rPr>
            </w:pPr>
            <w:r w:rsidRPr="00DD78D6">
              <w:rPr>
                <w:b/>
                <w:sz w:val="24"/>
                <w:szCs w:val="24"/>
              </w:rPr>
              <w:t>An</w:t>
            </w:r>
          </w:p>
        </w:tc>
        <w:tc>
          <w:tcPr>
            <w:tcW w:w="1276" w:type="dxa"/>
          </w:tcPr>
          <w:p w:rsidR="00387AA4" w:rsidRPr="00DD78D6" w:rsidRDefault="00387AA4" w:rsidP="001A3DF3">
            <w:pPr>
              <w:contextualSpacing/>
              <w:jc w:val="center"/>
              <w:rPr>
                <w:b/>
                <w:sz w:val="24"/>
                <w:szCs w:val="24"/>
              </w:rPr>
            </w:pPr>
            <w:r w:rsidRPr="00DD78D6">
              <w:rPr>
                <w:b/>
                <w:sz w:val="24"/>
                <w:szCs w:val="24"/>
              </w:rPr>
              <w:t>E</w:t>
            </w:r>
          </w:p>
        </w:tc>
        <w:tc>
          <w:tcPr>
            <w:tcW w:w="1417" w:type="dxa"/>
          </w:tcPr>
          <w:p w:rsidR="00387AA4" w:rsidRPr="00DD78D6" w:rsidRDefault="00387AA4" w:rsidP="001A3DF3">
            <w:pPr>
              <w:contextualSpacing/>
              <w:jc w:val="center"/>
              <w:rPr>
                <w:b/>
                <w:sz w:val="24"/>
                <w:szCs w:val="24"/>
              </w:rPr>
            </w:pPr>
            <w:r w:rsidRPr="00DD78D6">
              <w:rPr>
                <w:b/>
                <w:sz w:val="24"/>
                <w:szCs w:val="24"/>
              </w:rPr>
              <w:t>C</w:t>
            </w:r>
          </w:p>
        </w:tc>
        <w:tc>
          <w:tcPr>
            <w:tcW w:w="2410" w:type="dxa"/>
          </w:tcPr>
          <w:p w:rsidR="00387AA4" w:rsidRPr="00DD78D6" w:rsidRDefault="00387AA4" w:rsidP="001A3DF3">
            <w:pPr>
              <w:contextualSpacing/>
              <w:jc w:val="center"/>
              <w:rPr>
                <w:b/>
                <w:sz w:val="24"/>
                <w:szCs w:val="24"/>
              </w:rPr>
            </w:pPr>
            <w:r w:rsidRPr="00DD78D6">
              <w:rPr>
                <w:b/>
                <w:sz w:val="24"/>
                <w:szCs w:val="24"/>
              </w:rPr>
              <w:t>Total</w:t>
            </w:r>
          </w:p>
        </w:tc>
      </w:tr>
      <w:tr w:rsidR="00387AA4" w:rsidRPr="00DD78D6" w:rsidTr="00363465">
        <w:trPr>
          <w:jc w:val="center"/>
        </w:trPr>
        <w:tc>
          <w:tcPr>
            <w:tcW w:w="1129" w:type="dxa"/>
          </w:tcPr>
          <w:p w:rsidR="00387AA4" w:rsidRPr="00DD78D6" w:rsidRDefault="00387AA4" w:rsidP="001A3DF3">
            <w:pPr>
              <w:contextualSpacing/>
              <w:jc w:val="center"/>
              <w:rPr>
                <w:sz w:val="24"/>
                <w:szCs w:val="24"/>
              </w:rPr>
            </w:pPr>
            <w:r w:rsidRPr="00DD78D6">
              <w:rPr>
                <w:sz w:val="24"/>
                <w:szCs w:val="24"/>
              </w:rPr>
              <w:t>CO1</w:t>
            </w:r>
          </w:p>
        </w:tc>
        <w:tc>
          <w:tcPr>
            <w:tcW w:w="851" w:type="dxa"/>
          </w:tcPr>
          <w:p w:rsidR="00387AA4" w:rsidRPr="00DD78D6" w:rsidRDefault="00387AA4" w:rsidP="00387AA4">
            <w:pPr>
              <w:jc w:val="center"/>
              <w:rPr>
                <w:sz w:val="24"/>
                <w:szCs w:val="24"/>
              </w:rPr>
            </w:pPr>
            <w:r w:rsidRPr="00DD78D6">
              <w:rPr>
                <w:sz w:val="24"/>
                <w:szCs w:val="24"/>
              </w:rPr>
              <w:t>-</w:t>
            </w:r>
          </w:p>
        </w:tc>
        <w:tc>
          <w:tcPr>
            <w:tcW w:w="992" w:type="dxa"/>
          </w:tcPr>
          <w:p w:rsidR="00387AA4" w:rsidRPr="00DD78D6" w:rsidRDefault="00387AA4" w:rsidP="00387AA4">
            <w:pPr>
              <w:jc w:val="center"/>
              <w:rPr>
                <w:sz w:val="24"/>
                <w:szCs w:val="24"/>
              </w:rPr>
            </w:pPr>
            <w:r w:rsidRPr="00DD78D6">
              <w:rPr>
                <w:sz w:val="24"/>
                <w:szCs w:val="24"/>
              </w:rPr>
              <w:t>22</w:t>
            </w:r>
          </w:p>
        </w:tc>
        <w:tc>
          <w:tcPr>
            <w:tcW w:w="992" w:type="dxa"/>
          </w:tcPr>
          <w:p w:rsidR="00387AA4" w:rsidRPr="00DD78D6" w:rsidRDefault="00387AA4" w:rsidP="00387AA4">
            <w:pPr>
              <w:jc w:val="center"/>
              <w:rPr>
                <w:sz w:val="24"/>
                <w:szCs w:val="24"/>
              </w:rPr>
            </w:pPr>
            <w:r w:rsidRPr="00DD78D6">
              <w:rPr>
                <w:sz w:val="24"/>
                <w:szCs w:val="24"/>
              </w:rPr>
              <w:t>-</w:t>
            </w:r>
          </w:p>
        </w:tc>
        <w:tc>
          <w:tcPr>
            <w:tcW w:w="1276" w:type="dxa"/>
          </w:tcPr>
          <w:p w:rsidR="00387AA4" w:rsidRPr="00DD78D6" w:rsidRDefault="00387AA4" w:rsidP="00387AA4">
            <w:pPr>
              <w:jc w:val="center"/>
              <w:rPr>
                <w:sz w:val="24"/>
                <w:szCs w:val="24"/>
              </w:rPr>
            </w:pPr>
            <w:r w:rsidRPr="00DD78D6">
              <w:rPr>
                <w:sz w:val="24"/>
                <w:szCs w:val="24"/>
              </w:rPr>
              <w:t>10</w:t>
            </w:r>
          </w:p>
        </w:tc>
        <w:tc>
          <w:tcPr>
            <w:tcW w:w="1276" w:type="dxa"/>
          </w:tcPr>
          <w:p w:rsidR="00387AA4" w:rsidRPr="00DD78D6" w:rsidRDefault="00387AA4" w:rsidP="00387AA4">
            <w:pPr>
              <w:jc w:val="center"/>
              <w:rPr>
                <w:sz w:val="24"/>
                <w:szCs w:val="24"/>
              </w:rPr>
            </w:pPr>
            <w:r w:rsidRPr="00DD78D6">
              <w:rPr>
                <w:sz w:val="24"/>
                <w:szCs w:val="24"/>
              </w:rPr>
              <w:t>-</w:t>
            </w:r>
          </w:p>
        </w:tc>
        <w:tc>
          <w:tcPr>
            <w:tcW w:w="1417" w:type="dxa"/>
          </w:tcPr>
          <w:p w:rsidR="00387AA4" w:rsidRPr="00DD78D6" w:rsidRDefault="00387AA4" w:rsidP="00387AA4">
            <w:pPr>
              <w:jc w:val="center"/>
              <w:rPr>
                <w:sz w:val="24"/>
                <w:szCs w:val="24"/>
              </w:rPr>
            </w:pPr>
            <w:r w:rsidRPr="00DD78D6">
              <w:rPr>
                <w:sz w:val="24"/>
                <w:szCs w:val="24"/>
              </w:rPr>
              <w:t>-</w:t>
            </w:r>
          </w:p>
        </w:tc>
        <w:tc>
          <w:tcPr>
            <w:tcW w:w="2410" w:type="dxa"/>
          </w:tcPr>
          <w:p w:rsidR="00387AA4" w:rsidRPr="00DD78D6" w:rsidRDefault="00387AA4" w:rsidP="00387AA4">
            <w:pPr>
              <w:jc w:val="center"/>
              <w:rPr>
                <w:sz w:val="24"/>
                <w:szCs w:val="24"/>
              </w:rPr>
            </w:pPr>
            <w:r w:rsidRPr="00DD78D6">
              <w:rPr>
                <w:sz w:val="24"/>
                <w:szCs w:val="24"/>
              </w:rPr>
              <w:t>32</w:t>
            </w:r>
          </w:p>
        </w:tc>
      </w:tr>
      <w:tr w:rsidR="00387AA4" w:rsidRPr="00DD78D6" w:rsidTr="00363465">
        <w:trPr>
          <w:jc w:val="center"/>
        </w:trPr>
        <w:tc>
          <w:tcPr>
            <w:tcW w:w="1129" w:type="dxa"/>
          </w:tcPr>
          <w:p w:rsidR="00387AA4" w:rsidRPr="00DD78D6" w:rsidRDefault="00387AA4" w:rsidP="001A3DF3">
            <w:pPr>
              <w:contextualSpacing/>
              <w:jc w:val="center"/>
              <w:rPr>
                <w:sz w:val="24"/>
                <w:szCs w:val="24"/>
              </w:rPr>
            </w:pPr>
            <w:r w:rsidRPr="00DD78D6">
              <w:rPr>
                <w:sz w:val="24"/>
                <w:szCs w:val="24"/>
              </w:rPr>
              <w:t>CO2</w:t>
            </w:r>
          </w:p>
        </w:tc>
        <w:tc>
          <w:tcPr>
            <w:tcW w:w="851" w:type="dxa"/>
          </w:tcPr>
          <w:p w:rsidR="00387AA4" w:rsidRPr="00DD78D6" w:rsidRDefault="00387AA4" w:rsidP="00387AA4">
            <w:pPr>
              <w:jc w:val="center"/>
              <w:rPr>
                <w:sz w:val="24"/>
                <w:szCs w:val="24"/>
              </w:rPr>
            </w:pPr>
            <w:r w:rsidRPr="00DD78D6">
              <w:rPr>
                <w:sz w:val="24"/>
                <w:szCs w:val="24"/>
              </w:rPr>
              <w:t>2</w:t>
            </w:r>
          </w:p>
        </w:tc>
        <w:tc>
          <w:tcPr>
            <w:tcW w:w="992" w:type="dxa"/>
          </w:tcPr>
          <w:p w:rsidR="00387AA4" w:rsidRPr="00DD78D6" w:rsidRDefault="00387AA4" w:rsidP="00387AA4">
            <w:pPr>
              <w:jc w:val="center"/>
              <w:rPr>
                <w:sz w:val="24"/>
                <w:szCs w:val="24"/>
              </w:rPr>
            </w:pPr>
            <w:r w:rsidRPr="00DD78D6">
              <w:rPr>
                <w:sz w:val="24"/>
                <w:szCs w:val="24"/>
              </w:rPr>
              <w:t>30</w:t>
            </w:r>
          </w:p>
        </w:tc>
        <w:tc>
          <w:tcPr>
            <w:tcW w:w="992" w:type="dxa"/>
          </w:tcPr>
          <w:p w:rsidR="00387AA4" w:rsidRPr="00DD78D6" w:rsidRDefault="00387AA4" w:rsidP="00387AA4">
            <w:pPr>
              <w:jc w:val="center"/>
              <w:rPr>
                <w:sz w:val="24"/>
                <w:szCs w:val="24"/>
              </w:rPr>
            </w:pPr>
            <w:r w:rsidRPr="00DD78D6">
              <w:rPr>
                <w:sz w:val="24"/>
                <w:szCs w:val="24"/>
              </w:rPr>
              <w:t>-</w:t>
            </w:r>
          </w:p>
        </w:tc>
        <w:tc>
          <w:tcPr>
            <w:tcW w:w="1276" w:type="dxa"/>
          </w:tcPr>
          <w:p w:rsidR="00387AA4" w:rsidRPr="00DD78D6" w:rsidRDefault="00387AA4" w:rsidP="00387AA4">
            <w:pPr>
              <w:jc w:val="center"/>
              <w:rPr>
                <w:sz w:val="24"/>
                <w:szCs w:val="24"/>
              </w:rPr>
            </w:pPr>
            <w:r w:rsidRPr="00DD78D6">
              <w:rPr>
                <w:sz w:val="24"/>
                <w:szCs w:val="24"/>
              </w:rPr>
              <w:t>-</w:t>
            </w:r>
          </w:p>
        </w:tc>
        <w:tc>
          <w:tcPr>
            <w:tcW w:w="1276" w:type="dxa"/>
          </w:tcPr>
          <w:p w:rsidR="00387AA4" w:rsidRPr="00DD78D6" w:rsidRDefault="00387AA4" w:rsidP="00387AA4">
            <w:pPr>
              <w:jc w:val="center"/>
              <w:rPr>
                <w:sz w:val="24"/>
                <w:szCs w:val="24"/>
              </w:rPr>
            </w:pPr>
            <w:r w:rsidRPr="00DD78D6">
              <w:rPr>
                <w:sz w:val="24"/>
                <w:szCs w:val="24"/>
              </w:rPr>
              <w:t>-</w:t>
            </w:r>
          </w:p>
        </w:tc>
        <w:tc>
          <w:tcPr>
            <w:tcW w:w="1417" w:type="dxa"/>
          </w:tcPr>
          <w:p w:rsidR="00387AA4" w:rsidRPr="00DD78D6" w:rsidRDefault="00387AA4" w:rsidP="00387AA4">
            <w:pPr>
              <w:jc w:val="center"/>
              <w:rPr>
                <w:sz w:val="24"/>
                <w:szCs w:val="24"/>
              </w:rPr>
            </w:pPr>
            <w:r w:rsidRPr="00DD78D6">
              <w:rPr>
                <w:sz w:val="24"/>
                <w:szCs w:val="24"/>
              </w:rPr>
              <w:t>-</w:t>
            </w:r>
          </w:p>
        </w:tc>
        <w:tc>
          <w:tcPr>
            <w:tcW w:w="2410" w:type="dxa"/>
          </w:tcPr>
          <w:p w:rsidR="00387AA4" w:rsidRPr="00DD78D6" w:rsidRDefault="00387AA4" w:rsidP="00387AA4">
            <w:pPr>
              <w:jc w:val="center"/>
              <w:rPr>
                <w:sz w:val="24"/>
                <w:szCs w:val="24"/>
              </w:rPr>
            </w:pPr>
            <w:r w:rsidRPr="00DD78D6">
              <w:rPr>
                <w:sz w:val="24"/>
                <w:szCs w:val="24"/>
              </w:rPr>
              <w:t>32</w:t>
            </w:r>
          </w:p>
        </w:tc>
      </w:tr>
      <w:tr w:rsidR="00387AA4" w:rsidRPr="00DD78D6" w:rsidTr="00363465">
        <w:trPr>
          <w:jc w:val="center"/>
        </w:trPr>
        <w:tc>
          <w:tcPr>
            <w:tcW w:w="1129" w:type="dxa"/>
          </w:tcPr>
          <w:p w:rsidR="00387AA4" w:rsidRPr="00DD78D6" w:rsidRDefault="00387AA4" w:rsidP="001A3DF3">
            <w:pPr>
              <w:contextualSpacing/>
              <w:jc w:val="center"/>
              <w:rPr>
                <w:sz w:val="24"/>
                <w:szCs w:val="24"/>
              </w:rPr>
            </w:pPr>
            <w:r w:rsidRPr="00DD78D6">
              <w:rPr>
                <w:sz w:val="24"/>
                <w:szCs w:val="24"/>
              </w:rPr>
              <w:t>CO3</w:t>
            </w:r>
          </w:p>
        </w:tc>
        <w:tc>
          <w:tcPr>
            <w:tcW w:w="851" w:type="dxa"/>
          </w:tcPr>
          <w:p w:rsidR="00387AA4" w:rsidRPr="00DD78D6" w:rsidRDefault="00387AA4" w:rsidP="00387AA4">
            <w:pPr>
              <w:jc w:val="center"/>
              <w:rPr>
                <w:sz w:val="24"/>
                <w:szCs w:val="24"/>
              </w:rPr>
            </w:pPr>
            <w:r w:rsidRPr="00DD78D6">
              <w:rPr>
                <w:sz w:val="24"/>
                <w:szCs w:val="24"/>
              </w:rPr>
              <w:t>2</w:t>
            </w:r>
          </w:p>
        </w:tc>
        <w:tc>
          <w:tcPr>
            <w:tcW w:w="992" w:type="dxa"/>
          </w:tcPr>
          <w:p w:rsidR="00387AA4" w:rsidRPr="00DD78D6" w:rsidRDefault="00387AA4" w:rsidP="00387AA4">
            <w:pPr>
              <w:jc w:val="center"/>
              <w:rPr>
                <w:sz w:val="24"/>
                <w:szCs w:val="24"/>
              </w:rPr>
            </w:pPr>
            <w:r w:rsidRPr="00DD78D6">
              <w:rPr>
                <w:sz w:val="24"/>
                <w:szCs w:val="24"/>
              </w:rPr>
              <w:t>-</w:t>
            </w:r>
          </w:p>
        </w:tc>
        <w:tc>
          <w:tcPr>
            <w:tcW w:w="992" w:type="dxa"/>
          </w:tcPr>
          <w:p w:rsidR="00387AA4" w:rsidRPr="00DD78D6" w:rsidRDefault="00387AA4" w:rsidP="00387AA4">
            <w:pPr>
              <w:jc w:val="center"/>
              <w:rPr>
                <w:sz w:val="24"/>
                <w:szCs w:val="24"/>
              </w:rPr>
            </w:pPr>
            <w:r w:rsidRPr="00DD78D6">
              <w:rPr>
                <w:sz w:val="24"/>
                <w:szCs w:val="24"/>
              </w:rPr>
              <w:t>20</w:t>
            </w:r>
          </w:p>
        </w:tc>
        <w:tc>
          <w:tcPr>
            <w:tcW w:w="1276" w:type="dxa"/>
          </w:tcPr>
          <w:p w:rsidR="00387AA4" w:rsidRPr="00DD78D6" w:rsidRDefault="00387AA4" w:rsidP="00387AA4">
            <w:pPr>
              <w:jc w:val="center"/>
              <w:rPr>
                <w:sz w:val="24"/>
                <w:szCs w:val="24"/>
              </w:rPr>
            </w:pPr>
            <w:r w:rsidRPr="00DD78D6">
              <w:rPr>
                <w:sz w:val="24"/>
                <w:szCs w:val="24"/>
              </w:rPr>
              <w:t>10</w:t>
            </w:r>
          </w:p>
        </w:tc>
        <w:tc>
          <w:tcPr>
            <w:tcW w:w="1276" w:type="dxa"/>
          </w:tcPr>
          <w:p w:rsidR="00387AA4" w:rsidRPr="00DD78D6" w:rsidRDefault="00387AA4" w:rsidP="00387AA4">
            <w:pPr>
              <w:jc w:val="center"/>
              <w:rPr>
                <w:sz w:val="24"/>
                <w:szCs w:val="24"/>
              </w:rPr>
            </w:pPr>
            <w:r w:rsidRPr="00DD78D6">
              <w:rPr>
                <w:sz w:val="24"/>
                <w:szCs w:val="24"/>
              </w:rPr>
              <w:t>-</w:t>
            </w:r>
          </w:p>
        </w:tc>
        <w:tc>
          <w:tcPr>
            <w:tcW w:w="1417" w:type="dxa"/>
          </w:tcPr>
          <w:p w:rsidR="00387AA4" w:rsidRPr="00DD78D6" w:rsidRDefault="00387AA4" w:rsidP="00387AA4">
            <w:pPr>
              <w:jc w:val="center"/>
              <w:rPr>
                <w:sz w:val="24"/>
                <w:szCs w:val="24"/>
              </w:rPr>
            </w:pPr>
            <w:r w:rsidRPr="00DD78D6">
              <w:rPr>
                <w:sz w:val="24"/>
                <w:szCs w:val="24"/>
              </w:rPr>
              <w:t>-</w:t>
            </w:r>
          </w:p>
        </w:tc>
        <w:tc>
          <w:tcPr>
            <w:tcW w:w="2410" w:type="dxa"/>
          </w:tcPr>
          <w:p w:rsidR="00387AA4" w:rsidRPr="00DD78D6" w:rsidRDefault="00387AA4" w:rsidP="00387AA4">
            <w:pPr>
              <w:jc w:val="center"/>
              <w:rPr>
                <w:sz w:val="24"/>
                <w:szCs w:val="24"/>
              </w:rPr>
            </w:pPr>
            <w:r w:rsidRPr="00DD78D6">
              <w:rPr>
                <w:sz w:val="24"/>
                <w:szCs w:val="24"/>
              </w:rPr>
              <w:t>32</w:t>
            </w:r>
          </w:p>
        </w:tc>
      </w:tr>
      <w:tr w:rsidR="00387AA4" w:rsidRPr="00DD78D6" w:rsidTr="00363465">
        <w:trPr>
          <w:jc w:val="center"/>
        </w:trPr>
        <w:tc>
          <w:tcPr>
            <w:tcW w:w="1129" w:type="dxa"/>
          </w:tcPr>
          <w:p w:rsidR="00387AA4" w:rsidRPr="00DD78D6" w:rsidRDefault="00387AA4" w:rsidP="001A3DF3">
            <w:pPr>
              <w:contextualSpacing/>
              <w:jc w:val="center"/>
              <w:rPr>
                <w:sz w:val="24"/>
                <w:szCs w:val="24"/>
              </w:rPr>
            </w:pPr>
            <w:r w:rsidRPr="00DD78D6">
              <w:rPr>
                <w:sz w:val="24"/>
                <w:szCs w:val="24"/>
              </w:rPr>
              <w:t>CO4</w:t>
            </w:r>
          </w:p>
        </w:tc>
        <w:tc>
          <w:tcPr>
            <w:tcW w:w="851" w:type="dxa"/>
          </w:tcPr>
          <w:p w:rsidR="00387AA4" w:rsidRPr="00DD78D6" w:rsidRDefault="00387AA4" w:rsidP="00387AA4">
            <w:pPr>
              <w:jc w:val="center"/>
              <w:rPr>
                <w:sz w:val="24"/>
                <w:szCs w:val="24"/>
              </w:rPr>
            </w:pPr>
            <w:r w:rsidRPr="00DD78D6">
              <w:rPr>
                <w:sz w:val="24"/>
                <w:szCs w:val="24"/>
              </w:rPr>
              <w:t>2</w:t>
            </w:r>
          </w:p>
        </w:tc>
        <w:tc>
          <w:tcPr>
            <w:tcW w:w="992" w:type="dxa"/>
          </w:tcPr>
          <w:p w:rsidR="00387AA4" w:rsidRPr="00DD78D6" w:rsidRDefault="00387AA4" w:rsidP="00387AA4">
            <w:pPr>
              <w:jc w:val="center"/>
              <w:rPr>
                <w:sz w:val="24"/>
                <w:szCs w:val="24"/>
              </w:rPr>
            </w:pPr>
            <w:r w:rsidRPr="00DD78D6">
              <w:rPr>
                <w:sz w:val="24"/>
                <w:szCs w:val="24"/>
              </w:rPr>
              <w:t>10</w:t>
            </w:r>
          </w:p>
        </w:tc>
        <w:tc>
          <w:tcPr>
            <w:tcW w:w="992" w:type="dxa"/>
          </w:tcPr>
          <w:p w:rsidR="00387AA4" w:rsidRPr="00DD78D6" w:rsidRDefault="00387AA4" w:rsidP="00387AA4">
            <w:pPr>
              <w:jc w:val="center"/>
              <w:rPr>
                <w:sz w:val="24"/>
                <w:szCs w:val="24"/>
              </w:rPr>
            </w:pPr>
            <w:r w:rsidRPr="00DD78D6">
              <w:rPr>
                <w:sz w:val="24"/>
                <w:szCs w:val="24"/>
              </w:rPr>
              <w:t>-</w:t>
            </w:r>
          </w:p>
        </w:tc>
        <w:tc>
          <w:tcPr>
            <w:tcW w:w="1276" w:type="dxa"/>
          </w:tcPr>
          <w:p w:rsidR="00387AA4" w:rsidRPr="00DD78D6" w:rsidRDefault="00387AA4" w:rsidP="00387AA4">
            <w:pPr>
              <w:jc w:val="center"/>
              <w:rPr>
                <w:sz w:val="24"/>
                <w:szCs w:val="24"/>
              </w:rPr>
            </w:pPr>
            <w:r w:rsidRPr="00DD78D6">
              <w:rPr>
                <w:sz w:val="24"/>
                <w:szCs w:val="24"/>
              </w:rPr>
              <w:t>20</w:t>
            </w:r>
          </w:p>
        </w:tc>
        <w:tc>
          <w:tcPr>
            <w:tcW w:w="1276" w:type="dxa"/>
          </w:tcPr>
          <w:p w:rsidR="00387AA4" w:rsidRPr="00DD78D6" w:rsidRDefault="00387AA4" w:rsidP="00387AA4">
            <w:pPr>
              <w:jc w:val="center"/>
              <w:rPr>
                <w:sz w:val="24"/>
                <w:szCs w:val="24"/>
              </w:rPr>
            </w:pPr>
            <w:r w:rsidRPr="00DD78D6">
              <w:rPr>
                <w:sz w:val="24"/>
                <w:szCs w:val="24"/>
              </w:rPr>
              <w:t>-</w:t>
            </w:r>
          </w:p>
        </w:tc>
        <w:tc>
          <w:tcPr>
            <w:tcW w:w="1417" w:type="dxa"/>
          </w:tcPr>
          <w:p w:rsidR="00387AA4" w:rsidRPr="00DD78D6" w:rsidRDefault="00387AA4" w:rsidP="00387AA4">
            <w:pPr>
              <w:jc w:val="center"/>
              <w:rPr>
                <w:sz w:val="24"/>
                <w:szCs w:val="24"/>
              </w:rPr>
            </w:pPr>
            <w:r w:rsidRPr="00DD78D6">
              <w:rPr>
                <w:sz w:val="24"/>
                <w:szCs w:val="24"/>
              </w:rPr>
              <w:t>-</w:t>
            </w:r>
          </w:p>
        </w:tc>
        <w:tc>
          <w:tcPr>
            <w:tcW w:w="2410" w:type="dxa"/>
          </w:tcPr>
          <w:p w:rsidR="00387AA4" w:rsidRPr="00DD78D6" w:rsidRDefault="00387AA4" w:rsidP="00387AA4">
            <w:pPr>
              <w:jc w:val="center"/>
              <w:rPr>
                <w:sz w:val="24"/>
                <w:szCs w:val="24"/>
              </w:rPr>
            </w:pPr>
            <w:r w:rsidRPr="00DD78D6">
              <w:rPr>
                <w:sz w:val="24"/>
                <w:szCs w:val="24"/>
              </w:rPr>
              <w:t>32</w:t>
            </w:r>
          </w:p>
        </w:tc>
      </w:tr>
      <w:tr w:rsidR="00387AA4" w:rsidRPr="00DD78D6" w:rsidTr="00363465">
        <w:trPr>
          <w:jc w:val="center"/>
        </w:trPr>
        <w:tc>
          <w:tcPr>
            <w:tcW w:w="1129" w:type="dxa"/>
          </w:tcPr>
          <w:p w:rsidR="00387AA4" w:rsidRPr="00DD78D6" w:rsidRDefault="00387AA4" w:rsidP="001A3DF3">
            <w:pPr>
              <w:contextualSpacing/>
              <w:jc w:val="center"/>
              <w:rPr>
                <w:sz w:val="24"/>
                <w:szCs w:val="24"/>
              </w:rPr>
            </w:pPr>
            <w:r w:rsidRPr="00DD78D6">
              <w:rPr>
                <w:sz w:val="24"/>
                <w:szCs w:val="24"/>
              </w:rPr>
              <w:t>CO5</w:t>
            </w:r>
          </w:p>
        </w:tc>
        <w:tc>
          <w:tcPr>
            <w:tcW w:w="851" w:type="dxa"/>
          </w:tcPr>
          <w:p w:rsidR="00387AA4" w:rsidRPr="00DD78D6" w:rsidRDefault="00387AA4" w:rsidP="00387AA4">
            <w:pPr>
              <w:jc w:val="center"/>
              <w:rPr>
                <w:sz w:val="24"/>
                <w:szCs w:val="24"/>
              </w:rPr>
            </w:pPr>
            <w:r w:rsidRPr="00DD78D6">
              <w:rPr>
                <w:sz w:val="24"/>
                <w:szCs w:val="24"/>
              </w:rPr>
              <w:t>20</w:t>
            </w:r>
          </w:p>
        </w:tc>
        <w:tc>
          <w:tcPr>
            <w:tcW w:w="992" w:type="dxa"/>
          </w:tcPr>
          <w:p w:rsidR="00387AA4" w:rsidRPr="00DD78D6" w:rsidRDefault="00387AA4" w:rsidP="00387AA4">
            <w:pPr>
              <w:jc w:val="center"/>
              <w:rPr>
                <w:sz w:val="24"/>
                <w:szCs w:val="24"/>
              </w:rPr>
            </w:pPr>
            <w:r w:rsidRPr="00DD78D6">
              <w:rPr>
                <w:sz w:val="24"/>
                <w:szCs w:val="24"/>
              </w:rPr>
              <w:t>2</w:t>
            </w:r>
          </w:p>
        </w:tc>
        <w:tc>
          <w:tcPr>
            <w:tcW w:w="992" w:type="dxa"/>
          </w:tcPr>
          <w:p w:rsidR="00387AA4" w:rsidRPr="00DD78D6" w:rsidRDefault="00387AA4" w:rsidP="00387AA4">
            <w:pPr>
              <w:jc w:val="center"/>
              <w:rPr>
                <w:sz w:val="24"/>
                <w:szCs w:val="24"/>
              </w:rPr>
            </w:pPr>
            <w:r w:rsidRPr="00DD78D6">
              <w:rPr>
                <w:sz w:val="24"/>
                <w:szCs w:val="24"/>
              </w:rPr>
              <w:t>-</w:t>
            </w:r>
          </w:p>
        </w:tc>
        <w:tc>
          <w:tcPr>
            <w:tcW w:w="1276" w:type="dxa"/>
          </w:tcPr>
          <w:p w:rsidR="00387AA4" w:rsidRPr="00DD78D6" w:rsidRDefault="00387AA4" w:rsidP="00387AA4">
            <w:pPr>
              <w:jc w:val="center"/>
              <w:rPr>
                <w:sz w:val="24"/>
                <w:szCs w:val="24"/>
              </w:rPr>
            </w:pPr>
            <w:r w:rsidRPr="00DD78D6">
              <w:rPr>
                <w:sz w:val="24"/>
                <w:szCs w:val="24"/>
              </w:rPr>
              <w:t>10</w:t>
            </w:r>
          </w:p>
        </w:tc>
        <w:tc>
          <w:tcPr>
            <w:tcW w:w="1276" w:type="dxa"/>
          </w:tcPr>
          <w:p w:rsidR="00387AA4" w:rsidRPr="00DD78D6" w:rsidRDefault="00387AA4" w:rsidP="00387AA4">
            <w:pPr>
              <w:jc w:val="center"/>
              <w:rPr>
                <w:sz w:val="24"/>
                <w:szCs w:val="24"/>
              </w:rPr>
            </w:pPr>
            <w:r w:rsidRPr="00DD78D6">
              <w:rPr>
                <w:sz w:val="24"/>
                <w:szCs w:val="24"/>
              </w:rPr>
              <w:t>-</w:t>
            </w:r>
          </w:p>
        </w:tc>
        <w:tc>
          <w:tcPr>
            <w:tcW w:w="1417" w:type="dxa"/>
          </w:tcPr>
          <w:p w:rsidR="00387AA4" w:rsidRPr="00DD78D6" w:rsidRDefault="00387AA4" w:rsidP="00387AA4">
            <w:pPr>
              <w:jc w:val="center"/>
              <w:rPr>
                <w:sz w:val="24"/>
                <w:szCs w:val="24"/>
              </w:rPr>
            </w:pPr>
            <w:r w:rsidRPr="00DD78D6">
              <w:rPr>
                <w:sz w:val="24"/>
                <w:szCs w:val="24"/>
              </w:rPr>
              <w:t>-</w:t>
            </w:r>
          </w:p>
        </w:tc>
        <w:tc>
          <w:tcPr>
            <w:tcW w:w="2410" w:type="dxa"/>
          </w:tcPr>
          <w:p w:rsidR="00387AA4" w:rsidRPr="00DD78D6" w:rsidRDefault="00387AA4" w:rsidP="00387AA4">
            <w:pPr>
              <w:jc w:val="center"/>
              <w:rPr>
                <w:sz w:val="24"/>
                <w:szCs w:val="24"/>
              </w:rPr>
            </w:pPr>
            <w:r w:rsidRPr="00DD78D6">
              <w:rPr>
                <w:sz w:val="24"/>
                <w:szCs w:val="24"/>
              </w:rPr>
              <w:t>32</w:t>
            </w:r>
          </w:p>
        </w:tc>
      </w:tr>
      <w:tr w:rsidR="00387AA4" w:rsidRPr="00DD78D6" w:rsidTr="00363465">
        <w:trPr>
          <w:jc w:val="center"/>
        </w:trPr>
        <w:tc>
          <w:tcPr>
            <w:tcW w:w="1129" w:type="dxa"/>
          </w:tcPr>
          <w:p w:rsidR="00387AA4" w:rsidRPr="00DD78D6" w:rsidRDefault="00387AA4" w:rsidP="001A3DF3">
            <w:pPr>
              <w:contextualSpacing/>
              <w:jc w:val="center"/>
              <w:rPr>
                <w:sz w:val="24"/>
                <w:szCs w:val="24"/>
              </w:rPr>
            </w:pPr>
            <w:r w:rsidRPr="00DD78D6">
              <w:rPr>
                <w:sz w:val="24"/>
                <w:szCs w:val="24"/>
              </w:rPr>
              <w:t>CO6</w:t>
            </w:r>
          </w:p>
        </w:tc>
        <w:tc>
          <w:tcPr>
            <w:tcW w:w="851" w:type="dxa"/>
          </w:tcPr>
          <w:p w:rsidR="00387AA4" w:rsidRPr="00DD78D6" w:rsidRDefault="00387AA4" w:rsidP="00387AA4">
            <w:pPr>
              <w:jc w:val="center"/>
              <w:rPr>
                <w:sz w:val="24"/>
                <w:szCs w:val="24"/>
              </w:rPr>
            </w:pPr>
            <w:r w:rsidRPr="00DD78D6">
              <w:rPr>
                <w:sz w:val="24"/>
                <w:szCs w:val="24"/>
              </w:rPr>
              <w:t>-</w:t>
            </w:r>
          </w:p>
        </w:tc>
        <w:tc>
          <w:tcPr>
            <w:tcW w:w="992" w:type="dxa"/>
          </w:tcPr>
          <w:p w:rsidR="00387AA4" w:rsidRPr="00DD78D6" w:rsidRDefault="00387AA4" w:rsidP="00387AA4">
            <w:pPr>
              <w:jc w:val="center"/>
              <w:rPr>
                <w:sz w:val="24"/>
                <w:szCs w:val="24"/>
              </w:rPr>
            </w:pPr>
            <w:r w:rsidRPr="00DD78D6">
              <w:rPr>
                <w:sz w:val="24"/>
                <w:szCs w:val="24"/>
              </w:rPr>
              <w:t>10</w:t>
            </w:r>
          </w:p>
        </w:tc>
        <w:tc>
          <w:tcPr>
            <w:tcW w:w="992" w:type="dxa"/>
          </w:tcPr>
          <w:p w:rsidR="00387AA4" w:rsidRPr="00DD78D6" w:rsidRDefault="00387AA4" w:rsidP="00387AA4">
            <w:pPr>
              <w:jc w:val="center"/>
              <w:rPr>
                <w:sz w:val="24"/>
                <w:szCs w:val="24"/>
              </w:rPr>
            </w:pPr>
            <w:r w:rsidRPr="00DD78D6">
              <w:rPr>
                <w:sz w:val="24"/>
                <w:szCs w:val="24"/>
              </w:rPr>
              <w:t>-</w:t>
            </w:r>
          </w:p>
        </w:tc>
        <w:tc>
          <w:tcPr>
            <w:tcW w:w="1276" w:type="dxa"/>
          </w:tcPr>
          <w:p w:rsidR="00387AA4" w:rsidRPr="00DD78D6" w:rsidRDefault="00387AA4" w:rsidP="00387AA4">
            <w:pPr>
              <w:jc w:val="center"/>
              <w:rPr>
                <w:sz w:val="24"/>
                <w:szCs w:val="24"/>
              </w:rPr>
            </w:pPr>
            <w:r w:rsidRPr="00DD78D6">
              <w:rPr>
                <w:sz w:val="24"/>
                <w:szCs w:val="24"/>
              </w:rPr>
              <w:t>-</w:t>
            </w:r>
          </w:p>
        </w:tc>
        <w:tc>
          <w:tcPr>
            <w:tcW w:w="1276" w:type="dxa"/>
          </w:tcPr>
          <w:p w:rsidR="00387AA4" w:rsidRPr="00DD78D6" w:rsidRDefault="00387AA4" w:rsidP="00387AA4">
            <w:pPr>
              <w:jc w:val="center"/>
              <w:rPr>
                <w:sz w:val="24"/>
                <w:szCs w:val="24"/>
              </w:rPr>
            </w:pPr>
            <w:r w:rsidRPr="00DD78D6">
              <w:rPr>
                <w:sz w:val="24"/>
                <w:szCs w:val="24"/>
              </w:rPr>
              <w:t>-</w:t>
            </w:r>
          </w:p>
        </w:tc>
        <w:tc>
          <w:tcPr>
            <w:tcW w:w="1417" w:type="dxa"/>
          </w:tcPr>
          <w:p w:rsidR="00387AA4" w:rsidRPr="00DD78D6" w:rsidRDefault="00387AA4" w:rsidP="00387AA4">
            <w:pPr>
              <w:jc w:val="center"/>
              <w:rPr>
                <w:sz w:val="24"/>
                <w:szCs w:val="24"/>
              </w:rPr>
            </w:pPr>
            <w:r w:rsidRPr="00DD78D6">
              <w:rPr>
                <w:sz w:val="24"/>
                <w:szCs w:val="24"/>
              </w:rPr>
              <w:t>-</w:t>
            </w:r>
          </w:p>
        </w:tc>
        <w:tc>
          <w:tcPr>
            <w:tcW w:w="2410" w:type="dxa"/>
          </w:tcPr>
          <w:p w:rsidR="00387AA4" w:rsidRPr="00DD78D6" w:rsidRDefault="00387AA4" w:rsidP="00387AA4">
            <w:pPr>
              <w:jc w:val="center"/>
              <w:rPr>
                <w:sz w:val="24"/>
                <w:szCs w:val="24"/>
              </w:rPr>
            </w:pPr>
            <w:r w:rsidRPr="00DD78D6">
              <w:rPr>
                <w:sz w:val="24"/>
                <w:szCs w:val="24"/>
              </w:rPr>
              <w:t>10</w:t>
            </w:r>
          </w:p>
        </w:tc>
      </w:tr>
      <w:tr w:rsidR="00387AA4" w:rsidRPr="00DD78D6" w:rsidTr="00363465">
        <w:trPr>
          <w:jc w:val="center"/>
        </w:trPr>
        <w:tc>
          <w:tcPr>
            <w:tcW w:w="7933" w:type="dxa"/>
            <w:gridSpan w:val="7"/>
          </w:tcPr>
          <w:p w:rsidR="00387AA4" w:rsidRPr="00DD78D6" w:rsidRDefault="00387AA4" w:rsidP="001A3DF3">
            <w:pPr>
              <w:contextualSpacing/>
              <w:rPr>
                <w:sz w:val="24"/>
                <w:szCs w:val="24"/>
              </w:rPr>
            </w:pPr>
          </w:p>
        </w:tc>
        <w:tc>
          <w:tcPr>
            <w:tcW w:w="2410" w:type="dxa"/>
          </w:tcPr>
          <w:p w:rsidR="00387AA4" w:rsidRPr="00DD78D6" w:rsidRDefault="00387AA4" w:rsidP="001A3DF3">
            <w:pPr>
              <w:contextualSpacing/>
              <w:jc w:val="center"/>
              <w:rPr>
                <w:b/>
                <w:sz w:val="24"/>
                <w:szCs w:val="24"/>
              </w:rPr>
            </w:pPr>
            <w:r w:rsidRPr="00DD78D6">
              <w:rPr>
                <w:b/>
                <w:sz w:val="24"/>
                <w:szCs w:val="24"/>
              </w:rPr>
              <w:t>170</w:t>
            </w:r>
          </w:p>
        </w:tc>
      </w:tr>
    </w:tbl>
    <w:p w:rsidR="00255585" w:rsidRDefault="00255585" w:rsidP="001A3DF3">
      <w:pPr>
        <w:contextualSpacing/>
      </w:pPr>
    </w:p>
    <w:p w:rsidR="00255585" w:rsidRDefault="00255585">
      <w:pPr>
        <w:spacing w:after="200" w:line="276" w:lineRule="auto"/>
      </w:pPr>
      <w:r>
        <w:br w:type="page"/>
      </w:r>
    </w:p>
    <w:p w:rsidR="00387AA4" w:rsidRPr="006C0020" w:rsidRDefault="00387AA4" w:rsidP="00E40AC8">
      <w:pPr>
        <w:jc w:val="center"/>
        <w:rPr>
          <w:b/>
        </w:rPr>
      </w:pPr>
      <w:r w:rsidRPr="006C0020">
        <w:rPr>
          <w:noProof/>
        </w:rPr>
        <w:lastRenderedPageBreak/>
        <w:drawing>
          <wp:inline distT="0" distB="0" distL="0" distR="0">
            <wp:extent cx="5731510" cy="1570990"/>
            <wp:effectExtent l="0" t="0" r="2540" b="0"/>
            <wp:docPr id="5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87AA4" w:rsidRPr="006C0020"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6C0020" w:rsidTr="00363465">
        <w:trPr>
          <w:trHeight w:val="397"/>
          <w:jc w:val="center"/>
        </w:trPr>
        <w:tc>
          <w:tcPr>
            <w:tcW w:w="1555" w:type="dxa"/>
            <w:vAlign w:val="center"/>
          </w:tcPr>
          <w:p w:rsidR="00387AA4" w:rsidRPr="006C0020" w:rsidRDefault="00387AA4" w:rsidP="00387AA4">
            <w:pPr>
              <w:pStyle w:val="Title"/>
              <w:jc w:val="left"/>
              <w:rPr>
                <w:b/>
                <w:szCs w:val="24"/>
              </w:rPr>
            </w:pPr>
            <w:r w:rsidRPr="006C0020">
              <w:rPr>
                <w:b/>
                <w:szCs w:val="24"/>
              </w:rPr>
              <w:t xml:space="preserve">Course Code      </w:t>
            </w:r>
          </w:p>
        </w:tc>
        <w:tc>
          <w:tcPr>
            <w:tcW w:w="6520" w:type="dxa"/>
            <w:vAlign w:val="center"/>
          </w:tcPr>
          <w:p w:rsidR="00387AA4" w:rsidRPr="006C0020" w:rsidRDefault="00387AA4" w:rsidP="00387AA4">
            <w:pPr>
              <w:pStyle w:val="Title"/>
              <w:jc w:val="left"/>
              <w:rPr>
                <w:b/>
                <w:szCs w:val="24"/>
              </w:rPr>
            </w:pPr>
            <w:r w:rsidRPr="006C0020">
              <w:rPr>
                <w:b/>
                <w:szCs w:val="24"/>
              </w:rPr>
              <w:t>22BC2004</w:t>
            </w:r>
          </w:p>
        </w:tc>
        <w:tc>
          <w:tcPr>
            <w:tcW w:w="1559" w:type="dxa"/>
            <w:vAlign w:val="center"/>
          </w:tcPr>
          <w:p w:rsidR="00387AA4" w:rsidRPr="006C0020" w:rsidRDefault="00387AA4" w:rsidP="00387AA4">
            <w:pPr>
              <w:pStyle w:val="Title"/>
              <w:ind w:left="-468" w:firstLine="468"/>
              <w:jc w:val="left"/>
              <w:rPr>
                <w:szCs w:val="24"/>
              </w:rPr>
            </w:pPr>
            <w:r w:rsidRPr="006C0020">
              <w:rPr>
                <w:b/>
                <w:bCs/>
                <w:szCs w:val="24"/>
              </w:rPr>
              <w:t xml:space="preserve">Duration       </w:t>
            </w:r>
          </w:p>
        </w:tc>
        <w:tc>
          <w:tcPr>
            <w:tcW w:w="851" w:type="dxa"/>
            <w:vAlign w:val="center"/>
          </w:tcPr>
          <w:p w:rsidR="00387AA4" w:rsidRPr="006C0020" w:rsidRDefault="00387AA4" w:rsidP="00387AA4">
            <w:pPr>
              <w:pStyle w:val="Title"/>
              <w:jc w:val="left"/>
              <w:rPr>
                <w:b/>
                <w:szCs w:val="24"/>
              </w:rPr>
            </w:pPr>
            <w:r w:rsidRPr="006C0020">
              <w:rPr>
                <w:b/>
                <w:szCs w:val="24"/>
              </w:rPr>
              <w:t>3hrs</w:t>
            </w:r>
          </w:p>
        </w:tc>
      </w:tr>
      <w:tr w:rsidR="00387AA4" w:rsidRPr="006C0020" w:rsidTr="00363465">
        <w:trPr>
          <w:trHeight w:val="397"/>
          <w:jc w:val="center"/>
        </w:trPr>
        <w:tc>
          <w:tcPr>
            <w:tcW w:w="1555" w:type="dxa"/>
            <w:vAlign w:val="center"/>
          </w:tcPr>
          <w:p w:rsidR="00387AA4" w:rsidRPr="006C0020" w:rsidRDefault="00387AA4" w:rsidP="00387AA4">
            <w:pPr>
              <w:pStyle w:val="Title"/>
              <w:ind w:right="-160"/>
              <w:jc w:val="left"/>
              <w:rPr>
                <w:b/>
                <w:szCs w:val="24"/>
              </w:rPr>
            </w:pPr>
            <w:r w:rsidRPr="006C0020">
              <w:rPr>
                <w:b/>
                <w:szCs w:val="24"/>
              </w:rPr>
              <w:t xml:space="preserve">Course Name     </w:t>
            </w:r>
          </w:p>
        </w:tc>
        <w:tc>
          <w:tcPr>
            <w:tcW w:w="6520" w:type="dxa"/>
            <w:vAlign w:val="center"/>
          </w:tcPr>
          <w:p w:rsidR="00387AA4" w:rsidRPr="006C0020" w:rsidRDefault="00387AA4" w:rsidP="00387AA4">
            <w:pPr>
              <w:pStyle w:val="Title"/>
              <w:jc w:val="left"/>
              <w:rPr>
                <w:b/>
                <w:szCs w:val="24"/>
              </w:rPr>
            </w:pPr>
            <w:r w:rsidRPr="006C0020">
              <w:rPr>
                <w:b/>
                <w:szCs w:val="24"/>
              </w:rPr>
              <w:t>BUSINESS LAWS I</w:t>
            </w:r>
          </w:p>
        </w:tc>
        <w:tc>
          <w:tcPr>
            <w:tcW w:w="1559" w:type="dxa"/>
            <w:vAlign w:val="center"/>
          </w:tcPr>
          <w:p w:rsidR="00387AA4" w:rsidRPr="006C0020" w:rsidRDefault="00387AA4" w:rsidP="00387AA4">
            <w:pPr>
              <w:pStyle w:val="Title"/>
              <w:jc w:val="left"/>
              <w:rPr>
                <w:b/>
                <w:bCs/>
                <w:szCs w:val="24"/>
              </w:rPr>
            </w:pPr>
            <w:r w:rsidRPr="006C0020">
              <w:rPr>
                <w:b/>
                <w:bCs/>
                <w:szCs w:val="24"/>
              </w:rPr>
              <w:t xml:space="preserve">Max. Marks </w:t>
            </w:r>
          </w:p>
        </w:tc>
        <w:tc>
          <w:tcPr>
            <w:tcW w:w="851" w:type="dxa"/>
            <w:vAlign w:val="center"/>
          </w:tcPr>
          <w:p w:rsidR="00387AA4" w:rsidRPr="006C0020" w:rsidRDefault="00387AA4" w:rsidP="00387AA4">
            <w:pPr>
              <w:pStyle w:val="Title"/>
              <w:jc w:val="left"/>
              <w:rPr>
                <w:b/>
                <w:szCs w:val="24"/>
              </w:rPr>
            </w:pPr>
            <w:r w:rsidRPr="006C0020">
              <w:rPr>
                <w:b/>
                <w:szCs w:val="24"/>
              </w:rPr>
              <w:t>100</w:t>
            </w:r>
          </w:p>
        </w:tc>
      </w:tr>
    </w:tbl>
    <w:p w:rsidR="00387AA4" w:rsidRPr="006C0020"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87AA4" w:rsidRPr="006C0020" w:rsidTr="00363465">
        <w:trPr>
          <w:trHeight w:val="551"/>
        </w:trPr>
        <w:tc>
          <w:tcPr>
            <w:tcW w:w="343" w:type="pct"/>
            <w:vAlign w:val="center"/>
          </w:tcPr>
          <w:p w:rsidR="00387AA4" w:rsidRPr="006C0020" w:rsidRDefault="00387AA4" w:rsidP="001A3DF3">
            <w:pPr>
              <w:contextualSpacing/>
              <w:jc w:val="center"/>
              <w:rPr>
                <w:b/>
                <w:sz w:val="24"/>
                <w:szCs w:val="24"/>
              </w:rPr>
            </w:pPr>
            <w:r w:rsidRPr="006C0020">
              <w:rPr>
                <w:b/>
                <w:sz w:val="24"/>
                <w:szCs w:val="24"/>
              </w:rPr>
              <w:t>Q. No.</w:t>
            </w:r>
          </w:p>
        </w:tc>
        <w:tc>
          <w:tcPr>
            <w:tcW w:w="3497" w:type="pct"/>
            <w:gridSpan w:val="3"/>
            <w:vAlign w:val="center"/>
          </w:tcPr>
          <w:p w:rsidR="00387AA4" w:rsidRPr="006C0020" w:rsidRDefault="00387AA4" w:rsidP="001A3DF3">
            <w:pPr>
              <w:contextualSpacing/>
              <w:jc w:val="center"/>
              <w:rPr>
                <w:b/>
                <w:sz w:val="24"/>
                <w:szCs w:val="24"/>
              </w:rPr>
            </w:pPr>
            <w:r w:rsidRPr="006C0020">
              <w:rPr>
                <w:b/>
                <w:sz w:val="24"/>
                <w:szCs w:val="24"/>
              </w:rPr>
              <w:t>Questions</w:t>
            </w:r>
          </w:p>
        </w:tc>
        <w:tc>
          <w:tcPr>
            <w:tcW w:w="355" w:type="pct"/>
            <w:gridSpan w:val="2"/>
            <w:vAlign w:val="center"/>
          </w:tcPr>
          <w:p w:rsidR="00387AA4" w:rsidRPr="006C0020" w:rsidRDefault="00387AA4" w:rsidP="001A3DF3">
            <w:pPr>
              <w:contextualSpacing/>
              <w:jc w:val="center"/>
              <w:rPr>
                <w:b/>
                <w:sz w:val="24"/>
                <w:szCs w:val="24"/>
              </w:rPr>
            </w:pPr>
            <w:r w:rsidRPr="006C0020">
              <w:rPr>
                <w:b/>
                <w:sz w:val="24"/>
                <w:szCs w:val="24"/>
              </w:rPr>
              <w:t>CO</w:t>
            </w:r>
          </w:p>
        </w:tc>
        <w:tc>
          <w:tcPr>
            <w:tcW w:w="283" w:type="pct"/>
            <w:gridSpan w:val="2"/>
            <w:vAlign w:val="center"/>
          </w:tcPr>
          <w:p w:rsidR="00387AA4" w:rsidRPr="006C0020" w:rsidRDefault="00387AA4" w:rsidP="001A3DF3">
            <w:pPr>
              <w:contextualSpacing/>
              <w:jc w:val="center"/>
              <w:rPr>
                <w:b/>
                <w:sz w:val="24"/>
                <w:szCs w:val="24"/>
              </w:rPr>
            </w:pPr>
            <w:r w:rsidRPr="006C0020">
              <w:rPr>
                <w:b/>
                <w:sz w:val="24"/>
                <w:szCs w:val="24"/>
              </w:rPr>
              <w:t>BL</w:t>
            </w:r>
          </w:p>
        </w:tc>
        <w:tc>
          <w:tcPr>
            <w:tcW w:w="522" w:type="pct"/>
            <w:vAlign w:val="center"/>
          </w:tcPr>
          <w:p w:rsidR="00387AA4" w:rsidRPr="006C0020" w:rsidRDefault="00387AA4" w:rsidP="001A3DF3">
            <w:pPr>
              <w:contextualSpacing/>
              <w:jc w:val="center"/>
              <w:rPr>
                <w:b/>
                <w:sz w:val="24"/>
                <w:szCs w:val="24"/>
              </w:rPr>
            </w:pPr>
            <w:r w:rsidRPr="006C0020">
              <w:rPr>
                <w:b/>
                <w:sz w:val="24"/>
                <w:szCs w:val="24"/>
              </w:rPr>
              <w:t>Marks</w:t>
            </w:r>
          </w:p>
        </w:tc>
      </w:tr>
      <w:tr w:rsidR="00387AA4" w:rsidRPr="006C0020" w:rsidTr="00363465">
        <w:trPr>
          <w:trHeight w:val="551"/>
        </w:trPr>
        <w:tc>
          <w:tcPr>
            <w:tcW w:w="5000" w:type="pct"/>
            <w:gridSpan w:val="9"/>
            <w:vAlign w:val="center"/>
          </w:tcPr>
          <w:p w:rsidR="00387AA4" w:rsidRPr="006C0020" w:rsidRDefault="00387AA4" w:rsidP="001A3DF3">
            <w:pPr>
              <w:contextualSpacing/>
              <w:jc w:val="center"/>
              <w:rPr>
                <w:b/>
                <w:sz w:val="24"/>
                <w:szCs w:val="24"/>
                <w:u w:val="single"/>
              </w:rPr>
            </w:pPr>
            <w:r w:rsidRPr="006C0020">
              <w:rPr>
                <w:b/>
                <w:sz w:val="24"/>
                <w:szCs w:val="24"/>
                <w:u w:val="single"/>
              </w:rPr>
              <w:t>PART – A (5 X 2 = 10 MARKS)</w:t>
            </w:r>
          </w:p>
          <w:p w:rsidR="00387AA4" w:rsidRPr="006C0020" w:rsidRDefault="00387AA4" w:rsidP="001A3DF3">
            <w:pPr>
              <w:contextualSpacing/>
              <w:jc w:val="center"/>
              <w:rPr>
                <w:b/>
                <w:sz w:val="24"/>
                <w:szCs w:val="24"/>
                <w:u w:val="single"/>
              </w:rPr>
            </w:pPr>
            <w:r w:rsidRPr="006C0020">
              <w:rPr>
                <w:b/>
                <w:sz w:val="24"/>
                <w:szCs w:val="24"/>
              </w:rPr>
              <w:t>(Answer all the Questions)</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1.</w:t>
            </w:r>
          </w:p>
        </w:tc>
        <w:tc>
          <w:tcPr>
            <w:tcW w:w="3497" w:type="pct"/>
            <w:gridSpan w:val="3"/>
            <w:vAlign w:val="center"/>
          </w:tcPr>
          <w:p w:rsidR="00387AA4" w:rsidRPr="006C0020" w:rsidRDefault="00387AA4" w:rsidP="00387AA4">
            <w:pPr>
              <w:autoSpaceDE w:val="0"/>
              <w:autoSpaceDN w:val="0"/>
              <w:adjustRightInd w:val="0"/>
              <w:rPr>
                <w:sz w:val="24"/>
                <w:szCs w:val="24"/>
              </w:rPr>
            </w:pPr>
            <w:r w:rsidRPr="006C0020">
              <w:rPr>
                <w:sz w:val="24"/>
                <w:szCs w:val="24"/>
              </w:rPr>
              <w:t>What is a Contract?</w:t>
            </w:r>
          </w:p>
        </w:tc>
        <w:tc>
          <w:tcPr>
            <w:tcW w:w="355" w:type="pct"/>
            <w:gridSpan w:val="2"/>
            <w:vAlign w:val="center"/>
          </w:tcPr>
          <w:p w:rsidR="00387AA4" w:rsidRPr="006C0020" w:rsidRDefault="00387AA4" w:rsidP="00387AA4">
            <w:pPr>
              <w:jc w:val="center"/>
              <w:rPr>
                <w:sz w:val="24"/>
                <w:szCs w:val="24"/>
              </w:rPr>
            </w:pPr>
            <w:r w:rsidRPr="006C0020">
              <w:rPr>
                <w:sz w:val="24"/>
                <w:szCs w:val="24"/>
              </w:rPr>
              <w:t>CO1</w:t>
            </w:r>
          </w:p>
        </w:tc>
        <w:tc>
          <w:tcPr>
            <w:tcW w:w="283" w:type="pct"/>
            <w:gridSpan w:val="2"/>
            <w:vAlign w:val="center"/>
          </w:tcPr>
          <w:p w:rsidR="00387AA4" w:rsidRPr="006C0020" w:rsidRDefault="00387AA4" w:rsidP="00387AA4">
            <w:pPr>
              <w:jc w:val="center"/>
              <w:rPr>
                <w:sz w:val="24"/>
                <w:szCs w:val="24"/>
              </w:rPr>
            </w:pPr>
            <w:r w:rsidRPr="006C0020">
              <w:rPr>
                <w:sz w:val="24"/>
                <w:szCs w:val="24"/>
              </w:rPr>
              <w:t>U</w:t>
            </w:r>
          </w:p>
        </w:tc>
        <w:tc>
          <w:tcPr>
            <w:tcW w:w="522" w:type="pct"/>
            <w:vAlign w:val="center"/>
          </w:tcPr>
          <w:p w:rsidR="00387AA4" w:rsidRPr="006C0020" w:rsidRDefault="00387AA4" w:rsidP="00387AA4">
            <w:pPr>
              <w:jc w:val="center"/>
              <w:rPr>
                <w:sz w:val="24"/>
                <w:szCs w:val="24"/>
              </w:rPr>
            </w:pPr>
            <w:r w:rsidRPr="006C0020">
              <w:rPr>
                <w:sz w:val="24"/>
                <w:szCs w:val="24"/>
              </w:rPr>
              <w:t>2</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2.</w:t>
            </w:r>
          </w:p>
        </w:tc>
        <w:tc>
          <w:tcPr>
            <w:tcW w:w="3497" w:type="pct"/>
            <w:gridSpan w:val="3"/>
            <w:vAlign w:val="center"/>
          </w:tcPr>
          <w:p w:rsidR="00387AA4" w:rsidRPr="006C0020" w:rsidRDefault="00387AA4" w:rsidP="00387AA4">
            <w:pPr>
              <w:rPr>
                <w:sz w:val="24"/>
                <w:szCs w:val="24"/>
              </w:rPr>
            </w:pPr>
            <w:r w:rsidRPr="006C0020">
              <w:rPr>
                <w:sz w:val="24"/>
                <w:szCs w:val="24"/>
              </w:rPr>
              <w:t>Define buyer and seller with example.</w:t>
            </w:r>
          </w:p>
        </w:tc>
        <w:tc>
          <w:tcPr>
            <w:tcW w:w="355" w:type="pct"/>
            <w:gridSpan w:val="2"/>
            <w:vAlign w:val="center"/>
          </w:tcPr>
          <w:p w:rsidR="00387AA4" w:rsidRPr="006C0020" w:rsidRDefault="00387AA4" w:rsidP="00387AA4">
            <w:pPr>
              <w:jc w:val="center"/>
              <w:rPr>
                <w:sz w:val="24"/>
                <w:szCs w:val="24"/>
              </w:rPr>
            </w:pPr>
            <w:r w:rsidRPr="006C0020">
              <w:rPr>
                <w:sz w:val="24"/>
                <w:szCs w:val="24"/>
              </w:rPr>
              <w:t>CO2</w:t>
            </w:r>
          </w:p>
        </w:tc>
        <w:tc>
          <w:tcPr>
            <w:tcW w:w="283" w:type="pct"/>
            <w:gridSpan w:val="2"/>
            <w:vAlign w:val="center"/>
          </w:tcPr>
          <w:p w:rsidR="00387AA4" w:rsidRPr="006C0020" w:rsidRDefault="00387AA4" w:rsidP="00387AA4">
            <w:pPr>
              <w:jc w:val="center"/>
              <w:rPr>
                <w:sz w:val="24"/>
                <w:szCs w:val="24"/>
              </w:rPr>
            </w:pPr>
            <w:r w:rsidRPr="006C0020">
              <w:rPr>
                <w:sz w:val="24"/>
                <w:szCs w:val="24"/>
              </w:rPr>
              <w:t>R</w:t>
            </w:r>
          </w:p>
        </w:tc>
        <w:tc>
          <w:tcPr>
            <w:tcW w:w="522" w:type="pct"/>
            <w:vAlign w:val="center"/>
          </w:tcPr>
          <w:p w:rsidR="00387AA4" w:rsidRPr="006C0020" w:rsidRDefault="00387AA4" w:rsidP="00387AA4">
            <w:pPr>
              <w:jc w:val="center"/>
              <w:rPr>
                <w:sz w:val="24"/>
                <w:szCs w:val="24"/>
              </w:rPr>
            </w:pPr>
            <w:r w:rsidRPr="006C0020">
              <w:rPr>
                <w:sz w:val="24"/>
                <w:szCs w:val="24"/>
              </w:rPr>
              <w:t>2</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3.</w:t>
            </w:r>
          </w:p>
        </w:tc>
        <w:tc>
          <w:tcPr>
            <w:tcW w:w="3497" w:type="pct"/>
            <w:gridSpan w:val="3"/>
            <w:vAlign w:val="center"/>
          </w:tcPr>
          <w:p w:rsidR="00387AA4" w:rsidRPr="006C0020" w:rsidRDefault="00387AA4" w:rsidP="00387AA4">
            <w:pPr>
              <w:rPr>
                <w:sz w:val="24"/>
                <w:szCs w:val="24"/>
              </w:rPr>
            </w:pPr>
            <w:r w:rsidRPr="006C0020">
              <w:rPr>
                <w:sz w:val="24"/>
                <w:szCs w:val="24"/>
              </w:rPr>
              <w:t>List down the Rights and duties of partners?</w:t>
            </w:r>
          </w:p>
        </w:tc>
        <w:tc>
          <w:tcPr>
            <w:tcW w:w="355" w:type="pct"/>
            <w:gridSpan w:val="2"/>
            <w:vAlign w:val="center"/>
          </w:tcPr>
          <w:p w:rsidR="00387AA4" w:rsidRPr="006C0020" w:rsidRDefault="00387AA4" w:rsidP="00387AA4">
            <w:pPr>
              <w:jc w:val="center"/>
              <w:rPr>
                <w:sz w:val="24"/>
                <w:szCs w:val="24"/>
              </w:rPr>
            </w:pPr>
            <w:r w:rsidRPr="006C0020">
              <w:rPr>
                <w:sz w:val="24"/>
                <w:szCs w:val="24"/>
              </w:rPr>
              <w:t>CO3</w:t>
            </w:r>
          </w:p>
        </w:tc>
        <w:tc>
          <w:tcPr>
            <w:tcW w:w="283" w:type="pct"/>
            <w:gridSpan w:val="2"/>
            <w:vAlign w:val="center"/>
          </w:tcPr>
          <w:p w:rsidR="00387AA4" w:rsidRPr="006C0020" w:rsidRDefault="00387AA4" w:rsidP="00387AA4">
            <w:pPr>
              <w:jc w:val="center"/>
              <w:rPr>
                <w:sz w:val="24"/>
                <w:szCs w:val="24"/>
              </w:rPr>
            </w:pPr>
            <w:r w:rsidRPr="006C0020">
              <w:rPr>
                <w:sz w:val="24"/>
                <w:szCs w:val="24"/>
              </w:rPr>
              <w:t>R</w:t>
            </w:r>
          </w:p>
        </w:tc>
        <w:tc>
          <w:tcPr>
            <w:tcW w:w="522" w:type="pct"/>
            <w:vAlign w:val="center"/>
          </w:tcPr>
          <w:p w:rsidR="00387AA4" w:rsidRPr="006C0020" w:rsidRDefault="00387AA4" w:rsidP="00387AA4">
            <w:pPr>
              <w:jc w:val="center"/>
              <w:rPr>
                <w:sz w:val="24"/>
                <w:szCs w:val="24"/>
              </w:rPr>
            </w:pPr>
            <w:r w:rsidRPr="006C0020">
              <w:rPr>
                <w:sz w:val="24"/>
                <w:szCs w:val="24"/>
              </w:rPr>
              <w:t>2</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4.</w:t>
            </w:r>
          </w:p>
        </w:tc>
        <w:tc>
          <w:tcPr>
            <w:tcW w:w="3497" w:type="pct"/>
            <w:gridSpan w:val="3"/>
            <w:vAlign w:val="center"/>
          </w:tcPr>
          <w:p w:rsidR="00387AA4" w:rsidRPr="006C0020" w:rsidRDefault="00387AA4" w:rsidP="00387AA4">
            <w:pPr>
              <w:rPr>
                <w:sz w:val="24"/>
                <w:szCs w:val="24"/>
              </w:rPr>
            </w:pPr>
            <w:r w:rsidRPr="006C0020">
              <w:rPr>
                <w:sz w:val="24"/>
                <w:szCs w:val="24"/>
              </w:rPr>
              <w:t>Bring out the advantages of LLP.</w:t>
            </w:r>
          </w:p>
        </w:tc>
        <w:tc>
          <w:tcPr>
            <w:tcW w:w="355" w:type="pct"/>
            <w:gridSpan w:val="2"/>
            <w:vAlign w:val="center"/>
          </w:tcPr>
          <w:p w:rsidR="00387AA4" w:rsidRPr="006C0020" w:rsidRDefault="00387AA4" w:rsidP="00387AA4">
            <w:pPr>
              <w:jc w:val="center"/>
              <w:rPr>
                <w:sz w:val="24"/>
                <w:szCs w:val="24"/>
              </w:rPr>
            </w:pPr>
            <w:r w:rsidRPr="006C0020">
              <w:rPr>
                <w:sz w:val="24"/>
                <w:szCs w:val="24"/>
              </w:rPr>
              <w:t>CO4</w:t>
            </w:r>
          </w:p>
        </w:tc>
        <w:tc>
          <w:tcPr>
            <w:tcW w:w="283" w:type="pct"/>
            <w:gridSpan w:val="2"/>
            <w:vAlign w:val="center"/>
          </w:tcPr>
          <w:p w:rsidR="00387AA4" w:rsidRPr="006C0020" w:rsidRDefault="00387AA4" w:rsidP="00387AA4">
            <w:pPr>
              <w:jc w:val="center"/>
              <w:rPr>
                <w:sz w:val="24"/>
                <w:szCs w:val="24"/>
              </w:rPr>
            </w:pPr>
            <w:r w:rsidRPr="006C0020">
              <w:rPr>
                <w:sz w:val="24"/>
                <w:szCs w:val="24"/>
              </w:rPr>
              <w:t>R</w:t>
            </w:r>
          </w:p>
        </w:tc>
        <w:tc>
          <w:tcPr>
            <w:tcW w:w="522" w:type="pct"/>
            <w:vAlign w:val="center"/>
          </w:tcPr>
          <w:p w:rsidR="00387AA4" w:rsidRPr="006C0020" w:rsidRDefault="00387AA4" w:rsidP="00387AA4">
            <w:pPr>
              <w:jc w:val="center"/>
              <w:rPr>
                <w:sz w:val="24"/>
                <w:szCs w:val="24"/>
              </w:rPr>
            </w:pPr>
            <w:r w:rsidRPr="006C0020">
              <w:rPr>
                <w:sz w:val="24"/>
                <w:szCs w:val="24"/>
              </w:rPr>
              <w:t>2</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5.</w:t>
            </w:r>
          </w:p>
        </w:tc>
        <w:tc>
          <w:tcPr>
            <w:tcW w:w="3497" w:type="pct"/>
            <w:gridSpan w:val="3"/>
            <w:vAlign w:val="center"/>
          </w:tcPr>
          <w:p w:rsidR="00387AA4" w:rsidRPr="006C0020" w:rsidRDefault="00387AA4" w:rsidP="00387AA4">
            <w:pPr>
              <w:pStyle w:val="Default"/>
            </w:pPr>
            <w:r w:rsidRPr="006C0020">
              <w:t>Who is an employer?</w:t>
            </w:r>
          </w:p>
        </w:tc>
        <w:tc>
          <w:tcPr>
            <w:tcW w:w="355" w:type="pct"/>
            <w:gridSpan w:val="2"/>
            <w:vAlign w:val="center"/>
          </w:tcPr>
          <w:p w:rsidR="00387AA4" w:rsidRPr="006C0020" w:rsidRDefault="00387AA4" w:rsidP="00387AA4">
            <w:pPr>
              <w:jc w:val="center"/>
              <w:rPr>
                <w:sz w:val="24"/>
                <w:szCs w:val="24"/>
              </w:rPr>
            </w:pPr>
            <w:r w:rsidRPr="006C0020">
              <w:rPr>
                <w:sz w:val="24"/>
                <w:szCs w:val="24"/>
              </w:rPr>
              <w:t>CO5</w:t>
            </w:r>
          </w:p>
        </w:tc>
        <w:tc>
          <w:tcPr>
            <w:tcW w:w="283" w:type="pct"/>
            <w:gridSpan w:val="2"/>
            <w:vAlign w:val="center"/>
          </w:tcPr>
          <w:p w:rsidR="00387AA4" w:rsidRPr="006C0020" w:rsidRDefault="00387AA4" w:rsidP="00387AA4">
            <w:pPr>
              <w:jc w:val="center"/>
              <w:rPr>
                <w:sz w:val="24"/>
                <w:szCs w:val="24"/>
              </w:rPr>
            </w:pPr>
            <w:r w:rsidRPr="006C0020">
              <w:rPr>
                <w:sz w:val="24"/>
                <w:szCs w:val="24"/>
              </w:rPr>
              <w:t>U</w:t>
            </w:r>
          </w:p>
        </w:tc>
        <w:tc>
          <w:tcPr>
            <w:tcW w:w="522" w:type="pct"/>
            <w:vAlign w:val="center"/>
          </w:tcPr>
          <w:p w:rsidR="00387AA4" w:rsidRPr="006C0020" w:rsidRDefault="00387AA4" w:rsidP="00387AA4">
            <w:pPr>
              <w:jc w:val="center"/>
              <w:rPr>
                <w:sz w:val="24"/>
                <w:szCs w:val="24"/>
              </w:rPr>
            </w:pPr>
            <w:r w:rsidRPr="006C0020">
              <w:rPr>
                <w:sz w:val="24"/>
                <w:szCs w:val="24"/>
              </w:rPr>
              <w:t>2</w:t>
            </w:r>
          </w:p>
        </w:tc>
      </w:tr>
      <w:tr w:rsidR="00387AA4" w:rsidRPr="006C0020" w:rsidTr="00363465">
        <w:trPr>
          <w:trHeight w:val="551"/>
        </w:trPr>
        <w:tc>
          <w:tcPr>
            <w:tcW w:w="5000" w:type="pct"/>
            <w:gridSpan w:val="9"/>
            <w:vAlign w:val="center"/>
          </w:tcPr>
          <w:p w:rsidR="00387AA4" w:rsidRPr="006C0020" w:rsidRDefault="00387AA4" w:rsidP="001A3DF3">
            <w:pPr>
              <w:contextualSpacing/>
              <w:jc w:val="center"/>
              <w:rPr>
                <w:b/>
                <w:sz w:val="24"/>
                <w:szCs w:val="24"/>
                <w:u w:val="single"/>
              </w:rPr>
            </w:pPr>
            <w:r w:rsidRPr="006C0020">
              <w:rPr>
                <w:b/>
                <w:sz w:val="24"/>
                <w:szCs w:val="24"/>
                <w:u w:val="single"/>
              </w:rPr>
              <w:t xml:space="preserve">PART – B (3 X 10 = 30 MARKS) </w:t>
            </w:r>
          </w:p>
          <w:p w:rsidR="00387AA4" w:rsidRPr="006C0020" w:rsidRDefault="00387AA4" w:rsidP="001A3DF3">
            <w:pPr>
              <w:contextualSpacing/>
              <w:jc w:val="center"/>
              <w:rPr>
                <w:b/>
                <w:sz w:val="24"/>
                <w:szCs w:val="24"/>
              </w:rPr>
            </w:pPr>
            <w:r w:rsidRPr="006C0020">
              <w:rPr>
                <w:b/>
                <w:sz w:val="24"/>
                <w:szCs w:val="24"/>
              </w:rPr>
              <w:t>(Answer all the Questions)</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6.</w:t>
            </w:r>
          </w:p>
        </w:tc>
        <w:tc>
          <w:tcPr>
            <w:tcW w:w="3497" w:type="pct"/>
            <w:gridSpan w:val="3"/>
            <w:vAlign w:val="center"/>
          </w:tcPr>
          <w:p w:rsidR="00387AA4" w:rsidRPr="006C0020" w:rsidRDefault="00387AA4" w:rsidP="00387AA4">
            <w:pPr>
              <w:contextualSpacing/>
              <w:rPr>
                <w:sz w:val="24"/>
                <w:szCs w:val="24"/>
              </w:rPr>
            </w:pPr>
            <w:r w:rsidRPr="006C0020">
              <w:rPr>
                <w:sz w:val="24"/>
                <w:szCs w:val="24"/>
              </w:rPr>
              <w:t>List down the essential elements of a valid</w:t>
            </w:r>
            <w:r>
              <w:rPr>
                <w:sz w:val="24"/>
                <w:szCs w:val="24"/>
              </w:rPr>
              <w:t xml:space="preserve"> contract.</w:t>
            </w:r>
          </w:p>
        </w:tc>
        <w:tc>
          <w:tcPr>
            <w:tcW w:w="355" w:type="pct"/>
            <w:gridSpan w:val="2"/>
            <w:vAlign w:val="center"/>
          </w:tcPr>
          <w:p w:rsidR="00387AA4" w:rsidRPr="006C0020" w:rsidRDefault="00387AA4" w:rsidP="00387AA4">
            <w:pPr>
              <w:jc w:val="center"/>
              <w:rPr>
                <w:sz w:val="24"/>
                <w:szCs w:val="24"/>
              </w:rPr>
            </w:pPr>
            <w:r w:rsidRPr="006C0020">
              <w:rPr>
                <w:sz w:val="24"/>
                <w:szCs w:val="24"/>
              </w:rPr>
              <w:t>CO1</w:t>
            </w:r>
          </w:p>
        </w:tc>
        <w:tc>
          <w:tcPr>
            <w:tcW w:w="283" w:type="pct"/>
            <w:gridSpan w:val="2"/>
            <w:vAlign w:val="center"/>
          </w:tcPr>
          <w:p w:rsidR="00387AA4" w:rsidRPr="006C0020" w:rsidRDefault="00387AA4" w:rsidP="00387AA4">
            <w:pPr>
              <w:jc w:val="center"/>
              <w:rPr>
                <w:sz w:val="24"/>
                <w:szCs w:val="24"/>
              </w:rPr>
            </w:pPr>
            <w:r w:rsidRPr="006C0020">
              <w:rPr>
                <w:sz w:val="24"/>
                <w:szCs w:val="24"/>
              </w:rPr>
              <w:t>An</w:t>
            </w:r>
          </w:p>
        </w:tc>
        <w:tc>
          <w:tcPr>
            <w:tcW w:w="522" w:type="pct"/>
            <w:vAlign w:val="center"/>
          </w:tcPr>
          <w:p w:rsidR="00387AA4" w:rsidRPr="006C0020" w:rsidRDefault="00387AA4" w:rsidP="00387AA4">
            <w:pPr>
              <w:jc w:val="center"/>
              <w:rPr>
                <w:sz w:val="24"/>
                <w:szCs w:val="24"/>
              </w:rPr>
            </w:pPr>
            <w:r w:rsidRPr="006C0020">
              <w:rPr>
                <w:sz w:val="24"/>
                <w:szCs w:val="24"/>
              </w:rPr>
              <w:t>10</w:t>
            </w:r>
          </w:p>
        </w:tc>
      </w:tr>
      <w:tr w:rsidR="00387AA4" w:rsidRPr="006C0020" w:rsidTr="00387AA4">
        <w:trPr>
          <w:trHeight w:val="396"/>
        </w:trPr>
        <w:tc>
          <w:tcPr>
            <w:tcW w:w="5000" w:type="pct"/>
            <w:gridSpan w:val="9"/>
            <w:vAlign w:val="center"/>
          </w:tcPr>
          <w:p w:rsidR="00387AA4" w:rsidRPr="006C0020" w:rsidRDefault="00387AA4" w:rsidP="00387AA4">
            <w:pPr>
              <w:contextualSpacing/>
              <w:jc w:val="center"/>
              <w:rPr>
                <w:sz w:val="24"/>
                <w:szCs w:val="24"/>
              </w:rPr>
            </w:pPr>
            <w:r w:rsidRPr="006C0020">
              <w:rPr>
                <w:b/>
                <w:bCs/>
                <w:sz w:val="24"/>
                <w:szCs w:val="24"/>
              </w:rPr>
              <w:t>(OR)</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7.</w:t>
            </w:r>
          </w:p>
        </w:tc>
        <w:tc>
          <w:tcPr>
            <w:tcW w:w="3497" w:type="pct"/>
            <w:gridSpan w:val="3"/>
            <w:vAlign w:val="center"/>
          </w:tcPr>
          <w:p w:rsidR="00387AA4" w:rsidRPr="006C0020" w:rsidRDefault="00387AA4" w:rsidP="00387AA4">
            <w:pPr>
              <w:rPr>
                <w:sz w:val="24"/>
                <w:szCs w:val="24"/>
              </w:rPr>
            </w:pPr>
            <w:r w:rsidRPr="006C0020">
              <w:rPr>
                <w:sz w:val="24"/>
                <w:szCs w:val="24"/>
              </w:rPr>
              <w:t>Differentiate Conditions and Warranties.</w:t>
            </w:r>
          </w:p>
        </w:tc>
        <w:tc>
          <w:tcPr>
            <w:tcW w:w="355" w:type="pct"/>
            <w:gridSpan w:val="2"/>
            <w:vAlign w:val="center"/>
          </w:tcPr>
          <w:p w:rsidR="00387AA4" w:rsidRPr="006C0020" w:rsidRDefault="00387AA4" w:rsidP="00387AA4">
            <w:pPr>
              <w:jc w:val="center"/>
              <w:rPr>
                <w:sz w:val="24"/>
                <w:szCs w:val="24"/>
              </w:rPr>
            </w:pPr>
            <w:r w:rsidRPr="006C0020">
              <w:rPr>
                <w:sz w:val="24"/>
                <w:szCs w:val="24"/>
              </w:rPr>
              <w:t>CO2</w:t>
            </w:r>
          </w:p>
        </w:tc>
        <w:tc>
          <w:tcPr>
            <w:tcW w:w="283" w:type="pct"/>
            <w:gridSpan w:val="2"/>
            <w:vAlign w:val="center"/>
          </w:tcPr>
          <w:p w:rsidR="00387AA4" w:rsidRPr="006C0020" w:rsidRDefault="00387AA4" w:rsidP="00387AA4">
            <w:pPr>
              <w:jc w:val="center"/>
              <w:rPr>
                <w:sz w:val="24"/>
                <w:szCs w:val="24"/>
              </w:rPr>
            </w:pPr>
            <w:r w:rsidRPr="006C0020">
              <w:rPr>
                <w:sz w:val="24"/>
                <w:szCs w:val="24"/>
              </w:rPr>
              <w:t>U</w:t>
            </w:r>
          </w:p>
        </w:tc>
        <w:tc>
          <w:tcPr>
            <w:tcW w:w="522" w:type="pct"/>
            <w:vAlign w:val="center"/>
          </w:tcPr>
          <w:p w:rsidR="00387AA4" w:rsidRPr="006C0020" w:rsidRDefault="00387AA4" w:rsidP="00387AA4">
            <w:pPr>
              <w:jc w:val="center"/>
              <w:rPr>
                <w:sz w:val="24"/>
                <w:szCs w:val="24"/>
              </w:rPr>
            </w:pPr>
            <w:r w:rsidRPr="006C0020">
              <w:rPr>
                <w:sz w:val="24"/>
                <w:szCs w:val="24"/>
              </w:rPr>
              <w:t>10</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8.</w:t>
            </w:r>
          </w:p>
        </w:tc>
        <w:tc>
          <w:tcPr>
            <w:tcW w:w="3497" w:type="pct"/>
            <w:gridSpan w:val="3"/>
            <w:vAlign w:val="center"/>
          </w:tcPr>
          <w:p w:rsidR="00387AA4" w:rsidRPr="006C0020" w:rsidRDefault="00387AA4" w:rsidP="00387AA4">
            <w:pPr>
              <w:spacing w:line="276" w:lineRule="auto"/>
              <w:rPr>
                <w:sz w:val="24"/>
                <w:szCs w:val="24"/>
              </w:rPr>
            </w:pPr>
            <w:r w:rsidRPr="006C0020">
              <w:rPr>
                <w:sz w:val="24"/>
                <w:szCs w:val="24"/>
              </w:rPr>
              <w:t>State t</w:t>
            </w:r>
            <w:r>
              <w:rPr>
                <w:sz w:val="24"/>
                <w:szCs w:val="24"/>
              </w:rPr>
              <w:t>he difference types of partners.</w:t>
            </w:r>
          </w:p>
        </w:tc>
        <w:tc>
          <w:tcPr>
            <w:tcW w:w="355" w:type="pct"/>
            <w:gridSpan w:val="2"/>
            <w:vAlign w:val="center"/>
          </w:tcPr>
          <w:p w:rsidR="00387AA4" w:rsidRPr="006C0020" w:rsidRDefault="00387AA4" w:rsidP="00387AA4">
            <w:pPr>
              <w:jc w:val="center"/>
              <w:rPr>
                <w:sz w:val="24"/>
                <w:szCs w:val="24"/>
              </w:rPr>
            </w:pPr>
            <w:r w:rsidRPr="006C0020">
              <w:rPr>
                <w:sz w:val="24"/>
                <w:szCs w:val="24"/>
              </w:rPr>
              <w:t>CO3</w:t>
            </w:r>
          </w:p>
        </w:tc>
        <w:tc>
          <w:tcPr>
            <w:tcW w:w="283" w:type="pct"/>
            <w:gridSpan w:val="2"/>
            <w:vAlign w:val="center"/>
          </w:tcPr>
          <w:p w:rsidR="00387AA4" w:rsidRPr="006C0020" w:rsidRDefault="00387AA4" w:rsidP="00387AA4">
            <w:pPr>
              <w:jc w:val="center"/>
              <w:rPr>
                <w:sz w:val="24"/>
                <w:szCs w:val="24"/>
              </w:rPr>
            </w:pPr>
            <w:r w:rsidRPr="006C0020">
              <w:rPr>
                <w:sz w:val="24"/>
                <w:szCs w:val="24"/>
              </w:rPr>
              <w:t>An</w:t>
            </w:r>
          </w:p>
        </w:tc>
        <w:tc>
          <w:tcPr>
            <w:tcW w:w="522" w:type="pct"/>
            <w:vAlign w:val="center"/>
          </w:tcPr>
          <w:p w:rsidR="00387AA4" w:rsidRPr="006C0020" w:rsidRDefault="00387AA4" w:rsidP="00387AA4">
            <w:pPr>
              <w:jc w:val="center"/>
              <w:rPr>
                <w:sz w:val="24"/>
                <w:szCs w:val="24"/>
              </w:rPr>
            </w:pPr>
            <w:r w:rsidRPr="006C0020">
              <w:rPr>
                <w:sz w:val="24"/>
                <w:szCs w:val="24"/>
              </w:rPr>
              <w:t>10</w:t>
            </w:r>
          </w:p>
        </w:tc>
      </w:tr>
      <w:tr w:rsidR="00387AA4" w:rsidRPr="006C0020" w:rsidTr="00387AA4">
        <w:trPr>
          <w:trHeight w:val="396"/>
        </w:trPr>
        <w:tc>
          <w:tcPr>
            <w:tcW w:w="5000" w:type="pct"/>
            <w:gridSpan w:val="9"/>
            <w:vAlign w:val="center"/>
          </w:tcPr>
          <w:p w:rsidR="00387AA4" w:rsidRPr="006C0020" w:rsidRDefault="00387AA4" w:rsidP="00387AA4">
            <w:pPr>
              <w:contextualSpacing/>
              <w:jc w:val="center"/>
              <w:rPr>
                <w:sz w:val="24"/>
                <w:szCs w:val="24"/>
              </w:rPr>
            </w:pPr>
            <w:r w:rsidRPr="006C0020">
              <w:rPr>
                <w:b/>
                <w:bCs/>
                <w:sz w:val="24"/>
                <w:szCs w:val="24"/>
              </w:rPr>
              <w:t>(OR)</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9.</w:t>
            </w:r>
          </w:p>
        </w:tc>
        <w:tc>
          <w:tcPr>
            <w:tcW w:w="3497" w:type="pct"/>
            <w:gridSpan w:val="3"/>
            <w:vAlign w:val="center"/>
          </w:tcPr>
          <w:p w:rsidR="00387AA4" w:rsidRPr="006C0020" w:rsidRDefault="00387AA4" w:rsidP="00387AA4">
            <w:pPr>
              <w:spacing w:line="276" w:lineRule="auto"/>
              <w:rPr>
                <w:sz w:val="24"/>
                <w:szCs w:val="24"/>
              </w:rPr>
            </w:pPr>
            <w:r w:rsidRPr="006C0020">
              <w:rPr>
                <w:sz w:val="24"/>
                <w:szCs w:val="24"/>
              </w:rPr>
              <w:t>Briefly explain the features of LLP with suitable example</w:t>
            </w:r>
            <w:r>
              <w:rPr>
                <w:sz w:val="24"/>
                <w:szCs w:val="24"/>
              </w:rPr>
              <w:t>.</w:t>
            </w:r>
          </w:p>
        </w:tc>
        <w:tc>
          <w:tcPr>
            <w:tcW w:w="355" w:type="pct"/>
            <w:gridSpan w:val="2"/>
            <w:vAlign w:val="center"/>
          </w:tcPr>
          <w:p w:rsidR="00387AA4" w:rsidRPr="006C0020" w:rsidRDefault="00387AA4" w:rsidP="00387AA4">
            <w:pPr>
              <w:jc w:val="center"/>
              <w:rPr>
                <w:sz w:val="24"/>
                <w:szCs w:val="24"/>
              </w:rPr>
            </w:pPr>
            <w:r w:rsidRPr="006C0020">
              <w:rPr>
                <w:sz w:val="24"/>
                <w:szCs w:val="24"/>
              </w:rPr>
              <w:t>CO4</w:t>
            </w:r>
          </w:p>
        </w:tc>
        <w:tc>
          <w:tcPr>
            <w:tcW w:w="283" w:type="pct"/>
            <w:gridSpan w:val="2"/>
            <w:vAlign w:val="center"/>
          </w:tcPr>
          <w:p w:rsidR="00387AA4" w:rsidRPr="006C0020" w:rsidRDefault="00387AA4" w:rsidP="00387AA4">
            <w:pPr>
              <w:jc w:val="center"/>
              <w:rPr>
                <w:sz w:val="24"/>
                <w:szCs w:val="24"/>
              </w:rPr>
            </w:pPr>
            <w:r w:rsidRPr="006C0020">
              <w:rPr>
                <w:sz w:val="24"/>
                <w:szCs w:val="24"/>
              </w:rPr>
              <w:t>U</w:t>
            </w:r>
          </w:p>
        </w:tc>
        <w:tc>
          <w:tcPr>
            <w:tcW w:w="522" w:type="pct"/>
            <w:vAlign w:val="center"/>
          </w:tcPr>
          <w:p w:rsidR="00387AA4" w:rsidRPr="006C0020" w:rsidRDefault="00387AA4" w:rsidP="00387AA4">
            <w:pPr>
              <w:jc w:val="center"/>
              <w:rPr>
                <w:sz w:val="24"/>
                <w:szCs w:val="24"/>
              </w:rPr>
            </w:pPr>
            <w:r w:rsidRPr="006C0020">
              <w:rPr>
                <w:sz w:val="24"/>
                <w:szCs w:val="24"/>
              </w:rPr>
              <w:t>10</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10.</w:t>
            </w:r>
          </w:p>
        </w:tc>
        <w:tc>
          <w:tcPr>
            <w:tcW w:w="3497" w:type="pct"/>
            <w:gridSpan w:val="3"/>
            <w:vAlign w:val="center"/>
          </w:tcPr>
          <w:p w:rsidR="00387AA4" w:rsidRPr="006C0020" w:rsidRDefault="00387AA4" w:rsidP="00387AA4">
            <w:pPr>
              <w:spacing w:line="276" w:lineRule="auto"/>
              <w:jc w:val="both"/>
              <w:rPr>
                <w:sz w:val="24"/>
                <w:szCs w:val="24"/>
              </w:rPr>
            </w:pPr>
            <w:r w:rsidRPr="006C0020">
              <w:rPr>
                <w:sz w:val="24"/>
                <w:szCs w:val="24"/>
              </w:rPr>
              <w:t xml:space="preserve">What is an LLP? </w:t>
            </w:r>
            <w:r w:rsidRPr="006C0020">
              <w:rPr>
                <w:sz w:val="24"/>
                <w:szCs w:val="24"/>
                <w:shd w:val="clear" w:color="auto" w:fill="FFFFFF"/>
              </w:rPr>
              <w:t>Who is a designated partner? How a partner can be admitted in an LLP?</w:t>
            </w:r>
          </w:p>
        </w:tc>
        <w:tc>
          <w:tcPr>
            <w:tcW w:w="355" w:type="pct"/>
            <w:gridSpan w:val="2"/>
            <w:vAlign w:val="center"/>
          </w:tcPr>
          <w:p w:rsidR="00387AA4" w:rsidRPr="006C0020" w:rsidRDefault="00387AA4" w:rsidP="00387AA4">
            <w:pPr>
              <w:jc w:val="center"/>
              <w:rPr>
                <w:sz w:val="24"/>
                <w:szCs w:val="24"/>
              </w:rPr>
            </w:pPr>
            <w:r w:rsidRPr="006C0020">
              <w:rPr>
                <w:sz w:val="24"/>
                <w:szCs w:val="24"/>
              </w:rPr>
              <w:t>CO5</w:t>
            </w:r>
          </w:p>
        </w:tc>
        <w:tc>
          <w:tcPr>
            <w:tcW w:w="283" w:type="pct"/>
            <w:gridSpan w:val="2"/>
            <w:vAlign w:val="center"/>
          </w:tcPr>
          <w:p w:rsidR="00387AA4" w:rsidRPr="006C0020" w:rsidRDefault="00387AA4" w:rsidP="00387AA4">
            <w:pPr>
              <w:jc w:val="center"/>
              <w:rPr>
                <w:sz w:val="24"/>
                <w:szCs w:val="24"/>
              </w:rPr>
            </w:pPr>
            <w:r w:rsidRPr="006C0020">
              <w:rPr>
                <w:sz w:val="24"/>
                <w:szCs w:val="24"/>
              </w:rPr>
              <w:t>An</w:t>
            </w:r>
          </w:p>
        </w:tc>
        <w:tc>
          <w:tcPr>
            <w:tcW w:w="522" w:type="pct"/>
            <w:vAlign w:val="center"/>
          </w:tcPr>
          <w:p w:rsidR="00387AA4" w:rsidRPr="006C0020" w:rsidRDefault="00387AA4" w:rsidP="00387AA4">
            <w:pPr>
              <w:jc w:val="center"/>
              <w:rPr>
                <w:sz w:val="24"/>
                <w:szCs w:val="24"/>
              </w:rPr>
            </w:pPr>
            <w:r w:rsidRPr="006C0020">
              <w:rPr>
                <w:sz w:val="24"/>
                <w:szCs w:val="24"/>
              </w:rPr>
              <w:t>10</w:t>
            </w:r>
          </w:p>
        </w:tc>
      </w:tr>
      <w:tr w:rsidR="00387AA4" w:rsidRPr="006C0020" w:rsidTr="00A12388">
        <w:trPr>
          <w:trHeight w:val="396"/>
        </w:trPr>
        <w:tc>
          <w:tcPr>
            <w:tcW w:w="5000" w:type="pct"/>
            <w:gridSpan w:val="9"/>
            <w:vAlign w:val="center"/>
          </w:tcPr>
          <w:p w:rsidR="00387AA4" w:rsidRPr="006C0020" w:rsidRDefault="00387AA4" w:rsidP="001A3DF3">
            <w:pPr>
              <w:contextualSpacing/>
              <w:jc w:val="center"/>
              <w:rPr>
                <w:sz w:val="24"/>
                <w:szCs w:val="24"/>
              </w:rPr>
            </w:pPr>
            <w:r w:rsidRPr="006C0020">
              <w:rPr>
                <w:b/>
                <w:bCs/>
                <w:sz w:val="24"/>
                <w:szCs w:val="24"/>
              </w:rPr>
              <w:t>(OR)</w:t>
            </w:r>
          </w:p>
        </w:tc>
      </w:tr>
      <w:tr w:rsidR="00387AA4" w:rsidRPr="006C0020" w:rsidTr="00387AA4">
        <w:trPr>
          <w:trHeight w:val="396"/>
        </w:trPr>
        <w:tc>
          <w:tcPr>
            <w:tcW w:w="343" w:type="pct"/>
            <w:vAlign w:val="center"/>
          </w:tcPr>
          <w:p w:rsidR="00387AA4" w:rsidRPr="006C0020" w:rsidRDefault="00387AA4" w:rsidP="001A3DF3">
            <w:pPr>
              <w:contextualSpacing/>
              <w:jc w:val="center"/>
              <w:rPr>
                <w:sz w:val="24"/>
                <w:szCs w:val="24"/>
              </w:rPr>
            </w:pPr>
            <w:r w:rsidRPr="006C0020">
              <w:rPr>
                <w:sz w:val="24"/>
                <w:szCs w:val="24"/>
              </w:rPr>
              <w:t>11.</w:t>
            </w:r>
          </w:p>
        </w:tc>
        <w:tc>
          <w:tcPr>
            <w:tcW w:w="3497" w:type="pct"/>
            <w:gridSpan w:val="3"/>
            <w:vAlign w:val="center"/>
          </w:tcPr>
          <w:p w:rsidR="00387AA4" w:rsidRPr="006C0020" w:rsidRDefault="00387AA4" w:rsidP="00387AA4">
            <w:pPr>
              <w:contextualSpacing/>
              <w:rPr>
                <w:sz w:val="24"/>
                <w:szCs w:val="24"/>
              </w:rPr>
            </w:pPr>
            <w:r w:rsidRPr="006C0020">
              <w:rPr>
                <w:sz w:val="24"/>
                <w:szCs w:val="24"/>
              </w:rPr>
              <w:t>Mention the rights of the worker who has been dismissed.</w:t>
            </w:r>
          </w:p>
        </w:tc>
        <w:tc>
          <w:tcPr>
            <w:tcW w:w="355" w:type="pct"/>
            <w:gridSpan w:val="2"/>
            <w:vAlign w:val="center"/>
          </w:tcPr>
          <w:p w:rsidR="00387AA4" w:rsidRPr="006C0020" w:rsidRDefault="00387AA4" w:rsidP="00387AA4">
            <w:pPr>
              <w:jc w:val="center"/>
              <w:rPr>
                <w:sz w:val="24"/>
                <w:szCs w:val="24"/>
              </w:rPr>
            </w:pPr>
            <w:r w:rsidRPr="006C0020">
              <w:rPr>
                <w:sz w:val="24"/>
                <w:szCs w:val="24"/>
              </w:rPr>
              <w:t>CO6</w:t>
            </w:r>
          </w:p>
        </w:tc>
        <w:tc>
          <w:tcPr>
            <w:tcW w:w="283" w:type="pct"/>
            <w:gridSpan w:val="2"/>
            <w:vAlign w:val="center"/>
          </w:tcPr>
          <w:p w:rsidR="00387AA4" w:rsidRPr="006C0020" w:rsidRDefault="00387AA4" w:rsidP="00387AA4">
            <w:pPr>
              <w:jc w:val="center"/>
              <w:rPr>
                <w:sz w:val="24"/>
                <w:szCs w:val="24"/>
              </w:rPr>
            </w:pPr>
            <w:r w:rsidRPr="006C0020">
              <w:rPr>
                <w:sz w:val="24"/>
                <w:szCs w:val="24"/>
              </w:rPr>
              <w:t>U</w:t>
            </w:r>
          </w:p>
        </w:tc>
        <w:tc>
          <w:tcPr>
            <w:tcW w:w="522" w:type="pct"/>
            <w:vAlign w:val="center"/>
          </w:tcPr>
          <w:p w:rsidR="00387AA4" w:rsidRPr="006C0020" w:rsidRDefault="00387AA4" w:rsidP="00387AA4">
            <w:pPr>
              <w:jc w:val="center"/>
              <w:rPr>
                <w:sz w:val="24"/>
                <w:szCs w:val="24"/>
              </w:rPr>
            </w:pPr>
            <w:r w:rsidRPr="006C0020">
              <w:rPr>
                <w:sz w:val="24"/>
                <w:szCs w:val="24"/>
              </w:rPr>
              <w:t>10</w:t>
            </w:r>
          </w:p>
        </w:tc>
      </w:tr>
      <w:tr w:rsidR="00387AA4" w:rsidRPr="006C0020" w:rsidTr="00363465">
        <w:trPr>
          <w:trHeight w:val="551"/>
        </w:trPr>
        <w:tc>
          <w:tcPr>
            <w:tcW w:w="5000" w:type="pct"/>
            <w:gridSpan w:val="9"/>
          </w:tcPr>
          <w:p w:rsidR="00387AA4" w:rsidRPr="006C0020" w:rsidRDefault="00387AA4" w:rsidP="001A3DF3">
            <w:pPr>
              <w:contextualSpacing/>
              <w:jc w:val="center"/>
              <w:rPr>
                <w:b/>
                <w:sz w:val="24"/>
                <w:szCs w:val="24"/>
                <w:u w:val="single"/>
              </w:rPr>
            </w:pPr>
            <w:r w:rsidRPr="006C0020">
              <w:rPr>
                <w:b/>
                <w:sz w:val="24"/>
                <w:szCs w:val="24"/>
                <w:u w:val="single"/>
              </w:rPr>
              <w:t>PART – C (3 X 20 = 60 MARKS)</w:t>
            </w:r>
          </w:p>
          <w:p w:rsidR="00387AA4" w:rsidRPr="006C0020" w:rsidRDefault="00387AA4" w:rsidP="001A3DF3">
            <w:pPr>
              <w:contextualSpacing/>
              <w:jc w:val="center"/>
              <w:rPr>
                <w:b/>
                <w:sz w:val="24"/>
                <w:szCs w:val="24"/>
              </w:rPr>
            </w:pPr>
            <w:r w:rsidRPr="006C0020">
              <w:rPr>
                <w:b/>
                <w:sz w:val="24"/>
                <w:szCs w:val="24"/>
              </w:rPr>
              <w:t xml:space="preserve"> (Answer any three Questions)</w:t>
            </w:r>
          </w:p>
        </w:tc>
      </w:tr>
      <w:tr w:rsidR="00387AA4" w:rsidRPr="006C0020" w:rsidTr="00387AA4">
        <w:trPr>
          <w:trHeight w:val="396"/>
        </w:trPr>
        <w:tc>
          <w:tcPr>
            <w:tcW w:w="343" w:type="pct"/>
            <w:vAlign w:val="center"/>
          </w:tcPr>
          <w:p w:rsidR="00387AA4" w:rsidRPr="006C0020" w:rsidRDefault="00387AA4" w:rsidP="001A3DF3">
            <w:pPr>
              <w:contextualSpacing/>
              <w:rPr>
                <w:sz w:val="24"/>
                <w:szCs w:val="24"/>
              </w:rPr>
            </w:pPr>
            <w:r w:rsidRPr="006C0020">
              <w:rPr>
                <w:sz w:val="24"/>
                <w:szCs w:val="24"/>
              </w:rPr>
              <w:t>12.</w:t>
            </w:r>
          </w:p>
        </w:tc>
        <w:tc>
          <w:tcPr>
            <w:tcW w:w="206" w:type="pct"/>
            <w:vAlign w:val="center"/>
          </w:tcPr>
          <w:p w:rsidR="00387AA4" w:rsidRPr="006C0020" w:rsidRDefault="00387AA4" w:rsidP="001A3DF3">
            <w:pPr>
              <w:contextualSpacing/>
              <w:rPr>
                <w:sz w:val="24"/>
                <w:szCs w:val="24"/>
              </w:rPr>
            </w:pPr>
            <w:r w:rsidRPr="006C0020">
              <w:rPr>
                <w:sz w:val="24"/>
                <w:szCs w:val="24"/>
              </w:rPr>
              <w:t>a.</w:t>
            </w:r>
          </w:p>
        </w:tc>
        <w:tc>
          <w:tcPr>
            <w:tcW w:w="3286" w:type="pct"/>
            <w:vAlign w:val="center"/>
          </w:tcPr>
          <w:p w:rsidR="00387AA4" w:rsidRPr="006C0020" w:rsidRDefault="00387AA4" w:rsidP="00387AA4">
            <w:pPr>
              <w:rPr>
                <w:sz w:val="24"/>
                <w:szCs w:val="24"/>
              </w:rPr>
            </w:pPr>
            <w:r w:rsidRPr="006C0020">
              <w:rPr>
                <w:sz w:val="24"/>
                <w:szCs w:val="24"/>
              </w:rPr>
              <w:t xml:space="preserve">What do you mean by Discharge of Contract? List down its methods. </w:t>
            </w:r>
            <w:r w:rsidRPr="006C0020">
              <w:rPr>
                <w:bCs/>
                <w:sz w:val="24"/>
                <w:szCs w:val="24"/>
              </w:rPr>
              <w:t>Write a note on Quasi Contract.</w:t>
            </w:r>
          </w:p>
        </w:tc>
        <w:tc>
          <w:tcPr>
            <w:tcW w:w="343" w:type="pct"/>
            <w:gridSpan w:val="2"/>
            <w:vAlign w:val="center"/>
          </w:tcPr>
          <w:p w:rsidR="00387AA4" w:rsidRPr="006C0020" w:rsidRDefault="00387AA4" w:rsidP="00387AA4">
            <w:pPr>
              <w:jc w:val="center"/>
              <w:rPr>
                <w:sz w:val="24"/>
                <w:szCs w:val="24"/>
              </w:rPr>
            </w:pPr>
            <w:r w:rsidRPr="006C0020">
              <w:rPr>
                <w:sz w:val="24"/>
                <w:szCs w:val="24"/>
              </w:rPr>
              <w:t>CO1</w:t>
            </w:r>
          </w:p>
        </w:tc>
        <w:tc>
          <w:tcPr>
            <w:tcW w:w="273" w:type="pct"/>
            <w:gridSpan w:val="2"/>
            <w:vAlign w:val="center"/>
          </w:tcPr>
          <w:p w:rsidR="00387AA4" w:rsidRPr="006C0020" w:rsidRDefault="00387AA4" w:rsidP="00387AA4">
            <w:pPr>
              <w:jc w:val="center"/>
              <w:rPr>
                <w:sz w:val="24"/>
                <w:szCs w:val="24"/>
              </w:rPr>
            </w:pPr>
            <w:r w:rsidRPr="006C0020">
              <w:rPr>
                <w:sz w:val="24"/>
                <w:szCs w:val="24"/>
              </w:rPr>
              <w:t>U</w:t>
            </w:r>
          </w:p>
        </w:tc>
        <w:tc>
          <w:tcPr>
            <w:tcW w:w="549" w:type="pct"/>
            <w:gridSpan w:val="2"/>
            <w:vAlign w:val="center"/>
          </w:tcPr>
          <w:p w:rsidR="00387AA4" w:rsidRPr="006C0020" w:rsidRDefault="00387AA4" w:rsidP="00387AA4">
            <w:pPr>
              <w:jc w:val="center"/>
              <w:rPr>
                <w:sz w:val="24"/>
                <w:szCs w:val="24"/>
              </w:rPr>
            </w:pPr>
            <w:r w:rsidRPr="006C0020">
              <w:rPr>
                <w:sz w:val="24"/>
                <w:szCs w:val="24"/>
              </w:rPr>
              <w:t>20</w:t>
            </w:r>
          </w:p>
        </w:tc>
      </w:tr>
      <w:tr w:rsidR="00387AA4" w:rsidRPr="006C0020" w:rsidTr="00387AA4">
        <w:trPr>
          <w:trHeight w:val="396"/>
        </w:trPr>
        <w:tc>
          <w:tcPr>
            <w:tcW w:w="343" w:type="pct"/>
            <w:vAlign w:val="center"/>
          </w:tcPr>
          <w:p w:rsidR="00387AA4" w:rsidRPr="006C0020" w:rsidRDefault="00387AA4" w:rsidP="001A3DF3">
            <w:pPr>
              <w:contextualSpacing/>
              <w:rPr>
                <w:sz w:val="24"/>
                <w:szCs w:val="24"/>
              </w:rPr>
            </w:pPr>
          </w:p>
        </w:tc>
        <w:tc>
          <w:tcPr>
            <w:tcW w:w="206" w:type="pct"/>
            <w:vAlign w:val="center"/>
          </w:tcPr>
          <w:p w:rsidR="00387AA4" w:rsidRPr="006C0020" w:rsidRDefault="00387AA4" w:rsidP="001A3DF3">
            <w:pPr>
              <w:contextualSpacing/>
              <w:rPr>
                <w:sz w:val="24"/>
                <w:szCs w:val="24"/>
              </w:rPr>
            </w:pPr>
          </w:p>
        </w:tc>
        <w:tc>
          <w:tcPr>
            <w:tcW w:w="3286" w:type="pct"/>
            <w:vAlign w:val="center"/>
          </w:tcPr>
          <w:p w:rsidR="00387AA4" w:rsidRPr="006C0020" w:rsidRDefault="00387AA4" w:rsidP="00387AA4">
            <w:pPr>
              <w:rPr>
                <w:sz w:val="24"/>
                <w:szCs w:val="24"/>
              </w:rPr>
            </w:pPr>
          </w:p>
        </w:tc>
        <w:tc>
          <w:tcPr>
            <w:tcW w:w="343" w:type="pct"/>
            <w:gridSpan w:val="2"/>
            <w:vAlign w:val="center"/>
          </w:tcPr>
          <w:p w:rsidR="00387AA4" w:rsidRPr="006C0020" w:rsidRDefault="00387AA4" w:rsidP="00387AA4">
            <w:pPr>
              <w:contextualSpacing/>
              <w:jc w:val="center"/>
              <w:rPr>
                <w:sz w:val="24"/>
                <w:szCs w:val="24"/>
              </w:rPr>
            </w:pPr>
          </w:p>
        </w:tc>
        <w:tc>
          <w:tcPr>
            <w:tcW w:w="273" w:type="pct"/>
            <w:gridSpan w:val="2"/>
            <w:vAlign w:val="center"/>
          </w:tcPr>
          <w:p w:rsidR="00387AA4" w:rsidRPr="006C0020" w:rsidRDefault="00387AA4" w:rsidP="00387AA4">
            <w:pPr>
              <w:contextualSpacing/>
              <w:jc w:val="center"/>
              <w:rPr>
                <w:sz w:val="24"/>
                <w:szCs w:val="24"/>
              </w:rPr>
            </w:pPr>
          </w:p>
        </w:tc>
        <w:tc>
          <w:tcPr>
            <w:tcW w:w="549" w:type="pct"/>
            <w:gridSpan w:val="2"/>
            <w:vAlign w:val="center"/>
          </w:tcPr>
          <w:p w:rsidR="00387AA4" w:rsidRPr="006C0020" w:rsidRDefault="00387AA4" w:rsidP="00387AA4">
            <w:pPr>
              <w:contextualSpacing/>
              <w:jc w:val="center"/>
              <w:rPr>
                <w:sz w:val="24"/>
                <w:szCs w:val="24"/>
              </w:rPr>
            </w:pPr>
          </w:p>
        </w:tc>
      </w:tr>
      <w:tr w:rsidR="00387AA4" w:rsidRPr="006C0020" w:rsidTr="00387AA4">
        <w:trPr>
          <w:trHeight w:val="396"/>
        </w:trPr>
        <w:tc>
          <w:tcPr>
            <w:tcW w:w="343" w:type="pct"/>
            <w:vAlign w:val="center"/>
          </w:tcPr>
          <w:p w:rsidR="00387AA4" w:rsidRPr="006C0020" w:rsidRDefault="00387AA4" w:rsidP="001A3DF3">
            <w:pPr>
              <w:contextualSpacing/>
              <w:rPr>
                <w:sz w:val="24"/>
                <w:szCs w:val="24"/>
              </w:rPr>
            </w:pPr>
            <w:r w:rsidRPr="006C0020">
              <w:rPr>
                <w:sz w:val="24"/>
                <w:szCs w:val="24"/>
              </w:rPr>
              <w:t>13.</w:t>
            </w:r>
          </w:p>
        </w:tc>
        <w:tc>
          <w:tcPr>
            <w:tcW w:w="206" w:type="pct"/>
            <w:vAlign w:val="center"/>
          </w:tcPr>
          <w:p w:rsidR="00387AA4" w:rsidRPr="006C0020" w:rsidRDefault="00387AA4" w:rsidP="001A3DF3">
            <w:pPr>
              <w:contextualSpacing/>
              <w:rPr>
                <w:sz w:val="24"/>
                <w:szCs w:val="24"/>
              </w:rPr>
            </w:pPr>
            <w:r w:rsidRPr="006C0020">
              <w:rPr>
                <w:sz w:val="24"/>
                <w:szCs w:val="24"/>
              </w:rPr>
              <w:t>a.</w:t>
            </w:r>
          </w:p>
        </w:tc>
        <w:tc>
          <w:tcPr>
            <w:tcW w:w="3286" w:type="pct"/>
            <w:vAlign w:val="center"/>
          </w:tcPr>
          <w:p w:rsidR="00387AA4" w:rsidRPr="006C0020" w:rsidRDefault="00387AA4" w:rsidP="00387AA4">
            <w:pPr>
              <w:rPr>
                <w:sz w:val="24"/>
                <w:szCs w:val="24"/>
              </w:rPr>
            </w:pPr>
            <w:r w:rsidRPr="006C0020">
              <w:rPr>
                <w:sz w:val="24"/>
                <w:szCs w:val="24"/>
              </w:rPr>
              <w:t>Write a note on Caveat Emptor? List down the difference between sale and agreement to sell.</w:t>
            </w:r>
          </w:p>
        </w:tc>
        <w:tc>
          <w:tcPr>
            <w:tcW w:w="343" w:type="pct"/>
            <w:gridSpan w:val="2"/>
            <w:vAlign w:val="center"/>
          </w:tcPr>
          <w:p w:rsidR="00387AA4" w:rsidRPr="006C0020" w:rsidRDefault="00387AA4" w:rsidP="00387AA4">
            <w:pPr>
              <w:jc w:val="center"/>
              <w:rPr>
                <w:sz w:val="24"/>
                <w:szCs w:val="24"/>
              </w:rPr>
            </w:pPr>
            <w:r w:rsidRPr="006C0020">
              <w:rPr>
                <w:sz w:val="24"/>
                <w:szCs w:val="24"/>
              </w:rPr>
              <w:t>CO2</w:t>
            </w:r>
          </w:p>
        </w:tc>
        <w:tc>
          <w:tcPr>
            <w:tcW w:w="273" w:type="pct"/>
            <w:gridSpan w:val="2"/>
            <w:vAlign w:val="center"/>
          </w:tcPr>
          <w:p w:rsidR="00387AA4" w:rsidRPr="006C0020" w:rsidRDefault="00387AA4" w:rsidP="00387AA4">
            <w:pPr>
              <w:jc w:val="center"/>
              <w:rPr>
                <w:sz w:val="24"/>
                <w:szCs w:val="24"/>
              </w:rPr>
            </w:pPr>
            <w:r w:rsidRPr="006C0020">
              <w:rPr>
                <w:sz w:val="24"/>
                <w:szCs w:val="24"/>
              </w:rPr>
              <w:t>U</w:t>
            </w:r>
          </w:p>
        </w:tc>
        <w:tc>
          <w:tcPr>
            <w:tcW w:w="549" w:type="pct"/>
            <w:gridSpan w:val="2"/>
            <w:vAlign w:val="center"/>
          </w:tcPr>
          <w:p w:rsidR="00387AA4" w:rsidRPr="006C0020" w:rsidRDefault="00387AA4" w:rsidP="00387AA4">
            <w:pPr>
              <w:jc w:val="center"/>
              <w:rPr>
                <w:sz w:val="24"/>
                <w:szCs w:val="24"/>
              </w:rPr>
            </w:pPr>
            <w:r w:rsidRPr="006C0020">
              <w:rPr>
                <w:sz w:val="24"/>
                <w:szCs w:val="24"/>
              </w:rPr>
              <w:t>20</w:t>
            </w:r>
          </w:p>
        </w:tc>
      </w:tr>
      <w:tr w:rsidR="00387AA4" w:rsidRPr="006C0020" w:rsidTr="00387AA4">
        <w:trPr>
          <w:trHeight w:val="396"/>
        </w:trPr>
        <w:tc>
          <w:tcPr>
            <w:tcW w:w="343" w:type="pct"/>
            <w:vAlign w:val="center"/>
          </w:tcPr>
          <w:p w:rsidR="00387AA4" w:rsidRPr="006C0020" w:rsidRDefault="00387AA4" w:rsidP="001A3DF3">
            <w:pPr>
              <w:contextualSpacing/>
              <w:rPr>
                <w:sz w:val="24"/>
                <w:szCs w:val="24"/>
              </w:rPr>
            </w:pPr>
          </w:p>
        </w:tc>
        <w:tc>
          <w:tcPr>
            <w:tcW w:w="206" w:type="pct"/>
            <w:vAlign w:val="center"/>
          </w:tcPr>
          <w:p w:rsidR="00387AA4" w:rsidRPr="006C0020" w:rsidRDefault="00387AA4" w:rsidP="001A3DF3">
            <w:pPr>
              <w:contextualSpacing/>
              <w:rPr>
                <w:sz w:val="24"/>
                <w:szCs w:val="24"/>
              </w:rPr>
            </w:pPr>
          </w:p>
        </w:tc>
        <w:tc>
          <w:tcPr>
            <w:tcW w:w="3286" w:type="pct"/>
            <w:vAlign w:val="center"/>
          </w:tcPr>
          <w:p w:rsidR="00387AA4" w:rsidRPr="006C0020" w:rsidRDefault="00387AA4" w:rsidP="00387AA4">
            <w:pPr>
              <w:rPr>
                <w:sz w:val="24"/>
                <w:szCs w:val="24"/>
              </w:rPr>
            </w:pPr>
          </w:p>
        </w:tc>
        <w:tc>
          <w:tcPr>
            <w:tcW w:w="343" w:type="pct"/>
            <w:gridSpan w:val="2"/>
            <w:vAlign w:val="center"/>
          </w:tcPr>
          <w:p w:rsidR="00387AA4" w:rsidRPr="006C0020" w:rsidRDefault="00387AA4" w:rsidP="00387AA4">
            <w:pPr>
              <w:contextualSpacing/>
              <w:jc w:val="center"/>
              <w:rPr>
                <w:sz w:val="24"/>
                <w:szCs w:val="24"/>
              </w:rPr>
            </w:pPr>
          </w:p>
        </w:tc>
        <w:tc>
          <w:tcPr>
            <w:tcW w:w="273" w:type="pct"/>
            <w:gridSpan w:val="2"/>
            <w:vAlign w:val="center"/>
          </w:tcPr>
          <w:p w:rsidR="00387AA4" w:rsidRPr="006C0020" w:rsidRDefault="00387AA4" w:rsidP="00387AA4">
            <w:pPr>
              <w:contextualSpacing/>
              <w:jc w:val="center"/>
              <w:rPr>
                <w:sz w:val="24"/>
                <w:szCs w:val="24"/>
              </w:rPr>
            </w:pPr>
          </w:p>
        </w:tc>
        <w:tc>
          <w:tcPr>
            <w:tcW w:w="549" w:type="pct"/>
            <w:gridSpan w:val="2"/>
            <w:vAlign w:val="center"/>
          </w:tcPr>
          <w:p w:rsidR="00387AA4" w:rsidRPr="006C0020" w:rsidRDefault="00387AA4" w:rsidP="00387AA4">
            <w:pPr>
              <w:contextualSpacing/>
              <w:jc w:val="center"/>
              <w:rPr>
                <w:sz w:val="24"/>
                <w:szCs w:val="24"/>
              </w:rPr>
            </w:pPr>
          </w:p>
        </w:tc>
      </w:tr>
      <w:tr w:rsidR="00387AA4" w:rsidRPr="006C0020" w:rsidTr="00387AA4">
        <w:trPr>
          <w:trHeight w:val="396"/>
        </w:trPr>
        <w:tc>
          <w:tcPr>
            <w:tcW w:w="343" w:type="pct"/>
            <w:vAlign w:val="center"/>
          </w:tcPr>
          <w:p w:rsidR="00387AA4" w:rsidRPr="006C0020" w:rsidRDefault="00387AA4" w:rsidP="001A3DF3">
            <w:pPr>
              <w:contextualSpacing/>
              <w:rPr>
                <w:sz w:val="24"/>
                <w:szCs w:val="24"/>
              </w:rPr>
            </w:pPr>
            <w:r w:rsidRPr="006C0020">
              <w:rPr>
                <w:sz w:val="24"/>
                <w:szCs w:val="24"/>
              </w:rPr>
              <w:t>14.</w:t>
            </w:r>
          </w:p>
        </w:tc>
        <w:tc>
          <w:tcPr>
            <w:tcW w:w="206" w:type="pct"/>
            <w:vAlign w:val="center"/>
          </w:tcPr>
          <w:p w:rsidR="00387AA4" w:rsidRPr="006C0020" w:rsidRDefault="00387AA4" w:rsidP="001A3DF3">
            <w:pPr>
              <w:contextualSpacing/>
              <w:rPr>
                <w:sz w:val="24"/>
                <w:szCs w:val="24"/>
              </w:rPr>
            </w:pPr>
            <w:r w:rsidRPr="006C0020">
              <w:rPr>
                <w:sz w:val="24"/>
                <w:szCs w:val="24"/>
              </w:rPr>
              <w:t>a.</w:t>
            </w:r>
          </w:p>
        </w:tc>
        <w:tc>
          <w:tcPr>
            <w:tcW w:w="3286" w:type="pct"/>
            <w:vAlign w:val="center"/>
          </w:tcPr>
          <w:p w:rsidR="00387AA4" w:rsidRPr="006C0020" w:rsidRDefault="00387AA4" w:rsidP="00387AA4">
            <w:pPr>
              <w:rPr>
                <w:sz w:val="24"/>
                <w:szCs w:val="24"/>
              </w:rPr>
            </w:pPr>
            <w:r w:rsidRPr="006C0020">
              <w:rPr>
                <w:sz w:val="24"/>
                <w:szCs w:val="24"/>
              </w:rPr>
              <w:t xml:space="preserve">Explain the general nature of partnership &amp; How is partnership classified? </w:t>
            </w:r>
          </w:p>
        </w:tc>
        <w:tc>
          <w:tcPr>
            <w:tcW w:w="343" w:type="pct"/>
            <w:gridSpan w:val="2"/>
            <w:vAlign w:val="center"/>
          </w:tcPr>
          <w:p w:rsidR="00387AA4" w:rsidRPr="006C0020" w:rsidRDefault="00387AA4" w:rsidP="00387AA4">
            <w:pPr>
              <w:jc w:val="center"/>
              <w:rPr>
                <w:sz w:val="24"/>
                <w:szCs w:val="24"/>
              </w:rPr>
            </w:pPr>
            <w:r w:rsidRPr="006C0020">
              <w:rPr>
                <w:sz w:val="24"/>
                <w:szCs w:val="24"/>
              </w:rPr>
              <w:t>CO3</w:t>
            </w:r>
          </w:p>
        </w:tc>
        <w:tc>
          <w:tcPr>
            <w:tcW w:w="273" w:type="pct"/>
            <w:gridSpan w:val="2"/>
            <w:vAlign w:val="center"/>
          </w:tcPr>
          <w:p w:rsidR="00387AA4" w:rsidRPr="006C0020" w:rsidRDefault="00387AA4" w:rsidP="00387AA4">
            <w:pPr>
              <w:jc w:val="center"/>
              <w:rPr>
                <w:sz w:val="24"/>
                <w:szCs w:val="24"/>
              </w:rPr>
            </w:pPr>
            <w:r w:rsidRPr="006C0020">
              <w:rPr>
                <w:sz w:val="24"/>
                <w:szCs w:val="24"/>
              </w:rPr>
              <w:t>A</w:t>
            </w:r>
          </w:p>
        </w:tc>
        <w:tc>
          <w:tcPr>
            <w:tcW w:w="549" w:type="pct"/>
            <w:gridSpan w:val="2"/>
            <w:vAlign w:val="center"/>
          </w:tcPr>
          <w:p w:rsidR="00387AA4" w:rsidRPr="006C0020" w:rsidRDefault="00387AA4" w:rsidP="00387AA4">
            <w:pPr>
              <w:jc w:val="center"/>
              <w:rPr>
                <w:sz w:val="24"/>
                <w:szCs w:val="24"/>
              </w:rPr>
            </w:pPr>
            <w:r w:rsidRPr="006C0020">
              <w:rPr>
                <w:sz w:val="24"/>
                <w:szCs w:val="24"/>
              </w:rPr>
              <w:t>20</w:t>
            </w:r>
          </w:p>
        </w:tc>
      </w:tr>
      <w:tr w:rsidR="00387AA4" w:rsidRPr="006C0020" w:rsidTr="00387AA4">
        <w:trPr>
          <w:trHeight w:val="396"/>
        </w:trPr>
        <w:tc>
          <w:tcPr>
            <w:tcW w:w="343" w:type="pct"/>
            <w:vAlign w:val="center"/>
          </w:tcPr>
          <w:p w:rsidR="00387AA4" w:rsidRPr="006C0020" w:rsidRDefault="00387AA4" w:rsidP="001A3DF3">
            <w:pPr>
              <w:contextualSpacing/>
              <w:rPr>
                <w:sz w:val="24"/>
                <w:szCs w:val="24"/>
              </w:rPr>
            </w:pPr>
          </w:p>
        </w:tc>
        <w:tc>
          <w:tcPr>
            <w:tcW w:w="206" w:type="pct"/>
            <w:vAlign w:val="center"/>
          </w:tcPr>
          <w:p w:rsidR="00387AA4" w:rsidRPr="006C0020" w:rsidRDefault="00387AA4" w:rsidP="001A3DF3">
            <w:pPr>
              <w:contextualSpacing/>
              <w:rPr>
                <w:sz w:val="24"/>
                <w:szCs w:val="24"/>
              </w:rPr>
            </w:pPr>
          </w:p>
        </w:tc>
        <w:tc>
          <w:tcPr>
            <w:tcW w:w="3286" w:type="pct"/>
            <w:vAlign w:val="center"/>
          </w:tcPr>
          <w:p w:rsidR="00387AA4" w:rsidRPr="006C0020" w:rsidRDefault="00387AA4" w:rsidP="00387AA4">
            <w:pPr>
              <w:rPr>
                <w:sz w:val="24"/>
                <w:szCs w:val="24"/>
              </w:rPr>
            </w:pPr>
          </w:p>
        </w:tc>
        <w:tc>
          <w:tcPr>
            <w:tcW w:w="343" w:type="pct"/>
            <w:gridSpan w:val="2"/>
            <w:vAlign w:val="center"/>
          </w:tcPr>
          <w:p w:rsidR="00387AA4" w:rsidRPr="006C0020" w:rsidRDefault="00387AA4" w:rsidP="00387AA4">
            <w:pPr>
              <w:contextualSpacing/>
              <w:jc w:val="center"/>
              <w:rPr>
                <w:sz w:val="24"/>
                <w:szCs w:val="24"/>
              </w:rPr>
            </w:pPr>
          </w:p>
        </w:tc>
        <w:tc>
          <w:tcPr>
            <w:tcW w:w="273" w:type="pct"/>
            <w:gridSpan w:val="2"/>
            <w:vAlign w:val="center"/>
          </w:tcPr>
          <w:p w:rsidR="00387AA4" w:rsidRPr="006C0020" w:rsidRDefault="00387AA4" w:rsidP="00387AA4">
            <w:pPr>
              <w:contextualSpacing/>
              <w:jc w:val="center"/>
              <w:rPr>
                <w:sz w:val="24"/>
                <w:szCs w:val="24"/>
              </w:rPr>
            </w:pPr>
          </w:p>
        </w:tc>
        <w:tc>
          <w:tcPr>
            <w:tcW w:w="549" w:type="pct"/>
            <w:gridSpan w:val="2"/>
            <w:vAlign w:val="center"/>
          </w:tcPr>
          <w:p w:rsidR="00387AA4" w:rsidRPr="006C0020" w:rsidRDefault="00387AA4" w:rsidP="00387AA4">
            <w:pPr>
              <w:contextualSpacing/>
              <w:jc w:val="center"/>
              <w:rPr>
                <w:sz w:val="24"/>
                <w:szCs w:val="24"/>
              </w:rPr>
            </w:pPr>
          </w:p>
        </w:tc>
      </w:tr>
      <w:tr w:rsidR="00387AA4" w:rsidRPr="006C0020" w:rsidTr="00387AA4">
        <w:trPr>
          <w:trHeight w:val="396"/>
        </w:trPr>
        <w:tc>
          <w:tcPr>
            <w:tcW w:w="343" w:type="pct"/>
            <w:vAlign w:val="center"/>
          </w:tcPr>
          <w:p w:rsidR="00387AA4" w:rsidRPr="006C0020" w:rsidRDefault="00387AA4" w:rsidP="001A3DF3">
            <w:pPr>
              <w:contextualSpacing/>
              <w:rPr>
                <w:sz w:val="24"/>
                <w:szCs w:val="24"/>
              </w:rPr>
            </w:pPr>
            <w:r w:rsidRPr="006C0020">
              <w:rPr>
                <w:sz w:val="24"/>
                <w:szCs w:val="24"/>
              </w:rPr>
              <w:t>15.</w:t>
            </w:r>
          </w:p>
        </w:tc>
        <w:tc>
          <w:tcPr>
            <w:tcW w:w="206" w:type="pct"/>
            <w:vAlign w:val="center"/>
          </w:tcPr>
          <w:p w:rsidR="00387AA4" w:rsidRPr="006C0020" w:rsidRDefault="00387AA4" w:rsidP="001A3DF3">
            <w:pPr>
              <w:contextualSpacing/>
              <w:rPr>
                <w:sz w:val="24"/>
                <w:szCs w:val="24"/>
              </w:rPr>
            </w:pPr>
            <w:r w:rsidRPr="006C0020">
              <w:rPr>
                <w:sz w:val="24"/>
                <w:szCs w:val="24"/>
              </w:rPr>
              <w:t>a.</w:t>
            </w:r>
          </w:p>
        </w:tc>
        <w:tc>
          <w:tcPr>
            <w:tcW w:w="3286" w:type="pct"/>
            <w:vAlign w:val="center"/>
          </w:tcPr>
          <w:p w:rsidR="00387AA4" w:rsidRPr="006C0020" w:rsidRDefault="00387AA4" w:rsidP="0039010E">
            <w:pPr>
              <w:numPr>
                <w:ilvl w:val="0"/>
                <w:numId w:val="53"/>
              </w:numPr>
              <w:shd w:val="clear" w:color="auto" w:fill="FFFFFF"/>
              <w:ind w:left="0"/>
              <w:rPr>
                <w:color w:val="666666"/>
                <w:sz w:val="24"/>
                <w:szCs w:val="24"/>
              </w:rPr>
            </w:pPr>
            <w:r w:rsidRPr="006C0020">
              <w:rPr>
                <w:sz w:val="24"/>
                <w:szCs w:val="24"/>
              </w:rPr>
              <w:t>List out the Differentiate between an LLP and a Company. Explain the Process for the incorporation of LLP.</w:t>
            </w:r>
          </w:p>
        </w:tc>
        <w:tc>
          <w:tcPr>
            <w:tcW w:w="343" w:type="pct"/>
            <w:gridSpan w:val="2"/>
            <w:vAlign w:val="center"/>
          </w:tcPr>
          <w:p w:rsidR="00387AA4" w:rsidRPr="006C0020" w:rsidRDefault="00387AA4" w:rsidP="00387AA4">
            <w:pPr>
              <w:jc w:val="center"/>
              <w:rPr>
                <w:sz w:val="24"/>
                <w:szCs w:val="24"/>
              </w:rPr>
            </w:pPr>
            <w:r w:rsidRPr="006C0020">
              <w:rPr>
                <w:sz w:val="24"/>
                <w:szCs w:val="24"/>
              </w:rPr>
              <w:t>CO4</w:t>
            </w:r>
          </w:p>
        </w:tc>
        <w:tc>
          <w:tcPr>
            <w:tcW w:w="273" w:type="pct"/>
            <w:gridSpan w:val="2"/>
            <w:vAlign w:val="center"/>
          </w:tcPr>
          <w:p w:rsidR="00387AA4" w:rsidRPr="006C0020" w:rsidRDefault="00387AA4" w:rsidP="00387AA4">
            <w:pPr>
              <w:jc w:val="center"/>
              <w:rPr>
                <w:sz w:val="24"/>
                <w:szCs w:val="24"/>
              </w:rPr>
            </w:pPr>
            <w:r w:rsidRPr="006C0020">
              <w:rPr>
                <w:sz w:val="24"/>
                <w:szCs w:val="24"/>
              </w:rPr>
              <w:t>An</w:t>
            </w:r>
          </w:p>
        </w:tc>
        <w:tc>
          <w:tcPr>
            <w:tcW w:w="549" w:type="pct"/>
            <w:gridSpan w:val="2"/>
            <w:vAlign w:val="center"/>
          </w:tcPr>
          <w:p w:rsidR="00387AA4" w:rsidRPr="006C0020" w:rsidRDefault="00387AA4" w:rsidP="00387AA4">
            <w:pPr>
              <w:jc w:val="center"/>
              <w:rPr>
                <w:sz w:val="24"/>
                <w:szCs w:val="24"/>
              </w:rPr>
            </w:pPr>
            <w:r w:rsidRPr="006C0020">
              <w:rPr>
                <w:sz w:val="24"/>
                <w:szCs w:val="24"/>
              </w:rPr>
              <w:t>20</w:t>
            </w:r>
          </w:p>
        </w:tc>
      </w:tr>
      <w:tr w:rsidR="00387AA4" w:rsidRPr="006C0020" w:rsidTr="00387AA4">
        <w:trPr>
          <w:trHeight w:val="396"/>
        </w:trPr>
        <w:tc>
          <w:tcPr>
            <w:tcW w:w="343" w:type="pct"/>
            <w:vAlign w:val="center"/>
          </w:tcPr>
          <w:p w:rsidR="00387AA4" w:rsidRPr="006C0020" w:rsidRDefault="00387AA4" w:rsidP="001A3DF3">
            <w:pPr>
              <w:contextualSpacing/>
              <w:rPr>
                <w:sz w:val="24"/>
                <w:szCs w:val="24"/>
              </w:rPr>
            </w:pPr>
          </w:p>
        </w:tc>
        <w:tc>
          <w:tcPr>
            <w:tcW w:w="206" w:type="pct"/>
            <w:vAlign w:val="center"/>
          </w:tcPr>
          <w:p w:rsidR="00387AA4" w:rsidRPr="006C0020" w:rsidRDefault="00387AA4" w:rsidP="001A3DF3">
            <w:pPr>
              <w:contextualSpacing/>
              <w:rPr>
                <w:sz w:val="24"/>
                <w:szCs w:val="24"/>
              </w:rPr>
            </w:pPr>
          </w:p>
        </w:tc>
        <w:tc>
          <w:tcPr>
            <w:tcW w:w="3286" w:type="pct"/>
            <w:vAlign w:val="center"/>
          </w:tcPr>
          <w:p w:rsidR="00387AA4" w:rsidRPr="006C0020" w:rsidRDefault="00387AA4" w:rsidP="00387AA4">
            <w:pPr>
              <w:rPr>
                <w:sz w:val="24"/>
                <w:szCs w:val="24"/>
              </w:rPr>
            </w:pPr>
          </w:p>
        </w:tc>
        <w:tc>
          <w:tcPr>
            <w:tcW w:w="343" w:type="pct"/>
            <w:gridSpan w:val="2"/>
            <w:vAlign w:val="center"/>
          </w:tcPr>
          <w:p w:rsidR="00387AA4" w:rsidRPr="006C0020" w:rsidRDefault="00387AA4" w:rsidP="00387AA4">
            <w:pPr>
              <w:contextualSpacing/>
              <w:jc w:val="center"/>
              <w:rPr>
                <w:sz w:val="24"/>
                <w:szCs w:val="24"/>
              </w:rPr>
            </w:pPr>
          </w:p>
        </w:tc>
        <w:tc>
          <w:tcPr>
            <w:tcW w:w="273" w:type="pct"/>
            <w:gridSpan w:val="2"/>
            <w:vAlign w:val="center"/>
          </w:tcPr>
          <w:p w:rsidR="00387AA4" w:rsidRPr="006C0020" w:rsidRDefault="00387AA4" w:rsidP="00387AA4">
            <w:pPr>
              <w:contextualSpacing/>
              <w:jc w:val="center"/>
              <w:rPr>
                <w:sz w:val="24"/>
                <w:szCs w:val="24"/>
              </w:rPr>
            </w:pPr>
          </w:p>
        </w:tc>
        <w:tc>
          <w:tcPr>
            <w:tcW w:w="549" w:type="pct"/>
            <w:gridSpan w:val="2"/>
            <w:vAlign w:val="center"/>
          </w:tcPr>
          <w:p w:rsidR="00387AA4" w:rsidRPr="006C0020" w:rsidRDefault="00387AA4" w:rsidP="00387AA4">
            <w:pPr>
              <w:contextualSpacing/>
              <w:jc w:val="center"/>
              <w:rPr>
                <w:sz w:val="24"/>
                <w:szCs w:val="24"/>
              </w:rPr>
            </w:pPr>
          </w:p>
        </w:tc>
      </w:tr>
      <w:tr w:rsidR="00387AA4" w:rsidRPr="006C0020" w:rsidTr="00387AA4">
        <w:trPr>
          <w:trHeight w:val="396"/>
        </w:trPr>
        <w:tc>
          <w:tcPr>
            <w:tcW w:w="343" w:type="pct"/>
            <w:vAlign w:val="center"/>
          </w:tcPr>
          <w:p w:rsidR="00387AA4" w:rsidRPr="006C0020" w:rsidRDefault="00387AA4" w:rsidP="001A3DF3">
            <w:pPr>
              <w:contextualSpacing/>
              <w:rPr>
                <w:sz w:val="24"/>
                <w:szCs w:val="24"/>
              </w:rPr>
            </w:pPr>
            <w:r w:rsidRPr="006C0020">
              <w:rPr>
                <w:sz w:val="24"/>
                <w:szCs w:val="24"/>
              </w:rPr>
              <w:t>16.</w:t>
            </w:r>
          </w:p>
        </w:tc>
        <w:tc>
          <w:tcPr>
            <w:tcW w:w="206" w:type="pct"/>
            <w:vAlign w:val="center"/>
          </w:tcPr>
          <w:p w:rsidR="00387AA4" w:rsidRPr="006C0020" w:rsidRDefault="00387AA4" w:rsidP="001A3DF3">
            <w:pPr>
              <w:contextualSpacing/>
              <w:rPr>
                <w:sz w:val="24"/>
                <w:szCs w:val="24"/>
              </w:rPr>
            </w:pPr>
            <w:r w:rsidRPr="006C0020">
              <w:rPr>
                <w:sz w:val="24"/>
                <w:szCs w:val="24"/>
              </w:rPr>
              <w:t>a.</w:t>
            </w:r>
          </w:p>
        </w:tc>
        <w:tc>
          <w:tcPr>
            <w:tcW w:w="3286" w:type="pct"/>
            <w:vAlign w:val="center"/>
          </w:tcPr>
          <w:p w:rsidR="00387AA4" w:rsidRPr="006C0020" w:rsidRDefault="00387AA4" w:rsidP="00387AA4">
            <w:pPr>
              <w:rPr>
                <w:sz w:val="24"/>
                <w:szCs w:val="24"/>
              </w:rPr>
            </w:pPr>
            <w:r w:rsidRPr="006C0020">
              <w:rPr>
                <w:sz w:val="24"/>
                <w:szCs w:val="24"/>
              </w:rPr>
              <w:t xml:space="preserve">Explain the fundamental rights of employees? </w:t>
            </w:r>
            <w:r w:rsidRPr="006C0020">
              <w:rPr>
                <w:bCs/>
                <w:sz w:val="24"/>
                <w:szCs w:val="24"/>
              </w:rPr>
              <w:t>List down the legal approval needed to be taken by the employer before dismissing the employees collectively.</w:t>
            </w:r>
          </w:p>
        </w:tc>
        <w:tc>
          <w:tcPr>
            <w:tcW w:w="343" w:type="pct"/>
            <w:gridSpan w:val="2"/>
            <w:vAlign w:val="center"/>
          </w:tcPr>
          <w:p w:rsidR="00387AA4" w:rsidRPr="006C0020" w:rsidRDefault="00387AA4" w:rsidP="00387AA4">
            <w:pPr>
              <w:jc w:val="center"/>
              <w:rPr>
                <w:sz w:val="24"/>
                <w:szCs w:val="24"/>
              </w:rPr>
            </w:pPr>
            <w:r w:rsidRPr="006C0020">
              <w:rPr>
                <w:sz w:val="24"/>
                <w:szCs w:val="24"/>
              </w:rPr>
              <w:t>CO5</w:t>
            </w:r>
          </w:p>
        </w:tc>
        <w:tc>
          <w:tcPr>
            <w:tcW w:w="273" w:type="pct"/>
            <w:gridSpan w:val="2"/>
            <w:vAlign w:val="center"/>
          </w:tcPr>
          <w:p w:rsidR="00387AA4" w:rsidRPr="006C0020" w:rsidRDefault="00387AA4" w:rsidP="00387AA4">
            <w:pPr>
              <w:jc w:val="center"/>
              <w:rPr>
                <w:sz w:val="24"/>
                <w:szCs w:val="24"/>
              </w:rPr>
            </w:pPr>
            <w:r w:rsidRPr="006C0020">
              <w:rPr>
                <w:sz w:val="24"/>
                <w:szCs w:val="24"/>
              </w:rPr>
              <w:t>R</w:t>
            </w:r>
          </w:p>
        </w:tc>
        <w:tc>
          <w:tcPr>
            <w:tcW w:w="549" w:type="pct"/>
            <w:gridSpan w:val="2"/>
            <w:vAlign w:val="center"/>
          </w:tcPr>
          <w:p w:rsidR="00387AA4" w:rsidRPr="006C0020" w:rsidRDefault="00387AA4" w:rsidP="00387AA4">
            <w:pPr>
              <w:jc w:val="center"/>
              <w:rPr>
                <w:sz w:val="24"/>
                <w:szCs w:val="24"/>
              </w:rPr>
            </w:pPr>
            <w:r w:rsidRPr="006C0020">
              <w:rPr>
                <w:sz w:val="24"/>
                <w:szCs w:val="24"/>
              </w:rPr>
              <w:t>20</w:t>
            </w:r>
          </w:p>
        </w:tc>
      </w:tr>
      <w:tr w:rsidR="00387AA4" w:rsidRPr="006C0020" w:rsidTr="00A12388">
        <w:trPr>
          <w:trHeight w:val="396"/>
        </w:trPr>
        <w:tc>
          <w:tcPr>
            <w:tcW w:w="343" w:type="pct"/>
            <w:vAlign w:val="center"/>
          </w:tcPr>
          <w:p w:rsidR="00387AA4" w:rsidRPr="006C0020" w:rsidRDefault="00387AA4" w:rsidP="001A3DF3">
            <w:pPr>
              <w:contextualSpacing/>
              <w:rPr>
                <w:sz w:val="24"/>
                <w:szCs w:val="24"/>
              </w:rPr>
            </w:pPr>
          </w:p>
        </w:tc>
        <w:tc>
          <w:tcPr>
            <w:tcW w:w="206" w:type="pct"/>
            <w:vAlign w:val="center"/>
          </w:tcPr>
          <w:p w:rsidR="00387AA4" w:rsidRPr="006C0020" w:rsidRDefault="00387AA4" w:rsidP="001A3DF3">
            <w:pPr>
              <w:contextualSpacing/>
              <w:rPr>
                <w:sz w:val="24"/>
                <w:szCs w:val="24"/>
              </w:rPr>
            </w:pPr>
          </w:p>
        </w:tc>
        <w:tc>
          <w:tcPr>
            <w:tcW w:w="3286" w:type="pct"/>
            <w:vAlign w:val="bottom"/>
          </w:tcPr>
          <w:p w:rsidR="00387AA4" w:rsidRPr="006C0020" w:rsidRDefault="00387AA4" w:rsidP="001A3DF3">
            <w:pPr>
              <w:contextualSpacing/>
              <w:jc w:val="both"/>
              <w:rPr>
                <w:sz w:val="24"/>
                <w:szCs w:val="24"/>
              </w:rPr>
            </w:pPr>
          </w:p>
        </w:tc>
        <w:tc>
          <w:tcPr>
            <w:tcW w:w="343" w:type="pct"/>
            <w:gridSpan w:val="2"/>
            <w:vAlign w:val="center"/>
          </w:tcPr>
          <w:p w:rsidR="00387AA4" w:rsidRPr="006C0020" w:rsidRDefault="00387AA4" w:rsidP="001A3DF3">
            <w:pPr>
              <w:contextualSpacing/>
              <w:jc w:val="center"/>
              <w:rPr>
                <w:sz w:val="24"/>
                <w:szCs w:val="24"/>
              </w:rPr>
            </w:pPr>
          </w:p>
        </w:tc>
        <w:tc>
          <w:tcPr>
            <w:tcW w:w="273" w:type="pct"/>
            <w:gridSpan w:val="2"/>
            <w:vAlign w:val="center"/>
          </w:tcPr>
          <w:p w:rsidR="00387AA4" w:rsidRPr="006C0020" w:rsidRDefault="00387AA4" w:rsidP="001A3DF3">
            <w:pPr>
              <w:contextualSpacing/>
              <w:jc w:val="center"/>
              <w:rPr>
                <w:sz w:val="24"/>
                <w:szCs w:val="24"/>
              </w:rPr>
            </w:pPr>
          </w:p>
        </w:tc>
        <w:tc>
          <w:tcPr>
            <w:tcW w:w="549" w:type="pct"/>
            <w:gridSpan w:val="2"/>
            <w:vAlign w:val="center"/>
          </w:tcPr>
          <w:p w:rsidR="00387AA4" w:rsidRPr="006C0020" w:rsidRDefault="00387AA4" w:rsidP="001A3DF3">
            <w:pPr>
              <w:contextualSpacing/>
              <w:jc w:val="center"/>
              <w:rPr>
                <w:sz w:val="24"/>
                <w:szCs w:val="24"/>
              </w:rPr>
            </w:pPr>
          </w:p>
        </w:tc>
      </w:tr>
    </w:tbl>
    <w:p w:rsidR="00387AA4" w:rsidRPr="006C0020" w:rsidRDefault="00387AA4" w:rsidP="009074D1">
      <w:pPr>
        <w:contextualSpacing/>
      </w:pPr>
      <w:r w:rsidRPr="006C0020">
        <w:rPr>
          <w:b/>
          <w:bCs/>
        </w:rPr>
        <w:t>CO</w:t>
      </w:r>
      <w:r w:rsidRPr="006C0020">
        <w:t xml:space="preserve"> – COURSE OUTCOME</w:t>
      </w:r>
      <w:r w:rsidRPr="006C0020">
        <w:tab/>
      </w:r>
      <w:r w:rsidRPr="006C0020">
        <w:tab/>
      </w:r>
      <w:r w:rsidRPr="006C0020">
        <w:tab/>
      </w:r>
      <w:r w:rsidRPr="006C0020">
        <w:tab/>
      </w:r>
      <w:r w:rsidRPr="006C0020">
        <w:tab/>
      </w:r>
      <w:r w:rsidRPr="006C0020">
        <w:rPr>
          <w:b/>
          <w:bCs/>
        </w:rPr>
        <w:t>BL</w:t>
      </w:r>
      <w:r w:rsidRPr="006C0020">
        <w:t xml:space="preserve"> – BLOOM’S LEVEL</w:t>
      </w:r>
    </w:p>
    <w:p w:rsidR="00387AA4" w:rsidRPr="006C0020"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6C0020" w:rsidTr="00363465">
        <w:tc>
          <w:tcPr>
            <w:tcW w:w="709" w:type="dxa"/>
          </w:tcPr>
          <w:p w:rsidR="00387AA4" w:rsidRPr="006C0020" w:rsidRDefault="00387AA4" w:rsidP="001A3DF3">
            <w:pPr>
              <w:contextualSpacing/>
              <w:rPr>
                <w:sz w:val="24"/>
                <w:szCs w:val="24"/>
              </w:rPr>
            </w:pPr>
          </w:p>
        </w:tc>
        <w:tc>
          <w:tcPr>
            <w:tcW w:w="9639" w:type="dxa"/>
          </w:tcPr>
          <w:p w:rsidR="00387AA4" w:rsidRPr="006C0020" w:rsidRDefault="00387AA4" w:rsidP="001A3DF3">
            <w:pPr>
              <w:contextualSpacing/>
              <w:jc w:val="center"/>
              <w:rPr>
                <w:b/>
                <w:sz w:val="24"/>
                <w:szCs w:val="24"/>
              </w:rPr>
            </w:pPr>
            <w:r w:rsidRPr="006C0020">
              <w:rPr>
                <w:b/>
                <w:sz w:val="24"/>
                <w:szCs w:val="24"/>
              </w:rPr>
              <w:t>COURSE OUTCOMES</w:t>
            </w:r>
          </w:p>
        </w:tc>
      </w:tr>
      <w:tr w:rsidR="00387AA4" w:rsidRPr="006C0020" w:rsidTr="00387AA4">
        <w:tc>
          <w:tcPr>
            <w:tcW w:w="709" w:type="dxa"/>
          </w:tcPr>
          <w:p w:rsidR="00387AA4" w:rsidRPr="006C0020" w:rsidRDefault="00387AA4" w:rsidP="001A3DF3">
            <w:pPr>
              <w:contextualSpacing/>
              <w:rPr>
                <w:bCs/>
                <w:sz w:val="24"/>
                <w:szCs w:val="24"/>
              </w:rPr>
            </w:pPr>
            <w:r w:rsidRPr="006C0020">
              <w:rPr>
                <w:bCs/>
                <w:sz w:val="24"/>
                <w:szCs w:val="24"/>
              </w:rPr>
              <w:t>CO1</w:t>
            </w:r>
          </w:p>
        </w:tc>
        <w:tc>
          <w:tcPr>
            <w:tcW w:w="9639" w:type="dxa"/>
          </w:tcPr>
          <w:p w:rsidR="00387AA4" w:rsidRPr="006C0020" w:rsidRDefault="00387AA4" w:rsidP="00387AA4">
            <w:pPr>
              <w:rPr>
                <w:sz w:val="24"/>
                <w:szCs w:val="24"/>
              </w:rPr>
            </w:pPr>
            <w:r w:rsidRPr="006C0020">
              <w:rPr>
                <w:sz w:val="24"/>
                <w:szCs w:val="24"/>
              </w:rPr>
              <w:t>To remember the essentials and legal principles of business contracts.</w:t>
            </w:r>
          </w:p>
        </w:tc>
      </w:tr>
      <w:tr w:rsidR="00387AA4" w:rsidRPr="006C0020" w:rsidTr="00387AA4">
        <w:tc>
          <w:tcPr>
            <w:tcW w:w="709" w:type="dxa"/>
          </w:tcPr>
          <w:p w:rsidR="00387AA4" w:rsidRPr="006C0020" w:rsidRDefault="00387AA4" w:rsidP="001A3DF3">
            <w:pPr>
              <w:contextualSpacing/>
              <w:rPr>
                <w:bCs/>
                <w:sz w:val="24"/>
                <w:szCs w:val="24"/>
              </w:rPr>
            </w:pPr>
            <w:r w:rsidRPr="006C0020">
              <w:rPr>
                <w:bCs/>
                <w:sz w:val="24"/>
                <w:szCs w:val="24"/>
              </w:rPr>
              <w:t>CO2</w:t>
            </w:r>
          </w:p>
        </w:tc>
        <w:tc>
          <w:tcPr>
            <w:tcW w:w="9639" w:type="dxa"/>
          </w:tcPr>
          <w:p w:rsidR="00387AA4" w:rsidRPr="006C0020" w:rsidRDefault="00387AA4" w:rsidP="00387AA4">
            <w:pPr>
              <w:rPr>
                <w:sz w:val="24"/>
                <w:szCs w:val="24"/>
              </w:rPr>
            </w:pPr>
            <w:r w:rsidRPr="006C0020">
              <w:rPr>
                <w:sz w:val="24"/>
                <w:szCs w:val="24"/>
              </w:rPr>
              <w:t>To understand the business practices of bailment, pledge and agency.</w:t>
            </w:r>
          </w:p>
        </w:tc>
      </w:tr>
      <w:tr w:rsidR="00387AA4" w:rsidRPr="006C0020" w:rsidTr="00387AA4">
        <w:tc>
          <w:tcPr>
            <w:tcW w:w="709" w:type="dxa"/>
          </w:tcPr>
          <w:p w:rsidR="00387AA4" w:rsidRPr="006C0020" w:rsidRDefault="00387AA4" w:rsidP="001A3DF3">
            <w:pPr>
              <w:contextualSpacing/>
              <w:rPr>
                <w:bCs/>
                <w:sz w:val="24"/>
                <w:szCs w:val="24"/>
              </w:rPr>
            </w:pPr>
            <w:r w:rsidRPr="006C0020">
              <w:rPr>
                <w:bCs/>
                <w:sz w:val="24"/>
                <w:szCs w:val="24"/>
              </w:rPr>
              <w:t>CO3</w:t>
            </w:r>
          </w:p>
        </w:tc>
        <w:tc>
          <w:tcPr>
            <w:tcW w:w="9639" w:type="dxa"/>
          </w:tcPr>
          <w:p w:rsidR="00387AA4" w:rsidRPr="006C0020" w:rsidRDefault="00387AA4" w:rsidP="00387AA4">
            <w:pPr>
              <w:rPr>
                <w:sz w:val="24"/>
                <w:szCs w:val="24"/>
              </w:rPr>
            </w:pPr>
            <w:r w:rsidRPr="006C0020">
              <w:rPr>
                <w:sz w:val="24"/>
                <w:szCs w:val="24"/>
              </w:rPr>
              <w:t>To apply the legal principles of sale in a sale agreement.</w:t>
            </w:r>
          </w:p>
        </w:tc>
      </w:tr>
      <w:tr w:rsidR="00387AA4" w:rsidRPr="006C0020" w:rsidTr="00387AA4">
        <w:tc>
          <w:tcPr>
            <w:tcW w:w="709" w:type="dxa"/>
          </w:tcPr>
          <w:p w:rsidR="00387AA4" w:rsidRPr="006C0020" w:rsidRDefault="00387AA4" w:rsidP="001A3DF3">
            <w:pPr>
              <w:contextualSpacing/>
              <w:rPr>
                <w:bCs/>
                <w:sz w:val="24"/>
                <w:szCs w:val="24"/>
              </w:rPr>
            </w:pPr>
            <w:r w:rsidRPr="006C0020">
              <w:rPr>
                <w:bCs/>
                <w:sz w:val="24"/>
                <w:szCs w:val="24"/>
              </w:rPr>
              <w:t>CO4</w:t>
            </w:r>
          </w:p>
        </w:tc>
        <w:tc>
          <w:tcPr>
            <w:tcW w:w="9639" w:type="dxa"/>
          </w:tcPr>
          <w:p w:rsidR="00387AA4" w:rsidRPr="006C0020" w:rsidRDefault="00387AA4" w:rsidP="00387AA4">
            <w:pPr>
              <w:rPr>
                <w:sz w:val="24"/>
                <w:szCs w:val="24"/>
              </w:rPr>
            </w:pPr>
            <w:r w:rsidRPr="006C0020">
              <w:rPr>
                <w:sz w:val="24"/>
                <w:szCs w:val="24"/>
              </w:rPr>
              <w:t>To analyze the characteristics of negotiable instruments and list reasons for dishonour of cheques.</w:t>
            </w:r>
          </w:p>
        </w:tc>
      </w:tr>
      <w:tr w:rsidR="00387AA4" w:rsidRPr="006C0020" w:rsidTr="00387AA4">
        <w:tc>
          <w:tcPr>
            <w:tcW w:w="709" w:type="dxa"/>
          </w:tcPr>
          <w:p w:rsidR="00387AA4" w:rsidRPr="006C0020" w:rsidRDefault="00387AA4" w:rsidP="001A3DF3">
            <w:pPr>
              <w:contextualSpacing/>
              <w:rPr>
                <w:bCs/>
                <w:sz w:val="24"/>
                <w:szCs w:val="24"/>
              </w:rPr>
            </w:pPr>
            <w:r w:rsidRPr="006C0020">
              <w:rPr>
                <w:bCs/>
                <w:sz w:val="24"/>
                <w:szCs w:val="24"/>
              </w:rPr>
              <w:t>CO5</w:t>
            </w:r>
          </w:p>
        </w:tc>
        <w:tc>
          <w:tcPr>
            <w:tcW w:w="9639" w:type="dxa"/>
          </w:tcPr>
          <w:p w:rsidR="00387AA4" w:rsidRPr="006C0020" w:rsidRDefault="00387AA4" w:rsidP="00387AA4">
            <w:pPr>
              <w:rPr>
                <w:sz w:val="24"/>
                <w:szCs w:val="24"/>
              </w:rPr>
            </w:pPr>
            <w:r w:rsidRPr="006C0020">
              <w:rPr>
                <w:sz w:val="24"/>
                <w:szCs w:val="24"/>
              </w:rPr>
              <w:t>To interpret the rights of the consumer and the available grievance redressal mechanism.</w:t>
            </w:r>
          </w:p>
        </w:tc>
      </w:tr>
      <w:tr w:rsidR="00387AA4" w:rsidRPr="006C0020" w:rsidTr="00387AA4">
        <w:tc>
          <w:tcPr>
            <w:tcW w:w="709" w:type="dxa"/>
          </w:tcPr>
          <w:p w:rsidR="00387AA4" w:rsidRPr="006C0020" w:rsidRDefault="00387AA4" w:rsidP="001A3DF3">
            <w:pPr>
              <w:contextualSpacing/>
              <w:rPr>
                <w:sz w:val="24"/>
                <w:szCs w:val="24"/>
              </w:rPr>
            </w:pPr>
            <w:r w:rsidRPr="006C0020">
              <w:rPr>
                <w:sz w:val="24"/>
                <w:szCs w:val="24"/>
              </w:rPr>
              <w:t>CO6</w:t>
            </w:r>
          </w:p>
        </w:tc>
        <w:tc>
          <w:tcPr>
            <w:tcW w:w="9639" w:type="dxa"/>
          </w:tcPr>
          <w:p w:rsidR="00387AA4" w:rsidRPr="006C0020" w:rsidRDefault="00387AA4" w:rsidP="00387AA4">
            <w:pPr>
              <w:rPr>
                <w:sz w:val="24"/>
                <w:szCs w:val="24"/>
              </w:rPr>
            </w:pPr>
            <w:r w:rsidRPr="006C0020">
              <w:rPr>
                <w:sz w:val="24"/>
                <w:szCs w:val="24"/>
              </w:rPr>
              <w:t>To discuss the registration process of patent, copyright and trademarks.</w:t>
            </w:r>
          </w:p>
        </w:tc>
      </w:tr>
    </w:tbl>
    <w:p w:rsidR="00387AA4" w:rsidRPr="006C0020"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6C0020" w:rsidTr="00363465">
        <w:trPr>
          <w:jc w:val="center"/>
        </w:trPr>
        <w:tc>
          <w:tcPr>
            <w:tcW w:w="10343" w:type="dxa"/>
            <w:gridSpan w:val="8"/>
          </w:tcPr>
          <w:p w:rsidR="00387AA4" w:rsidRPr="006C0020" w:rsidRDefault="00387AA4" w:rsidP="001A3DF3">
            <w:pPr>
              <w:contextualSpacing/>
              <w:jc w:val="center"/>
              <w:rPr>
                <w:b/>
                <w:sz w:val="24"/>
                <w:szCs w:val="24"/>
              </w:rPr>
            </w:pPr>
            <w:r w:rsidRPr="006C0020">
              <w:rPr>
                <w:b/>
                <w:sz w:val="24"/>
                <w:szCs w:val="24"/>
              </w:rPr>
              <w:t>Assessment Pattern as per Bloom’s Taxonomy</w:t>
            </w:r>
          </w:p>
        </w:tc>
      </w:tr>
      <w:tr w:rsidR="00387AA4" w:rsidRPr="006C0020" w:rsidTr="00363465">
        <w:trPr>
          <w:jc w:val="center"/>
        </w:trPr>
        <w:tc>
          <w:tcPr>
            <w:tcW w:w="1129" w:type="dxa"/>
          </w:tcPr>
          <w:p w:rsidR="00387AA4" w:rsidRPr="006C0020" w:rsidRDefault="00387AA4" w:rsidP="001A3DF3">
            <w:pPr>
              <w:contextualSpacing/>
              <w:jc w:val="center"/>
              <w:rPr>
                <w:b/>
                <w:bCs/>
                <w:sz w:val="24"/>
                <w:szCs w:val="24"/>
              </w:rPr>
            </w:pPr>
            <w:r w:rsidRPr="006C0020">
              <w:rPr>
                <w:b/>
                <w:bCs/>
                <w:sz w:val="24"/>
                <w:szCs w:val="24"/>
              </w:rPr>
              <w:t>CO / P</w:t>
            </w:r>
          </w:p>
        </w:tc>
        <w:tc>
          <w:tcPr>
            <w:tcW w:w="851" w:type="dxa"/>
          </w:tcPr>
          <w:p w:rsidR="00387AA4" w:rsidRPr="006C0020" w:rsidRDefault="00387AA4" w:rsidP="001A3DF3">
            <w:pPr>
              <w:contextualSpacing/>
              <w:jc w:val="center"/>
              <w:rPr>
                <w:b/>
                <w:sz w:val="24"/>
                <w:szCs w:val="24"/>
              </w:rPr>
            </w:pPr>
            <w:r w:rsidRPr="006C0020">
              <w:rPr>
                <w:b/>
                <w:sz w:val="24"/>
                <w:szCs w:val="24"/>
              </w:rPr>
              <w:t>R</w:t>
            </w:r>
          </w:p>
        </w:tc>
        <w:tc>
          <w:tcPr>
            <w:tcW w:w="992" w:type="dxa"/>
          </w:tcPr>
          <w:p w:rsidR="00387AA4" w:rsidRPr="006C0020" w:rsidRDefault="00387AA4" w:rsidP="001A3DF3">
            <w:pPr>
              <w:contextualSpacing/>
              <w:jc w:val="center"/>
              <w:rPr>
                <w:b/>
                <w:sz w:val="24"/>
                <w:szCs w:val="24"/>
              </w:rPr>
            </w:pPr>
            <w:r w:rsidRPr="006C0020">
              <w:rPr>
                <w:b/>
                <w:sz w:val="24"/>
                <w:szCs w:val="24"/>
              </w:rPr>
              <w:t>U</w:t>
            </w:r>
          </w:p>
        </w:tc>
        <w:tc>
          <w:tcPr>
            <w:tcW w:w="992" w:type="dxa"/>
          </w:tcPr>
          <w:p w:rsidR="00387AA4" w:rsidRPr="006C0020" w:rsidRDefault="00387AA4" w:rsidP="001A3DF3">
            <w:pPr>
              <w:contextualSpacing/>
              <w:jc w:val="center"/>
              <w:rPr>
                <w:b/>
                <w:sz w:val="24"/>
                <w:szCs w:val="24"/>
              </w:rPr>
            </w:pPr>
            <w:r w:rsidRPr="006C0020">
              <w:rPr>
                <w:b/>
                <w:sz w:val="24"/>
                <w:szCs w:val="24"/>
              </w:rPr>
              <w:t>A</w:t>
            </w:r>
          </w:p>
        </w:tc>
        <w:tc>
          <w:tcPr>
            <w:tcW w:w="1276" w:type="dxa"/>
          </w:tcPr>
          <w:p w:rsidR="00387AA4" w:rsidRPr="006C0020" w:rsidRDefault="00387AA4" w:rsidP="001A3DF3">
            <w:pPr>
              <w:contextualSpacing/>
              <w:jc w:val="center"/>
              <w:rPr>
                <w:b/>
                <w:sz w:val="24"/>
                <w:szCs w:val="24"/>
              </w:rPr>
            </w:pPr>
            <w:r w:rsidRPr="006C0020">
              <w:rPr>
                <w:b/>
                <w:sz w:val="24"/>
                <w:szCs w:val="24"/>
              </w:rPr>
              <w:t>An</w:t>
            </w:r>
          </w:p>
        </w:tc>
        <w:tc>
          <w:tcPr>
            <w:tcW w:w="1276" w:type="dxa"/>
          </w:tcPr>
          <w:p w:rsidR="00387AA4" w:rsidRPr="006C0020" w:rsidRDefault="00387AA4" w:rsidP="001A3DF3">
            <w:pPr>
              <w:contextualSpacing/>
              <w:jc w:val="center"/>
              <w:rPr>
                <w:b/>
                <w:sz w:val="24"/>
                <w:szCs w:val="24"/>
              </w:rPr>
            </w:pPr>
            <w:r w:rsidRPr="006C0020">
              <w:rPr>
                <w:b/>
                <w:sz w:val="24"/>
                <w:szCs w:val="24"/>
              </w:rPr>
              <w:t>E</w:t>
            </w:r>
          </w:p>
        </w:tc>
        <w:tc>
          <w:tcPr>
            <w:tcW w:w="1417" w:type="dxa"/>
          </w:tcPr>
          <w:p w:rsidR="00387AA4" w:rsidRPr="006C0020" w:rsidRDefault="00387AA4" w:rsidP="001A3DF3">
            <w:pPr>
              <w:contextualSpacing/>
              <w:jc w:val="center"/>
              <w:rPr>
                <w:b/>
                <w:sz w:val="24"/>
                <w:szCs w:val="24"/>
              </w:rPr>
            </w:pPr>
            <w:r w:rsidRPr="006C0020">
              <w:rPr>
                <w:b/>
                <w:sz w:val="24"/>
                <w:szCs w:val="24"/>
              </w:rPr>
              <w:t>C</w:t>
            </w:r>
          </w:p>
        </w:tc>
        <w:tc>
          <w:tcPr>
            <w:tcW w:w="2410" w:type="dxa"/>
          </w:tcPr>
          <w:p w:rsidR="00387AA4" w:rsidRPr="006C0020" w:rsidRDefault="00387AA4" w:rsidP="001A3DF3">
            <w:pPr>
              <w:contextualSpacing/>
              <w:jc w:val="center"/>
              <w:rPr>
                <w:b/>
                <w:sz w:val="24"/>
                <w:szCs w:val="24"/>
              </w:rPr>
            </w:pPr>
            <w:r w:rsidRPr="006C0020">
              <w:rPr>
                <w:b/>
                <w:sz w:val="24"/>
                <w:szCs w:val="24"/>
              </w:rPr>
              <w:t>Total</w:t>
            </w:r>
          </w:p>
        </w:tc>
      </w:tr>
      <w:tr w:rsidR="00387AA4" w:rsidRPr="006C0020" w:rsidTr="00363465">
        <w:trPr>
          <w:jc w:val="center"/>
        </w:trPr>
        <w:tc>
          <w:tcPr>
            <w:tcW w:w="1129" w:type="dxa"/>
          </w:tcPr>
          <w:p w:rsidR="00387AA4" w:rsidRPr="006C0020" w:rsidRDefault="00387AA4" w:rsidP="001A3DF3">
            <w:pPr>
              <w:contextualSpacing/>
              <w:jc w:val="center"/>
              <w:rPr>
                <w:sz w:val="24"/>
                <w:szCs w:val="24"/>
              </w:rPr>
            </w:pPr>
            <w:r w:rsidRPr="006C0020">
              <w:rPr>
                <w:sz w:val="24"/>
                <w:szCs w:val="24"/>
              </w:rPr>
              <w:t>CO1</w:t>
            </w:r>
          </w:p>
        </w:tc>
        <w:tc>
          <w:tcPr>
            <w:tcW w:w="851" w:type="dxa"/>
          </w:tcPr>
          <w:p w:rsidR="00387AA4" w:rsidRPr="006C0020" w:rsidRDefault="00387AA4" w:rsidP="00387AA4">
            <w:pPr>
              <w:jc w:val="center"/>
              <w:rPr>
                <w:sz w:val="24"/>
                <w:szCs w:val="24"/>
              </w:rPr>
            </w:pPr>
            <w:r w:rsidRPr="006C0020">
              <w:rPr>
                <w:sz w:val="24"/>
                <w:szCs w:val="24"/>
              </w:rPr>
              <w:t>-</w:t>
            </w:r>
          </w:p>
        </w:tc>
        <w:tc>
          <w:tcPr>
            <w:tcW w:w="992" w:type="dxa"/>
          </w:tcPr>
          <w:p w:rsidR="00387AA4" w:rsidRPr="006C0020" w:rsidRDefault="00387AA4" w:rsidP="00387AA4">
            <w:pPr>
              <w:jc w:val="center"/>
              <w:rPr>
                <w:sz w:val="24"/>
                <w:szCs w:val="24"/>
              </w:rPr>
            </w:pPr>
            <w:r w:rsidRPr="006C0020">
              <w:rPr>
                <w:sz w:val="24"/>
                <w:szCs w:val="24"/>
              </w:rPr>
              <w:t>22</w:t>
            </w:r>
          </w:p>
        </w:tc>
        <w:tc>
          <w:tcPr>
            <w:tcW w:w="992" w:type="dxa"/>
          </w:tcPr>
          <w:p w:rsidR="00387AA4" w:rsidRPr="006C0020" w:rsidRDefault="00387AA4" w:rsidP="00387AA4">
            <w:pPr>
              <w:jc w:val="center"/>
              <w:rPr>
                <w:sz w:val="24"/>
                <w:szCs w:val="24"/>
              </w:rPr>
            </w:pPr>
            <w:r w:rsidRPr="006C0020">
              <w:rPr>
                <w:sz w:val="24"/>
                <w:szCs w:val="24"/>
              </w:rPr>
              <w:t>-</w:t>
            </w:r>
          </w:p>
        </w:tc>
        <w:tc>
          <w:tcPr>
            <w:tcW w:w="1276" w:type="dxa"/>
          </w:tcPr>
          <w:p w:rsidR="00387AA4" w:rsidRPr="006C0020" w:rsidRDefault="00387AA4" w:rsidP="00387AA4">
            <w:pPr>
              <w:jc w:val="center"/>
              <w:rPr>
                <w:sz w:val="24"/>
                <w:szCs w:val="24"/>
              </w:rPr>
            </w:pPr>
            <w:r w:rsidRPr="006C0020">
              <w:rPr>
                <w:sz w:val="24"/>
                <w:szCs w:val="24"/>
              </w:rPr>
              <w:t>10</w:t>
            </w:r>
          </w:p>
        </w:tc>
        <w:tc>
          <w:tcPr>
            <w:tcW w:w="1276" w:type="dxa"/>
          </w:tcPr>
          <w:p w:rsidR="00387AA4" w:rsidRPr="006C0020" w:rsidRDefault="00387AA4" w:rsidP="00387AA4">
            <w:pPr>
              <w:jc w:val="center"/>
              <w:rPr>
                <w:sz w:val="24"/>
                <w:szCs w:val="24"/>
              </w:rPr>
            </w:pPr>
            <w:r w:rsidRPr="006C0020">
              <w:rPr>
                <w:sz w:val="24"/>
                <w:szCs w:val="24"/>
              </w:rPr>
              <w:t>-</w:t>
            </w:r>
          </w:p>
        </w:tc>
        <w:tc>
          <w:tcPr>
            <w:tcW w:w="1417" w:type="dxa"/>
          </w:tcPr>
          <w:p w:rsidR="00387AA4" w:rsidRPr="006C0020" w:rsidRDefault="00387AA4" w:rsidP="00387AA4">
            <w:pPr>
              <w:jc w:val="center"/>
              <w:rPr>
                <w:sz w:val="24"/>
                <w:szCs w:val="24"/>
              </w:rPr>
            </w:pPr>
            <w:r w:rsidRPr="006C0020">
              <w:rPr>
                <w:sz w:val="24"/>
                <w:szCs w:val="24"/>
              </w:rPr>
              <w:t>-</w:t>
            </w:r>
          </w:p>
        </w:tc>
        <w:tc>
          <w:tcPr>
            <w:tcW w:w="2410" w:type="dxa"/>
          </w:tcPr>
          <w:p w:rsidR="00387AA4" w:rsidRPr="006C0020" w:rsidRDefault="00387AA4" w:rsidP="00387AA4">
            <w:pPr>
              <w:jc w:val="center"/>
              <w:rPr>
                <w:sz w:val="24"/>
                <w:szCs w:val="24"/>
              </w:rPr>
            </w:pPr>
            <w:r w:rsidRPr="006C0020">
              <w:rPr>
                <w:sz w:val="24"/>
                <w:szCs w:val="24"/>
              </w:rPr>
              <w:t>32</w:t>
            </w:r>
          </w:p>
        </w:tc>
      </w:tr>
      <w:tr w:rsidR="00387AA4" w:rsidRPr="006C0020" w:rsidTr="00363465">
        <w:trPr>
          <w:jc w:val="center"/>
        </w:trPr>
        <w:tc>
          <w:tcPr>
            <w:tcW w:w="1129" w:type="dxa"/>
          </w:tcPr>
          <w:p w:rsidR="00387AA4" w:rsidRPr="006C0020" w:rsidRDefault="00387AA4" w:rsidP="001A3DF3">
            <w:pPr>
              <w:contextualSpacing/>
              <w:jc w:val="center"/>
              <w:rPr>
                <w:sz w:val="24"/>
                <w:szCs w:val="24"/>
              </w:rPr>
            </w:pPr>
            <w:r w:rsidRPr="006C0020">
              <w:rPr>
                <w:sz w:val="24"/>
                <w:szCs w:val="24"/>
              </w:rPr>
              <w:t>CO2</w:t>
            </w:r>
          </w:p>
        </w:tc>
        <w:tc>
          <w:tcPr>
            <w:tcW w:w="851" w:type="dxa"/>
          </w:tcPr>
          <w:p w:rsidR="00387AA4" w:rsidRPr="006C0020" w:rsidRDefault="00387AA4" w:rsidP="00387AA4">
            <w:pPr>
              <w:jc w:val="center"/>
              <w:rPr>
                <w:sz w:val="24"/>
                <w:szCs w:val="24"/>
              </w:rPr>
            </w:pPr>
            <w:r w:rsidRPr="006C0020">
              <w:rPr>
                <w:sz w:val="24"/>
                <w:szCs w:val="24"/>
              </w:rPr>
              <w:t>2</w:t>
            </w:r>
          </w:p>
        </w:tc>
        <w:tc>
          <w:tcPr>
            <w:tcW w:w="992" w:type="dxa"/>
          </w:tcPr>
          <w:p w:rsidR="00387AA4" w:rsidRPr="006C0020" w:rsidRDefault="00387AA4" w:rsidP="00387AA4">
            <w:pPr>
              <w:jc w:val="center"/>
              <w:rPr>
                <w:sz w:val="24"/>
                <w:szCs w:val="24"/>
              </w:rPr>
            </w:pPr>
            <w:r w:rsidRPr="006C0020">
              <w:rPr>
                <w:sz w:val="24"/>
                <w:szCs w:val="24"/>
              </w:rPr>
              <w:t>30</w:t>
            </w:r>
          </w:p>
        </w:tc>
        <w:tc>
          <w:tcPr>
            <w:tcW w:w="992" w:type="dxa"/>
          </w:tcPr>
          <w:p w:rsidR="00387AA4" w:rsidRPr="006C0020" w:rsidRDefault="00387AA4" w:rsidP="00387AA4">
            <w:pPr>
              <w:jc w:val="center"/>
              <w:rPr>
                <w:sz w:val="24"/>
                <w:szCs w:val="24"/>
              </w:rPr>
            </w:pPr>
            <w:r w:rsidRPr="006C0020">
              <w:rPr>
                <w:sz w:val="24"/>
                <w:szCs w:val="24"/>
              </w:rPr>
              <w:t>-</w:t>
            </w:r>
          </w:p>
        </w:tc>
        <w:tc>
          <w:tcPr>
            <w:tcW w:w="1276" w:type="dxa"/>
          </w:tcPr>
          <w:p w:rsidR="00387AA4" w:rsidRPr="006C0020" w:rsidRDefault="00387AA4" w:rsidP="00387AA4">
            <w:pPr>
              <w:jc w:val="center"/>
              <w:rPr>
                <w:sz w:val="24"/>
                <w:szCs w:val="24"/>
              </w:rPr>
            </w:pPr>
            <w:r w:rsidRPr="006C0020">
              <w:rPr>
                <w:sz w:val="24"/>
                <w:szCs w:val="24"/>
              </w:rPr>
              <w:t>-</w:t>
            </w:r>
          </w:p>
        </w:tc>
        <w:tc>
          <w:tcPr>
            <w:tcW w:w="1276" w:type="dxa"/>
          </w:tcPr>
          <w:p w:rsidR="00387AA4" w:rsidRPr="006C0020" w:rsidRDefault="00387AA4" w:rsidP="00387AA4">
            <w:pPr>
              <w:jc w:val="center"/>
              <w:rPr>
                <w:sz w:val="24"/>
                <w:szCs w:val="24"/>
              </w:rPr>
            </w:pPr>
            <w:r w:rsidRPr="006C0020">
              <w:rPr>
                <w:sz w:val="24"/>
                <w:szCs w:val="24"/>
              </w:rPr>
              <w:t>-</w:t>
            </w:r>
          </w:p>
        </w:tc>
        <w:tc>
          <w:tcPr>
            <w:tcW w:w="1417" w:type="dxa"/>
          </w:tcPr>
          <w:p w:rsidR="00387AA4" w:rsidRPr="006C0020" w:rsidRDefault="00387AA4" w:rsidP="00387AA4">
            <w:pPr>
              <w:jc w:val="center"/>
              <w:rPr>
                <w:sz w:val="24"/>
                <w:szCs w:val="24"/>
              </w:rPr>
            </w:pPr>
            <w:r w:rsidRPr="006C0020">
              <w:rPr>
                <w:sz w:val="24"/>
                <w:szCs w:val="24"/>
              </w:rPr>
              <w:t>-</w:t>
            </w:r>
          </w:p>
        </w:tc>
        <w:tc>
          <w:tcPr>
            <w:tcW w:w="2410" w:type="dxa"/>
          </w:tcPr>
          <w:p w:rsidR="00387AA4" w:rsidRPr="006C0020" w:rsidRDefault="00387AA4" w:rsidP="00387AA4">
            <w:pPr>
              <w:jc w:val="center"/>
              <w:rPr>
                <w:sz w:val="24"/>
                <w:szCs w:val="24"/>
              </w:rPr>
            </w:pPr>
            <w:r w:rsidRPr="006C0020">
              <w:rPr>
                <w:sz w:val="24"/>
                <w:szCs w:val="24"/>
              </w:rPr>
              <w:t>32</w:t>
            </w:r>
          </w:p>
        </w:tc>
      </w:tr>
      <w:tr w:rsidR="00387AA4" w:rsidRPr="006C0020" w:rsidTr="00363465">
        <w:trPr>
          <w:jc w:val="center"/>
        </w:trPr>
        <w:tc>
          <w:tcPr>
            <w:tcW w:w="1129" w:type="dxa"/>
          </w:tcPr>
          <w:p w:rsidR="00387AA4" w:rsidRPr="006C0020" w:rsidRDefault="00387AA4" w:rsidP="001A3DF3">
            <w:pPr>
              <w:contextualSpacing/>
              <w:jc w:val="center"/>
              <w:rPr>
                <w:sz w:val="24"/>
                <w:szCs w:val="24"/>
              </w:rPr>
            </w:pPr>
            <w:r w:rsidRPr="006C0020">
              <w:rPr>
                <w:sz w:val="24"/>
                <w:szCs w:val="24"/>
              </w:rPr>
              <w:t>CO3</w:t>
            </w:r>
          </w:p>
        </w:tc>
        <w:tc>
          <w:tcPr>
            <w:tcW w:w="851" w:type="dxa"/>
          </w:tcPr>
          <w:p w:rsidR="00387AA4" w:rsidRPr="006C0020" w:rsidRDefault="00387AA4" w:rsidP="00387AA4">
            <w:pPr>
              <w:jc w:val="center"/>
              <w:rPr>
                <w:sz w:val="24"/>
                <w:szCs w:val="24"/>
              </w:rPr>
            </w:pPr>
            <w:r w:rsidRPr="006C0020">
              <w:rPr>
                <w:sz w:val="24"/>
                <w:szCs w:val="24"/>
              </w:rPr>
              <w:t>2</w:t>
            </w:r>
          </w:p>
        </w:tc>
        <w:tc>
          <w:tcPr>
            <w:tcW w:w="992" w:type="dxa"/>
          </w:tcPr>
          <w:p w:rsidR="00387AA4" w:rsidRPr="006C0020" w:rsidRDefault="00387AA4" w:rsidP="00387AA4">
            <w:pPr>
              <w:jc w:val="center"/>
              <w:rPr>
                <w:sz w:val="24"/>
                <w:szCs w:val="24"/>
              </w:rPr>
            </w:pPr>
            <w:r w:rsidRPr="006C0020">
              <w:rPr>
                <w:sz w:val="24"/>
                <w:szCs w:val="24"/>
              </w:rPr>
              <w:t>-</w:t>
            </w:r>
          </w:p>
        </w:tc>
        <w:tc>
          <w:tcPr>
            <w:tcW w:w="992" w:type="dxa"/>
          </w:tcPr>
          <w:p w:rsidR="00387AA4" w:rsidRPr="006C0020" w:rsidRDefault="00387AA4" w:rsidP="00387AA4">
            <w:pPr>
              <w:jc w:val="center"/>
              <w:rPr>
                <w:sz w:val="24"/>
                <w:szCs w:val="24"/>
              </w:rPr>
            </w:pPr>
            <w:r w:rsidRPr="006C0020">
              <w:rPr>
                <w:sz w:val="24"/>
                <w:szCs w:val="24"/>
              </w:rPr>
              <w:t>20</w:t>
            </w:r>
          </w:p>
        </w:tc>
        <w:tc>
          <w:tcPr>
            <w:tcW w:w="1276" w:type="dxa"/>
          </w:tcPr>
          <w:p w:rsidR="00387AA4" w:rsidRPr="006C0020" w:rsidRDefault="00387AA4" w:rsidP="00387AA4">
            <w:pPr>
              <w:jc w:val="center"/>
              <w:rPr>
                <w:sz w:val="24"/>
                <w:szCs w:val="24"/>
              </w:rPr>
            </w:pPr>
            <w:r w:rsidRPr="006C0020">
              <w:rPr>
                <w:sz w:val="24"/>
                <w:szCs w:val="24"/>
              </w:rPr>
              <w:t>10</w:t>
            </w:r>
          </w:p>
        </w:tc>
        <w:tc>
          <w:tcPr>
            <w:tcW w:w="1276" w:type="dxa"/>
          </w:tcPr>
          <w:p w:rsidR="00387AA4" w:rsidRPr="006C0020" w:rsidRDefault="00387AA4" w:rsidP="00387AA4">
            <w:pPr>
              <w:jc w:val="center"/>
              <w:rPr>
                <w:sz w:val="24"/>
                <w:szCs w:val="24"/>
              </w:rPr>
            </w:pPr>
            <w:r w:rsidRPr="006C0020">
              <w:rPr>
                <w:sz w:val="24"/>
                <w:szCs w:val="24"/>
              </w:rPr>
              <w:t>-</w:t>
            </w:r>
          </w:p>
        </w:tc>
        <w:tc>
          <w:tcPr>
            <w:tcW w:w="1417" w:type="dxa"/>
          </w:tcPr>
          <w:p w:rsidR="00387AA4" w:rsidRPr="006C0020" w:rsidRDefault="00387AA4" w:rsidP="00387AA4">
            <w:pPr>
              <w:jc w:val="center"/>
              <w:rPr>
                <w:sz w:val="24"/>
                <w:szCs w:val="24"/>
              </w:rPr>
            </w:pPr>
            <w:r w:rsidRPr="006C0020">
              <w:rPr>
                <w:sz w:val="24"/>
                <w:szCs w:val="24"/>
              </w:rPr>
              <w:t>-</w:t>
            </w:r>
          </w:p>
        </w:tc>
        <w:tc>
          <w:tcPr>
            <w:tcW w:w="2410" w:type="dxa"/>
          </w:tcPr>
          <w:p w:rsidR="00387AA4" w:rsidRPr="006C0020" w:rsidRDefault="00387AA4" w:rsidP="00387AA4">
            <w:pPr>
              <w:jc w:val="center"/>
              <w:rPr>
                <w:sz w:val="24"/>
                <w:szCs w:val="24"/>
              </w:rPr>
            </w:pPr>
            <w:r w:rsidRPr="006C0020">
              <w:rPr>
                <w:sz w:val="24"/>
                <w:szCs w:val="24"/>
              </w:rPr>
              <w:t>32</w:t>
            </w:r>
          </w:p>
        </w:tc>
      </w:tr>
      <w:tr w:rsidR="00387AA4" w:rsidRPr="006C0020" w:rsidTr="00363465">
        <w:trPr>
          <w:jc w:val="center"/>
        </w:trPr>
        <w:tc>
          <w:tcPr>
            <w:tcW w:w="1129" w:type="dxa"/>
          </w:tcPr>
          <w:p w:rsidR="00387AA4" w:rsidRPr="006C0020" w:rsidRDefault="00387AA4" w:rsidP="001A3DF3">
            <w:pPr>
              <w:contextualSpacing/>
              <w:jc w:val="center"/>
              <w:rPr>
                <w:sz w:val="24"/>
                <w:szCs w:val="24"/>
              </w:rPr>
            </w:pPr>
            <w:r w:rsidRPr="006C0020">
              <w:rPr>
                <w:sz w:val="24"/>
                <w:szCs w:val="24"/>
              </w:rPr>
              <w:t>CO4</w:t>
            </w:r>
          </w:p>
        </w:tc>
        <w:tc>
          <w:tcPr>
            <w:tcW w:w="851" w:type="dxa"/>
          </w:tcPr>
          <w:p w:rsidR="00387AA4" w:rsidRPr="006C0020" w:rsidRDefault="00387AA4" w:rsidP="00387AA4">
            <w:pPr>
              <w:jc w:val="center"/>
              <w:rPr>
                <w:sz w:val="24"/>
                <w:szCs w:val="24"/>
              </w:rPr>
            </w:pPr>
            <w:r w:rsidRPr="006C0020">
              <w:rPr>
                <w:sz w:val="24"/>
                <w:szCs w:val="24"/>
              </w:rPr>
              <w:t>2</w:t>
            </w:r>
          </w:p>
        </w:tc>
        <w:tc>
          <w:tcPr>
            <w:tcW w:w="992" w:type="dxa"/>
          </w:tcPr>
          <w:p w:rsidR="00387AA4" w:rsidRPr="006C0020" w:rsidRDefault="00387AA4" w:rsidP="00387AA4">
            <w:pPr>
              <w:jc w:val="center"/>
              <w:rPr>
                <w:sz w:val="24"/>
                <w:szCs w:val="24"/>
              </w:rPr>
            </w:pPr>
            <w:r w:rsidRPr="006C0020">
              <w:rPr>
                <w:sz w:val="24"/>
                <w:szCs w:val="24"/>
              </w:rPr>
              <w:t>10</w:t>
            </w:r>
          </w:p>
        </w:tc>
        <w:tc>
          <w:tcPr>
            <w:tcW w:w="992" w:type="dxa"/>
          </w:tcPr>
          <w:p w:rsidR="00387AA4" w:rsidRPr="006C0020" w:rsidRDefault="00387AA4" w:rsidP="00387AA4">
            <w:pPr>
              <w:jc w:val="center"/>
              <w:rPr>
                <w:sz w:val="24"/>
                <w:szCs w:val="24"/>
              </w:rPr>
            </w:pPr>
            <w:r w:rsidRPr="006C0020">
              <w:rPr>
                <w:sz w:val="24"/>
                <w:szCs w:val="24"/>
              </w:rPr>
              <w:t>-</w:t>
            </w:r>
          </w:p>
        </w:tc>
        <w:tc>
          <w:tcPr>
            <w:tcW w:w="1276" w:type="dxa"/>
          </w:tcPr>
          <w:p w:rsidR="00387AA4" w:rsidRPr="006C0020" w:rsidRDefault="00387AA4" w:rsidP="00387AA4">
            <w:pPr>
              <w:jc w:val="center"/>
              <w:rPr>
                <w:sz w:val="24"/>
                <w:szCs w:val="24"/>
              </w:rPr>
            </w:pPr>
            <w:r w:rsidRPr="006C0020">
              <w:rPr>
                <w:sz w:val="24"/>
                <w:szCs w:val="24"/>
              </w:rPr>
              <w:t>20</w:t>
            </w:r>
          </w:p>
        </w:tc>
        <w:tc>
          <w:tcPr>
            <w:tcW w:w="1276" w:type="dxa"/>
          </w:tcPr>
          <w:p w:rsidR="00387AA4" w:rsidRPr="006C0020" w:rsidRDefault="00387AA4" w:rsidP="00387AA4">
            <w:pPr>
              <w:jc w:val="center"/>
              <w:rPr>
                <w:sz w:val="24"/>
                <w:szCs w:val="24"/>
              </w:rPr>
            </w:pPr>
            <w:r w:rsidRPr="006C0020">
              <w:rPr>
                <w:sz w:val="24"/>
                <w:szCs w:val="24"/>
              </w:rPr>
              <w:t>-</w:t>
            </w:r>
          </w:p>
        </w:tc>
        <w:tc>
          <w:tcPr>
            <w:tcW w:w="1417" w:type="dxa"/>
          </w:tcPr>
          <w:p w:rsidR="00387AA4" w:rsidRPr="006C0020" w:rsidRDefault="00387AA4" w:rsidP="00387AA4">
            <w:pPr>
              <w:jc w:val="center"/>
              <w:rPr>
                <w:sz w:val="24"/>
                <w:szCs w:val="24"/>
              </w:rPr>
            </w:pPr>
            <w:r w:rsidRPr="006C0020">
              <w:rPr>
                <w:sz w:val="24"/>
                <w:szCs w:val="24"/>
              </w:rPr>
              <w:t>-</w:t>
            </w:r>
          </w:p>
        </w:tc>
        <w:tc>
          <w:tcPr>
            <w:tcW w:w="2410" w:type="dxa"/>
          </w:tcPr>
          <w:p w:rsidR="00387AA4" w:rsidRPr="006C0020" w:rsidRDefault="00387AA4" w:rsidP="00387AA4">
            <w:pPr>
              <w:jc w:val="center"/>
              <w:rPr>
                <w:sz w:val="24"/>
                <w:szCs w:val="24"/>
              </w:rPr>
            </w:pPr>
            <w:r w:rsidRPr="006C0020">
              <w:rPr>
                <w:sz w:val="24"/>
                <w:szCs w:val="24"/>
              </w:rPr>
              <w:t>32</w:t>
            </w:r>
          </w:p>
        </w:tc>
      </w:tr>
      <w:tr w:rsidR="00387AA4" w:rsidRPr="006C0020" w:rsidTr="00363465">
        <w:trPr>
          <w:jc w:val="center"/>
        </w:trPr>
        <w:tc>
          <w:tcPr>
            <w:tcW w:w="1129" w:type="dxa"/>
          </w:tcPr>
          <w:p w:rsidR="00387AA4" w:rsidRPr="006C0020" w:rsidRDefault="00387AA4" w:rsidP="001A3DF3">
            <w:pPr>
              <w:contextualSpacing/>
              <w:jc w:val="center"/>
              <w:rPr>
                <w:sz w:val="24"/>
                <w:szCs w:val="24"/>
              </w:rPr>
            </w:pPr>
            <w:r w:rsidRPr="006C0020">
              <w:rPr>
                <w:sz w:val="24"/>
                <w:szCs w:val="24"/>
              </w:rPr>
              <w:t>CO5</w:t>
            </w:r>
          </w:p>
        </w:tc>
        <w:tc>
          <w:tcPr>
            <w:tcW w:w="851" w:type="dxa"/>
          </w:tcPr>
          <w:p w:rsidR="00387AA4" w:rsidRPr="006C0020" w:rsidRDefault="00387AA4" w:rsidP="00387AA4">
            <w:pPr>
              <w:jc w:val="center"/>
              <w:rPr>
                <w:sz w:val="24"/>
                <w:szCs w:val="24"/>
              </w:rPr>
            </w:pPr>
            <w:r w:rsidRPr="006C0020">
              <w:rPr>
                <w:sz w:val="24"/>
                <w:szCs w:val="24"/>
              </w:rPr>
              <w:t>20</w:t>
            </w:r>
          </w:p>
        </w:tc>
        <w:tc>
          <w:tcPr>
            <w:tcW w:w="992" w:type="dxa"/>
          </w:tcPr>
          <w:p w:rsidR="00387AA4" w:rsidRPr="006C0020" w:rsidRDefault="00387AA4" w:rsidP="00387AA4">
            <w:pPr>
              <w:jc w:val="center"/>
              <w:rPr>
                <w:sz w:val="24"/>
                <w:szCs w:val="24"/>
              </w:rPr>
            </w:pPr>
            <w:r w:rsidRPr="006C0020">
              <w:rPr>
                <w:sz w:val="24"/>
                <w:szCs w:val="24"/>
              </w:rPr>
              <w:t>2</w:t>
            </w:r>
          </w:p>
        </w:tc>
        <w:tc>
          <w:tcPr>
            <w:tcW w:w="992" w:type="dxa"/>
          </w:tcPr>
          <w:p w:rsidR="00387AA4" w:rsidRPr="006C0020" w:rsidRDefault="00387AA4" w:rsidP="00387AA4">
            <w:pPr>
              <w:jc w:val="center"/>
              <w:rPr>
                <w:sz w:val="24"/>
                <w:szCs w:val="24"/>
              </w:rPr>
            </w:pPr>
            <w:r w:rsidRPr="006C0020">
              <w:rPr>
                <w:sz w:val="24"/>
                <w:szCs w:val="24"/>
              </w:rPr>
              <w:t>-</w:t>
            </w:r>
          </w:p>
        </w:tc>
        <w:tc>
          <w:tcPr>
            <w:tcW w:w="1276" w:type="dxa"/>
          </w:tcPr>
          <w:p w:rsidR="00387AA4" w:rsidRPr="006C0020" w:rsidRDefault="00387AA4" w:rsidP="00387AA4">
            <w:pPr>
              <w:jc w:val="center"/>
              <w:rPr>
                <w:sz w:val="24"/>
                <w:szCs w:val="24"/>
              </w:rPr>
            </w:pPr>
            <w:r w:rsidRPr="006C0020">
              <w:rPr>
                <w:sz w:val="24"/>
                <w:szCs w:val="24"/>
              </w:rPr>
              <w:t>10</w:t>
            </w:r>
          </w:p>
        </w:tc>
        <w:tc>
          <w:tcPr>
            <w:tcW w:w="1276" w:type="dxa"/>
          </w:tcPr>
          <w:p w:rsidR="00387AA4" w:rsidRPr="006C0020" w:rsidRDefault="00387AA4" w:rsidP="00387AA4">
            <w:pPr>
              <w:jc w:val="center"/>
              <w:rPr>
                <w:sz w:val="24"/>
                <w:szCs w:val="24"/>
              </w:rPr>
            </w:pPr>
            <w:r w:rsidRPr="006C0020">
              <w:rPr>
                <w:sz w:val="24"/>
                <w:szCs w:val="24"/>
              </w:rPr>
              <w:t>-</w:t>
            </w:r>
          </w:p>
        </w:tc>
        <w:tc>
          <w:tcPr>
            <w:tcW w:w="1417" w:type="dxa"/>
          </w:tcPr>
          <w:p w:rsidR="00387AA4" w:rsidRPr="006C0020" w:rsidRDefault="00387AA4" w:rsidP="00387AA4">
            <w:pPr>
              <w:jc w:val="center"/>
              <w:rPr>
                <w:sz w:val="24"/>
                <w:szCs w:val="24"/>
              </w:rPr>
            </w:pPr>
            <w:r w:rsidRPr="006C0020">
              <w:rPr>
                <w:sz w:val="24"/>
                <w:szCs w:val="24"/>
              </w:rPr>
              <w:t>-</w:t>
            </w:r>
          </w:p>
        </w:tc>
        <w:tc>
          <w:tcPr>
            <w:tcW w:w="2410" w:type="dxa"/>
          </w:tcPr>
          <w:p w:rsidR="00387AA4" w:rsidRPr="006C0020" w:rsidRDefault="00387AA4" w:rsidP="00387AA4">
            <w:pPr>
              <w:jc w:val="center"/>
              <w:rPr>
                <w:sz w:val="24"/>
                <w:szCs w:val="24"/>
              </w:rPr>
            </w:pPr>
            <w:r w:rsidRPr="006C0020">
              <w:rPr>
                <w:sz w:val="24"/>
                <w:szCs w:val="24"/>
              </w:rPr>
              <w:t>32</w:t>
            </w:r>
          </w:p>
        </w:tc>
      </w:tr>
      <w:tr w:rsidR="00387AA4" w:rsidRPr="006C0020" w:rsidTr="00363465">
        <w:trPr>
          <w:jc w:val="center"/>
        </w:trPr>
        <w:tc>
          <w:tcPr>
            <w:tcW w:w="1129" w:type="dxa"/>
          </w:tcPr>
          <w:p w:rsidR="00387AA4" w:rsidRPr="006C0020" w:rsidRDefault="00387AA4" w:rsidP="001A3DF3">
            <w:pPr>
              <w:contextualSpacing/>
              <w:jc w:val="center"/>
              <w:rPr>
                <w:sz w:val="24"/>
                <w:szCs w:val="24"/>
              </w:rPr>
            </w:pPr>
            <w:r w:rsidRPr="006C0020">
              <w:rPr>
                <w:sz w:val="24"/>
                <w:szCs w:val="24"/>
              </w:rPr>
              <w:t>CO6</w:t>
            </w:r>
          </w:p>
        </w:tc>
        <w:tc>
          <w:tcPr>
            <w:tcW w:w="851" w:type="dxa"/>
          </w:tcPr>
          <w:p w:rsidR="00387AA4" w:rsidRPr="006C0020" w:rsidRDefault="00387AA4" w:rsidP="00387AA4">
            <w:pPr>
              <w:jc w:val="center"/>
              <w:rPr>
                <w:sz w:val="24"/>
                <w:szCs w:val="24"/>
              </w:rPr>
            </w:pPr>
            <w:r w:rsidRPr="006C0020">
              <w:rPr>
                <w:sz w:val="24"/>
                <w:szCs w:val="24"/>
              </w:rPr>
              <w:t>-</w:t>
            </w:r>
          </w:p>
        </w:tc>
        <w:tc>
          <w:tcPr>
            <w:tcW w:w="992" w:type="dxa"/>
          </w:tcPr>
          <w:p w:rsidR="00387AA4" w:rsidRPr="006C0020" w:rsidRDefault="00387AA4" w:rsidP="00387AA4">
            <w:pPr>
              <w:jc w:val="center"/>
              <w:rPr>
                <w:sz w:val="24"/>
                <w:szCs w:val="24"/>
              </w:rPr>
            </w:pPr>
            <w:r w:rsidRPr="006C0020">
              <w:rPr>
                <w:sz w:val="24"/>
                <w:szCs w:val="24"/>
              </w:rPr>
              <w:t>10</w:t>
            </w:r>
          </w:p>
        </w:tc>
        <w:tc>
          <w:tcPr>
            <w:tcW w:w="992" w:type="dxa"/>
          </w:tcPr>
          <w:p w:rsidR="00387AA4" w:rsidRPr="006C0020" w:rsidRDefault="00387AA4" w:rsidP="00387AA4">
            <w:pPr>
              <w:jc w:val="center"/>
              <w:rPr>
                <w:sz w:val="24"/>
                <w:szCs w:val="24"/>
              </w:rPr>
            </w:pPr>
            <w:r w:rsidRPr="006C0020">
              <w:rPr>
                <w:sz w:val="24"/>
                <w:szCs w:val="24"/>
              </w:rPr>
              <w:t>-</w:t>
            </w:r>
          </w:p>
        </w:tc>
        <w:tc>
          <w:tcPr>
            <w:tcW w:w="1276" w:type="dxa"/>
          </w:tcPr>
          <w:p w:rsidR="00387AA4" w:rsidRPr="006C0020" w:rsidRDefault="00387AA4" w:rsidP="00387AA4">
            <w:pPr>
              <w:jc w:val="center"/>
              <w:rPr>
                <w:sz w:val="24"/>
                <w:szCs w:val="24"/>
              </w:rPr>
            </w:pPr>
            <w:r w:rsidRPr="006C0020">
              <w:rPr>
                <w:sz w:val="24"/>
                <w:szCs w:val="24"/>
              </w:rPr>
              <w:t>-</w:t>
            </w:r>
          </w:p>
        </w:tc>
        <w:tc>
          <w:tcPr>
            <w:tcW w:w="1276" w:type="dxa"/>
          </w:tcPr>
          <w:p w:rsidR="00387AA4" w:rsidRPr="006C0020" w:rsidRDefault="00387AA4" w:rsidP="00387AA4">
            <w:pPr>
              <w:jc w:val="center"/>
              <w:rPr>
                <w:sz w:val="24"/>
                <w:szCs w:val="24"/>
              </w:rPr>
            </w:pPr>
            <w:r w:rsidRPr="006C0020">
              <w:rPr>
                <w:sz w:val="24"/>
                <w:szCs w:val="24"/>
              </w:rPr>
              <w:t>-</w:t>
            </w:r>
          </w:p>
        </w:tc>
        <w:tc>
          <w:tcPr>
            <w:tcW w:w="1417" w:type="dxa"/>
          </w:tcPr>
          <w:p w:rsidR="00387AA4" w:rsidRPr="006C0020" w:rsidRDefault="00387AA4" w:rsidP="00387AA4">
            <w:pPr>
              <w:jc w:val="center"/>
              <w:rPr>
                <w:sz w:val="24"/>
                <w:szCs w:val="24"/>
              </w:rPr>
            </w:pPr>
            <w:r w:rsidRPr="006C0020">
              <w:rPr>
                <w:sz w:val="24"/>
                <w:szCs w:val="24"/>
              </w:rPr>
              <w:t>-</w:t>
            </w:r>
          </w:p>
        </w:tc>
        <w:tc>
          <w:tcPr>
            <w:tcW w:w="2410" w:type="dxa"/>
          </w:tcPr>
          <w:p w:rsidR="00387AA4" w:rsidRPr="006C0020" w:rsidRDefault="00387AA4" w:rsidP="00387AA4">
            <w:pPr>
              <w:jc w:val="center"/>
              <w:rPr>
                <w:sz w:val="24"/>
                <w:szCs w:val="24"/>
              </w:rPr>
            </w:pPr>
            <w:r w:rsidRPr="006C0020">
              <w:rPr>
                <w:sz w:val="24"/>
                <w:szCs w:val="24"/>
              </w:rPr>
              <w:t>10</w:t>
            </w:r>
          </w:p>
        </w:tc>
      </w:tr>
      <w:tr w:rsidR="00387AA4" w:rsidRPr="006C0020" w:rsidTr="00363465">
        <w:trPr>
          <w:jc w:val="center"/>
        </w:trPr>
        <w:tc>
          <w:tcPr>
            <w:tcW w:w="7933" w:type="dxa"/>
            <w:gridSpan w:val="7"/>
          </w:tcPr>
          <w:p w:rsidR="00387AA4" w:rsidRPr="006C0020" w:rsidRDefault="00387AA4" w:rsidP="001A3DF3">
            <w:pPr>
              <w:contextualSpacing/>
              <w:rPr>
                <w:sz w:val="24"/>
                <w:szCs w:val="24"/>
              </w:rPr>
            </w:pPr>
          </w:p>
        </w:tc>
        <w:tc>
          <w:tcPr>
            <w:tcW w:w="2410" w:type="dxa"/>
          </w:tcPr>
          <w:p w:rsidR="00387AA4" w:rsidRPr="006C0020" w:rsidRDefault="00387AA4" w:rsidP="001A3DF3">
            <w:pPr>
              <w:contextualSpacing/>
              <w:jc w:val="center"/>
              <w:rPr>
                <w:b/>
                <w:sz w:val="24"/>
                <w:szCs w:val="24"/>
              </w:rPr>
            </w:pPr>
            <w:r w:rsidRPr="006C0020">
              <w:rPr>
                <w:b/>
                <w:sz w:val="24"/>
                <w:szCs w:val="24"/>
              </w:rPr>
              <w:t>170</w:t>
            </w:r>
          </w:p>
        </w:tc>
      </w:tr>
    </w:tbl>
    <w:p w:rsidR="00255585" w:rsidRDefault="00255585" w:rsidP="001A3DF3">
      <w:pPr>
        <w:contextualSpacing/>
      </w:pPr>
    </w:p>
    <w:p w:rsidR="00255585" w:rsidRDefault="00255585">
      <w:pPr>
        <w:spacing w:after="200" w:line="276" w:lineRule="auto"/>
      </w:pPr>
      <w:r>
        <w:br w:type="page"/>
      </w:r>
    </w:p>
    <w:p w:rsidR="00387AA4" w:rsidRPr="00AD4E2C" w:rsidRDefault="00387AA4" w:rsidP="00387AA4">
      <w:pPr>
        <w:jc w:val="center"/>
        <w:rPr>
          <w:b/>
        </w:rPr>
      </w:pPr>
      <w:r w:rsidRPr="00AD4E2C">
        <w:rPr>
          <w:noProof/>
        </w:rPr>
        <w:lastRenderedPageBreak/>
        <w:drawing>
          <wp:inline distT="0" distB="0" distL="0" distR="0" wp14:anchorId="491DE628" wp14:editId="1B1374C2">
            <wp:extent cx="5172075" cy="1419225"/>
            <wp:effectExtent l="0" t="0" r="0" b="0"/>
            <wp:docPr id="505" name="Picture 50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172075" cy="1419225"/>
                    </a:xfrm>
                    <a:prstGeom prst="rect">
                      <a:avLst/>
                    </a:prstGeom>
                  </pic:spPr>
                </pic:pic>
              </a:graphicData>
            </a:graphic>
          </wp:inline>
        </w:drawing>
      </w:r>
    </w:p>
    <w:p w:rsidR="00387AA4" w:rsidRPr="00AD4E2C" w:rsidRDefault="00387AA4" w:rsidP="00387AA4">
      <w:pPr>
        <w:jc w:val="both"/>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AD4E2C" w:rsidTr="00363465">
        <w:trPr>
          <w:trHeight w:val="397"/>
          <w:jc w:val="center"/>
        </w:trPr>
        <w:tc>
          <w:tcPr>
            <w:tcW w:w="1555" w:type="dxa"/>
            <w:vAlign w:val="center"/>
          </w:tcPr>
          <w:p w:rsidR="00387AA4" w:rsidRPr="00AD4E2C" w:rsidRDefault="00387AA4" w:rsidP="00387AA4">
            <w:pPr>
              <w:pStyle w:val="Title"/>
              <w:jc w:val="both"/>
              <w:rPr>
                <w:b/>
                <w:szCs w:val="24"/>
              </w:rPr>
            </w:pPr>
            <w:r w:rsidRPr="00AD4E2C">
              <w:rPr>
                <w:b/>
                <w:szCs w:val="24"/>
              </w:rPr>
              <w:t xml:space="preserve">Course Code      </w:t>
            </w:r>
          </w:p>
        </w:tc>
        <w:tc>
          <w:tcPr>
            <w:tcW w:w="6520" w:type="dxa"/>
            <w:vAlign w:val="center"/>
          </w:tcPr>
          <w:p w:rsidR="00387AA4" w:rsidRPr="00AD4E2C" w:rsidRDefault="00387AA4" w:rsidP="00387AA4">
            <w:pPr>
              <w:pStyle w:val="Title"/>
              <w:jc w:val="both"/>
              <w:rPr>
                <w:b/>
                <w:szCs w:val="24"/>
              </w:rPr>
            </w:pPr>
            <w:r w:rsidRPr="00AD4E2C">
              <w:rPr>
                <w:b/>
                <w:szCs w:val="24"/>
              </w:rPr>
              <w:t>22BC2005</w:t>
            </w:r>
          </w:p>
        </w:tc>
        <w:tc>
          <w:tcPr>
            <w:tcW w:w="1559" w:type="dxa"/>
            <w:vAlign w:val="center"/>
          </w:tcPr>
          <w:p w:rsidR="00387AA4" w:rsidRPr="00AD4E2C" w:rsidRDefault="00387AA4" w:rsidP="00387AA4">
            <w:pPr>
              <w:pStyle w:val="Title"/>
              <w:ind w:left="-468" w:firstLine="468"/>
              <w:jc w:val="both"/>
              <w:rPr>
                <w:szCs w:val="24"/>
              </w:rPr>
            </w:pPr>
            <w:r w:rsidRPr="00AD4E2C">
              <w:rPr>
                <w:b/>
                <w:bCs/>
                <w:szCs w:val="24"/>
              </w:rPr>
              <w:t xml:space="preserve">Duration       </w:t>
            </w:r>
          </w:p>
        </w:tc>
        <w:tc>
          <w:tcPr>
            <w:tcW w:w="851" w:type="dxa"/>
            <w:vAlign w:val="center"/>
          </w:tcPr>
          <w:p w:rsidR="00387AA4" w:rsidRPr="00AD4E2C" w:rsidRDefault="00387AA4" w:rsidP="00387AA4">
            <w:pPr>
              <w:pStyle w:val="Title"/>
              <w:jc w:val="both"/>
              <w:rPr>
                <w:b/>
                <w:szCs w:val="24"/>
              </w:rPr>
            </w:pPr>
            <w:r w:rsidRPr="00AD4E2C">
              <w:rPr>
                <w:b/>
                <w:szCs w:val="24"/>
              </w:rPr>
              <w:t>3hrs</w:t>
            </w:r>
          </w:p>
        </w:tc>
      </w:tr>
      <w:tr w:rsidR="00387AA4" w:rsidRPr="00AD4E2C" w:rsidTr="00363465">
        <w:trPr>
          <w:trHeight w:val="397"/>
          <w:jc w:val="center"/>
        </w:trPr>
        <w:tc>
          <w:tcPr>
            <w:tcW w:w="1555" w:type="dxa"/>
            <w:vAlign w:val="center"/>
          </w:tcPr>
          <w:p w:rsidR="00387AA4" w:rsidRPr="00AD4E2C" w:rsidRDefault="00387AA4" w:rsidP="00387AA4">
            <w:pPr>
              <w:pStyle w:val="Title"/>
              <w:ind w:right="-160"/>
              <w:jc w:val="both"/>
              <w:rPr>
                <w:b/>
                <w:szCs w:val="24"/>
              </w:rPr>
            </w:pPr>
            <w:r w:rsidRPr="00AD4E2C">
              <w:rPr>
                <w:b/>
                <w:szCs w:val="24"/>
              </w:rPr>
              <w:t xml:space="preserve">Course Name     </w:t>
            </w:r>
          </w:p>
        </w:tc>
        <w:tc>
          <w:tcPr>
            <w:tcW w:w="6520" w:type="dxa"/>
            <w:vAlign w:val="center"/>
          </w:tcPr>
          <w:p w:rsidR="00387AA4" w:rsidRPr="00AD4E2C" w:rsidRDefault="00387AA4" w:rsidP="00387AA4">
            <w:pPr>
              <w:pStyle w:val="Title"/>
              <w:jc w:val="both"/>
              <w:rPr>
                <w:b/>
                <w:szCs w:val="24"/>
              </w:rPr>
            </w:pPr>
            <w:r w:rsidRPr="00AD4E2C">
              <w:rPr>
                <w:b/>
                <w:szCs w:val="24"/>
              </w:rPr>
              <w:t>FINANCIAL ACCOUNTING II</w:t>
            </w:r>
          </w:p>
        </w:tc>
        <w:tc>
          <w:tcPr>
            <w:tcW w:w="1559" w:type="dxa"/>
            <w:vAlign w:val="center"/>
          </w:tcPr>
          <w:p w:rsidR="00387AA4" w:rsidRPr="00AD4E2C" w:rsidRDefault="00387AA4" w:rsidP="00387AA4">
            <w:pPr>
              <w:pStyle w:val="Title"/>
              <w:jc w:val="both"/>
              <w:rPr>
                <w:b/>
                <w:bCs/>
                <w:szCs w:val="24"/>
              </w:rPr>
            </w:pPr>
            <w:r w:rsidRPr="00AD4E2C">
              <w:rPr>
                <w:b/>
                <w:bCs/>
                <w:szCs w:val="24"/>
              </w:rPr>
              <w:t xml:space="preserve">Max. Marks </w:t>
            </w:r>
          </w:p>
        </w:tc>
        <w:tc>
          <w:tcPr>
            <w:tcW w:w="851" w:type="dxa"/>
            <w:vAlign w:val="center"/>
          </w:tcPr>
          <w:p w:rsidR="00387AA4" w:rsidRPr="00AD4E2C" w:rsidRDefault="00387AA4" w:rsidP="00387AA4">
            <w:pPr>
              <w:pStyle w:val="Title"/>
              <w:jc w:val="both"/>
              <w:rPr>
                <w:b/>
                <w:szCs w:val="24"/>
              </w:rPr>
            </w:pPr>
            <w:r w:rsidRPr="00AD4E2C">
              <w:rPr>
                <w:b/>
                <w:szCs w:val="24"/>
              </w:rPr>
              <w:t>100</w:t>
            </w:r>
          </w:p>
        </w:tc>
      </w:tr>
    </w:tbl>
    <w:p w:rsidR="00387AA4" w:rsidRPr="00AD4E2C" w:rsidRDefault="00387AA4" w:rsidP="00387AA4">
      <w:pPr>
        <w:ind w:left="720"/>
        <w:contextualSpacing/>
        <w:jc w:val="both"/>
        <w:rPr>
          <w:highlight w:val="yellow"/>
        </w:rPr>
      </w:pPr>
    </w:p>
    <w:tbl>
      <w:tblPr>
        <w:tblStyle w:val="TableGrid"/>
        <w:tblW w:w="5182" w:type="pct"/>
        <w:tblInd w:w="-34" w:type="dxa"/>
        <w:tblLayout w:type="fixed"/>
        <w:tblLook w:val="04A0" w:firstRow="1" w:lastRow="0" w:firstColumn="1" w:lastColumn="0" w:noHBand="0" w:noVBand="1"/>
      </w:tblPr>
      <w:tblGrid>
        <w:gridCol w:w="567"/>
        <w:gridCol w:w="7536"/>
        <w:gridCol w:w="994"/>
        <w:gridCol w:w="707"/>
        <w:gridCol w:w="974"/>
      </w:tblGrid>
      <w:tr w:rsidR="00387AA4" w:rsidRPr="00AD4E2C" w:rsidTr="00387AA4">
        <w:trPr>
          <w:trHeight w:val="551"/>
        </w:trPr>
        <w:tc>
          <w:tcPr>
            <w:tcW w:w="263" w:type="pct"/>
            <w:vAlign w:val="center"/>
          </w:tcPr>
          <w:p w:rsidR="00387AA4" w:rsidRDefault="00387AA4" w:rsidP="00387AA4">
            <w:pPr>
              <w:ind w:right="-10030"/>
              <w:contextualSpacing/>
              <w:rPr>
                <w:b/>
                <w:sz w:val="24"/>
                <w:szCs w:val="24"/>
              </w:rPr>
            </w:pPr>
            <w:r w:rsidRPr="00AD4E2C">
              <w:rPr>
                <w:b/>
                <w:sz w:val="24"/>
                <w:szCs w:val="24"/>
              </w:rPr>
              <w:t>Q.</w:t>
            </w:r>
          </w:p>
          <w:p w:rsidR="00387AA4" w:rsidRPr="00AD4E2C" w:rsidRDefault="00387AA4" w:rsidP="00387AA4">
            <w:pPr>
              <w:ind w:right="-10030"/>
              <w:contextualSpacing/>
              <w:rPr>
                <w:b/>
                <w:sz w:val="24"/>
                <w:szCs w:val="24"/>
              </w:rPr>
            </w:pPr>
            <w:r w:rsidRPr="00AD4E2C">
              <w:rPr>
                <w:b/>
                <w:sz w:val="24"/>
                <w:szCs w:val="24"/>
              </w:rPr>
              <w:t xml:space="preserve"> No.</w:t>
            </w:r>
          </w:p>
        </w:tc>
        <w:tc>
          <w:tcPr>
            <w:tcW w:w="3496" w:type="pct"/>
            <w:vAlign w:val="center"/>
          </w:tcPr>
          <w:p w:rsidR="00387AA4" w:rsidRPr="00AD4E2C" w:rsidRDefault="00387AA4" w:rsidP="00387AA4">
            <w:pPr>
              <w:contextualSpacing/>
              <w:jc w:val="center"/>
              <w:rPr>
                <w:b/>
                <w:sz w:val="24"/>
                <w:szCs w:val="24"/>
              </w:rPr>
            </w:pPr>
            <w:r w:rsidRPr="00AD4E2C">
              <w:rPr>
                <w:b/>
                <w:sz w:val="24"/>
                <w:szCs w:val="24"/>
              </w:rPr>
              <w:t>Questions</w:t>
            </w:r>
          </w:p>
        </w:tc>
        <w:tc>
          <w:tcPr>
            <w:tcW w:w="461" w:type="pct"/>
            <w:vAlign w:val="center"/>
          </w:tcPr>
          <w:p w:rsidR="00387AA4" w:rsidRPr="00AD4E2C" w:rsidRDefault="00387AA4" w:rsidP="00387AA4">
            <w:pPr>
              <w:contextualSpacing/>
              <w:jc w:val="center"/>
              <w:rPr>
                <w:b/>
                <w:sz w:val="24"/>
                <w:szCs w:val="24"/>
              </w:rPr>
            </w:pPr>
            <w:r w:rsidRPr="00AD4E2C">
              <w:rPr>
                <w:b/>
                <w:sz w:val="24"/>
                <w:szCs w:val="24"/>
              </w:rPr>
              <w:t>CO</w:t>
            </w:r>
          </w:p>
        </w:tc>
        <w:tc>
          <w:tcPr>
            <w:tcW w:w="328" w:type="pct"/>
            <w:vAlign w:val="center"/>
          </w:tcPr>
          <w:p w:rsidR="00387AA4" w:rsidRPr="00AD4E2C" w:rsidRDefault="00387AA4" w:rsidP="00387AA4">
            <w:pPr>
              <w:contextualSpacing/>
              <w:jc w:val="center"/>
              <w:rPr>
                <w:b/>
                <w:sz w:val="24"/>
                <w:szCs w:val="24"/>
              </w:rPr>
            </w:pPr>
            <w:r w:rsidRPr="00AD4E2C">
              <w:rPr>
                <w:b/>
                <w:sz w:val="24"/>
                <w:szCs w:val="24"/>
              </w:rPr>
              <w:t>BL</w:t>
            </w:r>
          </w:p>
        </w:tc>
        <w:tc>
          <w:tcPr>
            <w:tcW w:w="452" w:type="pct"/>
            <w:vAlign w:val="center"/>
          </w:tcPr>
          <w:p w:rsidR="00387AA4" w:rsidRPr="00AD4E2C" w:rsidRDefault="00387AA4" w:rsidP="00387AA4">
            <w:pPr>
              <w:contextualSpacing/>
              <w:jc w:val="center"/>
              <w:rPr>
                <w:b/>
                <w:sz w:val="24"/>
                <w:szCs w:val="24"/>
              </w:rPr>
            </w:pPr>
            <w:r w:rsidRPr="00AD4E2C">
              <w:rPr>
                <w:b/>
                <w:sz w:val="24"/>
                <w:szCs w:val="24"/>
              </w:rPr>
              <w:t>Marks</w:t>
            </w:r>
          </w:p>
        </w:tc>
      </w:tr>
      <w:tr w:rsidR="00387AA4" w:rsidRPr="00AD4E2C" w:rsidTr="00387AA4">
        <w:trPr>
          <w:trHeight w:val="551"/>
        </w:trPr>
        <w:tc>
          <w:tcPr>
            <w:tcW w:w="5000" w:type="pct"/>
            <w:gridSpan w:val="5"/>
            <w:vAlign w:val="center"/>
          </w:tcPr>
          <w:p w:rsidR="00387AA4" w:rsidRPr="00AD4E2C" w:rsidRDefault="00387AA4" w:rsidP="00387AA4">
            <w:pPr>
              <w:contextualSpacing/>
              <w:jc w:val="center"/>
              <w:rPr>
                <w:b/>
                <w:sz w:val="24"/>
                <w:szCs w:val="24"/>
                <w:u w:val="single"/>
              </w:rPr>
            </w:pPr>
            <w:r w:rsidRPr="00AD4E2C">
              <w:rPr>
                <w:b/>
                <w:sz w:val="24"/>
                <w:szCs w:val="24"/>
                <w:u w:val="single"/>
              </w:rPr>
              <w:t>PART – A (5 X 2 = 10 MARKS)</w:t>
            </w:r>
          </w:p>
          <w:p w:rsidR="00387AA4" w:rsidRPr="00AD4E2C" w:rsidRDefault="00387AA4" w:rsidP="00387AA4">
            <w:pPr>
              <w:contextualSpacing/>
              <w:jc w:val="center"/>
              <w:rPr>
                <w:b/>
                <w:sz w:val="24"/>
                <w:szCs w:val="24"/>
                <w:u w:val="single"/>
              </w:rPr>
            </w:pPr>
            <w:r w:rsidRPr="00AD4E2C">
              <w:rPr>
                <w:b/>
                <w:sz w:val="24"/>
                <w:szCs w:val="24"/>
              </w:rPr>
              <w:t>(Answer all the Questions)</w:t>
            </w:r>
          </w:p>
        </w:tc>
      </w:tr>
      <w:tr w:rsidR="00387AA4" w:rsidRPr="00AD4E2C" w:rsidTr="00387AA4">
        <w:trPr>
          <w:trHeight w:val="396"/>
        </w:trPr>
        <w:tc>
          <w:tcPr>
            <w:tcW w:w="263" w:type="pct"/>
            <w:vAlign w:val="center"/>
          </w:tcPr>
          <w:p w:rsidR="00387AA4" w:rsidRPr="00AD4E2C" w:rsidRDefault="00387AA4" w:rsidP="00387AA4">
            <w:pPr>
              <w:contextualSpacing/>
              <w:jc w:val="center"/>
              <w:rPr>
                <w:sz w:val="24"/>
                <w:szCs w:val="24"/>
              </w:rPr>
            </w:pPr>
            <w:r w:rsidRPr="00AD4E2C">
              <w:rPr>
                <w:sz w:val="24"/>
                <w:szCs w:val="24"/>
              </w:rPr>
              <w:t>1.</w:t>
            </w:r>
          </w:p>
        </w:tc>
        <w:tc>
          <w:tcPr>
            <w:tcW w:w="3496" w:type="pct"/>
            <w:vAlign w:val="center"/>
          </w:tcPr>
          <w:p w:rsidR="00387AA4" w:rsidRPr="00AD4E2C" w:rsidRDefault="00387AA4" w:rsidP="00387AA4">
            <w:pPr>
              <w:autoSpaceDE w:val="0"/>
              <w:autoSpaceDN w:val="0"/>
              <w:adjustRightInd w:val="0"/>
              <w:contextualSpacing/>
              <w:jc w:val="both"/>
              <w:rPr>
                <w:sz w:val="24"/>
                <w:szCs w:val="24"/>
              </w:rPr>
            </w:pPr>
            <w:r w:rsidRPr="00AD4E2C">
              <w:rPr>
                <w:sz w:val="24"/>
                <w:szCs w:val="24"/>
              </w:rPr>
              <w:t>Write a short note on drawer and drawee</w:t>
            </w:r>
            <w:r>
              <w:rPr>
                <w:sz w:val="24"/>
                <w:szCs w:val="24"/>
              </w:rPr>
              <w:t>.</w:t>
            </w:r>
          </w:p>
        </w:tc>
        <w:tc>
          <w:tcPr>
            <w:tcW w:w="461" w:type="pct"/>
            <w:vAlign w:val="center"/>
          </w:tcPr>
          <w:p w:rsidR="00387AA4" w:rsidRPr="00AD4E2C" w:rsidRDefault="00387AA4" w:rsidP="00387AA4">
            <w:pPr>
              <w:contextualSpacing/>
              <w:jc w:val="center"/>
              <w:rPr>
                <w:sz w:val="24"/>
                <w:szCs w:val="24"/>
              </w:rPr>
            </w:pPr>
            <w:r w:rsidRPr="00AD4E2C">
              <w:rPr>
                <w:sz w:val="24"/>
                <w:szCs w:val="24"/>
              </w:rPr>
              <w:t>CO1</w:t>
            </w:r>
          </w:p>
        </w:tc>
        <w:tc>
          <w:tcPr>
            <w:tcW w:w="328" w:type="pct"/>
            <w:vAlign w:val="center"/>
          </w:tcPr>
          <w:p w:rsidR="00387AA4" w:rsidRPr="00AD4E2C" w:rsidRDefault="00387AA4" w:rsidP="00387AA4">
            <w:pPr>
              <w:contextualSpacing/>
              <w:jc w:val="center"/>
              <w:rPr>
                <w:sz w:val="24"/>
                <w:szCs w:val="24"/>
              </w:rPr>
            </w:pPr>
            <w:r w:rsidRPr="00AD4E2C">
              <w:rPr>
                <w:sz w:val="24"/>
                <w:szCs w:val="24"/>
              </w:rPr>
              <w:t>R</w:t>
            </w:r>
          </w:p>
        </w:tc>
        <w:tc>
          <w:tcPr>
            <w:tcW w:w="452" w:type="pct"/>
            <w:vAlign w:val="center"/>
          </w:tcPr>
          <w:p w:rsidR="00387AA4" w:rsidRPr="00AD4E2C" w:rsidRDefault="00387AA4" w:rsidP="00387AA4">
            <w:pPr>
              <w:ind w:left="-42"/>
              <w:contextualSpacing/>
              <w:jc w:val="center"/>
              <w:rPr>
                <w:sz w:val="24"/>
                <w:szCs w:val="24"/>
              </w:rPr>
            </w:pPr>
            <w:r w:rsidRPr="00AD4E2C">
              <w:rPr>
                <w:sz w:val="24"/>
                <w:szCs w:val="24"/>
              </w:rPr>
              <w:t>2</w:t>
            </w:r>
          </w:p>
        </w:tc>
      </w:tr>
      <w:tr w:rsidR="00387AA4" w:rsidRPr="00AD4E2C" w:rsidTr="00387AA4">
        <w:trPr>
          <w:trHeight w:val="396"/>
        </w:trPr>
        <w:tc>
          <w:tcPr>
            <w:tcW w:w="263" w:type="pct"/>
            <w:vAlign w:val="center"/>
          </w:tcPr>
          <w:p w:rsidR="00387AA4" w:rsidRPr="00AD4E2C" w:rsidRDefault="00387AA4" w:rsidP="00387AA4">
            <w:pPr>
              <w:contextualSpacing/>
              <w:jc w:val="center"/>
              <w:rPr>
                <w:sz w:val="24"/>
                <w:szCs w:val="24"/>
              </w:rPr>
            </w:pPr>
            <w:r w:rsidRPr="00AD4E2C">
              <w:rPr>
                <w:sz w:val="24"/>
                <w:szCs w:val="24"/>
              </w:rPr>
              <w:t>2.</w:t>
            </w:r>
          </w:p>
        </w:tc>
        <w:tc>
          <w:tcPr>
            <w:tcW w:w="3496" w:type="pct"/>
            <w:vAlign w:val="center"/>
          </w:tcPr>
          <w:p w:rsidR="00387AA4" w:rsidRPr="00AD4E2C" w:rsidRDefault="00387AA4" w:rsidP="00387AA4">
            <w:pPr>
              <w:contextualSpacing/>
              <w:jc w:val="both"/>
              <w:rPr>
                <w:sz w:val="24"/>
                <w:szCs w:val="24"/>
              </w:rPr>
            </w:pPr>
            <w:r w:rsidRPr="00AD4E2C">
              <w:rPr>
                <w:sz w:val="24"/>
                <w:szCs w:val="24"/>
              </w:rPr>
              <w:t>Explain the concept non-trading organizations</w:t>
            </w:r>
            <w:r>
              <w:rPr>
                <w:sz w:val="24"/>
                <w:szCs w:val="24"/>
              </w:rPr>
              <w:t>.</w:t>
            </w:r>
          </w:p>
        </w:tc>
        <w:tc>
          <w:tcPr>
            <w:tcW w:w="461" w:type="pct"/>
            <w:vAlign w:val="center"/>
          </w:tcPr>
          <w:p w:rsidR="00387AA4" w:rsidRPr="00AD4E2C" w:rsidRDefault="00387AA4" w:rsidP="00387AA4">
            <w:pPr>
              <w:contextualSpacing/>
              <w:jc w:val="center"/>
              <w:rPr>
                <w:sz w:val="24"/>
                <w:szCs w:val="24"/>
              </w:rPr>
            </w:pPr>
            <w:r w:rsidRPr="00AD4E2C">
              <w:rPr>
                <w:sz w:val="24"/>
                <w:szCs w:val="24"/>
              </w:rPr>
              <w:t>CO2</w:t>
            </w:r>
          </w:p>
        </w:tc>
        <w:tc>
          <w:tcPr>
            <w:tcW w:w="328" w:type="pct"/>
            <w:vAlign w:val="center"/>
          </w:tcPr>
          <w:p w:rsidR="00387AA4" w:rsidRPr="00AD4E2C" w:rsidRDefault="00387AA4" w:rsidP="00387AA4">
            <w:pPr>
              <w:contextualSpacing/>
              <w:jc w:val="center"/>
              <w:rPr>
                <w:sz w:val="24"/>
                <w:szCs w:val="24"/>
              </w:rPr>
            </w:pPr>
            <w:r w:rsidRPr="00AD4E2C">
              <w:rPr>
                <w:sz w:val="24"/>
                <w:szCs w:val="24"/>
              </w:rPr>
              <w:t>U</w:t>
            </w:r>
          </w:p>
        </w:tc>
        <w:tc>
          <w:tcPr>
            <w:tcW w:w="452" w:type="pct"/>
            <w:vAlign w:val="center"/>
          </w:tcPr>
          <w:p w:rsidR="00387AA4" w:rsidRPr="00AD4E2C" w:rsidRDefault="00387AA4" w:rsidP="00387AA4">
            <w:pPr>
              <w:contextualSpacing/>
              <w:jc w:val="center"/>
              <w:rPr>
                <w:sz w:val="24"/>
                <w:szCs w:val="24"/>
              </w:rPr>
            </w:pPr>
            <w:r w:rsidRPr="00AD4E2C">
              <w:rPr>
                <w:sz w:val="24"/>
                <w:szCs w:val="24"/>
              </w:rPr>
              <w:t>2</w:t>
            </w:r>
          </w:p>
        </w:tc>
      </w:tr>
      <w:tr w:rsidR="00387AA4" w:rsidRPr="00AD4E2C" w:rsidTr="00387AA4">
        <w:trPr>
          <w:trHeight w:val="396"/>
        </w:trPr>
        <w:tc>
          <w:tcPr>
            <w:tcW w:w="263" w:type="pct"/>
            <w:vAlign w:val="center"/>
          </w:tcPr>
          <w:p w:rsidR="00387AA4" w:rsidRPr="00AD4E2C" w:rsidRDefault="00387AA4" w:rsidP="00387AA4">
            <w:pPr>
              <w:contextualSpacing/>
              <w:jc w:val="center"/>
              <w:rPr>
                <w:sz w:val="24"/>
                <w:szCs w:val="24"/>
              </w:rPr>
            </w:pPr>
            <w:r w:rsidRPr="00AD4E2C">
              <w:rPr>
                <w:sz w:val="24"/>
                <w:szCs w:val="24"/>
              </w:rPr>
              <w:t>3.</w:t>
            </w:r>
          </w:p>
        </w:tc>
        <w:tc>
          <w:tcPr>
            <w:tcW w:w="3496" w:type="pct"/>
            <w:vAlign w:val="center"/>
          </w:tcPr>
          <w:p w:rsidR="00387AA4" w:rsidRPr="00AD4E2C" w:rsidRDefault="00387AA4" w:rsidP="00387AA4">
            <w:pPr>
              <w:contextualSpacing/>
              <w:jc w:val="both"/>
              <w:rPr>
                <w:sz w:val="24"/>
                <w:szCs w:val="24"/>
              </w:rPr>
            </w:pPr>
            <w:r w:rsidRPr="00AD4E2C">
              <w:rPr>
                <w:sz w:val="24"/>
                <w:szCs w:val="24"/>
              </w:rPr>
              <w:t>Patel started his business on January 1, 2018 with a capital of Rs.50,000. His capital as on December 31, 2018 was Rs.60,000. During the year he introduced a further capital of Rs.5,000 and withdrew from the business for his private use Rs.8,000. Find out his profit for the year 2018.</w:t>
            </w:r>
          </w:p>
        </w:tc>
        <w:tc>
          <w:tcPr>
            <w:tcW w:w="461" w:type="pct"/>
            <w:vAlign w:val="center"/>
          </w:tcPr>
          <w:p w:rsidR="00387AA4" w:rsidRPr="00AD4E2C" w:rsidRDefault="00387AA4" w:rsidP="00387AA4">
            <w:pPr>
              <w:contextualSpacing/>
              <w:jc w:val="center"/>
              <w:rPr>
                <w:sz w:val="24"/>
                <w:szCs w:val="24"/>
              </w:rPr>
            </w:pPr>
            <w:r w:rsidRPr="00AD4E2C">
              <w:rPr>
                <w:sz w:val="24"/>
                <w:szCs w:val="24"/>
              </w:rPr>
              <w:t>CO3</w:t>
            </w:r>
          </w:p>
        </w:tc>
        <w:tc>
          <w:tcPr>
            <w:tcW w:w="328" w:type="pct"/>
            <w:vAlign w:val="center"/>
          </w:tcPr>
          <w:p w:rsidR="00387AA4" w:rsidRPr="00AD4E2C" w:rsidRDefault="00387AA4" w:rsidP="00387AA4">
            <w:pPr>
              <w:contextualSpacing/>
              <w:jc w:val="center"/>
              <w:rPr>
                <w:sz w:val="24"/>
                <w:szCs w:val="24"/>
              </w:rPr>
            </w:pPr>
            <w:r w:rsidRPr="00AD4E2C">
              <w:rPr>
                <w:sz w:val="24"/>
                <w:szCs w:val="24"/>
              </w:rPr>
              <w:t>An</w:t>
            </w:r>
          </w:p>
        </w:tc>
        <w:tc>
          <w:tcPr>
            <w:tcW w:w="452" w:type="pct"/>
            <w:vAlign w:val="center"/>
          </w:tcPr>
          <w:p w:rsidR="00387AA4" w:rsidRPr="00AD4E2C" w:rsidRDefault="00387AA4" w:rsidP="00387AA4">
            <w:pPr>
              <w:contextualSpacing/>
              <w:jc w:val="center"/>
              <w:rPr>
                <w:sz w:val="24"/>
                <w:szCs w:val="24"/>
              </w:rPr>
            </w:pPr>
            <w:r w:rsidRPr="00AD4E2C">
              <w:rPr>
                <w:sz w:val="24"/>
                <w:szCs w:val="24"/>
              </w:rPr>
              <w:t>2</w:t>
            </w:r>
          </w:p>
        </w:tc>
      </w:tr>
      <w:tr w:rsidR="00387AA4" w:rsidRPr="00AD4E2C" w:rsidTr="00387AA4">
        <w:trPr>
          <w:trHeight w:val="396"/>
        </w:trPr>
        <w:tc>
          <w:tcPr>
            <w:tcW w:w="263" w:type="pct"/>
            <w:vAlign w:val="center"/>
          </w:tcPr>
          <w:p w:rsidR="00387AA4" w:rsidRPr="00AD4E2C" w:rsidRDefault="00387AA4" w:rsidP="00387AA4">
            <w:pPr>
              <w:contextualSpacing/>
              <w:jc w:val="center"/>
              <w:rPr>
                <w:sz w:val="24"/>
                <w:szCs w:val="24"/>
              </w:rPr>
            </w:pPr>
            <w:r w:rsidRPr="00AD4E2C">
              <w:rPr>
                <w:sz w:val="24"/>
                <w:szCs w:val="24"/>
              </w:rPr>
              <w:t>4.</w:t>
            </w:r>
          </w:p>
        </w:tc>
        <w:tc>
          <w:tcPr>
            <w:tcW w:w="3496" w:type="pct"/>
            <w:vAlign w:val="center"/>
          </w:tcPr>
          <w:p w:rsidR="00387AA4" w:rsidRPr="00AD4E2C" w:rsidRDefault="00387AA4" w:rsidP="00387AA4">
            <w:pPr>
              <w:contextualSpacing/>
              <w:jc w:val="both"/>
              <w:rPr>
                <w:sz w:val="24"/>
                <w:szCs w:val="24"/>
              </w:rPr>
            </w:pPr>
            <w:r w:rsidRPr="00AD4E2C">
              <w:rPr>
                <w:sz w:val="24"/>
                <w:szCs w:val="24"/>
              </w:rPr>
              <w:t>State the meaning of non recurring expenses</w:t>
            </w:r>
            <w:r>
              <w:rPr>
                <w:sz w:val="24"/>
                <w:szCs w:val="24"/>
              </w:rPr>
              <w:t>.</w:t>
            </w:r>
          </w:p>
        </w:tc>
        <w:tc>
          <w:tcPr>
            <w:tcW w:w="461" w:type="pct"/>
            <w:vAlign w:val="center"/>
          </w:tcPr>
          <w:p w:rsidR="00387AA4" w:rsidRPr="00AD4E2C" w:rsidRDefault="00387AA4" w:rsidP="00387AA4">
            <w:pPr>
              <w:contextualSpacing/>
              <w:jc w:val="center"/>
              <w:rPr>
                <w:sz w:val="24"/>
                <w:szCs w:val="24"/>
              </w:rPr>
            </w:pPr>
            <w:r w:rsidRPr="00AD4E2C">
              <w:rPr>
                <w:sz w:val="24"/>
                <w:szCs w:val="24"/>
              </w:rPr>
              <w:t>CO4</w:t>
            </w:r>
          </w:p>
        </w:tc>
        <w:tc>
          <w:tcPr>
            <w:tcW w:w="328" w:type="pct"/>
            <w:vAlign w:val="center"/>
          </w:tcPr>
          <w:p w:rsidR="00387AA4" w:rsidRPr="00AD4E2C" w:rsidRDefault="00387AA4" w:rsidP="00387AA4">
            <w:pPr>
              <w:contextualSpacing/>
              <w:jc w:val="center"/>
              <w:rPr>
                <w:sz w:val="24"/>
                <w:szCs w:val="24"/>
              </w:rPr>
            </w:pPr>
            <w:r w:rsidRPr="00AD4E2C">
              <w:rPr>
                <w:sz w:val="24"/>
                <w:szCs w:val="24"/>
              </w:rPr>
              <w:t>R</w:t>
            </w:r>
          </w:p>
        </w:tc>
        <w:tc>
          <w:tcPr>
            <w:tcW w:w="452" w:type="pct"/>
            <w:vAlign w:val="center"/>
          </w:tcPr>
          <w:p w:rsidR="00387AA4" w:rsidRPr="00AD4E2C" w:rsidRDefault="00387AA4" w:rsidP="00387AA4">
            <w:pPr>
              <w:contextualSpacing/>
              <w:jc w:val="center"/>
              <w:rPr>
                <w:sz w:val="24"/>
                <w:szCs w:val="24"/>
              </w:rPr>
            </w:pPr>
            <w:r w:rsidRPr="00AD4E2C">
              <w:rPr>
                <w:sz w:val="24"/>
                <w:szCs w:val="24"/>
              </w:rPr>
              <w:t>2</w:t>
            </w:r>
          </w:p>
        </w:tc>
      </w:tr>
      <w:tr w:rsidR="00387AA4" w:rsidRPr="00AD4E2C" w:rsidTr="00387AA4">
        <w:trPr>
          <w:trHeight w:val="396"/>
        </w:trPr>
        <w:tc>
          <w:tcPr>
            <w:tcW w:w="263" w:type="pct"/>
            <w:vAlign w:val="center"/>
          </w:tcPr>
          <w:p w:rsidR="00387AA4" w:rsidRPr="00AD4E2C" w:rsidRDefault="00387AA4" w:rsidP="00387AA4">
            <w:pPr>
              <w:contextualSpacing/>
              <w:jc w:val="center"/>
              <w:rPr>
                <w:sz w:val="24"/>
                <w:szCs w:val="24"/>
              </w:rPr>
            </w:pPr>
            <w:r w:rsidRPr="00AD4E2C">
              <w:rPr>
                <w:sz w:val="24"/>
                <w:szCs w:val="24"/>
              </w:rPr>
              <w:t>5.</w:t>
            </w:r>
          </w:p>
        </w:tc>
        <w:tc>
          <w:tcPr>
            <w:tcW w:w="3496" w:type="pct"/>
            <w:vAlign w:val="center"/>
          </w:tcPr>
          <w:p w:rsidR="00387AA4" w:rsidRPr="00AD4E2C" w:rsidRDefault="00387AA4" w:rsidP="00387AA4">
            <w:pPr>
              <w:pStyle w:val="Default"/>
              <w:contextualSpacing/>
              <w:jc w:val="both"/>
              <w:rPr>
                <w:color w:val="auto"/>
              </w:rPr>
            </w:pPr>
            <w:r w:rsidRPr="00AD4E2C">
              <w:t>What do you understand by ‘Admission’ of a new partner?</w:t>
            </w:r>
          </w:p>
        </w:tc>
        <w:tc>
          <w:tcPr>
            <w:tcW w:w="461" w:type="pct"/>
            <w:vAlign w:val="center"/>
          </w:tcPr>
          <w:p w:rsidR="00387AA4" w:rsidRPr="00AD4E2C" w:rsidRDefault="00387AA4" w:rsidP="00387AA4">
            <w:pPr>
              <w:contextualSpacing/>
              <w:jc w:val="center"/>
              <w:rPr>
                <w:sz w:val="24"/>
                <w:szCs w:val="24"/>
              </w:rPr>
            </w:pPr>
            <w:r w:rsidRPr="00AD4E2C">
              <w:rPr>
                <w:sz w:val="24"/>
                <w:szCs w:val="24"/>
              </w:rPr>
              <w:t>CO5</w:t>
            </w:r>
          </w:p>
        </w:tc>
        <w:tc>
          <w:tcPr>
            <w:tcW w:w="328" w:type="pct"/>
            <w:vAlign w:val="center"/>
          </w:tcPr>
          <w:p w:rsidR="00387AA4" w:rsidRPr="00AD4E2C" w:rsidRDefault="00387AA4" w:rsidP="00387AA4">
            <w:pPr>
              <w:contextualSpacing/>
              <w:jc w:val="center"/>
              <w:rPr>
                <w:sz w:val="24"/>
                <w:szCs w:val="24"/>
              </w:rPr>
            </w:pPr>
            <w:r w:rsidRPr="00AD4E2C">
              <w:rPr>
                <w:sz w:val="24"/>
                <w:szCs w:val="24"/>
              </w:rPr>
              <w:t>U</w:t>
            </w:r>
          </w:p>
        </w:tc>
        <w:tc>
          <w:tcPr>
            <w:tcW w:w="452" w:type="pct"/>
            <w:vAlign w:val="center"/>
          </w:tcPr>
          <w:p w:rsidR="00387AA4" w:rsidRPr="00AD4E2C" w:rsidRDefault="00387AA4" w:rsidP="00387AA4">
            <w:pPr>
              <w:contextualSpacing/>
              <w:jc w:val="center"/>
              <w:rPr>
                <w:sz w:val="24"/>
                <w:szCs w:val="24"/>
              </w:rPr>
            </w:pPr>
            <w:r w:rsidRPr="00AD4E2C">
              <w:rPr>
                <w:sz w:val="24"/>
                <w:szCs w:val="24"/>
              </w:rPr>
              <w:t>2</w:t>
            </w:r>
          </w:p>
        </w:tc>
      </w:tr>
      <w:tr w:rsidR="00387AA4" w:rsidRPr="00AD4E2C" w:rsidTr="00387AA4">
        <w:trPr>
          <w:trHeight w:val="551"/>
        </w:trPr>
        <w:tc>
          <w:tcPr>
            <w:tcW w:w="5000" w:type="pct"/>
            <w:gridSpan w:val="5"/>
            <w:vAlign w:val="center"/>
          </w:tcPr>
          <w:p w:rsidR="00387AA4" w:rsidRPr="00AD4E2C" w:rsidRDefault="00387AA4" w:rsidP="00387AA4">
            <w:pPr>
              <w:contextualSpacing/>
              <w:jc w:val="center"/>
              <w:rPr>
                <w:b/>
                <w:sz w:val="24"/>
                <w:szCs w:val="24"/>
                <w:u w:val="single"/>
              </w:rPr>
            </w:pPr>
            <w:r w:rsidRPr="00AD4E2C">
              <w:rPr>
                <w:b/>
                <w:sz w:val="24"/>
                <w:szCs w:val="24"/>
                <w:u w:val="single"/>
              </w:rPr>
              <w:t>PART – B (3 X 10 = 30 MARKS)</w:t>
            </w:r>
          </w:p>
          <w:p w:rsidR="00387AA4" w:rsidRPr="00AD4E2C" w:rsidRDefault="00387AA4" w:rsidP="00387AA4">
            <w:pPr>
              <w:contextualSpacing/>
              <w:jc w:val="center"/>
              <w:rPr>
                <w:b/>
                <w:sz w:val="24"/>
                <w:szCs w:val="24"/>
              </w:rPr>
            </w:pPr>
            <w:r w:rsidRPr="00AD4E2C">
              <w:rPr>
                <w:b/>
                <w:sz w:val="24"/>
                <w:szCs w:val="24"/>
              </w:rPr>
              <w:t>(Answer all the Questions)</w:t>
            </w:r>
          </w:p>
        </w:tc>
      </w:tr>
      <w:tr w:rsidR="00387AA4" w:rsidRPr="00AD4E2C" w:rsidTr="00387AA4">
        <w:trPr>
          <w:trHeight w:val="396"/>
        </w:trPr>
        <w:tc>
          <w:tcPr>
            <w:tcW w:w="263" w:type="pct"/>
          </w:tcPr>
          <w:p w:rsidR="00387AA4" w:rsidRPr="00AD4E2C" w:rsidRDefault="00387AA4" w:rsidP="00387AA4">
            <w:pPr>
              <w:contextualSpacing/>
              <w:jc w:val="center"/>
              <w:rPr>
                <w:sz w:val="24"/>
                <w:szCs w:val="24"/>
              </w:rPr>
            </w:pPr>
            <w:r w:rsidRPr="00AD4E2C">
              <w:rPr>
                <w:sz w:val="24"/>
                <w:szCs w:val="24"/>
              </w:rPr>
              <w:t>6.</w:t>
            </w:r>
          </w:p>
        </w:tc>
        <w:tc>
          <w:tcPr>
            <w:tcW w:w="3496" w:type="pct"/>
            <w:vAlign w:val="center"/>
          </w:tcPr>
          <w:p w:rsidR="00387AA4" w:rsidRPr="00AD4E2C" w:rsidRDefault="00387AA4" w:rsidP="00387AA4">
            <w:pPr>
              <w:rPr>
                <w:sz w:val="24"/>
                <w:szCs w:val="24"/>
              </w:rPr>
            </w:pPr>
            <w:r w:rsidRPr="00AD4E2C">
              <w:rPr>
                <w:sz w:val="24"/>
                <w:szCs w:val="24"/>
              </w:rPr>
              <w:t>Make out an account current to be submitted to A by B on 30</w:t>
            </w:r>
            <w:r w:rsidRPr="00AD4E2C">
              <w:rPr>
                <w:sz w:val="24"/>
                <w:szCs w:val="24"/>
                <w:vertAlign w:val="superscript"/>
              </w:rPr>
              <w:t>th</w:t>
            </w:r>
            <w:r w:rsidRPr="00AD4E2C">
              <w:rPr>
                <w:sz w:val="24"/>
                <w:szCs w:val="24"/>
              </w:rPr>
              <w:t xml:space="preserve"> June, 2018, in respect of the following transactions in the books of A</w:t>
            </w:r>
          </w:p>
          <w:p w:rsidR="00387AA4" w:rsidRPr="00AD4E2C" w:rsidRDefault="00387AA4" w:rsidP="00387AA4">
            <w:pPr>
              <w:rPr>
                <w:sz w:val="24"/>
                <w:szCs w:val="24"/>
              </w:rPr>
            </w:pPr>
            <w:r w:rsidRPr="00AD4E2C">
              <w:rPr>
                <w:sz w:val="24"/>
                <w:szCs w:val="24"/>
              </w:rPr>
              <w:t>Jan 1 - A sells goods to B - 1,000</w:t>
            </w:r>
          </w:p>
          <w:p w:rsidR="00387AA4" w:rsidRPr="00AD4E2C" w:rsidRDefault="00387AA4" w:rsidP="00387AA4">
            <w:pPr>
              <w:rPr>
                <w:sz w:val="24"/>
                <w:szCs w:val="24"/>
              </w:rPr>
            </w:pPr>
            <w:r w:rsidRPr="00AD4E2C">
              <w:rPr>
                <w:sz w:val="24"/>
                <w:szCs w:val="24"/>
              </w:rPr>
              <w:t>Feb 4 - A sells goods to B - 500</w:t>
            </w:r>
          </w:p>
          <w:p w:rsidR="00387AA4" w:rsidRPr="00AD4E2C" w:rsidRDefault="00387AA4" w:rsidP="00387AA4">
            <w:pPr>
              <w:rPr>
                <w:sz w:val="24"/>
                <w:szCs w:val="24"/>
              </w:rPr>
            </w:pPr>
            <w:r w:rsidRPr="00AD4E2C">
              <w:rPr>
                <w:sz w:val="24"/>
                <w:szCs w:val="24"/>
              </w:rPr>
              <w:t>Jan 15 - B sells goods to A - 800</w:t>
            </w:r>
          </w:p>
          <w:p w:rsidR="00387AA4" w:rsidRPr="00AD4E2C" w:rsidRDefault="00387AA4" w:rsidP="00387AA4">
            <w:pPr>
              <w:rPr>
                <w:sz w:val="24"/>
                <w:szCs w:val="24"/>
              </w:rPr>
            </w:pPr>
            <w:r w:rsidRPr="00AD4E2C">
              <w:rPr>
                <w:sz w:val="24"/>
                <w:szCs w:val="24"/>
              </w:rPr>
              <w:t>Feb 23 - B pays cash to A - 200</w:t>
            </w:r>
          </w:p>
          <w:p w:rsidR="00387AA4" w:rsidRPr="00AD4E2C" w:rsidRDefault="00387AA4" w:rsidP="00387AA4">
            <w:pPr>
              <w:rPr>
                <w:sz w:val="24"/>
                <w:szCs w:val="24"/>
              </w:rPr>
            </w:pPr>
            <w:r w:rsidRPr="00AD4E2C">
              <w:rPr>
                <w:sz w:val="24"/>
                <w:szCs w:val="24"/>
              </w:rPr>
              <w:t>Mar 5 - A sends his acceptance at one month - 600</w:t>
            </w:r>
          </w:p>
          <w:p w:rsidR="00387AA4" w:rsidRPr="00AD4E2C" w:rsidRDefault="00387AA4" w:rsidP="00387AA4">
            <w:pPr>
              <w:rPr>
                <w:sz w:val="24"/>
                <w:szCs w:val="24"/>
              </w:rPr>
            </w:pPr>
            <w:r w:rsidRPr="00AD4E2C">
              <w:rPr>
                <w:sz w:val="24"/>
                <w:szCs w:val="24"/>
              </w:rPr>
              <w:t>Apr 10 - B sells goods to A - 400</w:t>
            </w:r>
          </w:p>
          <w:p w:rsidR="00387AA4" w:rsidRPr="00AD4E2C" w:rsidRDefault="00387AA4" w:rsidP="00387AA4">
            <w:pPr>
              <w:rPr>
                <w:sz w:val="24"/>
                <w:szCs w:val="24"/>
              </w:rPr>
            </w:pPr>
            <w:r w:rsidRPr="00AD4E2C">
              <w:rPr>
                <w:sz w:val="24"/>
                <w:szCs w:val="24"/>
              </w:rPr>
              <w:t>May 5 - A pays cash to B - 300</w:t>
            </w:r>
          </w:p>
          <w:p w:rsidR="00387AA4" w:rsidRPr="00AD4E2C" w:rsidRDefault="00387AA4" w:rsidP="00387AA4">
            <w:pPr>
              <w:rPr>
                <w:sz w:val="24"/>
                <w:szCs w:val="24"/>
              </w:rPr>
            </w:pPr>
            <w:r w:rsidRPr="00AD4E2C">
              <w:rPr>
                <w:sz w:val="24"/>
                <w:szCs w:val="24"/>
              </w:rPr>
              <w:t>May 10 - B sends his acceptance at one month - 200</w:t>
            </w:r>
          </w:p>
          <w:p w:rsidR="00387AA4" w:rsidRPr="00AD4E2C" w:rsidRDefault="00387AA4" w:rsidP="00387AA4">
            <w:pPr>
              <w:contextualSpacing/>
              <w:jc w:val="both"/>
              <w:rPr>
                <w:sz w:val="24"/>
                <w:szCs w:val="24"/>
              </w:rPr>
            </w:pPr>
            <w:r w:rsidRPr="00AD4E2C">
              <w:rPr>
                <w:sz w:val="24"/>
                <w:szCs w:val="24"/>
              </w:rPr>
              <w:t>Interest to be taken into account at 10% per annum</w:t>
            </w:r>
          </w:p>
        </w:tc>
        <w:tc>
          <w:tcPr>
            <w:tcW w:w="461" w:type="pct"/>
          </w:tcPr>
          <w:p w:rsidR="00387AA4" w:rsidRPr="00AD4E2C" w:rsidRDefault="00387AA4" w:rsidP="00387AA4">
            <w:pPr>
              <w:contextualSpacing/>
              <w:jc w:val="center"/>
              <w:rPr>
                <w:sz w:val="24"/>
                <w:szCs w:val="24"/>
              </w:rPr>
            </w:pPr>
            <w:r w:rsidRPr="00AD4E2C">
              <w:rPr>
                <w:sz w:val="24"/>
                <w:szCs w:val="24"/>
              </w:rPr>
              <w:t>CO1</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10</w:t>
            </w:r>
          </w:p>
        </w:tc>
      </w:tr>
      <w:tr w:rsidR="00387AA4" w:rsidRPr="00AD4E2C" w:rsidTr="00387AA4">
        <w:trPr>
          <w:trHeight w:val="396"/>
        </w:trPr>
        <w:tc>
          <w:tcPr>
            <w:tcW w:w="5000" w:type="pct"/>
            <w:gridSpan w:val="5"/>
          </w:tcPr>
          <w:p w:rsidR="00387AA4" w:rsidRPr="00AD4E2C" w:rsidRDefault="00387AA4" w:rsidP="00387AA4">
            <w:pPr>
              <w:contextualSpacing/>
              <w:jc w:val="center"/>
              <w:rPr>
                <w:sz w:val="24"/>
                <w:szCs w:val="24"/>
              </w:rPr>
            </w:pPr>
            <w:r w:rsidRPr="00AD4E2C">
              <w:rPr>
                <w:b/>
                <w:bCs/>
                <w:sz w:val="24"/>
                <w:szCs w:val="24"/>
              </w:rPr>
              <w:t>(OR)</w:t>
            </w:r>
          </w:p>
        </w:tc>
      </w:tr>
      <w:tr w:rsidR="00387AA4" w:rsidRPr="00AD4E2C" w:rsidTr="00387AA4">
        <w:trPr>
          <w:trHeight w:val="396"/>
        </w:trPr>
        <w:tc>
          <w:tcPr>
            <w:tcW w:w="263" w:type="pct"/>
          </w:tcPr>
          <w:p w:rsidR="00387AA4" w:rsidRPr="00AD4E2C" w:rsidRDefault="00387AA4" w:rsidP="00387AA4">
            <w:pPr>
              <w:contextualSpacing/>
              <w:jc w:val="center"/>
              <w:rPr>
                <w:sz w:val="24"/>
                <w:szCs w:val="24"/>
              </w:rPr>
            </w:pPr>
            <w:r w:rsidRPr="00AD4E2C">
              <w:rPr>
                <w:sz w:val="24"/>
                <w:szCs w:val="24"/>
              </w:rPr>
              <w:t>7.</w:t>
            </w:r>
          </w:p>
        </w:tc>
        <w:tc>
          <w:tcPr>
            <w:tcW w:w="3496" w:type="pct"/>
            <w:vAlign w:val="center"/>
          </w:tcPr>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Prepare Receipts and Payments A/c of a club for the year ended 31</w:t>
            </w:r>
            <w:r w:rsidRPr="00AD4E2C">
              <w:rPr>
                <w:rFonts w:ascii="Times New Roman" w:hAnsi="Times New Roman" w:cs="Times New Roman"/>
                <w:sz w:val="24"/>
                <w:szCs w:val="24"/>
                <w:vertAlign w:val="superscript"/>
              </w:rPr>
              <w:t>st</w:t>
            </w:r>
            <w:r w:rsidRPr="00AD4E2C">
              <w:rPr>
                <w:rFonts w:ascii="Times New Roman" w:hAnsi="Times New Roman" w:cs="Times New Roman"/>
                <w:sz w:val="24"/>
                <w:szCs w:val="24"/>
              </w:rPr>
              <w:t xml:space="preserve"> December 2019 from the following information</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Opening balance of cash - 40,000</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Receipt of entrance fee - 8,000</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Subscription received for the year 1999 - 16,000</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Previous year’s subscription received - 1,600</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Paid salaries - 2,000</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Paid for miscellaneous expenses - 200</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Rent paid - 1,200</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Payment for purchase of cricket balls - 500</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lastRenderedPageBreak/>
              <w:t>Payment for purchase of cricket bats - 1,600</w:t>
            </w:r>
          </w:p>
          <w:p w:rsidR="00387AA4" w:rsidRPr="00AD4E2C" w:rsidRDefault="00387AA4" w:rsidP="00387AA4">
            <w:pPr>
              <w:pStyle w:val="BodyText"/>
              <w:jc w:val="both"/>
              <w:rPr>
                <w:rFonts w:ascii="Times New Roman" w:hAnsi="Times New Roman" w:cs="Times New Roman"/>
                <w:sz w:val="24"/>
                <w:szCs w:val="24"/>
              </w:rPr>
            </w:pPr>
            <w:r w:rsidRPr="00AD4E2C">
              <w:rPr>
                <w:rFonts w:ascii="Times New Roman" w:hAnsi="Times New Roman" w:cs="Times New Roman"/>
                <w:sz w:val="24"/>
                <w:szCs w:val="24"/>
              </w:rPr>
              <w:t>Payment for stationery in cash – 100</w:t>
            </w:r>
          </w:p>
        </w:tc>
        <w:tc>
          <w:tcPr>
            <w:tcW w:w="461" w:type="pct"/>
          </w:tcPr>
          <w:p w:rsidR="00387AA4" w:rsidRPr="00AD4E2C" w:rsidRDefault="00387AA4" w:rsidP="00387AA4">
            <w:pPr>
              <w:contextualSpacing/>
              <w:jc w:val="center"/>
              <w:rPr>
                <w:sz w:val="24"/>
                <w:szCs w:val="24"/>
              </w:rPr>
            </w:pPr>
            <w:r w:rsidRPr="00AD4E2C">
              <w:rPr>
                <w:sz w:val="24"/>
                <w:szCs w:val="24"/>
              </w:rPr>
              <w:lastRenderedPageBreak/>
              <w:t>CO2</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10</w:t>
            </w:r>
          </w:p>
        </w:tc>
      </w:tr>
      <w:tr w:rsidR="00387AA4" w:rsidRPr="00AD4E2C" w:rsidTr="00387AA4">
        <w:trPr>
          <w:trHeight w:val="396"/>
        </w:trPr>
        <w:tc>
          <w:tcPr>
            <w:tcW w:w="263" w:type="pct"/>
          </w:tcPr>
          <w:p w:rsidR="00387AA4" w:rsidRPr="00AD4E2C" w:rsidRDefault="00387AA4" w:rsidP="00387AA4">
            <w:pPr>
              <w:contextualSpacing/>
              <w:jc w:val="center"/>
              <w:rPr>
                <w:sz w:val="24"/>
                <w:szCs w:val="24"/>
              </w:rPr>
            </w:pPr>
            <w:r w:rsidRPr="00AD4E2C">
              <w:rPr>
                <w:sz w:val="24"/>
                <w:szCs w:val="24"/>
              </w:rPr>
              <w:lastRenderedPageBreak/>
              <w:t>8.</w:t>
            </w:r>
          </w:p>
        </w:tc>
        <w:tc>
          <w:tcPr>
            <w:tcW w:w="3496" w:type="pct"/>
            <w:vAlign w:val="center"/>
          </w:tcPr>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Mano keeps his books of accounts under single entry system. His financial position on 31.12.2010 and 31.12.2011 was as follows</w:t>
            </w:r>
            <w:r>
              <w:rPr>
                <w:rFonts w:ascii="Times New Roman" w:hAnsi="Times New Roman" w:cs="Times New Roman"/>
                <w:sz w:val="24"/>
                <w:szCs w:val="24"/>
              </w:rPr>
              <w:t>.</w:t>
            </w:r>
          </w:p>
          <w:tbl>
            <w:tblPr>
              <w:tblStyle w:val="TableGrid"/>
              <w:tblW w:w="5765" w:type="dxa"/>
              <w:tblInd w:w="102" w:type="dxa"/>
              <w:tblLayout w:type="fixed"/>
              <w:tblLook w:val="04A0" w:firstRow="1" w:lastRow="0" w:firstColumn="1" w:lastColumn="0" w:noHBand="0" w:noVBand="1"/>
            </w:tblPr>
            <w:tblGrid>
              <w:gridCol w:w="2701"/>
              <w:gridCol w:w="1504"/>
              <w:gridCol w:w="1560"/>
            </w:tblGrid>
            <w:tr w:rsidR="00387AA4" w:rsidRPr="00AD4E2C" w:rsidTr="00387AA4">
              <w:tc>
                <w:tcPr>
                  <w:tcW w:w="2701" w:type="dxa"/>
                </w:tcPr>
                <w:p w:rsidR="00387AA4" w:rsidRPr="00AD4E2C" w:rsidRDefault="00387AA4" w:rsidP="00387AA4">
                  <w:pPr>
                    <w:pStyle w:val="BodyText"/>
                    <w:ind w:left="0"/>
                    <w:jc w:val="both"/>
                    <w:rPr>
                      <w:rFonts w:ascii="Times New Roman" w:hAnsi="Times New Roman" w:cs="Times New Roman"/>
                      <w:i/>
                      <w:sz w:val="24"/>
                      <w:szCs w:val="24"/>
                    </w:rPr>
                  </w:pPr>
                </w:p>
              </w:tc>
              <w:tc>
                <w:tcPr>
                  <w:tcW w:w="1504" w:type="dxa"/>
                </w:tcPr>
                <w:p w:rsidR="00387AA4" w:rsidRPr="00AD4E2C" w:rsidRDefault="00387AA4" w:rsidP="00387AA4">
                  <w:pPr>
                    <w:pStyle w:val="BodyText"/>
                    <w:ind w:left="0"/>
                    <w:jc w:val="center"/>
                    <w:rPr>
                      <w:rFonts w:ascii="Times New Roman" w:hAnsi="Times New Roman" w:cs="Times New Roman"/>
                      <w:i/>
                      <w:sz w:val="24"/>
                      <w:szCs w:val="24"/>
                    </w:rPr>
                  </w:pPr>
                  <w:r w:rsidRPr="00AD4E2C">
                    <w:rPr>
                      <w:rFonts w:ascii="Times New Roman" w:hAnsi="Times New Roman" w:cs="Times New Roman"/>
                      <w:i/>
                      <w:sz w:val="24"/>
                      <w:szCs w:val="24"/>
                    </w:rPr>
                    <w:t>2010 (Rs.)</w:t>
                  </w:r>
                </w:p>
              </w:tc>
              <w:tc>
                <w:tcPr>
                  <w:tcW w:w="1560" w:type="dxa"/>
                </w:tcPr>
                <w:p w:rsidR="00387AA4" w:rsidRPr="00AD4E2C" w:rsidRDefault="00387AA4" w:rsidP="00387AA4">
                  <w:pPr>
                    <w:pStyle w:val="BodyText"/>
                    <w:ind w:left="0"/>
                    <w:jc w:val="center"/>
                    <w:rPr>
                      <w:rFonts w:ascii="Times New Roman" w:hAnsi="Times New Roman" w:cs="Times New Roman"/>
                      <w:i/>
                      <w:sz w:val="24"/>
                      <w:szCs w:val="24"/>
                    </w:rPr>
                  </w:pPr>
                  <w:r w:rsidRPr="00AD4E2C">
                    <w:rPr>
                      <w:rFonts w:ascii="Times New Roman" w:hAnsi="Times New Roman" w:cs="Times New Roman"/>
                      <w:i/>
                      <w:sz w:val="24"/>
                      <w:szCs w:val="24"/>
                    </w:rPr>
                    <w:t>2011 (Rs.)</w:t>
                  </w:r>
                </w:p>
              </w:tc>
            </w:tr>
            <w:tr w:rsidR="00387AA4" w:rsidRPr="00AD4E2C" w:rsidTr="00387AA4">
              <w:tc>
                <w:tcPr>
                  <w:tcW w:w="2701" w:type="dxa"/>
                </w:tcPr>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Cash</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Stock in Trade</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Plant and Machinery</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Bills Receivable</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Sundry Debtors</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Sundry Creditors</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Furniture</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Drawings</w:t>
                  </w:r>
                </w:p>
              </w:tc>
              <w:tc>
                <w:tcPr>
                  <w:tcW w:w="1504" w:type="dxa"/>
                </w:tcPr>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9,860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38,520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54,420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24,840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72,040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4,960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w:t>
                  </w:r>
                </w:p>
              </w:tc>
              <w:tc>
                <w:tcPr>
                  <w:tcW w:w="1560" w:type="dxa"/>
                </w:tcPr>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800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57,020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61,000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16,480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43,940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80,000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5,220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5,000</w:t>
                  </w:r>
                </w:p>
              </w:tc>
            </w:tr>
          </w:tbl>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During the year he introduced additional capital of Rs.20,000</w:t>
            </w:r>
          </w:p>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From the above information prepare a statement of profit and loss of Mano for the year ended 31.12.2011</w:t>
            </w:r>
          </w:p>
        </w:tc>
        <w:tc>
          <w:tcPr>
            <w:tcW w:w="461" w:type="pct"/>
          </w:tcPr>
          <w:p w:rsidR="00387AA4" w:rsidRPr="00AD4E2C" w:rsidRDefault="00387AA4" w:rsidP="00387AA4">
            <w:pPr>
              <w:ind w:right="-58"/>
              <w:contextualSpacing/>
              <w:jc w:val="center"/>
              <w:rPr>
                <w:sz w:val="24"/>
                <w:szCs w:val="24"/>
              </w:rPr>
            </w:pPr>
            <w:r w:rsidRPr="00AD4E2C">
              <w:rPr>
                <w:sz w:val="24"/>
                <w:szCs w:val="24"/>
              </w:rPr>
              <w:t>CO3</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10</w:t>
            </w:r>
          </w:p>
        </w:tc>
      </w:tr>
      <w:tr w:rsidR="00387AA4" w:rsidRPr="00AD4E2C" w:rsidTr="00387AA4">
        <w:trPr>
          <w:trHeight w:val="396"/>
        </w:trPr>
        <w:tc>
          <w:tcPr>
            <w:tcW w:w="5000" w:type="pct"/>
            <w:gridSpan w:val="5"/>
          </w:tcPr>
          <w:p w:rsidR="00387AA4" w:rsidRPr="00AD4E2C" w:rsidRDefault="00387AA4" w:rsidP="00387AA4">
            <w:pPr>
              <w:contextualSpacing/>
              <w:jc w:val="center"/>
              <w:rPr>
                <w:sz w:val="24"/>
                <w:szCs w:val="24"/>
              </w:rPr>
            </w:pPr>
            <w:r w:rsidRPr="00AD4E2C">
              <w:rPr>
                <w:b/>
                <w:bCs/>
                <w:sz w:val="24"/>
                <w:szCs w:val="24"/>
              </w:rPr>
              <w:t>(OR)</w:t>
            </w:r>
          </w:p>
        </w:tc>
      </w:tr>
      <w:tr w:rsidR="00387AA4" w:rsidRPr="00AD4E2C" w:rsidTr="00387AA4">
        <w:trPr>
          <w:trHeight w:val="396"/>
        </w:trPr>
        <w:tc>
          <w:tcPr>
            <w:tcW w:w="263" w:type="pct"/>
          </w:tcPr>
          <w:p w:rsidR="00387AA4" w:rsidRPr="00AD4E2C" w:rsidRDefault="00387AA4" w:rsidP="00387AA4">
            <w:pPr>
              <w:contextualSpacing/>
              <w:jc w:val="center"/>
              <w:rPr>
                <w:sz w:val="24"/>
                <w:szCs w:val="24"/>
              </w:rPr>
            </w:pPr>
            <w:r w:rsidRPr="00AD4E2C">
              <w:rPr>
                <w:sz w:val="24"/>
                <w:szCs w:val="24"/>
              </w:rPr>
              <w:t>9.</w:t>
            </w:r>
          </w:p>
        </w:tc>
        <w:tc>
          <w:tcPr>
            <w:tcW w:w="3496" w:type="pct"/>
            <w:vAlign w:val="center"/>
          </w:tcPr>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Prem consigned 200 boxes of medicines at Rs.100 per box to Ram. He incurred the following expenses: Insurance Rs.1,000; Loading charges Rs.1,600; Freight Rs.1,400</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An account sales was received from Ram which showed that 160 boxes were sold at Rs.200 per box. Ram incurred the following expenses: Clearing charges Rs.1,000; Godown rent Rs.400; Advertisement Rs.600; Other selling expenses Rs.1,000</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Ascertain the value of stock on consignment and also show the relevant entry</w:t>
            </w:r>
            <w:r>
              <w:rPr>
                <w:sz w:val="24"/>
                <w:szCs w:val="24"/>
              </w:rPr>
              <w:t>.</w:t>
            </w:r>
          </w:p>
        </w:tc>
        <w:tc>
          <w:tcPr>
            <w:tcW w:w="461" w:type="pct"/>
          </w:tcPr>
          <w:p w:rsidR="00387AA4" w:rsidRPr="00AD4E2C" w:rsidRDefault="00387AA4" w:rsidP="00387AA4">
            <w:pPr>
              <w:contextualSpacing/>
              <w:jc w:val="center"/>
              <w:rPr>
                <w:sz w:val="24"/>
                <w:szCs w:val="24"/>
              </w:rPr>
            </w:pPr>
            <w:r w:rsidRPr="00AD4E2C">
              <w:rPr>
                <w:sz w:val="24"/>
                <w:szCs w:val="24"/>
              </w:rPr>
              <w:t>CO4</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10</w:t>
            </w:r>
          </w:p>
        </w:tc>
      </w:tr>
      <w:tr w:rsidR="00387AA4" w:rsidRPr="00AD4E2C" w:rsidTr="00387AA4">
        <w:trPr>
          <w:trHeight w:val="396"/>
        </w:trPr>
        <w:tc>
          <w:tcPr>
            <w:tcW w:w="263" w:type="pct"/>
            <w:vAlign w:val="center"/>
          </w:tcPr>
          <w:p w:rsidR="00387AA4" w:rsidRPr="00AD4E2C" w:rsidRDefault="00387AA4" w:rsidP="00387AA4">
            <w:pPr>
              <w:contextualSpacing/>
              <w:jc w:val="center"/>
              <w:rPr>
                <w:sz w:val="24"/>
                <w:szCs w:val="24"/>
              </w:rPr>
            </w:pPr>
            <w:r w:rsidRPr="00AD4E2C">
              <w:rPr>
                <w:sz w:val="24"/>
                <w:szCs w:val="24"/>
              </w:rPr>
              <w:t>10.</w:t>
            </w:r>
          </w:p>
        </w:tc>
        <w:tc>
          <w:tcPr>
            <w:tcW w:w="3496" w:type="pct"/>
            <w:vAlign w:val="center"/>
          </w:tcPr>
          <w:p w:rsidR="00387AA4" w:rsidRPr="00AD4E2C" w:rsidRDefault="00387AA4" w:rsidP="00387AA4">
            <w:pPr>
              <w:contextualSpacing/>
              <w:jc w:val="both"/>
              <w:rPr>
                <w:sz w:val="24"/>
                <w:szCs w:val="24"/>
              </w:rPr>
            </w:pPr>
            <w:r w:rsidRPr="00AD4E2C">
              <w:rPr>
                <w:sz w:val="24"/>
                <w:szCs w:val="24"/>
              </w:rPr>
              <w:t>Compare and contrast consignment and partnership</w:t>
            </w:r>
            <w:r>
              <w:rPr>
                <w:sz w:val="24"/>
                <w:szCs w:val="24"/>
              </w:rPr>
              <w:t>.</w:t>
            </w:r>
          </w:p>
        </w:tc>
        <w:tc>
          <w:tcPr>
            <w:tcW w:w="461" w:type="pct"/>
          </w:tcPr>
          <w:p w:rsidR="00387AA4" w:rsidRPr="00AD4E2C" w:rsidRDefault="00387AA4" w:rsidP="00387AA4">
            <w:pPr>
              <w:contextualSpacing/>
              <w:jc w:val="center"/>
              <w:rPr>
                <w:sz w:val="24"/>
                <w:szCs w:val="24"/>
              </w:rPr>
            </w:pPr>
            <w:r w:rsidRPr="00AD4E2C">
              <w:rPr>
                <w:sz w:val="24"/>
                <w:szCs w:val="24"/>
              </w:rPr>
              <w:t>CO5</w:t>
            </w:r>
          </w:p>
        </w:tc>
        <w:tc>
          <w:tcPr>
            <w:tcW w:w="328" w:type="pct"/>
          </w:tcPr>
          <w:p w:rsidR="00387AA4" w:rsidRPr="00AD4E2C" w:rsidRDefault="00387AA4" w:rsidP="00387AA4">
            <w:pPr>
              <w:contextualSpacing/>
              <w:jc w:val="center"/>
              <w:rPr>
                <w:sz w:val="24"/>
                <w:szCs w:val="24"/>
              </w:rPr>
            </w:pPr>
            <w:r w:rsidRPr="00AD4E2C">
              <w:rPr>
                <w:sz w:val="24"/>
                <w:szCs w:val="24"/>
              </w:rPr>
              <w:t>E</w:t>
            </w:r>
          </w:p>
        </w:tc>
        <w:tc>
          <w:tcPr>
            <w:tcW w:w="452" w:type="pct"/>
          </w:tcPr>
          <w:p w:rsidR="00387AA4" w:rsidRPr="00AD4E2C" w:rsidRDefault="00387AA4" w:rsidP="00387AA4">
            <w:pPr>
              <w:contextualSpacing/>
              <w:jc w:val="center"/>
              <w:rPr>
                <w:sz w:val="24"/>
                <w:szCs w:val="24"/>
              </w:rPr>
            </w:pPr>
            <w:r w:rsidRPr="00AD4E2C">
              <w:rPr>
                <w:sz w:val="24"/>
                <w:szCs w:val="24"/>
              </w:rPr>
              <w:t>10</w:t>
            </w:r>
          </w:p>
        </w:tc>
      </w:tr>
      <w:tr w:rsidR="00387AA4" w:rsidRPr="00AD4E2C" w:rsidTr="00387AA4">
        <w:trPr>
          <w:trHeight w:val="296"/>
        </w:trPr>
        <w:tc>
          <w:tcPr>
            <w:tcW w:w="5000" w:type="pct"/>
            <w:gridSpan w:val="5"/>
          </w:tcPr>
          <w:p w:rsidR="00387AA4" w:rsidRPr="00AD4E2C" w:rsidRDefault="00387AA4" w:rsidP="00387AA4">
            <w:pPr>
              <w:contextualSpacing/>
              <w:jc w:val="center"/>
              <w:rPr>
                <w:sz w:val="24"/>
                <w:szCs w:val="24"/>
              </w:rPr>
            </w:pPr>
            <w:r w:rsidRPr="00AD4E2C">
              <w:rPr>
                <w:b/>
                <w:bCs/>
                <w:sz w:val="24"/>
                <w:szCs w:val="24"/>
              </w:rPr>
              <w:t>(OR)</w:t>
            </w:r>
          </w:p>
        </w:tc>
      </w:tr>
      <w:tr w:rsidR="00387AA4" w:rsidRPr="00AD4E2C" w:rsidTr="00387AA4">
        <w:trPr>
          <w:trHeight w:val="396"/>
        </w:trPr>
        <w:tc>
          <w:tcPr>
            <w:tcW w:w="263" w:type="pct"/>
          </w:tcPr>
          <w:p w:rsidR="00387AA4" w:rsidRPr="00AD4E2C" w:rsidRDefault="00387AA4" w:rsidP="00387AA4">
            <w:pPr>
              <w:contextualSpacing/>
              <w:jc w:val="center"/>
              <w:rPr>
                <w:sz w:val="24"/>
                <w:szCs w:val="24"/>
              </w:rPr>
            </w:pPr>
            <w:r w:rsidRPr="00AD4E2C">
              <w:rPr>
                <w:sz w:val="24"/>
                <w:szCs w:val="24"/>
              </w:rPr>
              <w:t>11.</w:t>
            </w:r>
          </w:p>
        </w:tc>
        <w:tc>
          <w:tcPr>
            <w:tcW w:w="3496" w:type="pct"/>
            <w:vAlign w:val="center"/>
          </w:tcPr>
          <w:p w:rsidR="00387AA4" w:rsidRPr="00AD4E2C" w:rsidRDefault="00387AA4" w:rsidP="00387AA4">
            <w:pPr>
              <w:contextualSpacing/>
              <w:jc w:val="both"/>
              <w:rPr>
                <w:sz w:val="24"/>
                <w:szCs w:val="24"/>
                <w:shd w:val="clear" w:color="auto" w:fill="FFFFFF"/>
              </w:rPr>
            </w:pPr>
            <w:r w:rsidRPr="00AD4E2C">
              <w:rPr>
                <w:sz w:val="24"/>
                <w:szCs w:val="24"/>
                <w:shd w:val="clear" w:color="auto" w:fill="FFFFFF"/>
              </w:rPr>
              <w:t>The following were the profits earned by Babu and Joseph for the past four years</w:t>
            </w:r>
          </w:p>
          <w:p w:rsidR="00387AA4" w:rsidRPr="00AD4E2C" w:rsidRDefault="00387AA4" w:rsidP="00387AA4">
            <w:pPr>
              <w:contextualSpacing/>
              <w:jc w:val="both"/>
              <w:rPr>
                <w:sz w:val="24"/>
                <w:szCs w:val="24"/>
              </w:rPr>
            </w:pPr>
            <w:r w:rsidRPr="00AD4E2C">
              <w:rPr>
                <w:sz w:val="24"/>
                <w:szCs w:val="24"/>
              </w:rPr>
              <w:t>2017 - Rs.60,000</w:t>
            </w:r>
          </w:p>
          <w:p w:rsidR="00387AA4" w:rsidRPr="00AD4E2C" w:rsidRDefault="00387AA4" w:rsidP="00387AA4">
            <w:pPr>
              <w:contextualSpacing/>
              <w:jc w:val="both"/>
              <w:rPr>
                <w:sz w:val="24"/>
                <w:szCs w:val="24"/>
              </w:rPr>
            </w:pPr>
            <w:r w:rsidRPr="00AD4E2C">
              <w:rPr>
                <w:sz w:val="24"/>
                <w:szCs w:val="24"/>
              </w:rPr>
              <w:t>2018 - Rs.80,000</w:t>
            </w:r>
          </w:p>
          <w:p w:rsidR="00387AA4" w:rsidRPr="00AD4E2C" w:rsidRDefault="00387AA4" w:rsidP="00387AA4">
            <w:pPr>
              <w:contextualSpacing/>
              <w:jc w:val="both"/>
              <w:rPr>
                <w:sz w:val="24"/>
                <w:szCs w:val="24"/>
              </w:rPr>
            </w:pPr>
            <w:r w:rsidRPr="00AD4E2C">
              <w:rPr>
                <w:sz w:val="24"/>
                <w:szCs w:val="24"/>
              </w:rPr>
              <w:t>2019 - Rs.1,00,000</w:t>
            </w:r>
          </w:p>
          <w:p w:rsidR="00387AA4" w:rsidRPr="00AD4E2C" w:rsidRDefault="00387AA4" w:rsidP="00387AA4">
            <w:pPr>
              <w:contextualSpacing/>
              <w:jc w:val="both"/>
              <w:rPr>
                <w:sz w:val="24"/>
                <w:szCs w:val="24"/>
              </w:rPr>
            </w:pPr>
            <w:r w:rsidRPr="00AD4E2C">
              <w:rPr>
                <w:sz w:val="24"/>
                <w:szCs w:val="24"/>
              </w:rPr>
              <w:t>2020 - Rs.1,40,000</w:t>
            </w:r>
          </w:p>
          <w:p w:rsidR="00387AA4" w:rsidRPr="00AD4E2C" w:rsidRDefault="00387AA4" w:rsidP="00387AA4">
            <w:pPr>
              <w:contextualSpacing/>
              <w:jc w:val="both"/>
              <w:rPr>
                <w:sz w:val="24"/>
                <w:szCs w:val="24"/>
              </w:rPr>
            </w:pPr>
            <w:r w:rsidRPr="00AD4E2C">
              <w:rPr>
                <w:sz w:val="24"/>
                <w:szCs w:val="24"/>
              </w:rPr>
              <w:t>You are required to value the goodwill on the basis of 3 years purchase of weighted average profit, assigning weights of 1, 2, 3 and 4 respectively for the four years.</w:t>
            </w:r>
          </w:p>
        </w:tc>
        <w:tc>
          <w:tcPr>
            <w:tcW w:w="461" w:type="pct"/>
          </w:tcPr>
          <w:p w:rsidR="00387AA4" w:rsidRPr="00AD4E2C" w:rsidRDefault="00387AA4" w:rsidP="00387AA4">
            <w:pPr>
              <w:contextualSpacing/>
              <w:jc w:val="center"/>
              <w:rPr>
                <w:sz w:val="24"/>
                <w:szCs w:val="24"/>
              </w:rPr>
            </w:pPr>
            <w:r w:rsidRPr="00AD4E2C">
              <w:rPr>
                <w:sz w:val="24"/>
                <w:szCs w:val="24"/>
              </w:rPr>
              <w:t>CO6</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10</w:t>
            </w:r>
          </w:p>
        </w:tc>
      </w:tr>
      <w:tr w:rsidR="00387AA4" w:rsidRPr="00AD4E2C" w:rsidTr="00387AA4">
        <w:trPr>
          <w:trHeight w:val="551"/>
        </w:trPr>
        <w:tc>
          <w:tcPr>
            <w:tcW w:w="5000" w:type="pct"/>
            <w:gridSpan w:val="5"/>
          </w:tcPr>
          <w:p w:rsidR="00387AA4" w:rsidRPr="00AD4E2C" w:rsidRDefault="00387AA4" w:rsidP="00387AA4">
            <w:pPr>
              <w:contextualSpacing/>
              <w:jc w:val="center"/>
              <w:rPr>
                <w:b/>
                <w:sz w:val="24"/>
                <w:szCs w:val="24"/>
                <w:u w:val="single"/>
              </w:rPr>
            </w:pPr>
            <w:r w:rsidRPr="00AD4E2C">
              <w:rPr>
                <w:b/>
                <w:sz w:val="24"/>
                <w:szCs w:val="24"/>
                <w:u w:val="single"/>
              </w:rPr>
              <w:t>PART – C (3 X 20 = 60 MARKS)</w:t>
            </w:r>
          </w:p>
          <w:p w:rsidR="00387AA4" w:rsidRPr="00AD4E2C" w:rsidRDefault="00387AA4" w:rsidP="00387AA4">
            <w:pPr>
              <w:contextualSpacing/>
              <w:jc w:val="center"/>
              <w:rPr>
                <w:b/>
                <w:sz w:val="24"/>
                <w:szCs w:val="24"/>
              </w:rPr>
            </w:pPr>
            <w:r w:rsidRPr="00AD4E2C">
              <w:rPr>
                <w:b/>
                <w:sz w:val="24"/>
                <w:szCs w:val="24"/>
              </w:rPr>
              <w:t>(Answer any three Questions)</w:t>
            </w:r>
          </w:p>
        </w:tc>
      </w:tr>
      <w:tr w:rsidR="00387AA4" w:rsidRPr="00AD4E2C" w:rsidTr="00387AA4">
        <w:trPr>
          <w:trHeight w:val="396"/>
        </w:trPr>
        <w:tc>
          <w:tcPr>
            <w:tcW w:w="263" w:type="pct"/>
            <w:vAlign w:val="center"/>
          </w:tcPr>
          <w:p w:rsidR="00387AA4" w:rsidRPr="00AD4E2C" w:rsidRDefault="00387AA4" w:rsidP="00387AA4">
            <w:pPr>
              <w:contextualSpacing/>
              <w:jc w:val="both"/>
              <w:rPr>
                <w:sz w:val="24"/>
                <w:szCs w:val="24"/>
              </w:rPr>
            </w:pPr>
            <w:r w:rsidRPr="00AD4E2C">
              <w:rPr>
                <w:sz w:val="24"/>
                <w:szCs w:val="24"/>
              </w:rPr>
              <w:t>12.</w:t>
            </w:r>
          </w:p>
        </w:tc>
        <w:tc>
          <w:tcPr>
            <w:tcW w:w="3496" w:type="pct"/>
            <w:vAlign w:val="center"/>
          </w:tcPr>
          <w:p w:rsidR="00387AA4" w:rsidRPr="00AD4E2C" w:rsidRDefault="00387AA4" w:rsidP="00387AA4">
            <w:pPr>
              <w:pStyle w:val="NormalWeb"/>
              <w:shd w:val="clear" w:color="auto" w:fill="FFFFFF"/>
              <w:spacing w:before="0" w:beforeAutospacing="0" w:after="0" w:afterAutospacing="0"/>
              <w:ind w:left="-59"/>
              <w:jc w:val="both"/>
              <w:textAlignment w:val="baseline"/>
              <w:rPr>
                <w:sz w:val="24"/>
                <w:szCs w:val="24"/>
              </w:rPr>
            </w:pPr>
            <w:r w:rsidRPr="00AD4E2C">
              <w:rPr>
                <w:sz w:val="24"/>
                <w:szCs w:val="24"/>
              </w:rPr>
              <w:t>On 1</w:t>
            </w:r>
            <w:r w:rsidRPr="00AD4E2C">
              <w:rPr>
                <w:sz w:val="24"/>
                <w:szCs w:val="24"/>
                <w:vertAlign w:val="superscript"/>
              </w:rPr>
              <w:t>st</w:t>
            </w:r>
            <w:r w:rsidRPr="00AD4E2C">
              <w:rPr>
                <w:sz w:val="24"/>
                <w:szCs w:val="24"/>
              </w:rPr>
              <w:t xml:space="preserve"> June 2020, Mohammed sells goods to Shalom for Rs.3,500 and draws three bills on him, the first for Rs.800 for one month, the second for Rs.1,200 for two months and the third for Rs.1,500 for three months. Shalom accepts and returns these bills to Mohammed.</w:t>
            </w:r>
          </w:p>
          <w:p w:rsidR="00387AA4" w:rsidRPr="00AD4E2C" w:rsidRDefault="00387AA4" w:rsidP="00387AA4">
            <w:pPr>
              <w:pStyle w:val="NormalWeb"/>
              <w:shd w:val="clear" w:color="auto" w:fill="FFFFFF"/>
              <w:spacing w:before="0" w:beforeAutospacing="0" w:after="0" w:afterAutospacing="0"/>
              <w:ind w:left="-59"/>
              <w:jc w:val="both"/>
              <w:textAlignment w:val="baseline"/>
              <w:rPr>
                <w:sz w:val="24"/>
                <w:szCs w:val="24"/>
              </w:rPr>
            </w:pPr>
            <w:r w:rsidRPr="00AD4E2C">
              <w:rPr>
                <w:sz w:val="24"/>
                <w:szCs w:val="24"/>
              </w:rPr>
              <w:t>The first bill is retained by Mohammed till the date of maturity. The second bill is endorsed by Mohammed to his creditor Raja on 3</w:t>
            </w:r>
            <w:r w:rsidRPr="00AD4E2C">
              <w:rPr>
                <w:sz w:val="24"/>
                <w:szCs w:val="24"/>
                <w:vertAlign w:val="superscript"/>
              </w:rPr>
              <w:t>rd</w:t>
            </w:r>
            <w:r w:rsidRPr="00AD4E2C">
              <w:rPr>
                <w:sz w:val="24"/>
                <w:szCs w:val="24"/>
              </w:rPr>
              <w:t xml:space="preserve"> June 2020 and the third bill is sent to the bank for collection on 4</w:t>
            </w:r>
            <w:r w:rsidRPr="00AD4E2C">
              <w:rPr>
                <w:sz w:val="24"/>
                <w:szCs w:val="24"/>
                <w:vertAlign w:val="superscript"/>
              </w:rPr>
              <w:t>th</w:t>
            </w:r>
            <w:r w:rsidRPr="00AD4E2C">
              <w:rPr>
                <w:sz w:val="24"/>
                <w:szCs w:val="24"/>
              </w:rPr>
              <w:t xml:space="preserve"> June 2020. On maturity all bills were dishonoured and noting charges paid were Rs.10, Rs.20 and Rs.30 respectively.You are required to pass journal entries in the books of Mohammed and Shalom.</w:t>
            </w:r>
          </w:p>
        </w:tc>
        <w:tc>
          <w:tcPr>
            <w:tcW w:w="461" w:type="pct"/>
          </w:tcPr>
          <w:p w:rsidR="00387AA4" w:rsidRPr="00AD4E2C" w:rsidRDefault="00387AA4" w:rsidP="00387AA4">
            <w:pPr>
              <w:contextualSpacing/>
              <w:jc w:val="center"/>
              <w:rPr>
                <w:sz w:val="24"/>
                <w:szCs w:val="24"/>
              </w:rPr>
            </w:pPr>
            <w:r w:rsidRPr="00AD4E2C">
              <w:rPr>
                <w:sz w:val="24"/>
                <w:szCs w:val="24"/>
              </w:rPr>
              <w:t>CO1</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20</w:t>
            </w:r>
          </w:p>
        </w:tc>
      </w:tr>
      <w:tr w:rsidR="00387AA4" w:rsidRPr="00AD4E2C" w:rsidTr="00387AA4">
        <w:trPr>
          <w:trHeight w:val="396"/>
        </w:trPr>
        <w:tc>
          <w:tcPr>
            <w:tcW w:w="5000" w:type="pct"/>
            <w:gridSpan w:val="5"/>
          </w:tcPr>
          <w:p w:rsidR="00387AA4" w:rsidRPr="00AD4E2C" w:rsidRDefault="00387AA4" w:rsidP="00387AA4">
            <w:pPr>
              <w:contextualSpacing/>
              <w:jc w:val="center"/>
              <w:rPr>
                <w:sz w:val="24"/>
                <w:szCs w:val="24"/>
              </w:rPr>
            </w:pPr>
          </w:p>
        </w:tc>
      </w:tr>
      <w:tr w:rsidR="00387AA4" w:rsidRPr="00AD4E2C" w:rsidTr="00387AA4">
        <w:trPr>
          <w:trHeight w:val="396"/>
        </w:trPr>
        <w:tc>
          <w:tcPr>
            <w:tcW w:w="263" w:type="pct"/>
          </w:tcPr>
          <w:p w:rsidR="00387AA4" w:rsidRPr="00AD4E2C" w:rsidRDefault="00387AA4" w:rsidP="00387AA4">
            <w:pPr>
              <w:contextualSpacing/>
              <w:jc w:val="center"/>
              <w:rPr>
                <w:sz w:val="24"/>
                <w:szCs w:val="24"/>
              </w:rPr>
            </w:pPr>
            <w:r w:rsidRPr="00AD4E2C">
              <w:rPr>
                <w:sz w:val="24"/>
                <w:szCs w:val="24"/>
              </w:rPr>
              <w:lastRenderedPageBreak/>
              <w:t>13.</w:t>
            </w:r>
          </w:p>
        </w:tc>
        <w:tc>
          <w:tcPr>
            <w:tcW w:w="3496" w:type="pct"/>
            <w:vAlign w:val="center"/>
          </w:tcPr>
          <w:p w:rsidR="00387AA4" w:rsidRPr="00AD4E2C" w:rsidRDefault="00387AA4" w:rsidP="00387AA4">
            <w:pPr>
              <w:rPr>
                <w:sz w:val="24"/>
                <w:szCs w:val="24"/>
              </w:rPr>
            </w:pPr>
            <w:r w:rsidRPr="00AD4E2C">
              <w:rPr>
                <w:sz w:val="24"/>
                <w:szCs w:val="24"/>
              </w:rPr>
              <w:t>The Calcutta sports club gives you the following receipts and payments account for the year ended 31</w:t>
            </w:r>
            <w:r w:rsidRPr="00AD4E2C">
              <w:rPr>
                <w:sz w:val="24"/>
                <w:szCs w:val="24"/>
                <w:vertAlign w:val="superscript"/>
              </w:rPr>
              <w:t>st</w:t>
            </w:r>
            <w:r w:rsidRPr="00AD4E2C">
              <w:rPr>
                <w:sz w:val="24"/>
                <w:szCs w:val="24"/>
              </w:rPr>
              <w:t xml:space="preserve"> December 2018</w:t>
            </w:r>
          </w:p>
          <w:tbl>
            <w:tblPr>
              <w:tblStyle w:val="TableGrid"/>
              <w:tblW w:w="0" w:type="auto"/>
              <w:tblLayout w:type="fixed"/>
              <w:tblLook w:val="04A0" w:firstRow="1" w:lastRow="0" w:firstColumn="1" w:lastColumn="0" w:noHBand="0" w:noVBand="1"/>
            </w:tblPr>
            <w:tblGrid>
              <w:gridCol w:w="2347"/>
              <w:gridCol w:w="1049"/>
              <w:gridCol w:w="2362"/>
              <w:gridCol w:w="1181"/>
            </w:tblGrid>
            <w:tr w:rsidR="00387AA4" w:rsidRPr="00AD4E2C" w:rsidTr="00387AA4">
              <w:trPr>
                <w:trHeight w:val="255"/>
              </w:trPr>
              <w:tc>
                <w:tcPr>
                  <w:tcW w:w="2347" w:type="dxa"/>
                </w:tcPr>
                <w:p w:rsidR="00387AA4" w:rsidRPr="00AD4E2C" w:rsidRDefault="00387AA4" w:rsidP="00387AA4">
                  <w:pPr>
                    <w:jc w:val="center"/>
                    <w:rPr>
                      <w:i/>
                      <w:sz w:val="24"/>
                      <w:szCs w:val="24"/>
                    </w:rPr>
                  </w:pPr>
                  <w:r w:rsidRPr="00AD4E2C">
                    <w:rPr>
                      <w:i/>
                      <w:sz w:val="24"/>
                      <w:szCs w:val="24"/>
                    </w:rPr>
                    <w:t>Receipts</w:t>
                  </w:r>
                </w:p>
              </w:tc>
              <w:tc>
                <w:tcPr>
                  <w:tcW w:w="1049" w:type="dxa"/>
                </w:tcPr>
                <w:p w:rsidR="00387AA4" w:rsidRPr="00AD4E2C" w:rsidRDefault="00387AA4" w:rsidP="00387AA4">
                  <w:pPr>
                    <w:jc w:val="center"/>
                    <w:rPr>
                      <w:i/>
                      <w:sz w:val="24"/>
                      <w:szCs w:val="24"/>
                    </w:rPr>
                  </w:pPr>
                  <w:r w:rsidRPr="00AD4E2C">
                    <w:rPr>
                      <w:i/>
                      <w:sz w:val="24"/>
                      <w:szCs w:val="24"/>
                    </w:rPr>
                    <w:t>Amount</w:t>
                  </w:r>
                </w:p>
              </w:tc>
              <w:tc>
                <w:tcPr>
                  <w:tcW w:w="2362" w:type="dxa"/>
                </w:tcPr>
                <w:p w:rsidR="00387AA4" w:rsidRPr="00AD4E2C" w:rsidRDefault="00387AA4" w:rsidP="00387AA4">
                  <w:pPr>
                    <w:jc w:val="center"/>
                    <w:rPr>
                      <w:i/>
                      <w:sz w:val="24"/>
                      <w:szCs w:val="24"/>
                    </w:rPr>
                  </w:pPr>
                  <w:r w:rsidRPr="00AD4E2C">
                    <w:rPr>
                      <w:i/>
                      <w:sz w:val="24"/>
                      <w:szCs w:val="24"/>
                    </w:rPr>
                    <w:t>Payments</w:t>
                  </w:r>
                </w:p>
              </w:tc>
              <w:tc>
                <w:tcPr>
                  <w:tcW w:w="1181" w:type="dxa"/>
                </w:tcPr>
                <w:p w:rsidR="00387AA4" w:rsidRPr="00AD4E2C" w:rsidRDefault="00387AA4" w:rsidP="00387AA4">
                  <w:pPr>
                    <w:jc w:val="center"/>
                    <w:rPr>
                      <w:i/>
                      <w:sz w:val="24"/>
                      <w:szCs w:val="24"/>
                    </w:rPr>
                  </w:pPr>
                  <w:r w:rsidRPr="00AD4E2C">
                    <w:rPr>
                      <w:i/>
                      <w:sz w:val="24"/>
                      <w:szCs w:val="24"/>
                    </w:rPr>
                    <w:t>Amount</w:t>
                  </w:r>
                </w:p>
              </w:tc>
            </w:tr>
            <w:tr w:rsidR="00387AA4" w:rsidRPr="00AD4E2C" w:rsidTr="00387AA4">
              <w:trPr>
                <w:trHeight w:val="2865"/>
              </w:trPr>
              <w:tc>
                <w:tcPr>
                  <w:tcW w:w="2347" w:type="dxa"/>
                </w:tcPr>
                <w:p w:rsidR="00387AA4" w:rsidRPr="00AD4E2C" w:rsidRDefault="00387AA4" w:rsidP="00387AA4">
                  <w:pPr>
                    <w:rPr>
                      <w:sz w:val="24"/>
                      <w:szCs w:val="24"/>
                    </w:rPr>
                  </w:pPr>
                  <w:r w:rsidRPr="00AD4E2C">
                    <w:rPr>
                      <w:sz w:val="24"/>
                      <w:szCs w:val="24"/>
                    </w:rPr>
                    <w:t>To cash in hand</w:t>
                  </w:r>
                </w:p>
                <w:p w:rsidR="00387AA4" w:rsidRPr="00AD4E2C" w:rsidRDefault="00387AA4" w:rsidP="00387AA4">
                  <w:pPr>
                    <w:rPr>
                      <w:sz w:val="24"/>
                      <w:szCs w:val="24"/>
                    </w:rPr>
                  </w:pPr>
                  <w:r w:rsidRPr="00AD4E2C">
                    <w:rPr>
                      <w:sz w:val="24"/>
                      <w:szCs w:val="24"/>
                    </w:rPr>
                    <w:t>To cash at bank</w:t>
                  </w:r>
                </w:p>
                <w:p w:rsidR="00387AA4" w:rsidRPr="00AD4E2C" w:rsidRDefault="00387AA4" w:rsidP="00387AA4">
                  <w:pPr>
                    <w:rPr>
                      <w:sz w:val="24"/>
                      <w:szCs w:val="24"/>
                    </w:rPr>
                  </w:pPr>
                  <w:r w:rsidRPr="00AD4E2C">
                    <w:rPr>
                      <w:sz w:val="24"/>
                      <w:szCs w:val="24"/>
                    </w:rPr>
                    <w:t>To subscriptions</w:t>
                  </w:r>
                </w:p>
                <w:p w:rsidR="00387AA4" w:rsidRPr="00AD4E2C" w:rsidRDefault="00387AA4" w:rsidP="00387AA4">
                  <w:pPr>
                    <w:rPr>
                      <w:sz w:val="24"/>
                      <w:szCs w:val="24"/>
                    </w:rPr>
                  </w:pPr>
                  <w:r w:rsidRPr="00AD4E2C">
                    <w:rPr>
                      <w:sz w:val="24"/>
                      <w:szCs w:val="24"/>
                    </w:rPr>
                    <w:t>To tournament fund</w:t>
                  </w:r>
                </w:p>
                <w:p w:rsidR="00387AA4" w:rsidRPr="00AD4E2C" w:rsidRDefault="00387AA4" w:rsidP="00387AA4">
                  <w:pPr>
                    <w:rPr>
                      <w:sz w:val="24"/>
                      <w:szCs w:val="24"/>
                    </w:rPr>
                  </w:pPr>
                  <w:r w:rsidRPr="00AD4E2C">
                    <w:rPr>
                      <w:sz w:val="24"/>
                      <w:szCs w:val="24"/>
                    </w:rPr>
                    <w:t>To life membership</w:t>
                  </w:r>
                </w:p>
                <w:p w:rsidR="00387AA4" w:rsidRPr="00AD4E2C" w:rsidRDefault="00387AA4" w:rsidP="00387AA4">
                  <w:pPr>
                    <w:rPr>
                      <w:sz w:val="24"/>
                      <w:szCs w:val="24"/>
                    </w:rPr>
                  </w:pPr>
                  <w:r w:rsidRPr="00AD4E2C">
                    <w:rPr>
                      <w:sz w:val="24"/>
                      <w:szCs w:val="24"/>
                    </w:rPr>
                    <w:t>To entrance fee</w:t>
                  </w:r>
                </w:p>
                <w:p w:rsidR="00387AA4" w:rsidRPr="00AD4E2C" w:rsidRDefault="00387AA4" w:rsidP="00387AA4">
                  <w:pPr>
                    <w:rPr>
                      <w:sz w:val="24"/>
                      <w:szCs w:val="24"/>
                    </w:rPr>
                  </w:pPr>
                  <w:r w:rsidRPr="00AD4E2C">
                    <w:rPr>
                      <w:sz w:val="24"/>
                      <w:szCs w:val="24"/>
                    </w:rPr>
                    <w:t>To donation for pavilion</w:t>
                  </w:r>
                </w:p>
                <w:p w:rsidR="00387AA4" w:rsidRPr="00AD4E2C" w:rsidRDefault="00387AA4" w:rsidP="00387AA4">
                  <w:pPr>
                    <w:rPr>
                      <w:sz w:val="24"/>
                      <w:szCs w:val="24"/>
                    </w:rPr>
                  </w:pPr>
                  <w:r w:rsidRPr="00AD4E2C">
                    <w:rPr>
                      <w:sz w:val="24"/>
                      <w:szCs w:val="24"/>
                    </w:rPr>
                    <w:t>To sale of grass</w:t>
                  </w:r>
                </w:p>
              </w:tc>
              <w:tc>
                <w:tcPr>
                  <w:tcW w:w="1049" w:type="dxa"/>
                </w:tcPr>
                <w:p w:rsidR="00387AA4" w:rsidRPr="00AD4E2C" w:rsidRDefault="00387AA4" w:rsidP="00387AA4">
                  <w:pPr>
                    <w:jc w:val="right"/>
                    <w:rPr>
                      <w:sz w:val="24"/>
                      <w:szCs w:val="24"/>
                    </w:rPr>
                  </w:pPr>
                  <w:r w:rsidRPr="00AD4E2C">
                    <w:rPr>
                      <w:sz w:val="24"/>
                      <w:szCs w:val="24"/>
                    </w:rPr>
                    <w:t>150</w:t>
                  </w:r>
                </w:p>
                <w:p w:rsidR="00387AA4" w:rsidRPr="00AD4E2C" w:rsidRDefault="00387AA4" w:rsidP="00387AA4">
                  <w:pPr>
                    <w:jc w:val="right"/>
                    <w:rPr>
                      <w:sz w:val="24"/>
                      <w:szCs w:val="24"/>
                    </w:rPr>
                  </w:pPr>
                  <w:r w:rsidRPr="00AD4E2C">
                    <w:rPr>
                      <w:sz w:val="24"/>
                      <w:szCs w:val="24"/>
                    </w:rPr>
                    <w:t>2,100</w:t>
                  </w:r>
                </w:p>
                <w:p w:rsidR="00387AA4" w:rsidRPr="00AD4E2C" w:rsidRDefault="00387AA4" w:rsidP="00387AA4">
                  <w:pPr>
                    <w:jc w:val="right"/>
                    <w:rPr>
                      <w:sz w:val="24"/>
                      <w:szCs w:val="24"/>
                    </w:rPr>
                  </w:pPr>
                  <w:r w:rsidRPr="00AD4E2C">
                    <w:rPr>
                      <w:sz w:val="24"/>
                      <w:szCs w:val="24"/>
                    </w:rPr>
                    <w:t>5,800</w:t>
                  </w:r>
                </w:p>
                <w:p w:rsidR="00387AA4" w:rsidRPr="00AD4E2C" w:rsidRDefault="00387AA4" w:rsidP="00387AA4">
                  <w:pPr>
                    <w:jc w:val="right"/>
                    <w:rPr>
                      <w:sz w:val="24"/>
                      <w:szCs w:val="24"/>
                    </w:rPr>
                  </w:pPr>
                  <w:r w:rsidRPr="00AD4E2C">
                    <w:rPr>
                      <w:sz w:val="24"/>
                      <w:szCs w:val="24"/>
                    </w:rPr>
                    <w:t>1,500</w:t>
                  </w:r>
                </w:p>
                <w:p w:rsidR="00387AA4" w:rsidRPr="00AD4E2C" w:rsidRDefault="00387AA4" w:rsidP="00387AA4">
                  <w:pPr>
                    <w:jc w:val="right"/>
                    <w:rPr>
                      <w:sz w:val="24"/>
                      <w:szCs w:val="24"/>
                    </w:rPr>
                  </w:pPr>
                  <w:r w:rsidRPr="00AD4E2C">
                    <w:rPr>
                      <w:sz w:val="24"/>
                      <w:szCs w:val="24"/>
                    </w:rPr>
                    <w:t>2,000</w:t>
                  </w:r>
                </w:p>
                <w:p w:rsidR="00387AA4" w:rsidRPr="00AD4E2C" w:rsidRDefault="00387AA4" w:rsidP="00387AA4">
                  <w:pPr>
                    <w:jc w:val="right"/>
                    <w:rPr>
                      <w:sz w:val="24"/>
                      <w:szCs w:val="24"/>
                    </w:rPr>
                  </w:pPr>
                  <w:r w:rsidRPr="00AD4E2C">
                    <w:rPr>
                      <w:sz w:val="24"/>
                      <w:szCs w:val="24"/>
                    </w:rPr>
                    <w:t>200</w:t>
                  </w:r>
                </w:p>
                <w:p w:rsidR="00387AA4" w:rsidRPr="00AD4E2C" w:rsidRDefault="00387AA4" w:rsidP="00387AA4">
                  <w:pPr>
                    <w:jc w:val="right"/>
                    <w:rPr>
                      <w:sz w:val="24"/>
                      <w:szCs w:val="24"/>
                    </w:rPr>
                  </w:pPr>
                </w:p>
                <w:p w:rsidR="00387AA4" w:rsidRPr="00AD4E2C" w:rsidRDefault="00387AA4" w:rsidP="00387AA4">
                  <w:pPr>
                    <w:jc w:val="right"/>
                    <w:rPr>
                      <w:sz w:val="24"/>
                      <w:szCs w:val="24"/>
                    </w:rPr>
                  </w:pPr>
                  <w:r w:rsidRPr="00AD4E2C">
                    <w:rPr>
                      <w:sz w:val="24"/>
                      <w:szCs w:val="24"/>
                    </w:rPr>
                    <w:t>3,000</w:t>
                  </w:r>
                </w:p>
                <w:p w:rsidR="00387AA4" w:rsidRPr="00AD4E2C" w:rsidRDefault="00387AA4" w:rsidP="00387AA4">
                  <w:pPr>
                    <w:jc w:val="right"/>
                    <w:rPr>
                      <w:sz w:val="24"/>
                      <w:szCs w:val="24"/>
                    </w:rPr>
                  </w:pPr>
                  <w:r w:rsidRPr="00AD4E2C">
                    <w:rPr>
                      <w:sz w:val="24"/>
                      <w:szCs w:val="24"/>
                    </w:rPr>
                    <w:t>100</w:t>
                  </w:r>
                </w:p>
                <w:p w:rsidR="00387AA4" w:rsidRPr="00AD4E2C" w:rsidRDefault="00387AA4" w:rsidP="00387AA4">
                  <w:pPr>
                    <w:jc w:val="right"/>
                    <w:rPr>
                      <w:sz w:val="24"/>
                      <w:szCs w:val="24"/>
                    </w:rPr>
                  </w:pPr>
                  <w:r w:rsidRPr="00AD4E2C">
                    <w:rPr>
                      <w:sz w:val="24"/>
                      <w:szCs w:val="24"/>
                    </w:rPr>
                    <w:t>______</w:t>
                  </w:r>
                </w:p>
                <w:p w:rsidR="00387AA4" w:rsidRPr="00AD4E2C" w:rsidRDefault="00387AA4" w:rsidP="00387AA4">
                  <w:pPr>
                    <w:jc w:val="right"/>
                    <w:rPr>
                      <w:sz w:val="24"/>
                      <w:szCs w:val="24"/>
                    </w:rPr>
                  </w:pPr>
                  <w:r w:rsidRPr="00AD4E2C">
                    <w:rPr>
                      <w:sz w:val="24"/>
                      <w:szCs w:val="24"/>
                    </w:rPr>
                    <w:t>14,850</w:t>
                  </w:r>
                </w:p>
              </w:tc>
              <w:tc>
                <w:tcPr>
                  <w:tcW w:w="2362" w:type="dxa"/>
                </w:tcPr>
                <w:p w:rsidR="00387AA4" w:rsidRPr="00AD4E2C" w:rsidRDefault="00387AA4" w:rsidP="00387AA4">
                  <w:pPr>
                    <w:rPr>
                      <w:sz w:val="24"/>
                      <w:szCs w:val="24"/>
                    </w:rPr>
                  </w:pPr>
                  <w:r w:rsidRPr="00AD4E2C">
                    <w:rPr>
                      <w:sz w:val="24"/>
                      <w:szCs w:val="24"/>
                    </w:rPr>
                    <w:t>By groundman fee</w:t>
                  </w:r>
                </w:p>
                <w:p w:rsidR="00387AA4" w:rsidRPr="00AD4E2C" w:rsidRDefault="00387AA4" w:rsidP="00387AA4">
                  <w:pPr>
                    <w:rPr>
                      <w:sz w:val="24"/>
                      <w:szCs w:val="24"/>
                    </w:rPr>
                  </w:pPr>
                  <w:r w:rsidRPr="00AD4E2C">
                    <w:rPr>
                      <w:sz w:val="24"/>
                      <w:szCs w:val="24"/>
                    </w:rPr>
                    <w:t>By mowing machine</w:t>
                  </w:r>
                </w:p>
                <w:p w:rsidR="00387AA4" w:rsidRPr="00AD4E2C" w:rsidRDefault="00387AA4" w:rsidP="00387AA4">
                  <w:pPr>
                    <w:rPr>
                      <w:sz w:val="24"/>
                      <w:szCs w:val="24"/>
                    </w:rPr>
                  </w:pPr>
                  <w:r w:rsidRPr="00AD4E2C">
                    <w:rPr>
                      <w:sz w:val="24"/>
                      <w:szCs w:val="24"/>
                    </w:rPr>
                    <w:t>By rent</w:t>
                  </w:r>
                </w:p>
                <w:p w:rsidR="00387AA4" w:rsidRPr="00AD4E2C" w:rsidRDefault="00387AA4" w:rsidP="00387AA4">
                  <w:pPr>
                    <w:rPr>
                      <w:sz w:val="24"/>
                      <w:szCs w:val="24"/>
                    </w:rPr>
                  </w:pPr>
                  <w:r w:rsidRPr="00AD4E2C">
                    <w:rPr>
                      <w:sz w:val="24"/>
                      <w:szCs w:val="24"/>
                    </w:rPr>
                    <w:t>By salaries to coaches</w:t>
                  </w:r>
                </w:p>
                <w:p w:rsidR="00387AA4" w:rsidRPr="00AD4E2C" w:rsidRDefault="00387AA4" w:rsidP="00387AA4">
                  <w:pPr>
                    <w:rPr>
                      <w:sz w:val="24"/>
                      <w:szCs w:val="24"/>
                    </w:rPr>
                  </w:pPr>
                  <w:r w:rsidRPr="00AD4E2C">
                    <w:rPr>
                      <w:sz w:val="24"/>
                      <w:szCs w:val="24"/>
                    </w:rPr>
                    <w:t>By tournament exp</w:t>
                  </w:r>
                </w:p>
                <w:p w:rsidR="00387AA4" w:rsidRPr="00AD4E2C" w:rsidRDefault="00387AA4" w:rsidP="00387AA4">
                  <w:pPr>
                    <w:rPr>
                      <w:sz w:val="24"/>
                      <w:szCs w:val="24"/>
                    </w:rPr>
                  </w:pPr>
                  <w:r w:rsidRPr="00AD4E2C">
                    <w:rPr>
                      <w:sz w:val="24"/>
                      <w:szCs w:val="24"/>
                    </w:rPr>
                    <w:t>By office exp</w:t>
                  </w:r>
                </w:p>
                <w:p w:rsidR="00387AA4" w:rsidRPr="00AD4E2C" w:rsidRDefault="00387AA4" w:rsidP="00387AA4">
                  <w:pPr>
                    <w:rPr>
                      <w:sz w:val="24"/>
                      <w:szCs w:val="24"/>
                    </w:rPr>
                  </w:pPr>
                  <w:r w:rsidRPr="00AD4E2C">
                    <w:rPr>
                      <w:sz w:val="24"/>
                      <w:szCs w:val="24"/>
                    </w:rPr>
                    <w:t>By sports equipments purchased</w:t>
                  </w:r>
                </w:p>
                <w:p w:rsidR="00387AA4" w:rsidRPr="00AD4E2C" w:rsidRDefault="00387AA4" w:rsidP="00387AA4">
                  <w:pPr>
                    <w:rPr>
                      <w:sz w:val="24"/>
                      <w:szCs w:val="24"/>
                    </w:rPr>
                  </w:pPr>
                  <w:r w:rsidRPr="00AD4E2C">
                    <w:rPr>
                      <w:sz w:val="24"/>
                      <w:szCs w:val="24"/>
                    </w:rPr>
                    <w:t>By cash in hand</w:t>
                  </w:r>
                </w:p>
                <w:p w:rsidR="00387AA4" w:rsidRPr="00AD4E2C" w:rsidRDefault="00387AA4" w:rsidP="00387AA4">
                  <w:pPr>
                    <w:rPr>
                      <w:sz w:val="24"/>
                      <w:szCs w:val="24"/>
                    </w:rPr>
                  </w:pPr>
                  <w:r w:rsidRPr="00AD4E2C">
                    <w:rPr>
                      <w:sz w:val="24"/>
                      <w:szCs w:val="24"/>
                    </w:rPr>
                    <w:t>By cash at bank</w:t>
                  </w:r>
                </w:p>
                <w:p w:rsidR="00387AA4" w:rsidRPr="00AD4E2C" w:rsidRDefault="00387AA4" w:rsidP="00387AA4">
                  <w:pPr>
                    <w:rPr>
                      <w:sz w:val="24"/>
                      <w:szCs w:val="24"/>
                    </w:rPr>
                  </w:pPr>
                </w:p>
              </w:tc>
              <w:tc>
                <w:tcPr>
                  <w:tcW w:w="1181" w:type="dxa"/>
                </w:tcPr>
                <w:p w:rsidR="00387AA4" w:rsidRPr="00AD4E2C" w:rsidRDefault="00387AA4" w:rsidP="00387AA4">
                  <w:pPr>
                    <w:jc w:val="right"/>
                    <w:rPr>
                      <w:sz w:val="24"/>
                      <w:szCs w:val="24"/>
                    </w:rPr>
                  </w:pPr>
                  <w:r w:rsidRPr="00AD4E2C">
                    <w:rPr>
                      <w:sz w:val="24"/>
                      <w:szCs w:val="24"/>
                    </w:rPr>
                    <w:t>1,500</w:t>
                  </w:r>
                </w:p>
                <w:p w:rsidR="00387AA4" w:rsidRPr="00AD4E2C" w:rsidRDefault="00387AA4" w:rsidP="00387AA4">
                  <w:pPr>
                    <w:jc w:val="right"/>
                    <w:rPr>
                      <w:sz w:val="24"/>
                      <w:szCs w:val="24"/>
                    </w:rPr>
                  </w:pPr>
                  <w:r w:rsidRPr="00AD4E2C">
                    <w:rPr>
                      <w:sz w:val="24"/>
                      <w:szCs w:val="24"/>
                    </w:rPr>
                    <w:t>1,100</w:t>
                  </w:r>
                </w:p>
                <w:p w:rsidR="00387AA4" w:rsidRPr="00AD4E2C" w:rsidRDefault="00387AA4" w:rsidP="00387AA4">
                  <w:pPr>
                    <w:jc w:val="right"/>
                    <w:rPr>
                      <w:sz w:val="24"/>
                      <w:szCs w:val="24"/>
                    </w:rPr>
                  </w:pPr>
                  <w:r w:rsidRPr="00AD4E2C">
                    <w:rPr>
                      <w:sz w:val="24"/>
                      <w:szCs w:val="24"/>
                    </w:rPr>
                    <w:t>500</w:t>
                  </w:r>
                </w:p>
                <w:p w:rsidR="00387AA4" w:rsidRPr="00AD4E2C" w:rsidRDefault="00387AA4" w:rsidP="00387AA4">
                  <w:pPr>
                    <w:jc w:val="right"/>
                    <w:rPr>
                      <w:sz w:val="24"/>
                      <w:szCs w:val="24"/>
                    </w:rPr>
                  </w:pPr>
                  <w:r w:rsidRPr="00AD4E2C">
                    <w:rPr>
                      <w:sz w:val="24"/>
                      <w:szCs w:val="24"/>
                    </w:rPr>
                    <w:t>3,600</w:t>
                  </w:r>
                </w:p>
                <w:p w:rsidR="00387AA4" w:rsidRPr="00AD4E2C" w:rsidRDefault="00387AA4" w:rsidP="00387AA4">
                  <w:pPr>
                    <w:jc w:val="right"/>
                    <w:rPr>
                      <w:sz w:val="24"/>
                      <w:szCs w:val="24"/>
                    </w:rPr>
                  </w:pPr>
                  <w:r w:rsidRPr="00AD4E2C">
                    <w:rPr>
                      <w:sz w:val="24"/>
                      <w:szCs w:val="24"/>
                    </w:rPr>
                    <w:t>900</w:t>
                  </w:r>
                </w:p>
                <w:p w:rsidR="00387AA4" w:rsidRPr="00AD4E2C" w:rsidRDefault="00387AA4" w:rsidP="00387AA4">
                  <w:pPr>
                    <w:jc w:val="right"/>
                    <w:rPr>
                      <w:sz w:val="24"/>
                      <w:szCs w:val="24"/>
                    </w:rPr>
                  </w:pPr>
                  <w:r w:rsidRPr="00AD4E2C">
                    <w:rPr>
                      <w:sz w:val="24"/>
                      <w:szCs w:val="24"/>
                    </w:rPr>
                    <w:t>2,400</w:t>
                  </w:r>
                </w:p>
                <w:p w:rsidR="00387AA4" w:rsidRPr="00AD4E2C" w:rsidRDefault="00387AA4" w:rsidP="00387AA4">
                  <w:pPr>
                    <w:jc w:val="right"/>
                    <w:rPr>
                      <w:sz w:val="24"/>
                      <w:szCs w:val="24"/>
                    </w:rPr>
                  </w:pPr>
                  <w:r w:rsidRPr="00AD4E2C">
                    <w:rPr>
                      <w:sz w:val="24"/>
                      <w:szCs w:val="24"/>
                    </w:rPr>
                    <w:t>1,220</w:t>
                  </w:r>
                </w:p>
                <w:p w:rsidR="00387AA4" w:rsidRPr="00AD4E2C" w:rsidRDefault="00387AA4" w:rsidP="00387AA4">
                  <w:pPr>
                    <w:jc w:val="right"/>
                    <w:rPr>
                      <w:sz w:val="24"/>
                      <w:szCs w:val="24"/>
                    </w:rPr>
                  </w:pPr>
                </w:p>
                <w:p w:rsidR="00387AA4" w:rsidRPr="00AD4E2C" w:rsidRDefault="00387AA4" w:rsidP="00387AA4">
                  <w:pPr>
                    <w:jc w:val="right"/>
                    <w:rPr>
                      <w:sz w:val="24"/>
                      <w:szCs w:val="24"/>
                    </w:rPr>
                  </w:pPr>
                  <w:r w:rsidRPr="00AD4E2C">
                    <w:rPr>
                      <w:sz w:val="24"/>
                      <w:szCs w:val="24"/>
                    </w:rPr>
                    <w:t>350</w:t>
                  </w:r>
                </w:p>
                <w:p w:rsidR="00387AA4" w:rsidRPr="00AD4E2C" w:rsidRDefault="00387AA4" w:rsidP="00387AA4">
                  <w:pPr>
                    <w:jc w:val="right"/>
                    <w:rPr>
                      <w:sz w:val="24"/>
                      <w:szCs w:val="24"/>
                      <w:u w:val="single"/>
                    </w:rPr>
                  </w:pPr>
                  <w:r w:rsidRPr="00AD4E2C">
                    <w:rPr>
                      <w:sz w:val="24"/>
                      <w:szCs w:val="24"/>
                      <w:u w:val="single"/>
                    </w:rPr>
                    <w:t>3,330</w:t>
                  </w:r>
                </w:p>
                <w:p w:rsidR="00387AA4" w:rsidRPr="00AD4E2C" w:rsidRDefault="00387AA4" w:rsidP="00387AA4">
                  <w:pPr>
                    <w:jc w:val="right"/>
                    <w:rPr>
                      <w:sz w:val="24"/>
                      <w:szCs w:val="24"/>
                      <w:u w:val="single"/>
                    </w:rPr>
                  </w:pPr>
                  <w:r w:rsidRPr="00AD4E2C">
                    <w:rPr>
                      <w:sz w:val="24"/>
                      <w:szCs w:val="24"/>
                      <w:u w:val="single"/>
                    </w:rPr>
                    <w:t>14,850</w:t>
                  </w:r>
                </w:p>
              </w:tc>
            </w:tr>
          </w:tbl>
          <w:p w:rsidR="00387AA4" w:rsidRPr="00AD4E2C" w:rsidRDefault="00387AA4" w:rsidP="00387AA4">
            <w:pPr>
              <w:rPr>
                <w:i/>
                <w:sz w:val="24"/>
                <w:szCs w:val="24"/>
              </w:rPr>
            </w:pPr>
            <w:r w:rsidRPr="00AD4E2C">
              <w:rPr>
                <w:i/>
                <w:sz w:val="24"/>
                <w:szCs w:val="24"/>
              </w:rPr>
              <w:t>Additional details:</w:t>
            </w:r>
          </w:p>
          <w:p w:rsidR="00387AA4" w:rsidRPr="00AD4E2C" w:rsidRDefault="00387AA4" w:rsidP="0039010E">
            <w:pPr>
              <w:pStyle w:val="ListParagraph"/>
              <w:numPr>
                <w:ilvl w:val="0"/>
                <w:numId w:val="54"/>
              </w:numPr>
              <w:rPr>
                <w:sz w:val="24"/>
                <w:szCs w:val="24"/>
              </w:rPr>
            </w:pPr>
            <w:r w:rsidRPr="00AD4E2C">
              <w:rPr>
                <w:sz w:val="24"/>
                <w:szCs w:val="24"/>
              </w:rPr>
              <w:t>Subscriptions due on 31.12.2017 and on 31.12.2018 were Rs.900 and Rs.800 respectively. Subscriptions received also include subscription for the year 2019 Rs.200</w:t>
            </w:r>
          </w:p>
          <w:p w:rsidR="00387AA4" w:rsidRPr="00AD4E2C" w:rsidRDefault="00387AA4" w:rsidP="0039010E">
            <w:pPr>
              <w:pStyle w:val="ListParagraph"/>
              <w:numPr>
                <w:ilvl w:val="0"/>
                <w:numId w:val="54"/>
              </w:numPr>
              <w:rPr>
                <w:sz w:val="24"/>
                <w:szCs w:val="24"/>
              </w:rPr>
            </w:pPr>
            <w:r w:rsidRPr="00AD4E2C">
              <w:rPr>
                <w:sz w:val="24"/>
                <w:szCs w:val="24"/>
              </w:rPr>
              <w:t>Sports equipment on hand on 31</w:t>
            </w:r>
            <w:r w:rsidRPr="00AD4E2C">
              <w:rPr>
                <w:sz w:val="24"/>
                <w:szCs w:val="24"/>
                <w:vertAlign w:val="superscript"/>
              </w:rPr>
              <w:t>st</w:t>
            </w:r>
            <w:r w:rsidRPr="00AD4E2C">
              <w:rPr>
                <w:sz w:val="24"/>
                <w:szCs w:val="24"/>
              </w:rPr>
              <w:t xml:space="preserve"> December 2017 was Rs.1,100. The value placed on the equipment on hand on 31</w:t>
            </w:r>
            <w:r w:rsidRPr="00AD4E2C">
              <w:rPr>
                <w:sz w:val="24"/>
                <w:szCs w:val="24"/>
                <w:vertAlign w:val="superscript"/>
              </w:rPr>
              <w:t>st</w:t>
            </w:r>
            <w:r w:rsidRPr="00AD4E2C">
              <w:rPr>
                <w:sz w:val="24"/>
                <w:szCs w:val="24"/>
              </w:rPr>
              <w:t xml:space="preserve"> December 2018 was Rs.1,300</w:t>
            </w:r>
          </w:p>
          <w:p w:rsidR="00387AA4" w:rsidRPr="00AD4E2C" w:rsidRDefault="00387AA4" w:rsidP="0039010E">
            <w:pPr>
              <w:pStyle w:val="ListParagraph"/>
              <w:numPr>
                <w:ilvl w:val="0"/>
                <w:numId w:val="54"/>
              </w:numPr>
              <w:rPr>
                <w:sz w:val="24"/>
                <w:szCs w:val="24"/>
              </w:rPr>
            </w:pPr>
            <w:r w:rsidRPr="00AD4E2C">
              <w:rPr>
                <w:sz w:val="24"/>
                <w:szCs w:val="24"/>
              </w:rPr>
              <w:t>The mowing machine was purchased on 01.07.2018 and is to be depreciated at 20% per annum</w:t>
            </w:r>
          </w:p>
          <w:p w:rsidR="00387AA4" w:rsidRPr="00AD4E2C" w:rsidRDefault="00387AA4" w:rsidP="0039010E">
            <w:pPr>
              <w:pStyle w:val="ListParagraph"/>
              <w:numPr>
                <w:ilvl w:val="0"/>
                <w:numId w:val="54"/>
              </w:numPr>
              <w:rPr>
                <w:sz w:val="24"/>
                <w:szCs w:val="24"/>
              </w:rPr>
            </w:pPr>
            <w:r w:rsidRPr="00AD4E2C">
              <w:rPr>
                <w:sz w:val="24"/>
                <w:szCs w:val="24"/>
              </w:rPr>
              <w:t>Office expenses include Rs.300 for 2017 and Rs.400 are still due for payment</w:t>
            </w:r>
          </w:p>
          <w:p w:rsidR="00387AA4" w:rsidRPr="00AD4E2C" w:rsidRDefault="00387AA4" w:rsidP="0039010E">
            <w:pPr>
              <w:pStyle w:val="ListParagraph"/>
              <w:numPr>
                <w:ilvl w:val="0"/>
                <w:numId w:val="54"/>
              </w:numPr>
              <w:rPr>
                <w:sz w:val="24"/>
                <w:szCs w:val="24"/>
              </w:rPr>
            </w:pPr>
            <w:r w:rsidRPr="00AD4E2C">
              <w:rPr>
                <w:sz w:val="24"/>
                <w:szCs w:val="24"/>
              </w:rPr>
              <w:t>Tournament receipts and expenses are to be separated from general income and expenses</w:t>
            </w:r>
          </w:p>
          <w:p w:rsidR="00387AA4" w:rsidRPr="00AD4E2C" w:rsidRDefault="00387AA4" w:rsidP="00387AA4">
            <w:pPr>
              <w:jc w:val="both"/>
              <w:rPr>
                <w:sz w:val="24"/>
                <w:szCs w:val="24"/>
              </w:rPr>
            </w:pPr>
            <w:r w:rsidRPr="00AD4E2C">
              <w:rPr>
                <w:sz w:val="24"/>
                <w:szCs w:val="24"/>
              </w:rPr>
              <w:t>Prepare income and expenditure account for the year 2018</w:t>
            </w:r>
          </w:p>
        </w:tc>
        <w:tc>
          <w:tcPr>
            <w:tcW w:w="461" w:type="pct"/>
          </w:tcPr>
          <w:p w:rsidR="00387AA4" w:rsidRPr="00AD4E2C" w:rsidRDefault="00387AA4" w:rsidP="00387AA4">
            <w:pPr>
              <w:contextualSpacing/>
              <w:jc w:val="center"/>
              <w:rPr>
                <w:sz w:val="24"/>
                <w:szCs w:val="24"/>
              </w:rPr>
            </w:pPr>
            <w:r w:rsidRPr="00AD4E2C">
              <w:rPr>
                <w:sz w:val="24"/>
                <w:szCs w:val="24"/>
              </w:rPr>
              <w:t>CO2</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20</w:t>
            </w:r>
          </w:p>
        </w:tc>
      </w:tr>
      <w:tr w:rsidR="00387AA4" w:rsidRPr="00AD4E2C" w:rsidTr="00387AA4">
        <w:trPr>
          <w:trHeight w:val="163"/>
        </w:trPr>
        <w:tc>
          <w:tcPr>
            <w:tcW w:w="263" w:type="pct"/>
            <w:vAlign w:val="center"/>
          </w:tcPr>
          <w:p w:rsidR="00387AA4" w:rsidRPr="00AD4E2C" w:rsidRDefault="00387AA4" w:rsidP="00387AA4">
            <w:pPr>
              <w:contextualSpacing/>
              <w:jc w:val="both"/>
              <w:rPr>
                <w:sz w:val="24"/>
                <w:szCs w:val="24"/>
              </w:rPr>
            </w:pPr>
          </w:p>
        </w:tc>
        <w:tc>
          <w:tcPr>
            <w:tcW w:w="3496" w:type="pct"/>
            <w:vAlign w:val="center"/>
          </w:tcPr>
          <w:p w:rsidR="00387AA4" w:rsidRPr="00AD4E2C" w:rsidRDefault="00387AA4" w:rsidP="00387AA4">
            <w:pPr>
              <w:contextualSpacing/>
              <w:jc w:val="both"/>
              <w:rPr>
                <w:sz w:val="24"/>
                <w:szCs w:val="24"/>
              </w:rPr>
            </w:pPr>
          </w:p>
        </w:tc>
        <w:tc>
          <w:tcPr>
            <w:tcW w:w="461" w:type="pct"/>
          </w:tcPr>
          <w:p w:rsidR="00387AA4" w:rsidRPr="00AD4E2C" w:rsidRDefault="00387AA4" w:rsidP="00387AA4">
            <w:pPr>
              <w:contextualSpacing/>
              <w:jc w:val="center"/>
              <w:rPr>
                <w:sz w:val="24"/>
                <w:szCs w:val="24"/>
              </w:rPr>
            </w:pPr>
          </w:p>
        </w:tc>
        <w:tc>
          <w:tcPr>
            <w:tcW w:w="328" w:type="pct"/>
          </w:tcPr>
          <w:p w:rsidR="00387AA4" w:rsidRPr="00AD4E2C" w:rsidRDefault="00387AA4" w:rsidP="00387AA4">
            <w:pPr>
              <w:contextualSpacing/>
              <w:jc w:val="center"/>
              <w:rPr>
                <w:sz w:val="24"/>
                <w:szCs w:val="24"/>
              </w:rPr>
            </w:pPr>
          </w:p>
        </w:tc>
        <w:tc>
          <w:tcPr>
            <w:tcW w:w="452" w:type="pct"/>
          </w:tcPr>
          <w:p w:rsidR="00387AA4" w:rsidRPr="00AD4E2C" w:rsidRDefault="00387AA4" w:rsidP="00387AA4">
            <w:pPr>
              <w:contextualSpacing/>
              <w:jc w:val="center"/>
              <w:rPr>
                <w:sz w:val="24"/>
                <w:szCs w:val="24"/>
              </w:rPr>
            </w:pPr>
          </w:p>
        </w:tc>
      </w:tr>
      <w:tr w:rsidR="00387AA4" w:rsidRPr="00AD4E2C" w:rsidTr="00387AA4">
        <w:trPr>
          <w:trHeight w:val="396"/>
        </w:trPr>
        <w:tc>
          <w:tcPr>
            <w:tcW w:w="263" w:type="pct"/>
          </w:tcPr>
          <w:p w:rsidR="00387AA4" w:rsidRPr="00AD4E2C" w:rsidRDefault="00387AA4" w:rsidP="00387AA4">
            <w:pPr>
              <w:contextualSpacing/>
              <w:jc w:val="center"/>
              <w:rPr>
                <w:sz w:val="24"/>
                <w:szCs w:val="24"/>
              </w:rPr>
            </w:pPr>
            <w:r w:rsidRPr="00AD4E2C">
              <w:rPr>
                <w:sz w:val="24"/>
                <w:szCs w:val="24"/>
              </w:rPr>
              <w:t>14.</w:t>
            </w:r>
          </w:p>
        </w:tc>
        <w:tc>
          <w:tcPr>
            <w:tcW w:w="3496" w:type="pct"/>
            <w:vAlign w:val="center"/>
          </w:tcPr>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The position of a businessman who keeps his books on single entry was as under on 31.12.2000 and 31.12.2001</w:t>
            </w:r>
          </w:p>
          <w:tbl>
            <w:tblPr>
              <w:tblStyle w:val="TableGrid"/>
              <w:tblW w:w="5765" w:type="dxa"/>
              <w:tblInd w:w="102" w:type="dxa"/>
              <w:tblLayout w:type="fixed"/>
              <w:tblLook w:val="04A0" w:firstRow="1" w:lastRow="0" w:firstColumn="1" w:lastColumn="0" w:noHBand="0" w:noVBand="1"/>
            </w:tblPr>
            <w:tblGrid>
              <w:gridCol w:w="2701"/>
              <w:gridCol w:w="1504"/>
              <w:gridCol w:w="1560"/>
            </w:tblGrid>
            <w:tr w:rsidR="00387AA4" w:rsidRPr="00AD4E2C" w:rsidTr="00387AA4">
              <w:tc>
                <w:tcPr>
                  <w:tcW w:w="2701" w:type="dxa"/>
                </w:tcPr>
                <w:p w:rsidR="00387AA4" w:rsidRPr="00AD4E2C" w:rsidRDefault="00387AA4" w:rsidP="00387AA4">
                  <w:pPr>
                    <w:pStyle w:val="BodyText"/>
                    <w:ind w:left="0"/>
                    <w:jc w:val="both"/>
                    <w:rPr>
                      <w:rFonts w:ascii="Times New Roman" w:hAnsi="Times New Roman" w:cs="Times New Roman"/>
                      <w:i/>
                      <w:sz w:val="24"/>
                      <w:szCs w:val="24"/>
                    </w:rPr>
                  </w:pPr>
                </w:p>
              </w:tc>
              <w:tc>
                <w:tcPr>
                  <w:tcW w:w="1504" w:type="dxa"/>
                </w:tcPr>
                <w:p w:rsidR="00387AA4" w:rsidRPr="00AD4E2C" w:rsidRDefault="00387AA4" w:rsidP="00387AA4">
                  <w:pPr>
                    <w:pStyle w:val="BodyText"/>
                    <w:ind w:left="0"/>
                    <w:jc w:val="center"/>
                    <w:rPr>
                      <w:rFonts w:ascii="Times New Roman" w:hAnsi="Times New Roman" w:cs="Times New Roman"/>
                      <w:i/>
                      <w:sz w:val="24"/>
                      <w:szCs w:val="24"/>
                    </w:rPr>
                  </w:pPr>
                  <w:r w:rsidRPr="00AD4E2C">
                    <w:rPr>
                      <w:rFonts w:ascii="Times New Roman" w:hAnsi="Times New Roman" w:cs="Times New Roman"/>
                      <w:i/>
                      <w:sz w:val="24"/>
                      <w:szCs w:val="24"/>
                    </w:rPr>
                    <w:t>2000 (Rs.)</w:t>
                  </w:r>
                </w:p>
              </w:tc>
              <w:tc>
                <w:tcPr>
                  <w:tcW w:w="1560" w:type="dxa"/>
                </w:tcPr>
                <w:p w:rsidR="00387AA4" w:rsidRPr="00AD4E2C" w:rsidRDefault="00387AA4" w:rsidP="00387AA4">
                  <w:pPr>
                    <w:pStyle w:val="BodyText"/>
                    <w:ind w:left="0"/>
                    <w:jc w:val="center"/>
                    <w:rPr>
                      <w:rFonts w:ascii="Times New Roman" w:hAnsi="Times New Roman" w:cs="Times New Roman"/>
                      <w:i/>
                      <w:sz w:val="24"/>
                      <w:szCs w:val="24"/>
                    </w:rPr>
                  </w:pPr>
                  <w:r w:rsidRPr="00AD4E2C">
                    <w:rPr>
                      <w:rFonts w:ascii="Times New Roman" w:hAnsi="Times New Roman" w:cs="Times New Roman"/>
                      <w:i/>
                      <w:sz w:val="24"/>
                      <w:szCs w:val="24"/>
                    </w:rPr>
                    <w:t>2001 (Rs.)</w:t>
                  </w:r>
                </w:p>
              </w:tc>
            </w:tr>
            <w:tr w:rsidR="00387AA4" w:rsidRPr="00AD4E2C" w:rsidTr="00387AA4">
              <w:tc>
                <w:tcPr>
                  <w:tcW w:w="2701" w:type="dxa"/>
                </w:tcPr>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Cash in hand</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Cash at bank</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Stock</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Debtors</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Furniture</w:t>
                  </w:r>
                </w:p>
                <w:p w:rsidR="00387AA4" w:rsidRPr="00AD4E2C" w:rsidRDefault="00387AA4" w:rsidP="00387AA4">
                  <w:pPr>
                    <w:pStyle w:val="BodyText"/>
                    <w:ind w:left="0"/>
                    <w:jc w:val="both"/>
                    <w:rPr>
                      <w:rFonts w:ascii="Times New Roman" w:hAnsi="Times New Roman" w:cs="Times New Roman"/>
                      <w:sz w:val="24"/>
                      <w:szCs w:val="24"/>
                    </w:rPr>
                  </w:pPr>
                  <w:r w:rsidRPr="00AD4E2C">
                    <w:rPr>
                      <w:rFonts w:ascii="Times New Roman" w:hAnsi="Times New Roman" w:cs="Times New Roman"/>
                      <w:sz w:val="24"/>
                      <w:szCs w:val="24"/>
                    </w:rPr>
                    <w:t>Sundry creditors</w:t>
                  </w:r>
                </w:p>
              </w:tc>
              <w:tc>
                <w:tcPr>
                  <w:tcW w:w="1504" w:type="dxa"/>
                </w:tcPr>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400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6,000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6,500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4,000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300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4,100</w:t>
                  </w:r>
                </w:p>
              </w:tc>
              <w:tc>
                <w:tcPr>
                  <w:tcW w:w="1560" w:type="dxa"/>
                </w:tcPr>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480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2,500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5,000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5,200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350</w:t>
                  </w:r>
                </w:p>
                <w:p w:rsidR="00387AA4" w:rsidRPr="00AD4E2C" w:rsidRDefault="00387AA4" w:rsidP="00387AA4">
                  <w:pPr>
                    <w:pStyle w:val="BodyText"/>
                    <w:ind w:left="0"/>
                    <w:jc w:val="right"/>
                    <w:rPr>
                      <w:rFonts w:ascii="Times New Roman" w:hAnsi="Times New Roman" w:cs="Times New Roman"/>
                      <w:sz w:val="24"/>
                      <w:szCs w:val="24"/>
                    </w:rPr>
                  </w:pPr>
                  <w:r w:rsidRPr="00AD4E2C">
                    <w:rPr>
                      <w:rFonts w:ascii="Times New Roman" w:hAnsi="Times New Roman" w:cs="Times New Roman"/>
                      <w:sz w:val="24"/>
                      <w:szCs w:val="24"/>
                    </w:rPr>
                    <w:t>3,100</w:t>
                  </w:r>
                </w:p>
              </w:tc>
            </w:tr>
          </w:tbl>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He withdraws Rs.7,500 from business on 2.1.2001 out of which he spent Rs.5,200 for purchase of a motor truck for the business.</w:t>
            </w:r>
          </w:p>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Adjustments:</w:t>
            </w:r>
          </w:p>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a) Depreciation on closing balance of furniture and truck at 10%</w:t>
            </w:r>
          </w:p>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b) Write off Rs.220 as bad debts</w:t>
            </w:r>
          </w:p>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c) 5% provision for bad and doubtful debt is needed.</w:t>
            </w:r>
          </w:p>
          <w:p w:rsidR="00387AA4" w:rsidRPr="00AD4E2C" w:rsidRDefault="00387AA4" w:rsidP="00387AA4">
            <w:pPr>
              <w:pStyle w:val="BodyText"/>
              <w:ind w:left="102"/>
              <w:jc w:val="both"/>
              <w:rPr>
                <w:rFonts w:ascii="Times New Roman" w:hAnsi="Times New Roman" w:cs="Times New Roman"/>
                <w:sz w:val="24"/>
                <w:szCs w:val="24"/>
              </w:rPr>
            </w:pPr>
            <w:r w:rsidRPr="00AD4E2C">
              <w:rPr>
                <w:rFonts w:ascii="Times New Roman" w:hAnsi="Times New Roman" w:cs="Times New Roman"/>
                <w:sz w:val="24"/>
                <w:szCs w:val="24"/>
              </w:rPr>
              <w:t>Find out the profit or loss for the year.</w:t>
            </w:r>
          </w:p>
        </w:tc>
        <w:tc>
          <w:tcPr>
            <w:tcW w:w="461" w:type="pct"/>
          </w:tcPr>
          <w:p w:rsidR="00387AA4" w:rsidRPr="00AD4E2C" w:rsidRDefault="00387AA4" w:rsidP="00387AA4">
            <w:pPr>
              <w:contextualSpacing/>
              <w:jc w:val="center"/>
              <w:rPr>
                <w:sz w:val="24"/>
                <w:szCs w:val="24"/>
              </w:rPr>
            </w:pPr>
            <w:r w:rsidRPr="00AD4E2C">
              <w:rPr>
                <w:sz w:val="24"/>
                <w:szCs w:val="24"/>
              </w:rPr>
              <w:t>CO3</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20</w:t>
            </w:r>
          </w:p>
        </w:tc>
      </w:tr>
      <w:tr w:rsidR="00387AA4" w:rsidRPr="00AD4E2C" w:rsidTr="00387AA4">
        <w:trPr>
          <w:trHeight w:val="396"/>
        </w:trPr>
        <w:tc>
          <w:tcPr>
            <w:tcW w:w="263" w:type="pct"/>
            <w:vAlign w:val="center"/>
          </w:tcPr>
          <w:p w:rsidR="00387AA4" w:rsidRPr="00AD4E2C" w:rsidRDefault="00387AA4" w:rsidP="00387AA4">
            <w:pPr>
              <w:contextualSpacing/>
              <w:jc w:val="both"/>
              <w:rPr>
                <w:sz w:val="24"/>
                <w:szCs w:val="24"/>
              </w:rPr>
            </w:pPr>
          </w:p>
        </w:tc>
        <w:tc>
          <w:tcPr>
            <w:tcW w:w="3496" w:type="pct"/>
            <w:vAlign w:val="center"/>
          </w:tcPr>
          <w:p w:rsidR="00387AA4" w:rsidRPr="00AD4E2C" w:rsidRDefault="00387AA4" w:rsidP="00387AA4">
            <w:pPr>
              <w:contextualSpacing/>
              <w:jc w:val="both"/>
              <w:rPr>
                <w:sz w:val="24"/>
                <w:szCs w:val="24"/>
              </w:rPr>
            </w:pPr>
          </w:p>
        </w:tc>
        <w:tc>
          <w:tcPr>
            <w:tcW w:w="461" w:type="pct"/>
          </w:tcPr>
          <w:p w:rsidR="00387AA4" w:rsidRPr="00AD4E2C" w:rsidRDefault="00387AA4" w:rsidP="00387AA4">
            <w:pPr>
              <w:contextualSpacing/>
              <w:jc w:val="center"/>
              <w:rPr>
                <w:sz w:val="24"/>
                <w:szCs w:val="24"/>
              </w:rPr>
            </w:pPr>
          </w:p>
        </w:tc>
        <w:tc>
          <w:tcPr>
            <w:tcW w:w="328" w:type="pct"/>
          </w:tcPr>
          <w:p w:rsidR="00387AA4" w:rsidRPr="00AD4E2C" w:rsidRDefault="00387AA4" w:rsidP="00387AA4">
            <w:pPr>
              <w:contextualSpacing/>
              <w:jc w:val="center"/>
              <w:rPr>
                <w:sz w:val="24"/>
                <w:szCs w:val="24"/>
              </w:rPr>
            </w:pPr>
          </w:p>
        </w:tc>
        <w:tc>
          <w:tcPr>
            <w:tcW w:w="452" w:type="pct"/>
          </w:tcPr>
          <w:p w:rsidR="00387AA4" w:rsidRPr="00AD4E2C" w:rsidRDefault="00387AA4" w:rsidP="00387AA4">
            <w:pPr>
              <w:contextualSpacing/>
              <w:jc w:val="center"/>
              <w:rPr>
                <w:sz w:val="24"/>
                <w:szCs w:val="24"/>
              </w:rPr>
            </w:pPr>
          </w:p>
        </w:tc>
      </w:tr>
      <w:tr w:rsidR="00387AA4" w:rsidRPr="00AD4E2C" w:rsidTr="00387AA4">
        <w:trPr>
          <w:trHeight w:val="396"/>
        </w:trPr>
        <w:tc>
          <w:tcPr>
            <w:tcW w:w="263" w:type="pct"/>
          </w:tcPr>
          <w:p w:rsidR="00387AA4" w:rsidRPr="00AD4E2C" w:rsidRDefault="00387AA4" w:rsidP="00387AA4">
            <w:pPr>
              <w:contextualSpacing/>
              <w:jc w:val="center"/>
              <w:rPr>
                <w:sz w:val="24"/>
                <w:szCs w:val="24"/>
              </w:rPr>
            </w:pPr>
            <w:r w:rsidRPr="00AD4E2C">
              <w:rPr>
                <w:sz w:val="24"/>
                <w:szCs w:val="24"/>
              </w:rPr>
              <w:t>15.</w:t>
            </w:r>
          </w:p>
        </w:tc>
        <w:tc>
          <w:tcPr>
            <w:tcW w:w="3496" w:type="pct"/>
            <w:vAlign w:val="center"/>
          </w:tcPr>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Jain of Delhi consigned 300 tins of coconut oil to Narang of Chandigarh, invoiced at Rs.200 per tin. Jain paid Rs.2,000 as carriage and other expenses. The consignor drew a bill of exchange for Rs.16,000 which was later discounted at Rs.15,700. The consignee rendered an account sales showing the following details</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lastRenderedPageBreak/>
              <w:t>280 tins sold at Rs.250 per tin</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20 tins sold at Rs.260 per tin</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Storage and selling expenses Rs.5,000</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Clearing and cartage Rs.1,600</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Commission at 6% on sales</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The consignee sent a sight draft for the balance.</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Show the journal entries and important ledger accounts in the books of consignor.</w:t>
            </w:r>
          </w:p>
        </w:tc>
        <w:tc>
          <w:tcPr>
            <w:tcW w:w="461" w:type="pct"/>
          </w:tcPr>
          <w:p w:rsidR="00387AA4" w:rsidRPr="00AD4E2C" w:rsidRDefault="00387AA4" w:rsidP="00387AA4">
            <w:pPr>
              <w:contextualSpacing/>
              <w:jc w:val="center"/>
              <w:rPr>
                <w:sz w:val="24"/>
                <w:szCs w:val="24"/>
              </w:rPr>
            </w:pPr>
            <w:r w:rsidRPr="00AD4E2C">
              <w:rPr>
                <w:sz w:val="24"/>
                <w:szCs w:val="24"/>
              </w:rPr>
              <w:lastRenderedPageBreak/>
              <w:t>CO4</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20</w:t>
            </w:r>
          </w:p>
        </w:tc>
      </w:tr>
      <w:tr w:rsidR="00387AA4" w:rsidRPr="00AD4E2C" w:rsidTr="00387AA4">
        <w:trPr>
          <w:trHeight w:val="5095"/>
        </w:trPr>
        <w:tc>
          <w:tcPr>
            <w:tcW w:w="263" w:type="pct"/>
          </w:tcPr>
          <w:p w:rsidR="00387AA4" w:rsidRPr="00AD4E2C" w:rsidRDefault="00387AA4" w:rsidP="00387AA4">
            <w:pPr>
              <w:contextualSpacing/>
              <w:jc w:val="center"/>
              <w:rPr>
                <w:sz w:val="24"/>
                <w:szCs w:val="24"/>
              </w:rPr>
            </w:pPr>
            <w:r w:rsidRPr="00AD4E2C">
              <w:rPr>
                <w:sz w:val="24"/>
                <w:szCs w:val="24"/>
              </w:rPr>
              <w:lastRenderedPageBreak/>
              <w:t>16.</w:t>
            </w:r>
          </w:p>
        </w:tc>
        <w:tc>
          <w:tcPr>
            <w:tcW w:w="3496" w:type="pct"/>
            <w:vAlign w:val="center"/>
          </w:tcPr>
          <w:p w:rsidR="00387AA4" w:rsidRPr="00AD4E2C" w:rsidRDefault="00387AA4" w:rsidP="00387AA4">
            <w:pPr>
              <w:pStyle w:val="NormalWeb"/>
              <w:shd w:val="clear" w:color="auto" w:fill="FFFFFF"/>
              <w:spacing w:before="0" w:beforeAutospacing="0" w:after="0" w:afterAutospacing="0"/>
              <w:jc w:val="both"/>
              <w:textAlignment w:val="baseline"/>
              <w:rPr>
                <w:bCs/>
                <w:sz w:val="24"/>
                <w:szCs w:val="24"/>
                <w:bdr w:val="none" w:sz="0" w:space="0" w:color="auto" w:frame="1"/>
              </w:rPr>
            </w:pPr>
            <w:r w:rsidRPr="00AD4E2C">
              <w:rPr>
                <w:sz w:val="24"/>
                <w:szCs w:val="24"/>
              </w:rPr>
              <w:t>P, Q are R were partners sharing profits in the ratio of 5 : 3 : 2 respectively.</w:t>
            </w:r>
            <w:r w:rsidRPr="00AD4E2C">
              <w:rPr>
                <w:bCs/>
                <w:sz w:val="24"/>
                <w:szCs w:val="24"/>
                <w:bdr w:val="none" w:sz="0" w:space="0" w:color="auto" w:frame="1"/>
              </w:rPr>
              <w:t xml:space="preserve"> On 31st March, 2012 their balance sheet stood as follows:</w:t>
            </w:r>
          </w:p>
          <w:tbl>
            <w:tblPr>
              <w:tblStyle w:val="TableGrid"/>
              <w:tblW w:w="0" w:type="auto"/>
              <w:tblLayout w:type="fixed"/>
              <w:tblLook w:val="04A0" w:firstRow="1" w:lastRow="0" w:firstColumn="1" w:lastColumn="0" w:noHBand="0" w:noVBand="1"/>
            </w:tblPr>
            <w:tblGrid>
              <w:gridCol w:w="2283"/>
              <w:gridCol w:w="963"/>
              <w:gridCol w:w="1256"/>
              <w:gridCol w:w="963"/>
            </w:tblGrid>
            <w:tr w:rsidR="00387AA4" w:rsidRPr="00AD4E2C" w:rsidTr="00387AA4">
              <w:tc>
                <w:tcPr>
                  <w:tcW w:w="2283" w:type="dxa"/>
                </w:tcPr>
                <w:p w:rsidR="00387AA4" w:rsidRPr="00AD4E2C" w:rsidRDefault="00387AA4" w:rsidP="00387AA4">
                  <w:pPr>
                    <w:jc w:val="center"/>
                    <w:rPr>
                      <w:i/>
                      <w:sz w:val="24"/>
                      <w:szCs w:val="24"/>
                    </w:rPr>
                  </w:pPr>
                  <w:r w:rsidRPr="00AD4E2C">
                    <w:rPr>
                      <w:i/>
                      <w:sz w:val="24"/>
                      <w:szCs w:val="24"/>
                    </w:rPr>
                    <w:t>Liabilities</w:t>
                  </w:r>
                </w:p>
              </w:tc>
              <w:tc>
                <w:tcPr>
                  <w:tcW w:w="963" w:type="dxa"/>
                </w:tcPr>
                <w:p w:rsidR="00387AA4" w:rsidRPr="00AD4E2C" w:rsidRDefault="00387AA4" w:rsidP="00387AA4">
                  <w:pPr>
                    <w:jc w:val="center"/>
                    <w:rPr>
                      <w:i/>
                      <w:sz w:val="24"/>
                      <w:szCs w:val="24"/>
                    </w:rPr>
                  </w:pPr>
                  <w:r w:rsidRPr="00AD4E2C">
                    <w:rPr>
                      <w:i/>
                      <w:sz w:val="24"/>
                      <w:szCs w:val="24"/>
                    </w:rPr>
                    <w:t>Amount</w:t>
                  </w:r>
                </w:p>
              </w:tc>
              <w:tc>
                <w:tcPr>
                  <w:tcW w:w="1256" w:type="dxa"/>
                </w:tcPr>
                <w:p w:rsidR="00387AA4" w:rsidRPr="00AD4E2C" w:rsidRDefault="00387AA4" w:rsidP="00387AA4">
                  <w:pPr>
                    <w:jc w:val="center"/>
                    <w:rPr>
                      <w:i/>
                      <w:sz w:val="24"/>
                      <w:szCs w:val="24"/>
                    </w:rPr>
                  </w:pPr>
                  <w:r w:rsidRPr="00AD4E2C">
                    <w:rPr>
                      <w:i/>
                      <w:sz w:val="24"/>
                      <w:szCs w:val="24"/>
                    </w:rPr>
                    <w:t>Assets</w:t>
                  </w:r>
                </w:p>
              </w:tc>
              <w:tc>
                <w:tcPr>
                  <w:tcW w:w="963" w:type="dxa"/>
                </w:tcPr>
                <w:p w:rsidR="00387AA4" w:rsidRPr="00AD4E2C" w:rsidRDefault="00387AA4" w:rsidP="00387AA4">
                  <w:pPr>
                    <w:jc w:val="center"/>
                    <w:rPr>
                      <w:i/>
                      <w:sz w:val="24"/>
                      <w:szCs w:val="24"/>
                    </w:rPr>
                  </w:pPr>
                  <w:r w:rsidRPr="00AD4E2C">
                    <w:rPr>
                      <w:i/>
                      <w:sz w:val="24"/>
                      <w:szCs w:val="24"/>
                    </w:rPr>
                    <w:t>Amount</w:t>
                  </w:r>
                </w:p>
              </w:tc>
            </w:tr>
            <w:tr w:rsidR="00387AA4" w:rsidRPr="00AD4E2C" w:rsidTr="00387AA4">
              <w:tc>
                <w:tcPr>
                  <w:tcW w:w="2283" w:type="dxa"/>
                </w:tcPr>
                <w:p w:rsidR="00387AA4" w:rsidRPr="00AD4E2C" w:rsidRDefault="00387AA4" w:rsidP="00387AA4">
                  <w:pPr>
                    <w:rPr>
                      <w:sz w:val="24"/>
                      <w:szCs w:val="24"/>
                    </w:rPr>
                  </w:pPr>
                  <w:r w:rsidRPr="00AD4E2C">
                    <w:rPr>
                      <w:sz w:val="24"/>
                      <w:szCs w:val="24"/>
                    </w:rPr>
                    <w:t>P’s Capital</w:t>
                  </w:r>
                </w:p>
                <w:p w:rsidR="00387AA4" w:rsidRPr="00AD4E2C" w:rsidRDefault="00387AA4" w:rsidP="00387AA4">
                  <w:pPr>
                    <w:rPr>
                      <w:sz w:val="24"/>
                      <w:szCs w:val="24"/>
                    </w:rPr>
                  </w:pPr>
                  <w:r w:rsidRPr="00AD4E2C">
                    <w:rPr>
                      <w:sz w:val="24"/>
                      <w:szCs w:val="24"/>
                    </w:rPr>
                    <w:t>Q’s Capital</w:t>
                  </w:r>
                </w:p>
                <w:p w:rsidR="00387AA4" w:rsidRPr="00AD4E2C" w:rsidRDefault="00387AA4" w:rsidP="00387AA4">
                  <w:pPr>
                    <w:rPr>
                      <w:sz w:val="24"/>
                      <w:szCs w:val="24"/>
                    </w:rPr>
                  </w:pPr>
                  <w:r w:rsidRPr="00AD4E2C">
                    <w:rPr>
                      <w:sz w:val="24"/>
                      <w:szCs w:val="24"/>
                    </w:rPr>
                    <w:t>R’s Capital</w:t>
                  </w:r>
                </w:p>
                <w:p w:rsidR="00387AA4" w:rsidRPr="00AD4E2C" w:rsidRDefault="00387AA4" w:rsidP="00387AA4">
                  <w:pPr>
                    <w:rPr>
                      <w:sz w:val="24"/>
                      <w:szCs w:val="24"/>
                    </w:rPr>
                  </w:pPr>
                  <w:r w:rsidRPr="00AD4E2C">
                    <w:rPr>
                      <w:sz w:val="24"/>
                      <w:szCs w:val="24"/>
                    </w:rPr>
                    <w:t>Sundry Trade Credits</w:t>
                  </w:r>
                </w:p>
                <w:p w:rsidR="00387AA4" w:rsidRPr="00AD4E2C" w:rsidRDefault="00387AA4" w:rsidP="00387AA4">
                  <w:pPr>
                    <w:rPr>
                      <w:sz w:val="24"/>
                      <w:szCs w:val="24"/>
                    </w:rPr>
                  </w:pPr>
                  <w:r w:rsidRPr="00AD4E2C">
                    <w:rPr>
                      <w:sz w:val="24"/>
                      <w:szCs w:val="24"/>
                    </w:rPr>
                    <w:t>Bank Overdraft</w:t>
                  </w:r>
                </w:p>
              </w:tc>
              <w:tc>
                <w:tcPr>
                  <w:tcW w:w="963" w:type="dxa"/>
                </w:tcPr>
                <w:p w:rsidR="00387AA4" w:rsidRPr="00AD4E2C" w:rsidRDefault="00387AA4" w:rsidP="00387AA4">
                  <w:pPr>
                    <w:jc w:val="right"/>
                    <w:rPr>
                      <w:sz w:val="24"/>
                      <w:szCs w:val="24"/>
                    </w:rPr>
                  </w:pPr>
                  <w:r w:rsidRPr="00AD4E2C">
                    <w:rPr>
                      <w:sz w:val="24"/>
                      <w:szCs w:val="24"/>
                    </w:rPr>
                    <w:t>500</w:t>
                  </w:r>
                </w:p>
                <w:p w:rsidR="00387AA4" w:rsidRPr="00AD4E2C" w:rsidRDefault="00387AA4" w:rsidP="00387AA4">
                  <w:pPr>
                    <w:jc w:val="right"/>
                    <w:rPr>
                      <w:sz w:val="24"/>
                      <w:szCs w:val="24"/>
                    </w:rPr>
                  </w:pPr>
                  <w:r w:rsidRPr="00AD4E2C">
                    <w:rPr>
                      <w:sz w:val="24"/>
                      <w:szCs w:val="24"/>
                    </w:rPr>
                    <w:t>300</w:t>
                  </w:r>
                </w:p>
                <w:p w:rsidR="00387AA4" w:rsidRPr="00AD4E2C" w:rsidRDefault="00387AA4" w:rsidP="00387AA4">
                  <w:pPr>
                    <w:jc w:val="right"/>
                    <w:rPr>
                      <w:sz w:val="24"/>
                      <w:szCs w:val="24"/>
                    </w:rPr>
                  </w:pPr>
                  <w:r w:rsidRPr="00AD4E2C">
                    <w:rPr>
                      <w:sz w:val="24"/>
                      <w:szCs w:val="24"/>
                    </w:rPr>
                    <w:t>200</w:t>
                  </w:r>
                </w:p>
                <w:p w:rsidR="00387AA4" w:rsidRPr="00AD4E2C" w:rsidRDefault="00387AA4" w:rsidP="00387AA4">
                  <w:pPr>
                    <w:jc w:val="right"/>
                    <w:rPr>
                      <w:sz w:val="24"/>
                      <w:szCs w:val="24"/>
                    </w:rPr>
                  </w:pPr>
                  <w:r w:rsidRPr="00AD4E2C">
                    <w:rPr>
                      <w:sz w:val="24"/>
                      <w:szCs w:val="24"/>
                    </w:rPr>
                    <w:t>156</w:t>
                  </w:r>
                </w:p>
                <w:p w:rsidR="00387AA4" w:rsidRPr="00AD4E2C" w:rsidRDefault="00387AA4" w:rsidP="00387AA4">
                  <w:pPr>
                    <w:jc w:val="right"/>
                    <w:rPr>
                      <w:sz w:val="24"/>
                      <w:szCs w:val="24"/>
                      <w:u w:val="single"/>
                    </w:rPr>
                  </w:pPr>
                  <w:r w:rsidRPr="00AD4E2C">
                    <w:rPr>
                      <w:b/>
                      <w:sz w:val="24"/>
                      <w:szCs w:val="24"/>
                      <w:u w:val="single"/>
                    </w:rPr>
                    <w:t>___</w:t>
                  </w:r>
                  <w:r w:rsidRPr="00AD4E2C">
                    <w:rPr>
                      <w:sz w:val="24"/>
                      <w:szCs w:val="24"/>
                      <w:u w:val="single"/>
                    </w:rPr>
                    <w:t>24</w:t>
                  </w:r>
                </w:p>
                <w:p w:rsidR="00387AA4" w:rsidRPr="00AD4E2C" w:rsidRDefault="00387AA4" w:rsidP="00387AA4">
                  <w:pPr>
                    <w:jc w:val="right"/>
                    <w:rPr>
                      <w:sz w:val="24"/>
                      <w:szCs w:val="24"/>
                    </w:rPr>
                  </w:pPr>
                  <w:r w:rsidRPr="00AD4E2C">
                    <w:rPr>
                      <w:sz w:val="24"/>
                      <w:szCs w:val="24"/>
                    </w:rPr>
                    <w:t>1,180</w:t>
                  </w:r>
                </w:p>
              </w:tc>
              <w:tc>
                <w:tcPr>
                  <w:tcW w:w="1256" w:type="dxa"/>
                </w:tcPr>
                <w:p w:rsidR="00387AA4" w:rsidRPr="00AD4E2C" w:rsidRDefault="00387AA4" w:rsidP="00387AA4">
                  <w:pPr>
                    <w:rPr>
                      <w:sz w:val="24"/>
                      <w:szCs w:val="24"/>
                    </w:rPr>
                  </w:pPr>
                  <w:r w:rsidRPr="00AD4E2C">
                    <w:rPr>
                      <w:sz w:val="24"/>
                      <w:szCs w:val="24"/>
                    </w:rPr>
                    <w:t>Machinery</w:t>
                  </w:r>
                </w:p>
                <w:p w:rsidR="00387AA4" w:rsidRPr="00AD4E2C" w:rsidRDefault="00387AA4" w:rsidP="00387AA4">
                  <w:pPr>
                    <w:rPr>
                      <w:sz w:val="24"/>
                      <w:szCs w:val="24"/>
                    </w:rPr>
                  </w:pPr>
                  <w:r w:rsidRPr="00AD4E2C">
                    <w:rPr>
                      <w:sz w:val="24"/>
                      <w:szCs w:val="24"/>
                    </w:rPr>
                    <w:t>Furniture</w:t>
                  </w:r>
                </w:p>
                <w:p w:rsidR="00387AA4" w:rsidRPr="00AD4E2C" w:rsidRDefault="00387AA4" w:rsidP="00387AA4">
                  <w:pPr>
                    <w:rPr>
                      <w:sz w:val="24"/>
                      <w:szCs w:val="24"/>
                    </w:rPr>
                  </w:pPr>
                  <w:r w:rsidRPr="00AD4E2C">
                    <w:rPr>
                      <w:sz w:val="24"/>
                      <w:szCs w:val="24"/>
                    </w:rPr>
                    <w:t>Stock</w:t>
                  </w:r>
                </w:p>
                <w:p w:rsidR="00387AA4" w:rsidRPr="00AD4E2C" w:rsidRDefault="00387AA4" w:rsidP="00387AA4">
                  <w:pPr>
                    <w:rPr>
                      <w:sz w:val="24"/>
                      <w:szCs w:val="24"/>
                    </w:rPr>
                  </w:pPr>
                  <w:r w:rsidRPr="00AD4E2C">
                    <w:rPr>
                      <w:sz w:val="24"/>
                      <w:szCs w:val="24"/>
                    </w:rPr>
                    <w:t>Debtors</w:t>
                  </w:r>
                </w:p>
                <w:p w:rsidR="00387AA4" w:rsidRPr="00AD4E2C" w:rsidRDefault="00387AA4" w:rsidP="00387AA4">
                  <w:pPr>
                    <w:rPr>
                      <w:sz w:val="24"/>
                      <w:szCs w:val="24"/>
                    </w:rPr>
                  </w:pPr>
                </w:p>
              </w:tc>
              <w:tc>
                <w:tcPr>
                  <w:tcW w:w="963" w:type="dxa"/>
                </w:tcPr>
                <w:p w:rsidR="00387AA4" w:rsidRPr="00AD4E2C" w:rsidRDefault="00387AA4" w:rsidP="00387AA4">
                  <w:pPr>
                    <w:jc w:val="right"/>
                    <w:rPr>
                      <w:sz w:val="24"/>
                      <w:szCs w:val="24"/>
                    </w:rPr>
                  </w:pPr>
                  <w:r w:rsidRPr="00AD4E2C">
                    <w:rPr>
                      <w:sz w:val="24"/>
                      <w:szCs w:val="24"/>
                    </w:rPr>
                    <w:t>430</w:t>
                  </w:r>
                </w:p>
                <w:p w:rsidR="00387AA4" w:rsidRPr="00AD4E2C" w:rsidRDefault="00387AA4" w:rsidP="00387AA4">
                  <w:pPr>
                    <w:jc w:val="right"/>
                    <w:rPr>
                      <w:sz w:val="24"/>
                      <w:szCs w:val="24"/>
                    </w:rPr>
                  </w:pPr>
                  <w:r w:rsidRPr="00AD4E2C">
                    <w:rPr>
                      <w:sz w:val="24"/>
                      <w:szCs w:val="24"/>
                    </w:rPr>
                    <w:t>164</w:t>
                  </w:r>
                </w:p>
                <w:p w:rsidR="00387AA4" w:rsidRPr="00AD4E2C" w:rsidRDefault="00387AA4" w:rsidP="00387AA4">
                  <w:pPr>
                    <w:jc w:val="right"/>
                    <w:rPr>
                      <w:sz w:val="24"/>
                      <w:szCs w:val="24"/>
                    </w:rPr>
                  </w:pPr>
                  <w:r w:rsidRPr="00AD4E2C">
                    <w:rPr>
                      <w:sz w:val="24"/>
                      <w:szCs w:val="24"/>
                    </w:rPr>
                    <w:t>351</w:t>
                  </w:r>
                </w:p>
                <w:p w:rsidR="00387AA4" w:rsidRPr="00AD4E2C" w:rsidRDefault="00387AA4" w:rsidP="00387AA4">
                  <w:pPr>
                    <w:jc w:val="right"/>
                    <w:rPr>
                      <w:sz w:val="24"/>
                      <w:szCs w:val="24"/>
                    </w:rPr>
                  </w:pPr>
                  <w:r w:rsidRPr="00AD4E2C">
                    <w:rPr>
                      <w:sz w:val="24"/>
                      <w:szCs w:val="24"/>
                    </w:rPr>
                    <w:t>235</w:t>
                  </w:r>
                </w:p>
                <w:p w:rsidR="00387AA4" w:rsidRPr="00AD4E2C" w:rsidRDefault="00387AA4" w:rsidP="00387AA4">
                  <w:pPr>
                    <w:jc w:val="right"/>
                    <w:rPr>
                      <w:sz w:val="24"/>
                      <w:szCs w:val="24"/>
                    </w:rPr>
                  </w:pPr>
                  <w:r w:rsidRPr="00AD4E2C">
                    <w:rPr>
                      <w:sz w:val="24"/>
                      <w:szCs w:val="24"/>
                    </w:rPr>
                    <w:t>_____</w:t>
                  </w:r>
                </w:p>
                <w:p w:rsidR="00387AA4" w:rsidRPr="00AD4E2C" w:rsidRDefault="00387AA4" w:rsidP="00387AA4">
                  <w:pPr>
                    <w:jc w:val="right"/>
                    <w:rPr>
                      <w:sz w:val="24"/>
                      <w:szCs w:val="24"/>
                    </w:rPr>
                  </w:pPr>
                  <w:r w:rsidRPr="00AD4E2C">
                    <w:rPr>
                      <w:sz w:val="24"/>
                      <w:szCs w:val="24"/>
                    </w:rPr>
                    <w:t>1,180</w:t>
                  </w:r>
                </w:p>
              </w:tc>
            </w:tr>
          </w:tbl>
          <w:p w:rsidR="00387AA4" w:rsidRPr="00AD4E2C" w:rsidRDefault="00387AA4" w:rsidP="00387AA4">
            <w:pPr>
              <w:pStyle w:val="NormalWeb"/>
              <w:shd w:val="clear" w:color="auto" w:fill="FFFFFF"/>
              <w:spacing w:before="0" w:beforeAutospacing="0" w:after="0" w:afterAutospacing="0"/>
              <w:jc w:val="both"/>
              <w:textAlignment w:val="baseline"/>
              <w:rPr>
                <w:bCs/>
                <w:sz w:val="24"/>
                <w:szCs w:val="24"/>
                <w:bdr w:val="none" w:sz="0" w:space="0" w:color="auto" w:frame="1"/>
                <w:shd w:val="clear" w:color="auto" w:fill="FFFFFF"/>
              </w:rPr>
            </w:pPr>
            <w:r w:rsidRPr="00AD4E2C">
              <w:rPr>
                <w:bCs/>
                <w:sz w:val="24"/>
                <w:szCs w:val="24"/>
                <w:bdr w:val="none" w:sz="0" w:space="0" w:color="auto" w:frame="1"/>
                <w:shd w:val="clear" w:color="auto" w:fill="FFFFFF"/>
              </w:rPr>
              <w:t>Q retired as on the abovementioned date. It was agreed that:</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(i) The firm’s goodwill was worth Rs 250 and Q was entitled to the credit for his share of goodwill</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(ii) P and R would continue to be partners but would share profits in future in the ratio of 7 : 3 respectively, and</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(iii) The amount due to Q would be paid immediately and for this purpose P and R would bring in cash in such a manner that the total capital of the reconstituted firm was Rs 1,000 and the capital accounts of the partners were in their new profit sharing ratio.</w:t>
            </w:r>
          </w:p>
          <w:p w:rsidR="00387AA4" w:rsidRPr="00AD4E2C" w:rsidRDefault="00387AA4" w:rsidP="00387AA4">
            <w:pPr>
              <w:pStyle w:val="NormalWeb"/>
              <w:shd w:val="clear" w:color="auto" w:fill="FFFFFF"/>
              <w:spacing w:before="0" w:beforeAutospacing="0" w:after="0" w:afterAutospacing="0"/>
              <w:jc w:val="both"/>
              <w:textAlignment w:val="baseline"/>
              <w:rPr>
                <w:sz w:val="24"/>
                <w:szCs w:val="24"/>
              </w:rPr>
            </w:pPr>
            <w:r w:rsidRPr="00AD4E2C">
              <w:rPr>
                <w:sz w:val="24"/>
                <w:szCs w:val="24"/>
              </w:rPr>
              <w:t>Assuming that all the above-mentioned conditions were fulfilled pass journal entries in the boobs of the firm for all the transactions. Also, prepare the capital accounts of all the partners.</w:t>
            </w:r>
          </w:p>
        </w:tc>
        <w:tc>
          <w:tcPr>
            <w:tcW w:w="461" w:type="pct"/>
          </w:tcPr>
          <w:p w:rsidR="00387AA4" w:rsidRPr="00AD4E2C" w:rsidRDefault="00387AA4" w:rsidP="00387AA4">
            <w:pPr>
              <w:contextualSpacing/>
              <w:jc w:val="center"/>
              <w:rPr>
                <w:sz w:val="24"/>
                <w:szCs w:val="24"/>
              </w:rPr>
            </w:pPr>
            <w:r w:rsidRPr="00AD4E2C">
              <w:rPr>
                <w:sz w:val="24"/>
                <w:szCs w:val="24"/>
              </w:rPr>
              <w:t>CO6</w:t>
            </w:r>
          </w:p>
        </w:tc>
        <w:tc>
          <w:tcPr>
            <w:tcW w:w="328" w:type="pct"/>
          </w:tcPr>
          <w:p w:rsidR="00387AA4" w:rsidRPr="00AD4E2C" w:rsidRDefault="00387AA4" w:rsidP="00387AA4">
            <w:pPr>
              <w:contextualSpacing/>
              <w:jc w:val="center"/>
              <w:rPr>
                <w:sz w:val="24"/>
                <w:szCs w:val="24"/>
              </w:rPr>
            </w:pPr>
            <w:r w:rsidRPr="00AD4E2C">
              <w:rPr>
                <w:sz w:val="24"/>
                <w:szCs w:val="24"/>
              </w:rPr>
              <w:t>A</w:t>
            </w:r>
          </w:p>
        </w:tc>
        <w:tc>
          <w:tcPr>
            <w:tcW w:w="452" w:type="pct"/>
          </w:tcPr>
          <w:p w:rsidR="00387AA4" w:rsidRPr="00AD4E2C" w:rsidRDefault="00387AA4" w:rsidP="00387AA4">
            <w:pPr>
              <w:contextualSpacing/>
              <w:jc w:val="center"/>
              <w:rPr>
                <w:sz w:val="24"/>
                <w:szCs w:val="24"/>
              </w:rPr>
            </w:pPr>
            <w:r w:rsidRPr="00AD4E2C">
              <w:rPr>
                <w:sz w:val="24"/>
                <w:szCs w:val="24"/>
              </w:rPr>
              <w:t>20</w:t>
            </w:r>
          </w:p>
        </w:tc>
      </w:tr>
    </w:tbl>
    <w:p w:rsidR="00387AA4" w:rsidRDefault="00387AA4" w:rsidP="00387AA4">
      <w:pPr>
        <w:contextualSpacing/>
        <w:jc w:val="both"/>
        <w:rPr>
          <w:b/>
          <w:bCs/>
        </w:rPr>
      </w:pPr>
    </w:p>
    <w:p w:rsidR="00387AA4" w:rsidRDefault="00387AA4" w:rsidP="00387AA4">
      <w:pPr>
        <w:contextualSpacing/>
        <w:jc w:val="both"/>
      </w:pPr>
      <w:r w:rsidRPr="00AD4E2C">
        <w:rPr>
          <w:b/>
          <w:bCs/>
        </w:rPr>
        <w:t>CO</w:t>
      </w:r>
      <w:r w:rsidRPr="00AD4E2C">
        <w:t xml:space="preserve"> – COURSE OUTCOME</w:t>
      </w:r>
      <w:r w:rsidRPr="00AD4E2C">
        <w:tab/>
      </w:r>
      <w:r w:rsidRPr="00AD4E2C">
        <w:tab/>
      </w:r>
      <w:r w:rsidRPr="00AD4E2C">
        <w:tab/>
      </w:r>
      <w:r w:rsidRPr="00AD4E2C">
        <w:tab/>
      </w:r>
      <w:r w:rsidRPr="00AD4E2C">
        <w:tab/>
      </w:r>
      <w:r w:rsidRPr="00AD4E2C">
        <w:rPr>
          <w:b/>
          <w:bCs/>
        </w:rPr>
        <w:t>BL</w:t>
      </w:r>
      <w:r w:rsidRPr="00AD4E2C">
        <w:t xml:space="preserve"> – BLOOM’S LEVEL</w:t>
      </w:r>
    </w:p>
    <w:tbl>
      <w:tblPr>
        <w:tblStyle w:val="TableGrid"/>
        <w:tblW w:w="10247" w:type="dxa"/>
        <w:tblInd w:w="108" w:type="dxa"/>
        <w:tblLook w:val="04A0" w:firstRow="1" w:lastRow="0" w:firstColumn="1" w:lastColumn="0" w:noHBand="0" w:noVBand="1"/>
      </w:tblPr>
      <w:tblGrid>
        <w:gridCol w:w="18"/>
        <w:gridCol w:w="793"/>
        <w:gridCol w:w="401"/>
        <w:gridCol w:w="1160"/>
        <w:gridCol w:w="996"/>
        <w:gridCol w:w="1167"/>
        <w:gridCol w:w="1328"/>
        <w:gridCol w:w="1326"/>
        <w:gridCol w:w="1161"/>
        <w:gridCol w:w="1885"/>
        <w:gridCol w:w="12"/>
      </w:tblGrid>
      <w:tr w:rsidR="00387AA4" w:rsidRPr="00AD4E2C" w:rsidTr="00387AA4">
        <w:trPr>
          <w:gridAfter w:val="1"/>
          <w:wAfter w:w="12" w:type="dxa"/>
        </w:trPr>
        <w:tc>
          <w:tcPr>
            <w:tcW w:w="811" w:type="dxa"/>
            <w:gridSpan w:val="2"/>
          </w:tcPr>
          <w:p w:rsidR="00387AA4" w:rsidRPr="00AD4E2C" w:rsidRDefault="00387AA4" w:rsidP="00387AA4">
            <w:pPr>
              <w:contextualSpacing/>
              <w:jc w:val="both"/>
              <w:rPr>
                <w:sz w:val="24"/>
                <w:szCs w:val="24"/>
              </w:rPr>
            </w:pPr>
          </w:p>
        </w:tc>
        <w:tc>
          <w:tcPr>
            <w:tcW w:w="9424" w:type="dxa"/>
            <w:gridSpan w:val="8"/>
          </w:tcPr>
          <w:p w:rsidR="00387AA4" w:rsidRPr="00AD4E2C" w:rsidRDefault="00387AA4" w:rsidP="00387AA4">
            <w:pPr>
              <w:contextualSpacing/>
              <w:jc w:val="both"/>
              <w:rPr>
                <w:b/>
                <w:sz w:val="24"/>
                <w:szCs w:val="24"/>
              </w:rPr>
            </w:pPr>
            <w:r w:rsidRPr="00AD4E2C">
              <w:rPr>
                <w:b/>
                <w:sz w:val="24"/>
                <w:szCs w:val="24"/>
              </w:rPr>
              <w:t>COURSE OUTCOMES</w:t>
            </w:r>
          </w:p>
        </w:tc>
      </w:tr>
      <w:tr w:rsidR="00387AA4" w:rsidRPr="00AD4E2C" w:rsidTr="00387AA4">
        <w:trPr>
          <w:gridAfter w:val="1"/>
          <w:wAfter w:w="12" w:type="dxa"/>
        </w:trPr>
        <w:tc>
          <w:tcPr>
            <w:tcW w:w="811" w:type="dxa"/>
            <w:gridSpan w:val="2"/>
          </w:tcPr>
          <w:p w:rsidR="00387AA4" w:rsidRPr="00AD4E2C" w:rsidRDefault="00387AA4" w:rsidP="00387AA4">
            <w:pPr>
              <w:contextualSpacing/>
              <w:jc w:val="both"/>
              <w:rPr>
                <w:bCs/>
                <w:sz w:val="24"/>
                <w:szCs w:val="24"/>
              </w:rPr>
            </w:pPr>
            <w:r w:rsidRPr="00AD4E2C">
              <w:rPr>
                <w:bCs/>
                <w:sz w:val="24"/>
                <w:szCs w:val="24"/>
              </w:rPr>
              <w:t>CO1</w:t>
            </w:r>
          </w:p>
        </w:tc>
        <w:tc>
          <w:tcPr>
            <w:tcW w:w="9424" w:type="dxa"/>
            <w:gridSpan w:val="8"/>
          </w:tcPr>
          <w:p w:rsidR="00387AA4" w:rsidRPr="00AD4E2C" w:rsidRDefault="00387AA4" w:rsidP="00387AA4">
            <w:pPr>
              <w:contextualSpacing/>
              <w:jc w:val="both"/>
              <w:rPr>
                <w:sz w:val="24"/>
                <w:szCs w:val="24"/>
              </w:rPr>
            </w:pPr>
            <w:r w:rsidRPr="00AD4E2C">
              <w:rPr>
                <w:sz w:val="24"/>
                <w:szCs w:val="24"/>
              </w:rPr>
              <w:t>Learn and Pass journal entries in bills of exchange, Account current and Average Due date</w:t>
            </w:r>
          </w:p>
        </w:tc>
      </w:tr>
      <w:tr w:rsidR="00387AA4" w:rsidRPr="00AD4E2C" w:rsidTr="00387AA4">
        <w:trPr>
          <w:gridAfter w:val="1"/>
          <w:wAfter w:w="12" w:type="dxa"/>
        </w:trPr>
        <w:tc>
          <w:tcPr>
            <w:tcW w:w="811" w:type="dxa"/>
            <w:gridSpan w:val="2"/>
          </w:tcPr>
          <w:p w:rsidR="00387AA4" w:rsidRPr="00AD4E2C" w:rsidRDefault="00387AA4" w:rsidP="00387AA4">
            <w:pPr>
              <w:contextualSpacing/>
              <w:jc w:val="both"/>
              <w:rPr>
                <w:bCs/>
                <w:sz w:val="24"/>
                <w:szCs w:val="24"/>
              </w:rPr>
            </w:pPr>
            <w:r w:rsidRPr="00AD4E2C">
              <w:rPr>
                <w:bCs/>
                <w:sz w:val="24"/>
                <w:szCs w:val="24"/>
              </w:rPr>
              <w:t>CO2</w:t>
            </w:r>
          </w:p>
        </w:tc>
        <w:tc>
          <w:tcPr>
            <w:tcW w:w="9424" w:type="dxa"/>
            <w:gridSpan w:val="8"/>
          </w:tcPr>
          <w:p w:rsidR="00387AA4" w:rsidRPr="00AD4E2C" w:rsidRDefault="00387AA4" w:rsidP="00387AA4">
            <w:pPr>
              <w:contextualSpacing/>
              <w:jc w:val="both"/>
              <w:rPr>
                <w:sz w:val="24"/>
                <w:szCs w:val="24"/>
              </w:rPr>
            </w:pPr>
            <w:r w:rsidRPr="00AD4E2C">
              <w:rPr>
                <w:sz w:val="24"/>
                <w:szCs w:val="24"/>
              </w:rPr>
              <w:t>Prepare accounts for non-profit organizations’</w:t>
            </w:r>
          </w:p>
        </w:tc>
      </w:tr>
      <w:tr w:rsidR="00387AA4" w:rsidRPr="00AD4E2C" w:rsidTr="00387AA4">
        <w:trPr>
          <w:gridAfter w:val="1"/>
          <w:wAfter w:w="12" w:type="dxa"/>
        </w:trPr>
        <w:tc>
          <w:tcPr>
            <w:tcW w:w="811" w:type="dxa"/>
            <w:gridSpan w:val="2"/>
          </w:tcPr>
          <w:p w:rsidR="00387AA4" w:rsidRPr="00AD4E2C" w:rsidRDefault="00387AA4" w:rsidP="00387AA4">
            <w:pPr>
              <w:contextualSpacing/>
              <w:jc w:val="both"/>
              <w:rPr>
                <w:bCs/>
                <w:sz w:val="24"/>
                <w:szCs w:val="24"/>
              </w:rPr>
            </w:pPr>
            <w:r w:rsidRPr="00AD4E2C">
              <w:rPr>
                <w:bCs/>
                <w:sz w:val="24"/>
                <w:szCs w:val="24"/>
              </w:rPr>
              <w:t>CO3</w:t>
            </w:r>
          </w:p>
        </w:tc>
        <w:tc>
          <w:tcPr>
            <w:tcW w:w="9424" w:type="dxa"/>
            <w:gridSpan w:val="8"/>
          </w:tcPr>
          <w:p w:rsidR="00387AA4" w:rsidRPr="00AD4E2C" w:rsidRDefault="00387AA4" w:rsidP="00387AA4">
            <w:pPr>
              <w:contextualSpacing/>
              <w:jc w:val="both"/>
              <w:rPr>
                <w:sz w:val="24"/>
                <w:szCs w:val="24"/>
              </w:rPr>
            </w:pPr>
            <w:r w:rsidRPr="00AD4E2C">
              <w:rPr>
                <w:sz w:val="24"/>
                <w:szCs w:val="24"/>
              </w:rPr>
              <w:t>Know and prepare trading, profit and loss account and balance sheet from incomplete records derived from the single entry system.</w:t>
            </w:r>
          </w:p>
        </w:tc>
      </w:tr>
      <w:tr w:rsidR="00387AA4" w:rsidRPr="00AD4E2C" w:rsidTr="00387AA4">
        <w:trPr>
          <w:gridAfter w:val="1"/>
          <w:wAfter w:w="12" w:type="dxa"/>
        </w:trPr>
        <w:tc>
          <w:tcPr>
            <w:tcW w:w="811" w:type="dxa"/>
            <w:gridSpan w:val="2"/>
          </w:tcPr>
          <w:p w:rsidR="00387AA4" w:rsidRPr="00AD4E2C" w:rsidRDefault="00387AA4" w:rsidP="00387AA4">
            <w:pPr>
              <w:contextualSpacing/>
              <w:jc w:val="both"/>
              <w:rPr>
                <w:bCs/>
                <w:sz w:val="24"/>
                <w:szCs w:val="24"/>
              </w:rPr>
            </w:pPr>
            <w:r w:rsidRPr="00AD4E2C">
              <w:rPr>
                <w:bCs/>
                <w:sz w:val="24"/>
                <w:szCs w:val="24"/>
              </w:rPr>
              <w:t>CO4</w:t>
            </w:r>
          </w:p>
        </w:tc>
        <w:tc>
          <w:tcPr>
            <w:tcW w:w="9424" w:type="dxa"/>
            <w:gridSpan w:val="8"/>
          </w:tcPr>
          <w:p w:rsidR="00387AA4" w:rsidRPr="00AD4E2C" w:rsidRDefault="00387AA4" w:rsidP="00387AA4">
            <w:pPr>
              <w:contextualSpacing/>
              <w:jc w:val="both"/>
              <w:rPr>
                <w:sz w:val="24"/>
                <w:szCs w:val="24"/>
              </w:rPr>
            </w:pPr>
            <w:r w:rsidRPr="00AD4E2C">
              <w:rPr>
                <w:sz w:val="24"/>
                <w:szCs w:val="24"/>
              </w:rPr>
              <w:t>Compute delcredere  commission, normal and abnormal loss, value of unsold stock in consignment account</w:t>
            </w:r>
          </w:p>
        </w:tc>
      </w:tr>
      <w:tr w:rsidR="00387AA4" w:rsidRPr="00AD4E2C" w:rsidTr="00387AA4">
        <w:trPr>
          <w:gridAfter w:val="1"/>
          <w:wAfter w:w="12" w:type="dxa"/>
        </w:trPr>
        <w:tc>
          <w:tcPr>
            <w:tcW w:w="811" w:type="dxa"/>
            <w:gridSpan w:val="2"/>
          </w:tcPr>
          <w:p w:rsidR="00387AA4" w:rsidRPr="00AD4E2C" w:rsidRDefault="00387AA4" w:rsidP="00387AA4">
            <w:pPr>
              <w:contextualSpacing/>
              <w:jc w:val="both"/>
              <w:rPr>
                <w:bCs/>
                <w:sz w:val="24"/>
                <w:szCs w:val="24"/>
              </w:rPr>
            </w:pPr>
            <w:r w:rsidRPr="00AD4E2C">
              <w:rPr>
                <w:bCs/>
                <w:sz w:val="24"/>
                <w:szCs w:val="24"/>
              </w:rPr>
              <w:t>CO5</w:t>
            </w:r>
          </w:p>
        </w:tc>
        <w:tc>
          <w:tcPr>
            <w:tcW w:w="9424" w:type="dxa"/>
            <w:gridSpan w:val="8"/>
          </w:tcPr>
          <w:p w:rsidR="00387AA4" w:rsidRPr="00AD4E2C" w:rsidRDefault="00387AA4" w:rsidP="00387AA4">
            <w:pPr>
              <w:contextualSpacing/>
              <w:jc w:val="both"/>
              <w:rPr>
                <w:sz w:val="24"/>
                <w:szCs w:val="24"/>
              </w:rPr>
            </w:pPr>
            <w:r w:rsidRPr="00AD4E2C">
              <w:rPr>
                <w:sz w:val="24"/>
                <w:szCs w:val="24"/>
              </w:rPr>
              <w:t>Acquire the basic knowledge about partnership accounts.</w:t>
            </w:r>
          </w:p>
        </w:tc>
      </w:tr>
      <w:tr w:rsidR="00387AA4" w:rsidRPr="00AD4E2C" w:rsidTr="00387AA4">
        <w:trPr>
          <w:gridAfter w:val="1"/>
          <w:wAfter w:w="12" w:type="dxa"/>
        </w:trPr>
        <w:tc>
          <w:tcPr>
            <w:tcW w:w="811" w:type="dxa"/>
            <w:gridSpan w:val="2"/>
          </w:tcPr>
          <w:p w:rsidR="00387AA4" w:rsidRPr="00AD4E2C" w:rsidRDefault="00387AA4" w:rsidP="00387AA4">
            <w:pPr>
              <w:contextualSpacing/>
              <w:jc w:val="both"/>
              <w:rPr>
                <w:sz w:val="24"/>
                <w:szCs w:val="24"/>
              </w:rPr>
            </w:pPr>
            <w:r w:rsidRPr="00AD4E2C">
              <w:rPr>
                <w:sz w:val="24"/>
                <w:szCs w:val="24"/>
              </w:rPr>
              <w:t>CO6</w:t>
            </w:r>
          </w:p>
        </w:tc>
        <w:tc>
          <w:tcPr>
            <w:tcW w:w="9424" w:type="dxa"/>
            <w:gridSpan w:val="8"/>
          </w:tcPr>
          <w:p w:rsidR="00387AA4" w:rsidRPr="00AD4E2C" w:rsidRDefault="00387AA4" w:rsidP="00387AA4">
            <w:pPr>
              <w:contextualSpacing/>
              <w:jc w:val="both"/>
              <w:rPr>
                <w:sz w:val="24"/>
                <w:szCs w:val="24"/>
              </w:rPr>
            </w:pPr>
            <w:r w:rsidRPr="00AD4E2C">
              <w:rPr>
                <w:sz w:val="24"/>
                <w:szCs w:val="24"/>
              </w:rPr>
              <w:t>Identify and familiarize the concepts of profit sharing ratios, revaluation of assets and liabilities, preparation of Balance sheet</w:t>
            </w:r>
          </w:p>
        </w:tc>
      </w:tr>
      <w:tr w:rsidR="00387AA4" w:rsidRPr="00AD4E2C" w:rsidTr="00387AA4">
        <w:tblPrEx>
          <w:jc w:val="center"/>
          <w:tblInd w:w="0" w:type="dxa"/>
        </w:tblPrEx>
        <w:trPr>
          <w:gridBefore w:val="1"/>
          <w:wBefore w:w="18" w:type="dxa"/>
          <w:jc w:val="center"/>
        </w:trPr>
        <w:tc>
          <w:tcPr>
            <w:tcW w:w="10229" w:type="dxa"/>
            <w:gridSpan w:val="10"/>
          </w:tcPr>
          <w:p w:rsidR="00387AA4" w:rsidRPr="00AD4E2C" w:rsidRDefault="00387AA4" w:rsidP="00387AA4">
            <w:pPr>
              <w:contextualSpacing/>
              <w:jc w:val="center"/>
              <w:rPr>
                <w:b/>
                <w:sz w:val="24"/>
                <w:szCs w:val="24"/>
              </w:rPr>
            </w:pPr>
            <w:r w:rsidRPr="00AD4E2C">
              <w:rPr>
                <w:b/>
                <w:sz w:val="24"/>
                <w:szCs w:val="24"/>
              </w:rPr>
              <w:t>Assessment Pattern as per Bloom’s Taxonomy</w:t>
            </w:r>
          </w:p>
        </w:tc>
      </w:tr>
      <w:tr w:rsidR="00387AA4" w:rsidRPr="00AD4E2C" w:rsidTr="00387AA4">
        <w:tblPrEx>
          <w:jc w:val="center"/>
          <w:tblInd w:w="0" w:type="dxa"/>
        </w:tblPrEx>
        <w:trPr>
          <w:gridBefore w:val="1"/>
          <w:wBefore w:w="18" w:type="dxa"/>
          <w:jc w:val="center"/>
        </w:trPr>
        <w:tc>
          <w:tcPr>
            <w:tcW w:w="1194" w:type="dxa"/>
            <w:gridSpan w:val="2"/>
          </w:tcPr>
          <w:p w:rsidR="00387AA4" w:rsidRPr="00AD4E2C" w:rsidRDefault="00387AA4" w:rsidP="00387AA4">
            <w:pPr>
              <w:contextualSpacing/>
              <w:jc w:val="center"/>
              <w:rPr>
                <w:b/>
                <w:bCs/>
                <w:sz w:val="24"/>
                <w:szCs w:val="24"/>
              </w:rPr>
            </w:pPr>
            <w:r w:rsidRPr="00AD4E2C">
              <w:rPr>
                <w:b/>
                <w:bCs/>
                <w:sz w:val="24"/>
                <w:szCs w:val="24"/>
              </w:rPr>
              <w:t>CO / P</w:t>
            </w:r>
          </w:p>
        </w:tc>
        <w:tc>
          <w:tcPr>
            <w:tcW w:w="1160" w:type="dxa"/>
          </w:tcPr>
          <w:p w:rsidR="00387AA4" w:rsidRPr="00AD4E2C" w:rsidRDefault="00387AA4" w:rsidP="00387AA4">
            <w:pPr>
              <w:contextualSpacing/>
              <w:jc w:val="center"/>
              <w:rPr>
                <w:b/>
                <w:sz w:val="24"/>
                <w:szCs w:val="24"/>
              </w:rPr>
            </w:pPr>
            <w:r w:rsidRPr="00AD4E2C">
              <w:rPr>
                <w:b/>
                <w:sz w:val="24"/>
                <w:szCs w:val="24"/>
              </w:rPr>
              <w:t>R</w:t>
            </w:r>
          </w:p>
        </w:tc>
        <w:tc>
          <w:tcPr>
            <w:tcW w:w="996" w:type="dxa"/>
          </w:tcPr>
          <w:p w:rsidR="00387AA4" w:rsidRPr="00AD4E2C" w:rsidRDefault="00387AA4" w:rsidP="00387AA4">
            <w:pPr>
              <w:contextualSpacing/>
              <w:jc w:val="center"/>
              <w:rPr>
                <w:b/>
                <w:sz w:val="24"/>
                <w:szCs w:val="24"/>
              </w:rPr>
            </w:pPr>
            <w:r w:rsidRPr="00AD4E2C">
              <w:rPr>
                <w:b/>
                <w:sz w:val="24"/>
                <w:szCs w:val="24"/>
              </w:rPr>
              <w:t>U</w:t>
            </w:r>
          </w:p>
        </w:tc>
        <w:tc>
          <w:tcPr>
            <w:tcW w:w="1167" w:type="dxa"/>
          </w:tcPr>
          <w:p w:rsidR="00387AA4" w:rsidRPr="00AD4E2C" w:rsidRDefault="00387AA4" w:rsidP="00387AA4">
            <w:pPr>
              <w:contextualSpacing/>
              <w:jc w:val="center"/>
              <w:rPr>
                <w:b/>
                <w:sz w:val="24"/>
                <w:szCs w:val="24"/>
              </w:rPr>
            </w:pPr>
            <w:r w:rsidRPr="00AD4E2C">
              <w:rPr>
                <w:b/>
                <w:sz w:val="24"/>
                <w:szCs w:val="24"/>
              </w:rPr>
              <w:t>A</w:t>
            </w:r>
          </w:p>
        </w:tc>
        <w:tc>
          <w:tcPr>
            <w:tcW w:w="1328" w:type="dxa"/>
          </w:tcPr>
          <w:p w:rsidR="00387AA4" w:rsidRPr="00AD4E2C" w:rsidRDefault="00387AA4" w:rsidP="00387AA4">
            <w:pPr>
              <w:contextualSpacing/>
              <w:jc w:val="center"/>
              <w:rPr>
                <w:b/>
                <w:sz w:val="24"/>
                <w:szCs w:val="24"/>
              </w:rPr>
            </w:pPr>
            <w:r w:rsidRPr="00AD4E2C">
              <w:rPr>
                <w:b/>
                <w:sz w:val="24"/>
                <w:szCs w:val="24"/>
              </w:rPr>
              <w:t>An</w:t>
            </w:r>
          </w:p>
        </w:tc>
        <w:tc>
          <w:tcPr>
            <w:tcW w:w="1326" w:type="dxa"/>
          </w:tcPr>
          <w:p w:rsidR="00387AA4" w:rsidRPr="00AD4E2C" w:rsidRDefault="00387AA4" w:rsidP="00387AA4">
            <w:pPr>
              <w:contextualSpacing/>
              <w:jc w:val="center"/>
              <w:rPr>
                <w:b/>
                <w:sz w:val="24"/>
                <w:szCs w:val="24"/>
              </w:rPr>
            </w:pPr>
            <w:r w:rsidRPr="00AD4E2C">
              <w:rPr>
                <w:b/>
                <w:sz w:val="24"/>
                <w:szCs w:val="24"/>
              </w:rPr>
              <w:t>E</w:t>
            </w:r>
          </w:p>
        </w:tc>
        <w:tc>
          <w:tcPr>
            <w:tcW w:w="1161" w:type="dxa"/>
          </w:tcPr>
          <w:p w:rsidR="00387AA4" w:rsidRPr="00AD4E2C" w:rsidRDefault="00387AA4" w:rsidP="00387AA4">
            <w:pPr>
              <w:contextualSpacing/>
              <w:jc w:val="center"/>
              <w:rPr>
                <w:b/>
                <w:sz w:val="24"/>
                <w:szCs w:val="24"/>
              </w:rPr>
            </w:pPr>
            <w:r w:rsidRPr="00AD4E2C">
              <w:rPr>
                <w:b/>
                <w:sz w:val="24"/>
                <w:szCs w:val="24"/>
              </w:rPr>
              <w:t>C</w:t>
            </w:r>
          </w:p>
        </w:tc>
        <w:tc>
          <w:tcPr>
            <w:tcW w:w="1897" w:type="dxa"/>
            <w:gridSpan w:val="2"/>
          </w:tcPr>
          <w:p w:rsidR="00387AA4" w:rsidRPr="00AD4E2C" w:rsidRDefault="00387AA4" w:rsidP="00387AA4">
            <w:pPr>
              <w:contextualSpacing/>
              <w:jc w:val="center"/>
              <w:rPr>
                <w:b/>
                <w:sz w:val="24"/>
                <w:szCs w:val="24"/>
              </w:rPr>
            </w:pPr>
            <w:r w:rsidRPr="00AD4E2C">
              <w:rPr>
                <w:b/>
                <w:sz w:val="24"/>
                <w:szCs w:val="24"/>
              </w:rPr>
              <w:t>Total</w:t>
            </w:r>
          </w:p>
        </w:tc>
      </w:tr>
      <w:tr w:rsidR="00387AA4" w:rsidRPr="00AD4E2C" w:rsidTr="00387AA4">
        <w:tblPrEx>
          <w:jc w:val="center"/>
          <w:tblInd w:w="0" w:type="dxa"/>
        </w:tblPrEx>
        <w:trPr>
          <w:gridBefore w:val="1"/>
          <w:wBefore w:w="18" w:type="dxa"/>
          <w:jc w:val="center"/>
        </w:trPr>
        <w:tc>
          <w:tcPr>
            <w:tcW w:w="1194" w:type="dxa"/>
            <w:gridSpan w:val="2"/>
          </w:tcPr>
          <w:p w:rsidR="00387AA4" w:rsidRPr="00AD4E2C" w:rsidRDefault="00387AA4" w:rsidP="00387AA4">
            <w:pPr>
              <w:contextualSpacing/>
              <w:jc w:val="center"/>
              <w:rPr>
                <w:sz w:val="24"/>
                <w:szCs w:val="24"/>
              </w:rPr>
            </w:pPr>
            <w:r w:rsidRPr="00AD4E2C">
              <w:rPr>
                <w:sz w:val="24"/>
                <w:szCs w:val="24"/>
              </w:rPr>
              <w:t>CO1</w:t>
            </w:r>
          </w:p>
        </w:tc>
        <w:tc>
          <w:tcPr>
            <w:tcW w:w="1160" w:type="dxa"/>
          </w:tcPr>
          <w:p w:rsidR="00387AA4" w:rsidRPr="00AD4E2C" w:rsidRDefault="00387AA4" w:rsidP="00387AA4">
            <w:pPr>
              <w:contextualSpacing/>
              <w:jc w:val="center"/>
              <w:rPr>
                <w:sz w:val="24"/>
                <w:szCs w:val="24"/>
              </w:rPr>
            </w:pPr>
            <w:r w:rsidRPr="00AD4E2C">
              <w:rPr>
                <w:sz w:val="24"/>
                <w:szCs w:val="24"/>
              </w:rPr>
              <w:t>2</w:t>
            </w:r>
          </w:p>
        </w:tc>
        <w:tc>
          <w:tcPr>
            <w:tcW w:w="996" w:type="dxa"/>
          </w:tcPr>
          <w:p w:rsidR="00387AA4" w:rsidRPr="00AD4E2C" w:rsidRDefault="00387AA4" w:rsidP="00387AA4">
            <w:pPr>
              <w:contextualSpacing/>
              <w:jc w:val="center"/>
              <w:rPr>
                <w:sz w:val="24"/>
                <w:szCs w:val="24"/>
              </w:rPr>
            </w:pPr>
          </w:p>
        </w:tc>
        <w:tc>
          <w:tcPr>
            <w:tcW w:w="1167" w:type="dxa"/>
          </w:tcPr>
          <w:p w:rsidR="00387AA4" w:rsidRPr="00AD4E2C" w:rsidRDefault="00387AA4" w:rsidP="00387AA4">
            <w:pPr>
              <w:contextualSpacing/>
              <w:jc w:val="center"/>
              <w:rPr>
                <w:sz w:val="24"/>
                <w:szCs w:val="24"/>
              </w:rPr>
            </w:pPr>
            <w:r w:rsidRPr="00AD4E2C">
              <w:rPr>
                <w:sz w:val="24"/>
                <w:szCs w:val="24"/>
              </w:rPr>
              <w:t>30</w:t>
            </w:r>
          </w:p>
        </w:tc>
        <w:tc>
          <w:tcPr>
            <w:tcW w:w="1328" w:type="dxa"/>
          </w:tcPr>
          <w:p w:rsidR="00387AA4" w:rsidRPr="00AD4E2C" w:rsidRDefault="00387AA4" w:rsidP="00387AA4">
            <w:pPr>
              <w:contextualSpacing/>
              <w:jc w:val="center"/>
              <w:rPr>
                <w:sz w:val="24"/>
                <w:szCs w:val="24"/>
              </w:rPr>
            </w:pPr>
            <w:r w:rsidRPr="00AD4E2C">
              <w:rPr>
                <w:sz w:val="24"/>
                <w:szCs w:val="24"/>
              </w:rPr>
              <w:t>-</w:t>
            </w:r>
          </w:p>
        </w:tc>
        <w:tc>
          <w:tcPr>
            <w:tcW w:w="1326" w:type="dxa"/>
          </w:tcPr>
          <w:p w:rsidR="00387AA4" w:rsidRPr="00AD4E2C" w:rsidRDefault="00387AA4" w:rsidP="00387AA4">
            <w:pPr>
              <w:contextualSpacing/>
              <w:jc w:val="center"/>
              <w:rPr>
                <w:sz w:val="24"/>
                <w:szCs w:val="24"/>
              </w:rPr>
            </w:pPr>
            <w:r w:rsidRPr="00AD4E2C">
              <w:rPr>
                <w:sz w:val="24"/>
                <w:szCs w:val="24"/>
              </w:rPr>
              <w:t>-</w:t>
            </w:r>
          </w:p>
        </w:tc>
        <w:tc>
          <w:tcPr>
            <w:tcW w:w="1161" w:type="dxa"/>
          </w:tcPr>
          <w:p w:rsidR="00387AA4" w:rsidRPr="00AD4E2C" w:rsidRDefault="00387AA4" w:rsidP="00387AA4">
            <w:pPr>
              <w:contextualSpacing/>
              <w:jc w:val="center"/>
              <w:rPr>
                <w:sz w:val="24"/>
                <w:szCs w:val="24"/>
              </w:rPr>
            </w:pPr>
            <w:r w:rsidRPr="00AD4E2C">
              <w:rPr>
                <w:sz w:val="24"/>
                <w:szCs w:val="24"/>
              </w:rPr>
              <w:t>-</w:t>
            </w:r>
          </w:p>
        </w:tc>
        <w:tc>
          <w:tcPr>
            <w:tcW w:w="1897" w:type="dxa"/>
            <w:gridSpan w:val="2"/>
          </w:tcPr>
          <w:p w:rsidR="00387AA4" w:rsidRPr="00AD4E2C" w:rsidRDefault="00387AA4" w:rsidP="00387AA4">
            <w:pPr>
              <w:contextualSpacing/>
              <w:jc w:val="center"/>
              <w:rPr>
                <w:sz w:val="24"/>
                <w:szCs w:val="24"/>
              </w:rPr>
            </w:pPr>
            <w:r w:rsidRPr="00AD4E2C">
              <w:rPr>
                <w:sz w:val="24"/>
                <w:szCs w:val="24"/>
              </w:rPr>
              <w:t>32</w:t>
            </w:r>
          </w:p>
        </w:tc>
      </w:tr>
      <w:tr w:rsidR="00387AA4" w:rsidRPr="00AD4E2C" w:rsidTr="00387AA4">
        <w:tblPrEx>
          <w:jc w:val="center"/>
          <w:tblInd w:w="0" w:type="dxa"/>
        </w:tblPrEx>
        <w:trPr>
          <w:gridBefore w:val="1"/>
          <w:wBefore w:w="18" w:type="dxa"/>
          <w:jc w:val="center"/>
        </w:trPr>
        <w:tc>
          <w:tcPr>
            <w:tcW w:w="1194" w:type="dxa"/>
            <w:gridSpan w:val="2"/>
          </w:tcPr>
          <w:p w:rsidR="00387AA4" w:rsidRPr="00AD4E2C" w:rsidRDefault="00387AA4" w:rsidP="00387AA4">
            <w:pPr>
              <w:contextualSpacing/>
              <w:jc w:val="center"/>
              <w:rPr>
                <w:sz w:val="24"/>
                <w:szCs w:val="24"/>
              </w:rPr>
            </w:pPr>
            <w:r w:rsidRPr="00AD4E2C">
              <w:rPr>
                <w:sz w:val="24"/>
                <w:szCs w:val="24"/>
              </w:rPr>
              <w:t>CO2</w:t>
            </w:r>
          </w:p>
        </w:tc>
        <w:tc>
          <w:tcPr>
            <w:tcW w:w="1160" w:type="dxa"/>
          </w:tcPr>
          <w:p w:rsidR="00387AA4" w:rsidRPr="00AD4E2C" w:rsidRDefault="00387AA4" w:rsidP="00387AA4">
            <w:pPr>
              <w:contextualSpacing/>
              <w:jc w:val="center"/>
              <w:rPr>
                <w:sz w:val="24"/>
                <w:szCs w:val="24"/>
              </w:rPr>
            </w:pPr>
            <w:r w:rsidRPr="00AD4E2C">
              <w:rPr>
                <w:sz w:val="24"/>
                <w:szCs w:val="24"/>
              </w:rPr>
              <w:t>-</w:t>
            </w:r>
          </w:p>
        </w:tc>
        <w:tc>
          <w:tcPr>
            <w:tcW w:w="996" w:type="dxa"/>
          </w:tcPr>
          <w:p w:rsidR="00387AA4" w:rsidRPr="00AD4E2C" w:rsidRDefault="00387AA4" w:rsidP="00387AA4">
            <w:pPr>
              <w:contextualSpacing/>
              <w:jc w:val="center"/>
              <w:rPr>
                <w:sz w:val="24"/>
                <w:szCs w:val="24"/>
              </w:rPr>
            </w:pPr>
            <w:r w:rsidRPr="00AD4E2C">
              <w:rPr>
                <w:sz w:val="24"/>
                <w:szCs w:val="24"/>
              </w:rPr>
              <w:t>2</w:t>
            </w:r>
          </w:p>
        </w:tc>
        <w:tc>
          <w:tcPr>
            <w:tcW w:w="1167" w:type="dxa"/>
          </w:tcPr>
          <w:p w:rsidR="00387AA4" w:rsidRPr="00AD4E2C" w:rsidRDefault="00387AA4" w:rsidP="00387AA4">
            <w:pPr>
              <w:contextualSpacing/>
              <w:jc w:val="center"/>
              <w:rPr>
                <w:sz w:val="24"/>
                <w:szCs w:val="24"/>
              </w:rPr>
            </w:pPr>
            <w:r w:rsidRPr="00AD4E2C">
              <w:rPr>
                <w:sz w:val="24"/>
                <w:szCs w:val="24"/>
              </w:rPr>
              <w:t>30</w:t>
            </w:r>
          </w:p>
        </w:tc>
        <w:tc>
          <w:tcPr>
            <w:tcW w:w="1328" w:type="dxa"/>
          </w:tcPr>
          <w:p w:rsidR="00387AA4" w:rsidRPr="00AD4E2C" w:rsidRDefault="00387AA4" w:rsidP="00387AA4">
            <w:pPr>
              <w:contextualSpacing/>
              <w:jc w:val="center"/>
              <w:rPr>
                <w:sz w:val="24"/>
                <w:szCs w:val="24"/>
              </w:rPr>
            </w:pPr>
            <w:r w:rsidRPr="00AD4E2C">
              <w:rPr>
                <w:sz w:val="24"/>
                <w:szCs w:val="24"/>
              </w:rPr>
              <w:t>-</w:t>
            </w:r>
          </w:p>
        </w:tc>
        <w:tc>
          <w:tcPr>
            <w:tcW w:w="1326" w:type="dxa"/>
          </w:tcPr>
          <w:p w:rsidR="00387AA4" w:rsidRPr="00AD4E2C" w:rsidRDefault="00387AA4" w:rsidP="00387AA4">
            <w:pPr>
              <w:contextualSpacing/>
              <w:jc w:val="center"/>
              <w:rPr>
                <w:sz w:val="24"/>
                <w:szCs w:val="24"/>
              </w:rPr>
            </w:pPr>
            <w:r w:rsidRPr="00AD4E2C">
              <w:rPr>
                <w:sz w:val="24"/>
                <w:szCs w:val="24"/>
              </w:rPr>
              <w:t>-</w:t>
            </w:r>
          </w:p>
        </w:tc>
        <w:tc>
          <w:tcPr>
            <w:tcW w:w="1161" w:type="dxa"/>
          </w:tcPr>
          <w:p w:rsidR="00387AA4" w:rsidRPr="00AD4E2C" w:rsidRDefault="00387AA4" w:rsidP="00387AA4">
            <w:pPr>
              <w:contextualSpacing/>
              <w:jc w:val="center"/>
              <w:rPr>
                <w:sz w:val="24"/>
                <w:szCs w:val="24"/>
              </w:rPr>
            </w:pPr>
            <w:r w:rsidRPr="00AD4E2C">
              <w:rPr>
                <w:sz w:val="24"/>
                <w:szCs w:val="24"/>
              </w:rPr>
              <w:t>-</w:t>
            </w:r>
          </w:p>
        </w:tc>
        <w:tc>
          <w:tcPr>
            <w:tcW w:w="1897" w:type="dxa"/>
            <w:gridSpan w:val="2"/>
          </w:tcPr>
          <w:p w:rsidR="00387AA4" w:rsidRPr="00AD4E2C" w:rsidRDefault="00387AA4" w:rsidP="00387AA4">
            <w:pPr>
              <w:contextualSpacing/>
              <w:jc w:val="center"/>
              <w:rPr>
                <w:sz w:val="24"/>
                <w:szCs w:val="24"/>
              </w:rPr>
            </w:pPr>
            <w:r w:rsidRPr="00AD4E2C">
              <w:rPr>
                <w:sz w:val="24"/>
                <w:szCs w:val="24"/>
              </w:rPr>
              <w:t>32</w:t>
            </w:r>
          </w:p>
        </w:tc>
      </w:tr>
      <w:tr w:rsidR="00387AA4" w:rsidRPr="00AD4E2C" w:rsidTr="00387AA4">
        <w:tblPrEx>
          <w:jc w:val="center"/>
          <w:tblInd w:w="0" w:type="dxa"/>
        </w:tblPrEx>
        <w:trPr>
          <w:gridBefore w:val="1"/>
          <w:wBefore w:w="18" w:type="dxa"/>
          <w:jc w:val="center"/>
        </w:trPr>
        <w:tc>
          <w:tcPr>
            <w:tcW w:w="1194" w:type="dxa"/>
            <w:gridSpan w:val="2"/>
          </w:tcPr>
          <w:p w:rsidR="00387AA4" w:rsidRPr="00AD4E2C" w:rsidRDefault="00387AA4" w:rsidP="00387AA4">
            <w:pPr>
              <w:contextualSpacing/>
              <w:jc w:val="center"/>
              <w:rPr>
                <w:sz w:val="24"/>
                <w:szCs w:val="24"/>
              </w:rPr>
            </w:pPr>
            <w:r w:rsidRPr="00AD4E2C">
              <w:rPr>
                <w:sz w:val="24"/>
                <w:szCs w:val="24"/>
              </w:rPr>
              <w:t>CO3</w:t>
            </w:r>
          </w:p>
        </w:tc>
        <w:tc>
          <w:tcPr>
            <w:tcW w:w="1160" w:type="dxa"/>
          </w:tcPr>
          <w:p w:rsidR="00387AA4" w:rsidRPr="00AD4E2C" w:rsidRDefault="00387AA4" w:rsidP="00387AA4">
            <w:pPr>
              <w:contextualSpacing/>
              <w:jc w:val="center"/>
              <w:rPr>
                <w:sz w:val="24"/>
                <w:szCs w:val="24"/>
              </w:rPr>
            </w:pPr>
            <w:r w:rsidRPr="00AD4E2C">
              <w:rPr>
                <w:sz w:val="24"/>
                <w:szCs w:val="24"/>
              </w:rPr>
              <w:t>-</w:t>
            </w:r>
          </w:p>
        </w:tc>
        <w:tc>
          <w:tcPr>
            <w:tcW w:w="996" w:type="dxa"/>
          </w:tcPr>
          <w:p w:rsidR="00387AA4" w:rsidRPr="00AD4E2C" w:rsidRDefault="00387AA4" w:rsidP="00387AA4">
            <w:pPr>
              <w:contextualSpacing/>
              <w:jc w:val="center"/>
              <w:rPr>
                <w:sz w:val="24"/>
                <w:szCs w:val="24"/>
              </w:rPr>
            </w:pPr>
            <w:r w:rsidRPr="00AD4E2C">
              <w:rPr>
                <w:sz w:val="24"/>
                <w:szCs w:val="24"/>
              </w:rPr>
              <w:t>-</w:t>
            </w:r>
          </w:p>
        </w:tc>
        <w:tc>
          <w:tcPr>
            <w:tcW w:w="1167" w:type="dxa"/>
          </w:tcPr>
          <w:p w:rsidR="00387AA4" w:rsidRPr="00AD4E2C" w:rsidRDefault="00387AA4" w:rsidP="00387AA4">
            <w:pPr>
              <w:contextualSpacing/>
              <w:jc w:val="center"/>
              <w:rPr>
                <w:sz w:val="24"/>
                <w:szCs w:val="24"/>
              </w:rPr>
            </w:pPr>
            <w:r w:rsidRPr="00AD4E2C">
              <w:rPr>
                <w:sz w:val="24"/>
                <w:szCs w:val="24"/>
              </w:rPr>
              <w:t>30</w:t>
            </w:r>
          </w:p>
        </w:tc>
        <w:tc>
          <w:tcPr>
            <w:tcW w:w="1328" w:type="dxa"/>
          </w:tcPr>
          <w:p w:rsidR="00387AA4" w:rsidRPr="00AD4E2C" w:rsidRDefault="00387AA4" w:rsidP="00387AA4">
            <w:pPr>
              <w:contextualSpacing/>
              <w:jc w:val="center"/>
              <w:rPr>
                <w:sz w:val="24"/>
                <w:szCs w:val="24"/>
              </w:rPr>
            </w:pPr>
            <w:r w:rsidRPr="00AD4E2C">
              <w:rPr>
                <w:sz w:val="24"/>
                <w:szCs w:val="24"/>
              </w:rPr>
              <w:t>2</w:t>
            </w:r>
          </w:p>
        </w:tc>
        <w:tc>
          <w:tcPr>
            <w:tcW w:w="1326" w:type="dxa"/>
          </w:tcPr>
          <w:p w:rsidR="00387AA4" w:rsidRPr="00AD4E2C" w:rsidRDefault="00387AA4" w:rsidP="00387AA4">
            <w:pPr>
              <w:contextualSpacing/>
              <w:jc w:val="center"/>
              <w:rPr>
                <w:sz w:val="24"/>
                <w:szCs w:val="24"/>
              </w:rPr>
            </w:pPr>
            <w:r w:rsidRPr="00AD4E2C">
              <w:rPr>
                <w:sz w:val="24"/>
                <w:szCs w:val="24"/>
              </w:rPr>
              <w:t>-</w:t>
            </w:r>
          </w:p>
        </w:tc>
        <w:tc>
          <w:tcPr>
            <w:tcW w:w="1161" w:type="dxa"/>
          </w:tcPr>
          <w:p w:rsidR="00387AA4" w:rsidRPr="00AD4E2C" w:rsidRDefault="00387AA4" w:rsidP="00387AA4">
            <w:pPr>
              <w:contextualSpacing/>
              <w:jc w:val="center"/>
              <w:rPr>
                <w:sz w:val="24"/>
                <w:szCs w:val="24"/>
              </w:rPr>
            </w:pPr>
            <w:r w:rsidRPr="00AD4E2C">
              <w:rPr>
                <w:sz w:val="24"/>
                <w:szCs w:val="24"/>
              </w:rPr>
              <w:t>-</w:t>
            </w:r>
          </w:p>
        </w:tc>
        <w:tc>
          <w:tcPr>
            <w:tcW w:w="1897" w:type="dxa"/>
            <w:gridSpan w:val="2"/>
          </w:tcPr>
          <w:p w:rsidR="00387AA4" w:rsidRPr="00AD4E2C" w:rsidRDefault="00387AA4" w:rsidP="00387AA4">
            <w:pPr>
              <w:contextualSpacing/>
              <w:jc w:val="center"/>
              <w:rPr>
                <w:sz w:val="24"/>
                <w:szCs w:val="24"/>
              </w:rPr>
            </w:pPr>
            <w:r w:rsidRPr="00AD4E2C">
              <w:rPr>
                <w:sz w:val="24"/>
                <w:szCs w:val="24"/>
              </w:rPr>
              <w:t>32</w:t>
            </w:r>
          </w:p>
        </w:tc>
      </w:tr>
      <w:tr w:rsidR="00387AA4" w:rsidRPr="00AD4E2C" w:rsidTr="00387AA4">
        <w:tblPrEx>
          <w:jc w:val="center"/>
          <w:tblInd w:w="0" w:type="dxa"/>
        </w:tblPrEx>
        <w:trPr>
          <w:gridBefore w:val="1"/>
          <w:wBefore w:w="18" w:type="dxa"/>
          <w:jc w:val="center"/>
        </w:trPr>
        <w:tc>
          <w:tcPr>
            <w:tcW w:w="1194" w:type="dxa"/>
            <w:gridSpan w:val="2"/>
          </w:tcPr>
          <w:p w:rsidR="00387AA4" w:rsidRPr="00AD4E2C" w:rsidRDefault="00387AA4" w:rsidP="00387AA4">
            <w:pPr>
              <w:contextualSpacing/>
              <w:jc w:val="center"/>
              <w:rPr>
                <w:sz w:val="24"/>
                <w:szCs w:val="24"/>
              </w:rPr>
            </w:pPr>
            <w:r w:rsidRPr="00AD4E2C">
              <w:rPr>
                <w:sz w:val="24"/>
                <w:szCs w:val="24"/>
              </w:rPr>
              <w:t>CO4</w:t>
            </w:r>
          </w:p>
        </w:tc>
        <w:tc>
          <w:tcPr>
            <w:tcW w:w="1160" w:type="dxa"/>
          </w:tcPr>
          <w:p w:rsidR="00387AA4" w:rsidRPr="00AD4E2C" w:rsidRDefault="00387AA4" w:rsidP="00387AA4">
            <w:pPr>
              <w:contextualSpacing/>
              <w:jc w:val="center"/>
              <w:rPr>
                <w:sz w:val="24"/>
                <w:szCs w:val="24"/>
              </w:rPr>
            </w:pPr>
            <w:r w:rsidRPr="00AD4E2C">
              <w:rPr>
                <w:sz w:val="24"/>
                <w:szCs w:val="24"/>
              </w:rPr>
              <w:t>2</w:t>
            </w:r>
          </w:p>
        </w:tc>
        <w:tc>
          <w:tcPr>
            <w:tcW w:w="996" w:type="dxa"/>
          </w:tcPr>
          <w:p w:rsidR="00387AA4" w:rsidRPr="00AD4E2C" w:rsidRDefault="00387AA4" w:rsidP="00387AA4">
            <w:pPr>
              <w:contextualSpacing/>
              <w:jc w:val="center"/>
              <w:rPr>
                <w:sz w:val="24"/>
                <w:szCs w:val="24"/>
              </w:rPr>
            </w:pPr>
            <w:r w:rsidRPr="00AD4E2C">
              <w:rPr>
                <w:sz w:val="24"/>
                <w:szCs w:val="24"/>
              </w:rPr>
              <w:t>-</w:t>
            </w:r>
          </w:p>
        </w:tc>
        <w:tc>
          <w:tcPr>
            <w:tcW w:w="1167" w:type="dxa"/>
          </w:tcPr>
          <w:p w:rsidR="00387AA4" w:rsidRPr="00AD4E2C" w:rsidRDefault="00387AA4" w:rsidP="00387AA4">
            <w:pPr>
              <w:contextualSpacing/>
              <w:jc w:val="center"/>
              <w:rPr>
                <w:sz w:val="24"/>
                <w:szCs w:val="24"/>
              </w:rPr>
            </w:pPr>
            <w:r w:rsidRPr="00AD4E2C">
              <w:rPr>
                <w:sz w:val="24"/>
                <w:szCs w:val="24"/>
              </w:rPr>
              <w:t>30</w:t>
            </w:r>
          </w:p>
        </w:tc>
        <w:tc>
          <w:tcPr>
            <w:tcW w:w="1328" w:type="dxa"/>
          </w:tcPr>
          <w:p w:rsidR="00387AA4" w:rsidRPr="00AD4E2C" w:rsidRDefault="00387AA4" w:rsidP="00387AA4">
            <w:pPr>
              <w:contextualSpacing/>
              <w:jc w:val="center"/>
              <w:rPr>
                <w:sz w:val="24"/>
                <w:szCs w:val="24"/>
              </w:rPr>
            </w:pPr>
            <w:r w:rsidRPr="00AD4E2C">
              <w:rPr>
                <w:sz w:val="24"/>
                <w:szCs w:val="24"/>
              </w:rPr>
              <w:t>-</w:t>
            </w:r>
          </w:p>
        </w:tc>
        <w:tc>
          <w:tcPr>
            <w:tcW w:w="1326" w:type="dxa"/>
          </w:tcPr>
          <w:p w:rsidR="00387AA4" w:rsidRPr="00AD4E2C" w:rsidRDefault="00387AA4" w:rsidP="00387AA4">
            <w:pPr>
              <w:contextualSpacing/>
              <w:jc w:val="center"/>
              <w:rPr>
                <w:sz w:val="24"/>
                <w:szCs w:val="24"/>
              </w:rPr>
            </w:pPr>
            <w:r w:rsidRPr="00AD4E2C">
              <w:rPr>
                <w:sz w:val="24"/>
                <w:szCs w:val="24"/>
              </w:rPr>
              <w:t>-</w:t>
            </w:r>
          </w:p>
        </w:tc>
        <w:tc>
          <w:tcPr>
            <w:tcW w:w="1161" w:type="dxa"/>
          </w:tcPr>
          <w:p w:rsidR="00387AA4" w:rsidRPr="00AD4E2C" w:rsidRDefault="00387AA4" w:rsidP="00387AA4">
            <w:pPr>
              <w:contextualSpacing/>
              <w:jc w:val="center"/>
              <w:rPr>
                <w:sz w:val="24"/>
                <w:szCs w:val="24"/>
              </w:rPr>
            </w:pPr>
            <w:r w:rsidRPr="00AD4E2C">
              <w:rPr>
                <w:sz w:val="24"/>
                <w:szCs w:val="24"/>
              </w:rPr>
              <w:t>-</w:t>
            </w:r>
          </w:p>
        </w:tc>
        <w:tc>
          <w:tcPr>
            <w:tcW w:w="1897" w:type="dxa"/>
            <w:gridSpan w:val="2"/>
          </w:tcPr>
          <w:p w:rsidR="00387AA4" w:rsidRPr="00AD4E2C" w:rsidRDefault="00387AA4" w:rsidP="00387AA4">
            <w:pPr>
              <w:contextualSpacing/>
              <w:jc w:val="center"/>
              <w:rPr>
                <w:sz w:val="24"/>
                <w:szCs w:val="24"/>
              </w:rPr>
            </w:pPr>
            <w:r w:rsidRPr="00AD4E2C">
              <w:rPr>
                <w:sz w:val="24"/>
                <w:szCs w:val="24"/>
              </w:rPr>
              <w:t>32</w:t>
            </w:r>
          </w:p>
        </w:tc>
      </w:tr>
      <w:tr w:rsidR="00387AA4" w:rsidRPr="00AD4E2C" w:rsidTr="00387AA4">
        <w:tblPrEx>
          <w:jc w:val="center"/>
          <w:tblInd w:w="0" w:type="dxa"/>
        </w:tblPrEx>
        <w:trPr>
          <w:gridBefore w:val="1"/>
          <w:wBefore w:w="18" w:type="dxa"/>
          <w:jc w:val="center"/>
        </w:trPr>
        <w:tc>
          <w:tcPr>
            <w:tcW w:w="1194" w:type="dxa"/>
            <w:gridSpan w:val="2"/>
          </w:tcPr>
          <w:p w:rsidR="00387AA4" w:rsidRPr="00AD4E2C" w:rsidRDefault="00387AA4" w:rsidP="00387AA4">
            <w:pPr>
              <w:contextualSpacing/>
              <w:jc w:val="center"/>
              <w:rPr>
                <w:sz w:val="24"/>
                <w:szCs w:val="24"/>
              </w:rPr>
            </w:pPr>
            <w:r w:rsidRPr="00AD4E2C">
              <w:rPr>
                <w:sz w:val="24"/>
                <w:szCs w:val="24"/>
              </w:rPr>
              <w:t>CO5</w:t>
            </w:r>
          </w:p>
        </w:tc>
        <w:tc>
          <w:tcPr>
            <w:tcW w:w="1160" w:type="dxa"/>
          </w:tcPr>
          <w:p w:rsidR="00387AA4" w:rsidRPr="00AD4E2C" w:rsidRDefault="00387AA4" w:rsidP="00387AA4">
            <w:pPr>
              <w:contextualSpacing/>
              <w:jc w:val="center"/>
              <w:rPr>
                <w:sz w:val="24"/>
                <w:szCs w:val="24"/>
              </w:rPr>
            </w:pPr>
            <w:r w:rsidRPr="00AD4E2C">
              <w:rPr>
                <w:sz w:val="24"/>
                <w:szCs w:val="24"/>
              </w:rPr>
              <w:t>-</w:t>
            </w:r>
          </w:p>
        </w:tc>
        <w:tc>
          <w:tcPr>
            <w:tcW w:w="996" w:type="dxa"/>
          </w:tcPr>
          <w:p w:rsidR="00387AA4" w:rsidRPr="00AD4E2C" w:rsidRDefault="00387AA4" w:rsidP="00387AA4">
            <w:pPr>
              <w:contextualSpacing/>
              <w:jc w:val="center"/>
              <w:rPr>
                <w:sz w:val="24"/>
                <w:szCs w:val="24"/>
              </w:rPr>
            </w:pPr>
            <w:r w:rsidRPr="00AD4E2C">
              <w:rPr>
                <w:sz w:val="24"/>
                <w:szCs w:val="24"/>
              </w:rPr>
              <w:t>2</w:t>
            </w:r>
          </w:p>
        </w:tc>
        <w:tc>
          <w:tcPr>
            <w:tcW w:w="1167" w:type="dxa"/>
          </w:tcPr>
          <w:p w:rsidR="00387AA4" w:rsidRPr="00AD4E2C" w:rsidRDefault="00387AA4" w:rsidP="00387AA4">
            <w:pPr>
              <w:contextualSpacing/>
              <w:jc w:val="center"/>
              <w:rPr>
                <w:sz w:val="24"/>
                <w:szCs w:val="24"/>
              </w:rPr>
            </w:pPr>
            <w:r w:rsidRPr="00AD4E2C">
              <w:rPr>
                <w:sz w:val="24"/>
                <w:szCs w:val="24"/>
              </w:rPr>
              <w:t>-</w:t>
            </w:r>
          </w:p>
        </w:tc>
        <w:tc>
          <w:tcPr>
            <w:tcW w:w="1328" w:type="dxa"/>
          </w:tcPr>
          <w:p w:rsidR="00387AA4" w:rsidRPr="00AD4E2C" w:rsidRDefault="00387AA4" w:rsidP="00387AA4">
            <w:pPr>
              <w:contextualSpacing/>
              <w:jc w:val="center"/>
              <w:rPr>
                <w:sz w:val="24"/>
                <w:szCs w:val="24"/>
              </w:rPr>
            </w:pPr>
            <w:r w:rsidRPr="00AD4E2C">
              <w:rPr>
                <w:sz w:val="24"/>
                <w:szCs w:val="24"/>
              </w:rPr>
              <w:t>-</w:t>
            </w:r>
          </w:p>
        </w:tc>
        <w:tc>
          <w:tcPr>
            <w:tcW w:w="1326" w:type="dxa"/>
          </w:tcPr>
          <w:p w:rsidR="00387AA4" w:rsidRPr="00AD4E2C" w:rsidRDefault="00387AA4" w:rsidP="00387AA4">
            <w:pPr>
              <w:contextualSpacing/>
              <w:jc w:val="center"/>
              <w:rPr>
                <w:sz w:val="24"/>
                <w:szCs w:val="24"/>
              </w:rPr>
            </w:pPr>
            <w:r w:rsidRPr="00AD4E2C">
              <w:rPr>
                <w:sz w:val="24"/>
                <w:szCs w:val="24"/>
              </w:rPr>
              <w:t>10</w:t>
            </w:r>
          </w:p>
        </w:tc>
        <w:tc>
          <w:tcPr>
            <w:tcW w:w="1161" w:type="dxa"/>
          </w:tcPr>
          <w:p w:rsidR="00387AA4" w:rsidRPr="00AD4E2C" w:rsidRDefault="00387AA4" w:rsidP="00387AA4">
            <w:pPr>
              <w:contextualSpacing/>
              <w:jc w:val="center"/>
              <w:rPr>
                <w:sz w:val="24"/>
                <w:szCs w:val="24"/>
              </w:rPr>
            </w:pPr>
            <w:r w:rsidRPr="00AD4E2C">
              <w:rPr>
                <w:sz w:val="24"/>
                <w:szCs w:val="24"/>
              </w:rPr>
              <w:t>-</w:t>
            </w:r>
          </w:p>
        </w:tc>
        <w:tc>
          <w:tcPr>
            <w:tcW w:w="1897" w:type="dxa"/>
            <w:gridSpan w:val="2"/>
          </w:tcPr>
          <w:p w:rsidR="00387AA4" w:rsidRPr="00AD4E2C" w:rsidRDefault="00387AA4" w:rsidP="00387AA4">
            <w:pPr>
              <w:contextualSpacing/>
              <w:jc w:val="center"/>
              <w:rPr>
                <w:sz w:val="24"/>
                <w:szCs w:val="24"/>
              </w:rPr>
            </w:pPr>
            <w:r w:rsidRPr="00AD4E2C">
              <w:rPr>
                <w:sz w:val="24"/>
                <w:szCs w:val="24"/>
              </w:rPr>
              <w:t>12</w:t>
            </w:r>
          </w:p>
        </w:tc>
      </w:tr>
      <w:tr w:rsidR="00387AA4" w:rsidRPr="00AD4E2C" w:rsidTr="00387AA4">
        <w:tblPrEx>
          <w:jc w:val="center"/>
          <w:tblInd w:w="0" w:type="dxa"/>
        </w:tblPrEx>
        <w:trPr>
          <w:gridBefore w:val="1"/>
          <w:wBefore w:w="18" w:type="dxa"/>
          <w:jc w:val="center"/>
        </w:trPr>
        <w:tc>
          <w:tcPr>
            <w:tcW w:w="1194" w:type="dxa"/>
            <w:gridSpan w:val="2"/>
          </w:tcPr>
          <w:p w:rsidR="00387AA4" w:rsidRPr="00AD4E2C" w:rsidRDefault="00387AA4" w:rsidP="00387AA4">
            <w:pPr>
              <w:contextualSpacing/>
              <w:jc w:val="center"/>
              <w:rPr>
                <w:sz w:val="24"/>
                <w:szCs w:val="24"/>
              </w:rPr>
            </w:pPr>
            <w:r w:rsidRPr="00AD4E2C">
              <w:rPr>
                <w:sz w:val="24"/>
                <w:szCs w:val="24"/>
              </w:rPr>
              <w:t>CO6</w:t>
            </w:r>
          </w:p>
        </w:tc>
        <w:tc>
          <w:tcPr>
            <w:tcW w:w="1160" w:type="dxa"/>
          </w:tcPr>
          <w:p w:rsidR="00387AA4" w:rsidRPr="00AD4E2C" w:rsidRDefault="00387AA4" w:rsidP="00387AA4">
            <w:pPr>
              <w:contextualSpacing/>
              <w:jc w:val="center"/>
              <w:rPr>
                <w:sz w:val="24"/>
                <w:szCs w:val="24"/>
              </w:rPr>
            </w:pPr>
            <w:r w:rsidRPr="00AD4E2C">
              <w:rPr>
                <w:sz w:val="24"/>
                <w:szCs w:val="24"/>
              </w:rPr>
              <w:t>-</w:t>
            </w:r>
          </w:p>
        </w:tc>
        <w:tc>
          <w:tcPr>
            <w:tcW w:w="996" w:type="dxa"/>
          </w:tcPr>
          <w:p w:rsidR="00387AA4" w:rsidRPr="00AD4E2C" w:rsidRDefault="00387AA4" w:rsidP="00387AA4">
            <w:pPr>
              <w:contextualSpacing/>
              <w:jc w:val="center"/>
              <w:rPr>
                <w:sz w:val="24"/>
                <w:szCs w:val="24"/>
              </w:rPr>
            </w:pPr>
            <w:r w:rsidRPr="00AD4E2C">
              <w:rPr>
                <w:sz w:val="24"/>
                <w:szCs w:val="24"/>
              </w:rPr>
              <w:t>-</w:t>
            </w:r>
          </w:p>
        </w:tc>
        <w:tc>
          <w:tcPr>
            <w:tcW w:w="1167" w:type="dxa"/>
          </w:tcPr>
          <w:p w:rsidR="00387AA4" w:rsidRPr="00AD4E2C" w:rsidRDefault="00387AA4" w:rsidP="00387AA4">
            <w:pPr>
              <w:contextualSpacing/>
              <w:jc w:val="center"/>
              <w:rPr>
                <w:sz w:val="24"/>
                <w:szCs w:val="24"/>
              </w:rPr>
            </w:pPr>
            <w:r w:rsidRPr="00AD4E2C">
              <w:rPr>
                <w:sz w:val="24"/>
                <w:szCs w:val="24"/>
              </w:rPr>
              <w:t>30</w:t>
            </w:r>
          </w:p>
        </w:tc>
        <w:tc>
          <w:tcPr>
            <w:tcW w:w="1328" w:type="dxa"/>
          </w:tcPr>
          <w:p w:rsidR="00387AA4" w:rsidRPr="00AD4E2C" w:rsidRDefault="00387AA4" w:rsidP="00387AA4">
            <w:pPr>
              <w:contextualSpacing/>
              <w:jc w:val="center"/>
              <w:rPr>
                <w:sz w:val="24"/>
                <w:szCs w:val="24"/>
              </w:rPr>
            </w:pPr>
            <w:r w:rsidRPr="00AD4E2C">
              <w:rPr>
                <w:sz w:val="24"/>
                <w:szCs w:val="24"/>
              </w:rPr>
              <w:t>-</w:t>
            </w:r>
          </w:p>
        </w:tc>
        <w:tc>
          <w:tcPr>
            <w:tcW w:w="1326" w:type="dxa"/>
          </w:tcPr>
          <w:p w:rsidR="00387AA4" w:rsidRPr="00AD4E2C" w:rsidRDefault="00387AA4" w:rsidP="00387AA4">
            <w:pPr>
              <w:contextualSpacing/>
              <w:jc w:val="center"/>
              <w:rPr>
                <w:sz w:val="24"/>
                <w:szCs w:val="24"/>
              </w:rPr>
            </w:pPr>
            <w:r w:rsidRPr="00AD4E2C">
              <w:rPr>
                <w:sz w:val="24"/>
                <w:szCs w:val="24"/>
              </w:rPr>
              <w:t>-</w:t>
            </w:r>
          </w:p>
        </w:tc>
        <w:tc>
          <w:tcPr>
            <w:tcW w:w="1161" w:type="dxa"/>
          </w:tcPr>
          <w:p w:rsidR="00387AA4" w:rsidRPr="00AD4E2C" w:rsidRDefault="00387AA4" w:rsidP="00387AA4">
            <w:pPr>
              <w:contextualSpacing/>
              <w:jc w:val="center"/>
              <w:rPr>
                <w:sz w:val="24"/>
                <w:szCs w:val="24"/>
              </w:rPr>
            </w:pPr>
            <w:r w:rsidRPr="00AD4E2C">
              <w:rPr>
                <w:sz w:val="24"/>
                <w:szCs w:val="24"/>
              </w:rPr>
              <w:t>-</w:t>
            </w:r>
          </w:p>
        </w:tc>
        <w:tc>
          <w:tcPr>
            <w:tcW w:w="1897" w:type="dxa"/>
            <w:gridSpan w:val="2"/>
          </w:tcPr>
          <w:p w:rsidR="00387AA4" w:rsidRPr="00AD4E2C" w:rsidRDefault="00387AA4" w:rsidP="00387AA4">
            <w:pPr>
              <w:contextualSpacing/>
              <w:jc w:val="center"/>
              <w:rPr>
                <w:sz w:val="24"/>
                <w:szCs w:val="24"/>
              </w:rPr>
            </w:pPr>
            <w:r w:rsidRPr="00AD4E2C">
              <w:rPr>
                <w:sz w:val="24"/>
                <w:szCs w:val="24"/>
              </w:rPr>
              <w:t>30</w:t>
            </w:r>
          </w:p>
        </w:tc>
      </w:tr>
      <w:tr w:rsidR="00387AA4" w:rsidRPr="00AD4E2C" w:rsidTr="00387AA4">
        <w:tblPrEx>
          <w:jc w:val="center"/>
          <w:tblInd w:w="0" w:type="dxa"/>
        </w:tblPrEx>
        <w:trPr>
          <w:gridBefore w:val="1"/>
          <w:wBefore w:w="18" w:type="dxa"/>
          <w:jc w:val="center"/>
        </w:trPr>
        <w:tc>
          <w:tcPr>
            <w:tcW w:w="1194" w:type="dxa"/>
            <w:gridSpan w:val="2"/>
          </w:tcPr>
          <w:p w:rsidR="00387AA4" w:rsidRPr="00AD4E2C" w:rsidRDefault="00387AA4" w:rsidP="00387AA4">
            <w:pPr>
              <w:contextualSpacing/>
              <w:jc w:val="center"/>
              <w:rPr>
                <w:sz w:val="24"/>
                <w:szCs w:val="24"/>
              </w:rPr>
            </w:pPr>
            <w:r w:rsidRPr="00AD4E2C">
              <w:rPr>
                <w:sz w:val="24"/>
                <w:szCs w:val="24"/>
              </w:rPr>
              <w:t>Total</w:t>
            </w:r>
          </w:p>
        </w:tc>
        <w:tc>
          <w:tcPr>
            <w:tcW w:w="1160" w:type="dxa"/>
          </w:tcPr>
          <w:p w:rsidR="00387AA4" w:rsidRPr="00AD4E2C" w:rsidRDefault="00387AA4" w:rsidP="00387AA4">
            <w:pPr>
              <w:contextualSpacing/>
              <w:jc w:val="center"/>
              <w:rPr>
                <w:sz w:val="24"/>
                <w:szCs w:val="24"/>
              </w:rPr>
            </w:pPr>
            <w:r w:rsidRPr="00AD4E2C">
              <w:rPr>
                <w:sz w:val="24"/>
                <w:szCs w:val="24"/>
              </w:rPr>
              <w:t>4</w:t>
            </w:r>
          </w:p>
        </w:tc>
        <w:tc>
          <w:tcPr>
            <w:tcW w:w="996" w:type="dxa"/>
          </w:tcPr>
          <w:p w:rsidR="00387AA4" w:rsidRPr="00AD4E2C" w:rsidRDefault="00387AA4" w:rsidP="00387AA4">
            <w:pPr>
              <w:contextualSpacing/>
              <w:jc w:val="center"/>
              <w:rPr>
                <w:sz w:val="24"/>
                <w:szCs w:val="24"/>
              </w:rPr>
            </w:pPr>
            <w:r w:rsidRPr="00AD4E2C">
              <w:rPr>
                <w:sz w:val="24"/>
                <w:szCs w:val="24"/>
              </w:rPr>
              <w:t>4</w:t>
            </w:r>
          </w:p>
        </w:tc>
        <w:tc>
          <w:tcPr>
            <w:tcW w:w="1167" w:type="dxa"/>
          </w:tcPr>
          <w:p w:rsidR="00387AA4" w:rsidRPr="00AD4E2C" w:rsidRDefault="00387AA4" w:rsidP="00387AA4">
            <w:pPr>
              <w:contextualSpacing/>
              <w:jc w:val="center"/>
              <w:rPr>
                <w:sz w:val="24"/>
                <w:szCs w:val="24"/>
              </w:rPr>
            </w:pPr>
            <w:r w:rsidRPr="00AD4E2C">
              <w:rPr>
                <w:sz w:val="24"/>
                <w:szCs w:val="24"/>
              </w:rPr>
              <w:t>150</w:t>
            </w:r>
          </w:p>
        </w:tc>
        <w:tc>
          <w:tcPr>
            <w:tcW w:w="1328" w:type="dxa"/>
          </w:tcPr>
          <w:p w:rsidR="00387AA4" w:rsidRPr="00AD4E2C" w:rsidRDefault="00387AA4" w:rsidP="00387AA4">
            <w:pPr>
              <w:contextualSpacing/>
              <w:jc w:val="center"/>
              <w:rPr>
                <w:sz w:val="24"/>
                <w:szCs w:val="24"/>
              </w:rPr>
            </w:pPr>
            <w:r w:rsidRPr="00AD4E2C">
              <w:rPr>
                <w:sz w:val="24"/>
                <w:szCs w:val="24"/>
              </w:rPr>
              <w:t>2</w:t>
            </w:r>
          </w:p>
        </w:tc>
        <w:tc>
          <w:tcPr>
            <w:tcW w:w="1326" w:type="dxa"/>
          </w:tcPr>
          <w:p w:rsidR="00387AA4" w:rsidRPr="00AD4E2C" w:rsidRDefault="00387AA4" w:rsidP="00387AA4">
            <w:pPr>
              <w:contextualSpacing/>
              <w:jc w:val="center"/>
              <w:rPr>
                <w:sz w:val="24"/>
                <w:szCs w:val="24"/>
              </w:rPr>
            </w:pPr>
            <w:r w:rsidRPr="00AD4E2C">
              <w:rPr>
                <w:sz w:val="24"/>
                <w:szCs w:val="24"/>
              </w:rPr>
              <w:t>10</w:t>
            </w:r>
          </w:p>
        </w:tc>
        <w:tc>
          <w:tcPr>
            <w:tcW w:w="1161" w:type="dxa"/>
          </w:tcPr>
          <w:p w:rsidR="00387AA4" w:rsidRPr="00AD4E2C" w:rsidRDefault="00387AA4" w:rsidP="00387AA4">
            <w:pPr>
              <w:contextualSpacing/>
              <w:jc w:val="center"/>
              <w:rPr>
                <w:sz w:val="24"/>
                <w:szCs w:val="24"/>
              </w:rPr>
            </w:pPr>
            <w:r w:rsidRPr="00AD4E2C">
              <w:rPr>
                <w:sz w:val="24"/>
                <w:szCs w:val="24"/>
              </w:rPr>
              <w:t>-</w:t>
            </w:r>
          </w:p>
        </w:tc>
        <w:tc>
          <w:tcPr>
            <w:tcW w:w="1897" w:type="dxa"/>
            <w:gridSpan w:val="2"/>
          </w:tcPr>
          <w:p w:rsidR="00387AA4" w:rsidRPr="00AD4E2C" w:rsidRDefault="00387AA4" w:rsidP="00387AA4">
            <w:pPr>
              <w:contextualSpacing/>
              <w:jc w:val="center"/>
              <w:rPr>
                <w:sz w:val="24"/>
                <w:szCs w:val="24"/>
              </w:rPr>
            </w:pPr>
            <w:r w:rsidRPr="00AD4E2C">
              <w:rPr>
                <w:b/>
                <w:sz w:val="24"/>
                <w:szCs w:val="24"/>
              </w:rPr>
              <w:t>170</w:t>
            </w:r>
          </w:p>
        </w:tc>
      </w:tr>
    </w:tbl>
    <w:p w:rsidR="00387AA4" w:rsidRPr="00AD4E2C" w:rsidRDefault="00387AA4" w:rsidP="00387AA4">
      <w:pPr>
        <w:contextualSpacing/>
        <w:jc w:val="both"/>
      </w:pPr>
    </w:p>
    <w:p w:rsidR="00387AA4" w:rsidRPr="00233D24" w:rsidRDefault="00387AA4" w:rsidP="00387AA4">
      <w:pPr>
        <w:jc w:val="center"/>
        <w:rPr>
          <w:b/>
        </w:rPr>
      </w:pPr>
      <w:r w:rsidRPr="00233D24">
        <w:rPr>
          <w:noProof/>
        </w:rPr>
        <w:lastRenderedPageBreak/>
        <w:drawing>
          <wp:inline distT="0" distB="0" distL="0" distR="0" wp14:anchorId="6C14D889" wp14:editId="76C3DE8D">
            <wp:extent cx="4762500" cy="1207135"/>
            <wp:effectExtent l="0" t="0" r="0" b="0"/>
            <wp:docPr id="506" name="Picture 50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87AA4" w:rsidRPr="00233D24" w:rsidRDefault="00387AA4" w:rsidP="00387AA4">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233D24" w:rsidTr="00387AA4">
        <w:trPr>
          <w:trHeight w:val="397"/>
          <w:jc w:val="center"/>
        </w:trPr>
        <w:tc>
          <w:tcPr>
            <w:tcW w:w="1555" w:type="dxa"/>
            <w:vAlign w:val="center"/>
          </w:tcPr>
          <w:p w:rsidR="00387AA4" w:rsidRPr="00233D24" w:rsidRDefault="00387AA4" w:rsidP="00387AA4">
            <w:pPr>
              <w:pStyle w:val="Title"/>
              <w:jc w:val="left"/>
              <w:rPr>
                <w:b/>
                <w:szCs w:val="24"/>
              </w:rPr>
            </w:pPr>
            <w:r w:rsidRPr="00233D24">
              <w:rPr>
                <w:b/>
                <w:szCs w:val="24"/>
              </w:rPr>
              <w:t xml:space="preserve">Course Code      </w:t>
            </w:r>
          </w:p>
        </w:tc>
        <w:tc>
          <w:tcPr>
            <w:tcW w:w="6520" w:type="dxa"/>
            <w:vAlign w:val="center"/>
          </w:tcPr>
          <w:p w:rsidR="00387AA4" w:rsidRPr="00233D24" w:rsidRDefault="00387AA4" w:rsidP="00387AA4">
            <w:pPr>
              <w:pStyle w:val="Title"/>
              <w:jc w:val="left"/>
              <w:rPr>
                <w:b/>
                <w:bCs/>
                <w:szCs w:val="24"/>
              </w:rPr>
            </w:pPr>
            <w:r w:rsidRPr="00233D24">
              <w:rPr>
                <w:rFonts w:eastAsiaTheme="minorHAnsi"/>
                <w:b/>
                <w:bCs/>
                <w:szCs w:val="24"/>
              </w:rPr>
              <w:t>22BC2006</w:t>
            </w:r>
          </w:p>
        </w:tc>
        <w:tc>
          <w:tcPr>
            <w:tcW w:w="1559" w:type="dxa"/>
            <w:vAlign w:val="center"/>
          </w:tcPr>
          <w:p w:rsidR="00387AA4" w:rsidRPr="00233D24" w:rsidRDefault="00387AA4" w:rsidP="00387AA4">
            <w:pPr>
              <w:pStyle w:val="Title"/>
              <w:ind w:left="-468" w:firstLine="468"/>
              <w:jc w:val="left"/>
              <w:rPr>
                <w:szCs w:val="24"/>
              </w:rPr>
            </w:pPr>
            <w:r w:rsidRPr="00233D24">
              <w:rPr>
                <w:b/>
                <w:bCs/>
                <w:szCs w:val="24"/>
              </w:rPr>
              <w:t xml:space="preserve">Duration       </w:t>
            </w:r>
          </w:p>
        </w:tc>
        <w:tc>
          <w:tcPr>
            <w:tcW w:w="851" w:type="dxa"/>
            <w:vAlign w:val="center"/>
          </w:tcPr>
          <w:p w:rsidR="00387AA4" w:rsidRPr="00233D24" w:rsidRDefault="00387AA4" w:rsidP="00387AA4">
            <w:pPr>
              <w:pStyle w:val="Title"/>
              <w:jc w:val="left"/>
              <w:rPr>
                <w:b/>
                <w:szCs w:val="24"/>
              </w:rPr>
            </w:pPr>
            <w:r w:rsidRPr="00233D24">
              <w:rPr>
                <w:b/>
                <w:szCs w:val="24"/>
              </w:rPr>
              <w:t>3hrs</w:t>
            </w:r>
          </w:p>
        </w:tc>
      </w:tr>
      <w:tr w:rsidR="00387AA4" w:rsidRPr="00233D24" w:rsidTr="00387AA4">
        <w:trPr>
          <w:trHeight w:val="397"/>
          <w:jc w:val="center"/>
        </w:trPr>
        <w:tc>
          <w:tcPr>
            <w:tcW w:w="1555" w:type="dxa"/>
            <w:vAlign w:val="center"/>
          </w:tcPr>
          <w:p w:rsidR="00387AA4" w:rsidRPr="00233D24" w:rsidRDefault="00387AA4" w:rsidP="00387AA4">
            <w:pPr>
              <w:pStyle w:val="Title"/>
              <w:ind w:right="-160"/>
              <w:jc w:val="left"/>
              <w:rPr>
                <w:b/>
                <w:szCs w:val="24"/>
              </w:rPr>
            </w:pPr>
            <w:r w:rsidRPr="00233D24">
              <w:rPr>
                <w:b/>
                <w:szCs w:val="24"/>
              </w:rPr>
              <w:t xml:space="preserve">Course Name     </w:t>
            </w:r>
          </w:p>
        </w:tc>
        <w:tc>
          <w:tcPr>
            <w:tcW w:w="6520" w:type="dxa"/>
            <w:vAlign w:val="center"/>
          </w:tcPr>
          <w:p w:rsidR="00387AA4" w:rsidRPr="00233D24" w:rsidRDefault="00387AA4" w:rsidP="00387AA4">
            <w:pPr>
              <w:pStyle w:val="Title"/>
              <w:jc w:val="left"/>
              <w:rPr>
                <w:b/>
                <w:szCs w:val="24"/>
              </w:rPr>
            </w:pPr>
            <w:r w:rsidRPr="00233D24">
              <w:rPr>
                <w:rFonts w:eastAsiaTheme="minorHAnsi"/>
                <w:b/>
                <w:bCs/>
                <w:szCs w:val="24"/>
              </w:rPr>
              <w:t>BUSINESS AND COMMERCIAL KNOWLEDGE</w:t>
            </w:r>
          </w:p>
        </w:tc>
        <w:tc>
          <w:tcPr>
            <w:tcW w:w="1559" w:type="dxa"/>
            <w:vAlign w:val="center"/>
          </w:tcPr>
          <w:p w:rsidR="00387AA4" w:rsidRPr="00233D24" w:rsidRDefault="00387AA4" w:rsidP="00387AA4">
            <w:pPr>
              <w:pStyle w:val="Title"/>
              <w:jc w:val="left"/>
              <w:rPr>
                <w:b/>
                <w:bCs/>
                <w:szCs w:val="24"/>
              </w:rPr>
            </w:pPr>
            <w:r w:rsidRPr="00233D24">
              <w:rPr>
                <w:b/>
                <w:bCs/>
                <w:szCs w:val="24"/>
              </w:rPr>
              <w:t xml:space="preserve">Max. Marks </w:t>
            </w:r>
          </w:p>
        </w:tc>
        <w:tc>
          <w:tcPr>
            <w:tcW w:w="851" w:type="dxa"/>
            <w:vAlign w:val="center"/>
          </w:tcPr>
          <w:p w:rsidR="00387AA4" w:rsidRPr="00233D24" w:rsidRDefault="00387AA4" w:rsidP="00387AA4">
            <w:pPr>
              <w:pStyle w:val="Title"/>
              <w:jc w:val="left"/>
              <w:rPr>
                <w:b/>
                <w:szCs w:val="24"/>
              </w:rPr>
            </w:pPr>
            <w:r w:rsidRPr="00233D24">
              <w:rPr>
                <w:b/>
                <w:szCs w:val="24"/>
              </w:rPr>
              <w:t>100</w:t>
            </w:r>
          </w:p>
        </w:tc>
      </w:tr>
    </w:tbl>
    <w:p w:rsidR="00387AA4" w:rsidRPr="00233D24" w:rsidRDefault="00387AA4" w:rsidP="00387AA4">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87AA4" w:rsidRPr="00233D24" w:rsidTr="00387AA4">
        <w:trPr>
          <w:trHeight w:val="551"/>
        </w:trPr>
        <w:tc>
          <w:tcPr>
            <w:tcW w:w="343" w:type="pct"/>
            <w:vAlign w:val="center"/>
          </w:tcPr>
          <w:p w:rsidR="00387AA4" w:rsidRPr="00233D24" w:rsidRDefault="00387AA4" w:rsidP="00387AA4">
            <w:pPr>
              <w:contextualSpacing/>
              <w:jc w:val="center"/>
              <w:rPr>
                <w:b/>
              </w:rPr>
            </w:pPr>
            <w:r w:rsidRPr="00233D24">
              <w:rPr>
                <w:b/>
              </w:rPr>
              <w:t>Q. No.</w:t>
            </w:r>
          </w:p>
        </w:tc>
        <w:tc>
          <w:tcPr>
            <w:tcW w:w="3497" w:type="pct"/>
            <w:gridSpan w:val="3"/>
            <w:vAlign w:val="center"/>
          </w:tcPr>
          <w:p w:rsidR="00387AA4" w:rsidRPr="00233D24" w:rsidRDefault="00387AA4" w:rsidP="00387AA4">
            <w:pPr>
              <w:contextualSpacing/>
              <w:jc w:val="center"/>
              <w:rPr>
                <w:b/>
              </w:rPr>
            </w:pPr>
            <w:r w:rsidRPr="00233D24">
              <w:rPr>
                <w:b/>
              </w:rPr>
              <w:t>Questions</w:t>
            </w:r>
          </w:p>
        </w:tc>
        <w:tc>
          <w:tcPr>
            <w:tcW w:w="355" w:type="pct"/>
            <w:gridSpan w:val="2"/>
            <w:vAlign w:val="center"/>
          </w:tcPr>
          <w:p w:rsidR="00387AA4" w:rsidRPr="00233D24" w:rsidRDefault="00387AA4" w:rsidP="00387AA4">
            <w:pPr>
              <w:contextualSpacing/>
              <w:jc w:val="center"/>
              <w:rPr>
                <w:b/>
              </w:rPr>
            </w:pPr>
            <w:r w:rsidRPr="00233D24">
              <w:rPr>
                <w:b/>
              </w:rPr>
              <w:t>CO</w:t>
            </w:r>
          </w:p>
        </w:tc>
        <w:tc>
          <w:tcPr>
            <w:tcW w:w="283" w:type="pct"/>
            <w:gridSpan w:val="2"/>
            <w:vAlign w:val="center"/>
          </w:tcPr>
          <w:p w:rsidR="00387AA4" w:rsidRPr="00233D24" w:rsidRDefault="00387AA4" w:rsidP="00387AA4">
            <w:pPr>
              <w:contextualSpacing/>
              <w:jc w:val="center"/>
              <w:rPr>
                <w:b/>
              </w:rPr>
            </w:pPr>
            <w:r w:rsidRPr="00233D24">
              <w:rPr>
                <w:b/>
              </w:rPr>
              <w:t>BL</w:t>
            </w:r>
          </w:p>
        </w:tc>
        <w:tc>
          <w:tcPr>
            <w:tcW w:w="522" w:type="pct"/>
            <w:vAlign w:val="center"/>
          </w:tcPr>
          <w:p w:rsidR="00387AA4" w:rsidRPr="00233D24" w:rsidRDefault="00387AA4" w:rsidP="00387AA4">
            <w:pPr>
              <w:contextualSpacing/>
              <w:jc w:val="center"/>
              <w:rPr>
                <w:b/>
              </w:rPr>
            </w:pPr>
            <w:r w:rsidRPr="00233D24">
              <w:rPr>
                <w:b/>
              </w:rPr>
              <w:t>Marks</w:t>
            </w:r>
          </w:p>
        </w:tc>
      </w:tr>
      <w:tr w:rsidR="00387AA4" w:rsidRPr="00233D24" w:rsidTr="00387AA4">
        <w:trPr>
          <w:trHeight w:val="551"/>
        </w:trPr>
        <w:tc>
          <w:tcPr>
            <w:tcW w:w="5000" w:type="pct"/>
            <w:gridSpan w:val="9"/>
            <w:vAlign w:val="center"/>
          </w:tcPr>
          <w:p w:rsidR="00387AA4" w:rsidRPr="00233D24" w:rsidRDefault="00387AA4" w:rsidP="00387AA4">
            <w:pPr>
              <w:contextualSpacing/>
              <w:jc w:val="center"/>
              <w:rPr>
                <w:b/>
                <w:u w:val="single"/>
              </w:rPr>
            </w:pPr>
            <w:r w:rsidRPr="00233D24">
              <w:rPr>
                <w:b/>
                <w:u w:val="single"/>
              </w:rPr>
              <w:t>PART – A (5 X 2 = 10 MARKS)</w:t>
            </w:r>
          </w:p>
          <w:p w:rsidR="00387AA4" w:rsidRPr="00233D24" w:rsidRDefault="00387AA4" w:rsidP="00387AA4">
            <w:pPr>
              <w:contextualSpacing/>
              <w:jc w:val="center"/>
              <w:rPr>
                <w:b/>
                <w:u w:val="single"/>
              </w:rPr>
            </w:pPr>
            <w:r w:rsidRPr="00233D24">
              <w:rPr>
                <w:b/>
              </w:rPr>
              <w:t>(Answer all the Questions)</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1.</w:t>
            </w:r>
          </w:p>
        </w:tc>
        <w:tc>
          <w:tcPr>
            <w:tcW w:w="3497" w:type="pct"/>
            <w:gridSpan w:val="3"/>
            <w:vAlign w:val="bottom"/>
          </w:tcPr>
          <w:p w:rsidR="00387AA4" w:rsidRPr="00233D24" w:rsidRDefault="00387AA4" w:rsidP="00387AA4">
            <w:pPr>
              <w:autoSpaceDE w:val="0"/>
              <w:autoSpaceDN w:val="0"/>
              <w:adjustRightInd w:val="0"/>
              <w:contextualSpacing/>
              <w:jc w:val="both"/>
            </w:pPr>
            <w:r w:rsidRPr="00233D24">
              <w:t>When you love your father or mother, what type of activity it is?</w:t>
            </w:r>
          </w:p>
        </w:tc>
        <w:tc>
          <w:tcPr>
            <w:tcW w:w="355" w:type="pct"/>
            <w:gridSpan w:val="2"/>
            <w:vAlign w:val="center"/>
          </w:tcPr>
          <w:p w:rsidR="00387AA4" w:rsidRPr="00233D24" w:rsidRDefault="00387AA4" w:rsidP="00387AA4">
            <w:pPr>
              <w:contextualSpacing/>
              <w:jc w:val="center"/>
            </w:pPr>
            <w:r w:rsidRPr="00233D24">
              <w:t>CO1</w:t>
            </w:r>
          </w:p>
        </w:tc>
        <w:tc>
          <w:tcPr>
            <w:tcW w:w="283" w:type="pct"/>
            <w:gridSpan w:val="2"/>
            <w:vAlign w:val="center"/>
          </w:tcPr>
          <w:p w:rsidR="00387AA4" w:rsidRPr="00233D24" w:rsidRDefault="00387AA4" w:rsidP="00387AA4">
            <w:pPr>
              <w:contextualSpacing/>
              <w:jc w:val="center"/>
            </w:pPr>
            <w:r w:rsidRPr="00233D24">
              <w:t>U</w:t>
            </w:r>
          </w:p>
        </w:tc>
        <w:tc>
          <w:tcPr>
            <w:tcW w:w="522" w:type="pct"/>
            <w:vAlign w:val="center"/>
          </w:tcPr>
          <w:p w:rsidR="00387AA4" w:rsidRPr="00233D24" w:rsidRDefault="00387AA4" w:rsidP="00387AA4">
            <w:pPr>
              <w:contextualSpacing/>
              <w:jc w:val="center"/>
            </w:pPr>
            <w:r w:rsidRPr="00233D24">
              <w:t>2</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2.</w:t>
            </w:r>
          </w:p>
        </w:tc>
        <w:tc>
          <w:tcPr>
            <w:tcW w:w="3497" w:type="pct"/>
            <w:gridSpan w:val="3"/>
            <w:vAlign w:val="bottom"/>
          </w:tcPr>
          <w:p w:rsidR="00387AA4" w:rsidRPr="00233D24" w:rsidRDefault="00387AA4" w:rsidP="00387AA4">
            <w:pPr>
              <w:contextualSpacing/>
              <w:jc w:val="both"/>
            </w:pPr>
            <w:r w:rsidRPr="00233D24">
              <w:t>Define ‘business environment’.</w:t>
            </w:r>
          </w:p>
        </w:tc>
        <w:tc>
          <w:tcPr>
            <w:tcW w:w="355" w:type="pct"/>
            <w:gridSpan w:val="2"/>
            <w:vAlign w:val="center"/>
          </w:tcPr>
          <w:p w:rsidR="00387AA4" w:rsidRPr="00233D24" w:rsidRDefault="00387AA4" w:rsidP="00387AA4">
            <w:pPr>
              <w:contextualSpacing/>
              <w:jc w:val="center"/>
            </w:pPr>
            <w:r w:rsidRPr="00233D24">
              <w:t>CO2</w:t>
            </w:r>
          </w:p>
        </w:tc>
        <w:tc>
          <w:tcPr>
            <w:tcW w:w="283" w:type="pct"/>
            <w:gridSpan w:val="2"/>
            <w:vAlign w:val="center"/>
          </w:tcPr>
          <w:p w:rsidR="00387AA4" w:rsidRPr="00233D24" w:rsidRDefault="00387AA4" w:rsidP="00387AA4">
            <w:pPr>
              <w:contextualSpacing/>
              <w:jc w:val="center"/>
            </w:pPr>
            <w:r w:rsidRPr="00233D24">
              <w:t>R</w:t>
            </w:r>
          </w:p>
        </w:tc>
        <w:tc>
          <w:tcPr>
            <w:tcW w:w="522" w:type="pct"/>
            <w:vAlign w:val="center"/>
          </w:tcPr>
          <w:p w:rsidR="00387AA4" w:rsidRPr="00233D24" w:rsidRDefault="00387AA4" w:rsidP="00387AA4">
            <w:pPr>
              <w:contextualSpacing/>
              <w:jc w:val="center"/>
            </w:pPr>
            <w:r w:rsidRPr="00233D24">
              <w:t>2</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3.</w:t>
            </w:r>
          </w:p>
        </w:tc>
        <w:tc>
          <w:tcPr>
            <w:tcW w:w="3497" w:type="pct"/>
            <w:gridSpan w:val="3"/>
            <w:vAlign w:val="bottom"/>
          </w:tcPr>
          <w:p w:rsidR="00387AA4" w:rsidRPr="00233D24" w:rsidRDefault="00387AA4" w:rsidP="00387AA4">
            <w:pPr>
              <w:contextualSpacing/>
              <w:jc w:val="both"/>
            </w:pPr>
            <w:r w:rsidRPr="00233D24">
              <w:t>When will you, as a businessman, use a market research analyst?</w:t>
            </w:r>
          </w:p>
        </w:tc>
        <w:tc>
          <w:tcPr>
            <w:tcW w:w="355" w:type="pct"/>
            <w:gridSpan w:val="2"/>
            <w:vAlign w:val="center"/>
          </w:tcPr>
          <w:p w:rsidR="00387AA4" w:rsidRPr="00233D24" w:rsidRDefault="00387AA4" w:rsidP="00387AA4">
            <w:pPr>
              <w:contextualSpacing/>
              <w:jc w:val="center"/>
            </w:pPr>
            <w:r w:rsidRPr="00233D24">
              <w:t>CO3</w:t>
            </w:r>
          </w:p>
        </w:tc>
        <w:tc>
          <w:tcPr>
            <w:tcW w:w="283" w:type="pct"/>
            <w:gridSpan w:val="2"/>
            <w:vAlign w:val="center"/>
          </w:tcPr>
          <w:p w:rsidR="00387AA4" w:rsidRPr="00233D24" w:rsidRDefault="00387AA4" w:rsidP="00387AA4">
            <w:pPr>
              <w:contextualSpacing/>
              <w:jc w:val="center"/>
            </w:pPr>
            <w:r w:rsidRPr="00233D24">
              <w:t>An</w:t>
            </w:r>
          </w:p>
        </w:tc>
        <w:tc>
          <w:tcPr>
            <w:tcW w:w="522" w:type="pct"/>
            <w:vAlign w:val="center"/>
          </w:tcPr>
          <w:p w:rsidR="00387AA4" w:rsidRPr="00233D24" w:rsidRDefault="00387AA4" w:rsidP="00387AA4">
            <w:pPr>
              <w:contextualSpacing/>
              <w:jc w:val="center"/>
            </w:pPr>
            <w:r w:rsidRPr="00233D24">
              <w:t>2</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4.</w:t>
            </w:r>
          </w:p>
        </w:tc>
        <w:tc>
          <w:tcPr>
            <w:tcW w:w="3497" w:type="pct"/>
            <w:gridSpan w:val="3"/>
            <w:vAlign w:val="bottom"/>
          </w:tcPr>
          <w:p w:rsidR="00387AA4" w:rsidRPr="00233D24" w:rsidRDefault="00387AA4" w:rsidP="00387AA4">
            <w:pPr>
              <w:contextualSpacing/>
              <w:jc w:val="both"/>
            </w:pPr>
            <w:r w:rsidRPr="00233D24">
              <w:t>What is monetary policy?</w:t>
            </w:r>
          </w:p>
        </w:tc>
        <w:tc>
          <w:tcPr>
            <w:tcW w:w="355" w:type="pct"/>
            <w:gridSpan w:val="2"/>
            <w:vAlign w:val="center"/>
          </w:tcPr>
          <w:p w:rsidR="00387AA4" w:rsidRPr="00233D24" w:rsidRDefault="00387AA4" w:rsidP="00387AA4">
            <w:pPr>
              <w:contextualSpacing/>
              <w:jc w:val="center"/>
            </w:pPr>
            <w:r w:rsidRPr="00233D24">
              <w:t>CO4</w:t>
            </w:r>
          </w:p>
        </w:tc>
        <w:tc>
          <w:tcPr>
            <w:tcW w:w="283" w:type="pct"/>
            <w:gridSpan w:val="2"/>
            <w:vAlign w:val="center"/>
          </w:tcPr>
          <w:p w:rsidR="00387AA4" w:rsidRPr="00233D24" w:rsidRDefault="00387AA4" w:rsidP="00387AA4">
            <w:pPr>
              <w:contextualSpacing/>
              <w:jc w:val="center"/>
            </w:pPr>
            <w:r w:rsidRPr="00233D24">
              <w:t>A</w:t>
            </w:r>
          </w:p>
        </w:tc>
        <w:tc>
          <w:tcPr>
            <w:tcW w:w="522" w:type="pct"/>
            <w:vAlign w:val="center"/>
          </w:tcPr>
          <w:p w:rsidR="00387AA4" w:rsidRPr="00233D24" w:rsidRDefault="00387AA4" w:rsidP="00387AA4">
            <w:pPr>
              <w:contextualSpacing/>
              <w:jc w:val="center"/>
            </w:pPr>
            <w:r w:rsidRPr="00233D24">
              <w:t>2</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5.</w:t>
            </w:r>
          </w:p>
        </w:tc>
        <w:tc>
          <w:tcPr>
            <w:tcW w:w="3497" w:type="pct"/>
            <w:gridSpan w:val="3"/>
            <w:vAlign w:val="bottom"/>
          </w:tcPr>
          <w:p w:rsidR="00387AA4" w:rsidRPr="00233D24" w:rsidRDefault="00387AA4" w:rsidP="00387AA4">
            <w:pPr>
              <w:pStyle w:val="Default"/>
              <w:contextualSpacing/>
              <w:jc w:val="both"/>
            </w:pPr>
            <w:r w:rsidRPr="00233D24">
              <w:t>Write the original name of World Bank.</w:t>
            </w:r>
          </w:p>
        </w:tc>
        <w:tc>
          <w:tcPr>
            <w:tcW w:w="355" w:type="pct"/>
            <w:gridSpan w:val="2"/>
            <w:vAlign w:val="center"/>
          </w:tcPr>
          <w:p w:rsidR="00387AA4" w:rsidRPr="00233D24" w:rsidRDefault="00387AA4" w:rsidP="00387AA4">
            <w:pPr>
              <w:contextualSpacing/>
              <w:jc w:val="center"/>
            </w:pPr>
            <w:r w:rsidRPr="00233D24">
              <w:t>CO5</w:t>
            </w:r>
          </w:p>
        </w:tc>
        <w:tc>
          <w:tcPr>
            <w:tcW w:w="283" w:type="pct"/>
            <w:gridSpan w:val="2"/>
            <w:vAlign w:val="center"/>
          </w:tcPr>
          <w:p w:rsidR="00387AA4" w:rsidRPr="00233D24" w:rsidRDefault="00387AA4" w:rsidP="00387AA4">
            <w:pPr>
              <w:contextualSpacing/>
              <w:jc w:val="center"/>
            </w:pPr>
            <w:r w:rsidRPr="00233D24">
              <w:t>R</w:t>
            </w:r>
          </w:p>
        </w:tc>
        <w:tc>
          <w:tcPr>
            <w:tcW w:w="522" w:type="pct"/>
            <w:vAlign w:val="center"/>
          </w:tcPr>
          <w:p w:rsidR="00387AA4" w:rsidRPr="00233D24" w:rsidRDefault="00387AA4" w:rsidP="00387AA4">
            <w:pPr>
              <w:contextualSpacing/>
              <w:jc w:val="center"/>
            </w:pPr>
            <w:r w:rsidRPr="00233D24">
              <w:t>2</w:t>
            </w:r>
          </w:p>
        </w:tc>
      </w:tr>
      <w:tr w:rsidR="00387AA4" w:rsidRPr="00233D24" w:rsidTr="00387AA4">
        <w:trPr>
          <w:trHeight w:val="551"/>
        </w:trPr>
        <w:tc>
          <w:tcPr>
            <w:tcW w:w="5000" w:type="pct"/>
            <w:gridSpan w:val="9"/>
            <w:vAlign w:val="center"/>
          </w:tcPr>
          <w:p w:rsidR="00387AA4" w:rsidRPr="00233D24" w:rsidRDefault="00387AA4" w:rsidP="00387AA4">
            <w:pPr>
              <w:contextualSpacing/>
              <w:jc w:val="center"/>
              <w:rPr>
                <w:b/>
                <w:u w:val="single"/>
              </w:rPr>
            </w:pPr>
            <w:r w:rsidRPr="00233D24">
              <w:rPr>
                <w:b/>
                <w:u w:val="single"/>
              </w:rPr>
              <w:t xml:space="preserve">PART – B (3 X 10 = 30 MARKS) </w:t>
            </w:r>
          </w:p>
          <w:p w:rsidR="00387AA4" w:rsidRPr="00233D24" w:rsidRDefault="00387AA4" w:rsidP="00387AA4">
            <w:pPr>
              <w:contextualSpacing/>
              <w:jc w:val="center"/>
              <w:rPr>
                <w:b/>
              </w:rPr>
            </w:pPr>
            <w:r w:rsidRPr="00233D24">
              <w:rPr>
                <w:b/>
              </w:rPr>
              <w:t>(Answer all the Questions)</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6.</w:t>
            </w:r>
          </w:p>
        </w:tc>
        <w:tc>
          <w:tcPr>
            <w:tcW w:w="3497" w:type="pct"/>
            <w:gridSpan w:val="3"/>
            <w:vAlign w:val="bottom"/>
          </w:tcPr>
          <w:p w:rsidR="00387AA4" w:rsidRPr="00233D24" w:rsidRDefault="00387AA4" w:rsidP="00387AA4">
            <w:pPr>
              <w:contextualSpacing/>
              <w:jc w:val="both"/>
            </w:pPr>
            <w:r w:rsidRPr="00233D24">
              <w:t>Enumerate the distinguishing characteristics of economic activities.</w:t>
            </w:r>
          </w:p>
        </w:tc>
        <w:tc>
          <w:tcPr>
            <w:tcW w:w="355" w:type="pct"/>
            <w:gridSpan w:val="2"/>
            <w:vAlign w:val="center"/>
          </w:tcPr>
          <w:p w:rsidR="00387AA4" w:rsidRPr="00233D24" w:rsidRDefault="00387AA4" w:rsidP="00387AA4">
            <w:pPr>
              <w:contextualSpacing/>
              <w:jc w:val="center"/>
            </w:pPr>
            <w:r w:rsidRPr="00233D24">
              <w:t>CO1</w:t>
            </w:r>
          </w:p>
        </w:tc>
        <w:tc>
          <w:tcPr>
            <w:tcW w:w="283" w:type="pct"/>
            <w:gridSpan w:val="2"/>
            <w:vAlign w:val="center"/>
          </w:tcPr>
          <w:p w:rsidR="00387AA4" w:rsidRPr="00233D24" w:rsidRDefault="00387AA4" w:rsidP="00387AA4">
            <w:pPr>
              <w:contextualSpacing/>
              <w:jc w:val="center"/>
            </w:pPr>
            <w:r w:rsidRPr="00233D24">
              <w:t>A</w:t>
            </w:r>
          </w:p>
        </w:tc>
        <w:tc>
          <w:tcPr>
            <w:tcW w:w="522" w:type="pct"/>
            <w:vAlign w:val="center"/>
          </w:tcPr>
          <w:p w:rsidR="00387AA4" w:rsidRPr="00233D24" w:rsidRDefault="00387AA4" w:rsidP="00387AA4">
            <w:pPr>
              <w:contextualSpacing/>
              <w:jc w:val="center"/>
            </w:pPr>
            <w:r w:rsidRPr="00233D24">
              <w:t>10</w:t>
            </w:r>
          </w:p>
        </w:tc>
      </w:tr>
      <w:tr w:rsidR="00387AA4" w:rsidRPr="00233D24" w:rsidTr="00387AA4">
        <w:trPr>
          <w:trHeight w:val="396"/>
        </w:trPr>
        <w:tc>
          <w:tcPr>
            <w:tcW w:w="5000" w:type="pct"/>
            <w:gridSpan w:val="9"/>
            <w:vAlign w:val="center"/>
          </w:tcPr>
          <w:p w:rsidR="00387AA4" w:rsidRPr="00233D24" w:rsidRDefault="00387AA4" w:rsidP="00387AA4">
            <w:pPr>
              <w:contextualSpacing/>
              <w:jc w:val="center"/>
            </w:pPr>
            <w:r w:rsidRPr="00233D24">
              <w:rPr>
                <w:b/>
                <w:bCs/>
              </w:rPr>
              <w:t>(OR)</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7.</w:t>
            </w:r>
          </w:p>
        </w:tc>
        <w:tc>
          <w:tcPr>
            <w:tcW w:w="3497" w:type="pct"/>
            <w:gridSpan w:val="3"/>
            <w:vAlign w:val="bottom"/>
          </w:tcPr>
          <w:p w:rsidR="00387AA4" w:rsidRPr="00233D24" w:rsidRDefault="00387AA4" w:rsidP="00387AA4">
            <w:pPr>
              <w:contextualSpacing/>
              <w:jc w:val="both"/>
            </w:pPr>
            <w:r w:rsidRPr="00233D24">
              <w:t>List the reasons why you will consider business an economic activity.</w:t>
            </w:r>
          </w:p>
        </w:tc>
        <w:tc>
          <w:tcPr>
            <w:tcW w:w="355" w:type="pct"/>
            <w:gridSpan w:val="2"/>
            <w:vAlign w:val="center"/>
          </w:tcPr>
          <w:p w:rsidR="00387AA4" w:rsidRPr="00233D24" w:rsidRDefault="00387AA4" w:rsidP="00387AA4">
            <w:pPr>
              <w:contextualSpacing/>
              <w:jc w:val="center"/>
            </w:pPr>
            <w:r w:rsidRPr="00233D24">
              <w:t>CO1</w:t>
            </w:r>
          </w:p>
        </w:tc>
        <w:tc>
          <w:tcPr>
            <w:tcW w:w="283" w:type="pct"/>
            <w:gridSpan w:val="2"/>
            <w:vAlign w:val="center"/>
          </w:tcPr>
          <w:p w:rsidR="00387AA4" w:rsidRPr="00233D24" w:rsidRDefault="00387AA4" w:rsidP="00387AA4">
            <w:pPr>
              <w:contextualSpacing/>
              <w:jc w:val="center"/>
            </w:pPr>
            <w:r w:rsidRPr="00233D24">
              <w:t>An</w:t>
            </w:r>
          </w:p>
        </w:tc>
        <w:tc>
          <w:tcPr>
            <w:tcW w:w="522" w:type="pct"/>
            <w:vAlign w:val="center"/>
          </w:tcPr>
          <w:p w:rsidR="00387AA4" w:rsidRPr="00233D24" w:rsidRDefault="00387AA4" w:rsidP="00387AA4">
            <w:pPr>
              <w:contextualSpacing/>
              <w:jc w:val="center"/>
            </w:pPr>
            <w:r w:rsidRPr="00233D24">
              <w:t>10</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8.</w:t>
            </w:r>
          </w:p>
        </w:tc>
        <w:tc>
          <w:tcPr>
            <w:tcW w:w="3497" w:type="pct"/>
            <w:gridSpan w:val="3"/>
            <w:vAlign w:val="bottom"/>
          </w:tcPr>
          <w:p w:rsidR="00387AA4" w:rsidRPr="00233D24" w:rsidRDefault="00387AA4" w:rsidP="00387AA4">
            <w:pPr>
              <w:contextualSpacing/>
              <w:jc w:val="both"/>
            </w:pPr>
            <w:r w:rsidRPr="00233D24">
              <w:t>Write a note on the microenvironment of the business.</w:t>
            </w:r>
          </w:p>
        </w:tc>
        <w:tc>
          <w:tcPr>
            <w:tcW w:w="355" w:type="pct"/>
            <w:gridSpan w:val="2"/>
            <w:vAlign w:val="center"/>
          </w:tcPr>
          <w:p w:rsidR="00387AA4" w:rsidRPr="00233D24" w:rsidRDefault="00387AA4" w:rsidP="00387AA4">
            <w:pPr>
              <w:contextualSpacing/>
              <w:jc w:val="center"/>
            </w:pPr>
            <w:r w:rsidRPr="00233D24">
              <w:t>CO2</w:t>
            </w:r>
          </w:p>
        </w:tc>
        <w:tc>
          <w:tcPr>
            <w:tcW w:w="283" w:type="pct"/>
            <w:gridSpan w:val="2"/>
            <w:vAlign w:val="center"/>
          </w:tcPr>
          <w:p w:rsidR="00387AA4" w:rsidRPr="00233D24" w:rsidRDefault="00387AA4" w:rsidP="00387AA4">
            <w:pPr>
              <w:contextualSpacing/>
              <w:jc w:val="center"/>
            </w:pPr>
            <w:r w:rsidRPr="00233D24">
              <w:t>U</w:t>
            </w:r>
          </w:p>
        </w:tc>
        <w:tc>
          <w:tcPr>
            <w:tcW w:w="522" w:type="pct"/>
            <w:vAlign w:val="center"/>
          </w:tcPr>
          <w:p w:rsidR="00387AA4" w:rsidRPr="00233D24" w:rsidRDefault="00387AA4" w:rsidP="00387AA4">
            <w:pPr>
              <w:contextualSpacing/>
              <w:jc w:val="center"/>
            </w:pPr>
            <w:r w:rsidRPr="00233D24">
              <w:t>10</w:t>
            </w:r>
          </w:p>
        </w:tc>
      </w:tr>
      <w:tr w:rsidR="00387AA4" w:rsidRPr="00233D24" w:rsidTr="00387AA4">
        <w:trPr>
          <w:trHeight w:val="396"/>
        </w:trPr>
        <w:tc>
          <w:tcPr>
            <w:tcW w:w="5000" w:type="pct"/>
            <w:gridSpan w:val="9"/>
            <w:vAlign w:val="center"/>
          </w:tcPr>
          <w:p w:rsidR="00387AA4" w:rsidRPr="00233D24" w:rsidRDefault="00387AA4" w:rsidP="00387AA4">
            <w:pPr>
              <w:contextualSpacing/>
              <w:jc w:val="center"/>
            </w:pPr>
            <w:r w:rsidRPr="00233D24">
              <w:rPr>
                <w:b/>
                <w:bCs/>
              </w:rPr>
              <w:t>(OR)</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9.</w:t>
            </w:r>
          </w:p>
        </w:tc>
        <w:tc>
          <w:tcPr>
            <w:tcW w:w="3497" w:type="pct"/>
            <w:gridSpan w:val="3"/>
            <w:vAlign w:val="bottom"/>
          </w:tcPr>
          <w:p w:rsidR="00387AA4" w:rsidRPr="00233D24" w:rsidRDefault="00387AA4" w:rsidP="00387AA4">
            <w:pPr>
              <w:contextualSpacing/>
              <w:jc w:val="both"/>
            </w:pPr>
            <w:r w:rsidRPr="00233D24">
              <w:t>Write a note on Flipkart, the Indian company.</w:t>
            </w:r>
          </w:p>
        </w:tc>
        <w:tc>
          <w:tcPr>
            <w:tcW w:w="355" w:type="pct"/>
            <w:gridSpan w:val="2"/>
            <w:vAlign w:val="center"/>
          </w:tcPr>
          <w:p w:rsidR="00387AA4" w:rsidRPr="00233D24" w:rsidRDefault="00387AA4" w:rsidP="00387AA4">
            <w:pPr>
              <w:contextualSpacing/>
              <w:jc w:val="center"/>
            </w:pPr>
            <w:r w:rsidRPr="00233D24">
              <w:t>CO3</w:t>
            </w:r>
          </w:p>
        </w:tc>
        <w:tc>
          <w:tcPr>
            <w:tcW w:w="283" w:type="pct"/>
            <w:gridSpan w:val="2"/>
            <w:vAlign w:val="center"/>
          </w:tcPr>
          <w:p w:rsidR="00387AA4" w:rsidRPr="00233D24" w:rsidRDefault="00387AA4" w:rsidP="00387AA4">
            <w:pPr>
              <w:contextualSpacing/>
              <w:jc w:val="center"/>
            </w:pPr>
            <w:r w:rsidRPr="00233D24">
              <w:t>A</w:t>
            </w:r>
          </w:p>
        </w:tc>
        <w:tc>
          <w:tcPr>
            <w:tcW w:w="522" w:type="pct"/>
            <w:vAlign w:val="center"/>
          </w:tcPr>
          <w:p w:rsidR="00387AA4" w:rsidRPr="00233D24" w:rsidRDefault="00387AA4" w:rsidP="00387AA4">
            <w:pPr>
              <w:contextualSpacing/>
              <w:jc w:val="center"/>
            </w:pPr>
            <w:r w:rsidRPr="00233D24">
              <w:t>10</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10.</w:t>
            </w:r>
          </w:p>
        </w:tc>
        <w:tc>
          <w:tcPr>
            <w:tcW w:w="3497" w:type="pct"/>
            <w:gridSpan w:val="3"/>
            <w:vAlign w:val="bottom"/>
          </w:tcPr>
          <w:p w:rsidR="00387AA4" w:rsidRPr="00233D24" w:rsidRDefault="00387AA4" w:rsidP="00387AA4">
            <w:pPr>
              <w:contextualSpacing/>
              <w:jc w:val="both"/>
            </w:pPr>
            <w:r w:rsidRPr="00233D24">
              <w:t>List the policies that affect the economy of a country like India.</w:t>
            </w:r>
          </w:p>
        </w:tc>
        <w:tc>
          <w:tcPr>
            <w:tcW w:w="355" w:type="pct"/>
            <w:gridSpan w:val="2"/>
            <w:vAlign w:val="center"/>
          </w:tcPr>
          <w:p w:rsidR="00387AA4" w:rsidRPr="00233D24" w:rsidRDefault="00387AA4" w:rsidP="00387AA4">
            <w:pPr>
              <w:contextualSpacing/>
              <w:jc w:val="center"/>
            </w:pPr>
            <w:r w:rsidRPr="00233D24">
              <w:t>CO4</w:t>
            </w:r>
          </w:p>
        </w:tc>
        <w:tc>
          <w:tcPr>
            <w:tcW w:w="283" w:type="pct"/>
            <w:gridSpan w:val="2"/>
            <w:vAlign w:val="center"/>
          </w:tcPr>
          <w:p w:rsidR="00387AA4" w:rsidRPr="00233D24" w:rsidRDefault="00387AA4" w:rsidP="00387AA4">
            <w:pPr>
              <w:contextualSpacing/>
              <w:jc w:val="center"/>
            </w:pPr>
            <w:r w:rsidRPr="00233D24">
              <w:t>U</w:t>
            </w:r>
          </w:p>
        </w:tc>
        <w:tc>
          <w:tcPr>
            <w:tcW w:w="522" w:type="pct"/>
            <w:vAlign w:val="center"/>
          </w:tcPr>
          <w:p w:rsidR="00387AA4" w:rsidRPr="00233D24" w:rsidRDefault="00387AA4" w:rsidP="00387AA4">
            <w:pPr>
              <w:contextualSpacing/>
              <w:jc w:val="center"/>
            </w:pPr>
            <w:r w:rsidRPr="00233D24">
              <w:t>10</w:t>
            </w:r>
          </w:p>
        </w:tc>
      </w:tr>
      <w:tr w:rsidR="00387AA4" w:rsidRPr="00233D24" w:rsidTr="00387AA4">
        <w:trPr>
          <w:trHeight w:val="396"/>
        </w:trPr>
        <w:tc>
          <w:tcPr>
            <w:tcW w:w="5000" w:type="pct"/>
            <w:gridSpan w:val="9"/>
            <w:vAlign w:val="center"/>
          </w:tcPr>
          <w:p w:rsidR="00387AA4" w:rsidRPr="00233D24" w:rsidRDefault="00387AA4" w:rsidP="00387AA4">
            <w:pPr>
              <w:contextualSpacing/>
              <w:jc w:val="center"/>
            </w:pPr>
            <w:r w:rsidRPr="00233D24">
              <w:rPr>
                <w:b/>
                <w:bCs/>
              </w:rPr>
              <w:t>(OR)</w:t>
            </w:r>
          </w:p>
        </w:tc>
      </w:tr>
      <w:tr w:rsidR="00387AA4" w:rsidRPr="00233D24" w:rsidTr="00387AA4">
        <w:trPr>
          <w:trHeight w:val="396"/>
        </w:trPr>
        <w:tc>
          <w:tcPr>
            <w:tcW w:w="343" w:type="pct"/>
            <w:vAlign w:val="center"/>
          </w:tcPr>
          <w:p w:rsidR="00387AA4" w:rsidRPr="00233D24" w:rsidRDefault="00387AA4" w:rsidP="00387AA4">
            <w:pPr>
              <w:contextualSpacing/>
              <w:jc w:val="center"/>
            </w:pPr>
            <w:r w:rsidRPr="00233D24">
              <w:t>11.</w:t>
            </w:r>
          </w:p>
        </w:tc>
        <w:tc>
          <w:tcPr>
            <w:tcW w:w="3497" w:type="pct"/>
            <w:gridSpan w:val="3"/>
            <w:vAlign w:val="bottom"/>
          </w:tcPr>
          <w:p w:rsidR="00387AA4" w:rsidRPr="00233D24" w:rsidRDefault="00387AA4" w:rsidP="00387AA4">
            <w:pPr>
              <w:contextualSpacing/>
              <w:jc w:val="both"/>
            </w:pPr>
            <w:r w:rsidRPr="00233D24">
              <w:t>Write on how the Competition Commission facilitates business in India.</w:t>
            </w:r>
          </w:p>
        </w:tc>
        <w:tc>
          <w:tcPr>
            <w:tcW w:w="355" w:type="pct"/>
            <w:gridSpan w:val="2"/>
            <w:vAlign w:val="center"/>
          </w:tcPr>
          <w:p w:rsidR="00387AA4" w:rsidRPr="00233D24" w:rsidRDefault="00387AA4" w:rsidP="00387AA4">
            <w:pPr>
              <w:contextualSpacing/>
              <w:jc w:val="center"/>
            </w:pPr>
            <w:r w:rsidRPr="00233D24">
              <w:t>CO5</w:t>
            </w:r>
          </w:p>
        </w:tc>
        <w:tc>
          <w:tcPr>
            <w:tcW w:w="283" w:type="pct"/>
            <w:gridSpan w:val="2"/>
            <w:vAlign w:val="center"/>
          </w:tcPr>
          <w:p w:rsidR="00387AA4" w:rsidRPr="00233D24" w:rsidRDefault="00387AA4" w:rsidP="00387AA4">
            <w:pPr>
              <w:contextualSpacing/>
              <w:jc w:val="center"/>
            </w:pPr>
            <w:r w:rsidRPr="00233D24">
              <w:t>A</w:t>
            </w:r>
          </w:p>
        </w:tc>
        <w:tc>
          <w:tcPr>
            <w:tcW w:w="522" w:type="pct"/>
            <w:vAlign w:val="center"/>
          </w:tcPr>
          <w:p w:rsidR="00387AA4" w:rsidRPr="00233D24" w:rsidRDefault="00387AA4" w:rsidP="00387AA4">
            <w:pPr>
              <w:contextualSpacing/>
              <w:jc w:val="center"/>
            </w:pPr>
            <w:r w:rsidRPr="00233D24">
              <w:t>10</w:t>
            </w:r>
          </w:p>
        </w:tc>
      </w:tr>
      <w:tr w:rsidR="00387AA4" w:rsidRPr="00233D24" w:rsidTr="00387AA4">
        <w:trPr>
          <w:trHeight w:val="551"/>
        </w:trPr>
        <w:tc>
          <w:tcPr>
            <w:tcW w:w="5000" w:type="pct"/>
            <w:gridSpan w:val="9"/>
          </w:tcPr>
          <w:p w:rsidR="00387AA4" w:rsidRPr="00233D24" w:rsidRDefault="00387AA4" w:rsidP="00387AA4">
            <w:pPr>
              <w:contextualSpacing/>
              <w:jc w:val="center"/>
              <w:rPr>
                <w:b/>
                <w:u w:val="single"/>
              </w:rPr>
            </w:pPr>
            <w:r w:rsidRPr="00233D24">
              <w:rPr>
                <w:b/>
                <w:u w:val="single"/>
              </w:rPr>
              <w:t>PART – C (3 X 20 = 60 MARKS)</w:t>
            </w:r>
          </w:p>
          <w:p w:rsidR="00387AA4" w:rsidRPr="00233D24" w:rsidRDefault="00387AA4" w:rsidP="00387AA4">
            <w:pPr>
              <w:contextualSpacing/>
              <w:jc w:val="center"/>
              <w:rPr>
                <w:b/>
              </w:rPr>
            </w:pPr>
            <w:r w:rsidRPr="00233D24">
              <w:rPr>
                <w:b/>
              </w:rPr>
              <w:t xml:space="preserve"> (Answer any three Questions)</w:t>
            </w:r>
          </w:p>
        </w:tc>
      </w:tr>
      <w:tr w:rsidR="00387AA4" w:rsidRPr="00233D24" w:rsidTr="00387AA4">
        <w:trPr>
          <w:trHeight w:val="396"/>
        </w:trPr>
        <w:tc>
          <w:tcPr>
            <w:tcW w:w="343" w:type="pct"/>
            <w:vAlign w:val="center"/>
          </w:tcPr>
          <w:p w:rsidR="00387AA4" w:rsidRPr="00233D24" w:rsidRDefault="00387AA4" w:rsidP="00387AA4">
            <w:pPr>
              <w:contextualSpacing/>
            </w:pPr>
            <w:r w:rsidRPr="00233D24">
              <w:t>12.</w:t>
            </w:r>
          </w:p>
        </w:tc>
        <w:tc>
          <w:tcPr>
            <w:tcW w:w="206" w:type="pct"/>
            <w:vAlign w:val="center"/>
          </w:tcPr>
          <w:p w:rsidR="00387AA4" w:rsidRPr="00233D24" w:rsidRDefault="00387AA4" w:rsidP="00387AA4">
            <w:pPr>
              <w:contextualSpacing/>
            </w:pPr>
            <w:r w:rsidRPr="00233D24">
              <w:t>a.</w:t>
            </w:r>
          </w:p>
        </w:tc>
        <w:tc>
          <w:tcPr>
            <w:tcW w:w="3286" w:type="pct"/>
            <w:vAlign w:val="bottom"/>
          </w:tcPr>
          <w:p w:rsidR="00387AA4" w:rsidRPr="00233D24" w:rsidRDefault="00387AA4" w:rsidP="00387AA4">
            <w:pPr>
              <w:contextualSpacing/>
              <w:jc w:val="both"/>
            </w:pPr>
            <w:r w:rsidRPr="00233D24">
              <w:t>Elaborate on the advantages and limitations of ‘joint stock company’ as a form of business organization.</w:t>
            </w:r>
          </w:p>
        </w:tc>
        <w:tc>
          <w:tcPr>
            <w:tcW w:w="343" w:type="pct"/>
            <w:gridSpan w:val="2"/>
            <w:vAlign w:val="center"/>
          </w:tcPr>
          <w:p w:rsidR="00387AA4" w:rsidRPr="00233D24" w:rsidRDefault="00387AA4" w:rsidP="00387AA4">
            <w:pPr>
              <w:contextualSpacing/>
              <w:jc w:val="center"/>
            </w:pPr>
            <w:r w:rsidRPr="00233D24">
              <w:t>CO1</w:t>
            </w:r>
          </w:p>
        </w:tc>
        <w:tc>
          <w:tcPr>
            <w:tcW w:w="273" w:type="pct"/>
            <w:gridSpan w:val="2"/>
            <w:vAlign w:val="center"/>
          </w:tcPr>
          <w:p w:rsidR="00387AA4" w:rsidRPr="00233D24" w:rsidRDefault="00387AA4" w:rsidP="00387AA4">
            <w:pPr>
              <w:contextualSpacing/>
              <w:jc w:val="center"/>
            </w:pPr>
            <w:r w:rsidRPr="00233D24">
              <w:t>U</w:t>
            </w:r>
          </w:p>
        </w:tc>
        <w:tc>
          <w:tcPr>
            <w:tcW w:w="549" w:type="pct"/>
            <w:gridSpan w:val="2"/>
            <w:vAlign w:val="center"/>
          </w:tcPr>
          <w:p w:rsidR="00387AA4" w:rsidRPr="00233D24" w:rsidRDefault="00387AA4" w:rsidP="00387AA4">
            <w:pPr>
              <w:contextualSpacing/>
              <w:jc w:val="center"/>
            </w:pPr>
            <w:r w:rsidRPr="00233D24">
              <w:t>20</w:t>
            </w:r>
          </w:p>
        </w:tc>
      </w:tr>
      <w:tr w:rsidR="00387AA4" w:rsidRPr="00233D24" w:rsidTr="00387AA4">
        <w:trPr>
          <w:trHeight w:val="396"/>
        </w:trPr>
        <w:tc>
          <w:tcPr>
            <w:tcW w:w="343" w:type="pct"/>
            <w:vAlign w:val="center"/>
          </w:tcPr>
          <w:p w:rsidR="00387AA4" w:rsidRPr="00233D24" w:rsidRDefault="00387AA4" w:rsidP="00387AA4">
            <w:pPr>
              <w:contextualSpacing/>
            </w:pPr>
          </w:p>
        </w:tc>
        <w:tc>
          <w:tcPr>
            <w:tcW w:w="206" w:type="pct"/>
            <w:vAlign w:val="center"/>
          </w:tcPr>
          <w:p w:rsidR="00387AA4" w:rsidRPr="00233D24" w:rsidRDefault="00387AA4" w:rsidP="00387AA4">
            <w:pPr>
              <w:contextualSpacing/>
            </w:pPr>
          </w:p>
        </w:tc>
        <w:tc>
          <w:tcPr>
            <w:tcW w:w="3286" w:type="pct"/>
            <w:vAlign w:val="bottom"/>
          </w:tcPr>
          <w:p w:rsidR="00387AA4" w:rsidRPr="00233D24" w:rsidRDefault="00387AA4" w:rsidP="00387AA4">
            <w:pPr>
              <w:contextualSpacing/>
              <w:jc w:val="both"/>
            </w:pPr>
          </w:p>
        </w:tc>
        <w:tc>
          <w:tcPr>
            <w:tcW w:w="343" w:type="pct"/>
            <w:gridSpan w:val="2"/>
            <w:vAlign w:val="center"/>
          </w:tcPr>
          <w:p w:rsidR="00387AA4" w:rsidRPr="00233D24" w:rsidRDefault="00387AA4" w:rsidP="00387AA4">
            <w:pPr>
              <w:contextualSpacing/>
              <w:jc w:val="center"/>
            </w:pPr>
          </w:p>
        </w:tc>
        <w:tc>
          <w:tcPr>
            <w:tcW w:w="273" w:type="pct"/>
            <w:gridSpan w:val="2"/>
            <w:vAlign w:val="center"/>
          </w:tcPr>
          <w:p w:rsidR="00387AA4" w:rsidRPr="00233D24" w:rsidRDefault="00387AA4" w:rsidP="00387AA4">
            <w:pPr>
              <w:contextualSpacing/>
              <w:jc w:val="center"/>
            </w:pPr>
          </w:p>
        </w:tc>
        <w:tc>
          <w:tcPr>
            <w:tcW w:w="549" w:type="pct"/>
            <w:gridSpan w:val="2"/>
            <w:vAlign w:val="center"/>
          </w:tcPr>
          <w:p w:rsidR="00387AA4" w:rsidRPr="00233D24" w:rsidRDefault="00387AA4" w:rsidP="00387AA4">
            <w:pPr>
              <w:contextualSpacing/>
              <w:jc w:val="center"/>
            </w:pPr>
          </w:p>
        </w:tc>
      </w:tr>
      <w:tr w:rsidR="00387AA4" w:rsidRPr="00233D24" w:rsidTr="00387AA4">
        <w:trPr>
          <w:trHeight w:val="396"/>
        </w:trPr>
        <w:tc>
          <w:tcPr>
            <w:tcW w:w="343" w:type="pct"/>
            <w:vAlign w:val="center"/>
          </w:tcPr>
          <w:p w:rsidR="00387AA4" w:rsidRPr="00233D24" w:rsidRDefault="00387AA4" w:rsidP="00387AA4">
            <w:pPr>
              <w:contextualSpacing/>
            </w:pPr>
            <w:r w:rsidRPr="00233D24">
              <w:t>13.</w:t>
            </w:r>
          </w:p>
        </w:tc>
        <w:tc>
          <w:tcPr>
            <w:tcW w:w="206" w:type="pct"/>
            <w:vAlign w:val="center"/>
          </w:tcPr>
          <w:p w:rsidR="00387AA4" w:rsidRPr="00233D24" w:rsidRDefault="00387AA4" w:rsidP="00387AA4">
            <w:pPr>
              <w:contextualSpacing/>
            </w:pPr>
            <w:r w:rsidRPr="00233D24">
              <w:t>a.</w:t>
            </w:r>
          </w:p>
        </w:tc>
        <w:tc>
          <w:tcPr>
            <w:tcW w:w="3286" w:type="pct"/>
            <w:vAlign w:val="bottom"/>
          </w:tcPr>
          <w:p w:rsidR="00387AA4" w:rsidRPr="00233D24" w:rsidRDefault="00387AA4" w:rsidP="00387AA4">
            <w:pPr>
              <w:contextualSpacing/>
              <w:jc w:val="both"/>
            </w:pPr>
            <w:r w:rsidRPr="00233D24">
              <w:t>Discuss</w:t>
            </w:r>
            <w:r>
              <w:t xml:space="preserve"> about the statement, </w:t>
            </w:r>
            <w:r w:rsidRPr="00233D24">
              <w:t xml:space="preserve">“‘PESTLE’ is the best tool/method to analyses the business environment” </w:t>
            </w:r>
            <w:r>
              <w:t>.</w:t>
            </w:r>
          </w:p>
        </w:tc>
        <w:tc>
          <w:tcPr>
            <w:tcW w:w="343" w:type="pct"/>
            <w:gridSpan w:val="2"/>
            <w:vAlign w:val="center"/>
          </w:tcPr>
          <w:p w:rsidR="00387AA4" w:rsidRPr="00233D24" w:rsidRDefault="00387AA4" w:rsidP="00387AA4">
            <w:pPr>
              <w:contextualSpacing/>
              <w:jc w:val="center"/>
            </w:pPr>
            <w:r w:rsidRPr="00233D24">
              <w:t>CO2</w:t>
            </w:r>
          </w:p>
        </w:tc>
        <w:tc>
          <w:tcPr>
            <w:tcW w:w="273" w:type="pct"/>
            <w:gridSpan w:val="2"/>
            <w:vAlign w:val="center"/>
          </w:tcPr>
          <w:p w:rsidR="00387AA4" w:rsidRPr="00233D24" w:rsidRDefault="00387AA4" w:rsidP="00387AA4">
            <w:pPr>
              <w:contextualSpacing/>
              <w:jc w:val="center"/>
            </w:pPr>
            <w:r w:rsidRPr="00233D24">
              <w:t>A</w:t>
            </w:r>
          </w:p>
        </w:tc>
        <w:tc>
          <w:tcPr>
            <w:tcW w:w="549" w:type="pct"/>
            <w:gridSpan w:val="2"/>
            <w:vAlign w:val="center"/>
          </w:tcPr>
          <w:p w:rsidR="00387AA4" w:rsidRPr="00233D24" w:rsidRDefault="00387AA4" w:rsidP="00387AA4">
            <w:pPr>
              <w:contextualSpacing/>
              <w:jc w:val="center"/>
            </w:pPr>
            <w:r w:rsidRPr="00233D24">
              <w:t>20</w:t>
            </w:r>
          </w:p>
        </w:tc>
      </w:tr>
      <w:tr w:rsidR="00387AA4" w:rsidRPr="00233D24" w:rsidTr="00387AA4">
        <w:trPr>
          <w:trHeight w:val="396"/>
        </w:trPr>
        <w:tc>
          <w:tcPr>
            <w:tcW w:w="343" w:type="pct"/>
            <w:vAlign w:val="center"/>
          </w:tcPr>
          <w:p w:rsidR="00387AA4" w:rsidRPr="00233D24" w:rsidRDefault="00387AA4" w:rsidP="00387AA4">
            <w:pPr>
              <w:contextualSpacing/>
            </w:pPr>
          </w:p>
        </w:tc>
        <w:tc>
          <w:tcPr>
            <w:tcW w:w="206" w:type="pct"/>
            <w:vAlign w:val="center"/>
          </w:tcPr>
          <w:p w:rsidR="00387AA4" w:rsidRPr="00233D24" w:rsidRDefault="00387AA4" w:rsidP="00387AA4">
            <w:pPr>
              <w:contextualSpacing/>
            </w:pPr>
          </w:p>
        </w:tc>
        <w:tc>
          <w:tcPr>
            <w:tcW w:w="3286" w:type="pct"/>
            <w:vAlign w:val="bottom"/>
          </w:tcPr>
          <w:p w:rsidR="00387AA4" w:rsidRPr="00233D24" w:rsidRDefault="00387AA4" w:rsidP="00387AA4">
            <w:pPr>
              <w:contextualSpacing/>
              <w:jc w:val="both"/>
            </w:pPr>
          </w:p>
        </w:tc>
        <w:tc>
          <w:tcPr>
            <w:tcW w:w="343" w:type="pct"/>
            <w:gridSpan w:val="2"/>
            <w:vAlign w:val="center"/>
          </w:tcPr>
          <w:p w:rsidR="00387AA4" w:rsidRPr="00233D24" w:rsidRDefault="00387AA4" w:rsidP="00387AA4">
            <w:pPr>
              <w:contextualSpacing/>
              <w:jc w:val="center"/>
            </w:pPr>
          </w:p>
        </w:tc>
        <w:tc>
          <w:tcPr>
            <w:tcW w:w="273" w:type="pct"/>
            <w:gridSpan w:val="2"/>
            <w:vAlign w:val="center"/>
          </w:tcPr>
          <w:p w:rsidR="00387AA4" w:rsidRPr="00233D24" w:rsidRDefault="00387AA4" w:rsidP="00387AA4">
            <w:pPr>
              <w:contextualSpacing/>
              <w:jc w:val="center"/>
            </w:pPr>
          </w:p>
        </w:tc>
        <w:tc>
          <w:tcPr>
            <w:tcW w:w="549" w:type="pct"/>
            <w:gridSpan w:val="2"/>
            <w:vAlign w:val="center"/>
          </w:tcPr>
          <w:p w:rsidR="00387AA4" w:rsidRPr="00233D24" w:rsidRDefault="00387AA4" w:rsidP="00387AA4">
            <w:pPr>
              <w:contextualSpacing/>
              <w:jc w:val="center"/>
            </w:pPr>
          </w:p>
        </w:tc>
      </w:tr>
      <w:tr w:rsidR="00387AA4" w:rsidRPr="00233D24" w:rsidTr="00387AA4">
        <w:trPr>
          <w:trHeight w:val="396"/>
        </w:trPr>
        <w:tc>
          <w:tcPr>
            <w:tcW w:w="343" w:type="pct"/>
            <w:vAlign w:val="center"/>
          </w:tcPr>
          <w:p w:rsidR="00387AA4" w:rsidRPr="00233D24" w:rsidRDefault="00387AA4" w:rsidP="00387AA4">
            <w:pPr>
              <w:contextualSpacing/>
            </w:pPr>
            <w:r w:rsidRPr="00233D24">
              <w:t>14.</w:t>
            </w:r>
          </w:p>
        </w:tc>
        <w:tc>
          <w:tcPr>
            <w:tcW w:w="206" w:type="pct"/>
            <w:vAlign w:val="center"/>
          </w:tcPr>
          <w:p w:rsidR="00387AA4" w:rsidRPr="00233D24" w:rsidRDefault="00387AA4" w:rsidP="00387AA4">
            <w:pPr>
              <w:contextualSpacing/>
            </w:pPr>
            <w:r w:rsidRPr="00233D24">
              <w:t>a.</w:t>
            </w:r>
          </w:p>
        </w:tc>
        <w:tc>
          <w:tcPr>
            <w:tcW w:w="3286" w:type="pct"/>
            <w:vAlign w:val="bottom"/>
          </w:tcPr>
          <w:p w:rsidR="00387AA4" w:rsidRPr="00233D24" w:rsidRDefault="00387AA4" w:rsidP="00387AA4">
            <w:pPr>
              <w:contextualSpacing/>
              <w:jc w:val="both"/>
            </w:pPr>
            <w:r w:rsidRPr="00233D24">
              <w:t>Make a critical overview of a successful business organization in India.</w:t>
            </w:r>
          </w:p>
        </w:tc>
        <w:tc>
          <w:tcPr>
            <w:tcW w:w="343" w:type="pct"/>
            <w:gridSpan w:val="2"/>
            <w:vAlign w:val="center"/>
          </w:tcPr>
          <w:p w:rsidR="00387AA4" w:rsidRPr="00233D24" w:rsidRDefault="00387AA4" w:rsidP="00387AA4">
            <w:pPr>
              <w:contextualSpacing/>
              <w:jc w:val="center"/>
            </w:pPr>
            <w:r w:rsidRPr="00233D24">
              <w:t>CO3</w:t>
            </w:r>
          </w:p>
        </w:tc>
        <w:tc>
          <w:tcPr>
            <w:tcW w:w="273" w:type="pct"/>
            <w:gridSpan w:val="2"/>
            <w:vAlign w:val="center"/>
          </w:tcPr>
          <w:p w:rsidR="00387AA4" w:rsidRPr="00233D24" w:rsidRDefault="00387AA4" w:rsidP="00387AA4">
            <w:pPr>
              <w:contextualSpacing/>
              <w:jc w:val="center"/>
            </w:pPr>
            <w:r w:rsidRPr="00233D24">
              <w:t>An</w:t>
            </w:r>
          </w:p>
        </w:tc>
        <w:tc>
          <w:tcPr>
            <w:tcW w:w="549" w:type="pct"/>
            <w:gridSpan w:val="2"/>
            <w:vAlign w:val="center"/>
          </w:tcPr>
          <w:p w:rsidR="00387AA4" w:rsidRPr="00233D24" w:rsidRDefault="00387AA4" w:rsidP="00387AA4">
            <w:pPr>
              <w:contextualSpacing/>
              <w:jc w:val="center"/>
            </w:pPr>
            <w:r w:rsidRPr="00233D24">
              <w:t>20</w:t>
            </w:r>
          </w:p>
        </w:tc>
      </w:tr>
      <w:tr w:rsidR="00387AA4" w:rsidRPr="00233D24" w:rsidTr="00387AA4">
        <w:trPr>
          <w:trHeight w:val="396"/>
        </w:trPr>
        <w:tc>
          <w:tcPr>
            <w:tcW w:w="343" w:type="pct"/>
            <w:vAlign w:val="center"/>
          </w:tcPr>
          <w:p w:rsidR="00387AA4" w:rsidRPr="00233D24" w:rsidRDefault="00387AA4" w:rsidP="00387AA4">
            <w:pPr>
              <w:contextualSpacing/>
            </w:pPr>
          </w:p>
        </w:tc>
        <w:tc>
          <w:tcPr>
            <w:tcW w:w="206" w:type="pct"/>
            <w:vAlign w:val="center"/>
          </w:tcPr>
          <w:p w:rsidR="00387AA4" w:rsidRPr="00233D24" w:rsidRDefault="00387AA4" w:rsidP="00387AA4">
            <w:pPr>
              <w:contextualSpacing/>
            </w:pPr>
          </w:p>
        </w:tc>
        <w:tc>
          <w:tcPr>
            <w:tcW w:w="3286" w:type="pct"/>
            <w:vAlign w:val="bottom"/>
          </w:tcPr>
          <w:p w:rsidR="00387AA4" w:rsidRPr="00233D24" w:rsidRDefault="00387AA4" w:rsidP="00387AA4">
            <w:pPr>
              <w:contextualSpacing/>
              <w:jc w:val="both"/>
            </w:pPr>
          </w:p>
        </w:tc>
        <w:tc>
          <w:tcPr>
            <w:tcW w:w="343" w:type="pct"/>
            <w:gridSpan w:val="2"/>
            <w:vAlign w:val="center"/>
          </w:tcPr>
          <w:p w:rsidR="00387AA4" w:rsidRPr="00233D24" w:rsidRDefault="00387AA4" w:rsidP="00387AA4">
            <w:pPr>
              <w:contextualSpacing/>
              <w:jc w:val="center"/>
            </w:pPr>
          </w:p>
        </w:tc>
        <w:tc>
          <w:tcPr>
            <w:tcW w:w="273" w:type="pct"/>
            <w:gridSpan w:val="2"/>
            <w:vAlign w:val="center"/>
          </w:tcPr>
          <w:p w:rsidR="00387AA4" w:rsidRPr="00233D24" w:rsidRDefault="00387AA4" w:rsidP="00387AA4">
            <w:pPr>
              <w:contextualSpacing/>
              <w:jc w:val="center"/>
            </w:pPr>
          </w:p>
        </w:tc>
        <w:tc>
          <w:tcPr>
            <w:tcW w:w="549" w:type="pct"/>
            <w:gridSpan w:val="2"/>
            <w:vAlign w:val="center"/>
          </w:tcPr>
          <w:p w:rsidR="00387AA4" w:rsidRPr="00233D24" w:rsidRDefault="00387AA4" w:rsidP="00387AA4">
            <w:pPr>
              <w:contextualSpacing/>
              <w:jc w:val="center"/>
            </w:pPr>
          </w:p>
        </w:tc>
      </w:tr>
      <w:tr w:rsidR="00387AA4" w:rsidRPr="00233D24" w:rsidTr="00387AA4">
        <w:trPr>
          <w:trHeight w:val="396"/>
        </w:trPr>
        <w:tc>
          <w:tcPr>
            <w:tcW w:w="343" w:type="pct"/>
            <w:vAlign w:val="center"/>
          </w:tcPr>
          <w:p w:rsidR="00387AA4" w:rsidRPr="00233D24" w:rsidRDefault="00387AA4" w:rsidP="00387AA4">
            <w:pPr>
              <w:contextualSpacing/>
            </w:pPr>
            <w:r w:rsidRPr="00233D24">
              <w:t>15.</w:t>
            </w:r>
          </w:p>
        </w:tc>
        <w:tc>
          <w:tcPr>
            <w:tcW w:w="206" w:type="pct"/>
            <w:vAlign w:val="center"/>
          </w:tcPr>
          <w:p w:rsidR="00387AA4" w:rsidRPr="00233D24" w:rsidRDefault="00387AA4" w:rsidP="00387AA4">
            <w:pPr>
              <w:contextualSpacing/>
            </w:pPr>
            <w:r w:rsidRPr="00233D24">
              <w:t>a.</w:t>
            </w:r>
          </w:p>
        </w:tc>
        <w:tc>
          <w:tcPr>
            <w:tcW w:w="3286" w:type="pct"/>
            <w:vAlign w:val="bottom"/>
          </w:tcPr>
          <w:p w:rsidR="00387AA4" w:rsidRPr="00233D24" w:rsidRDefault="00387AA4" w:rsidP="00387AA4">
            <w:pPr>
              <w:contextualSpacing/>
              <w:jc w:val="both"/>
            </w:pPr>
            <w:r w:rsidRPr="00233D24">
              <w:t>“LPG’ brought into dramatic changes in the Indian economy” Discuss.</w:t>
            </w:r>
          </w:p>
        </w:tc>
        <w:tc>
          <w:tcPr>
            <w:tcW w:w="343" w:type="pct"/>
            <w:gridSpan w:val="2"/>
            <w:vAlign w:val="center"/>
          </w:tcPr>
          <w:p w:rsidR="00387AA4" w:rsidRPr="00233D24" w:rsidRDefault="00387AA4" w:rsidP="00387AA4">
            <w:pPr>
              <w:contextualSpacing/>
              <w:jc w:val="center"/>
            </w:pPr>
            <w:r w:rsidRPr="00233D24">
              <w:t>CO4</w:t>
            </w:r>
          </w:p>
        </w:tc>
        <w:tc>
          <w:tcPr>
            <w:tcW w:w="273" w:type="pct"/>
            <w:gridSpan w:val="2"/>
            <w:vAlign w:val="center"/>
          </w:tcPr>
          <w:p w:rsidR="00387AA4" w:rsidRPr="00233D24" w:rsidRDefault="00387AA4" w:rsidP="00387AA4">
            <w:pPr>
              <w:contextualSpacing/>
              <w:jc w:val="center"/>
            </w:pPr>
            <w:r w:rsidRPr="00233D24">
              <w:t>An</w:t>
            </w:r>
          </w:p>
        </w:tc>
        <w:tc>
          <w:tcPr>
            <w:tcW w:w="549" w:type="pct"/>
            <w:gridSpan w:val="2"/>
            <w:vAlign w:val="center"/>
          </w:tcPr>
          <w:p w:rsidR="00387AA4" w:rsidRPr="00233D24" w:rsidRDefault="00387AA4" w:rsidP="00387AA4">
            <w:pPr>
              <w:contextualSpacing/>
              <w:jc w:val="center"/>
            </w:pPr>
            <w:r w:rsidRPr="00233D24">
              <w:t>20</w:t>
            </w:r>
          </w:p>
        </w:tc>
      </w:tr>
      <w:tr w:rsidR="00387AA4" w:rsidRPr="00233D24" w:rsidTr="00387AA4">
        <w:trPr>
          <w:trHeight w:val="396"/>
        </w:trPr>
        <w:tc>
          <w:tcPr>
            <w:tcW w:w="343" w:type="pct"/>
            <w:vAlign w:val="center"/>
          </w:tcPr>
          <w:p w:rsidR="00387AA4" w:rsidRPr="00233D24" w:rsidRDefault="00387AA4" w:rsidP="00387AA4">
            <w:pPr>
              <w:contextualSpacing/>
            </w:pPr>
          </w:p>
        </w:tc>
        <w:tc>
          <w:tcPr>
            <w:tcW w:w="206" w:type="pct"/>
            <w:vAlign w:val="center"/>
          </w:tcPr>
          <w:p w:rsidR="00387AA4" w:rsidRPr="00233D24" w:rsidRDefault="00387AA4" w:rsidP="00387AA4">
            <w:pPr>
              <w:contextualSpacing/>
            </w:pPr>
          </w:p>
        </w:tc>
        <w:tc>
          <w:tcPr>
            <w:tcW w:w="3286" w:type="pct"/>
            <w:vAlign w:val="bottom"/>
          </w:tcPr>
          <w:p w:rsidR="00387AA4" w:rsidRPr="00233D24" w:rsidRDefault="00387AA4" w:rsidP="00387AA4">
            <w:pPr>
              <w:contextualSpacing/>
              <w:jc w:val="both"/>
            </w:pPr>
          </w:p>
        </w:tc>
        <w:tc>
          <w:tcPr>
            <w:tcW w:w="343" w:type="pct"/>
            <w:gridSpan w:val="2"/>
            <w:vAlign w:val="center"/>
          </w:tcPr>
          <w:p w:rsidR="00387AA4" w:rsidRPr="00233D24" w:rsidRDefault="00387AA4" w:rsidP="00387AA4">
            <w:pPr>
              <w:contextualSpacing/>
              <w:jc w:val="center"/>
            </w:pPr>
          </w:p>
        </w:tc>
        <w:tc>
          <w:tcPr>
            <w:tcW w:w="273" w:type="pct"/>
            <w:gridSpan w:val="2"/>
            <w:vAlign w:val="center"/>
          </w:tcPr>
          <w:p w:rsidR="00387AA4" w:rsidRPr="00233D24" w:rsidRDefault="00387AA4" w:rsidP="00387AA4">
            <w:pPr>
              <w:contextualSpacing/>
              <w:jc w:val="center"/>
            </w:pPr>
          </w:p>
        </w:tc>
        <w:tc>
          <w:tcPr>
            <w:tcW w:w="549" w:type="pct"/>
            <w:gridSpan w:val="2"/>
            <w:vAlign w:val="center"/>
          </w:tcPr>
          <w:p w:rsidR="00387AA4" w:rsidRPr="00233D24" w:rsidRDefault="00387AA4" w:rsidP="00387AA4">
            <w:pPr>
              <w:contextualSpacing/>
              <w:jc w:val="center"/>
            </w:pPr>
          </w:p>
        </w:tc>
      </w:tr>
      <w:tr w:rsidR="00387AA4" w:rsidRPr="00233D24" w:rsidTr="00387AA4">
        <w:trPr>
          <w:trHeight w:val="396"/>
        </w:trPr>
        <w:tc>
          <w:tcPr>
            <w:tcW w:w="343" w:type="pct"/>
            <w:vAlign w:val="center"/>
          </w:tcPr>
          <w:p w:rsidR="00387AA4" w:rsidRPr="00233D24" w:rsidRDefault="00387AA4" w:rsidP="00387AA4">
            <w:pPr>
              <w:contextualSpacing/>
            </w:pPr>
            <w:r w:rsidRPr="00233D24">
              <w:t>16.</w:t>
            </w:r>
          </w:p>
        </w:tc>
        <w:tc>
          <w:tcPr>
            <w:tcW w:w="206" w:type="pct"/>
            <w:vAlign w:val="center"/>
          </w:tcPr>
          <w:p w:rsidR="00387AA4" w:rsidRPr="00233D24" w:rsidRDefault="00387AA4" w:rsidP="00387AA4">
            <w:pPr>
              <w:contextualSpacing/>
            </w:pPr>
            <w:r w:rsidRPr="00233D24">
              <w:t>a.</w:t>
            </w:r>
          </w:p>
        </w:tc>
        <w:tc>
          <w:tcPr>
            <w:tcW w:w="3286" w:type="pct"/>
            <w:vAlign w:val="bottom"/>
          </w:tcPr>
          <w:p w:rsidR="00387AA4" w:rsidRPr="00233D24" w:rsidRDefault="00387AA4" w:rsidP="00387AA4">
            <w:pPr>
              <w:contextualSpacing/>
              <w:jc w:val="both"/>
            </w:pPr>
            <w:r w:rsidRPr="00233D24">
              <w:t>Critically analyse the role of NABARD in facilitating business in India.</w:t>
            </w:r>
          </w:p>
        </w:tc>
        <w:tc>
          <w:tcPr>
            <w:tcW w:w="343" w:type="pct"/>
            <w:gridSpan w:val="2"/>
            <w:vAlign w:val="center"/>
          </w:tcPr>
          <w:p w:rsidR="00387AA4" w:rsidRPr="00233D24" w:rsidRDefault="00387AA4" w:rsidP="00387AA4">
            <w:pPr>
              <w:contextualSpacing/>
              <w:jc w:val="center"/>
            </w:pPr>
            <w:r w:rsidRPr="00233D24">
              <w:t>CO5</w:t>
            </w:r>
          </w:p>
        </w:tc>
        <w:tc>
          <w:tcPr>
            <w:tcW w:w="273" w:type="pct"/>
            <w:gridSpan w:val="2"/>
            <w:vAlign w:val="center"/>
          </w:tcPr>
          <w:p w:rsidR="00387AA4" w:rsidRPr="00233D24" w:rsidRDefault="00387AA4" w:rsidP="00387AA4">
            <w:pPr>
              <w:contextualSpacing/>
              <w:jc w:val="center"/>
            </w:pPr>
            <w:r w:rsidRPr="00233D24">
              <w:t>An</w:t>
            </w:r>
          </w:p>
        </w:tc>
        <w:tc>
          <w:tcPr>
            <w:tcW w:w="549" w:type="pct"/>
            <w:gridSpan w:val="2"/>
            <w:vAlign w:val="center"/>
          </w:tcPr>
          <w:p w:rsidR="00387AA4" w:rsidRPr="00233D24" w:rsidRDefault="00387AA4" w:rsidP="00387AA4">
            <w:pPr>
              <w:contextualSpacing/>
              <w:jc w:val="center"/>
            </w:pPr>
            <w:r w:rsidRPr="00233D24">
              <w:t>20</w:t>
            </w:r>
          </w:p>
        </w:tc>
      </w:tr>
    </w:tbl>
    <w:p w:rsidR="00387AA4" w:rsidRPr="00233D24" w:rsidRDefault="00387AA4" w:rsidP="00387AA4">
      <w:pPr>
        <w:contextualSpacing/>
      </w:pPr>
      <w:r w:rsidRPr="00233D24">
        <w:rPr>
          <w:b/>
          <w:bCs/>
        </w:rPr>
        <w:t>CO</w:t>
      </w:r>
      <w:r w:rsidRPr="00233D24">
        <w:t xml:space="preserve"> – COURSE OUTCOME</w:t>
      </w:r>
      <w:r w:rsidRPr="00233D24">
        <w:tab/>
      </w:r>
      <w:r w:rsidRPr="00233D24">
        <w:tab/>
      </w:r>
      <w:r w:rsidRPr="00233D24">
        <w:tab/>
      </w:r>
      <w:r w:rsidRPr="00233D24">
        <w:tab/>
      </w:r>
      <w:r w:rsidRPr="00233D24">
        <w:tab/>
      </w:r>
      <w:r w:rsidRPr="00233D24">
        <w:rPr>
          <w:b/>
          <w:bCs/>
        </w:rPr>
        <w:t>BL</w:t>
      </w:r>
      <w:r w:rsidRPr="00233D24">
        <w:t xml:space="preserve"> – BLOOM’S LEVEL</w:t>
      </w:r>
    </w:p>
    <w:p w:rsidR="00387AA4" w:rsidRPr="00233D24" w:rsidRDefault="00387AA4" w:rsidP="00387AA4">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233D24" w:rsidTr="00387AA4">
        <w:tc>
          <w:tcPr>
            <w:tcW w:w="709" w:type="dxa"/>
          </w:tcPr>
          <w:p w:rsidR="00387AA4" w:rsidRPr="00233D24" w:rsidRDefault="00387AA4" w:rsidP="00387AA4">
            <w:pPr>
              <w:contextualSpacing/>
            </w:pPr>
          </w:p>
        </w:tc>
        <w:tc>
          <w:tcPr>
            <w:tcW w:w="9639" w:type="dxa"/>
          </w:tcPr>
          <w:p w:rsidR="00387AA4" w:rsidRPr="00233D24" w:rsidRDefault="00387AA4" w:rsidP="00387AA4">
            <w:pPr>
              <w:contextualSpacing/>
              <w:jc w:val="center"/>
              <w:rPr>
                <w:b/>
              </w:rPr>
            </w:pPr>
            <w:r w:rsidRPr="00233D24">
              <w:rPr>
                <w:b/>
              </w:rPr>
              <w:t>COURSE OUTCOMES</w:t>
            </w:r>
          </w:p>
        </w:tc>
      </w:tr>
      <w:tr w:rsidR="00387AA4" w:rsidRPr="00233D24" w:rsidTr="00387AA4">
        <w:tc>
          <w:tcPr>
            <w:tcW w:w="709" w:type="dxa"/>
          </w:tcPr>
          <w:p w:rsidR="00387AA4" w:rsidRPr="00233D24" w:rsidRDefault="00387AA4" w:rsidP="00387AA4">
            <w:pPr>
              <w:contextualSpacing/>
              <w:rPr>
                <w:bCs/>
              </w:rPr>
            </w:pPr>
            <w:r w:rsidRPr="00233D24">
              <w:rPr>
                <w:bCs/>
              </w:rPr>
              <w:t>CO1</w:t>
            </w:r>
          </w:p>
        </w:tc>
        <w:tc>
          <w:tcPr>
            <w:tcW w:w="9639" w:type="dxa"/>
            <w:vAlign w:val="center"/>
          </w:tcPr>
          <w:p w:rsidR="00387AA4" w:rsidRPr="00233D24" w:rsidRDefault="00387AA4" w:rsidP="00387AA4">
            <w:pPr>
              <w:contextualSpacing/>
              <w:jc w:val="both"/>
            </w:pPr>
            <w:r w:rsidRPr="00233D24">
              <w:rPr>
                <w:rFonts w:eastAsiaTheme="minorHAnsi"/>
              </w:rPr>
              <w:t>Identify basics of the domains of business and commercial knowledge.</w:t>
            </w:r>
          </w:p>
        </w:tc>
      </w:tr>
      <w:tr w:rsidR="00387AA4" w:rsidRPr="00233D24" w:rsidTr="00387AA4">
        <w:tc>
          <w:tcPr>
            <w:tcW w:w="709" w:type="dxa"/>
          </w:tcPr>
          <w:p w:rsidR="00387AA4" w:rsidRPr="00233D24" w:rsidRDefault="00387AA4" w:rsidP="00387AA4">
            <w:pPr>
              <w:contextualSpacing/>
              <w:rPr>
                <w:bCs/>
              </w:rPr>
            </w:pPr>
            <w:r w:rsidRPr="00233D24">
              <w:rPr>
                <w:bCs/>
              </w:rPr>
              <w:t>CO2</w:t>
            </w:r>
          </w:p>
        </w:tc>
        <w:tc>
          <w:tcPr>
            <w:tcW w:w="9639" w:type="dxa"/>
            <w:vAlign w:val="center"/>
          </w:tcPr>
          <w:p w:rsidR="00387AA4" w:rsidRPr="00233D24" w:rsidRDefault="00387AA4" w:rsidP="00387AA4">
            <w:pPr>
              <w:contextualSpacing/>
              <w:jc w:val="both"/>
            </w:pPr>
            <w:r w:rsidRPr="00233D24">
              <w:rPr>
                <w:rFonts w:eastAsiaTheme="minorHAnsi"/>
              </w:rPr>
              <w:t>Familiarise the business environment and its analysis.</w:t>
            </w:r>
          </w:p>
        </w:tc>
      </w:tr>
      <w:tr w:rsidR="00387AA4" w:rsidRPr="00233D24" w:rsidTr="00387AA4">
        <w:tc>
          <w:tcPr>
            <w:tcW w:w="709" w:type="dxa"/>
          </w:tcPr>
          <w:p w:rsidR="00387AA4" w:rsidRPr="00233D24" w:rsidRDefault="00387AA4" w:rsidP="00387AA4">
            <w:pPr>
              <w:contextualSpacing/>
              <w:rPr>
                <w:bCs/>
              </w:rPr>
            </w:pPr>
            <w:r w:rsidRPr="00233D24">
              <w:rPr>
                <w:bCs/>
              </w:rPr>
              <w:t>CO3</w:t>
            </w:r>
          </w:p>
        </w:tc>
        <w:tc>
          <w:tcPr>
            <w:tcW w:w="9639" w:type="dxa"/>
            <w:vAlign w:val="center"/>
          </w:tcPr>
          <w:p w:rsidR="00387AA4" w:rsidRPr="00233D24" w:rsidRDefault="00387AA4" w:rsidP="00387AA4">
            <w:pPr>
              <w:contextualSpacing/>
              <w:jc w:val="both"/>
            </w:pPr>
            <w:r w:rsidRPr="00233D24">
              <w:rPr>
                <w:rFonts w:eastAsiaTheme="minorHAnsi"/>
              </w:rPr>
              <w:t>Assess the development and growth of Indian and Global companies.</w:t>
            </w:r>
          </w:p>
        </w:tc>
      </w:tr>
      <w:tr w:rsidR="00387AA4" w:rsidRPr="00233D24" w:rsidTr="00387AA4">
        <w:tc>
          <w:tcPr>
            <w:tcW w:w="709" w:type="dxa"/>
          </w:tcPr>
          <w:p w:rsidR="00387AA4" w:rsidRPr="00233D24" w:rsidRDefault="00387AA4" w:rsidP="00387AA4">
            <w:pPr>
              <w:contextualSpacing/>
              <w:rPr>
                <w:bCs/>
              </w:rPr>
            </w:pPr>
            <w:r w:rsidRPr="00233D24">
              <w:rPr>
                <w:bCs/>
              </w:rPr>
              <w:t>CO4</w:t>
            </w:r>
          </w:p>
        </w:tc>
        <w:tc>
          <w:tcPr>
            <w:tcW w:w="9639" w:type="dxa"/>
            <w:vAlign w:val="center"/>
          </w:tcPr>
          <w:p w:rsidR="00387AA4" w:rsidRPr="00233D24" w:rsidRDefault="00387AA4" w:rsidP="00387AA4">
            <w:pPr>
              <w:contextualSpacing/>
              <w:jc w:val="both"/>
            </w:pPr>
            <w:r w:rsidRPr="00233D24">
              <w:rPr>
                <w:rFonts w:eastAsiaTheme="minorHAnsi"/>
              </w:rPr>
              <w:t>Appraise the pervasiveness of the influence of government policies on business.</w:t>
            </w:r>
          </w:p>
        </w:tc>
      </w:tr>
      <w:tr w:rsidR="00387AA4" w:rsidRPr="00233D24" w:rsidTr="00387AA4">
        <w:tc>
          <w:tcPr>
            <w:tcW w:w="709" w:type="dxa"/>
          </w:tcPr>
          <w:p w:rsidR="00387AA4" w:rsidRPr="00233D24" w:rsidRDefault="00387AA4" w:rsidP="00387AA4">
            <w:pPr>
              <w:contextualSpacing/>
              <w:rPr>
                <w:bCs/>
              </w:rPr>
            </w:pPr>
            <w:r w:rsidRPr="00233D24">
              <w:rPr>
                <w:bCs/>
              </w:rPr>
              <w:t>CO5</w:t>
            </w:r>
          </w:p>
        </w:tc>
        <w:tc>
          <w:tcPr>
            <w:tcW w:w="9639" w:type="dxa"/>
            <w:vAlign w:val="center"/>
          </w:tcPr>
          <w:p w:rsidR="00387AA4" w:rsidRPr="00233D24" w:rsidRDefault="00387AA4" w:rsidP="00387AA4">
            <w:pPr>
              <w:contextualSpacing/>
              <w:jc w:val="both"/>
            </w:pPr>
            <w:r w:rsidRPr="00233D24">
              <w:rPr>
                <w:rFonts w:eastAsiaTheme="minorHAnsi"/>
              </w:rPr>
              <w:t>Develop the organizations facilitating business.</w:t>
            </w:r>
          </w:p>
        </w:tc>
      </w:tr>
      <w:tr w:rsidR="00387AA4" w:rsidRPr="00233D24" w:rsidTr="00387AA4">
        <w:tc>
          <w:tcPr>
            <w:tcW w:w="709" w:type="dxa"/>
          </w:tcPr>
          <w:p w:rsidR="00387AA4" w:rsidRPr="00233D24" w:rsidRDefault="00387AA4" w:rsidP="00387AA4">
            <w:pPr>
              <w:contextualSpacing/>
            </w:pPr>
            <w:r w:rsidRPr="00233D24">
              <w:t>CO6</w:t>
            </w:r>
          </w:p>
        </w:tc>
        <w:tc>
          <w:tcPr>
            <w:tcW w:w="9639" w:type="dxa"/>
            <w:vAlign w:val="bottom"/>
          </w:tcPr>
          <w:p w:rsidR="00387AA4" w:rsidRPr="00233D24" w:rsidRDefault="00387AA4" w:rsidP="00387AA4">
            <w:pPr>
              <w:autoSpaceDE w:val="0"/>
              <w:autoSpaceDN w:val="0"/>
              <w:adjustRightInd w:val="0"/>
              <w:rPr>
                <w:rFonts w:eastAsiaTheme="minorHAnsi"/>
              </w:rPr>
            </w:pPr>
            <w:r w:rsidRPr="00233D24">
              <w:rPr>
                <w:rFonts w:eastAsiaTheme="minorHAnsi"/>
              </w:rPr>
              <w:t>Articulate business and commercial knowledge in academic/ professional</w:t>
            </w:r>
          </w:p>
          <w:p w:rsidR="00387AA4" w:rsidRPr="00233D24" w:rsidRDefault="00387AA4" w:rsidP="00387AA4">
            <w:pPr>
              <w:contextualSpacing/>
              <w:jc w:val="both"/>
            </w:pPr>
            <w:r w:rsidRPr="00233D24">
              <w:rPr>
                <w:rFonts w:eastAsiaTheme="minorHAnsi"/>
              </w:rPr>
              <w:t>conversation and communication.</w:t>
            </w:r>
          </w:p>
        </w:tc>
      </w:tr>
    </w:tbl>
    <w:p w:rsidR="00387AA4" w:rsidRPr="00233D24" w:rsidRDefault="00387AA4" w:rsidP="00387AA4">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233D24" w:rsidTr="00387AA4">
        <w:trPr>
          <w:jc w:val="center"/>
        </w:trPr>
        <w:tc>
          <w:tcPr>
            <w:tcW w:w="10343" w:type="dxa"/>
            <w:gridSpan w:val="8"/>
          </w:tcPr>
          <w:p w:rsidR="00387AA4" w:rsidRPr="00233D24" w:rsidRDefault="00387AA4" w:rsidP="00387AA4">
            <w:pPr>
              <w:contextualSpacing/>
              <w:jc w:val="center"/>
              <w:rPr>
                <w:b/>
              </w:rPr>
            </w:pPr>
            <w:r w:rsidRPr="00233D24">
              <w:rPr>
                <w:b/>
              </w:rPr>
              <w:t>Assessment Pattern as per Bloom’s Taxonomy</w:t>
            </w:r>
          </w:p>
        </w:tc>
      </w:tr>
      <w:tr w:rsidR="00387AA4" w:rsidRPr="00233D24" w:rsidTr="00387AA4">
        <w:trPr>
          <w:jc w:val="center"/>
        </w:trPr>
        <w:tc>
          <w:tcPr>
            <w:tcW w:w="1129" w:type="dxa"/>
          </w:tcPr>
          <w:p w:rsidR="00387AA4" w:rsidRPr="00233D24" w:rsidRDefault="00387AA4" w:rsidP="00387AA4">
            <w:pPr>
              <w:contextualSpacing/>
              <w:jc w:val="center"/>
              <w:rPr>
                <w:b/>
                <w:bCs/>
              </w:rPr>
            </w:pPr>
            <w:r w:rsidRPr="00233D24">
              <w:rPr>
                <w:b/>
                <w:bCs/>
              </w:rPr>
              <w:t>CO / P</w:t>
            </w:r>
          </w:p>
        </w:tc>
        <w:tc>
          <w:tcPr>
            <w:tcW w:w="851" w:type="dxa"/>
          </w:tcPr>
          <w:p w:rsidR="00387AA4" w:rsidRPr="00233D24" w:rsidRDefault="00387AA4" w:rsidP="00387AA4">
            <w:pPr>
              <w:contextualSpacing/>
              <w:jc w:val="center"/>
              <w:rPr>
                <w:b/>
              </w:rPr>
            </w:pPr>
            <w:r w:rsidRPr="00233D24">
              <w:rPr>
                <w:b/>
              </w:rPr>
              <w:t>R</w:t>
            </w:r>
          </w:p>
        </w:tc>
        <w:tc>
          <w:tcPr>
            <w:tcW w:w="992" w:type="dxa"/>
          </w:tcPr>
          <w:p w:rsidR="00387AA4" w:rsidRPr="00233D24" w:rsidRDefault="00387AA4" w:rsidP="00387AA4">
            <w:pPr>
              <w:contextualSpacing/>
              <w:jc w:val="center"/>
              <w:rPr>
                <w:b/>
              </w:rPr>
            </w:pPr>
            <w:r w:rsidRPr="00233D24">
              <w:rPr>
                <w:b/>
              </w:rPr>
              <w:t>U</w:t>
            </w:r>
          </w:p>
        </w:tc>
        <w:tc>
          <w:tcPr>
            <w:tcW w:w="992" w:type="dxa"/>
          </w:tcPr>
          <w:p w:rsidR="00387AA4" w:rsidRPr="00233D24" w:rsidRDefault="00387AA4" w:rsidP="00387AA4">
            <w:pPr>
              <w:contextualSpacing/>
              <w:jc w:val="center"/>
              <w:rPr>
                <w:b/>
              </w:rPr>
            </w:pPr>
            <w:r w:rsidRPr="00233D24">
              <w:rPr>
                <w:b/>
              </w:rPr>
              <w:t>A</w:t>
            </w:r>
          </w:p>
        </w:tc>
        <w:tc>
          <w:tcPr>
            <w:tcW w:w="1276" w:type="dxa"/>
          </w:tcPr>
          <w:p w:rsidR="00387AA4" w:rsidRPr="00233D24" w:rsidRDefault="00387AA4" w:rsidP="00387AA4">
            <w:pPr>
              <w:contextualSpacing/>
              <w:jc w:val="center"/>
              <w:rPr>
                <w:b/>
              </w:rPr>
            </w:pPr>
            <w:r w:rsidRPr="00233D24">
              <w:rPr>
                <w:b/>
              </w:rPr>
              <w:t>An</w:t>
            </w:r>
          </w:p>
        </w:tc>
        <w:tc>
          <w:tcPr>
            <w:tcW w:w="1276" w:type="dxa"/>
          </w:tcPr>
          <w:p w:rsidR="00387AA4" w:rsidRPr="00233D24" w:rsidRDefault="00387AA4" w:rsidP="00387AA4">
            <w:pPr>
              <w:contextualSpacing/>
              <w:jc w:val="center"/>
              <w:rPr>
                <w:b/>
              </w:rPr>
            </w:pPr>
            <w:r w:rsidRPr="00233D24">
              <w:rPr>
                <w:b/>
              </w:rPr>
              <w:t>E</w:t>
            </w:r>
          </w:p>
        </w:tc>
        <w:tc>
          <w:tcPr>
            <w:tcW w:w="1417" w:type="dxa"/>
          </w:tcPr>
          <w:p w:rsidR="00387AA4" w:rsidRPr="00233D24" w:rsidRDefault="00387AA4" w:rsidP="00387AA4">
            <w:pPr>
              <w:contextualSpacing/>
              <w:jc w:val="center"/>
              <w:rPr>
                <w:b/>
              </w:rPr>
            </w:pPr>
            <w:r w:rsidRPr="00233D24">
              <w:rPr>
                <w:b/>
              </w:rPr>
              <w:t>C</w:t>
            </w:r>
          </w:p>
        </w:tc>
        <w:tc>
          <w:tcPr>
            <w:tcW w:w="2410" w:type="dxa"/>
          </w:tcPr>
          <w:p w:rsidR="00387AA4" w:rsidRPr="00233D24" w:rsidRDefault="00387AA4" w:rsidP="00387AA4">
            <w:pPr>
              <w:contextualSpacing/>
              <w:jc w:val="center"/>
              <w:rPr>
                <w:b/>
              </w:rPr>
            </w:pPr>
            <w:r w:rsidRPr="00233D24">
              <w:rPr>
                <w:b/>
              </w:rPr>
              <w:t>Total</w:t>
            </w:r>
          </w:p>
        </w:tc>
      </w:tr>
      <w:tr w:rsidR="00387AA4" w:rsidRPr="00233D24" w:rsidTr="00387AA4">
        <w:trPr>
          <w:jc w:val="center"/>
        </w:trPr>
        <w:tc>
          <w:tcPr>
            <w:tcW w:w="1129" w:type="dxa"/>
          </w:tcPr>
          <w:p w:rsidR="00387AA4" w:rsidRPr="00233D24" w:rsidRDefault="00387AA4" w:rsidP="00387AA4">
            <w:pPr>
              <w:contextualSpacing/>
              <w:jc w:val="center"/>
            </w:pPr>
            <w:r w:rsidRPr="00233D24">
              <w:t>CO1</w:t>
            </w:r>
          </w:p>
        </w:tc>
        <w:tc>
          <w:tcPr>
            <w:tcW w:w="851" w:type="dxa"/>
          </w:tcPr>
          <w:p w:rsidR="00387AA4" w:rsidRPr="00233D24" w:rsidRDefault="00387AA4" w:rsidP="00387AA4">
            <w:pPr>
              <w:contextualSpacing/>
              <w:jc w:val="center"/>
            </w:pPr>
          </w:p>
        </w:tc>
        <w:tc>
          <w:tcPr>
            <w:tcW w:w="992" w:type="dxa"/>
          </w:tcPr>
          <w:p w:rsidR="00387AA4" w:rsidRPr="00233D24" w:rsidRDefault="00387AA4" w:rsidP="00387AA4">
            <w:pPr>
              <w:contextualSpacing/>
              <w:jc w:val="center"/>
            </w:pPr>
            <w:r w:rsidRPr="00233D24">
              <w:t>22</w:t>
            </w:r>
          </w:p>
        </w:tc>
        <w:tc>
          <w:tcPr>
            <w:tcW w:w="992" w:type="dxa"/>
          </w:tcPr>
          <w:p w:rsidR="00387AA4" w:rsidRPr="00233D24" w:rsidRDefault="00387AA4" w:rsidP="00387AA4">
            <w:pPr>
              <w:contextualSpacing/>
              <w:jc w:val="center"/>
            </w:pPr>
            <w:r w:rsidRPr="00233D24">
              <w:t>10</w:t>
            </w:r>
          </w:p>
        </w:tc>
        <w:tc>
          <w:tcPr>
            <w:tcW w:w="1276" w:type="dxa"/>
          </w:tcPr>
          <w:p w:rsidR="00387AA4" w:rsidRPr="00233D24" w:rsidRDefault="00387AA4" w:rsidP="00387AA4">
            <w:pPr>
              <w:contextualSpacing/>
              <w:jc w:val="center"/>
            </w:pPr>
            <w:r w:rsidRPr="00233D24">
              <w:t>10</w:t>
            </w:r>
          </w:p>
        </w:tc>
        <w:tc>
          <w:tcPr>
            <w:tcW w:w="1276" w:type="dxa"/>
          </w:tcPr>
          <w:p w:rsidR="00387AA4" w:rsidRPr="00233D24" w:rsidRDefault="00387AA4" w:rsidP="00387AA4">
            <w:pPr>
              <w:contextualSpacing/>
              <w:jc w:val="center"/>
            </w:pPr>
            <w:r w:rsidRPr="00233D24">
              <w:t>--</w:t>
            </w:r>
          </w:p>
        </w:tc>
        <w:tc>
          <w:tcPr>
            <w:tcW w:w="1417" w:type="dxa"/>
          </w:tcPr>
          <w:p w:rsidR="00387AA4" w:rsidRPr="00233D24" w:rsidRDefault="00387AA4" w:rsidP="00387AA4">
            <w:pPr>
              <w:contextualSpacing/>
              <w:jc w:val="center"/>
            </w:pPr>
            <w:r w:rsidRPr="00233D24">
              <w:t>--</w:t>
            </w:r>
          </w:p>
        </w:tc>
        <w:tc>
          <w:tcPr>
            <w:tcW w:w="2410" w:type="dxa"/>
          </w:tcPr>
          <w:p w:rsidR="00387AA4" w:rsidRPr="00233D24" w:rsidRDefault="00387AA4" w:rsidP="00387AA4">
            <w:pPr>
              <w:contextualSpacing/>
              <w:jc w:val="center"/>
            </w:pPr>
            <w:r w:rsidRPr="00233D24">
              <w:t>42</w:t>
            </w:r>
          </w:p>
        </w:tc>
      </w:tr>
      <w:tr w:rsidR="00387AA4" w:rsidRPr="00233D24" w:rsidTr="00387AA4">
        <w:trPr>
          <w:jc w:val="center"/>
        </w:trPr>
        <w:tc>
          <w:tcPr>
            <w:tcW w:w="1129" w:type="dxa"/>
          </w:tcPr>
          <w:p w:rsidR="00387AA4" w:rsidRPr="00233D24" w:rsidRDefault="00387AA4" w:rsidP="00387AA4">
            <w:pPr>
              <w:contextualSpacing/>
              <w:jc w:val="center"/>
            </w:pPr>
            <w:r w:rsidRPr="00233D24">
              <w:t>CO2</w:t>
            </w:r>
          </w:p>
        </w:tc>
        <w:tc>
          <w:tcPr>
            <w:tcW w:w="851" w:type="dxa"/>
          </w:tcPr>
          <w:p w:rsidR="00387AA4" w:rsidRPr="00233D24" w:rsidRDefault="00387AA4" w:rsidP="00387AA4">
            <w:pPr>
              <w:contextualSpacing/>
              <w:jc w:val="center"/>
            </w:pPr>
            <w:r w:rsidRPr="00233D24">
              <w:t>2</w:t>
            </w:r>
          </w:p>
        </w:tc>
        <w:tc>
          <w:tcPr>
            <w:tcW w:w="992" w:type="dxa"/>
          </w:tcPr>
          <w:p w:rsidR="00387AA4" w:rsidRPr="00233D24" w:rsidRDefault="00387AA4" w:rsidP="00387AA4">
            <w:pPr>
              <w:contextualSpacing/>
              <w:jc w:val="center"/>
            </w:pPr>
            <w:r w:rsidRPr="00233D24">
              <w:t>10</w:t>
            </w:r>
          </w:p>
        </w:tc>
        <w:tc>
          <w:tcPr>
            <w:tcW w:w="992" w:type="dxa"/>
          </w:tcPr>
          <w:p w:rsidR="00387AA4" w:rsidRPr="00233D24" w:rsidRDefault="00387AA4" w:rsidP="00387AA4">
            <w:pPr>
              <w:contextualSpacing/>
              <w:jc w:val="center"/>
            </w:pPr>
            <w:r w:rsidRPr="00233D24">
              <w:t>20</w:t>
            </w:r>
          </w:p>
        </w:tc>
        <w:tc>
          <w:tcPr>
            <w:tcW w:w="1276" w:type="dxa"/>
          </w:tcPr>
          <w:p w:rsidR="00387AA4" w:rsidRPr="00233D24" w:rsidRDefault="00387AA4" w:rsidP="00387AA4">
            <w:pPr>
              <w:contextualSpacing/>
              <w:jc w:val="center"/>
            </w:pPr>
            <w:r w:rsidRPr="00233D24">
              <w:t>--</w:t>
            </w:r>
          </w:p>
        </w:tc>
        <w:tc>
          <w:tcPr>
            <w:tcW w:w="1276" w:type="dxa"/>
          </w:tcPr>
          <w:p w:rsidR="00387AA4" w:rsidRPr="00233D24" w:rsidRDefault="00387AA4" w:rsidP="00387AA4">
            <w:pPr>
              <w:contextualSpacing/>
              <w:jc w:val="center"/>
            </w:pPr>
            <w:r w:rsidRPr="00233D24">
              <w:t>--</w:t>
            </w:r>
          </w:p>
        </w:tc>
        <w:tc>
          <w:tcPr>
            <w:tcW w:w="1417" w:type="dxa"/>
          </w:tcPr>
          <w:p w:rsidR="00387AA4" w:rsidRPr="00233D24" w:rsidRDefault="00387AA4" w:rsidP="00387AA4">
            <w:pPr>
              <w:contextualSpacing/>
              <w:jc w:val="center"/>
            </w:pPr>
            <w:r w:rsidRPr="00233D24">
              <w:t>--</w:t>
            </w:r>
          </w:p>
        </w:tc>
        <w:tc>
          <w:tcPr>
            <w:tcW w:w="2410" w:type="dxa"/>
          </w:tcPr>
          <w:p w:rsidR="00387AA4" w:rsidRPr="00233D24" w:rsidRDefault="00387AA4" w:rsidP="00387AA4">
            <w:pPr>
              <w:contextualSpacing/>
              <w:jc w:val="center"/>
            </w:pPr>
            <w:r w:rsidRPr="00233D24">
              <w:t>32</w:t>
            </w:r>
          </w:p>
        </w:tc>
      </w:tr>
      <w:tr w:rsidR="00387AA4" w:rsidRPr="00233D24" w:rsidTr="00387AA4">
        <w:trPr>
          <w:jc w:val="center"/>
        </w:trPr>
        <w:tc>
          <w:tcPr>
            <w:tcW w:w="1129" w:type="dxa"/>
          </w:tcPr>
          <w:p w:rsidR="00387AA4" w:rsidRPr="00233D24" w:rsidRDefault="00387AA4" w:rsidP="00387AA4">
            <w:pPr>
              <w:contextualSpacing/>
              <w:jc w:val="center"/>
            </w:pPr>
            <w:r w:rsidRPr="00233D24">
              <w:t>CO3</w:t>
            </w:r>
          </w:p>
        </w:tc>
        <w:tc>
          <w:tcPr>
            <w:tcW w:w="851" w:type="dxa"/>
          </w:tcPr>
          <w:p w:rsidR="00387AA4" w:rsidRPr="00233D24" w:rsidRDefault="00387AA4" w:rsidP="00387AA4">
            <w:pPr>
              <w:contextualSpacing/>
              <w:jc w:val="center"/>
            </w:pPr>
            <w:r w:rsidRPr="00233D24">
              <w:t>--</w:t>
            </w:r>
          </w:p>
        </w:tc>
        <w:tc>
          <w:tcPr>
            <w:tcW w:w="992" w:type="dxa"/>
          </w:tcPr>
          <w:p w:rsidR="00387AA4" w:rsidRPr="00233D24" w:rsidRDefault="00387AA4" w:rsidP="00387AA4">
            <w:pPr>
              <w:contextualSpacing/>
              <w:jc w:val="center"/>
            </w:pPr>
            <w:r w:rsidRPr="00233D24">
              <w:t>--</w:t>
            </w:r>
          </w:p>
        </w:tc>
        <w:tc>
          <w:tcPr>
            <w:tcW w:w="992" w:type="dxa"/>
          </w:tcPr>
          <w:p w:rsidR="00387AA4" w:rsidRPr="00233D24" w:rsidRDefault="00387AA4" w:rsidP="00387AA4">
            <w:pPr>
              <w:contextualSpacing/>
              <w:jc w:val="center"/>
            </w:pPr>
            <w:r w:rsidRPr="00233D24">
              <w:t>10</w:t>
            </w:r>
          </w:p>
        </w:tc>
        <w:tc>
          <w:tcPr>
            <w:tcW w:w="1276" w:type="dxa"/>
          </w:tcPr>
          <w:p w:rsidR="00387AA4" w:rsidRPr="00233D24" w:rsidRDefault="00387AA4" w:rsidP="00387AA4">
            <w:pPr>
              <w:contextualSpacing/>
              <w:jc w:val="center"/>
            </w:pPr>
            <w:r w:rsidRPr="00233D24">
              <w:t>22</w:t>
            </w:r>
          </w:p>
        </w:tc>
        <w:tc>
          <w:tcPr>
            <w:tcW w:w="1276" w:type="dxa"/>
          </w:tcPr>
          <w:p w:rsidR="00387AA4" w:rsidRPr="00233D24" w:rsidRDefault="00387AA4" w:rsidP="00387AA4">
            <w:pPr>
              <w:contextualSpacing/>
              <w:jc w:val="center"/>
            </w:pPr>
            <w:r w:rsidRPr="00233D24">
              <w:t>--</w:t>
            </w:r>
          </w:p>
        </w:tc>
        <w:tc>
          <w:tcPr>
            <w:tcW w:w="1417" w:type="dxa"/>
          </w:tcPr>
          <w:p w:rsidR="00387AA4" w:rsidRPr="00233D24" w:rsidRDefault="00387AA4" w:rsidP="00387AA4">
            <w:pPr>
              <w:contextualSpacing/>
              <w:jc w:val="center"/>
            </w:pPr>
            <w:r w:rsidRPr="00233D24">
              <w:t>--</w:t>
            </w:r>
          </w:p>
        </w:tc>
        <w:tc>
          <w:tcPr>
            <w:tcW w:w="2410" w:type="dxa"/>
          </w:tcPr>
          <w:p w:rsidR="00387AA4" w:rsidRPr="00233D24" w:rsidRDefault="00387AA4" w:rsidP="00387AA4">
            <w:pPr>
              <w:contextualSpacing/>
              <w:jc w:val="center"/>
            </w:pPr>
            <w:r w:rsidRPr="00233D24">
              <w:t>32</w:t>
            </w:r>
          </w:p>
        </w:tc>
      </w:tr>
      <w:tr w:rsidR="00387AA4" w:rsidRPr="00233D24" w:rsidTr="00387AA4">
        <w:trPr>
          <w:jc w:val="center"/>
        </w:trPr>
        <w:tc>
          <w:tcPr>
            <w:tcW w:w="1129" w:type="dxa"/>
          </w:tcPr>
          <w:p w:rsidR="00387AA4" w:rsidRPr="00233D24" w:rsidRDefault="00387AA4" w:rsidP="00387AA4">
            <w:pPr>
              <w:contextualSpacing/>
              <w:jc w:val="center"/>
            </w:pPr>
            <w:r w:rsidRPr="00233D24">
              <w:t>CO4</w:t>
            </w:r>
          </w:p>
        </w:tc>
        <w:tc>
          <w:tcPr>
            <w:tcW w:w="851" w:type="dxa"/>
          </w:tcPr>
          <w:p w:rsidR="00387AA4" w:rsidRPr="00233D24" w:rsidRDefault="00387AA4" w:rsidP="00387AA4">
            <w:pPr>
              <w:contextualSpacing/>
              <w:jc w:val="center"/>
            </w:pPr>
            <w:r w:rsidRPr="00233D24">
              <w:t>--</w:t>
            </w:r>
          </w:p>
        </w:tc>
        <w:tc>
          <w:tcPr>
            <w:tcW w:w="992" w:type="dxa"/>
          </w:tcPr>
          <w:p w:rsidR="00387AA4" w:rsidRPr="00233D24" w:rsidRDefault="00387AA4" w:rsidP="00387AA4">
            <w:pPr>
              <w:contextualSpacing/>
              <w:jc w:val="center"/>
            </w:pPr>
            <w:r w:rsidRPr="00233D24">
              <w:t>10</w:t>
            </w:r>
          </w:p>
        </w:tc>
        <w:tc>
          <w:tcPr>
            <w:tcW w:w="992" w:type="dxa"/>
          </w:tcPr>
          <w:p w:rsidR="00387AA4" w:rsidRPr="00233D24" w:rsidRDefault="00387AA4" w:rsidP="00387AA4">
            <w:pPr>
              <w:contextualSpacing/>
              <w:jc w:val="center"/>
            </w:pPr>
            <w:r w:rsidRPr="00233D24">
              <w:t>2</w:t>
            </w:r>
          </w:p>
        </w:tc>
        <w:tc>
          <w:tcPr>
            <w:tcW w:w="1276" w:type="dxa"/>
          </w:tcPr>
          <w:p w:rsidR="00387AA4" w:rsidRPr="00233D24" w:rsidRDefault="00387AA4" w:rsidP="00387AA4">
            <w:pPr>
              <w:contextualSpacing/>
              <w:jc w:val="center"/>
            </w:pPr>
            <w:r w:rsidRPr="00233D24">
              <w:t>20</w:t>
            </w:r>
          </w:p>
        </w:tc>
        <w:tc>
          <w:tcPr>
            <w:tcW w:w="1276" w:type="dxa"/>
          </w:tcPr>
          <w:p w:rsidR="00387AA4" w:rsidRPr="00233D24" w:rsidRDefault="00387AA4" w:rsidP="00387AA4">
            <w:pPr>
              <w:contextualSpacing/>
              <w:jc w:val="center"/>
            </w:pPr>
            <w:r w:rsidRPr="00233D24">
              <w:t>--</w:t>
            </w:r>
          </w:p>
        </w:tc>
        <w:tc>
          <w:tcPr>
            <w:tcW w:w="1417" w:type="dxa"/>
          </w:tcPr>
          <w:p w:rsidR="00387AA4" w:rsidRPr="00233D24" w:rsidRDefault="00387AA4" w:rsidP="00387AA4">
            <w:pPr>
              <w:contextualSpacing/>
              <w:jc w:val="center"/>
            </w:pPr>
            <w:r w:rsidRPr="00233D24">
              <w:t>--</w:t>
            </w:r>
          </w:p>
        </w:tc>
        <w:tc>
          <w:tcPr>
            <w:tcW w:w="2410" w:type="dxa"/>
          </w:tcPr>
          <w:p w:rsidR="00387AA4" w:rsidRPr="00233D24" w:rsidRDefault="00387AA4" w:rsidP="00387AA4">
            <w:pPr>
              <w:contextualSpacing/>
              <w:jc w:val="center"/>
            </w:pPr>
            <w:r w:rsidRPr="00233D24">
              <w:t>32</w:t>
            </w:r>
          </w:p>
        </w:tc>
      </w:tr>
      <w:tr w:rsidR="00387AA4" w:rsidRPr="00233D24" w:rsidTr="00387AA4">
        <w:trPr>
          <w:jc w:val="center"/>
        </w:trPr>
        <w:tc>
          <w:tcPr>
            <w:tcW w:w="1129" w:type="dxa"/>
          </w:tcPr>
          <w:p w:rsidR="00387AA4" w:rsidRPr="00233D24" w:rsidRDefault="00387AA4" w:rsidP="00387AA4">
            <w:pPr>
              <w:contextualSpacing/>
              <w:jc w:val="center"/>
            </w:pPr>
            <w:r w:rsidRPr="00233D24">
              <w:t>CO5</w:t>
            </w:r>
          </w:p>
        </w:tc>
        <w:tc>
          <w:tcPr>
            <w:tcW w:w="851" w:type="dxa"/>
          </w:tcPr>
          <w:p w:rsidR="00387AA4" w:rsidRPr="00233D24" w:rsidRDefault="00387AA4" w:rsidP="00387AA4">
            <w:pPr>
              <w:contextualSpacing/>
              <w:jc w:val="center"/>
            </w:pPr>
            <w:r w:rsidRPr="00233D24">
              <w:t>2</w:t>
            </w:r>
          </w:p>
        </w:tc>
        <w:tc>
          <w:tcPr>
            <w:tcW w:w="992" w:type="dxa"/>
          </w:tcPr>
          <w:p w:rsidR="00387AA4" w:rsidRPr="00233D24" w:rsidRDefault="00387AA4" w:rsidP="00387AA4">
            <w:pPr>
              <w:contextualSpacing/>
              <w:jc w:val="center"/>
            </w:pPr>
          </w:p>
        </w:tc>
        <w:tc>
          <w:tcPr>
            <w:tcW w:w="992" w:type="dxa"/>
          </w:tcPr>
          <w:p w:rsidR="00387AA4" w:rsidRPr="00233D24" w:rsidRDefault="00387AA4" w:rsidP="00387AA4">
            <w:pPr>
              <w:contextualSpacing/>
              <w:jc w:val="center"/>
            </w:pPr>
            <w:r w:rsidRPr="00233D24">
              <w:t>10</w:t>
            </w:r>
          </w:p>
        </w:tc>
        <w:tc>
          <w:tcPr>
            <w:tcW w:w="1276" w:type="dxa"/>
          </w:tcPr>
          <w:p w:rsidR="00387AA4" w:rsidRPr="00233D24" w:rsidRDefault="00387AA4" w:rsidP="00387AA4">
            <w:pPr>
              <w:contextualSpacing/>
              <w:jc w:val="center"/>
            </w:pPr>
            <w:r w:rsidRPr="00233D24">
              <w:t>20</w:t>
            </w:r>
          </w:p>
        </w:tc>
        <w:tc>
          <w:tcPr>
            <w:tcW w:w="1276" w:type="dxa"/>
          </w:tcPr>
          <w:p w:rsidR="00387AA4" w:rsidRPr="00233D24" w:rsidRDefault="00387AA4" w:rsidP="00387AA4">
            <w:pPr>
              <w:contextualSpacing/>
              <w:jc w:val="center"/>
            </w:pPr>
            <w:r w:rsidRPr="00233D24">
              <w:t>--</w:t>
            </w:r>
          </w:p>
        </w:tc>
        <w:tc>
          <w:tcPr>
            <w:tcW w:w="1417" w:type="dxa"/>
          </w:tcPr>
          <w:p w:rsidR="00387AA4" w:rsidRPr="00233D24" w:rsidRDefault="00387AA4" w:rsidP="00387AA4">
            <w:pPr>
              <w:contextualSpacing/>
              <w:jc w:val="center"/>
            </w:pPr>
            <w:r w:rsidRPr="00233D24">
              <w:t>--</w:t>
            </w:r>
          </w:p>
        </w:tc>
        <w:tc>
          <w:tcPr>
            <w:tcW w:w="2410" w:type="dxa"/>
          </w:tcPr>
          <w:p w:rsidR="00387AA4" w:rsidRPr="00233D24" w:rsidRDefault="00387AA4" w:rsidP="00387AA4">
            <w:pPr>
              <w:contextualSpacing/>
              <w:jc w:val="center"/>
            </w:pPr>
            <w:r w:rsidRPr="00233D24">
              <w:t>32</w:t>
            </w:r>
          </w:p>
        </w:tc>
      </w:tr>
      <w:tr w:rsidR="00387AA4" w:rsidRPr="00233D24" w:rsidTr="00387AA4">
        <w:trPr>
          <w:jc w:val="center"/>
        </w:trPr>
        <w:tc>
          <w:tcPr>
            <w:tcW w:w="1129" w:type="dxa"/>
          </w:tcPr>
          <w:p w:rsidR="00387AA4" w:rsidRPr="00233D24" w:rsidRDefault="00387AA4" w:rsidP="00387AA4">
            <w:pPr>
              <w:contextualSpacing/>
              <w:jc w:val="center"/>
            </w:pPr>
            <w:r w:rsidRPr="00233D24">
              <w:t>CO6</w:t>
            </w:r>
          </w:p>
        </w:tc>
        <w:tc>
          <w:tcPr>
            <w:tcW w:w="851" w:type="dxa"/>
          </w:tcPr>
          <w:p w:rsidR="00387AA4" w:rsidRPr="00233D24" w:rsidRDefault="00387AA4" w:rsidP="00387AA4">
            <w:pPr>
              <w:contextualSpacing/>
              <w:jc w:val="center"/>
            </w:pPr>
            <w:r w:rsidRPr="00233D24">
              <w:t>--</w:t>
            </w:r>
          </w:p>
        </w:tc>
        <w:tc>
          <w:tcPr>
            <w:tcW w:w="992" w:type="dxa"/>
          </w:tcPr>
          <w:p w:rsidR="00387AA4" w:rsidRPr="00233D24" w:rsidRDefault="00387AA4" w:rsidP="00387AA4">
            <w:pPr>
              <w:contextualSpacing/>
              <w:jc w:val="center"/>
            </w:pPr>
            <w:r w:rsidRPr="00233D24">
              <w:t>--</w:t>
            </w:r>
          </w:p>
        </w:tc>
        <w:tc>
          <w:tcPr>
            <w:tcW w:w="992" w:type="dxa"/>
          </w:tcPr>
          <w:p w:rsidR="00387AA4" w:rsidRPr="00233D24" w:rsidRDefault="00387AA4" w:rsidP="00387AA4">
            <w:pPr>
              <w:contextualSpacing/>
              <w:jc w:val="center"/>
            </w:pPr>
            <w:r w:rsidRPr="00233D24">
              <w:t>--</w:t>
            </w:r>
          </w:p>
        </w:tc>
        <w:tc>
          <w:tcPr>
            <w:tcW w:w="1276" w:type="dxa"/>
          </w:tcPr>
          <w:p w:rsidR="00387AA4" w:rsidRPr="00233D24" w:rsidRDefault="00387AA4" w:rsidP="00387AA4">
            <w:pPr>
              <w:contextualSpacing/>
              <w:jc w:val="center"/>
            </w:pPr>
            <w:r w:rsidRPr="00233D24">
              <w:t>--</w:t>
            </w:r>
          </w:p>
        </w:tc>
        <w:tc>
          <w:tcPr>
            <w:tcW w:w="1276" w:type="dxa"/>
          </w:tcPr>
          <w:p w:rsidR="00387AA4" w:rsidRPr="00233D24" w:rsidRDefault="00387AA4" w:rsidP="00387AA4">
            <w:pPr>
              <w:contextualSpacing/>
              <w:jc w:val="center"/>
            </w:pPr>
            <w:r w:rsidRPr="00233D24">
              <w:t>--</w:t>
            </w:r>
          </w:p>
        </w:tc>
        <w:tc>
          <w:tcPr>
            <w:tcW w:w="1417" w:type="dxa"/>
          </w:tcPr>
          <w:p w:rsidR="00387AA4" w:rsidRPr="00233D24" w:rsidRDefault="00387AA4" w:rsidP="00387AA4">
            <w:pPr>
              <w:contextualSpacing/>
              <w:jc w:val="center"/>
            </w:pPr>
            <w:r w:rsidRPr="00233D24">
              <w:t>--</w:t>
            </w:r>
          </w:p>
        </w:tc>
        <w:tc>
          <w:tcPr>
            <w:tcW w:w="2410" w:type="dxa"/>
          </w:tcPr>
          <w:p w:rsidR="00387AA4" w:rsidRPr="00233D24" w:rsidRDefault="00387AA4" w:rsidP="00387AA4">
            <w:pPr>
              <w:contextualSpacing/>
              <w:jc w:val="center"/>
            </w:pPr>
            <w:r w:rsidRPr="00233D24">
              <w:t>--</w:t>
            </w:r>
          </w:p>
        </w:tc>
      </w:tr>
      <w:tr w:rsidR="00387AA4" w:rsidRPr="00233D24" w:rsidTr="00387AA4">
        <w:trPr>
          <w:jc w:val="center"/>
        </w:trPr>
        <w:tc>
          <w:tcPr>
            <w:tcW w:w="7933" w:type="dxa"/>
            <w:gridSpan w:val="7"/>
          </w:tcPr>
          <w:p w:rsidR="00387AA4" w:rsidRPr="00233D24" w:rsidRDefault="00387AA4" w:rsidP="00387AA4">
            <w:pPr>
              <w:contextualSpacing/>
            </w:pPr>
          </w:p>
        </w:tc>
        <w:tc>
          <w:tcPr>
            <w:tcW w:w="2410" w:type="dxa"/>
          </w:tcPr>
          <w:p w:rsidR="00387AA4" w:rsidRPr="00233D24" w:rsidRDefault="00387AA4" w:rsidP="00387AA4">
            <w:pPr>
              <w:contextualSpacing/>
              <w:jc w:val="center"/>
              <w:rPr>
                <w:b/>
              </w:rPr>
            </w:pPr>
            <w:r w:rsidRPr="00233D24">
              <w:rPr>
                <w:b/>
              </w:rPr>
              <w:t>170</w:t>
            </w:r>
          </w:p>
        </w:tc>
      </w:tr>
    </w:tbl>
    <w:p w:rsidR="00387AA4" w:rsidRPr="00233D24" w:rsidRDefault="00387AA4" w:rsidP="00387AA4">
      <w:pPr>
        <w:contextualSpacing/>
      </w:pPr>
    </w:p>
    <w:p w:rsidR="00255585" w:rsidRDefault="00255585">
      <w:pPr>
        <w:spacing w:after="200" w:line="276" w:lineRule="auto"/>
      </w:pPr>
      <w:r>
        <w:br w:type="page"/>
      </w:r>
    </w:p>
    <w:p w:rsidR="00387AA4" w:rsidRPr="00716FA2" w:rsidRDefault="00387AA4" w:rsidP="00E40AC8">
      <w:pPr>
        <w:jc w:val="center"/>
        <w:rPr>
          <w:b/>
        </w:rPr>
      </w:pPr>
      <w:r w:rsidRPr="00716FA2">
        <w:rPr>
          <w:noProof/>
        </w:rPr>
        <w:lastRenderedPageBreak/>
        <w:drawing>
          <wp:inline distT="0" distB="0" distL="0" distR="0" wp14:anchorId="61389830" wp14:editId="533345F9">
            <wp:extent cx="4762500" cy="1207135"/>
            <wp:effectExtent l="0" t="0" r="0" b="0"/>
            <wp:docPr id="507" name="Picture 50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387AA4" w:rsidRPr="00716FA2"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716FA2" w:rsidTr="00363465">
        <w:trPr>
          <w:trHeight w:val="397"/>
          <w:jc w:val="center"/>
        </w:trPr>
        <w:tc>
          <w:tcPr>
            <w:tcW w:w="1555" w:type="dxa"/>
            <w:vAlign w:val="center"/>
          </w:tcPr>
          <w:p w:rsidR="00387AA4" w:rsidRPr="00716FA2" w:rsidRDefault="00387AA4" w:rsidP="00387AA4">
            <w:pPr>
              <w:pStyle w:val="Title"/>
              <w:jc w:val="left"/>
              <w:rPr>
                <w:b/>
                <w:szCs w:val="24"/>
              </w:rPr>
            </w:pPr>
            <w:r w:rsidRPr="00716FA2">
              <w:rPr>
                <w:b/>
                <w:szCs w:val="24"/>
              </w:rPr>
              <w:t xml:space="preserve">Course Code      </w:t>
            </w:r>
          </w:p>
        </w:tc>
        <w:tc>
          <w:tcPr>
            <w:tcW w:w="6520" w:type="dxa"/>
            <w:vAlign w:val="center"/>
          </w:tcPr>
          <w:p w:rsidR="00387AA4" w:rsidRPr="00716FA2" w:rsidRDefault="00387AA4" w:rsidP="00387AA4">
            <w:pPr>
              <w:pStyle w:val="Title"/>
              <w:jc w:val="left"/>
              <w:rPr>
                <w:b/>
                <w:szCs w:val="24"/>
              </w:rPr>
            </w:pPr>
            <w:r w:rsidRPr="00716FA2">
              <w:rPr>
                <w:b/>
                <w:szCs w:val="24"/>
              </w:rPr>
              <w:t>20BC2007</w:t>
            </w:r>
          </w:p>
        </w:tc>
        <w:tc>
          <w:tcPr>
            <w:tcW w:w="1559" w:type="dxa"/>
            <w:vAlign w:val="center"/>
          </w:tcPr>
          <w:p w:rsidR="00387AA4" w:rsidRPr="00716FA2" w:rsidRDefault="00387AA4" w:rsidP="00387AA4">
            <w:pPr>
              <w:pStyle w:val="Title"/>
              <w:ind w:left="-468" w:firstLine="468"/>
              <w:jc w:val="left"/>
              <w:rPr>
                <w:szCs w:val="24"/>
              </w:rPr>
            </w:pPr>
            <w:r w:rsidRPr="00716FA2">
              <w:rPr>
                <w:b/>
                <w:bCs/>
                <w:szCs w:val="24"/>
              </w:rPr>
              <w:t xml:space="preserve">Duration       </w:t>
            </w:r>
          </w:p>
        </w:tc>
        <w:tc>
          <w:tcPr>
            <w:tcW w:w="851" w:type="dxa"/>
            <w:vAlign w:val="center"/>
          </w:tcPr>
          <w:p w:rsidR="00387AA4" w:rsidRPr="00716FA2" w:rsidRDefault="00387AA4" w:rsidP="00387AA4">
            <w:pPr>
              <w:pStyle w:val="Title"/>
              <w:jc w:val="left"/>
              <w:rPr>
                <w:b/>
                <w:szCs w:val="24"/>
              </w:rPr>
            </w:pPr>
            <w:r w:rsidRPr="00716FA2">
              <w:rPr>
                <w:b/>
                <w:szCs w:val="24"/>
              </w:rPr>
              <w:t>3hrs</w:t>
            </w:r>
          </w:p>
        </w:tc>
      </w:tr>
      <w:tr w:rsidR="00387AA4" w:rsidRPr="00716FA2" w:rsidTr="00363465">
        <w:trPr>
          <w:trHeight w:val="397"/>
          <w:jc w:val="center"/>
        </w:trPr>
        <w:tc>
          <w:tcPr>
            <w:tcW w:w="1555" w:type="dxa"/>
            <w:vAlign w:val="center"/>
          </w:tcPr>
          <w:p w:rsidR="00387AA4" w:rsidRPr="00716FA2" w:rsidRDefault="00387AA4" w:rsidP="00387AA4">
            <w:pPr>
              <w:pStyle w:val="Title"/>
              <w:ind w:right="-160"/>
              <w:jc w:val="left"/>
              <w:rPr>
                <w:b/>
                <w:szCs w:val="24"/>
              </w:rPr>
            </w:pPr>
            <w:r w:rsidRPr="00716FA2">
              <w:rPr>
                <w:b/>
                <w:szCs w:val="24"/>
              </w:rPr>
              <w:t xml:space="preserve">Course Name     </w:t>
            </w:r>
          </w:p>
        </w:tc>
        <w:tc>
          <w:tcPr>
            <w:tcW w:w="6520" w:type="dxa"/>
            <w:vAlign w:val="center"/>
          </w:tcPr>
          <w:p w:rsidR="00387AA4" w:rsidRPr="00716FA2" w:rsidRDefault="00387AA4" w:rsidP="00387AA4">
            <w:pPr>
              <w:pStyle w:val="Title"/>
              <w:jc w:val="left"/>
              <w:rPr>
                <w:b/>
                <w:szCs w:val="24"/>
              </w:rPr>
            </w:pPr>
            <w:r w:rsidRPr="00716FA2">
              <w:rPr>
                <w:b/>
                <w:szCs w:val="24"/>
              </w:rPr>
              <w:t>COMPANY LAW</w:t>
            </w:r>
          </w:p>
        </w:tc>
        <w:tc>
          <w:tcPr>
            <w:tcW w:w="1559" w:type="dxa"/>
            <w:vAlign w:val="center"/>
          </w:tcPr>
          <w:p w:rsidR="00387AA4" w:rsidRPr="00716FA2" w:rsidRDefault="00387AA4" w:rsidP="00387AA4">
            <w:pPr>
              <w:pStyle w:val="Title"/>
              <w:jc w:val="left"/>
              <w:rPr>
                <w:b/>
                <w:bCs/>
                <w:szCs w:val="24"/>
              </w:rPr>
            </w:pPr>
            <w:r w:rsidRPr="00716FA2">
              <w:rPr>
                <w:b/>
                <w:bCs/>
                <w:szCs w:val="24"/>
              </w:rPr>
              <w:t xml:space="preserve">Max. Marks </w:t>
            </w:r>
          </w:p>
        </w:tc>
        <w:tc>
          <w:tcPr>
            <w:tcW w:w="851" w:type="dxa"/>
            <w:vAlign w:val="center"/>
          </w:tcPr>
          <w:p w:rsidR="00387AA4" w:rsidRPr="00716FA2" w:rsidRDefault="00387AA4" w:rsidP="00387AA4">
            <w:pPr>
              <w:pStyle w:val="Title"/>
              <w:jc w:val="left"/>
              <w:rPr>
                <w:b/>
                <w:szCs w:val="24"/>
              </w:rPr>
            </w:pPr>
            <w:r w:rsidRPr="00716FA2">
              <w:rPr>
                <w:b/>
                <w:szCs w:val="24"/>
              </w:rPr>
              <w:t>100</w:t>
            </w:r>
          </w:p>
        </w:tc>
      </w:tr>
    </w:tbl>
    <w:p w:rsidR="00387AA4" w:rsidRPr="00716FA2"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87AA4" w:rsidRPr="00716FA2" w:rsidTr="00363465">
        <w:trPr>
          <w:trHeight w:val="551"/>
        </w:trPr>
        <w:tc>
          <w:tcPr>
            <w:tcW w:w="343" w:type="pct"/>
            <w:vAlign w:val="center"/>
          </w:tcPr>
          <w:p w:rsidR="00387AA4" w:rsidRPr="00716FA2" w:rsidRDefault="00387AA4" w:rsidP="001A3DF3">
            <w:pPr>
              <w:contextualSpacing/>
              <w:jc w:val="center"/>
              <w:rPr>
                <w:b/>
              </w:rPr>
            </w:pPr>
            <w:r w:rsidRPr="00716FA2">
              <w:rPr>
                <w:b/>
              </w:rPr>
              <w:t>Q. No.</w:t>
            </w:r>
          </w:p>
        </w:tc>
        <w:tc>
          <w:tcPr>
            <w:tcW w:w="3497" w:type="pct"/>
            <w:gridSpan w:val="3"/>
            <w:vAlign w:val="center"/>
          </w:tcPr>
          <w:p w:rsidR="00387AA4" w:rsidRPr="00716FA2" w:rsidRDefault="00387AA4" w:rsidP="001A3DF3">
            <w:pPr>
              <w:contextualSpacing/>
              <w:jc w:val="center"/>
              <w:rPr>
                <w:b/>
              </w:rPr>
            </w:pPr>
            <w:r w:rsidRPr="00716FA2">
              <w:rPr>
                <w:b/>
              </w:rPr>
              <w:t>Questions</w:t>
            </w:r>
          </w:p>
        </w:tc>
        <w:tc>
          <w:tcPr>
            <w:tcW w:w="355" w:type="pct"/>
            <w:gridSpan w:val="2"/>
            <w:vAlign w:val="center"/>
          </w:tcPr>
          <w:p w:rsidR="00387AA4" w:rsidRPr="00716FA2" w:rsidRDefault="00387AA4" w:rsidP="001A3DF3">
            <w:pPr>
              <w:contextualSpacing/>
              <w:jc w:val="center"/>
              <w:rPr>
                <w:b/>
              </w:rPr>
            </w:pPr>
            <w:r w:rsidRPr="00716FA2">
              <w:rPr>
                <w:b/>
              </w:rPr>
              <w:t>CO</w:t>
            </w:r>
          </w:p>
        </w:tc>
        <w:tc>
          <w:tcPr>
            <w:tcW w:w="283" w:type="pct"/>
            <w:gridSpan w:val="2"/>
            <w:vAlign w:val="center"/>
          </w:tcPr>
          <w:p w:rsidR="00387AA4" w:rsidRPr="00716FA2" w:rsidRDefault="00387AA4" w:rsidP="001A3DF3">
            <w:pPr>
              <w:contextualSpacing/>
              <w:jc w:val="center"/>
              <w:rPr>
                <w:b/>
              </w:rPr>
            </w:pPr>
            <w:r w:rsidRPr="00716FA2">
              <w:rPr>
                <w:b/>
              </w:rPr>
              <w:t>BL</w:t>
            </w:r>
          </w:p>
        </w:tc>
        <w:tc>
          <w:tcPr>
            <w:tcW w:w="522" w:type="pct"/>
            <w:vAlign w:val="center"/>
          </w:tcPr>
          <w:p w:rsidR="00387AA4" w:rsidRPr="00716FA2" w:rsidRDefault="00387AA4" w:rsidP="001A3DF3">
            <w:pPr>
              <w:contextualSpacing/>
              <w:jc w:val="center"/>
              <w:rPr>
                <w:b/>
              </w:rPr>
            </w:pPr>
            <w:r w:rsidRPr="00716FA2">
              <w:rPr>
                <w:b/>
              </w:rPr>
              <w:t>Marks</w:t>
            </w:r>
          </w:p>
        </w:tc>
      </w:tr>
      <w:tr w:rsidR="00387AA4" w:rsidRPr="00716FA2" w:rsidTr="00363465">
        <w:trPr>
          <w:trHeight w:val="551"/>
        </w:trPr>
        <w:tc>
          <w:tcPr>
            <w:tcW w:w="5000" w:type="pct"/>
            <w:gridSpan w:val="9"/>
            <w:vAlign w:val="center"/>
          </w:tcPr>
          <w:p w:rsidR="00387AA4" w:rsidRPr="00716FA2" w:rsidRDefault="00387AA4" w:rsidP="001A3DF3">
            <w:pPr>
              <w:contextualSpacing/>
              <w:jc w:val="center"/>
              <w:rPr>
                <w:b/>
                <w:u w:val="single"/>
              </w:rPr>
            </w:pPr>
            <w:r w:rsidRPr="00716FA2">
              <w:rPr>
                <w:b/>
                <w:u w:val="single"/>
              </w:rPr>
              <w:t>PART – A (5 X 2 = 10 MARKS)</w:t>
            </w:r>
          </w:p>
          <w:p w:rsidR="00387AA4" w:rsidRPr="00716FA2" w:rsidRDefault="00387AA4" w:rsidP="001A3DF3">
            <w:pPr>
              <w:contextualSpacing/>
              <w:jc w:val="center"/>
              <w:rPr>
                <w:b/>
                <w:u w:val="single"/>
              </w:rPr>
            </w:pPr>
            <w:r w:rsidRPr="00716FA2">
              <w:rPr>
                <w:b/>
              </w:rPr>
              <w:t>(Answer all the Questions)</w:t>
            </w:r>
          </w:p>
        </w:tc>
      </w:tr>
      <w:tr w:rsidR="00387AA4" w:rsidRPr="00716FA2" w:rsidTr="00387AA4">
        <w:trPr>
          <w:trHeight w:val="396"/>
        </w:trPr>
        <w:tc>
          <w:tcPr>
            <w:tcW w:w="343" w:type="pct"/>
            <w:vAlign w:val="center"/>
          </w:tcPr>
          <w:p w:rsidR="00387AA4" w:rsidRPr="00716FA2" w:rsidRDefault="00387AA4" w:rsidP="001A3DF3">
            <w:pPr>
              <w:contextualSpacing/>
              <w:jc w:val="center"/>
            </w:pPr>
            <w:r w:rsidRPr="00716FA2">
              <w:t>1.</w:t>
            </w:r>
          </w:p>
        </w:tc>
        <w:tc>
          <w:tcPr>
            <w:tcW w:w="3497" w:type="pct"/>
            <w:gridSpan w:val="3"/>
            <w:vAlign w:val="center"/>
          </w:tcPr>
          <w:p w:rsidR="00387AA4" w:rsidRPr="00716FA2" w:rsidRDefault="00387AA4" w:rsidP="00387AA4">
            <w:pPr>
              <w:autoSpaceDE w:val="0"/>
              <w:autoSpaceDN w:val="0"/>
              <w:adjustRightInd w:val="0"/>
              <w:contextualSpacing/>
            </w:pPr>
            <w:r w:rsidRPr="00716FA2">
              <w:t>Define Company Law.</w:t>
            </w:r>
          </w:p>
        </w:tc>
        <w:tc>
          <w:tcPr>
            <w:tcW w:w="355" w:type="pct"/>
            <w:gridSpan w:val="2"/>
            <w:vAlign w:val="center"/>
          </w:tcPr>
          <w:p w:rsidR="00387AA4" w:rsidRPr="00716FA2" w:rsidRDefault="00387AA4" w:rsidP="001A3DF3">
            <w:pPr>
              <w:contextualSpacing/>
              <w:jc w:val="center"/>
            </w:pPr>
            <w:r w:rsidRPr="00716FA2">
              <w:t>CO1</w:t>
            </w:r>
          </w:p>
        </w:tc>
        <w:tc>
          <w:tcPr>
            <w:tcW w:w="283" w:type="pct"/>
            <w:gridSpan w:val="2"/>
            <w:vAlign w:val="center"/>
          </w:tcPr>
          <w:p w:rsidR="00387AA4" w:rsidRPr="00716FA2" w:rsidRDefault="00387AA4" w:rsidP="001A3DF3">
            <w:pPr>
              <w:contextualSpacing/>
              <w:jc w:val="center"/>
            </w:pPr>
            <w:r w:rsidRPr="00716FA2">
              <w:t>U</w:t>
            </w:r>
          </w:p>
        </w:tc>
        <w:tc>
          <w:tcPr>
            <w:tcW w:w="522" w:type="pct"/>
            <w:vAlign w:val="center"/>
          </w:tcPr>
          <w:p w:rsidR="00387AA4" w:rsidRPr="00716FA2" w:rsidRDefault="00387AA4" w:rsidP="00387AA4">
            <w:pPr>
              <w:contextualSpacing/>
              <w:jc w:val="center"/>
            </w:pPr>
            <w:r w:rsidRPr="00716FA2">
              <w:t>2</w:t>
            </w:r>
          </w:p>
        </w:tc>
      </w:tr>
      <w:tr w:rsidR="00387AA4" w:rsidRPr="00716FA2" w:rsidTr="00387AA4">
        <w:trPr>
          <w:trHeight w:val="396"/>
        </w:trPr>
        <w:tc>
          <w:tcPr>
            <w:tcW w:w="343" w:type="pct"/>
            <w:vAlign w:val="center"/>
          </w:tcPr>
          <w:p w:rsidR="00387AA4" w:rsidRPr="00716FA2" w:rsidRDefault="00387AA4" w:rsidP="001A3DF3">
            <w:pPr>
              <w:contextualSpacing/>
              <w:jc w:val="center"/>
            </w:pPr>
            <w:r w:rsidRPr="00716FA2">
              <w:t>2.</w:t>
            </w:r>
          </w:p>
        </w:tc>
        <w:tc>
          <w:tcPr>
            <w:tcW w:w="3497" w:type="pct"/>
            <w:gridSpan w:val="3"/>
            <w:vAlign w:val="center"/>
          </w:tcPr>
          <w:p w:rsidR="00387AA4" w:rsidRPr="00716FA2" w:rsidRDefault="00387AA4" w:rsidP="00387AA4">
            <w:pPr>
              <w:contextualSpacing/>
            </w:pPr>
            <w:r w:rsidRPr="00716FA2">
              <w:t>Explain the term “Piercing the corporate veil.</w:t>
            </w:r>
          </w:p>
        </w:tc>
        <w:tc>
          <w:tcPr>
            <w:tcW w:w="355" w:type="pct"/>
            <w:gridSpan w:val="2"/>
            <w:vAlign w:val="center"/>
          </w:tcPr>
          <w:p w:rsidR="00387AA4" w:rsidRPr="00716FA2" w:rsidRDefault="00387AA4" w:rsidP="001A3DF3">
            <w:pPr>
              <w:contextualSpacing/>
              <w:jc w:val="center"/>
            </w:pPr>
            <w:r w:rsidRPr="00716FA2">
              <w:t>CO2</w:t>
            </w:r>
          </w:p>
        </w:tc>
        <w:tc>
          <w:tcPr>
            <w:tcW w:w="283" w:type="pct"/>
            <w:gridSpan w:val="2"/>
            <w:vAlign w:val="center"/>
          </w:tcPr>
          <w:p w:rsidR="00387AA4" w:rsidRPr="00716FA2" w:rsidRDefault="00387AA4" w:rsidP="001A3DF3">
            <w:pPr>
              <w:contextualSpacing/>
              <w:jc w:val="center"/>
            </w:pPr>
            <w:r w:rsidRPr="00716FA2">
              <w:t>R</w:t>
            </w:r>
          </w:p>
        </w:tc>
        <w:tc>
          <w:tcPr>
            <w:tcW w:w="522" w:type="pct"/>
            <w:vAlign w:val="center"/>
          </w:tcPr>
          <w:p w:rsidR="00387AA4" w:rsidRPr="00716FA2" w:rsidRDefault="00387AA4" w:rsidP="00387AA4">
            <w:pPr>
              <w:contextualSpacing/>
              <w:jc w:val="center"/>
            </w:pPr>
            <w:r w:rsidRPr="00716FA2">
              <w:t>2</w:t>
            </w:r>
          </w:p>
        </w:tc>
      </w:tr>
      <w:tr w:rsidR="00387AA4" w:rsidRPr="00716FA2" w:rsidTr="00387AA4">
        <w:trPr>
          <w:trHeight w:val="396"/>
        </w:trPr>
        <w:tc>
          <w:tcPr>
            <w:tcW w:w="343" w:type="pct"/>
            <w:vAlign w:val="center"/>
          </w:tcPr>
          <w:p w:rsidR="00387AA4" w:rsidRPr="00716FA2" w:rsidRDefault="00387AA4" w:rsidP="001A3DF3">
            <w:pPr>
              <w:contextualSpacing/>
              <w:jc w:val="center"/>
            </w:pPr>
            <w:r w:rsidRPr="00716FA2">
              <w:t>3.</w:t>
            </w:r>
          </w:p>
        </w:tc>
        <w:tc>
          <w:tcPr>
            <w:tcW w:w="3497" w:type="pct"/>
            <w:gridSpan w:val="3"/>
            <w:vAlign w:val="center"/>
          </w:tcPr>
          <w:p w:rsidR="00387AA4" w:rsidRPr="00716FA2" w:rsidRDefault="00387AA4" w:rsidP="00387AA4">
            <w:pPr>
              <w:contextualSpacing/>
            </w:pPr>
            <w:r w:rsidRPr="00716FA2">
              <w:t>Define Agenda.</w:t>
            </w:r>
          </w:p>
        </w:tc>
        <w:tc>
          <w:tcPr>
            <w:tcW w:w="355" w:type="pct"/>
            <w:gridSpan w:val="2"/>
            <w:vAlign w:val="center"/>
          </w:tcPr>
          <w:p w:rsidR="00387AA4" w:rsidRPr="00716FA2" w:rsidRDefault="00387AA4" w:rsidP="001A3DF3">
            <w:pPr>
              <w:contextualSpacing/>
              <w:jc w:val="center"/>
            </w:pPr>
            <w:r w:rsidRPr="00716FA2">
              <w:t>CO3</w:t>
            </w:r>
          </w:p>
        </w:tc>
        <w:tc>
          <w:tcPr>
            <w:tcW w:w="283" w:type="pct"/>
            <w:gridSpan w:val="2"/>
            <w:vAlign w:val="center"/>
          </w:tcPr>
          <w:p w:rsidR="00387AA4" w:rsidRPr="00716FA2" w:rsidRDefault="00387AA4" w:rsidP="001A3DF3">
            <w:pPr>
              <w:contextualSpacing/>
              <w:jc w:val="center"/>
            </w:pPr>
            <w:r w:rsidRPr="00716FA2">
              <w:t>An</w:t>
            </w:r>
          </w:p>
        </w:tc>
        <w:tc>
          <w:tcPr>
            <w:tcW w:w="522" w:type="pct"/>
            <w:vAlign w:val="center"/>
          </w:tcPr>
          <w:p w:rsidR="00387AA4" w:rsidRPr="00716FA2" w:rsidRDefault="00387AA4" w:rsidP="00387AA4">
            <w:pPr>
              <w:contextualSpacing/>
              <w:jc w:val="center"/>
            </w:pPr>
            <w:r w:rsidRPr="00716FA2">
              <w:t>2</w:t>
            </w:r>
          </w:p>
        </w:tc>
      </w:tr>
      <w:tr w:rsidR="00387AA4" w:rsidRPr="00716FA2" w:rsidTr="00387AA4">
        <w:trPr>
          <w:trHeight w:val="396"/>
        </w:trPr>
        <w:tc>
          <w:tcPr>
            <w:tcW w:w="343" w:type="pct"/>
            <w:vAlign w:val="center"/>
          </w:tcPr>
          <w:p w:rsidR="00387AA4" w:rsidRPr="00716FA2" w:rsidRDefault="00387AA4" w:rsidP="001A3DF3">
            <w:pPr>
              <w:contextualSpacing/>
              <w:jc w:val="center"/>
            </w:pPr>
            <w:r w:rsidRPr="00716FA2">
              <w:t>4.</w:t>
            </w:r>
          </w:p>
        </w:tc>
        <w:tc>
          <w:tcPr>
            <w:tcW w:w="3497" w:type="pct"/>
            <w:gridSpan w:val="3"/>
            <w:vAlign w:val="center"/>
          </w:tcPr>
          <w:p w:rsidR="00387AA4" w:rsidRPr="00716FA2" w:rsidRDefault="00387AA4" w:rsidP="00387AA4">
            <w:pPr>
              <w:contextualSpacing/>
            </w:pPr>
            <w:r w:rsidRPr="00716FA2">
              <w:t>Write a short note on Code of Conduct.</w:t>
            </w:r>
          </w:p>
        </w:tc>
        <w:tc>
          <w:tcPr>
            <w:tcW w:w="355" w:type="pct"/>
            <w:gridSpan w:val="2"/>
            <w:vAlign w:val="center"/>
          </w:tcPr>
          <w:p w:rsidR="00387AA4" w:rsidRPr="00716FA2" w:rsidRDefault="00387AA4" w:rsidP="001A3DF3">
            <w:pPr>
              <w:contextualSpacing/>
              <w:jc w:val="center"/>
            </w:pPr>
            <w:r w:rsidRPr="00716FA2">
              <w:t>CO5</w:t>
            </w:r>
          </w:p>
        </w:tc>
        <w:tc>
          <w:tcPr>
            <w:tcW w:w="283" w:type="pct"/>
            <w:gridSpan w:val="2"/>
            <w:vAlign w:val="center"/>
          </w:tcPr>
          <w:p w:rsidR="00387AA4" w:rsidRPr="00716FA2" w:rsidRDefault="00387AA4" w:rsidP="001A3DF3">
            <w:pPr>
              <w:contextualSpacing/>
              <w:jc w:val="center"/>
            </w:pPr>
            <w:r w:rsidRPr="00716FA2">
              <w:t>U</w:t>
            </w:r>
          </w:p>
        </w:tc>
        <w:tc>
          <w:tcPr>
            <w:tcW w:w="522" w:type="pct"/>
            <w:vAlign w:val="center"/>
          </w:tcPr>
          <w:p w:rsidR="00387AA4" w:rsidRPr="00716FA2" w:rsidRDefault="00387AA4" w:rsidP="00387AA4">
            <w:pPr>
              <w:contextualSpacing/>
              <w:jc w:val="center"/>
            </w:pPr>
            <w:r w:rsidRPr="00716FA2">
              <w:t>2</w:t>
            </w:r>
          </w:p>
        </w:tc>
      </w:tr>
      <w:tr w:rsidR="00387AA4" w:rsidRPr="00716FA2" w:rsidTr="00387AA4">
        <w:trPr>
          <w:trHeight w:val="396"/>
        </w:trPr>
        <w:tc>
          <w:tcPr>
            <w:tcW w:w="343" w:type="pct"/>
            <w:vAlign w:val="center"/>
          </w:tcPr>
          <w:p w:rsidR="00387AA4" w:rsidRPr="00716FA2" w:rsidRDefault="00387AA4" w:rsidP="001A3DF3">
            <w:pPr>
              <w:contextualSpacing/>
              <w:jc w:val="center"/>
            </w:pPr>
            <w:r w:rsidRPr="00716FA2">
              <w:t>5.</w:t>
            </w:r>
          </w:p>
        </w:tc>
        <w:tc>
          <w:tcPr>
            <w:tcW w:w="3497" w:type="pct"/>
            <w:gridSpan w:val="3"/>
            <w:vAlign w:val="center"/>
          </w:tcPr>
          <w:p w:rsidR="00387AA4" w:rsidRPr="00716FA2" w:rsidRDefault="00387AA4" w:rsidP="00387AA4">
            <w:pPr>
              <w:pStyle w:val="Default"/>
              <w:contextualSpacing/>
            </w:pPr>
            <w:r w:rsidRPr="00716FA2">
              <w:t>Explain the term Interim Resolution Professional.</w:t>
            </w:r>
          </w:p>
        </w:tc>
        <w:tc>
          <w:tcPr>
            <w:tcW w:w="355" w:type="pct"/>
            <w:gridSpan w:val="2"/>
            <w:vAlign w:val="center"/>
          </w:tcPr>
          <w:p w:rsidR="00387AA4" w:rsidRPr="00716FA2" w:rsidRDefault="00387AA4" w:rsidP="001A3DF3">
            <w:pPr>
              <w:contextualSpacing/>
              <w:jc w:val="center"/>
            </w:pPr>
            <w:r w:rsidRPr="00716FA2">
              <w:t>CO6</w:t>
            </w:r>
          </w:p>
        </w:tc>
        <w:tc>
          <w:tcPr>
            <w:tcW w:w="283" w:type="pct"/>
            <w:gridSpan w:val="2"/>
            <w:vAlign w:val="center"/>
          </w:tcPr>
          <w:p w:rsidR="00387AA4" w:rsidRPr="00716FA2" w:rsidRDefault="00387AA4" w:rsidP="001A3DF3">
            <w:pPr>
              <w:contextualSpacing/>
              <w:jc w:val="center"/>
            </w:pPr>
            <w:r w:rsidRPr="00716FA2">
              <w:t>R</w:t>
            </w:r>
          </w:p>
        </w:tc>
        <w:tc>
          <w:tcPr>
            <w:tcW w:w="522" w:type="pct"/>
            <w:vAlign w:val="center"/>
          </w:tcPr>
          <w:p w:rsidR="00387AA4" w:rsidRPr="00716FA2" w:rsidRDefault="00387AA4" w:rsidP="00387AA4">
            <w:pPr>
              <w:contextualSpacing/>
              <w:jc w:val="center"/>
            </w:pPr>
            <w:r w:rsidRPr="00716FA2">
              <w:t>2</w:t>
            </w:r>
          </w:p>
        </w:tc>
      </w:tr>
      <w:tr w:rsidR="00387AA4" w:rsidRPr="00716FA2" w:rsidTr="00363465">
        <w:trPr>
          <w:trHeight w:val="551"/>
        </w:trPr>
        <w:tc>
          <w:tcPr>
            <w:tcW w:w="5000" w:type="pct"/>
            <w:gridSpan w:val="9"/>
            <w:vAlign w:val="center"/>
          </w:tcPr>
          <w:p w:rsidR="00387AA4" w:rsidRPr="00716FA2" w:rsidRDefault="00387AA4" w:rsidP="001A3DF3">
            <w:pPr>
              <w:contextualSpacing/>
              <w:jc w:val="center"/>
              <w:rPr>
                <w:b/>
                <w:u w:val="single"/>
              </w:rPr>
            </w:pPr>
            <w:r w:rsidRPr="00716FA2">
              <w:rPr>
                <w:b/>
                <w:u w:val="single"/>
              </w:rPr>
              <w:t xml:space="preserve">PART – B (3 X 10 = 30 MARKS) </w:t>
            </w:r>
          </w:p>
          <w:p w:rsidR="00387AA4" w:rsidRPr="00716FA2" w:rsidRDefault="00387AA4" w:rsidP="001A3DF3">
            <w:pPr>
              <w:contextualSpacing/>
              <w:jc w:val="center"/>
              <w:rPr>
                <w:b/>
              </w:rPr>
            </w:pPr>
            <w:r w:rsidRPr="00716FA2">
              <w:rPr>
                <w:b/>
              </w:rPr>
              <w:t>(Answer all the Questions)</w:t>
            </w:r>
          </w:p>
        </w:tc>
      </w:tr>
      <w:tr w:rsidR="00387AA4" w:rsidRPr="00716FA2" w:rsidTr="00387AA4">
        <w:trPr>
          <w:trHeight w:val="396"/>
        </w:trPr>
        <w:tc>
          <w:tcPr>
            <w:tcW w:w="343" w:type="pct"/>
            <w:vAlign w:val="center"/>
          </w:tcPr>
          <w:p w:rsidR="00387AA4" w:rsidRPr="00716FA2" w:rsidRDefault="00387AA4" w:rsidP="001A3DF3">
            <w:pPr>
              <w:contextualSpacing/>
              <w:jc w:val="center"/>
            </w:pPr>
            <w:r w:rsidRPr="00716FA2">
              <w:t>6.</w:t>
            </w:r>
          </w:p>
        </w:tc>
        <w:tc>
          <w:tcPr>
            <w:tcW w:w="3497" w:type="pct"/>
            <w:gridSpan w:val="3"/>
            <w:vAlign w:val="center"/>
          </w:tcPr>
          <w:p w:rsidR="00387AA4" w:rsidRPr="00716FA2" w:rsidRDefault="00387AA4" w:rsidP="00387AA4">
            <w:pPr>
              <w:contextualSpacing/>
            </w:pPr>
            <w:r w:rsidRPr="00716FA2">
              <w:t>Distinguish between Private and Public company.</w:t>
            </w:r>
          </w:p>
        </w:tc>
        <w:tc>
          <w:tcPr>
            <w:tcW w:w="355" w:type="pct"/>
            <w:gridSpan w:val="2"/>
            <w:vAlign w:val="center"/>
          </w:tcPr>
          <w:p w:rsidR="00387AA4" w:rsidRPr="00716FA2" w:rsidRDefault="00387AA4" w:rsidP="001A3DF3">
            <w:pPr>
              <w:contextualSpacing/>
              <w:jc w:val="center"/>
            </w:pPr>
            <w:r w:rsidRPr="00716FA2">
              <w:t>CO1</w:t>
            </w:r>
          </w:p>
        </w:tc>
        <w:tc>
          <w:tcPr>
            <w:tcW w:w="283" w:type="pct"/>
            <w:gridSpan w:val="2"/>
            <w:vAlign w:val="center"/>
          </w:tcPr>
          <w:p w:rsidR="00387AA4" w:rsidRPr="00716FA2" w:rsidRDefault="00387AA4" w:rsidP="001A3DF3">
            <w:pPr>
              <w:contextualSpacing/>
              <w:jc w:val="center"/>
            </w:pPr>
            <w:r w:rsidRPr="00716FA2">
              <w:t>R</w:t>
            </w:r>
          </w:p>
        </w:tc>
        <w:tc>
          <w:tcPr>
            <w:tcW w:w="522" w:type="pct"/>
            <w:vAlign w:val="center"/>
          </w:tcPr>
          <w:p w:rsidR="00387AA4" w:rsidRPr="00716FA2" w:rsidRDefault="00387AA4" w:rsidP="001A3DF3">
            <w:pPr>
              <w:contextualSpacing/>
              <w:jc w:val="center"/>
            </w:pPr>
            <w:r w:rsidRPr="00716FA2">
              <w:t>10</w:t>
            </w:r>
          </w:p>
        </w:tc>
      </w:tr>
      <w:tr w:rsidR="00387AA4" w:rsidRPr="00716FA2" w:rsidTr="00A12388">
        <w:trPr>
          <w:trHeight w:val="396"/>
        </w:trPr>
        <w:tc>
          <w:tcPr>
            <w:tcW w:w="5000" w:type="pct"/>
            <w:gridSpan w:val="9"/>
            <w:vAlign w:val="center"/>
          </w:tcPr>
          <w:p w:rsidR="00387AA4" w:rsidRPr="00716FA2" w:rsidRDefault="00387AA4" w:rsidP="001A3DF3">
            <w:pPr>
              <w:contextualSpacing/>
              <w:jc w:val="center"/>
            </w:pPr>
            <w:r w:rsidRPr="00716FA2">
              <w:rPr>
                <w:b/>
                <w:bCs/>
              </w:rPr>
              <w:t>(OR)</w:t>
            </w:r>
          </w:p>
        </w:tc>
      </w:tr>
      <w:tr w:rsidR="00387AA4" w:rsidRPr="00716FA2" w:rsidTr="00A12388">
        <w:trPr>
          <w:trHeight w:val="396"/>
        </w:trPr>
        <w:tc>
          <w:tcPr>
            <w:tcW w:w="343" w:type="pct"/>
            <w:vAlign w:val="center"/>
          </w:tcPr>
          <w:p w:rsidR="00387AA4" w:rsidRPr="00716FA2" w:rsidRDefault="00387AA4" w:rsidP="001A3DF3">
            <w:pPr>
              <w:contextualSpacing/>
              <w:jc w:val="center"/>
            </w:pPr>
            <w:r w:rsidRPr="00716FA2">
              <w:t>7.</w:t>
            </w:r>
          </w:p>
        </w:tc>
        <w:tc>
          <w:tcPr>
            <w:tcW w:w="3497" w:type="pct"/>
            <w:gridSpan w:val="3"/>
            <w:vAlign w:val="bottom"/>
          </w:tcPr>
          <w:p w:rsidR="00387AA4" w:rsidRPr="00716FA2" w:rsidRDefault="00387AA4" w:rsidP="001A3DF3">
            <w:pPr>
              <w:contextualSpacing/>
              <w:jc w:val="both"/>
            </w:pPr>
            <w:r w:rsidRPr="00716FA2">
              <w:t>Explain one person company and its special advantages as per companies Act 2013.</w:t>
            </w:r>
          </w:p>
        </w:tc>
        <w:tc>
          <w:tcPr>
            <w:tcW w:w="355" w:type="pct"/>
            <w:gridSpan w:val="2"/>
            <w:vAlign w:val="center"/>
          </w:tcPr>
          <w:p w:rsidR="00387AA4" w:rsidRPr="00716FA2" w:rsidRDefault="00387AA4" w:rsidP="001A3DF3">
            <w:pPr>
              <w:contextualSpacing/>
              <w:jc w:val="center"/>
            </w:pPr>
            <w:r w:rsidRPr="00716FA2">
              <w:t>CO1</w:t>
            </w:r>
          </w:p>
        </w:tc>
        <w:tc>
          <w:tcPr>
            <w:tcW w:w="283" w:type="pct"/>
            <w:gridSpan w:val="2"/>
            <w:vAlign w:val="center"/>
          </w:tcPr>
          <w:p w:rsidR="00387AA4" w:rsidRPr="00716FA2" w:rsidRDefault="00387AA4" w:rsidP="001A3DF3">
            <w:pPr>
              <w:contextualSpacing/>
              <w:jc w:val="center"/>
            </w:pPr>
            <w:r w:rsidRPr="00716FA2">
              <w:t>R</w:t>
            </w:r>
          </w:p>
        </w:tc>
        <w:tc>
          <w:tcPr>
            <w:tcW w:w="522" w:type="pct"/>
            <w:vAlign w:val="center"/>
          </w:tcPr>
          <w:p w:rsidR="00387AA4" w:rsidRPr="00716FA2" w:rsidRDefault="00387AA4" w:rsidP="001A3DF3">
            <w:pPr>
              <w:contextualSpacing/>
              <w:jc w:val="center"/>
            </w:pPr>
            <w:r w:rsidRPr="00716FA2">
              <w:t>10</w:t>
            </w:r>
          </w:p>
        </w:tc>
      </w:tr>
      <w:tr w:rsidR="00387AA4" w:rsidRPr="00716FA2" w:rsidTr="00A12388">
        <w:trPr>
          <w:trHeight w:val="396"/>
        </w:trPr>
        <w:tc>
          <w:tcPr>
            <w:tcW w:w="343" w:type="pct"/>
            <w:vAlign w:val="center"/>
          </w:tcPr>
          <w:p w:rsidR="00387AA4" w:rsidRPr="00716FA2" w:rsidRDefault="00387AA4" w:rsidP="001A3DF3">
            <w:pPr>
              <w:contextualSpacing/>
              <w:jc w:val="center"/>
            </w:pPr>
            <w:r w:rsidRPr="00716FA2">
              <w:t>8.</w:t>
            </w:r>
          </w:p>
        </w:tc>
        <w:tc>
          <w:tcPr>
            <w:tcW w:w="3497" w:type="pct"/>
            <w:gridSpan w:val="3"/>
            <w:vAlign w:val="bottom"/>
          </w:tcPr>
          <w:p w:rsidR="00387AA4" w:rsidRPr="00716FA2" w:rsidRDefault="00387AA4" w:rsidP="001A3DF3">
            <w:pPr>
              <w:contextualSpacing/>
              <w:jc w:val="both"/>
            </w:pPr>
            <w:r w:rsidRPr="00716FA2">
              <w:t>Write short note on:</w:t>
            </w:r>
          </w:p>
          <w:p w:rsidR="00387AA4" w:rsidRPr="00716FA2" w:rsidRDefault="00387AA4" w:rsidP="0039010E">
            <w:pPr>
              <w:pStyle w:val="ListParagraph"/>
              <w:numPr>
                <w:ilvl w:val="0"/>
                <w:numId w:val="55"/>
              </w:numPr>
              <w:jc w:val="both"/>
            </w:pPr>
            <w:r w:rsidRPr="00716FA2">
              <w:t>Promoter</w:t>
            </w:r>
          </w:p>
          <w:p w:rsidR="00387AA4" w:rsidRPr="00716FA2" w:rsidRDefault="00387AA4" w:rsidP="0039010E">
            <w:pPr>
              <w:pStyle w:val="ListParagraph"/>
              <w:numPr>
                <w:ilvl w:val="0"/>
                <w:numId w:val="55"/>
              </w:numPr>
              <w:jc w:val="both"/>
            </w:pPr>
            <w:r w:rsidRPr="00716FA2">
              <w:t xml:space="preserve">Doctrine of Ultra Vires </w:t>
            </w:r>
          </w:p>
          <w:p w:rsidR="00387AA4" w:rsidRPr="00716FA2" w:rsidRDefault="00387AA4" w:rsidP="0039010E">
            <w:pPr>
              <w:pStyle w:val="ListParagraph"/>
              <w:numPr>
                <w:ilvl w:val="0"/>
                <w:numId w:val="55"/>
              </w:numPr>
              <w:jc w:val="both"/>
            </w:pPr>
            <w:r w:rsidRPr="00716FA2">
              <w:t>Prospectus</w:t>
            </w:r>
          </w:p>
          <w:p w:rsidR="00387AA4" w:rsidRPr="00716FA2" w:rsidRDefault="00387AA4" w:rsidP="0039010E">
            <w:pPr>
              <w:pStyle w:val="ListParagraph"/>
              <w:numPr>
                <w:ilvl w:val="0"/>
                <w:numId w:val="55"/>
              </w:numPr>
              <w:jc w:val="both"/>
            </w:pPr>
            <w:r w:rsidRPr="00716FA2">
              <w:t>Doctrine of Indoor Management</w:t>
            </w:r>
          </w:p>
        </w:tc>
        <w:tc>
          <w:tcPr>
            <w:tcW w:w="355" w:type="pct"/>
            <w:gridSpan w:val="2"/>
            <w:vAlign w:val="center"/>
          </w:tcPr>
          <w:p w:rsidR="00387AA4" w:rsidRPr="00716FA2" w:rsidRDefault="00387AA4" w:rsidP="001A3DF3">
            <w:pPr>
              <w:contextualSpacing/>
              <w:jc w:val="center"/>
            </w:pPr>
            <w:r w:rsidRPr="00716FA2">
              <w:t>CO2</w:t>
            </w:r>
          </w:p>
        </w:tc>
        <w:tc>
          <w:tcPr>
            <w:tcW w:w="283" w:type="pct"/>
            <w:gridSpan w:val="2"/>
            <w:vAlign w:val="center"/>
          </w:tcPr>
          <w:p w:rsidR="00387AA4" w:rsidRPr="00716FA2" w:rsidRDefault="00387AA4" w:rsidP="001A3DF3">
            <w:pPr>
              <w:contextualSpacing/>
              <w:jc w:val="center"/>
            </w:pPr>
            <w:r w:rsidRPr="00716FA2">
              <w:t>U</w:t>
            </w:r>
          </w:p>
        </w:tc>
        <w:tc>
          <w:tcPr>
            <w:tcW w:w="522" w:type="pct"/>
            <w:vAlign w:val="center"/>
          </w:tcPr>
          <w:p w:rsidR="00387AA4" w:rsidRPr="00716FA2" w:rsidRDefault="00387AA4" w:rsidP="001A3DF3">
            <w:pPr>
              <w:contextualSpacing/>
              <w:jc w:val="center"/>
            </w:pPr>
            <w:r w:rsidRPr="00716FA2">
              <w:t>10</w:t>
            </w:r>
          </w:p>
        </w:tc>
      </w:tr>
      <w:tr w:rsidR="00387AA4" w:rsidRPr="00716FA2" w:rsidTr="00A12388">
        <w:trPr>
          <w:trHeight w:val="396"/>
        </w:trPr>
        <w:tc>
          <w:tcPr>
            <w:tcW w:w="5000" w:type="pct"/>
            <w:gridSpan w:val="9"/>
            <w:vAlign w:val="center"/>
          </w:tcPr>
          <w:p w:rsidR="00387AA4" w:rsidRPr="00716FA2" w:rsidRDefault="00387AA4" w:rsidP="001A3DF3">
            <w:pPr>
              <w:contextualSpacing/>
              <w:jc w:val="center"/>
            </w:pPr>
            <w:r w:rsidRPr="00716FA2">
              <w:rPr>
                <w:b/>
                <w:bCs/>
              </w:rPr>
              <w:t>(OR)</w:t>
            </w:r>
          </w:p>
        </w:tc>
      </w:tr>
      <w:tr w:rsidR="00387AA4" w:rsidRPr="00716FA2" w:rsidTr="00387AA4">
        <w:trPr>
          <w:trHeight w:val="396"/>
        </w:trPr>
        <w:tc>
          <w:tcPr>
            <w:tcW w:w="343" w:type="pct"/>
            <w:vAlign w:val="center"/>
          </w:tcPr>
          <w:p w:rsidR="00387AA4" w:rsidRPr="00716FA2" w:rsidRDefault="00387AA4" w:rsidP="001A3DF3">
            <w:pPr>
              <w:contextualSpacing/>
              <w:jc w:val="center"/>
            </w:pPr>
            <w:r w:rsidRPr="00716FA2">
              <w:t>9.</w:t>
            </w:r>
          </w:p>
        </w:tc>
        <w:tc>
          <w:tcPr>
            <w:tcW w:w="3497" w:type="pct"/>
            <w:gridSpan w:val="3"/>
            <w:vAlign w:val="center"/>
          </w:tcPr>
          <w:p w:rsidR="00387AA4" w:rsidRPr="00716FA2" w:rsidRDefault="00387AA4" w:rsidP="00387AA4">
            <w:pPr>
              <w:contextualSpacing/>
            </w:pPr>
            <w:r w:rsidRPr="00716FA2">
              <w:t>Discuss the objectives of the Insolvency and Bankruptcy Code, 2016.</w:t>
            </w:r>
          </w:p>
        </w:tc>
        <w:tc>
          <w:tcPr>
            <w:tcW w:w="355" w:type="pct"/>
            <w:gridSpan w:val="2"/>
            <w:vAlign w:val="center"/>
          </w:tcPr>
          <w:p w:rsidR="00387AA4" w:rsidRPr="00716FA2" w:rsidRDefault="00387AA4" w:rsidP="001A3DF3">
            <w:pPr>
              <w:contextualSpacing/>
              <w:jc w:val="center"/>
            </w:pPr>
            <w:r w:rsidRPr="00716FA2">
              <w:t>CO3</w:t>
            </w:r>
          </w:p>
        </w:tc>
        <w:tc>
          <w:tcPr>
            <w:tcW w:w="283" w:type="pct"/>
            <w:gridSpan w:val="2"/>
            <w:vAlign w:val="center"/>
          </w:tcPr>
          <w:p w:rsidR="00387AA4" w:rsidRPr="00716FA2" w:rsidRDefault="00387AA4" w:rsidP="001A3DF3">
            <w:pPr>
              <w:contextualSpacing/>
              <w:jc w:val="center"/>
            </w:pPr>
            <w:r w:rsidRPr="00716FA2">
              <w:t>An</w:t>
            </w:r>
          </w:p>
        </w:tc>
        <w:tc>
          <w:tcPr>
            <w:tcW w:w="522" w:type="pct"/>
            <w:vAlign w:val="center"/>
          </w:tcPr>
          <w:p w:rsidR="00387AA4" w:rsidRPr="00716FA2" w:rsidRDefault="00387AA4" w:rsidP="001A3DF3">
            <w:pPr>
              <w:contextualSpacing/>
              <w:jc w:val="center"/>
            </w:pPr>
            <w:r w:rsidRPr="00716FA2">
              <w:t>10</w:t>
            </w:r>
          </w:p>
        </w:tc>
      </w:tr>
      <w:tr w:rsidR="00387AA4" w:rsidRPr="00716FA2" w:rsidTr="00387AA4">
        <w:trPr>
          <w:trHeight w:val="396"/>
        </w:trPr>
        <w:tc>
          <w:tcPr>
            <w:tcW w:w="343" w:type="pct"/>
            <w:vAlign w:val="center"/>
          </w:tcPr>
          <w:p w:rsidR="00387AA4" w:rsidRPr="00716FA2" w:rsidRDefault="00387AA4" w:rsidP="001A3DF3">
            <w:pPr>
              <w:contextualSpacing/>
              <w:jc w:val="center"/>
            </w:pPr>
            <w:r w:rsidRPr="00716FA2">
              <w:t>10.</w:t>
            </w:r>
          </w:p>
        </w:tc>
        <w:tc>
          <w:tcPr>
            <w:tcW w:w="3497" w:type="pct"/>
            <w:gridSpan w:val="3"/>
            <w:vAlign w:val="center"/>
          </w:tcPr>
          <w:p w:rsidR="00387AA4" w:rsidRPr="00716FA2" w:rsidRDefault="00387AA4" w:rsidP="00387AA4">
            <w:pPr>
              <w:contextualSpacing/>
            </w:pPr>
            <w:r w:rsidRPr="00716FA2">
              <w:rPr>
                <w:color w:val="000000"/>
              </w:rPr>
              <w:t>Elucidate the Corporate Governance and Corporate Social Responsibility practice in India.</w:t>
            </w:r>
          </w:p>
        </w:tc>
        <w:tc>
          <w:tcPr>
            <w:tcW w:w="355" w:type="pct"/>
            <w:gridSpan w:val="2"/>
            <w:vAlign w:val="center"/>
          </w:tcPr>
          <w:p w:rsidR="00387AA4" w:rsidRPr="00716FA2" w:rsidRDefault="00387AA4" w:rsidP="001A3DF3">
            <w:pPr>
              <w:contextualSpacing/>
              <w:jc w:val="center"/>
            </w:pPr>
            <w:r w:rsidRPr="00716FA2">
              <w:t>CO5</w:t>
            </w:r>
          </w:p>
        </w:tc>
        <w:tc>
          <w:tcPr>
            <w:tcW w:w="283" w:type="pct"/>
            <w:gridSpan w:val="2"/>
            <w:vAlign w:val="center"/>
          </w:tcPr>
          <w:p w:rsidR="00387AA4" w:rsidRPr="00716FA2" w:rsidRDefault="00387AA4" w:rsidP="001A3DF3">
            <w:pPr>
              <w:contextualSpacing/>
              <w:jc w:val="center"/>
            </w:pPr>
            <w:r w:rsidRPr="00716FA2">
              <w:t>U</w:t>
            </w:r>
          </w:p>
        </w:tc>
        <w:tc>
          <w:tcPr>
            <w:tcW w:w="522" w:type="pct"/>
            <w:vAlign w:val="center"/>
          </w:tcPr>
          <w:p w:rsidR="00387AA4" w:rsidRPr="00716FA2" w:rsidRDefault="00387AA4" w:rsidP="001A3DF3">
            <w:pPr>
              <w:contextualSpacing/>
              <w:jc w:val="center"/>
            </w:pPr>
            <w:r w:rsidRPr="00716FA2">
              <w:t>10</w:t>
            </w:r>
          </w:p>
        </w:tc>
      </w:tr>
      <w:tr w:rsidR="00387AA4" w:rsidRPr="00716FA2" w:rsidTr="00A12388">
        <w:trPr>
          <w:trHeight w:val="396"/>
        </w:trPr>
        <w:tc>
          <w:tcPr>
            <w:tcW w:w="5000" w:type="pct"/>
            <w:gridSpan w:val="9"/>
            <w:vAlign w:val="center"/>
          </w:tcPr>
          <w:p w:rsidR="00387AA4" w:rsidRPr="00716FA2" w:rsidRDefault="00387AA4" w:rsidP="001A3DF3">
            <w:pPr>
              <w:contextualSpacing/>
              <w:jc w:val="center"/>
            </w:pPr>
            <w:r w:rsidRPr="00716FA2">
              <w:rPr>
                <w:b/>
                <w:bCs/>
              </w:rPr>
              <w:t>(OR)</w:t>
            </w:r>
          </w:p>
        </w:tc>
      </w:tr>
      <w:tr w:rsidR="00387AA4" w:rsidRPr="00716FA2" w:rsidTr="00A12388">
        <w:trPr>
          <w:trHeight w:val="396"/>
        </w:trPr>
        <w:tc>
          <w:tcPr>
            <w:tcW w:w="343" w:type="pct"/>
            <w:vAlign w:val="center"/>
          </w:tcPr>
          <w:p w:rsidR="00387AA4" w:rsidRPr="00716FA2" w:rsidRDefault="00387AA4" w:rsidP="001A3DF3">
            <w:pPr>
              <w:contextualSpacing/>
              <w:jc w:val="center"/>
            </w:pPr>
            <w:r w:rsidRPr="00716FA2">
              <w:t>11.</w:t>
            </w:r>
          </w:p>
        </w:tc>
        <w:tc>
          <w:tcPr>
            <w:tcW w:w="3497" w:type="pct"/>
            <w:gridSpan w:val="3"/>
            <w:vAlign w:val="bottom"/>
          </w:tcPr>
          <w:p w:rsidR="00387AA4" w:rsidRPr="00716FA2" w:rsidRDefault="00387AA4" w:rsidP="001A3DF3">
            <w:pPr>
              <w:contextualSpacing/>
              <w:jc w:val="both"/>
            </w:pPr>
            <w:r w:rsidRPr="00716FA2">
              <w:rPr>
                <w:color w:val="000000"/>
              </w:rPr>
              <w:t xml:space="preserve"> Evaluate the Interim Resolution Professional and Committee of Creditors (CoC) in details.</w:t>
            </w:r>
          </w:p>
        </w:tc>
        <w:tc>
          <w:tcPr>
            <w:tcW w:w="355" w:type="pct"/>
            <w:gridSpan w:val="2"/>
            <w:vAlign w:val="center"/>
          </w:tcPr>
          <w:p w:rsidR="00387AA4" w:rsidRPr="00716FA2" w:rsidRDefault="00387AA4" w:rsidP="001A3DF3">
            <w:pPr>
              <w:contextualSpacing/>
              <w:jc w:val="center"/>
            </w:pPr>
            <w:r w:rsidRPr="00716FA2">
              <w:t>CO6</w:t>
            </w:r>
          </w:p>
        </w:tc>
        <w:tc>
          <w:tcPr>
            <w:tcW w:w="283" w:type="pct"/>
            <w:gridSpan w:val="2"/>
            <w:vAlign w:val="center"/>
          </w:tcPr>
          <w:p w:rsidR="00387AA4" w:rsidRPr="00716FA2" w:rsidRDefault="00387AA4" w:rsidP="001A3DF3">
            <w:pPr>
              <w:contextualSpacing/>
              <w:jc w:val="center"/>
            </w:pPr>
            <w:r w:rsidRPr="00716FA2">
              <w:t>C</w:t>
            </w:r>
          </w:p>
        </w:tc>
        <w:tc>
          <w:tcPr>
            <w:tcW w:w="522" w:type="pct"/>
            <w:vAlign w:val="center"/>
          </w:tcPr>
          <w:p w:rsidR="00387AA4" w:rsidRPr="00716FA2" w:rsidRDefault="00387AA4" w:rsidP="001A3DF3">
            <w:pPr>
              <w:contextualSpacing/>
              <w:jc w:val="center"/>
            </w:pPr>
            <w:r w:rsidRPr="00716FA2">
              <w:t>10</w:t>
            </w:r>
          </w:p>
        </w:tc>
      </w:tr>
      <w:tr w:rsidR="00387AA4" w:rsidRPr="00716FA2" w:rsidTr="00363465">
        <w:trPr>
          <w:trHeight w:val="551"/>
        </w:trPr>
        <w:tc>
          <w:tcPr>
            <w:tcW w:w="5000" w:type="pct"/>
            <w:gridSpan w:val="9"/>
          </w:tcPr>
          <w:p w:rsidR="00387AA4" w:rsidRPr="00716FA2" w:rsidRDefault="00387AA4" w:rsidP="001A3DF3">
            <w:pPr>
              <w:contextualSpacing/>
              <w:jc w:val="center"/>
              <w:rPr>
                <w:b/>
                <w:u w:val="single"/>
              </w:rPr>
            </w:pPr>
            <w:r w:rsidRPr="00716FA2">
              <w:rPr>
                <w:b/>
                <w:u w:val="single"/>
              </w:rPr>
              <w:t>PART – C (3 X 20 = 60 MARKS)</w:t>
            </w:r>
          </w:p>
          <w:p w:rsidR="00387AA4" w:rsidRPr="00716FA2" w:rsidRDefault="00387AA4" w:rsidP="001A3DF3">
            <w:pPr>
              <w:contextualSpacing/>
              <w:jc w:val="center"/>
              <w:rPr>
                <w:b/>
              </w:rPr>
            </w:pPr>
            <w:r w:rsidRPr="00716FA2">
              <w:rPr>
                <w:b/>
              </w:rPr>
              <w:t xml:space="preserve"> (Answer any three Questions)</w:t>
            </w:r>
          </w:p>
        </w:tc>
      </w:tr>
      <w:tr w:rsidR="00387AA4" w:rsidRPr="00716FA2" w:rsidTr="00387AA4">
        <w:trPr>
          <w:trHeight w:val="396"/>
        </w:trPr>
        <w:tc>
          <w:tcPr>
            <w:tcW w:w="343" w:type="pct"/>
            <w:vAlign w:val="center"/>
          </w:tcPr>
          <w:p w:rsidR="00387AA4" w:rsidRPr="00716FA2" w:rsidRDefault="00387AA4" w:rsidP="00387AA4">
            <w:pPr>
              <w:contextualSpacing/>
              <w:jc w:val="center"/>
            </w:pPr>
            <w:r w:rsidRPr="00716FA2">
              <w:t>12.</w:t>
            </w:r>
          </w:p>
        </w:tc>
        <w:tc>
          <w:tcPr>
            <w:tcW w:w="206" w:type="pct"/>
            <w:vAlign w:val="center"/>
          </w:tcPr>
          <w:p w:rsidR="00387AA4" w:rsidRPr="00716FA2" w:rsidRDefault="00387AA4" w:rsidP="001A3DF3">
            <w:pPr>
              <w:contextualSpacing/>
            </w:pPr>
          </w:p>
        </w:tc>
        <w:tc>
          <w:tcPr>
            <w:tcW w:w="3286" w:type="pct"/>
            <w:vAlign w:val="center"/>
          </w:tcPr>
          <w:p w:rsidR="00387AA4" w:rsidRPr="00716FA2" w:rsidRDefault="00387AA4" w:rsidP="00387AA4">
            <w:pPr>
              <w:contextualSpacing/>
            </w:pPr>
            <w:r w:rsidRPr="00716FA2">
              <w:t>Briefly explain the kinds of company.</w:t>
            </w:r>
          </w:p>
        </w:tc>
        <w:tc>
          <w:tcPr>
            <w:tcW w:w="343" w:type="pct"/>
            <w:gridSpan w:val="2"/>
            <w:vAlign w:val="center"/>
          </w:tcPr>
          <w:p w:rsidR="00387AA4" w:rsidRPr="00716FA2" w:rsidRDefault="00387AA4" w:rsidP="001A3DF3">
            <w:pPr>
              <w:contextualSpacing/>
              <w:jc w:val="center"/>
            </w:pPr>
            <w:r w:rsidRPr="00716FA2">
              <w:t>CO1</w:t>
            </w:r>
          </w:p>
        </w:tc>
        <w:tc>
          <w:tcPr>
            <w:tcW w:w="273" w:type="pct"/>
            <w:gridSpan w:val="2"/>
            <w:vAlign w:val="center"/>
          </w:tcPr>
          <w:p w:rsidR="00387AA4" w:rsidRPr="00716FA2" w:rsidRDefault="00387AA4" w:rsidP="001A3DF3">
            <w:pPr>
              <w:contextualSpacing/>
              <w:jc w:val="center"/>
            </w:pPr>
            <w:r w:rsidRPr="00716FA2">
              <w:t>U</w:t>
            </w:r>
          </w:p>
        </w:tc>
        <w:tc>
          <w:tcPr>
            <w:tcW w:w="549" w:type="pct"/>
            <w:gridSpan w:val="2"/>
            <w:vAlign w:val="center"/>
          </w:tcPr>
          <w:p w:rsidR="00387AA4" w:rsidRPr="00716FA2" w:rsidRDefault="00387AA4" w:rsidP="001A3DF3">
            <w:pPr>
              <w:contextualSpacing/>
              <w:jc w:val="center"/>
            </w:pPr>
            <w:r w:rsidRPr="00716FA2">
              <w:t>20</w:t>
            </w:r>
          </w:p>
        </w:tc>
      </w:tr>
      <w:tr w:rsidR="00387AA4" w:rsidRPr="00716FA2" w:rsidTr="00387AA4">
        <w:trPr>
          <w:trHeight w:val="396"/>
        </w:trPr>
        <w:tc>
          <w:tcPr>
            <w:tcW w:w="343" w:type="pct"/>
            <w:vAlign w:val="center"/>
          </w:tcPr>
          <w:p w:rsidR="00387AA4" w:rsidRPr="00716FA2" w:rsidRDefault="00387AA4" w:rsidP="00387AA4">
            <w:pPr>
              <w:contextualSpacing/>
              <w:jc w:val="center"/>
            </w:pPr>
          </w:p>
        </w:tc>
        <w:tc>
          <w:tcPr>
            <w:tcW w:w="206" w:type="pct"/>
            <w:vAlign w:val="center"/>
          </w:tcPr>
          <w:p w:rsidR="00387AA4" w:rsidRPr="00716FA2" w:rsidRDefault="00387AA4" w:rsidP="001A3DF3">
            <w:pPr>
              <w:contextualSpacing/>
            </w:pPr>
          </w:p>
        </w:tc>
        <w:tc>
          <w:tcPr>
            <w:tcW w:w="3286" w:type="pct"/>
            <w:vAlign w:val="center"/>
          </w:tcPr>
          <w:p w:rsidR="00387AA4" w:rsidRPr="00716FA2" w:rsidRDefault="00387AA4" w:rsidP="00387AA4">
            <w:pPr>
              <w:contextualSpacing/>
            </w:pPr>
          </w:p>
        </w:tc>
        <w:tc>
          <w:tcPr>
            <w:tcW w:w="343" w:type="pct"/>
            <w:gridSpan w:val="2"/>
            <w:vAlign w:val="center"/>
          </w:tcPr>
          <w:p w:rsidR="00387AA4" w:rsidRPr="00716FA2" w:rsidRDefault="00387AA4" w:rsidP="001A3DF3">
            <w:pPr>
              <w:contextualSpacing/>
              <w:jc w:val="center"/>
            </w:pPr>
          </w:p>
        </w:tc>
        <w:tc>
          <w:tcPr>
            <w:tcW w:w="273" w:type="pct"/>
            <w:gridSpan w:val="2"/>
            <w:vAlign w:val="center"/>
          </w:tcPr>
          <w:p w:rsidR="00387AA4" w:rsidRPr="00716FA2" w:rsidRDefault="00387AA4" w:rsidP="001A3DF3">
            <w:pPr>
              <w:contextualSpacing/>
              <w:jc w:val="center"/>
            </w:pPr>
          </w:p>
        </w:tc>
        <w:tc>
          <w:tcPr>
            <w:tcW w:w="549" w:type="pct"/>
            <w:gridSpan w:val="2"/>
            <w:vAlign w:val="center"/>
          </w:tcPr>
          <w:p w:rsidR="00387AA4" w:rsidRPr="00716FA2" w:rsidRDefault="00387AA4" w:rsidP="001A3DF3">
            <w:pPr>
              <w:contextualSpacing/>
              <w:jc w:val="center"/>
            </w:pPr>
          </w:p>
        </w:tc>
      </w:tr>
      <w:tr w:rsidR="00387AA4" w:rsidRPr="00716FA2" w:rsidTr="00387AA4">
        <w:trPr>
          <w:trHeight w:val="396"/>
        </w:trPr>
        <w:tc>
          <w:tcPr>
            <w:tcW w:w="343" w:type="pct"/>
            <w:vAlign w:val="center"/>
          </w:tcPr>
          <w:p w:rsidR="00387AA4" w:rsidRPr="00716FA2" w:rsidRDefault="00387AA4" w:rsidP="00387AA4">
            <w:pPr>
              <w:contextualSpacing/>
              <w:jc w:val="center"/>
            </w:pPr>
            <w:r w:rsidRPr="00716FA2">
              <w:t>13.</w:t>
            </w:r>
          </w:p>
        </w:tc>
        <w:tc>
          <w:tcPr>
            <w:tcW w:w="206" w:type="pct"/>
            <w:vAlign w:val="center"/>
          </w:tcPr>
          <w:p w:rsidR="00387AA4" w:rsidRPr="00716FA2" w:rsidRDefault="00387AA4" w:rsidP="001A3DF3">
            <w:pPr>
              <w:contextualSpacing/>
            </w:pPr>
          </w:p>
        </w:tc>
        <w:tc>
          <w:tcPr>
            <w:tcW w:w="3286" w:type="pct"/>
            <w:vAlign w:val="center"/>
          </w:tcPr>
          <w:p w:rsidR="00387AA4" w:rsidRPr="00716FA2" w:rsidRDefault="00387AA4" w:rsidP="00387AA4">
            <w:pPr>
              <w:contextualSpacing/>
            </w:pPr>
            <w:r w:rsidRPr="00716FA2">
              <w:t>Briefly explain the provisions of the company Act regarding the appointment and removal of directors.</w:t>
            </w:r>
          </w:p>
        </w:tc>
        <w:tc>
          <w:tcPr>
            <w:tcW w:w="343" w:type="pct"/>
            <w:gridSpan w:val="2"/>
            <w:vAlign w:val="center"/>
          </w:tcPr>
          <w:p w:rsidR="00387AA4" w:rsidRPr="00716FA2" w:rsidRDefault="00387AA4" w:rsidP="001A3DF3">
            <w:pPr>
              <w:contextualSpacing/>
              <w:jc w:val="center"/>
            </w:pPr>
            <w:r w:rsidRPr="00716FA2">
              <w:t>CO2</w:t>
            </w:r>
          </w:p>
        </w:tc>
        <w:tc>
          <w:tcPr>
            <w:tcW w:w="273" w:type="pct"/>
            <w:gridSpan w:val="2"/>
            <w:vAlign w:val="center"/>
          </w:tcPr>
          <w:p w:rsidR="00387AA4" w:rsidRPr="00716FA2" w:rsidRDefault="00387AA4" w:rsidP="001A3DF3">
            <w:pPr>
              <w:contextualSpacing/>
              <w:jc w:val="center"/>
            </w:pPr>
            <w:r w:rsidRPr="00716FA2">
              <w:t>R</w:t>
            </w:r>
          </w:p>
        </w:tc>
        <w:tc>
          <w:tcPr>
            <w:tcW w:w="549" w:type="pct"/>
            <w:gridSpan w:val="2"/>
            <w:vAlign w:val="center"/>
          </w:tcPr>
          <w:p w:rsidR="00387AA4" w:rsidRPr="00716FA2" w:rsidRDefault="00387AA4" w:rsidP="001A3DF3">
            <w:pPr>
              <w:contextualSpacing/>
              <w:jc w:val="center"/>
            </w:pPr>
            <w:r w:rsidRPr="00716FA2">
              <w:t>20</w:t>
            </w:r>
          </w:p>
        </w:tc>
      </w:tr>
      <w:tr w:rsidR="00387AA4" w:rsidRPr="00716FA2" w:rsidTr="00387AA4">
        <w:trPr>
          <w:trHeight w:val="396"/>
        </w:trPr>
        <w:tc>
          <w:tcPr>
            <w:tcW w:w="343" w:type="pct"/>
            <w:vAlign w:val="center"/>
          </w:tcPr>
          <w:p w:rsidR="00387AA4" w:rsidRPr="00716FA2" w:rsidRDefault="00387AA4" w:rsidP="00387AA4">
            <w:pPr>
              <w:contextualSpacing/>
              <w:jc w:val="center"/>
            </w:pPr>
          </w:p>
        </w:tc>
        <w:tc>
          <w:tcPr>
            <w:tcW w:w="206" w:type="pct"/>
            <w:vAlign w:val="center"/>
          </w:tcPr>
          <w:p w:rsidR="00387AA4" w:rsidRPr="00716FA2" w:rsidRDefault="00387AA4" w:rsidP="001A3DF3">
            <w:pPr>
              <w:contextualSpacing/>
            </w:pPr>
          </w:p>
        </w:tc>
        <w:tc>
          <w:tcPr>
            <w:tcW w:w="3286" w:type="pct"/>
            <w:vAlign w:val="bottom"/>
          </w:tcPr>
          <w:p w:rsidR="00387AA4" w:rsidRPr="00716FA2" w:rsidRDefault="00387AA4" w:rsidP="001A3DF3">
            <w:pPr>
              <w:contextualSpacing/>
              <w:jc w:val="both"/>
            </w:pPr>
          </w:p>
        </w:tc>
        <w:tc>
          <w:tcPr>
            <w:tcW w:w="343" w:type="pct"/>
            <w:gridSpan w:val="2"/>
            <w:vAlign w:val="center"/>
          </w:tcPr>
          <w:p w:rsidR="00387AA4" w:rsidRPr="00716FA2" w:rsidRDefault="00387AA4" w:rsidP="001A3DF3">
            <w:pPr>
              <w:contextualSpacing/>
              <w:jc w:val="center"/>
            </w:pPr>
          </w:p>
        </w:tc>
        <w:tc>
          <w:tcPr>
            <w:tcW w:w="273" w:type="pct"/>
            <w:gridSpan w:val="2"/>
            <w:vAlign w:val="center"/>
          </w:tcPr>
          <w:p w:rsidR="00387AA4" w:rsidRPr="00716FA2" w:rsidRDefault="00387AA4" w:rsidP="001A3DF3">
            <w:pPr>
              <w:contextualSpacing/>
              <w:jc w:val="center"/>
            </w:pPr>
          </w:p>
        </w:tc>
        <w:tc>
          <w:tcPr>
            <w:tcW w:w="549" w:type="pct"/>
            <w:gridSpan w:val="2"/>
            <w:vAlign w:val="center"/>
          </w:tcPr>
          <w:p w:rsidR="00387AA4" w:rsidRPr="00716FA2" w:rsidRDefault="00387AA4" w:rsidP="001A3DF3">
            <w:pPr>
              <w:contextualSpacing/>
              <w:jc w:val="center"/>
            </w:pPr>
          </w:p>
        </w:tc>
      </w:tr>
      <w:tr w:rsidR="00387AA4" w:rsidRPr="00716FA2" w:rsidTr="00387AA4">
        <w:trPr>
          <w:trHeight w:val="396"/>
        </w:trPr>
        <w:tc>
          <w:tcPr>
            <w:tcW w:w="343" w:type="pct"/>
            <w:vAlign w:val="center"/>
          </w:tcPr>
          <w:p w:rsidR="00387AA4" w:rsidRPr="00716FA2" w:rsidRDefault="00387AA4" w:rsidP="00387AA4">
            <w:pPr>
              <w:contextualSpacing/>
              <w:jc w:val="center"/>
            </w:pPr>
            <w:r w:rsidRPr="00716FA2">
              <w:lastRenderedPageBreak/>
              <w:t>14.</w:t>
            </w:r>
          </w:p>
        </w:tc>
        <w:tc>
          <w:tcPr>
            <w:tcW w:w="206" w:type="pct"/>
            <w:vAlign w:val="center"/>
          </w:tcPr>
          <w:p w:rsidR="00387AA4" w:rsidRPr="00716FA2" w:rsidRDefault="00387AA4" w:rsidP="001A3DF3">
            <w:pPr>
              <w:contextualSpacing/>
            </w:pPr>
          </w:p>
        </w:tc>
        <w:tc>
          <w:tcPr>
            <w:tcW w:w="3286" w:type="pct"/>
            <w:vAlign w:val="bottom"/>
          </w:tcPr>
          <w:p w:rsidR="00387AA4" w:rsidRPr="00716FA2" w:rsidRDefault="00387AA4" w:rsidP="001A3DF3">
            <w:pPr>
              <w:contextualSpacing/>
              <w:jc w:val="both"/>
            </w:pPr>
            <w:r w:rsidRPr="00716FA2">
              <w:t>Discuss the mode of winding up of a company and its special advantages.</w:t>
            </w:r>
          </w:p>
        </w:tc>
        <w:tc>
          <w:tcPr>
            <w:tcW w:w="343" w:type="pct"/>
            <w:gridSpan w:val="2"/>
            <w:vAlign w:val="center"/>
          </w:tcPr>
          <w:p w:rsidR="00387AA4" w:rsidRPr="00716FA2" w:rsidRDefault="00387AA4" w:rsidP="001A3DF3">
            <w:pPr>
              <w:contextualSpacing/>
              <w:jc w:val="center"/>
            </w:pPr>
            <w:r w:rsidRPr="00716FA2">
              <w:t>CO4</w:t>
            </w:r>
          </w:p>
        </w:tc>
        <w:tc>
          <w:tcPr>
            <w:tcW w:w="273" w:type="pct"/>
            <w:gridSpan w:val="2"/>
            <w:vAlign w:val="center"/>
          </w:tcPr>
          <w:p w:rsidR="00387AA4" w:rsidRPr="00716FA2" w:rsidRDefault="00387AA4" w:rsidP="001A3DF3">
            <w:pPr>
              <w:contextualSpacing/>
              <w:jc w:val="center"/>
            </w:pPr>
            <w:r w:rsidRPr="00716FA2">
              <w:t>E</w:t>
            </w:r>
          </w:p>
        </w:tc>
        <w:tc>
          <w:tcPr>
            <w:tcW w:w="549" w:type="pct"/>
            <w:gridSpan w:val="2"/>
            <w:vAlign w:val="center"/>
          </w:tcPr>
          <w:p w:rsidR="00387AA4" w:rsidRPr="00716FA2" w:rsidRDefault="00387AA4" w:rsidP="001A3DF3">
            <w:pPr>
              <w:contextualSpacing/>
              <w:jc w:val="center"/>
            </w:pPr>
            <w:r w:rsidRPr="00716FA2">
              <w:t>20</w:t>
            </w:r>
          </w:p>
        </w:tc>
      </w:tr>
      <w:tr w:rsidR="00387AA4" w:rsidRPr="00716FA2" w:rsidTr="00387AA4">
        <w:trPr>
          <w:trHeight w:val="396"/>
        </w:trPr>
        <w:tc>
          <w:tcPr>
            <w:tcW w:w="343" w:type="pct"/>
            <w:vAlign w:val="center"/>
          </w:tcPr>
          <w:p w:rsidR="00387AA4" w:rsidRPr="00716FA2" w:rsidRDefault="00387AA4" w:rsidP="00387AA4">
            <w:pPr>
              <w:contextualSpacing/>
              <w:jc w:val="center"/>
            </w:pPr>
          </w:p>
        </w:tc>
        <w:tc>
          <w:tcPr>
            <w:tcW w:w="206" w:type="pct"/>
            <w:vAlign w:val="center"/>
          </w:tcPr>
          <w:p w:rsidR="00387AA4" w:rsidRPr="00716FA2" w:rsidRDefault="00387AA4" w:rsidP="001A3DF3">
            <w:pPr>
              <w:contextualSpacing/>
            </w:pPr>
          </w:p>
        </w:tc>
        <w:tc>
          <w:tcPr>
            <w:tcW w:w="3286" w:type="pct"/>
            <w:vAlign w:val="bottom"/>
          </w:tcPr>
          <w:p w:rsidR="00387AA4" w:rsidRPr="00716FA2" w:rsidRDefault="00387AA4" w:rsidP="001A3DF3">
            <w:pPr>
              <w:contextualSpacing/>
              <w:jc w:val="both"/>
            </w:pPr>
          </w:p>
        </w:tc>
        <w:tc>
          <w:tcPr>
            <w:tcW w:w="343" w:type="pct"/>
            <w:gridSpan w:val="2"/>
            <w:vAlign w:val="center"/>
          </w:tcPr>
          <w:p w:rsidR="00387AA4" w:rsidRPr="00716FA2" w:rsidRDefault="00387AA4" w:rsidP="001A3DF3">
            <w:pPr>
              <w:contextualSpacing/>
              <w:jc w:val="center"/>
            </w:pPr>
          </w:p>
        </w:tc>
        <w:tc>
          <w:tcPr>
            <w:tcW w:w="273" w:type="pct"/>
            <w:gridSpan w:val="2"/>
            <w:vAlign w:val="center"/>
          </w:tcPr>
          <w:p w:rsidR="00387AA4" w:rsidRPr="00716FA2" w:rsidRDefault="00387AA4" w:rsidP="001A3DF3">
            <w:pPr>
              <w:contextualSpacing/>
              <w:jc w:val="center"/>
            </w:pPr>
          </w:p>
        </w:tc>
        <w:tc>
          <w:tcPr>
            <w:tcW w:w="549" w:type="pct"/>
            <w:gridSpan w:val="2"/>
            <w:vAlign w:val="center"/>
          </w:tcPr>
          <w:p w:rsidR="00387AA4" w:rsidRPr="00716FA2" w:rsidRDefault="00387AA4" w:rsidP="001A3DF3">
            <w:pPr>
              <w:contextualSpacing/>
              <w:jc w:val="center"/>
            </w:pPr>
          </w:p>
        </w:tc>
      </w:tr>
      <w:tr w:rsidR="00387AA4" w:rsidRPr="00716FA2" w:rsidTr="00387AA4">
        <w:trPr>
          <w:trHeight w:val="396"/>
        </w:trPr>
        <w:tc>
          <w:tcPr>
            <w:tcW w:w="343" w:type="pct"/>
            <w:vAlign w:val="center"/>
          </w:tcPr>
          <w:p w:rsidR="00387AA4" w:rsidRPr="00716FA2" w:rsidRDefault="00387AA4" w:rsidP="00387AA4">
            <w:pPr>
              <w:contextualSpacing/>
              <w:jc w:val="center"/>
            </w:pPr>
            <w:r w:rsidRPr="00716FA2">
              <w:t>15.</w:t>
            </w:r>
          </w:p>
        </w:tc>
        <w:tc>
          <w:tcPr>
            <w:tcW w:w="206" w:type="pct"/>
            <w:vAlign w:val="center"/>
          </w:tcPr>
          <w:p w:rsidR="00387AA4" w:rsidRPr="00716FA2" w:rsidRDefault="00387AA4" w:rsidP="001A3DF3">
            <w:pPr>
              <w:contextualSpacing/>
            </w:pPr>
          </w:p>
        </w:tc>
        <w:tc>
          <w:tcPr>
            <w:tcW w:w="3286" w:type="pct"/>
            <w:vAlign w:val="bottom"/>
          </w:tcPr>
          <w:p w:rsidR="00387AA4" w:rsidRPr="00716FA2" w:rsidRDefault="00387AA4" w:rsidP="001A3DF3">
            <w:pPr>
              <w:contextualSpacing/>
              <w:jc w:val="both"/>
            </w:pPr>
            <w:r w:rsidRPr="00716FA2">
              <w:t>Explain articles of Association. Distinguish between Articles of association and Memorandum of Association.</w:t>
            </w:r>
          </w:p>
        </w:tc>
        <w:tc>
          <w:tcPr>
            <w:tcW w:w="343" w:type="pct"/>
            <w:gridSpan w:val="2"/>
            <w:vAlign w:val="center"/>
          </w:tcPr>
          <w:p w:rsidR="00387AA4" w:rsidRPr="00716FA2" w:rsidRDefault="00387AA4" w:rsidP="001A3DF3">
            <w:pPr>
              <w:contextualSpacing/>
              <w:jc w:val="center"/>
            </w:pPr>
            <w:r w:rsidRPr="00716FA2">
              <w:t>CO4</w:t>
            </w:r>
          </w:p>
        </w:tc>
        <w:tc>
          <w:tcPr>
            <w:tcW w:w="273" w:type="pct"/>
            <w:gridSpan w:val="2"/>
            <w:vAlign w:val="center"/>
          </w:tcPr>
          <w:p w:rsidR="00387AA4" w:rsidRPr="00716FA2" w:rsidRDefault="00387AA4" w:rsidP="001A3DF3">
            <w:pPr>
              <w:contextualSpacing/>
              <w:jc w:val="center"/>
            </w:pPr>
            <w:r w:rsidRPr="00716FA2">
              <w:t>R</w:t>
            </w:r>
          </w:p>
        </w:tc>
        <w:tc>
          <w:tcPr>
            <w:tcW w:w="549" w:type="pct"/>
            <w:gridSpan w:val="2"/>
            <w:vAlign w:val="center"/>
          </w:tcPr>
          <w:p w:rsidR="00387AA4" w:rsidRPr="00716FA2" w:rsidRDefault="00387AA4" w:rsidP="001A3DF3">
            <w:pPr>
              <w:contextualSpacing/>
              <w:jc w:val="center"/>
            </w:pPr>
            <w:r w:rsidRPr="00716FA2">
              <w:t>20</w:t>
            </w:r>
          </w:p>
        </w:tc>
      </w:tr>
      <w:tr w:rsidR="00387AA4" w:rsidRPr="00716FA2" w:rsidTr="00387AA4">
        <w:trPr>
          <w:trHeight w:val="396"/>
        </w:trPr>
        <w:tc>
          <w:tcPr>
            <w:tcW w:w="343" w:type="pct"/>
            <w:vAlign w:val="center"/>
          </w:tcPr>
          <w:p w:rsidR="00387AA4" w:rsidRPr="00716FA2" w:rsidRDefault="00387AA4" w:rsidP="00387AA4">
            <w:pPr>
              <w:contextualSpacing/>
              <w:jc w:val="center"/>
            </w:pPr>
          </w:p>
        </w:tc>
        <w:tc>
          <w:tcPr>
            <w:tcW w:w="206" w:type="pct"/>
            <w:vAlign w:val="center"/>
          </w:tcPr>
          <w:p w:rsidR="00387AA4" w:rsidRPr="00716FA2" w:rsidRDefault="00387AA4" w:rsidP="001A3DF3">
            <w:pPr>
              <w:contextualSpacing/>
            </w:pPr>
          </w:p>
        </w:tc>
        <w:tc>
          <w:tcPr>
            <w:tcW w:w="3286" w:type="pct"/>
            <w:vAlign w:val="bottom"/>
          </w:tcPr>
          <w:p w:rsidR="00387AA4" w:rsidRPr="00716FA2" w:rsidRDefault="00387AA4" w:rsidP="001A3DF3">
            <w:pPr>
              <w:contextualSpacing/>
              <w:jc w:val="both"/>
            </w:pPr>
          </w:p>
        </w:tc>
        <w:tc>
          <w:tcPr>
            <w:tcW w:w="343" w:type="pct"/>
            <w:gridSpan w:val="2"/>
            <w:vAlign w:val="center"/>
          </w:tcPr>
          <w:p w:rsidR="00387AA4" w:rsidRPr="00716FA2" w:rsidRDefault="00387AA4" w:rsidP="001A3DF3">
            <w:pPr>
              <w:contextualSpacing/>
              <w:jc w:val="center"/>
            </w:pPr>
          </w:p>
        </w:tc>
        <w:tc>
          <w:tcPr>
            <w:tcW w:w="273" w:type="pct"/>
            <w:gridSpan w:val="2"/>
            <w:vAlign w:val="center"/>
          </w:tcPr>
          <w:p w:rsidR="00387AA4" w:rsidRPr="00716FA2" w:rsidRDefault="00387AA4" w:rsidP="001A3DF3">
            <w:pPr>
              <w:contextualSpacing/>
              <w:jc w:val="center"/>
            </w:pPr>
          </w:p>
        </w:tc>
        <w:tc>
          <w:tcPr>
            <w:tcW w:w="549" w:type="pct"/>
            <w:gridSpan w:val="2"/>
            <w:vAlign w:val="center"/>
          </w:tcPr>
          <w:p w:rsidR="00387AA4" w:rsidRPr="00716FA2" w:rsidRDefault="00387AA4" w:rsidP="001A3DF3">
            <w:pPr>
              <w:contextualSpacing/>
              <w:jc w:val="center"/>
            </w:pPr>
          </w:p>
        </w:tc>
      </w:tr>
      <w:tr w:rsidR="00387AA4" w:rsidRPr="00716FA2" w:rsidTr="00387AA4">
        <w:trPr>
          <w:trHeight w:val="396"/>
        </w:trPr>
        <w:tc>
          <w:tcPr>
            <w:tcW w:w="343" w:type="pct"/>
            <w:vAlign w:val="center"/>
          </w:tcPr>
          <w:p w:rsidR="00387AA4" w:rsidRPr="00716FA2" w:rsidRDefault="00387AA4" w:rsidP="00387AA4">
            <w:pPr>
              <w:contextualSpacing/>
              <w:jc w:val="center"/>
            </w:pPr>
            <w:r w:rsidRPr="00716FA2">
              <w:t>16.</w:t>
            </w:r>
          </w:p>
        </w:tc>
        <w:tc>
          <w:tcPr>
            <w:tcW w:w="206" w:type="pct"/>
            <w:vAlign w:val="center"/>
          </w:tcPr>
          <w:p w:rsidR="00387AA4" w:rsidRPr="00716FA2" w:rsidRDefault="00387AA4" w:rsidP="001A3DF3">
            <w:pPr>
              <w:contextualSpacing/>
            </w:pPr>
          </w:p>
        </w:tc>
        <w:tc>
          <w:tcPr>
            <w:tcW w:w="3286" w:type="pct"/>
            <w:vAlign w:val="bottom"/>
          </w:tcPr>
          <w:p w:rsidR="00387AA4" w:rsidRPr="00716FA2" w:rsidRDefault="00387AA4" w:rsidP="001A3DF3">
            <w:pPr>
              <w:contextualSpacing/>
              <w:jc w:val="both"/>
            </w:pPr>
            <w:r w:rsidRPr="00716FA2">
              <w:t xml:space="preserve"> Evaluate the process of the Corporate Insolvency Resolution (‘CIRP’) mechanism.</w:t>
            </w:r>
          </w:p>
        </w:tc>
        <w:tc>
          <w:tcPr>
            <w:tcW w:w="343" w:type="pct"/>
            <w:gridSpan w:val="2"/>
            <w:vAlign w:val="center"/>
          </w:tcPr>
          <w:p w:rsidR="00387AA4" w:rsidRPr="00716FA2" w:rsidRDefault="00387AA4" w:rsidP="001A3DF3">
            <w:pPr>
              <w:contextualSpacing/>
              <w:jc w:val="center"/>
            </w:pPr>
            <w:r w:rsidRPr="00716FA2">
              <w:t>CO6</w:t>
            </w:r>
          </w:p>
        </w:tc>
        <w:tc>
          <w:tcPr>
            <w:tcW w:w="273" w:type="pct"/>
            <w:gridSpan w:val="2"/>
            <w:vAlign w:val="center"/>
          </w:tcPr>
          <w:p w:rsidR="00387AA4" w:rsidRPr="00716FA2" w:rsidRDefault="00387AA4" w:rsidP="001A3DF3">
            <w:pPr>
              <w:contextualSpacing/>
              <w:jc w:val="center"/>
            </w:pPr>
            <w:r w:rsidRPr="00716FA2">
              <w:t>An</w:t>
            </w:r>
          </w:p>
        </w:tc>
        <w:tc>
          <w:tcPr>
            <w:tcW w:w="549" w:type="pct"/>
            <w:gridSpan w:val="2"/>
            <w:vAlign w:val="center"/>
          </w:tcPr>
          <w:p w:rsidR="00387AA4" w:rsidRPr="00716FA2" w:rsidRDefault="00387AA4" w:rsidP="001A3DF3">
            <w:pPr>
              <w:contextualSpacing/>
              <w:jc w:val="center"/>
            </w:pPr>
            <w:r w:rsidRPr="00716FA2">
              <w:t>20</w:t>
            </w:r>
          </w:p>
        </w:tc>
      </w:tr>
      <w:tr w:rsidR="00387AA4" w:rsidRPr="00716FA2" w:rsidTr="00A12388">
        <w:trPr>
          <w:trHeight w:val="396"/>
        </w:trPr>
        <w:tc>
          <w:tcPr>
            <w:tcW w:w="343" w:type="pct"/>
            <w:vAlign w:val="center"/>
          </w:tcPr>
          <w:p w:rsidR="00387AA4" w:rsidRPr="00716FA2" w:rsidRDefault="00387AA4" w:rsidP="001A3DF3">
            <w:pPr>
              <w:contextualSpacing/>
            </w:pPr>
          </w:p>
        </w:tc>
        <w:tc>
          <w:tcPr>
            <w:tcW w:w="206" w:type="pct"/>
            <w:vAlign w:val="center"/>
          </w:tcPr>
          <w:p w:rsidR="00387AA4" w:rsidRPr="00716FA2" w:rsidRDefault="00387AA4" w:rsidP="001A3DF3">
            <w:pPr>
              <w:contextualSpacing/>
            </w:pPr>
          </w:p>
        </w:tc>
        <w:tc>
          <w:tcPr>
            <w:tcW w:w="3286" w:type="pct"/>
            <w:vAlign w:val="bottom"/>
          </w:tcPr>
          <w:p w:rsidR="00387AA4" w:rsidRPr="00716FA2" w:rsidRDefault="00387AA4" w:rsidP="001A3DF3">
            <w:pPr>
              <w:contextualSpacing/>
              <w:jc w:val="both"/>
            </w:pPr>
          </w:p>
        </w:tc>
        <w:tc>
          <w:tcPr>
            <w:tcW w:w="343" w:type="pct"/>
            <w:gridSpan w:val="2"/>
            <w:vAlign w:val="center"/>
          </w:tcPr>
          <w:p w:rsidR="00387AA4" w:rsidRPr="00716FA2" w:rsidRDefault="00387AA4" w:rsidP="001A3DF3">
            <w:pPr>
              <w:contextualSpacing/>
              <w:jc w:val="center"/>
            </w:pPr>
          </w:p>
        </w:tc>
        <w:tc>
          <w:tcPr>
            <w:tcW w:w="273" w:type="pct"/>
            <w:gridSpan w:val="2"/>
            <w:vAlign w:val="center"/>
          </w:tcPr>
          <w:p w:rsidR="00387AA4" w:rsidRPr="00716FA2" w:rsidRDefault="00387AA4" w:rsidP="001A3DF3">
            <w:pPr>
              <w:contextualSpacing/>
              <w:jc w:val="center"/>
            </w:pPr>
          </w:p>
        </w:tc>
        <w:tc>
          <w:tcPr>
            <w:tcW w:w="549" w:type="pct"/>
            <w:gridSpan w:val="2"/>
            <w:vAlign w:val="center"/>
          </w:tcPr>
          <w:p w:rsidR="00387AA4" w:rsidRPr="00716FA2" w:rsidRDefault="00387AA4" w:rsidP="001A3DF3">
            <w:pPr>
              <w:contextualSpacing/>
              <w:jc w:val="center"/>
            </w:pPr>
          </w:p>
        </w:tc>
      </w:tr>
    </w:tbl>
    <w:p w:rsidR="00387AA4" w:rsidRPr="00716FA2" w:rsidRDefault="00387AA4" w:rsidP="009074D1">
      <w:pPr>
        <w:contextualSpacing/>
      </w:pPr>
      <w:r w:rsidRPr="00716FA2">
        <w:rPr>
          <w:b/>
          <w:bCs/>
        </w:rPr>
        <w:t>CO</w:t>
      </w:r>
      <w:r w:rsidRPr="00716FA2">
        <w:t xml:space="preserve"> – COURSE OUTCOME</w:t>
      </w:r>
      <w:r w:rsidRPr="00716FA2">
        <w:tab/>
      </w:r>
      <w:r w:rsidRPr="00716FA2">
        <w:tab/>
      </w:r>
      <w:r w:rsidRPr="00716FA2">
        <w:tab/>
      </w:r>
      <w:r w:rsidRPr="00716FA2">
        <w:tab/>
      </w:r>
      <w:r w:rsidRPr="00716FA2">
        <w:tab/>
      </w:r>
      <w:r w:rsidRPr="00716FA2">
        <w:rPr>
          <w:b/>
          <w:bCs/>
        </w:rPr>
        <w:t>BL</w:t>
      </w:r>
      <w:r w:rsidRPr="00716FA2">
        <w:t xml:space="preserve"> – BLOOM’S LEVEL</w:t>
      </w:r>
    </w:p>
    <w:p w:rsidR="00387AA4" w:rsidRPr="00716FA2"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716FA2" w:rsidTr="00363465">
        <w:tc>
          <w:tcPr>
            <w:tcW w:w="709" w:type="dxa"/>
          </w:tcPr>
          <w:p w:rsidR="00387AA4" w:rsidRPr="00716FA2" w:rsidRDefault="00387AA4" w:rsidP="001A3DF3">
            <w:pPr>
              <w:contextualSpacing/>
            </w:pPr>
          </w:p>
        </w:tc>
        <w:tc>
          <w:tcPr>
            <w:tcW w:w="9639" w:type="dxa"/>
          </w:tcPr>
          <w:p w:rsidR="00387AA4" w:rsidRPr="00716FA2" w:rsidRDefault="00387AA4" w:rsidP="001A3DF3">
            <w:pPr>
              <w:contextualSpacing/>
              <w:jc w:val="center"/>
              <w:rPr>
                <w:b/>
              </w:rPr>
            </w:pPr>
            <w:r w:rsidRPr="00716FA2">
              <w:rPr>
                <w:b/>
              </w:rPr>
              <w:t>COURSE OUTCOMES</w:t>
            </w:r>
          </w:p>
        </w:tc>
      </w:tr>
      <w:tr w:rsidR="00387AA4" w:rsidRPr="00716FA2" w:rsidTr="00387AA4">
        <w:tc>
          <w:tcPr>
            <w:tcW w:w="709" w:type="dxa"/>
          </w:tcPr>
          <w:p w:rsidR="00387AA4" w:rsidRPr="00716FA2" w:rsidRDefault="00387AA4" w:rsidP="001A3DF3">
            <w:pPr>
              <w:contextualSpacing/>
              <w:rPr>
                <w:bCs/>
              </w:rPr>
            </w:pPr>
            <w:r w:rsidRPr="00716FA2">
              <w:rPr>
                <w:bCs/>
              </w:rPr>
              <w:t>CO1</w:t>
            </w:r>
          </w:p>
        </w:tc>
        <w:tc>
          <w:tcPr>
            <w:tcW w:w="9639" w:type="dxa"/>
          </w:tcPr>
          <w:p w:rsidR="00387AA4" w:rsidRPr="00716FA2" w:rsidRDefault="00387AA4" w:rsidP="001A3DF3">
            <w:pPr>
              <w:contextualSpacing/>
              <w:jc w:val="both"/>
            </w:pPr>
            <w:r w:rsidRPr="00716FA2">
              <w:t xml:space="preserve">Identify the importance of company form of business organization with its incorporation and administration and comprehend the importance of compliance of the Companies Act 2013 in companies </w:t>
            </w:r>
          </w:p>
        </w:tc>
      </w:tr>
      <w:tr w:rsidR="00387AA4" w:rsidRPr="00716FA2" w:rsidTr="00387AA4">
        <w:tc>
          <w:tcPr>
            <w:tcW w:w="709" w:type="dxa"/>
          </w:tcPr>
          <w:p w:rsidR="00387AA4" w:rsidRPr="00716FA2" w:rsidRDefault="00387AA4" w:rsidP="001A3DF3">
            <w:pPr>
              <w:contextualSpacing/>
              <w:rPr>
                <w:bCs/>
              </w:rPr>
            </w:pPr>
            <w:r w:rsidRPr="00716FA2">
              <w:rPr>
                <w:bCs/>
              </w:rPr>
              <w:t>CO2</w:t>
            </w:r>
          </w:p>
        </w:tc>
        <w:tc>
          <w:tcPr>
            <w:tcW w:w="9639" w:type="dxa"/>
          </w:tcPr>
          <w:p w:rsidR="00387AA4" w:rsidRPr="00716FA2" w:rsidRDefault="00387AA4" w:rsidP="001A3DF3">
            <w:pPr>
              <w:contextualSpacing/>
              <w:jc w:val="both"/>
            </w:pPr>
            <w:r w:rsidRPr="00716FA2">
              <w:t xml:space="preserve">Highlight the legal provisions concerning formation, promotion and management of companies, </w:t>
            </w:r>
          </w:p>
        </w:tc>
      </w:tr>
      <w:tr w:rsidR="00387AA4" w:rsidRPr="00716FA2" w:rsidTr="00387AA4">
        <w:tc>
          <w:tcPr>
            <w:tcW w:w="709" w:type="dxa"/>
          </w:tcPr>
          <w:p w:rsidR="00387AA4" w:rsidRPr="00716FA2" w:rsidRDefault="00387AA4" w:rsidP="001A3DF3">
            <w:pPr>
              <w:contextualSpacing/>
              <w:rPr>
                <w:bCs/>
              </w:rPr>
            </w:pPr>
            <w:r w:rsidRPr="00716FA2">
              <w:rPr>
                <w:bCs/>
              </w:rPr>
              <w:t>CO3</w:t>
            </w:r>
          </w:p>
        </w:tc>
        <w:tc>
          <w:tcPr>
            <w:tcW w:w="9639" w:type="dxa"/>
          </w:tcPr>
          <w:p w:rsidR="00387AA4" w:rsidRPr="00716FA2" w:rsidRDefault="00387AA4" w:rsidP="001A3DF3">
            <w:pPr>
              <w:contextualSpacing/>
              <w:jc w:val="both"/>
            </w:pPr>
            <w:r w:rsidRPr="00716FA2">
              <w:t xml:space="preserve">Articulate the legal requirements in conducting various company meetings. </w:t>
            </w:r>
          </w:p>
        </w:tc>
      </w:tr>
      <w:tr w:rsidR="00387AA4" w:rsidRPr="00716FA2" w:rsidTr="00387AA4">
        <w:tc>
          <w:tcPr>
            <w:tcW w:w="709" w:type="dxa"/>
          </w:tcPr>
          <w:p w:rsidR="00387AA4" w:rsidRPr="00716FA2" w:rsidRDefault="00387AA4" w:rsidP="001A3DF3">
            <w:pPr>
              <w:contextualSpacing/>
              <w:rPr>
                <w:bCs/>
              </w:rPr>
            </w:pPr>
            <w:r w:rsidRPr="00716FA2">
              <w:rPr>
                <w:bCs/>
              </w:rPr>
              <w:t>CO4</w:t>
            </w:r>
          </w:p>
        </w:tc>
        <w:tc>
          <w:tcPr>
            <w:tcW w:w="9639" w:type="dxa"/>
          </w:tcPr>
          <w:p w:rsidR="00387AA4" w:rsidRPr="00716FA2" w:rsidRDefault="00387AA4" w:rsidP="001A3DF3">
            <w:pPr>
              <w:contextualSpacing/>
              <w:jc w:val="both"/>
            </w:pPr>
            <w:r w:rsidRPr="00716FA2">
              <w:t>Examine the grounds under which companies may be wound up and apply the legal provisions in the winding up process.</w:t>
            </w:r>
          </w:p>
        </w:tc>
      </w:tr>
      <w:tr w:rsidR="00387AA4" w:rsidRPr="00716FA2" w:rsidTr="00387AA4">
        <w:tc>
          <w:tcPr>
            <w:tcW w:w="709" w:type="dxa"/>
          </w:tcPr>
          <w:p w:rsidR="00387AA4" w:rsidRPr="00716FA2" w:rsidRDefault="00387AA4" w:rsidP="001A3DF3">
            <w:pPr>
              <w:contextualSpacing/>
              <w:rPr>
                <w:bCs/>
              </w:rPr>
            </w:pPr>
            <w:r w:rsidRPr="00716FA2">
              <w:rPr>
                <w:bCs/>
              </w:rPr>
              <w:t>CO5</w:t>
            </w:r>
          </w:p>
        </w:tc>
        <w:tc>
          <w:tcPr>
            <w:tcW w:w="9639" w:type="dxa"/>
          </w:tcPr>
          <w:p w:rsidR="00387AA4" w:rsidRPr="00716FA2" w:rsidRDefault="00387AA4" w:rsidP="001A3DF3">
            <w:pPr>
              <w:contextualSpacing/>
              <w:jc w:val="both"/>
            </w:pPr>
            <w:r w:rsidRPr="00716FA2">
              <w:t>Assess the contributions of the companies to sustainable development through corporate governance and corporate social responsibility activities.</w:t>
            </w:r>
          </w:p>
        </w:tc>
      </w:tr>
      <w:tr w:rsidR="00387AA4" w:rsidRPr="00716FA2" w:rsidTr="00387AA4">
        <w:tc>
          <w:tcPr>
            <w:tcW w:w="709" w:type="dxa"/>
          </w:tcPr>
          <w:p w:rsidR="00387AA4" w:rsidRPr="00716FA2" w:rsidRDefault="00387AA4" w:rsidP="001A3DF3">
            <w:pPr>
              <w:contextualSpacing/>
            </w:pPr>
            <w:r w:rsidRPr="00716FA2">
              <w:t>CO6</w:t>
            </w:r>
          </w:p>
        </w:tc>
        <w:tc>
          <w:tcPr>
            <w:tcW w:w="9639" w:type="dxa"/>
          </w:tcPr>
          <w:p w:rsidR="00387AA4" w:rsidRPr="00716FA2" w:rsidRDefault="00387AA4" w:rsidP="001A3DF3">
            <w:pPr>
              <w:contextualSpacing/>
              <w:jc w:val="both"/>
            </w:pPr>
            <w:r w:rsidRPr="00716FA2">
              <w:t xml:space="preserve">Identify and apply the procedures for Corporate Insolvency Resolution Process under IBC 2016 </w:t>
            </w:r>
          </w:p>
        </w:tc>
      </w:tr>
    </w:tbl>
    <w:p w:rsidR="00387AA4" w:rsidRPr="00716FA2"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716FA2" w:rsidTr="00363465">
        <w:trPr>
          <w:jc w:val="center"/>
        </w:trPr>
        <w:tc>
          <w:tcPr>
            <w:tcW w:w="10343" w:type="dxa"/>
            <w:gridSpan w:val="8"/>
          </w:tcPr>
          <w:p w:rsidR="00387AA4" w:rsidRPr="00716FA2" w:rsidRDefault="00387AA4" w:rsidP="001A3DF3">
            <w:pPr>
              <w:contextualSpacing/>
              <w:jc w:val="center"/>
              <w:rPr>
                <w:b/>
              </w:rPr>
            </w:pPr>
            <w:r w:rsidRPr="00716FA2">
              <w:rPr>
                <w:b/>
              </w:rPr>
              <w:t>Assessment Pattern as per Bloom’s Taxonomy</w:t>
            </w:r>
          </w:p>
        </w:tc>
      </w:tr>
      <w:tr w:rsidR="00387AA4" w:rsidRPr="00716FA2" w:rsidTr="00363465">
        <w:trPr>
          <w:jc w:val="center"/>
        </w:trPr>
        <w:tc>
          <w:tcPr>
            <w:tcW w:w="1129" w:type="dxa"/>
          </w:tcPr>
          <w:p w:rsidR="00387AA4" w:rsidRPr="00716FA2" w:rsidRDefault="00387AA4" w:rsidP="001A3DF3">
            <w:pPr>
              <w:contextualSpacing/>
              <w:jc w:val="center"/>
              <w:rPr>
                <w:b/>
                <w:bCs/>
              </w:rPr>
            </w:pPr>
            <w:r w:rsidRPr="00716FA2">
              <w:rPr>
                <w:b/>
                <w:bCs/>
              </w:rPr>
              <w:t>CO / P</w:t>
            </w:r>
          </w:p>
        </w:tc>
        <w:tc>
          <w:tcPr>
            <w:tcW w:w="851" w:type="dxa"/>
          </w:tcPr>
          <w:p w:rsidR="00387AA4" w:rsidRPr="00716FA2" w:rsidRDefault="00387AA4" w:rsidP="001A3DF3">
            <w:pPr>
              <w:contextualSpacing/>
              <w:jc w:val="center"/>
              <w:rPr>
                <w:b/>
              </w:rPr>
            </w:pPr>
            <w:r w:rsidRPr="00716FA2">
              <w:rPr>
                <w:b/>
              </w:rPr>
              <w:t>R</w:t>
            </w:r>
          </w:p>
        </w:tc>
        <w:tc>
          <w:tcPr>
            <w:tcW w:w="992" w:type="dxa"/>
          </w:tcPr>
          <w:p w:rsidR="00387AA4" w:rsidRPr="00716FA2" w:rsidRDefault="00387AA4" w:rsidP="001A3DF3">
            <w:pPr>
              <w:contextualSpacing/>
              <w:jc w:val="center"/>
              <w:rPr>
                <w:b/>
              </w:rPr>
            </w:pPr>
            <w:r w:rsidRPr="00716FA2">
              <w:rPr>
                <w:b/>
              </w:rPr>
              <w:t>U</w:t>
            </w:r>
          </w:p>
        </w:tc>
        <w:tc>
          <w:tcPr>
            <w:tcW w:w="992" w:type="dxa"/>
          </w:tcPr>
          <w:p w:rsidR="00387AA4" w:rsidRPr="00716FA2" w:rsidRDefault="00387AA4" w:rsidP="001A3DF3">
            <w:pPr>
              <w:contextualSpacing/>
              <w:jc w:val="center"/>
              <w:rPr>
                <w:b/>
              </w:rPr>
            </w:pPr>
            <w:r w:rsidRPr="00716FA2">
              <w:rPr>
                <w:b/>
              </w:rPr>
              <w:t>A</w:t>
            </w:r>
          </w:p>
        </w:tc>
        <w:tc>
          <w:tcPr>
            <w:tcW w:w="1276" w:type="dxa"/>
          </w:tcPr>
          <w:p w:rsidR="00387AA4" w:rsidRPr="00716FA2" w:rsidRDefault="00387AA4" w:rsidP="001A3DF3">
            <w:pPr>
              <w:contextualSpacing/>
              <w:jc w:val="center"/>
              <w:rPr>
                <w:b/>
              </w:rPr>
            </w:pPr>
            <w:r w:rsidRPr="00716FA2">
              <w:rPr>
                <w:b/>
              </w:rPr>
              <w:t>An</w:t>
            </w:r>
          </w:p>
        </w:tc>
        <w:tc>
          <w:tcPr>
            <w:tcW w:w="1276" w:type="dxa"/>
          </w:tcPr>
          <w:p w:rsidR="00387AA4" w:rsidRPr="00716FA2" w:rsidRDefault="00387AA4" w:rsidP="001A3DF3">
            <w:pPr>
              <w:contextualSpacing/>
              <w:jc w:val="center"/>
              <w:rPr>
                <w:b/>
              </w:rPr>
            </w:pPr>
            <w:r w:rsidRPr="00716FA2">
              <w:rPr>
                <w:b/>
              </w:rPr>
              <w:t>E</w:t>
            </w:r>
          </w:p>
        </w:tc>
        <w:tc>
          <w:tcPr>
            <w:tcW w:w="1417" w:type="dxa"/>
          </w:tcPr>
          <w:p w:rsidR="00387AA4" w:rsidRPr="00716FA2" w:rsidRDefault="00387AA4" w:rsidP="001A3DF3">
            <w:pPr>
              <w:contextualSpacing/>
              <w:jc w:val="center"/>
              <w:rPr>
                <w:b/>
              </w:rPr>
            </w:pPr>
            <w:r w:rsidRPr="00716FA2">
              <w:rPr>
                <w:b/>
              </w:rPr>
              <w:t>C</w:t>
            </w:r>
          </w:p>
        </w:tc>
        <w:tc>
          <w:tcPr>
            <w:tcW w:w="2410" w:type="dxa"/>
          </w:tcPr>
          <w:p w:rsidR="00387AA4" w:rsidRPr="00716FA2" w:rsidRDefault="00387AA4" w:rsidP="001A3DF3">
            <w:pPr>
              <w:contextualSpacing/>
              <w:jc w:val="center"/>
              <w:rPr>
                <w:b/>
              </w:rPr>
            </w:pPr>
            <w:r w:rsidRPr="00716FA2">
              <w:rPr>
                <w:b/>
              </w:rPr>
              <w:t>Total</w:t>
            </w:r>
          </w:p>
        </w:tc>
      </w:tr>
      <w:tr w:rsidR="00387AA4" w:rsidRPr="00716FA2" w:rsidTr="00363465">
        <w:trPr>
          <w:jc w:val="center"/>
        </w:trPr>
        <w:tc>
          <w:tcPr>
            <w:tcW w:w="1129" w:type="dxa"/>
          </w:tcPr>
          <w:p w:rsidR="00387AA4" w:rsidRPr="00716FA2" w:rsidRDefault="00387AA4" w:rsidP="001A3DF3">
            <w:pPr>
              <w:contextualSpacing/>
              <w:jc w:val="center"/>
            </w:pPr>
            <w:r w:rsidRPr="00716FA2">
              <w:t>CO1</w:t>
            </w:r>
          </w:p>
        </w:tc>
        <w:tc>
          <w:tcPr>
            <w:tcW w:w="851" w:type="dxa"/>
          </w:tcPr>
          <w:p w:rsidR="00387AA4" w:rsidRPr="00716FA2" w:rsidRDefault="00387AA4" w:rsidP="001A3DF3">
            <w:pPr>
              <w:contextualSpacing/>
              <w:jc w:val="center"/>
            </w:pPr>
            <w:r w:rsidRPr="00716FA2">
              <w:t>20</w:t>
            </w:r>
          </w:p>
        </w:tc>
        <w:tc>
          <w:tcPr>
            <w:tcW w:w="992" w:type="dxa"/>
          </w:tcPr>
          <w:p w:rsidR="00387AA4" w:rsidRPr="00716FA2" w:rsidRDefault="00387AA4" w:rsidP="001A3DF3">
            <w:pPr>
              <w:contextualSpacing/>
              <w:jc w:val="center"/>
            </w:pPr>
            <w:r w:rsidRPr="00716FA2">
              <w:t>22</w:t>
            </w:r>
          </w:p>
        </w:tc>
        <w:tc>
          <w:tcPr>
            <w:tcW w:w="992"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p>
        </w:tc>
        <w:tc>
          <w:tcPr>
            <w:tcW w:w="1417" w:type="dxa"/>
          </w:tcPr>
          <w:p w:rsidR="00387AA4" w:rsidRPr="00716FA2" w:rsidRDefault="00387AA4" w:rsidP="001A3DF3">
            <w:pPr>
              <w:contextualSpacing/>
              <w:jc w:val="center"/>
            </w:pPr>
          </w:p>
        </w:tc>
        <w:tc>
          <w:tcPr>
            <w:tcW w:w="2410" w:type="dxa"/>
          </w:tcPr>
          <w:p w:rsidR="00387AA4" w:rsidRPr="00716FA2" w:rsidRDefault="00387AA4" w:rsidP="001A3DF3">
            <w:pPr>
              <w:contextualSpacing/>
              <w:jc w:val="center"/>
            </w:pPr>
            <w:r w:rsidRPr="00716FA2">
              <w:t>42</w:t>
            </w:r>
          </w:p>
        </w:tc>
      </w:tr>
      <w:tr w:rsidR="00387AA4" w:rsidRPr="00716FA2" w:rsidTr="00363465">
        <w:trPr>
          <w:jc w:val="center"/>
        </w:trPr>
        <w:tc>
          <w:tcPr>
            <w:tcW w:w="1129" w:type="dxa"/>
          </w:tcPr>
          <w:p w:rsidR="00387AA4" w:rsidRPr="00716FA2" w:rsidRDefault="00387AA4" w:rsidP="001A3DF3">
            <w:pPr>
              <w:contextualSpacing/>
              <w:jc w:val="center"/>
            </w:pPr>
            <w:r w:rsidRPr="00716FA2">
              <w:t>CO2</w:t>
            </w:r>
          </w:p>
        </w:tc>
        <w:tc>
          <w:tcPr>
            <w:tcW w:w="851" w:type="dxa"/>
          </w:tcPr>
          <w:p w:rsidR="00387AA4" w:rsidRPr="00716FA2" w:rsidRDefault="00387AA4" w:rsidP="001A3DF3">
            <w:pPr>
              <w:contextualSpacing/>
              <w:jc w:val="center"/>
            </w:pPr>
            <w:r w:rsidRPr="00716FA2">
              <w:t>22</w:t>
            </w:r>
          </w:p>
        </w:tc>
        <w:tc>
          <w:tcPr>
            <w:tcW w:w="992" w:type="dxa"/>
          </w:tcPr>
          <w:p w:rsidR="00387AA4" w:rsidRPr="00716FA2" w:rsidRDefault="00387AA4" w:rsidP="001A3DF3">
            <w:pPr>
              <w:contextualSpacing/>
              <w:jc w:val="center"/>
            </w:pPr>
            <w:r w:rsidRPr="00716FA2">
              <w:t>10</w:t>
            </w:r>
          </w:p>
        </w:tc>
        <w:tc>
          <w:tcPr>
            <w:tcW w:w="992"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p>
        </w:tc>
        <w:tc>
          <w:tcPr>
            <w:tcW w:w="1417" w:type="dxa"/>
          </w:tcPr>
          <w:p w:rsidR="00387AA4" w:rsidRPr="00716FA2" w:rsidRDefault="00387AA4" w:rsidP="001A3DF3">
            <w:pPr>
              <w:contextualSpacing/>
              <w:jc w:val="center"/>
            </w:pPr>
          </w:p>
        </w:tc>
        <w:tc>
          <w:tcPr>
            <w:tcW w:w="2410" w:type="dxa"/>
          </w:tcPr>
          <w:p w:rsidR="00387AA4" w:rsidRPr="00716FA2" w:rsidRDefault="00387AA4" w:rsidP="001A3DF3">
            <w:pPr>
              <w:contextualSpacing/>
              <w:jc w:val="center"/>
            </w:pPr>
            <w:r w:rsidRPr="00716FA2">
              <w:t>32</w:t>
            </w:r>
          </w:p>
        </w:tc>
      </w:tr>
      <w:tr w:rsidR="00387AA4" w:rsidRPr="00716FA2" w:rsidTr="00363465">
        <w:trPr>
          <w:jc w:val="center"/>
        </w:trPr>
        <w:tc>
          <w:tcPr>
            <w:tcW w:w="1129" w:type="dxa"/>
          </w:tcPr>
          <w:p w:rsidR="00387AA4" w:rsidRPr="00716FA2" w:rsidRDefault="00387AA4" w:rsidP="001A3DF3">
            <w:pPr>
              <w:contextualSpacing/>
              <w:jc w:val="center"/>
            </w:pPr>
            <w:r w:rsidRPr="00716FA2">
              <w:t>CO3</w:t>
            </w:r>
          </w:p>
        </w:tc>
        <w:tc>
          <w:tcPr>
            <w:tcW w:w="851" w:type="dxa"/>
          </w:tcPr>
          <w:p w:rsidR="00387AA4" w:rsidRPr="00716FA2" w:rsidRDefault="00387AA4" w:rsidP="001A3DF3">
            <w:pPr>
              <w:contextualSpacing/>
              <w:jc w:val="center"/>
            </w:pPr>
          </w:p>
        </w:tc>
        <w:tc>
          <w:tcPr>
            <w:tcW w:w="992" w:type="dxa"/>
          </w:tcPr>
          <w:p w:rsidR="00387AA4" w:rsidRPr="00716FA2" w:rsidRDefault="00387AA4" w:rsidP="001A3DF3">
            <w:pPr>
              <w:contextualSpacing/>
              <w:jc w:val="center"/>
            </w:pPr>
          </w:p>
        </w:tc>
        <w:tc>
          <w:tcPr>
            <w:tcW w:w="992"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r w:rsidRPr="00716FA2">
              <w:t>12</w:t>
            </w:r>
          </w:p>
        </w:tc>
        <w:tc>
          <w:tcPr>
            <w:tcW w:w="1276" w:type="dxa"/>
          </w:tcPr>
          <w:p w:rsidR="00387AA4" w:rsidRPr="00716FA2" w:rsidRDefault="00387AA4" w:rsidP="001A3DF3">
            <w:pPr>
              <w:contextualSpacing/>
              <w:jc w:val="center"/>
            </w:pPr>
          </w:p>
        </w:tc>
        <w:tc>
          <w:tcPr>
            <w:tcW w:w="1417" w:type="dxa"/>
          </w:tcPr>
          <w:p w:rsidR="00387AA4" w:rsidRPr="00716FA2" w:rsidRDefault="00387AA4" w:rsidP="001A3DF3">
            <w:pPr>
              <w:contextualSpacing/>
              <w:jc w:val="center"/>
            </w:pPr>
          </w:p>
        </w:tc>
        <w:tc>
          <w:tcPr>
            <w:tcW w:w="2410" w:type="dxa"/>
          </w:tcPr>
          <w:p w:rsidR="00387AA4" w:rsidRPr="00716FA2" w:rsidRDefault="00387AA4" w:rsidP="001A3DF3">
            <w:pPr>
              <w:contextualSpacing/>
              <w:jc w:val="center"/>
            </w:pPr>
            <w:r w:rsidRPr="00716FA2">
              <w:t>12</w:t>
            </w:r>
          </w:p>
        </w:tc>
      </w:tr>
      <w:tr w:rsidR="00387AA4" w:rsidRPr="00716FA2" w:rsidTr="00363465">
        <w:trPr>
          <w:jc w:val="center"/>
        </w:trPr>
        <w:tc>
          <w:tcPr>
            <w:tcW w:w="1129" w:type="dxa"/>
          </w:tcPr>
          <w:p w:rsidR="00387AA4" w:rsidRPr="00716FA2" w:rsidRDefault="00387AA4" w:rsidP="001A3DF3">
            <w:pPr>
              <w:contextualSpacing/>
              <w:jc w:val="center"/>
            </w:pPr>
            <w:r w:rsidRPr="00716FA2">
              <w:t>CO4</w:t>
            </w:r>
          </w:p>
        </w:tc>
        <w:tc>
          <w:tcPr>
            <w:tcW w:w="851" w:type="dxa"/>
          </w:tcPr>
          <w:p w:rsidR="00387AA4" w:rsidRPr="00716FA2" w:rsidRDefault="00387AA4" w:rsidP="001A3DF3">
            <w:pPr>
              <w:contextualSpacing/>
              <w:jc w:val="center"/>
            </w:pPr>
            <w:r w:rsidRPr="00716FA2">
              <w:t>20</w:t>
            </w:r>
          </w:p>
        </w:tc>
        <w:tc>
          <w:tcPr>
            <w:tcW w:w="992" w:type="dxa"/>
          </w:tcPr>
          <w:p w:rsidR="00387AA4" w:rsidRPr="00716FA2" w:rsidRDefault="00387AA4" w:rsidP="001A3DF3">
            <w:pPr>
              <w:contextualSpacing/>
              <w:jc w:val="center"/>
            </w:pPr>
          </w:p>
        </w:tc>
        <w:tc>
          <w:tcPr>
            <w:tcW w:w="992"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r w:rsidRPr="00716FA2">
              <w:t>20</w:t>
            </w:r>
          </w:p>
        </w:tc>
        <w:tc>
          <w:tcPr>
            <w:tcW w:w="1417" w:type="dxa"/>
          </w:tcPr>
          <w:p w:rsidR="00387AA4" w:rsidRPr="00716FA2" w:rsidRDefault="00387AA4" w:rsidP="001A3DF3">
            <w:pPr>
              <w:contextualSpacing/>
              <w:jc w:val="center"/>
            </w:pPr>
          </w:p>
        </w:tc>
        <w:tc>
          <w:tcPr>
            <w:tcW w:w="2410" w:type="dxa"/>
          </w:tcPr>
          <w:p w:rsidR="00387AA4" w:rsidRPr="00716FA2" w:rsidRDefault="00387AA4" w:rsidP="001A3DF3">
            <w:pPr>
              <w:contextualSpacing/>
              <w:jc w:val="center"/>
            </w:pPr>
            <w:r w:rsidRPr="00716FA2">
              <w:t>40</w:t>
            </w:r>
          </w:p>
        </w:tc>
      </w:tr>
      <w:tr w:rsidR="00387AA4" w:rsidRPr="00716FA2" w:rsidTr="00363465">
        <w:trPr>
          <w:jc w:val="center"/>
        </w:trPr>
        <w:tc>
          <w:tcPr>
            <w:tcW w:w="1129" w:type="dxa"/>
          </w:tcPr>
          <w:p w:rsidR="00387AA4" w:rsidRPr="00716FA2" w:rsidRDefault="00387AA4" w:rsidP="001A3DF3">
            <w:pPr>
              <w:contextualSpacing/>
              <w:jc w:val="center"/>
            </w:pPr>
            <w:r w:rsidRPr="00716FA2">
              <w:t>CO5</w:t>
            </w:r>
          </w:p>
        </w:tc>
        <w:tc>
          <w:tcPr>
            <w:tcW w:w="851" w:type="dxa"/>
          </w:tcPr>
          <w:p w:rsidR="00387AA4" w:rsidRPr="00716FA2" w:rsidRDefault="00387AA4" w:rsidP="001A3DF3">
            <w:pPr>
              <w:contextualSpacing/>
              <w:jc w:val="center"/>
            </w:pPr>
          </w:p>
        </w:tc>
        <w:tc>
          <w:tcPr>
            <w:tcW w:w="992" w:type="dxa"/>
          </w:tcPr>
          <w:p w:rsidR="00387AA4" w:rsidRPr="00716FA2" w:rsidRDefault="00387AA4" w:rsidP="001A3DF3">
            <w:pPr>
              <w:contextualSpacing/>
              <w:jc w:val="center"/>
            </w:pPr>
            <w:r w:rsidRPr="00716FA2">
              <w:t>12</w:t>
            </w:r>
          </w:p>
        </w:tc>
        <w:tc>
          <w:tcPr>
            <w:tcW w:w="992"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p>
        </w:tc>
        <w:tc>
          <w:tcPr>
            <w:tcW w:w="1417" w:type="dxa"/>
          </w:tcPr>
          <w:p w:rsidR="00387AA4" w:rsidRPr="00716FA2" w:rsidRDefault="00387AA4" w:rsidP="001A3DF3">
            <w:pPr>
              <w:contextualSpacing/>
              <w:jc w:val="center"/>
            </w:pPr>
          </w:p>
        </w:tc>
        <w:tc>
          <w:tcPr>
            <w:tcW w:w="2410" w:type="dxa"/>
          </w:tcPr>
          <w:p w:rsidR="00387AA4" w:rsidRPr="00716FA2" w:rsidRDefault="00387AA4" w:rsidP="001A3DF3">
            <w:pPr>
              <w:contextualSpacing/>
              <w:jc w:val="center"/>
            </w:pPr>
            <w:r w:rsidRPr="00716FA2">
              <w:t>12</w:t>
            </w:r>
          </w:p>
        </w:tc>
      </w:tr>
      <w:tr w:rsidR="00387AA4" w:rsidRPr="00716FA2" w:rsidTr="00363465">
        <w:trPr>
          <w:jc w:val="center"/>
        </w:trPr>
        <w:tc>
          <w:tcPr>
            <w:tcW w:w="1129" w:type="dxa"/>
          </w:tcPr>
          <w:p w:rsidR="00387AA4" w:rsidRPr="00716FA2" w:rsidRDefault="00387AA4" w:rsidP="001A3DF3">
            <w:pPr>
              <w:contextualSpacing/>
              <w:jc w:val="center"/>
            </w:pPr>
            <w:r w:rsidRPr="00716FA2">
              <w:t>CO6</w:t>
            </w:r>
          </w:p>
        </w:tc>
        <w:tc>
          <w:tcPr>
            <w:tcW w:w="851" w:type="dxa"/>
          </w:tcPr>
          <w:p w:rsidR="00387AA4" w:rsidRPr="00716FA2" w:rsidRDefault="00387AA4" w:rsidP="001A3DF3">
            <w:pPr>
              <w:contextualSpacing/>
              <w:jc w:val="center"/>
            </w:pPr>
            <w:r w:rsidRPr="00716FA2">
              <w:t>2</w:t>
            </w:r>
          </w:p>
        </w:tc>
        <w:tc>
          <w:tcPr>
            <w:tcW w:w="992" w:type="dxa"/>
          </w:tcPr>
          <w:p w:rsidR="00387AA4" w:rsidRPr="00716FA2" w:rsidRDefault="00387AA4" w:rsidP="001A3DF3">
            <w:pPr>
              <w:contextualSpacing/>
              <w:jc w:val="center"/>
            </w:pPr>
          </w:p>
        </w:tc>
        <w:tc>
          <w:tcPr>
            <w:tcW w:w="992" w:type="dxa"/>
          </w:tcPr>
          <w:p w:rsidR="00387AA4" w:rsidRPr="00716FA2" w:rsidRDefault="00387AA4" w:rsidP="001A3DF3">
            <w:pPr>
              <w:contextualSpacing/>
              <w:jc w:val="center"/>
            </w:pPr>
          </w:p>
        </w:tc>
        <w:tc>
          <w:tcPr>
            <w:tcW w:w="1276" w:type="dxa"/>
          </w:tcPr>
          <w:p w:rsidR="00387AA4" w:rsidRPr="00716FA2" w:rsidRDefault="00387AA4" w:rsidP="001A3DF3">
            <w:pPr>
              <w:contextualSpacing/>
              <w:jc w:val="center"/>
            </w:pPr>
            <w:r w:rsidRPr="00716FA2">
              <w:t>20</w:t>
            </w:r>
          </w:p>
        </w:tc>
        <w:tc>
          <w:tcPr>
            <w:tcW w:w="1276" w:type="dxa"/>
          </w:tcPr>
          <w:p w:rsidR="00387AA4" w:rsidRPr="00716FA2" w:rsidRDefault="00387AA4" w:rsidP="001A3DF3">
            <w:pPr>
              <w:contextualSpacing/>
              <w:jc w:val="center"/>
            </w:pPr>
          </w:p>
        </w:tc>
        <w:tc>
          <w:tcPr>
            <w:tcW w:w="1417" w:type="dxa"/>
          </w:tcPr>
          <w:p w:rsidR="00387AA4" w:rsidRPr="00716FA2" w:rsidRDefault="00387AA4" w:rsidP="001A3DF3">
            <w:pPr>
              <w:contextualSpacing/>
              <w:jc w:val="center"/>
            </w:pPr>
            <w:r w:rsidRPr="00716FA2">
              <w:t>10</w:t>
            </w:r>
          </w:p>
        </w:tc>
        <w:tc>
          <w:tcPr>
            <w:tcW w:w="2410" w:type="dxa"/>
          </w:tcPr>
          <w:p w:rsidR="00387AA4" w:rsidRPr="00716FA2" w:rsidRDefault="00387AA4" w:rsidP="001A3DF3">
            <w:pPr>
              <w:contextualSpacing/>
              <w:jc w:val="center"/>
            </w:pPr>
            <w:r w:rsidRPr="00716FA2">
              <w:t>32</w:t>
            </w:r>
          </w:p>
        </w:tc>
      </w:tr>
      <w:tr w:rsidR="00387AA4" w:rsidRPr="00716FA2" w:rsidTr="00363465">
        <w:trPr>
          <w:jc w:val="center"/>
        </w:trPr>
        <w:tc>
          <w:tcPr>
            <w:tcW w:w="7933" w:type="dxa"/>
            <w:gridSpan w:val="7"/>
          </w:tcPr>
          <w:p w:rsidR="00387AA4" w:rsidRPr="00716FA2" w:rsidRDefault="00387AA4" w:rsidP="001A3DF3">
            <w:pPr>
              <w:contextualSpacing/>
            </w:pPr>
          </w:p>
        </w:tc>
        <w:tc>
          <w:tcPr>
            <w:tcW w:w="2410" w:type="dxa"/>
          </w:tcPr>
          <w:p w:rsidR="00387AA4" w:rsidRPr="00716FA2" w:rsidRDefault="00387AA4" w:rsidP="001A3DF3">
            <w:pPr>
              <w:contextualSpacing/>
              <w:jc w:val="center"/>
              <w:rPr>
                <w:b/>
              </w:rPr>
            </w:pPr>
            <w:r w:rsidRPr="00716FA2">
              <w:rPr>
                <w:b/>
              </w:rPr>
              <w:t>170</w:t>
            </w:r>
          </w:p>
        </w:tc>
      </w:tr>
    </w:tbl>
    <w:p w:rsidR="00255585" w:rsidRDefault="00255585" w:rsidP="001A3DF3">
      <w:pPr>
        <w:contextualSpacing/>
      </w:pPr>
    </w:p>
    <w:p w:rsidR="00255585" w:rsidRDefault="00255585">
      <w:pPr>
        <w:spacing w:after="200" w:line="276" w:lineRule="auto"/>
      </w:pPr>
      <w:r>
        <w:br w:type="page"/>
      </w:r>
    </w:p>
    <w:p w:rsidR="00387AA4" w:rsidRPr="00C10C7C" w:rsidRDefault="00387AA4" w:rsidP="00E40AC8">
      <w:pPr>
        <w:jc w:val="center"/>
        <w:rPr>
          <w:b/>
        </w:rPr>
      </w:pPr>
      <w:r w:rsidRPr="00C10C7C">
        <w:rPr>
          <w:b/>
          <w:noProof/>
        </w:rPr>
        <w:lastRenderedPageBreak/>
        <w:drawing>
          <wp:inline distT="0" distB="0" distL="0" distR="0" wp14:anchorId="44C6B416" wp14:editId="0142DBAE">
            <wp:extent cx="5730875" cy="1152525"/>
            <wp:effectExtent l="0" t="0" r="3175" b="9525"/>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0875" cy="1152525"/>
                    </a:xfrm>
                    <a:prstGeom prst="rect">
                      <a:avLst/>
                    </a:prstGeom>
                    <a:noFill/>
                  </pic:spPr>
                </pic:pic>
              </a:graphicData>
            </a:graphic>
          </wp:inline>
        </w:drawing>
      </w:r>
    </w:p>
    <w:p w:rsidR="00387AA4" w:rsidRPr="00C10C7C"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C10C7C" w:rsidTr="00387AA4">
        <w:trPr>
          <w:trHeight w:val="397"/>
          <w:jc w:val="center"/>
        </w:trPr>
        <w:tc>
          <w:tcPr>
            <w:tcW w:w="1555" w:type="dxa"/>
            <w:vAlign w:val="center"/>
          </w:tcPr>
          <w:p w:rsidR="00387AA4" w:rsidRPr="00C10C7C" w:rsidRDefault="00387AA4" w:rsidP="00387AA4">
            <w:pPr>
              <w:pStyle w:val="Title"/>
              <w:jc w:val="left"/>
              <w:rPr>
                <w:b/>
                <w:szCs w:val="24"/>
              </w:rPr>
            </w:pPr>
            <w:r w:rsidRPr="00C10C7C">
              <w:rPr>
                <w:b/>
                <w:szCs w:val="24"/>
              </w:rPr>
              <w:t xml:space="preserve">Course Code      </w:t>
            </w:r>
          </w:p>
        </w:tc>
        <w:tc>
          <w:tcPr>
            <w:tcW w:w="6520" w:type="dxa"/>
            <w:vAlign w:val="center"/>
          </w:tcPr>
          <w:p w:rsidR="00387AA4" w:rsidRPr="00C10C7C" w:rsidRDefault="00387AA4" w:rsidP="00387AA4">
            <w:pPr>
              <w:pStyle w:val="Title"/>
              <w:jc w:val="left"/>
              <w:rPr>
                <w:b/>
                <w:szCs w:val="24"/>
              </w:rPr>
            </w:pPr>
            <w:r w:rsidRPr="00C10C7C">
              <w:rPr>
                <w:b/>
                <w:szCs w:val="24"/>
              </w:rPr>
              <w:t>22BC2008</w:t>
            </w:r>
          </w:p>
        </w:tc>
        <w:tc>
          <w:tcPr>
            <w:tcW w:w="1559" w:type="dxa"/>
            <w:vAlign w:val="center"/>
          </w:tcPr>
          <w:p w:rsidR="00387AA4" w:rsidRPr="00C10C7C" w:rsidRDefault="00387AA4" w:rsidP="00387AA4">
            <w:pPr>
              <w:pStyle w:val="Title"/>
              <w:ind w:left="-468" w:firstLine="468"/>
              <w:jc w:val="left"/>
              <w:rPr>
                <w:szCs w:val="24"/>
              </w:rPr>
            </w:pPr>
            <w:r w:rsidRPr="00C10C7C">
              <w:rPr>
                <w:b/>
                <w:bCs/>
                <w:szCs w:val="24"/>
              </w:rPr>
              <w:t xml:space="preserve">Duration       </w:t>
            </w:r>
          </w:p>
        </w:tc>
        <w:tc>
          <w:tcPr>
            <w:tcW w:w="851" w:type="dxa"/>
            <w:vAlign w:val="center"/>
          </w:tcPr>
          <w:p w:rsidR="00387AA4" w:rsidRPr="00C10C7C" w:rsidRDefault="00387AA4" w:rsidP="00387AA4">
            <w:pPr>
              <w:pStyle w:val="Title"/>
              <w:jc w:val="left"/>
              <w:rPr>
                <w:b/>
                <w:szCs w:val="24"/>
              </w:rPr>
            </w:pPr>
            <w:r w:rsidRPr="00C10C7C">
              <w:rPr>
                <w:b/>
                <w:szCs w:val="24"/>
              </w:rPr>
              <w:t>3hrs</w:t>
            </w:r>
          </w:p>
        </w:tc>
      </w:tr>
      <w:tr w:rsidR="00387AA4" w:rsidRPr="00C10C7C" w:rsidTr="00387AA4">
        <w:trPr>
          <w:trHeight w:val="397"/>
          <w:jc w:val="center"/>
        </w:trPr>
        <w:tc>
          <w:tcPr>
            <w:tcW w:w="1555" w:type="dxa"/>
            <w:vAlign w:val="center"/>
          </w:tcPr>
          <w:p w:rsidR="00387AA4" w:rsidRPr="00C10C7C" w:rsidRDefault="00387AA4" w:rsidP="00387AA4">
            <w:pPr>
              <w:pStyle w:val="Title"/>
              <w:ind w:right="-160"/>
              <w:jc w:val="left"/>
              <w:rPr>
                <w:b/>
                <w:szCs w:val="24"/>
              </w:rPr>
            </w:pPr>
            <w:r w:rsidRPr="00C10C7C">
              <w:rPr>
                <w:b/>
                <w:szCs w:val="24"/>
              </w:rPr>
              <w:t xml:space="preserve">Course Name     </w:t>
            </w:r>
          </w:p>
        </w:tc>
        <w:tc>
          <w:tcPr>
            <w:tcW w:w="6520" w:type="dxa"/>
            <w:vAlign w:val="center"/>
          </w:tcPr>
          <w:p w:rsidR="00387AA4" w:rsidRPr="00C10C7C" w:rsidRDefault="00387AA4" w:rsidP="00387AA4">
            <w:pPr>
              <w:pStyle w:val="Title"/>
              <w:jc w:val="left"/>
              <w:rPr>
                <w:b/>
                <w:szCs w:val="24"/>
              </w:rPr>
            </w:pPr>
            <w:r w:rsidRPr="00C10C7C">
              <w:rPr>
                <w:b/>
                <w:szCs w:val="24"/>
              </w:rPr>
              <w:t>BUSINESS LAWS II</w:t>
            </w:r>
          </w:p>
        </w:tc>
        <w:tc>
          <w:tcPr>
            <w:tcW w:w="1559" w:type="dxa"/>
            <w:vAlign w:val="center"/>
          </w:tcPr>
          <w:p w:rsidR="00387AA4" w:rsidRPr="00C10C7C" w:rsidRDefault="00387AA4" w:rsidP="00387AA4">
            <w:pPr>
              <w:pStyle w:val="Title"/>
              <w:jc w:val="left"/>
              <w:rPr>
                <w:b/>
                <w:bCs/>
                <w:szCs w:val="24"/>
              </w:rPr>
            </w:pPr>
            <w:r w:rsidRPr="00C10C7C">
              <w:rPr>
                <w:b/>
                <w:bCs/>
                <w:szCs w:val="24"/>
              </w:rPr>
              <w:t xml:space="preserve">Max. Marks </w:t>
            </w:r>
          </w:p>
        </w:tc>
        <w:tc>
          <w:tcPr>
            <w:tcW w:w="851" w:type="dxa"/>
            <w:vAlign w:val="center"/>
          </w:tcPr>
          <w:p w:rsidR="00387AA4" w:rsidRPr="00C10C7C" w:rsidRDefault="00387AA4" w:rsidP="00387AA4">
            <w:pPr>
              <w:pStyle w:val="Title"/>
              <w:jc w:val="left"/>
              <w:rPr>
                <w:b/>
                <w:szCs w:val="24"/>
              </w:rPr>
            </w:pPr>
            <w:r w:rsidRPr="00C10C7C">
              <w:rPr>
                <w:b/>
                <w:szCs w:val="24"/>
              </w:rPr>
              <w:t>100</w:t>
            </w:r>
          </w:p>
        </w:tc>
      </w:tr>
    </w:tbl>
    <w:p w:rsidR="00387AA4" w:rsidRPr="00C10C7C"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6"/>
        <w:gridCol w:w="436"/>
        <w:gridCol w:w="6953"/>
        <w:gridCol w:w="11"/>
        <w:gridCol w:w="715"/>
        <w:gridCol w:w="36"/>
        <w:gridCol w:w="734"/>
        <w:gridCol w:w="969"/>
      </w:tblGrid>
      <w:tr w:rsidR="00387AA4" w:rsidRPr="00C10C7C" w:rsidTr="00387AA4">
        <w:trPr>
          <w:trHeight w:val="551"/>
        </w:trPr>
        <w:tc>
          <w:tcPr>
            <w:tcW w:w="343" w:type="pct"/>
            <w:vAlign w:val="center"/>
          </w:tcPr>
          <w:p w:rsidR="00387AA4" w:rsidRPr="00C10C7C" w:rsidRDefault="00387AA4" w:rsidP="001A3DF3">
            <w:pPr>
              <w:contextualSpacing/>
              <w:jc w:val="center"/>
              <w:rPr>
                <w:b/>
              </w:rPr>
            </w:pPr>
            <w:r w:rsidRPr="00C10C7C">
              <w:rPr>
                <w:b/>
              </w:rPr>
              <w:t>Q. No.</w:t>
            </w:r>
          </w:p>
        </w:tc>
        <w:tc>
          <w:tcPr>
            <w:tcW w:w="3497" w:type="pct"/>
            <w:gridSpan w:val="3"/>
            <w:vAlign w:val="center"/>
          </w:tcPr>
          <w:p w:rsidR="00387AA4" w:rsidRPr="00C10C7C" w:rsidRDefault="00387AA4" w:rsidP="001A3DF3">
            <w:pPr>
              <w:contextualSpacing/>
              <w:jc w:val="center"/>
              <w:rPr>
                <w:b/>
              </w:rPr>
            </w:pPr>
            <w:r w:rsidRPr="00C10C7C">
              <w:rPr>
                <w:b/>
              </w:rPr>
              <w:t>Questions</w:t>
            </w:r>
          </w:p>
        </w:tc>
        <w:tc>
          <w:tcPr>
            <w:tcW w:w="355" w:type="pct"/>
            <w:gridSpan w:val="2"/>
            <w:vAlign w:val="center"/>
          </w:tcPr>
          <w:p w:rsidR="00387AA4" w:rsidRPr="00C10C7C" w:rsidRDefault="00387AA4" w:rsidP="001A3DF3">
            <w:pPr>
              <w:contextualSpacing/>
              <w:jc w:val="center"/>
              <w:rPr>
                <w:b/>
              </w:rPr>
            </w:pPr>
            <w:r w:rsidRPr="00C10C7C">
              <w:rPr>
                <w:b/>
              </w:rPr>
              <w:t>CO</w:t>
            </w:r>
          </w:p>
        </w:tc>
        <w:tc>
          <w:tcPr>
            <w:tcW w:w="347" w:type="pct"/>
            <w:vAlign w:val="center"/>
          </w:tcPr>
          <w:p w:rsidR="00387AA4" w:rsidRPr="00C10C7C" w:rsidRDefault="00387AA4" w:rsidP="001A3DF3">
            <w:pPr>
              <w:contextualSpacing/>
              <w:jc w:val="center"/>
              <w:rPr>
                <w:b/>
              </w:rPr>
            </w:pPr>
            <w:r w:rsidRPr="00C10C7C">
              <w:rPr>
                <w:b/>
              </w:rPr>
              <w:t>BL</w:t>
            </w:r>
          </w:p>
        </w:tc>
        <w:tc>
          <w:tcPr>
            <w:tcW w:w="458" w:type="pct"/>
            <w:vAlign w:val="center"/>
          </w:tcPr>
          <w:p w:rsidR="00387AA4" w:rsidRPr="00C10C7C" w:rsidRDefault="00387AA4" w:rsidP="001A3DF3">
            <w:pPr>
              <w:contextualSpacing/>
              <w:jc w:val="center"/>
              <w:rPr>
                <w:b/>
              </w:rPr>
            </w:pPr>
            <w:r w:rsidRPr="00C10C7C">
              <w:rPr>
                <w:b/>
              </w:rPr>
              <w:t>Marks</w:t>
            </w:r>
          </w:p>
        </w:tc>
      </w:tr>
      <w:tr w:rsidR="00387AA4" w:rsidRPr="00C10C7C" w:rsidTr="00363465">
        <w:trPr>
          <w:trHeight w:val="551"/>
        </w:trPr>
        <w:tc>
          <w:tcPr>
            <w:tcW w:w="5000" w:type="pct"/>
            <w:gridSpan w:val="8"/>
            <w:vAlign w:val="center"/>
          </w:tcPr>
          <w:p w:rsidR="00387AA4" w:rsidRPr="00C10C7C" w:rsidRDefault="00387AA4" w:rsidP="001A3DF3">
            <w:pPr>
              <w:contextualSpacing/>
              <w:jc w:val="center"/>
              <w:rPr>
                <w:b/>
                <w:u w:val="single"/>
              </w:rPr>
            </w:pPr>
            <w:r w:rsidRPr="00C10C7C">
              <w:rPr>
                <w:b/>
                <w:u w:val="single"/>
              </w:rPr>
              <w:t>PART – A (5 X 2 = 10 MARKS)</w:t>
            </w:r>
          </w:p>
          <w:p w:rsidR="00387AA4" w:rsidRPr="00C10C7C" w:rsidRDefault="00387AA4" w:rsidP="001A3DF3">
            <w:pPr>
              <w:contextualSpacing/>
              <w:jc w:val="center"/>
              <w:rPr>
                <w:b/>
                <w:u w:val="single"/>
              </w:rPr>
            </w:pPr>
            <w:r w:rsidRPr="00C10C7C">
              <w:rPr>
                <w:b/>
              </w:rPr>
              <w:t>(Answer all the Questions)</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1.</w:t>
            </w:r>
          </w:p>
        </w:tc>
        <w:tc>
          <w:tcPr>
            <w:tcW w:w="3497" w:type="pct"/>
            <w:gridSpan w:val="3"/>
            <w:vAlign w:val="bottom"/>
          </w:tcPr>
          <w:p w:rsidR="00387AA4" w:rsidRPr="00C10C7C" w:rsidRDefault="00387AA4" w:rsidP="001A3DF3">
            <w:pPr>
              <w:autoSpaceDE w:val="0"/>
              <w:autoSpaceDN w:val="0"/>
              <w:adjustRightInd w:val="0"/>
              <w:contextualSpacing/>
              <w:jc w:val="both"/>
            </w:pPr>
            <w:r w:rsidRPr="00C10C7C">
              <w:t>Explain ‘unfair trade practices’ under Consumer protection Act, 1986</w:t>
            </w:r>
          </w:p>
        </w:tc>
        <w:tc>
          <w:tcPr>
            <w:tcW w:w="355" w:type="pct"/>
            <w:gridSpan w:val="2"/>
            <w:vAlign w:val="center"/>
          </w:tcPr>
          <w:p w:rsidR="00387AA4" w:rsidRPr="00C10C7C" w:rsidRDefault="00387AA4" w:rsidP="001A3DF3">
            <w:pPr>
              <w:contextualSpacing/>
              <w:jc w:val="center"/>
            </w:pPr>
            <w:r w:rsidRPr="00C10C7C">
              <w:t>CO1</w:t>
            </w:r>
          </w:p>
        </w:tc>
        <w:tc>
          <w:tcPr>
            <w:tcW w:w="347" w:type="pct"/>
            <w:vAlign w:val="center"/>
          </w:tcPr>
          <w:p w:rsidR="00387AA4" w:rsidRPr="00C10C7C" w:rsidRDefault="00387AA4" w:rsidP="001A3DF3">
            <w:pPr>
              <w:contextualSpacing/>
              <w:jc w:val="center"/>
            </w:pPr>
            <w:r w:rsidRPr="00C10C7C">
              <w:t>U</w:t>
            </w:r>
          </w:p>
        </w:tc>
        <w:tc>
          <w:tcPr>
            <w:tcW w:w="458" w:type="pct"/>
            <w:vAlign w:val="center"/>
          </w:tcPr>
          <w:p w:rsidR="00387AA4" w:rsidRPr="00C10C7C" w:rsidRDefault="00387AA4" w:rsidP="001A3DF3">
            <w:pPr>
              <w:contextualSpacing/>
              <w:jc w:val="center"/>
            </w:pPr>
            <w:r w:rsidRPr="00C10C7C">
              <w:t>2</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2.</w:t>
            </w:r>
          </w:p>
        </w:tc>
        <w:tc>
          <w:tcPr>
            <w:tcW w:w="3497" w:type="pct"/>
            <w:gridSpan w:val="3"/>
            <w:vAlign w:val="bottom"/>
          </w:tcPr>
          <w:p w:rsidR="00387AA4" w:rsidRPr="00C10C7C" w:rsidRDefault="00387AA4" w:rsidP="00387AA4">
            <w:pPr>
              <w:contextualSpacing/>
              <w:jc w:val="both"/>
            </w:pPr>
            <w:r w:rsidRPr="00C10C7C">
              <w:t>State the number of hours of adult’s work in a factory.</w:t>
            </w:r>
          </w:p>
        </w:tc>
        <w:tc>
          <w:tcPr>
            <w:tcW w:w="355" w:type="pct"/>
            <w:gridSpan w:val="2"/>
            <w:vAlign w:val="center"/>
          </w:tcPr>
          <w:p w:rsidR="00387AA4" w:rsidRPr="00C10C7C" w:rsidRDefault="00387AA4" w:rsidP="001A3DF3">
            <w:pPr>
              <w:contextualSpacing/>
              <w:jc w:val="center"/>
            </w:pPr>
            <w:r w:rsidRPr="00C10C7C">
              <w:t>CO2</w:t>
            </w:r>
          </w:p>
        </w:tc>
        <w:tc>
          <w:tcPr>
            <w:tcW w:w="347" w:type="pct"/>
            <w:vAlign w:val="center"/>
          </w:tcPr>
          <w:p w:rsidR="00387AA4" w:rsidRPr="00C10C7C" w:rsidRDefault="00387AA4" w:rsidP="001A3DF3">
            <w:pPr>
              <w:contextualSpacing/>
              <w:jc w:val="center"/>
            </w:pPr>
            <w:r w:rsidRPr="00C10C7C">
              <w:t>R</w:t>
            </w:r>
          </w:p>
        </w:tc>
        <w:tc>
          <w:tcPr>
            <w:tcW w:w="458" w:type="pct"/>
            <w:vAlign w:val="center"/>
          </w:tcPr>
          <w:p w:rsidR="00387AA4" w:rsidRPr="00C10C7C" w:rsidRDefault="00387AA4" w:rsidP="001A3DF3">
            <w:pPr>
              <w:contextualSpacing/>
              <w:jc w:val="center"/>
            </w:pPr>
            <w:r w:rsidRPr="00C10C7C">
              <w:t>2</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3.</w:t>
            </w:r>
          </w:p>
        </w:tc>
        <w:tc>
          <w:tcPr>
            <w:tcW w:w="3497" w:type="pct"/>
            <w:gridSpan w:val="3"/>
            <w:vAlign w:val="bottom"/>
          </w:tcPr>
          <w:p w:rsidR="00387AA4" w:rsidRPr="00C10C7C" w:rsidRDefault="00387AA4" w:rsidP="001A3DF3">
            <w:pPr>
              <w:contextualSpacing/>
              <w:jc w:val="both"/>
            </w:pPr>
            <w:r w:rsidRPr="00C10C7C">
              <w:t>Explain ‘Continuous service’ under payment of Gratuity Act, 1972.</w:t>
            </w:r>
          </w:p>
        </w:tc>
        <w:tc>
          <w:tcPr>
            <w:tcW w:w="355" w:type="pct"/>
            <w:gridSpan w:val="2"/>
            <w:vAlign w:val="center"/>
          </w:tcPr>
          <w:p w:rsidR="00387AA4" w:rsidRPr="00C10C7C" w:rsidRDefault="00387AA4" w:rsidP="001A3DF3">
            <w:pPr>
              <w:contextualSpacing/>
              <w:jc w:val="center"/>
            </w:pPr>
            <w:r w:rsidRPr="00C10C7C">
              <w:t>CO3</w:t>
            </w:r>
          </w:p>
        </w:tc>
        <w:tc>
          <w:tcPr>
            <w:tcW w:w="347" w:type="pct"/>
            <w:vAlign w:val="center"/>
          </w:tcPr>
          <w:p w:rsidR="00387AA4" w:rsidRPr="00C10C7C" w:rsidRDefault="00387AA4" w:rsidP="001A3DF3">
            <w:pPr>
              <w:contextualSpacing/>
              <w:jc w:val="center"/>
            </w:pPr>
            <w:r w:rsidRPr="00C10C7C">
              <w:t>U</w:t>
            </w:r>
          </w:p>
        </w:tc>
        <w:tc>
          <w:tcPr>
            <w:tcW w:w="458" w:type="pct"/>
            <w:vAlign w:val="center"/>
          </w:tcPr>
          <w:p w:rsidR="00387AA4" w:rsidRPr="00C10C7C" w:rsidRDefault="00387AA4" w:rsidP="001A3DF3">
            <w:pPr>
              <w:contextualSpacing/>
              <w:jc w:val="center"/>
            </w:pPr>
            <w:r w:rsidRPr="00C10C7C">
              <w:t>2</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4.</w:t>
            </w:r>
          </w:p>
        </w:tc>
        <w:tc>
          <w:tcPr>
            <w:tcW w:w="3497" w:type="pct"/>
            <w:gridSpan w:val="3"/>
            <w:vAlign w:val="bottom"/>
          </w:tcPr>
          <w:p w:rsidR="00387AA4" w:rsidRPr="00C10C7C" w:rsidRDefault="00387AA4" w:rsidP="001A3DF3">
            <w:pPr>
              <w:contextualSpacing/>
              <w:jc w:val="both"/>
            </w:pPr>
            <w:r w:rsidRPr="00C10C7C">
              <w:t>State the minimum and maximum amount of bonus payable to workers.</w:t>
            </w:r>
          </w:p>
        </w:tc>
        <w:tc>
          <w:tcPr>
            <w:tcW w:w="355" w:type="pct"/>
            <w:gridSpan w:val="2"/>
            <w:vAlign w:val="center"/>
          </w:tcPr>
          <w:p w:rsidR="00387AA4" w:rsidRPr="00C10C7C" w:rsidRDefault="00387AA4" w:rsidP="001A3DF3">
            <w:pPr>
              <w:contextualSpacing/>
              <w:jc w:val="center"/>
            </w:pPr>
            <w:r w:rsidRPr="00C10C7C">
              <w:t>CO4</w:t>
            </w:r>
          </w:p>
        </w:tc>
        <w:tc>
          <w:tcPr>
            <w:tcW w:w="347" w:type="pct"/>
            <w:vAlign w:val="center"/>
          </w:tcPr>
          <w:p w:rsidR="00387AA4" w:rsidRPr="00C10C7C" w:rsidRDefault="00387AA4" w:rsidP="001A3DF3">
            <w:pPr>
              <w:contextualSpacing/>
              <w:jc w:val="center"/>
            </w:pPr>
            <w:r w:rsidRPr="00C10C7C">
              <w:t>R</w:t>
            </w:r>
          </w:p>
        </w:tc>
        <w:tc>
          <w:tcPr>
            <w:tcW w:w="458" w:type="pct"/>
            <w:vAlign w:val="center"/>
          </w:tcPr>
          <w:p w:rsidR="00387AA4" w:rsidRPr="00C10C7C" w:rsidRDefault="00387AA4" w:rsidP="001A3DF3">
            <w:pPr>
              <w:contextualSpacing/>
              <w:jc w:val="center"/>
            </w:pPr>
            <w:r w:rsidRPr="00C10C7C">
              <w:t>2</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5.</w:t>
            </w:r>
          </w:p>
        </w:tc>
        <w:tc>
          <w:tcPr>
            <w:tcW w:w="3497" w:type="pct"/>
            <w:gridSpan w:val="3"/>
            <w:vAlign w:val="bottom"/>
          </w:tcPr>
          <w:p w:rsidR="00387AA4" w:rsidRPr="00C10C7C" w:rsidRDefault="00387AA4" w:rsidP="001A3DF3">
            <w:pPr>
              <w:pStyle w:val="Default"/>
              <w:contextualSpacing/>
              <w:jc w:val="both"/>
            </w:pPr>
            <w:r w:rsidRPr="00C10C7C">
              <w:t>Define an ‘Employee’ under payment of PF Act,1952.</w:t>
            </w:r>
          </w:p>
        </w:tc>
        <w:tc>
          <w:tcPr>
            <w:tcW w:w="355" w:type="pct"/>
            <w:gridSpan w:val="2"/>
            <w:vAlign w:val="center"/>
          </w:tcPr>
          <w:p w:rsidR="00387AA4" w:rsidRPr="00C10C7C" w:rsidRDefault="00387AA4" w:rsidP="001A3DF3">
            <w:pPr>
              <w:contextualSpacing/>
              <w:jc w:val="center"/>
            </w:pPr>
            <w:r w:rsidRPr="00C10C7C">
              <w:t>CO5</w:t>
            </w:r>
          </w:p>
        </w:tc>
        <w:tc>
          <w:tcPr>
            <w:tcW w:w="347" w:type="pct"/>
            <w:vAlign w:val="center"/>
          </w:tcPr>
          <w:p w:rsidR="00387AA4" w:rsidRPr="00C10C7C" w:rsidRDefault="00387AA4" w:rsidP="001A3DF3">
            <w:pPr>
              <w:contextualSpacing/>
              <w:jc w:val="center"/>
            </w:pPr>
            <w:r w:rsidRPr="00C10C7C">
              <w:t>R</w:t>
            </w:r>
          </w:p>
        </w:tc>
        <w:tc>
          <w:tcPr>
            <w:tcW w:w="458" w:type="pct"/>
            <w:vAlign w:val="center"/>
          </w:tcPr>
          <w:p w:rsidR="00387AA4" w:rsidRPr="00C10C7C" w:rsidRDefault="00387AA4" w:rsidP="001A3DF3">
            <w:pPr>
              <w:contextualSpacing/>
              <w:jc w:val="center"/>
            </w:pPr>
            <w:r w:rsidRPr="00C10C7C">
              <w:t>2</w:t>
            </w:r>
          </w:p>
        </w:tc>
      </w:tr>
      <w:tr w:rsidR="00387AA4" w:rsidRPr="00C10C7C" w:rsidTr="00363465">
        <w:trPr>
          <w:trHeight w:val="551"/>
        </w:trPr>
        <w:tc>
          <w:tcPr>
            <w:tcW w:w="5000" w:type="pct"/>
            <w:gridSpan w:val="8"/>
            <w:vAlign w:val="center"/>
          </w:tcPr>
          <w:p w:rsidR="00387AA4" w:rsidRPr="00C10C7C" w:rsidRDefault="00387AA4" w:rsidP="001A3DF3">
            <w:pPr>
              <w:contextualSpacing/>
              <w:jc w:val="center"/>
              <w:rPr>
                <w:b/>
                <w:u w:val="single"/>
              </w:rPr>
            </w:pPr>
            <w:r w:rsidRPr="00C10C7C">
              <w:rPr>
                <w:b/>
                <w:u w:val="single"/>
              </w:rPr>
              <w:t xml:space="preserve">PART – B (3 X 10 = 30 MARKS) </w:t>
            </w:r>
          </w:p>
          <w:p w:rsidR="00387AA4" w:rsidRPr="00C10C7C" w:rsidRDefault="00387AA4" w:rsidP="001A3DF3">
            <w:pPr>
              <w:contextualSpacing/>
              <w:jc w:val="center"/>
              <w:rPr>
                <w:b/>
              </w:rPr>
            </w:pPr>
            <w:r w:rsidRPr="00C10C7C">
              <w:rPr>
                <w:b/>
              </w:rPr>
              <w:t>(Answer all the Questions)</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6.</w:t>
            </w:r>
          </w:p>
        </w:tc>
        <w:tc>
          <w:tcPr>
            <w:tcW w:w="3497" w:type="pct"/>
            <w:gridSpan w:val="3"/>
            <w:vAlign w:val="center"/>
          </w:tcPr>
          <w:p w:rsidR="00387AA4" w:rsidRPr="00C10C7C" w:rsidRDefault="00387AA4" w:rsidP="00387AA4">
            <w:pPr>
              <w:contextualSpacing/>
            </w:pPr>
            <w:r w:rsidRPr="00C10C7C">
              <w:t>Summarize the objectives of consumer protection Act, 1986.</w:t>
            </w:r>
          </w:p>
        </w:tc>
        <w:tc>
          <w:tcPr>
            <w:tcW w:w="355" w:type="pct"/>
            <w:gridSpan w:val="2"/>
            <w:vAlign w:val="center"/>
          </w:tcPr>
          <w:p w:rsidR="00387AA4" w:rsidRPr="00C10C7C" w:rsidRDefault="00387AA4" w:rsidP="001A3DF3">
            <w:pPr>
              <w:contextualSpacing/>
              <w:jc w:val="center"/>
            </w:pPr>
            <w:r w:rsidRPr="00C10C7C">
              <w:t>CO1</w:t>
            </w:r>
          </w:p>
        </w:tc>
        <w:tc>
          <w:tcPr>
            <w:tcW w:w="347" w:type="pct"/>
            <w:vAlign w:val="center"/>
          </w:tcPr>
          <w:p w:rsidR="00387AA4" w:rsidRPr="00C10C7C" w:rsidRDefault="00387AA4" w:rsidP="001A3DF3">
            <w:pPr>
              <w:contextualSpacing/>
              <w:jc w:val="center"/>
            </w:pPr>
            <w:r w:rsidRPr="00C10C7C">
              <w:t>U</w:t>
            </w:r>
          </w:p>
        </w:tc>
        <w:tc>
          <w:tcPr>
            <w:tcW w:w="458" w:type="pct"/>
            <w:vAlign w:val="center"/>
          </w:tcPr>
          <w:p w:rsidR="00387AA4" w:rsidRPr="00C10C7C" w:rsidRDefault="00387AA4" w:rsidP="001A3DF3">
            <w:pPr>
              <w:contextualSpacing/>
              <w:jc w:val="center"/>
            </w:pPr>
            <w:r w:rsidRPr="00C10C7C">
              <w:t>10</w:t>
            </w:r>
          </w:p>
        </w:tc>
      </w:tr>
      <w:tr w:rsidR="00387AA4" w:rsidRPr="00C10C7C" w:rsidTr="00A12388">
        <w:trPr>
          <w:trHeight w:val="396"/>
        </w:trPr>
        <w:tc>
          <w:tcPr>
            <w:tcW w:w="5000" w:type="pct"/>
            <w:gridSpan w:val="8"/>
            <w:vAlign w:val="center"/>
          </w:tcPr>
          <w:p w:rsidR="00387AA4" w:rsidRPr="00C10C7C" w:rsidRDefault="00387AA4" w:rsidP="001A3DF3">
            <w:pPr>
              <w:contextualSpacing/>
              <w:jc w:val="center"/>
            </w:pPr>
            <w:r w:rsidRPr="00C10C7C">
              <w:rPr>
                <w:b/>
                <w:bCs/>
              </w:rPr>
              <w:t>(OR)</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7.</w:t>
            </w:r>
          </w:p>
        </w:tc>
        <w:tc>
          <w:tcPr>
            <w:tcW w:w="3497" w:type="pct"/>
            <w:gridSpan w:val="3"/>
            <w:vAlign w:val="center"/>
          </w:tcPr>
          <w:p w:rsidR="00387AA4" w:rsidRPr="00C10C7C" w:rsidRDefault="00387AA4" w:rsidP="00387AA4">
            <w:pPr>
              <w:contextualSpacing/>
            </w:pPr>
            <w:r w:rsidRPr="00C10C7C">
              <w:t>Apply the provisions relating to employment of women and children under Factories Act,1948</w:t>
            </w:r>
          </w:p>
        </w:tc>
        <w:tc>
          <w:tcPr>
            <w:tcW w:w="355" w:type="pct"/>
            <w:gridSpan w:val="2"/>
            <w:vAlign w:val="center"/>
          </w:tcPr>
          <w:p w:rsidR="00387AA4" w:rsidRPr="00C10C7C" w:rsidRDefault="00387AA4" w:rsidP="001A3DF3">
            <w:pPr>
              <w:contextualSpacing/>
              <w:jc w:val="center"/>
            </w:pPr>
            <w:r w:rsidRPr="00C10C7C">
              <w:t>CO2</w:t>
            </w:r>
          </w:p>
        </w:tc>
        <w:tc>
          <w:tcPr>
            <w:tcW w:w="347" w:type="pct"/>
            <w:vAlign w:val="center"/>
          </w:tcPr>
          <w:p w:rsidR="00387AA4" w:rsidRPr="00C10C7C" w:rsidRDefault="00387AA4" w:rsidP="00387AA4">
            <w:pPr>
              <w:contextualSpacing/>
              <w:jc w:val="center"/>
            </w:pPr>
            <w:r w:rsidRPr="00C10C7C">
              <w:t>A</w:t>
            </w:r>
          </w:p>
        </w:tc>
        <w:tc>
          <w:tcPr>
            <w:tcW w:w="458" w:type="pct"/>
            <w:vAlign w:val="center"/>
          </w:tcPr>
          <w:p w:rsidR="00387AA4" w:rsidRPr="00C10C7C" w:rsidRDefault="00387AA4" w:rsidP="001A3DF3">
            <w:pPr>
              <w:contextualSpacing/>
              <w:jc w:val="center"/>
            </w:pPr>
            <w:r w:rsidRPr="00C10C7C">
              <w:t>10</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8.</w:t>
            </w:r>
          </w:p>
        </w:tc>
        <w:tc>
          <w:tcPr>
            <w:tcW w:w="3497" w:type="pct"/>
            <w:gridSpan w:val="3"/>
            <w:vAlign w:val="center"/>
          </w:tcPr>
          <w:p w:rsidR="00387AA4" w:rsidRPr="00C10C7C" w:rsidRDefault="00387AA4" w:rsidP="00387AA4">
            <w:pPr>
              <w:contextualSpacing/>
            </w:pPr>
            <w:r w:rsidRPr="00C10C7C">
              <w:t>Examine offences and penalties under payment of Bonus Act, 1965.</w:t>
            </w:r>
          </w:p>
        </w:tc>
        <w:tc>
          <w:tcPr>
            <w:tcW w:w="355" w:type="pct"/>
            <w:gridSpan w:val="2"/>
            <w:vAlign w:val="center"/>
          </w:tcPr>
          <w:p w:rsidR="00387AA4" w:rsidRPr="00C10C7C" w:rsidRDefault="00387AA4" w:rsidP="001A3DF3">
            <w:pPr>
              <w:contextualSpacing/>
              <w:jc w:val="center"/>
            </w:pPr>
            <w:r w:rsidRPr="00C10C7C">
              <w:t>CO3</w:t>
            </w:r>
          </w:p>
        </w:tc>
        <w:tc>
          <w:tcPr>
            <w:tcW w:w="347" w:type="pct"/>
            <w:vAlign w:val="center"/>
          </w:tcPr>
          <w:p w:rsidR="00387AA4" w:rsidRPr="00C10C7C" w:rsidRDefault="00387AA4" w:rsidP="001A3DF3">
            <w:pPr>
              <w:contextualSpacing/>
              <w:jc w:val="center"/>
            </w:pPr>
            <w:r w:rsidRPr="00C10C7C">
              <w:t>An</w:t>
            </w:r>
          </w:p>
        </w:tc>
        <w:tc>
          <w:tcPr>
            <w:tcW w:w="458" w:type="pct"/>
            <w:vAlign w:val="center"/>
          </w:tcPr>
          <w:p w:rsidR="00387AA4" w:rsidRPr="00C10C7C" w:rsidRDefault="00387AA4" w:rsidP="001A3DF3">
            <w:pPr>
              <w:contextualSpacing/>
              <w:jc w:val="center"/>
            </w:pPr>
            <w:r w:rsidRPr="00C10C7C">
              <w:t>10</w:t>
            </w:r>
          </w:p>
        </w:tc>
      </w:tr>
      <w:tr w:rsidR="00387AA4" w:rsidRPr="00C10C7C" w:rsidTr="00A12388">
        <w:trPr>
          <w:trHeight w:val="396"/>
        </w:trPr>
        <w:tc>
          <w:tcPr>
            <w:tcW w:w="5000" w:type="pct"/>
            <w:gridSpan w:val="8"/>
            <w:vAlign w:val="center"/>
          </w:tcPr>
          <w:p w:rsidR="00387AA4" w:rsidRPr="00C10C7C" w:rsidRDefault="00387AA4" w:rsidP="001A3DF3">
            <w:pPr>
              <w:contextualSpacing/>
              <w:jc w:val="center"/>
            </w:pPr>
            <w:r w:rsidRPr="00C10C7C">
              <w:rPr>
                <w:b/>
                <w:bCs/>
              </w:rPr>
              <w:t>(OR)</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9.</w:t>
            </w:r>
          </w:p>
        </w:tc>
        <w:tc>
          <w:tcPr>
            <w:tcW w:w="3497" w:type="pct"/>
            <w:gridSpan w:val="3"/>
            <w:vAlign w:val="bottom"/>
          </w:tcPr>
          <w:p w:rsidR="00387AA4" w:rsidRPr="00C10C7C" w:rsidRDefault="00387AA4" w:rsidP="001A3DF3">
            <w:pPr>
              <w:contextualSpacing/>
              <w:jc w:val="both"/>
            </w:pPr>
            <w:r w:rsidRPr="00C10C7C">
              <w:t>Assess the applicability of payment of Gratuity Act, 1972.</w:t>
            </w:r>
          </w:p>
        </w:tc>
        <w:tc>
          <w:tcPr>
            <w:tcW w:w="355" w:type="pct"/>
            <w:gridSpan w:val="2"/>
            <w:vAlign w:val="center"/>
          </w:tcPr>
          <w:p w:rsidR="00387AA4" w:rsidRPr="00C10C7C" w:rsidRDefault="00387AA4" w:rsidP="001A3DF3">
            <w:pPr>
              <w:contextualSpacing/>
              <w:jc w:val="center"/>
            </w:pPr>
            <w:r w:rsidRPr="00C10C7C">
              <w:t>CO4</w:t>
            </w:r>
          </w:p>
        </w:tc>
        <w:tc>
          <w:tcPr>
            <w:tcW w:w="347" w:type="pct"/>
            <w:vAlign w:val="center"/>
          </w:tcPr>
          <w:p w:rsidR="00387AA4" w:rsidRPr="00C10C7C" w:rsidRDefault="00387AA4" w:rsidP="001A3DF3">
            <w:pPr>
              <w:contextualSpacing/>
              <w:jc w:val="center"/>
            </w:pPr>
            <w:r w:rsidRPr="00C10C7C">
              <w:t>E</w:t>
            </w:r>
          </w:p>
        </w:tc>
        <w:tc>
          <w:tcPr>
            <w:tcW w:w="458" w:type="pct"/>
            <w:vAlign w:val="center"/>
          </w:tcPr>
          <w:p w:rsidR="00387AA4" w:rsidRPr="00C10C7C" w:rsidRDefault="00387AA4" w:rsidP="001A3DF3">
            <w:pPr>
              <w:contextualSpacing/>
              <w:jc w:val="center"/>
            </w:pPr>
            <w:r w:rsidRPr="00C10C7C">
              <w:t>10</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10.</w:t>
            </w:r>
          </w:p>
        </w:tc>
        <w:tc>
          <w:tcPr>
            <w:tcW w:w="3497" w:type="pct"/>
            <w:gridSpan w:val="3"/>
            <w:vAlign w:val="bottom"/>
          </w:tcPr>
          <w:p w:rsidR="00387AA4" w:rsidRPr="00C10C7C" w:rsidRDefault="00387AA4" w:rsidP="001A3DF3">
            <w:pPr>
              <w:contextualSpacing/>
              <w:jc w:val="both"/>
            </w:pPr>
            <w:r w:rsidRPr="00C10C7C">
              <w:t>Analyze scope and objectives of Employees PF Act, 1952.</w:t>
            </w:r>
          </w:p>
        </w:tc>
        <w:tc>
          <w:tcPr>
            <w:tcW w:w="355" w:type="pct"/>
            <w:gridSpan w:val="2"/>
            <w:vAlign w:val="center"/>
          </w:tcPr>
          <w:p w:rsidR="00387AA4" w:rsidRPr="00C10C7C" w:rsidRDefault="00387AA4" w:rsidP="001A3DF3">
            <w:pPr>
              <w:contextualSpacing/>
              <w:jc w:val="center"/>
            </w:pPr>
            <w:r w:rsidRPr="00C10C7C">
              <w:t>CO5</w:t>
            </w:r>
          </w:p>
        </w:tc>
        <w:tc>
          <w:tcPr>
            <w:tcW w:w="347" w:type="pct"/>
            <w:vAlign w:val="center"/>
          </w:tcPr>
          <w:p w:rsidR="00387AA4" w:rsidRPr="00C10C7C" w:rsidRDefault="00387AA4" w:rsidP="001A3DF3">
            <w:pPr>
              <w:contextualSpacing/>
              <w:jc w:val="center"/>
            </w:pPr>
            <w:r w:rsidRPr="00C10C7C">
              <w:t>An</w:t>
            </w:r>
          </w:p>
        </w:tc>
        <w:tc>
          <w:tcPr>
            <w:tcW w:w="458" w:type="pct"/>
            <w:vAlign w:val="center"/>
          </w:tcPr>
          <w:p w:rsidR="00387AA4" w:rsidRPr="00C10C7C" w:rsidRDefault="00387AA4" w:rsidP="001A3DF3">
            <w:pPr>
              <w:contextualSpacing/>
              <w:jc w:val="center"/>
            </w:pPr>
            <w:r w:rsidRPr="00C10C7C">
              <w:t>10</w:t>
            </w:r>
          </w:p>
        </w:tc>
      </w:tr>
      <w:tr w:rsidR="00387AA4" w:rsidRPr="00C10C7C" w:rsidTr="00A12388">
        <w:trPr>
          <w:trHeight w:val="396"/>
        </w:trPr>
        <w:tc>
          <w:tcPr>
            <w:tcW w:w="5000" w:type="pct"/>
            <w:gridSpan w:val="8"/>
            <w:vAlign w:val="center"/>
          </w:tcPr>
          <w:p w:rsidR="00387AA4" w:rsidRPr="00C10C7C" w:rsidRDefault="00387AA4" w:rsidP="001A3DF3">
            <w:pPr>
              <w:contextualSpacing/>
              <w:jc w:val="center"/>
            </w:pPr>
            <w:r w:rsidRPr="00C10C7C">
              <w:rPr>
                <w:b/>
                <w:bCs/>
              </w:rPr>
              <w:t>(OR)</w:t>
            </w:r>
          </w:p>
        </w:tc>
      </w:tr>
      <w:tr w:rsidR="00387AA4" w:rsidRPr="00C10C7C" w:rsidTr="00387AA4">
        <w:trPr>
          <w:trHeight w:val="396"/>
        </w:trPr>
        <w:tc>
          <w:tcPr>
            <w:tcW w:w="343" w:type="pct"/>
            <w:vAlign w:val="center"/>
          </w:tcPr>
          <w:p w:rsidR="00387AA4" w:rsidRPr="00C10C7C" w:rsidRDefault="00387AA4" w:rsidP="001A3DF3">
            <w:pPr>
              <w:contextualSpacing/>
              <w:jc w:val="center"/>
            </w:pPr>
            <w:r w:rsidRPr="00C10C7C">
              <w:t>11.</w:t>
            </w:r>
          </w:p>
        </w:tc>
        <w:tc>
          <w:tcPr>
            <w:tcW w:w="3497" w:type="pct"/>
            <w:gridSpan w:val="3"/>
            <w:vAlign w:val="center"/>
          </w:tcPr>
          <w:p w:rsidR="00387AA4" w:rsidRPr="00C10C7C" w:rsidRDefault="00387AA4" w:rsidP="00387AA4">
            <w:pPr>
              <w:contextualSpacing/>
            </w:pPr>
            <w:r w:rsidRPr="00C10C7C">
              <w:t>Describe the features of Consumer protection Act, 1986.</w:t>
            </w:r>
          </w:p>
        </w:tc>
        <w:tc>
          <w:tcPr>
            <w:tcW w:w="355" w:type="pct"/>
            <w:gridSpan w:val="2"/>
            <w:vAlign w:val="center"/>
          </w:tcPr>
          <w:p w:rsidR="00387AA4" w:rsidRPr="00C10C7C" w:rsidRDefault="00387AA4" w:rsidP="001A3DF3">
            <w:pPr>
              <w:contextualSpacing/>
              <w:jc w:val="center"/>
            </w:pPr>
            <w:r w:rsidRPr="00C10C7C">
              <w:t>CO6</w:t>
            </w:r>
          </w:p>
        </w:tc>
        <w:tc>
          <w:tcPr>
            <w:tcW w:w="347" w:type="pct"/>
            <w:vAlign w:val="center"/>
          </w:tcPr>
          <w:p w:rsidR="00387AA4" w:rsidRPr="00C10C7C" w:rsidRDefault="00387AA4" w:rsidP="001A3DF3">
            <w:pPr>
              <w:contextualSpacing/>
              <w:jc w:val="center"/>
            </w:pPr>
            <w:r w:rsidRPr="00C10C7C">
              <w:t>U</w:t>
            </w:r>
          </w:p>
        </w:tc>
        <w:tc>
          <w:tcPr>
            <w:tcW w:w="458" w:type="pct"/>
            <w:vAlign w:val="center"/>
          </w:tcPr>
          <w:p w:rsidR="00387AA4" w:rsidRPr="00C10C7C" w:rsidRDefault="00387AA4" w:rsidP="001A3DF3">
            <w:pPr>
              <w:contextualSpacing/>
              <w:jc w:val="center"/>
            </w:pPr>
            <w:r w:rsidRPr="00C10C7C">
              <w:t>10</w:t>
            </w:r>
          </w:p>
        </w:tc>
      </w:tr>
      <w:tr w:rsidR="00387AA4" w:rsidRPr="00C10C7C" w:rsidTr="00363465">
        <w:trPr>
          <w:trHeight w:val="551"/>
        </w:trPr>
        <w:tc>
          <w:tcPr>
            <w:tcW w:w="5000" w:type="pct"/>
            <w:gridSpan w:val="8"/>
          </w:tcPr>
          <w:p w:rsidR="00387AA4" w:rsidRPr="00C10C7C" w:rsidRDefault="00387AA4" w:rsidP="001A3DF3">
            <w:pPr>
              <w:contextualSpacing/>
              <w:jc w:val="center"/>
              <w:rPr>
                <w:b/>
                <w:u w:val="single"/>
              </w:rPr>
            </w:pPr>
            <w:r w:rsidRPr="00C10C7C">
              <w:rPr>
                <w:b/>
                <w:u w:val="single"/>
              </w:rPr>
              <w:t>PART – C (3 X 20 = 60 MARKS)</w:t>
            </w:r>
          </w:p>
          <w:p w:rsidR="00387AA4" w:rsidRPr="00C10C7C" w:rsidRDefault="00387AA4" w:rsidP="001A3DF3">
            <w:pPr>
              <w:contextualSpacing/>
              <w:jc w:val="center"/>
              <w:rPr>
                <w:b/>
              </w:rPr>
            </w:pPr>
            <w:r w:rsidRPr="00C10C7C">
              <w:rPr>
                <w:b/>
              </w:rPr>
              <w:t xml:space="preserve"> (Answer any three Questions)</w:t>
            </w:r>
          </w:p>
        </w:tc>
      </w:tr>
      <w:tr w:rsidR="00387AA4" w:rsidRPr="00C10C7C" w:rsidTr="00387AA4">
        <w:trPr>
          <w:trHeight w:val="396"/>
        </w:trPr>
        <w:tc>
          <w:tcPr>
            <w:tcW w:w="343" w:type="pct"/>
            <w:vAlign w:val="center"/>
          </w:tcPr>
          <w:p w:rsidR="00387AA4" w:rsidRPr="00C10C7C" w:rsidRDefault="00387AA4" w:rsidP="001A3DF3">
            <w:pPr>
              <w:contextualSpacing/>
            </w:pPr>
            <w:r w:rsidRPr="00C10C7C">
              <w:t>12.</w:t>
            </w:r>
          </w:p>
        </w:tc>
        <w:tc>
          <w:tcPr>
            <w:tcW w:w="206" w:type="pct"/>
            <w:vAlign w:val="center"/>
          </w:tcPr>
          <w:p w:rsidR="00387AA4" w:rsidRPr="00C10C7C" w:rsidRDefault="00387AA4" w:rsidP="001A3DF3">
            <w:pPr>
              <w:contextualSpacing/>
            </w:pPr>
            <w:r w:rsidRPr="00C10C7C">
              <w:t>a.</w:t>
            </w:r>
          </w:p>
        </w:tc>
        <w:tc>
          <w:tcPr>
            <w:tcW w:w="3286" w:type="pct"/>
            <w:vAlign w:val="bottom"/>
          </w:tcPr>
          <w:p w:rsidR="00387AA4" w:rsidRPr="00C10C7C" w:rsidRDefault="00387AA4" w:rsidP="001A3DF3">
            <w:pPr>
              <w:contextualSpacing/>
              <w:jc w:val="both"/>
            </w:pPr>
            <w:r w:rsidRPr="00C10C7C">
              <w:t>Explain advisory bodies and redressal agencies established for the settlement of  consumer disputes under consumer protection Act, 1986</w:t>
            </w:r>
          </w:p>
        </w:tc>
        <w:tc>
          <w:tcPr>
            <w:tcW w:w="343" w:type="pct"/>
            <w:gridSpan w:val="2"/>
            <w:vAlign w:val="center"/>
          </w:tcPr>
          <w:p w:rsidR="00387AA4" w:rsidRPr="00C10C7C" w:rsidRDefault="00387AA4" w:rsidP="001A3DF3">
            <w:pPr>
              <w:contextualSpacing/>
              <w:jc w:val="center"/>
            </w:pPr>
            <w:r w:rsidRPr="00C10C7C">
              <w:t>CO2</w:t>
            </w:r>
          </w:p>
        </w:tc>
        <w:tc>
          <w:tcPr>
            <w:tcW w:w="364" w:type="pct"/>
            <w:gridSpan w:val="2"/>
            <w:vAlign w:val="center"/>
          </w:tcPr>
          <w:p w:rsidR="00387AA4" w:rsidRPr="00C10C7C" w:rsidRDefault="00387AA4" w:rsidP="001A3DF3">
            <w:pPr>
              <w:contextualSpacing/>
              <w:jc w:val="center"/>
            </w:pPr>
            <w:r w:rsidRPr="00C10C7C">
              <w:t>U</w:t>
            </w:r>
          </w:p>
        </w:tc>
        <w:tc>
          <w:tcPr>
            <w:tcW w:w="458" w:type="pct"/>
            <w:vAlign w:val="center"/>
          </w:tcPr>
          <w:p w:rsidR="00387AA4" w:rsidRPr="00C10C7C" w:rsidRDefault="00387AA4" w:rsidP="001A3DF3">
            <w:pPr>
              <w:contextualSpacing/>
              <w:jc w:val="center"/>
            </w:pPr>
            <w:r w:rsidRPr="00C10C7C">
              <w:t>20</w:t>
            </w:r>
          </w:p>
        </w:tc>
      </w:tr>
      <w:tr w:rsidR="00387AA4" w:rsidRPr="00C10C7C" w:rsidTr="00387AA4">
        <w:trPr>
          <w:trHeight w:val="396"/>
        </w:trPr>
        <w:tc>
          <w:tcPr>
            <w:tcW w:w="343" w:type="pct"/>
            <w:vAlign w:val="center"/>
          </w:tcPr>
          <w:p w:rsidR="00387AA4" w:rsidRPr="00C10C7C" w:rsidRDefault="00387AA4" w:rsidP="001A3DF3">
            <w:pPr>
              <w:contextualSpacing/>
            </w:pPr>
          </w:p>
        </w:tc>
        <w:tc>
          <w:tcPr>
            <w:tcW w:w="206" w:type="pct"/>
            <w:vAlign w:val="center"/>
          </w:tcPr>
          <w:p w:rsidR="00387AA4" w:rsidRPr="00C10C7C" w:rsidRDefault="00387AA4" w:rsidP="001A3DF3">
            <w:pPr>
              <w:contextualSpacing/>
            </w:pPr>
          </w:p>
        </w:tc>
        <w:tc>
          <w:tcPr>
            <w:tcW w:w="3286" w:type="pct"/>
            <w:vAlign w:val="bottom"/>
          </w:tcPr>
          <w:p w:rsidR="00387AA4" w:rsidRPr="00C10C7C" w:rsidRDefault="00387AA4" w:rsidP="001A3DF3">
            <w:pPr>
              <w:contextualSpacing/>
              <w:jc w:val="both"/>
            </w:pPr>
          </w:p>
        </w:tc>
        <w:tc>
          <w:tcPr>
            <w:tcW w:w="343" w:type="pct"/>
            <w:gridSpan w:val="2"/>
            <w:vAlign w:val="center"/>
          </w:tcPr>
          <w:p w:rsidR="00387AA4" w:rsidRPr="00C10C7C" w:rsidRDefault="00387AA4" w:rsidP="001A3DF3">
            <w:pPr>
              <w:contextualSpacing/>
              <w:jc w:val="center"/>
            </w:pPr>
          </w:p>
        </w:tc>
        <w:tc>
          <w:tcPr>
            <w:tcW w:w="364" w:type="pct"/>
            <w:gridSpan w:val="2"/>
            <w:vAlign w:val="center"/>
          </w:tcPr>
          <w:p w:rsidR="00387AA4" w:rsidRPr="00C10C7C" w:rsidRDefault="00387AA4" w:rsidP="001A3DF3">
            <w:pPr>
              <w:contextualSpacing/>
              <w:jc w:val="center"/>
            </w:pPr>
          </w:p>
        </w:tc>
        <w:tc>
          <w:tcPr>
            <w:tcW w:w="458" w:type="pct"/>
            <w:vAlign w:val="center"/>
          </w:tcPr>
          <w:p w:rsidR="00387AA4" w:rsidRPr="00C10C7C" w:rsidRDefault="00387AA4" w:rsidP="001A3DF3">
            <w:pPr>
              <w:contextualSpacing/>
              <w:jc w:val="center"/>
            </w:pPr>
          </w:p>
        </w:tc>
      </w:tr>
      <w:tr w:rsidR="00387AA4" w:rsidRPr="00C10C7C" w:rsidTr="00387AA4">
        <w:trPr>
          <w:trHeight w:val="396"/>
        </w:trPr>
        <w:tc>
          <w:tcPr>
            <w:tcW w:w="343" w:type="pct"/>
            <w:vAlign w:val="center"/>
          </w:tcPr>
          <w:p w:rsidR="00387AA4" w:rsidRPr="00C10C7C" w:rsidRDefault="00387AA4" w:rsidP="001A3DF3">
            <w:pPr>
              <w:contextualSpacing/>
            </w:pPr>
            <w:r w:rsidRPr="00C10C7C">
              <w:t>13.</w:t>
            </w:r>
          </w:p>
        </w:tc>
        <w:tc>
          <w:tcPr>
            <w:tcW w:w="206" w:type="pct"/>
            <w:vAlign w:val="center"/>
          </w:tcPr>
          <w:p w:rsidR="00387AA4" w:rsidRPr="00C10C7C" w:rsidRDefault="00387AA4" w:rsidP="001A3DF3">
            <w:pPr>
              <w:contextualSpacing/>
            </w:pPr>
            <w:r w:rsidRPr="00C10C7C">
              <w:t>a.</w:t>
            </w:r>
          </w:p>
        </w:tc>
        <w:tc>
          <w:tcPr>
            <w:tcW w:w="3286" w:type="pct"/>
            <w:vAlign w:val="bottom"/>
          </w:tcPr>
          <w:p w:rsidR="00387AA4" w:rsidRPr="00C10C7C" w:rsidRDefault="00387AA4" w:rsidP="001A3DF3">
            <w:pPr>
              <w:contextualSpacing/>
              <w:jc w:val="both"/>
            </w:pPr>
            <w:r w:rsidRPr="00C10C7C">
              <w:t>Elaborate the provisions regarding safety of workers under Factories Act,1948</w:t>
            </w:r>
          </w:p>
        </w:tc>
        <w:tc>
          <w:tcPr>
            <w:tcW w:w="343" w:type="pct"/>
            <w:gridSpan w:val="2"/>
            <w:vAlign w:val="center"/>
          </w:tcPr>
          <w:p w:rsidR="00387AA4" w:rsidRPr="00C10C7C" w:rsidRDefault="00387AA4" w:rsidP="001A3DF3">
            <w:pPr>
              <w:contextualSpacing/>
              <w:jc w:val="center"/>
            </w:pPr>
            <w:r w:rsidRPr="00C10C7C">
              <w:t>CO3</w:t>
            </w:r>
          </w:p>
        </w:tc>
        <w:tc>
          <w:tcPr>
            <w:tcW w:w="364" w:type="pct"/>
            <w:gridSpan w:val="2"/>
            <w:vAlign w:val="center"/>
          </w:tcPr>
          <w:p w:rsidR="00387AA4" w:rsidRPr="00C10C7C" w:rsidRDefault="00387AA4" w:rsidP="00387AA4">
            <w:pPr>
              <w:contextualSpacing/>
              <w:jc w:val="center"/>
            </w:pPr>
            <w:r w:rsidRPr="00C10C7C">
              <w:t>A</w:t>
            </w:r>
          </w:p>
        </w:tc>
        <w:tc>
          <w:tcPr>
            <w:tcW w:w="458" w:type="pct"/>
            <w:vAlign w:val="center"/>
          </w:tcPr>
          <w:p w:rsidR="00387AA4" w:rsidRPr="00C10C7C" w:rsidRDefault="00387AA4" w:rsidP="001A3DF3">
            <w:pPr>
              <w:contextualSpacing/>
              <w:jc w:val="center"/>
            </w:pPr>
            <w:r w:rsidRPr="00C10C7C">
              <w:t>20</w:t>
            </w:r>
          </w:p>
        </w:tc>
      </w:tr>
      <w:tr w:rsidR="00387AA4" w:rsidRPr="00C10C7C" w:rsidTr="00387AA4">
        <w:trPr>
          <w:trHeight w:val="396"/>
        </w:trPr>
        <w:tc>
          <w:tcPr>
            <w:tcW w:w="343" w:type="pct"/>
            <w:vAlign w:val="center"/>
          </w:tcPr>
          <w:p w:rsidR="00387AA4" w:rsidRPr="00C10C7C" w:rsidRDefault="00387AA4" w:rsidP="001A3DF3">
            <w:pPr>
              <w:contextualSpacing/>
            </w:pPr>
          </w:p>
        </w:tc>
        <w:tc>
          <w:tcPr>
            <w:tcW w:w="206" w:type="pct"/>
            <w:vAlign w:val="center"/>
          </w:tcPr>
          <w:p w:rsidR="00387AA4" w:rsidRPr="00C10C7C" w:rsidRDefault="00387AA4" w:rsidP="001A3DF3">
            <w:pPr>
              <w:contextualSpacing/>
            </w:pPr>
          </w:p>
        </w:tc>
        <w:tc>
          <w:tcPr>
            <w:tcW w:w="3286" w:type="pct"/>
            <w:vAlign w:val="bottom"/>
          </w:tcPr>
          <w:p w:rsidR="00387AA4" w:rsidRPr="00C10C7C" w:rsidRDefault="00387AA4" w:rsidP="001A3DF3">
            <w:pPr>
              <w:contextualSpacing/>
              <w:jc w:val="both"/>
            </w:pPr>
            <w:r w:rsidRPr="00C10C7C">
              <w:t xml:space="preserve">  </w:t>
            </w:r>
          </w:p>
        </w:tc>
        <w:tc>
          <w:tcPr>
            <w:tcW w:w="343" w:type="pct"/>
            <w:gridSpan w:val="2"/>
            <w:vAlign w:val="center"/>
          </w:tcPr>
          <w:p w:rsidR="00387AA4" w:rsidRPr="00C10C7C" w:rsidRDefault="00387AA4" w:rsidP="001A3DF3">
            <w:pPr>
              <w:contextualSpacing/>
              <w:jc w:val="center"/>
            </w:pPr>
          </w:p>
        </w:tc>
        <w:tc>
          <w:tcPr>
            <w:tcW w:w="364" w:type="pct"/>
            <w:gridSpan w:val="2"/>
            <w:vAlign w:val="center"/>
          </w:tcPr>
          <w:p w:rsidR="00387AA4" w:rsidRPr="00C10C7C" w:rsidRDefault="00387AA4" w:rsidP="001A3DF3">
            <w:pPr>
              <w:contextualSpacing/>
              <w:jc w:val="center"/>
            </w:pPr>
          </w:p>
        </w:tc>
        <w:tc>
          <w:tcPr>
            <w:tcW w:w="458" w:type="pct"/>
            <w:vAlign w:val="center"/>
          </w:tcPr>
          <w:p w:rsidR="00387AA4" w:rsidRPr="00C10C7C" w:rsidRDefault="00387AA4" w:rsidP="001A3DF3">
            <w:pPr>
              <w:contextualSpacing/>
              <w:jc w:val="center"/>
            </w:pPr>
          </w:p>
        </w:tc>
      </w:tr>
      <w:tr w:rsidR="00387AA4" w:rsidRPr="00C10C7C" w:rsidTr="00387AA4">
        <w:trPr>
          <w:trHeight w:val="396"/>
        </w:trPr>
        <w:tc>
          <w:tcPr>
            <w:tcW w:w="343" w:type="pct"/>
            <w:vAlign w:val="center"/>
          </w:tcPr>
          <w:p w:rsidR="00387AA4" w:rsidRPr="00C10C7C" w:rsidRDefault="00387AA4" w:rsidP="001A3DF3">
            <w:pPr>
              <w:contextualSpacing/>
            </w:pPr>
            <w:r w:rsidRPr="00C10C7C">
              <w:t>14.</w:t>
            </w:r>
          </w:p>
        </w:tc>
        <w:tc>
          <w:tcPr>
            <w:tcW w:w="206" w:type="pct"/>
            <w:vAlign w:val="center"/>
          </w:tcPr>
          <w:p w:rsidR="00387AA4" w:rsidRPr="00C10C7C" w:rsidRDefault="00387AA4" w:rsidP="001A3DF3">
            <w:pPr>
              <w:contextualSpacing/>
            </w:pPr>
            <w:r w:rsidRPr="00C10C7C">
              <w:t>a.</w:t>
            </w:r>
          </w:p>
        </w:tc>
        <w:tc>
          <w:tcPr>
            <w:tcW w:w="3286" w:type="pct"/>
            <w:vAlign w:val="bottom"/>
          </w:tcPr>
          <w:p w:rsidR="00387AA4" w:rsidRPr="00C10C7C" w:rsidRDefault="00387AA4" w:rsidP="001A3DF3">
            <w:pPr>
              <w:contextualSpacing/>
              <w:jc w:val="both"/>
            </w:pPr>
            <w:r w:rsidRPr="00C10C7C">
              <w:t>Describe employers’ obligations under payment of Bonus Act,1965.</w:t>
            </w:r>
          </w:p>
        </w:tc>
        <w:tc>
          <w:tcPr>
            <w:tcW w:w="343" w:type="pct"/>
            <w:gridSpan w:val="2"/>
            <w:vAlign w:val="center"/>
          </w:tcPr>
          <w:p w:rsidR="00387AA4" w:rsidRPr="00C10C7C" w:rsidRDefault="00387AA4" w:rsidP="001A3DF3">
            <w:pPr>
              <w:contextualSpacing/>
              <w:jc w:val="center"/>
            </w:pPr>
            <w:r w:rsidRPr="00C10C7C">
              <w:t>CO4</w:t>
            </w:r>
          </w:p>
        </w:tc>
        <w:tc>
          <w:tcPr>
            <w:tcW w:w="364" w:type="pct"/>
            <w:gridSpan w:val="2"/>
            <w:vAlign w:val="center"/>
          </w:tcPr>
          <w:p w:rsidR="00387AA4" w:rsidRPr="00C10C7C" w:rsidRDefault="00387AA4" w:rsidP="001A3DF3">
            <w:pPr>
              <w:contextualSpacing/>
              <w:jc w:val="center"/>
            </w:pPr>
            <w:r w:rsidRPr="00C10C7C">
              <w:t>U</w:t>
            </w:r>
          </w:p>
        </w:tc>
        <w:tc>
          <w:tcPr>
            <w:tcW w:w="458" w:type="pct"/>
            <w:vAlign w:val="center"/>
          </w:tcPr>
          <w:p w:rsidR="00387AA4" w:rsidRPr="00C10C7C" w:rsidRDefault="00387AA4" w:rsidP="001A3DF3">
            <w:pPr>
              <w:contextualSpacing/>
              <w:jc w:val="center"/>
            </w:pPr>
            <w:r w:rsidRPr="00C10C7C">
              <w:t>20</w:t>
            </w:r>
          </w:p>
        </w:tc>
      </w:tr>
      <w:tr w:rsidR="00387AA4" w:rsidRPr="00C10C7C" w:rsidTr="00387AA4">
        <w:trPr>
          <w:trHeight w:val="396"/>
        </w:trPr>
        <w:tc>
          <w:tcPr>
            <w:tcW w:w="343" w:type="pct"/>
            <w:vAlign w:val="center"/>
          </w:tcPr>
          <w:p w:rsidR="00387AA4" w:rsidRPr="00C10C7C" w:rsidRDefault="00387AA4" w:rsidP="001A3DF3">
            <w:pPr>
              <w:contextualSpacing/>
            </w:pPr>
          </w:p>
        </w:tc>
        <w:tc>
          <w:tcPr>
            <w:tcW w:w="206" w:type="pct"/>
            <w:vAlign w:val="center"/>
          </w:tcPr>
          <w:p w:rsidR="00387AA4" w:rsidRPr="00C10C7C" w:rsidRDefault="00387AA4" w:rsidP="001A3DF3">
            <w:pPr>
              <w:contextualSpacing/>
            </w:pPr>
          </w:p>
        </w:tc>
        <w:tc>
          <w:tcPr>
            <w:tcW w:w="3286" w:type="pct"/>
            <w:vAlign w:val="bottom"/>
          </w:tcPr>
          <w:p w:rsidR="00387AA4" w:rsidRPr="00C10C7C" w:rsidRDefault="00387AA4" w:rsidP="001A3DF3">
            <w:pPr>
              <w:contextualSpacing/>
              <w:jc w:val="both"/>
            </w:pPr>
          </w:p>
        </w:tc>
        <w:tc>
          <w:tcPr>
            <w:tcW w:w="343" w:type="pct"/>
            <w:gridSpan w:val="2"/>
            <w:vAlign w:val="center"/>
          </w:tcPr>
          <w:p w:rsidR="00387AA4" w:rsidRPr="00C10C7C" w:rsidRDefault="00387AA4" w:rsidP="001A3DF3">
            <w:pPr>
              <w:contextualSpacing/>
              <w:jc w:val="center"/>
            </w:pPr>
          </w:p>
        </w:tc>
        <w:tc>
          <w:tcPr>
            <w:tcW w:w="364" w:type="pct"/>
            <w:gridSpan w:val="2"/>
            <w:vAlign w:val="center"/>
          </w:tcPr>
          <w:p w:rsidR="00387AA4" w:rsidRPr="00C10C7C" w:rsidRDefault="00387AA4" w:rsidP="001A3DF3">
            <w:pPr>
              <w:contextualSpacing/>
              <w:jc w:val="center"/>
            </w:pPr>
          </w:p>
        </w:tc>
        <w:tc>
          <w:tcPr>
            <w:tcW w:w="458" w:type="pct"/>
            <w:vAlign w:val="center"/>
          </w:tcPr>
          <w:p w:rsidR="00387AA4" w:rsidRPr="00C10C7C" w:rsidRDefault="00387AA4" w:rsidP="001A3DF3">
            <w:pPr>
              <w:contextualSpacing/>
              <w:jc w:val="center"/>
            </w:pPr>
          </w:p>
        </w:tc>
      </w:tr>
      <w:tr w:rsidR="00387AA4" w:rsidRPr="00C10C7C" w:rsidTr="00387AA4">
        <w:trPr>
          <w:trHeight w:val="396"/>
        </w:trPr>
        <w:tc>
          <w:tcPr>
            <w:tcW w:w="343" w:type="pct"/>
            <w:vAlign w:val="center"/>
          </w:tcPr>
          <w:p w:rsidR="00387AA4" w:rsidRPr="00C10C7C" w:rsidRDefault="00387AA4" w:rsidP="001A3DF3">
            <w:pPr>
              <w:contextualSpacing/>
            </w:pPr>
            <w:r w:rsidRPr="00C10C7C">
              <w:t>15.</w:t>
            </w:r>
          </w:p>
        </w:tc>
        <w:tc>
          <w:tcPr>
            <w:tcW w:w="206" w:type="pct"/>
            <w:vAlign w:val="center"/>
          </w:tcPr>
          <w:p w:rsidR="00387AA4" w:rsidRPr="00C10C7C" w:rsidRDefault="00387AA4" w:rsidP="001A3DF3">
            <w:pPr>
              <w:contextualSpacing/>
            </w:pPr>
            <w:r w:rsidRPr="00C10C7C">
              <w:t>a.</w:t>
            </w:r>
          </w:p>
        </w:tc>
        <w:tc>
          <w:tcPr>
            <w:tcW w:w="3286" w:type="pct"/>
            <w:vAlign w:val="bottom"/>
          </w:tcPr>
          <w:p w:rsidR="00387AA4" w:rsidRPr="00C10C7C" w:rsidRDefault="00387AA4" w:rsidP="001A3DF3">
            <w:pPr>
              <w:contextualSpacing/>
              <w:jc w:val="both"/>
            </w:pPr>
            <w:r w:rsidRPr="00C10C7C">
              <w:t>Examine employees’ pension scheme under Employees PF Act,1952.</w:t>
            </w:r>
          </w:p>
        </w:tc>
        <w:tc>
          <w:tcPr>
            <w:tcW w:w="343" w:type="pct"/>
            <w:gridSpan w:val="2"/>
            <w:vAlign w:val="center"/>
          </w:tcPr>
          <w:p w:rsidR="00387AA4" w:rsidRPr="00C10C7C" w:rsidRDefault="00387AA4" w:rsidP="001A3DF3">
            <w:pPr>
              <w:contextualSpacing/>
              <w:jc w:val="center"/>
            </w:pPr>
            <w:r w:rsidRPr="00C10C7C">
              <w:t>CO5</w:t>
            </w:r>
          </w:p>
        </w:tc>
        <w:tc>
          <w:tcPr>
            <w:tcW w:w="364" w:type="pct"/>
            <w:gridSpan w:val="2"/>
            <w:vAlign w:val="center"/>
          </w:tcPr>
          <w:p w:rsidR="00387AA4" w:rsidRPr="00C10C7C" w:rsidRDefault="00387AA4" w:rsidP="001A3DF3">
            <w:pPr>
              <w:contextualSpacing/>
              <w:jc w:val="center"/>
            </w:pPr>
            <w:r w:rsidRPr="00C10C7C">
              <w:t>An</w:t>
            </w:r>
          </w:p>
        </w:tc>
        <w:tc>
          <w:tcPr>
            <w:tcW w:w="458" w:type="pct"/>
            <w:vAlign w:val="center"/>
          </w:tcPr>
          <w:p w:rsidR="00387AA4" w:rsidRPr="00C10C7C" w:rsidRDefault="00387AA4" w:rsidP="001A3DF3">
            <w:pPr>
              <w:contextualSpacing/>
              <w:jc w:val="center"/>
            </w:pPr>
            <w:r w:rsidRPr="00C10C7C">
              <w:t>20</w:t>
            </w:r>
          </w:p>
        </w:tc>
      </w:tr>
      <w:tr w:rsidR="00387AA4" w:rsidRPr="00C10C7C" w:rsidTr="00387AA4">
        <w:trPr>
          <w:trHeight w:val="396"/>
        </w:trPr>
        <w:tc>
          <w:tcPr>
            <w:tcW w:w="343" w:type="pct"/>
            <w:vAlign w:val="center"/>
          </w:tcPr>
          <w:p w:rsidR="00387AA4" w:rsidRPr="00C10C7C" w:rsidRDefault="00387AA4" w:rsidP="001A3DF3">
            <w:pPr>
              <w:contextualSpacing/>
            </w:pPr>
          </w:p>
        </w:tc>
        <w:tc>
          <w:tcPr>
            <w:tcW w:w="206" w:type="pct"/>
            <w:vAlign w:val="center"/>
          </w:tcPr>
          <w:p w:rsidR="00387AA4" w:rsidRPr="00C10C7C" w:rsidRDefault="00387AA4" w:rsidP="001A3DF3">
            <w:pPr>
              <w:contextualSpacing/>
            </w:pPr>
          </w:p>
        </w:tc>
        <w:tc>
          <w:tcPr>
            <w:tcW w:w="3286" w:type="pct"/>
            <w:vAlign w:val="bottom"/>
          </w:tcPr>
          <w:p w:rsidR="00387AA4" w:rsidRPr="00C10C7C" w:rsidRDefault="00387AA4" w:rsidP="001A3DF3">
            <w:pPr>
              <w:contextualSpacing/>
              <w:jc w:val="both"/>
            </w:pPr>
          </w:p>
        </w:tc>
        <w:tc>
          <w:tcPr>
            <w:tcW w:w="343" w:type="pct"/>
            <w:gridSpan w:val="2"/>
            <w:vAlign w:val="center"/>
          </w:tcPr>
          <w:p w:rsidR="00387AA4" w:rsidRPr="00C10C7C" w:rsidRDefault="00387AA4" w:rsidP="001A3DF3">
            <w:pPr>
              <w:contextualSpacing/>
              <w:jc w:val="center"/>
            </w:pPr>
          </w:p>
        </w:tc>
        <w:tc>
          <w:tcPr>
            <w:tcW w:w="364" w:type="pct"/>
            <w:gridSpan w:val="2"/>
            <w:vAlign w:val="center"/>
          </w:tcPr>
          <w:p w:rsidR="00387AA4" w:rsidRPr="00C10C7C" w:rsidRDefault="00387AA4" w:rsidP="001A3DF3">
            <w:pPr>
              <w:contextualSpacing/>
              <w:jc w:val="center"/>
            </w:pPr>
          </w:p>
        </w:tc>
        <w:tc>
          <w:tcPr>
            <w:tcW w:w="458" w:type="pct"/>
            <w:vAlign w:val="center"/>
          </w:tcPr>
          <w:p w:rsidR="00387AA4" w:rsidRPr="00C10C7C" w:rsidRDefault="00387AA4" w:rsidP="001A3DF3">
            <w:pPr>
              <w:contextualSpacing/>
              <w:jc w:val="center"/>
            </w:pPr>
          </w:p>
        </w:tc>
      </w:tr>
      <w:tr w:rsidR="00387AA4" w:rsidRPr="00C10C7C" w:rsidTr="00387AA4">
        <w:trPr>
          <w:trHeight w:val="396"/>
        </w:trPr>
        <w:tc>
          <w:tcPr>
            <w:tcW w:w="343" w:type="pct"/>
            <w:vAlign w:val="center"/>
          </w:tcPr>
          <w:p w:rsidR="00387AA4" w:rsidRPr="00C10C7C" w:rsidRDefault="00387AA4" w:rsidP="001A3DF3">
            <w:pPr>
              <w:contextualSpacing/>
            </w:pPr>
            <w:r w:rsidRPr="00C10C7C">
              <w:t>16.</w:t>
            </w:r>
          </w:p>
        </w:tc>
        <w:tc>
          <w:tcPr>
            <w:tcW w:w="206" w:type="pct"/>
            <w:vAlign w:val="center"/>
          </w:tcPr>
          <w:p w:rsidR="00387AA4" w:rsidRPr="00C10C7C" w:rsidRDefault="00387AA4" w:rsidP="001A3DF3">
            <w:pPr>
              <w:contextualSpacing/>
            </w:pPr>
            <w:r w:rsidRPr="00C10C7C">
              <w:t>a.</w:t>
            </w:r>
          </w:p>
        </w:tc>
        <w:tc>
          <w:tcPr>
            <w:tcW w:w="3286" w:type="pct"/>
            <w:vAlign w:val="bottom"/>
          </w:tcPr>
          <w:p w:rsidR="00387AA4" w:rsidRPr="00C10C7C" w:rsidRDefault="00387AA4" w:rsidP="001A3DF3">
            <w:pPr>
              <w:contextualSpacing/>
              <w:jc w:val="both"/>
            </w:pPr>
            <w:r w:rsidRPr="00C10C7C">
              <w:t>Assess the objectives of Factories Act,1948.</w:t>
            </w:r>
          </w:p>
        </w:tc>
        <w:tc>
          <w:tcPr>
            <w:tcW w:w="343" w:type="pct"/>
            <w:gridSpan w:val="2"/>
            <w:vAlign w:val="center"/>
          </w:tcPr>
          <w:p w:rsidR="00387AA4" w:rsidRPr="00C10C7C" w:rsidRDefault="00387AA4" w:rsidP="001A3DF3">
            <w:pPr>
              <w:contextualSpacing/>
              <w:jc w:val="center"/>
            </w:pPr>
            <w:r w:rsidRPr="00C10C7C">
              <w:t>CO6</w:t>
            </w:r>
          </w:p>
        </w:tc>
        <w:tc>
          <w:tcPr>
            <w:tcW w:w="364" w:type="pct"/>
            <w:gridSpan w:val="2"/>
            <w:vAlign w:val="center"/>
          </w:tcPr>
          <w:p w:rsidR="00387AA4" w:rsidRPr="00C10C7C" w:rsidRDefault="00387AA4" w:rsidP="001A3DF3">
            <w:pPr>
              <w:contextualSpacing/>
              <w:jc w:val="center"/>
            </w:pPr>
            <w:r w:rsidRPr="00C10C7C">
              <w:t>E</w:t>
            </w:r>
          </w:p>
        </w:tc>
        <w:tc>
          <w:tcPr>
            <w:tcW w:w="458" w:type="pct"/>
            <w:vAlign w:val="center"/>
          </w:tcPr>
          <w:p w:rsidR="00387AA4" w:rsidRPr="00C10C7C" w:rsidRDefault="00387AA4" w:rsidP="001A3DF3">
            <w:pPr>
              <w:contextualSpacing/>
              <w:jc w:val="center"/>
            </w:pPr>
            <w:r w:rsidRPr="00C10C7C">
              <w:t>20</w:t>
            </w:r>
          </w:p>
        </w:tc>
      </w:tr>
      <w:tr w:rsidR="00387AA4" w:rsidRPr="00C10C7C" w:rsidTr="00387AA4">
        <w:trPr>
          <w:trHeight w:val="396"/>
        </w:trPr>
        <w:tc>
          <w:tcPr>
            <w:tcW w:w="343" w:type="pct"/>
            <w:vAlign w:val="center"/>
          </w:tcPr>
          <w:p w:rsidR="00387AA4" w:rsidRPr="00C10C7C" w:rsidRDefault="00387AA4" w:rsidP="001A3DF3">
            <w:pPr>
              <w:contextualSpacing/>
            </w:pPr>
          </w:p>
        </w:tc>
        <w:tc>
          <w:tcPr>
            <w:tcW w:w="206" w:type="pct"/>
            <w:vAlign w:val="center"/>
          </w:tcPr>
          <w:p w:rsidR="00387AA4" w:rsidRPr="00C10C7C" w:rsidRDefault="00387AA4" w:rsidP="001A3DF3">
            <w:pPr>
              <w:contextualSpacing/>
            </w:pPr>
          </w:p>
        </w:tc>
        <w:tc>
          <w:tcPr>
            <w:tcW w:w="3286" w:type="pct"/>
            <w:vAlign w:val="bottom"/>
          </w:tcPr>
          <w:p w:rsidR="00387AA4" w:rsidRPr="00C10C7C" w:rsidRDefault="00387AA4" w:rsidP="001A3DF3">
            <w:pPr>
              <w:contextualSpacing/>
              <w:jc w:val="both"/>
            </w:pPr>
          </w:p>
        </w:tc>
        <w:tc>
          <w:tcPr>
            <w:tcW w:w="343" w:type="pct"/>
            <w:gridSpan w:val="2"/>
            <w:vAlign w:val="center"/>
          </w:tcPr>
          <w:p w:rsidR="00387AA4" w:rsidRPr="00C10C7C" w:rsidRDefault="00387AA4" w:rsidP="001A3DF3">
            <w:pPr>
              <w:contextualSpacing/>
              <w:jc w:val="center"/>
            </w:pPr>
          </w:p>
        </w:tc>
        <w:tc>
          <w:tcPr>
            <w:tcW w:w="364" w:type="pct"/>
            <w:gridSpan w:val="2"/>
            <w:vAlign w:val="center"/>
          </w:tcPr>
          <w:p w:rsidR="00387AA4" w:rsidRPr="00C10C7C" w:rsidRDefault="00387AA4" w:rsidP="001A3DF3">
            <w:pPr>
              <w:contextualSpacing/>
              <w:jc w:val="center"/>
            </w:pPr>
          </w:p>
        </w:tc>
        <w:tc>
          <w:tcPr>
            <w:tcW w:w="458" w:type="pct"/>
            <w:vAlign w:val="center"/>
          </w:tcPr>
          <w:p w:rsidR="00387AA4" w:rsidRPr="00C10C7C" w:rsidRDefault="00387AA4" w:rsidP="001A3DF3">
            <w:pPr>
              <w:contextualSpacing/>
              <w:jc w:val="center"/>
            </w:pPr>
          </w:p>
        </w:tc>
      </w:tr>
    </w:tbl>
    <w:p w:rsidR="00387AA4" w:rsidRPr="00C10C7C" w:rsidRDefault="00387AA4" w:rsidP="009074D1">
      <w:pPr>
        <w:contextualSpacing/>
      </w:pPr>
      <w:r w:rsidRPr="00C10C7C">
        <w:rPr>
          <w:b/>
          <w:bCs/>
        </w:rPr>
        <w:t>CO</w:t>
      </w:r>
      <w:r w:rsidRPr="00C10C7C">
        <w:t xml:space="preserve"> – COURSE OUTCOME</w:t>
      </w:r>
      <w:r w:rsidRPr="00C10C7C">
        <w:tab/>
      </w:r>
      <w:r w:rsidRPr="00C10C7C">
        <w:tab/>
      </w:r>
      <w:r w:rsidRPr="00C10C7C">
        <w:tab/>
      </w:r>
      <w:r w:rsidRPr="00C10C7C">
        <w:tab/>
      </w:r>
      <w:r w:rsidRPr="00C10C7C">
        <w:tab/>
      </w:r>
      <w:r w:rsidRPr="00C10C7C">
        <w:rPr>
          <w:b/>
          <w:bCs/>
        </w:rPr>
        <w:t>BL</w:t>
      </w:r>
      <w:r w:rsidRPr="00C10C7C">
        <w:t xml:space="preserve"> – BLOOM’S LEVEL</w:t>
      </w:r>
    </w:p>
    <w:p w:rsidR="00387AA4" w:rsidRPr="00C10C7C"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C10C7C" w:rsidTr="00363465">
        <w:tc>
          <w:tcPr>
            <w:tcW w:w="709" w:type="dxa"/>
          </w:tcPr>
          <w:p w:rsidR="00387AA4" w:rsidRPr="00C10C7C" w:rsidRDefault="00387AA4" w:rsidP="001A3DF3">
            <w:pPr>
              <w:contextualSpacing/>
            </w:pPr>
          </w:p>
        </w:tc>
        <w:tc>
          <w:tcPr>
            <w:tcW w:w="9639" w:type="dxa"/>
          </w:tcPr>
          <w:p w:rsidR="00387AA4" w:rsidRPr="00C10C7C" w:rsidRDefault="00387AA4" w:rsidP="001A3DF3">
            <w:pPr>
              <w:contextualSpacing/>
              <w:jc w:val="center"/>
              <w:rPr>
                <w:b/>
              </w:rPr>
            </w:pPr>
            <w:r w:rsidRPr="00C10C7C">
              <w:rPr>
                <w:b/>
              </w:rPr>
              <w:t>COURSE OUTCOMES</w:t>
            </w:r>
          </w:p>
        </w:tc>
      </w:tr>
      <w:tr w:rsidR="00387AA4" w:rsidRPr="00C10C7C" w:rsidTr="00387AA4">
        <w:tc>
          <w:tcPr>
            <w:tcW w:w="709" w:type="dxa"/>
          </w:tcPr>
          <w:p w:rsidR="00387AA4" w:rsidRPr="00C10C7C" w:rsidRDefault="00387AA4" w:rsidP="001A3DF3">
            <w:pPr>
              <w:contextualSpacing/>
              <w:rPr>
                <w:bCs/>
              </w:rPr>
            </w:pPr>
            <w:r w:rsidRPr="00C10C7C">
              <w:rPr>
                <w:bCs/>
              </w:rPr>
              <w:t>CO1</w:t>
            </w:r>
          </w:p>
        </w:tc>
        <w:tc>
          <w:tcPr>
            <w:tcW w:w="9639" w:type="dxa"/>
          </w:tcPr>
          <w:p w:rsidR="00387AA4" w:rsidRPr="00C10C7C" w:rsidRDefault="00387AA4" w:rsidP="001A3DF3">
            <w:pPr>
              <w:contextualSpacing/>
              <w:jc w:val="both"/>
            </w:pPr>
            <w:r w:rsidRPr="00C10C7C">
              <w:t>Explain the provisions of Consumer Protection Act 1986.</w:t>
            </w:r>
          </w:p>
        </w:tc>
      </w:tr>
      <w:tr w:rsidR="00387AA4" w:rsidRPr="00C10C7C" w:rsidTr="00387AA4">
        <w:tc>
          <w:tcPr>
            <w:tcW w:w="709" w:type="dxa"/>
          </w:tcPr>
          <w:p w:rsidR="00387AA4" w:rsidRPr="00C10C7C" w:rsidRDefault="00387AA4" w:rsidP="001A3DF3">
            <w:pPr>
              <w:contextualSpacing/>
              <w:rPr>
                <w:bCs/>
              </w:rPr>
            </w:pPr>
            <w:r w:rsidRPr="00C10C7C">
              <w:rPr>
                <w:bCs/>
              </w:rPr>
              <w:t>CO2</w:t>
            </w:r>
          </w:p>
        </w:tc>
        <w:tc>
          <w:tcPr>
            <w:tcW w:w="9639" w:type="dxa"/>
          </w:tcPr>
          <w:p w:rsidR="00387AA4" w:rsidRPr="00C10C7C" w:rsidRDefault="00387AA4" w:rsidP="001A3DF3">
            <w:pPr>
              <w:contextualSpacing/>
              <w:jc w:val="both"/>
            </w:pPr>
            <w:r w:rsidRPr="00C10C7C">
              <w:t>Apprehend the industrial safety and welfare measure for  workers as provided in the Factories Act 1948</w:t>
            </w:r>
          </w:p>
        </w:tc>
      </w:tr>
      <w:tr w:rsidR="00387AA4" w:rsidRPr="00C10C7C" w:rsidTr="00387AA4">
        <w:tc>
          <w:tcPr>
            <w:tcW w:w="709" w:type="dxa"/>
          </w:tcPr>
          <w:p w:rsidR="00387AA4" w:rsidRPr="00C10C7C" w:rsidRDefault="00387AA4" w:rsidP="001A3DF3">
            <w:pPr>
              <w:contextualSpacing/>
              <w:rPr>
                <w:bCs/>
              </w:rPr>
            </w:pPr>
            <w:r w:rsidRPr="00C10C7C">
              <w:rPr>
                <w:bCs/>
              </w:rPr>
              <w:t>CO3</w:t>
            </w:r>
          </w:p>
        </w:tc>
        <w:tc>
          <w:tcPr>
            <w:tcW w:w="9639" w:type="dxa"/>
          </w:tcPr>
          <w:p w:rsidR="00387AA4" w:rsidRPr="00C10C7C" w:rsidRDefault="00387AA4" w:rsidP="001A3DF3">
            <w:pPr>
              <w:contextualSpacing/>
              <w:jc w:val="both"/>
            </w:pPr>
            <w:r w:rsidRPr="00C10C7C">
              <w:t xml:space="preserve">Interpret the provisions Payment of Bonus Act, 1965 </w:t>
            </w:r>
          </w:p>
        </w:tc>
      </w:tr>
      <w:tr w:rsidR="00387AA4" w:rsidRPr="00C10C7C" w:rsidTr="00387AA4">
        <w:tc>
          <w:tcPr>
            <w:tcW w:w="709" w:type="dxa"/>
          </w:tcPr>
          <w:p w:rsidR="00387AA4" w:rsidRPr="00C10C7C" w:rsidRDefault="00387AA4" w:rsidP="001A3DF3">
            <w:pPr>
              <w:contextualSpacing/>
              <w:rPr>
                <w:bCs/>
              </w:rPr>
            </w:pPr>
            <w:r w:rsidRPr="00C10C7C">
              <w:rPr>
                <w:bCs/>
              </w:rPr>
              <w:t>CO4</w:t>
            </w:r>
          </w:p>
        </w:tc>
        <w:tc>
          <w:tcPr>
            <w:tcW w:w="9639" w:type="dxa"/>
          </w:tcPr>
          <w:p w:rsidR="00387AA4" w:rsidRPr="00C10C7C" w:rsidRDefault="00387AA4" w:rsidP="001A3DF3">
            <w:pPr>
              <w:contextualSpacing/>
              <w:jc w:val="both"/>
            </w:pPr>
            <w:r w:rsidRPr="00C10C7C">
              <w:t xml:space="preserve">Annotate the rules and provisions which regulate trade union work relationships </w:t>
            </w:r>
          </w:p>
        </w:tc>
      </w:tr>
      <w:tr w:rsidR="00387AA4" w:rsidRPr="00C10C7C" w:rsidTr="00387AA4">
        <w:tc>
          <w:tcPr>
            <w:tcW w:w="709" w:type="dxa"/>
          </w:tcPr>
          <w:p w:rsidR="00387AA4" w:rsidRPr="00C10C7C" w:rsidRDefault="00387AA4" w:rsidP="001A3DF3">
            <w:pPr>
              <w:contextualSpacing/>
              <w:rPr>
                <w:bCs/>
              </w:rPr>
            </w:pPr>
            <w:r w:rsidRPr="00C10C7C">
              <w:rPr>
                <w:bCs/>
              </w:rPr>
              <w:t>CO5</w:t>
            </w:r>
          </w:p>
        </w:tc>
        <w:tc>
          <w:tcPr>
            <w:tcW w:w="9639" w:type="dxa"/>
          </w:tcPr>
          <w:p w:rsidR="00387AA4" w:rsidRPr="00C10C7C" w:rsidRDefault="00387AA4" w:rsidP="001A3DF3">
            <w:pPr>
              <w:contextualSpacing/>
              <w:jc w:val="both"/>
            </w:pPr>
            <w:r w:rsidRPr="00C10C7C">
              <w:t>Comprehend the laws concerning payment of gratuity</w:t>
            </w:r>
          </w:p>
        </w:tc>
      </w:tr>
      <w:tr w:rsidR="00387AA4" w:rsidRPr="00C10C7C" w:rsidTr="00387AA4">
        <w:tc>
          <w:tcPr>
            <w:tcW w:w="709" w:type="dxa"/>
          </w:tcPr>
          <w:p w:rsidR="00387AA4" w:rsidRPr="00C10C7C" w:rsidRDefault="00387AA4" w:rsidP="001A3DF3">
            <w:pPr>
              <w:contextualSpacing/>
            </w:pPr>
            <w:r w:rsidRPr="00C10C7C">
              <w:t>CO6</w:t>
            </w:r>
          </w:p>
        </w:tc>
        <w:tc>
          <w:tcPr>
            <w:tcW w:w="9639" w:type="dxa"/>
          </w:tcPr>
          <w:p w:rsidR="00387AA4" w:rsidRPr="00C10C7C" w:rsidRDefault="00387AA4" w:rsidP="001A3DF3">
            <w:pPr>
              <w:contextualSpacing/>
              <w:jc w:val="both"/>
            </w:pPr>
            <w:r w:rsidRPr="00C10C7C">
              <w:t>Appraise the Employees Provident Funds and Miscellaneous Provisions Act, 1952.</w:t>
            </w:r>
          </w:p>
        </w:tc>
      </w:tr>
    </w:tbl>
    <w:p w:rsidR="00387AA4" w:rsidRPr="00C10C7C"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C10C7C" w:rsidTr="00363465">
        <w:trPr>
          <w:jc w:val="center"/>
        </w:trPr>
        <w:tc>
          <w:tcPr>
            <w:tcW w:w="10343" w:type="dxa"/>
            <w:gridSpan w:val="8"/>
          </w:tcPr>
          <w:p w:rsidR="00387AA4" w:rsidRPr="00C10C7C" w:rsidRDefault="00387AA4" w:rsidP="001A3DF3">
            <w:pPr>
              <w:contextualSpacing/>
              <w:jc w:val="center"/>
              <w:rPr>
                <w:b/>
              </w:rPr>
            </w:pPr>
            <w:r w:rsidRPr="00C10C7C">
              <w:rPr>
                <w:b/>
              </w:rPr>
              <w:t>Assessment Pattern as per Bloom’s Taxonomy</w:t>
            </w:r>
          </w:p>
        </w:tc>
      </w:tr>
      <w:tr w:rsidR="00387AA4" w:rsidRPr="00C10C7C" w:rsidTr="00363465">
        <w:trPr>
          <w:jc w:val="center"/>
        </w:trPr>
        <w:tc>
          <w:tcPr>
            <w:tcW w:w="1129" w:type="dxa"/>
          </w:tcPr>
          <w:p w:rsidR="00387AA4" w:rsidRPr="00C10C7C" w:rsidRDefault="00387AA4" w:rsidP="001A3DF3">
            <w:pPr>
              <w:contextualSpacing/>
              <w:jc w:val="center"/>
              <w:rPr>
                <w:b/>
                <w:bCs/>
              </w:rPr>
            </w:pPr>
            <w:r w:rsidRPr="00C10C7C">
              <w:rPr>
                <w:b/>
                <w:bCs/>
              </w:rPr>
              <w:t>CO / P</w:t>
            </w:r>
          </w:p>
        </w:tc>
        <w:tc>
          <w:tcPr>
            <w:tcW w:w="851" w:type="dxa"/>
          </w:tcPr>
          <w:p w:rsidR="00387AA4" w:rsidRPr="00C10C7C" w:rsidRDefault="00387AA4" w:rsidP="001A3DF3">
            <w:pPr>
              <w:contextualSpacing/>
              <w:jc w:val="center"/>
              <w:rPr>
                <w:b/>
              </w:rPr>
            </w:pPr>
            <w:r w:rsidRPr="00C10C7C">
              <w:rPr>
                <w:b/>
              </w:rPr>
              <w:t>R</w:t>
            </w:r>
          </w:p>
        </w:tc>
        <w:tc>
          <w:tcPr>
            <w:tcW w:w="992" w:type="dxa"/>
          </w:tcPr>
          <w:p w:rsidR="00387AA4" w:rsidRPr="00C10C7C" w:rsidRDefault="00387AA4" w:rsidP="001A3DF3">
            <w:pPr>
              <w:contextualSpacing/>
              <w:jc w:val="center"/>
              <w:rPr>
                <w:b/>
              </w:rPr>
            </w:pPr>
            <w:r w:rsidRPr="00C10C7C">
              <w:rPr>
                <w:b/>
              </w:rPr>
              <w:t>U</w:t>
            </w:r>
          </w:p>
        </w:tc>
        <w:tc>
          <w:tcPr>
            <w:tcW w:w="992" w:type="dxa"/>
          </w:tcPr>
          <w:p w:rsidR="00387AA4" w:rsidRPr="00C10C7C" w:rsidRDefault="00387AA4" w:rsidP="001A3DF3">
            <w:pPr>
              <w:contextualSpacing/>
              <w:jc w:val="center"/>
              <w:rPr>
                <w:b/>
              </w:rPr>
            </w:pPr>
            <w:r w:rsidRPr="00C10C7C">
              <w:rPr>
                <w:b/>
              </w:rPr>
              <w:t>A</w:t>
            </w:r>
          </w:p>
        </w:tc>
        <w:tc>
          <w:tcPr>
            <w:tcW w:w="1276" w:type="dxa"/>
          </w:tcPr>
          <w:p w:rsidR="00387AA4" w:rsidRPr="00C10C7C" w:rsidRDefault="00387AA4" w:rsidP="001A3DF3">
            <w:pPr>
              <w:contextualSpacing/>
              <w:jc w:val="center"/>
              <w:rPr>
                <w:b/>
              </w:rPr>
            </w:pPr>
            <w:r w:rsidRPr="00C10C7C">
              <w:rPr>
                <w:b/>
              </w:rPr>
              <w:t>An</w:t>
            </w:r>
          </w:p>
        </w:tc>
        <w:tc>
          <w:tcPr>
            <w:tcW w:w="1276" w:type="dxa"/>
          </w:tcPr>
          <w:p w:rsidR="00387AA4" w:rsidRPr="00C10C7C" w:rsidRDefault="00387AA4" w:rsidP="001A3DF3">
            <w:pPr>
              <w:contextualSpacing/>
              <w:jc w:val="center"/>
              <w:rPr>
                <w:b/>
              </w:rPr>
            </w:pPr>
            <w:r w:rsidRPr="00C10C7C">
              <w:rPr>
                <w:b/>
              </w:rPr>
              <w:t>E</w:t>
            </w:r>
          </w:p>
        </w:tc>
        <w:tc>
          <w:tcPr>
            <w:tcW w:w="1417" w:type="dxa"/>
          </w:tcPr>
          <w:p w:rsidR="00387AA4" w:rsidRPr="00C10C7C" w:rsidRDefault="00387AA4" w:rsidP="001A3DF3">
            <w:pPr>
              <w:contextualSpacing/>
              <w:jc w:val="center"/>
              <w:rPr>
                <w:b/>
              </w:rPr>
            </w:pPr>
            <w:r w:rsidRPr="00C10C7C">
              <w:rPr>
                <w:b/>
              </w:rPr>
              <w:t>C</w:t>
            </w:r>
          </w:p>
        </w:tc>
        <w:tc>
          <w:tcPr>
            <w:tcW w:w="2410" w:type="dxa"/>
          </w:tcPr>
          <w:p w:rsidR="00387AA4" w:rsidRPr="00C10C7C" w:rsidRDefault="00387AA4" w:rsidP="001A3DF3">
            <w:pPr>
              <w:contextualSpacing/>
              <w:jc w:val="center"/>
              <w:rPr>
                <w:b/>
              </w:rPr>
            </w:pPr>
            <w:r w:rsidRPr="00C10C7C">
              <w:rPr>
                <w:b/>
              </w:rPr>
              <w:t>Total</w:t>
            </w:r>
          </w:p>
        </w:tc>
      </w:tr>
      <w:tr w:rsidR="00387AA4" w:rsidRPr="00C10C7C" w:rsidTr="00363465">
        <w:trPr>
          <w:jc w:val="center"/>
        </w:trPr>
        <w:tc>
          <w:tcPr>
            <w:tcW w:w="1129" w:type="dxa"/>
          </w:tcPr>
          <w:p w:rsidR="00387AA4" w:rsidRPr="00C10C7C" w:rsidRDefault="00387AA4" w:rsidP="001A3DF3">
            <w:pPr>
              <w:contextualSpacing/>
              <w:jc w:val="center"/>
            </w:pPr>
            <w:r w:rsidRPr="00C10C7C">
              <w:t>CO1</w:t>
            </w:r>
          </w:p>
        </w:tc>
        <w:tc>
          <w:tcPr>
            <w:tcW w:w="851" w:type="dxa"/>
          </w:tcPr>
          <w:p w:rsidR="00387AA4" w:rsidRPr="00C10C7C" w:rsidRDefault="00387AA4" w:rsidP="00387AA4">
            <w:pPr>
              <w:contextualSpacing/>
              <w:jc w:val="center"/>
            </w:pPr>
            <w:r w:rsidRPr="00C10C7C">
              <w:t>-</w:t>
            </w:r>
          </w:p>
        </w:tc>
        <w:tc>
          <w:tcPr>
            <w:tcW w:w="992" w:type="dxa"/>
          </w:tcPr>
          <w:p w:rsidR="00387AA4" w:rsidRPr="00C10C7C" w:rsidRDefault="00387AA4" w:rsidP="00387AA4">
            <w:pPr>
              <w:contextualSpacing/>
              <w:jc w:val="center"/>
            </w:pPr>
            <w:r w:rsidRPr="00C10C7C">
              <w:t>12</w:t>
            </w:r>
          </w:p>
        </w:tc>
        <w:tc>
          <w:tcPr>
            <w:tcW w:w="992" w:type="dxa"/>
          </w:tcPr>
          <w:p w:rsidR="00387AA4" w:rsidRPr="00C10C7C" w:rsidRDefault="00387AA4" w:rsidP="00387AA4">
            <w:pPr>
              <w:contextualSpacing/>
              <w:jc w:val="center"/>
            </w:pPr>
            <w:r w:rsidRPr="00C10C7C">
              <w:t>-</w:t>
            </w:r>
          </w:p>
        </w:tc>
        <w:tc>
          <w:tcPr>
            <w:tcW w:w="1276" w:type="dxa"/>
          </w:tcPr>
          <w:p w:rsidR="00387AA4" w:rsidRPr="00C10C7C" w:rsidRDefault="00387AA4" w:rsidP="00387AA4">
            <w:pPr>
              <w:contextualSpacing/>
              <w:jc w:val="center"/>
            </w:pPr>
            <w:r w:rsidRPr="00C10C7C">
              <w:t>-</w:t>
            </w:r>
          </w:p>
        </w:tc>
        <w:tc>
          <w:tcPr>
            <w:tcW w:w="1276" w:type="dxa"/>
          </w:tcPr>
          <w:p w:rsidR="00387AA4" w:rsidRPr="00C10C7C" w:rsidRDefault="00387AA4" w:rsidP="00387AA4">
            <w:pPr>
              <w:contextualSpacing/>
              <w:jc w:val="center"/>
            </w:pPr>
            <w:r w:rsidRPr="00C10C7C">
              <w:t>-</w:t>
            </w:r>
          </w:p>
        </w:tc>
        <w:tc>
          <w:tcPr>
            <w:tcW w:w="1417" w:type="dxa"/>
          </w:tcPr>
          <w:p w:rsidR="00387AA4" w:rsidRPr="00C10C7C" w:rsidRDefault="00387AA4" w:rsidP="00387AA4">
            <w:pPr>
              <w:contextualSpacing/>
              <w:jc w:val="center"/>
            </w:pPr>
            <w:r w:rsidRPr="00C10C7C">
              <w:t>-</w:t>
            </w:r>
          </w:p>
        </w:tc>
        <w:tc>
          <w:tcPr>
            <w:tcW w:w="2410" w:type="dxa"/>
          </w:tcPr>
          <w:p w:rsidR="00387AA4" w:rsidRPr="00C10C7C" w:rsidRDefault="00387AA4" w:rsidP="00387AA4">
            <w:pPr>
              <w:contextualSpacing/>
              <w:jc w:val="center"/>
            </w:pPr>
            <w:r w:rsidRPr="00C10C7C">
              <w:t>12</w:t>
            </w:r>
          </w:p>
        </w:tc>
      </w:tr>
      <w:tr w:rsidR="00387AA4" w:rsidRPr="00C10C7C" w:rsidTr="00363465">
        <w:trPr>
          <w:jc w:val="center"/>
        </w:trPr>
        <w:tc>
          <w:tcPr>
            <w:tcW w:w="1129" w:type="dxa"/>
          </w:tcPr>
          <w:p w:rsidR="00387AA4" w:rsidRPr="00C10C7C" w:rsidRDefault="00387AA4" w:rsidP="001A3DF3">
            <w:pPr>
              <w:contextualSpacing/>
              <w:jc w:val="center"/>
            </w:pPr>
            <w:r w:rsidRPr="00C10C7C">
              <w:t>CO2</w:t>
            </w:r>
          </w:p>
        </w:tc>
        <w:tc>
          <w:tcPr>
            <w:tcW w:w="851" w:type="dxa"/>
          </w:tcPr>
          <w:p w:rsidR="00387AA4" w:rsidRPr="00C10C7C" w:rsidRDefault="00387AA4" w:rsidP="00387AA4">
            <w:pPr>
              <w:contextualSpacing/>
              <w:jc w:val="center"/>
            </w:pPr>
            <w:r w:rsidRPr="00C10C7C">
              <w:t>2</w:t>
            </w:r>
          </w:p>
        </w:tc>
        <w:tc>
          <w:tcPr>
            <w:tcW w:w="992" w:type="dxa"/>
          </w:tcPr>
          <w:p w:rsidR="00387AA4" w:rsidRPr="00C10C7C" w:rsidRDefault="00387AA4" w:rsidP="00387AA4">
            <w:pPr>
              <w:contextualSpacing/>
              <w:jc w:val="center"/>
            </w:pPr>
            <w:r w:rsidRPr="00C10C7C">
              <w:t>20</w:t>
            </w:r>
          </w:p>
        </w:tc>
        <w:tc>
          <w:tcPr>
            <w:tcW w:w="992" w:type="dxa"/>
          </w:tcPr>
          <w:p w:rsidR="00387AA4" w:rsidRPr="00C10C7C" w:rsidRDefault="00387AA4" w:rsidP="00387AA4">
            <w:pPr>
              <w:contextualSpacing/>
              <w:jc w:val="center"/>
            </w:pPr>
            <w:r w:rsidRPr="00C10C7C">
              <w:t>10</w:t>
            </w:r>
          </w:p>
        </w:tc>
        <w:tc>
          <w:tcPr>
            <w:tcW w:w="1276" w:type="dxa"/>
          </w:tcPr>
          <w:p w:rsidR="00387AA4" w:rsidRPr="00C10C7C" w:rsidRDefault="00387AA4" w:rsidP="00387AA4">
            <w:pPr>
              <w:contextualSpacing/>
              <w:jc w:val="center"/>
            </w:pPr>
            <w:r w:rsidRPr="00C10C7C">
              <w:t>-</w:t>
            </w:r>
          </w:p>
        </w:tc>
        <w:tc>
          <w:tcPr>
            <w:tcW w:w="1276" w:type="dxa"/>
          </w:tcPr>
          <w:p w:rsidR="00387AA4" w:rsidRPr="00C10C7C" w:rsidRDefault="00387AA4" w:rsidP="00387AA4">
            <w:pPr>
              <w:contextualSpacing/>
              <w:jc w:val="center"/>
            </w:pPr>
            <w:r w:rsidRPr="00C10C7C">
              <w:t>-</w:t>
            </w:r>
          </w:p>
        </w:tc>
        <w:tc>
          <w:tcPr>
            <w:tcW w:w="1417" w:type="dxa"/>
          </w:tcPr>
          <w:p w:rsidR="00387AA4" w:rsidRPr="00C10C7C" w:rsidRDefault="00387AA4" w:rsidP="00387AA4">
            <w:pPr>
              <w:contextualSpacing/>
              <w:jc w:val="center"/>
            </w:pPr>
            <w:r w:rsidRPr="00C10C7C">
              <w:t>-</w:t>
            </w:r>
          </w:p>
        </w:tc>
        <w:tc>
          <w:tcPr>
            <w:tcW w:w="2410" w:type="dxa"/>
          </w:tcPr>
          <w:p w:rsidR="00387AA4" w:rsidRPr="00C10C7C" w:rsidRDefault="00387AA4" w:rsidP="00387AA4">
            <w:pPr>
              <w:contextualSpacing/>
              <w:jc w:val="center"/>
            </w:pPr>
            <w:r w:rsidRPr="00C10C7C">
              <w:t>32</w:t>
            </w:r>
          </w:p>
        </w:tc>
      </w:tr>
      <w:tr w:rsidR="00387AA4" w:rsidRPr="00C10C7C" w:rsidTr="00363465">
        <w:trPr>
          <w:jc w:val="center"/>
        </w:trPr>
        <w:tc>
          <w:tcPr>
            <w:tcW w:w="1129" w:type="dxa"/>
          </w:tcPr>
          <w:p w:rsidR="00387AA4" w:rsidRPr="00C10C7C" w:rsidRDefault="00387AA4" w:rsidP="001A3DF3">
            <w:pPr>
              <w:contextualSpacing/>
              <w:jc w:val="center"/>
            </w:pPr>
            <w:r w:rsidRPr="00C10C7C">
              <w:t>CO3</w:t>
            </w:r>
          </w:p>
        </w:tc>
        <w:tc>
          <w:tcPr>
            <w:tcW w:w="851" w:type="dxa"/>
          </w:tcPr>
          <w:p w:rsidR="00387AA4" w:rsidRPr="00C10C7C" w:rsidRDefault="00387AA4" w:rsidP="00387AA4">
            <w:pPr>
              <w:contextualSpacing/>
              <w:jc w:val="center"/>
            </w:pPr>
            <w:r w:rsidRPr="00C10C7C">
              <w:t>-</w:t>
            </w:r>
          </w:p>
        </w:tc>
        <w:tc>
          <w:tcPr>
            <w:tcW w:w="992" w:type="dxa"/>
          </w:tcPr>
          <w:p w:rsidR="00387AA4" w:rsidRPr="00C10C7C" w:rsidRDefault="00387AA4" w:rsidP="00387AA4">
            <w:pPr>
              <w:contextualSpacing/>
              <w:jc w:val="center"/>
            </w:pPr>
            <w:r w:rsidRPr="00C10C7C">
              <w:t>2</w:t>
            </w:r>
          </w:p>
        </w:tc>
        <w:tc>
          <w:tcPr>
            <w:tcW w:w="992" w:type="dxa"/>
          </w:tcPr>
          <w:p w:rsidR="00387AA4" w:rsidRPr="00C10C7C" w:rsidRDefault="00387AA4" w:rsidP="00387AA4">
            <w:pPr>
              <w:contextualSpacing/>
              <w:jc w:val="center"/>
            </w:pPr>
            <w:r w:rsidRPr="00C10C7C">
              <w:t>20</w:t>
            </w:r>
          </w:p>
        </w:tc>
        <w:tc>
          <w:tcPr>
            <w:tcW w:w="1276" w:type="dxa"/>
          </w:tcPr>
          <w:p w:rsidR="00387AA4" w:rsidRPr="00C10C7C" w:rsidRDefault="00387AA4" w:rsidP="00387AA4">
            <w:pPr>
              <w:contextualSpacing/>
              <w:jc w:val="center"/>
            </w:pPr>
            <w:r w:rsidRPr="00C10C7C">
              <w:t>10</w:t>
            </w:r>
          </w:p>
        </w:tc>
        <w:tc>
          <w:tcPr>
            <w:tcW w:w="1276" w:type="dxa"/>
          </w:tcPr>
          <w:p w:rsidR="00387AA4" w:rsidRPr="00C10C7C" w:rsidRDefault="00387AA4" w:rsidP="00387AA4">
            <w:pPr>
              <w:contextualSpacing/>
              <w:jc w:val="center"/>
            </w:pPr>
            <w:r w:rsidRPr="00C10C7C">
              <w:t>-</w:t>
            </w:r>
          </w:p>
        </w:tc>
        <w:tc>
          <w:tcPr>
            <w:tcW w:w="1417" w:type="dxa"/>
          </w:tcPr>
          <w:p w:rsidR="00387AA4" w:rsidRPr="00C10C7C" w:rsidRDefault="00387AA4" w:rsidP="00387AA4">
            <w:pPr>
              <w:contextualSpacing/>
              <w:jc w:val="center"/>
            </w:pPr>
            <w:r w:rsidRPr="00C10C7C">
              <w:t>-</w:t>
            </w:r>
          </w:p>
        </w:tc>
        <w:tc>
          <w:tcPr>
            <w:tcW w:w="2410" w:type="dxa"/>
          </w:tcPr>
          <w:p w:rsidR="00387AA4" w:rsidRPr="00C10C7C" w:rsidRDefault="00387AA4" w:rsidP="00387AA4">
            <w:pPr>
              <w:contextualSpacing/>
              <w:jc w:val="center"/>
            </w:pPr>
            <w:r w:rsidRPr="00C10C7C">
              <w:t>32</w:t>
            </w:r>
          </w:p>
        </w:tc>
      </w:tr>
      <w:tr w:rsidR="00387AA4" w:rsidRPr="00C10C7C" w:rsidTr="00363465">
        <w:trPr>
          <w:jc w:val="center"/>
        </w:trPr>
        <w:tc>
          <w:tcPr>
            <w:tcW w:w="1129" w:type="dxa"/>
          </w:tcPr>
          <w:p w:rsidR="00387AA4" w:rsidRPr="00C10C7C" w:rsidRDefault="00387AA4" w:rsidP="001A3DF3">
            <w:pPr>
              <w:contextualSpacing/>
              <w:jc w:val="center"/>
            </w:pPr>
            <w:r w:rsidRPr="00C10C7C">
              <w:t>CO4</w:t>
            </w:r>
          </w:p>
        </w:tc>
        <w:tc>
          <w:tcPr>
            <w:tcW w:w="851" w:type="dxa"/>
          </w:tcPr>
          <w:p w:rsidR="00387AA4" w:rsidRPr="00C10C7C" w:rsidRDefault="00387AA4" w:rsidP="00387AA4">
            <w:pPr>
              <w:contextualSpacing/>
              <w:jc w:val="center"/>
            </w:pPr>
            <w:r w:rsidRPr="00C10C7C">
              <w:t>2</w:t>
            </w:r>
          </w:p>
        </w:tc>
        <w:tc>
          <w:tcPr>
            <w:tcW w:w="992" w:type="dxa"/>
          </w:tcPr>
          <w:p w:rsidR="00387AA4" w:rsidRPr="00C10C7C" w:rsidRDefault="00387AA4" w:rsidP="00387AA4">
            <w:pPr>
              <w:contextualSpacing/>
              <w:jc w:val="center"/>
            </w:pPr>
            <w:r w:rsidRPr="00C10C7C">
              <w:t>20</w:t>
            </w:r>
          </w:p>
        </w:tc>
        <w:tc>
          <w:tcPr>
            <w:tcW w:w="992" w:type="dxa"/>
          </w:tcPr>
          <w:p w:rsidR="00387AA4" w:rsidRPr="00C10C7C" w:rsidRDefault="00387AA4" w:rsidP="00387AA4">
            <w:pPr>
              <w:contextualSpacing/>
              <w:jc w:val="center"/>
            </w:pPr>
            <w:r w:rsidRPr="00C10C7C">
              <w:t>-</w:t>
            </w:r>
          </w:p>
        </w:tc>
        <w:tc>
          <w:tcPr>
            <w:tcW w:w="1276" w:type="dxa"/>
          </w:tcPr>
          <w:p w:rsidR="00387AA4" w:rsidRPr="00C10C7C" w:rsidRDefault="00387AA4" w:rsidP="00387AA4">
            <w:pPr>
              <w:contextualSpacing/>
              <w:jc w:val="center"/>
            </w:pPr>
            <w:r w:rsidRPr="00C10C7C">
              <w:t>-</w:t>
            </w:r>
          </w:p>
        </w:tc>
        <w:tc>
          <w:tcPr>
            <w:tcW w:w="1276" w:type="dxa"/>
          </w:tcPr>
          <w:p w:rsidR="00387AA4" w:rsidRPr="00C10C7C" w:rsidRDefault="00387AA4" w:rsidP="00387AA4">
            <w:pPr>
              <w:contextualSpacing/>
              <w:jc w:val="center"/>
            </w:pPr>
            <w:r w:rsidRPr="00C10C7C">
              <w:t>10</w:t>
            </w:r>
          </w:p>
        </w:tc>
        <w:tc>
          <w:tcPr>
            <w:tcW w:w="1417" w:type="dxa"/>
          </w:tcPr>
          <w:p w:rsidR="00387AA4" w:rsidRPr="00C10C7C" w:rsidRDefault="00387AA4" w:rsidP="00387AA4">
            <w:pPr>
              <w:contextualSpacing/>
              <w:jc w:val="center"/>
            </w:pPr>
            <w:r w:rsidRPr="00C10C7C">
              <w:t>-</w:t>
            </w:r>
          </w:p>
        </w:tc>
        <w:tc>
          <w:tcPr>
            <w:tcW w:w="2410" w:type="dxa"/>
          </w:tcPr>
          <w:p w:rsidR="00387AA4" w:rsidRPr="00C10C7C" w:rsidRDefault="00387AA4" w:rsidP="00387AA4">
            <w:pPr>
              <w:contextualSpacing/>
              <w:jc w:val="center"/>
            </w:pPr>
            <w:r w:rsidRPr="00C10C7C">
              <w:t>32</w:t>
            </w:r>
          </w:p>
        </w:tc>
      </w:tr>
      <w:tr w:rsidR="00387AA4" w:rsidRPr="00C10C7C" w:rsidTr="00363465">
        <w:trPr>
          <w:jc w:val="center"/>
        </w:trPr>
        <w:tc>
          <w:tcPr>
            <w:tcW w:w="1129" w:type="dxa"/>
          </w:tcPr>
          <w:p w:rsidR="00387AA4" w:rsidRPr="00C10C7C" w:rsidRDefault="00387AA4" w:rsidP="001A3DF3">
            <w:pPr>
              <w:contextualSpacing/>
              <w:jc w:val="center"/>
            </w:pPr>
            <w:r w:rsidRPr="00C10C7C">
              <w:t>CO5</w:t>
            </w:r>
          </w:p>
        </w:tc>
        <w:tc>
          <w:tcPr>
            <w:tcW w:w="851" w:type="dxa"/>
          </w:tcPr>
          <w:p w:rsidR="00387AA4" w:rsidRPr="00C10C7C" w:rsidRDefault="00387AA4" w:rsidP="00387AA4">
            <w:pPr>
              <w:contextualSpacing/>
              <w:jc w:val="center"/>
            </w:pPr>
            <w:r w:rsidRPr="00C10C7C">
              <w:t>2</w:t>
            </w:r>
          </w:p>
        </w:tc>
        <w:tc>
          <w:tcPr>
            <w:tcW w:w="992" w:type="dxa"/>
          </w:tcPr>
          <w:p w:rsidR="00387AA4" w:rsidRPr="00C10C7C" w:rsidRDefault="00387AA4" w:rsidP="00387AA4">
            <w:pPr>
              <w:contextualSpacing/>
              <w:jc w:val="center"/>
            </w:pPr>
            <w:r w:rsidRPr="00C10C7C">
              <w:t>-</w:t>
            </w:r>
          </w:p>
        </w:tc>
        <w:tc>
          <w:tcPr>
            <w:tcW w:w="992" w:type="dxa"/>
          </w:tcPr>
          <w:p w:rsidR="00387AA4" w:rsidRPr="00C10C7C" w:rsidRDefault="00387AA4" w:rsidP="00387AA4">
            <w:pPr>
              <w:contextualSpacing/>
              <w:jc w:val="center"/>
            </w:pPr>
            <w:r w:rsidRPr="00C10C7C">
              <w:t>-</w:t>
            </w:r>
          </w:p>
        </w:tc>
        <w:tc>
          <w:tcPr>
            <w:tcW w:w="1276" w:type="dxa"/>
          </w:tcPr>
          <w:p w:rsidR="00387AA4" w:rsidRPr="00C10C7C" w:rsidRDefault="00387AA4" w:rsidP="00387AA4">
            <w:pPr>
              <w:contextualSpacing/>
              <w:jc w:val="center"/>
            </w:pPr>
            <w:r w:rsidRPr="00C10C7C">
              <w:t>30</w:t>
            </w:r>
          </w:p>
        </w:tc>
        <w:tc>
          <w:tcPr>
            <w:tcW w:w="1276" w:type="dxa"/>
          </w:tcPr>
          <w:p w:rsidR="00387AA4" w:rsidRPr="00C10C7C" w:rsidRDefault="00387AA4" w:rsidP="00387AA4">
            <w:pPr>
              <w:contextualSpacing/>
              <w:jc w:val="center"/>
            </w:pPr>
            <w:r w:rsidRPr="00C10C7C">
              <w:t>-</w:t>
            </w:r>
          </w:p>
        </w:tc>
        <w:tc>
          <w:tcPr>
            <w:tcW w:w="1417" w:type="dxa"/>
          </w:tcPr>
          <w:p w:rsidR="00387AA4" w:rsidRPr="00C10C7C" w:rsidRDefault="00387AA4" w:rsidP="00387AA4">
            <w:pPr>
              <w:contextualSpacing/>
              <w:jc w:val="center"/>
            </w:pPr>
            <w:r w:rsidRPr="00C10C7C">
              <w:t>-</w:t>
            </w:r>
          </w:p>
        </w:tc>
        <w:tc>
          <w:tcPr>
            <w:tcW w:w="2410" w:type="dxa"/>
          </w:tcPr>
          <w:p w:rsidR="00387AA4" w:rsidRPr="00C10C7C" w:rsidRDefault="00387AA4" w:rsidP="00387AA4">
            <w:pPr>
              <w:contextualSpacing/>
              <w:jc w:val="center"/>
            </w:pPr>
            <w:r w:rsidRPr="00C10C7C">
              <w:t>32</w:t>
            </w:r>
          </w:p>
        </w:tc>
      </w:tr>
      <w:tr w:rsidR="00387AA4" w:rsidRPr="00C10C7C" w:rsidTr="00363465">
        <w:trPr>
          <w:jc w:val="center"/>
        </w:trPr>
        <w:tc>
          <w:tcPr>
            <w:tcW w:w="1129" w:type="dxa"/>
          </w:tcPr>
          <w:p w:rsidR="00387AA4" w:rsidRPr="00C10C7C" w:rsidRDefault="00387AA4" w:rsidP="001A3DF3">
            <w:pPr>
              <w:contextualSpacing/>
              <w:jc w:val="center"/>
            </w:pPr>
            <w:r w:rsidRPr="00C10C7C">
              <w:t>CO6</w:t>
            </w:r>
          </w:p>
        </w:tc>
        <w:tc>
          <w:tcPr>
            <w:tcW w:w="851" w:type="dxa"/>
          </w:tcPr>
          <w:p w:rsidR="00387AA4" w:rsidRPr="00C10C7C" w:rsidRDefault="00387AA4" w:rsidP="00387AA4">
            <w:pPr>
              <w:contextualSpacing/>
              <w:jc w:val="center"/>
            </w:pPr>
            <w:r w:rsidRPr="00C10C7C">
              <w:t>10</w:t>
            </w:r>
          </w:p>
        </w:tc>
        <w:tc>
          <w:tcPr>
            <w:tcW w:w="992" w:type="dxa"/>
          </w:tcPr>
          <w:p w:rsidR="00387AA4" w:rsidRPr="00C10C7C" w:rsidRDefault="00387AA4" w:rsidP="00387AA4">
            <w:pPr>
              <w:contextualSpacing/>
              <w:jc w:val="center"/>
            </w:pPr>
            <w:r w:rsidRPr="00C10C7C">
              <w:t>-</w:t>
            </w:r>
          </w:p>
        </w:tc>
        <w:tc>
          <w:tcPr>
            <w:tcW w:w="992" w:type="dxa"/>
          </w:tcPr>
          <w:p w:rsidR="00387AA4" w:rsidRPr="00C10C7C" w:rsidRDefault="00387AA4" w:rsidP="00387AA4">
            <w:pPr>
              <w:contextualSpacing/>
              <w:jc w:val="center"/>
            </w:pPr>
            <w:r w:rsidRPr="00C10C7C">
              <w:t>-</w:t>
            </w:r>
          </w:p>
        </w:tc>
        <w:tc>
          <w:tcPr>
            <w:tcW w:w="1276" w:type="dxa"/>
          </w:tcPr>
          <w:p w:rsidR="00387AA4" w:rsidRPr="00C10C7C" w:rsidRDefault="00387AA4" w:rsidP="00387AA4">
            <w:pPr>
              <w:contextualSpacing/>
              <w:jc w:val="center"/>
            </w:pPr>
            <w:r w:rsidRPr="00C10C7C">
              <w:t>-</w:t>
            </w:r>
          </w:p>
        </w:tc>
        <w:tc>
          <w:tcPr>
            <w:tcW w:w="1276" w:type="dxa"/>
          </w:tcPr>
          <w:p w:rsidR="00387AA4" w:rsidRPr="00C10C7C" w:rsidRDefault="00387AA4" w:rsidP="00387AA4">
            <w:pPr>
              <w:contextualSpacing/>
              <w:jc w:val="center"/>
            </w:pPr>
            <w:r w:rsidRPr="00C10C7C">
              <w:t>20</w:t>
            </w:r>
          </w:p>
        </w:tc>
        <w:tc>
          <w:tcPr>
            <w:tcW w:w="1417" w:type="dxa"/>
          </w:tcPr>
          <w:p w:rsidR="00387AA4" w:rsidRPr="00C10C7C" w:rsidRDefault="00387AA4" w:rsidP="00387AA4">
            <w:pPr>
              <w:contextualSpacing/>
              <w:jc w:val="center"/>
            </w:pPr>
            <w:r w:rsidRPr="00C10C7C">
              <w:t>-</w:t>
            </w:r>
          </w:p>
        </w:tc>
        <w:tc>
          <w:tcPr>
            <w:tcW w:w="2410" w:type="dxa"/>
          </w:tcPr>
          <w:p w:rsidR="00387AA4" w:rsidRPr="00C10C7C" w:rsidRDefault="00387AA4" w:rsidP="00387AA4">
            <w:pPr>
              <w:contextualSpacing/>
              <w:jc w:val="center"/>
            </w:pPr>
            <w:r w:rsidRPr="00C10C7C">
              <w:t>30</w:t>
            </w:r>
          </w:p>
        </w:tc>
      </w:tr>
      <w:tr w:rsidR="00387AA4" w:rsidRPr="00C10C7C" w:rsidTr="00363465">
        <w:trPr>
          <w:jc w:val="center"/>
        </w:trPr>
        <w:tc>
          <w:tcPr>
            <w:tcW w:w="1129" w:type="dxa"/>
          </w:tcPr>
          <w:p w:rsidR="00387AA4" w:rsidRPr="00C10C7C" w:rsidRDefault="00387AA4" w:rsidP="001A3DF3">
            <w:pPr>
              <w:contextualSpacing/>
              <w:jc w:val="center"/>
              <w:rPr>
                <w:b/>
              </w:rPr>
            </w:pPr>
            <w:r w:rsidRPr="00C10C7C">
              <w:rPr>
                <w:b/>
              </w:rPr>
              <w:t>TOTAL</w:t>
            </w:r>
          </w:p>
        </w:tc>
        <w:tc>
          <w:tcPr>
            <w:tcW w:w="851" w:type="dxa"/>
          </w:tcPr>
          <w:p w:rsidR="00387AA4" w:rsidRPr="00C10C7C" w:rsidRDefault="00387AA4" w:rsidP="00387AA4">
            <w:pPr>
              <w:contextualSpacing/>
              <w:jc w:val="center"/>
            </w:pPr>
            <w:r w:rsidRPr="00C10C7C">
              <w:t>16</w:t>
            </w:r>
          </w:p>
        </w:tc>
        <w:tc>
          <w:tcPr>
            <w:tcW w:w="992" w:type="dxa"/>
          </w:tcPr>
          <w:p w:rsidR="00387AA4" w:rsidRPr="00C10C7C" w:rsidRDefault="00387AA4" w:rsidP="00387AA4">
            <w:pPr>
              <w:contextualSpacing/>
              <w:jc w:val="center"/>
            </w:pPr>
            <w:r w:rsidRPr="00C10C7C">
              <w:t>54</w:t>
            </w:r>
          </w:p>
        </w:tc>
        <w:tc>
          <w:tcPr>
            <w:tcW w:w="992" w:type="dxa"/>
          </w:tcPr>
          <w:p w:rsidR="00387AA4" w:rsidRPr="00C10C7C" w:rsidRDefault="00387AA4" w:rsidP="00387AA4">
            <w:pPr>
              <w:contextualSpacing/>
              <w:jc w:val="center"/>
            </w:pPr>
            <w:r w:rsidRPr="00C10C7C">
              <w:t>30</w:t>
            </w:r>
          </w:p>
        </w:tc>
        <w:tc>
          <w:tcPr>
            <w:tcW w:w="1276" w:type="dxa"/>
          </w:tcPr>
          <w:p w:rsidR="00387AA4" w:rsidRPr="00C10C7C" w:rsidRDefault="00387AA4" w:rsidP="00387AA4">
            <w:pPr>
              <w:contextualSpacing/>
              <w:jc w:val="center"/>
            </w:pPr>
            <w:r w:rsidRPr="00C10C7C">
              <w:t>40</w:t>
            </w:r>
          </w:p>
        </w:tc>
        <w:tc>
          <w:tcPr>
            <w:tcW w:w="1276" w:type="dxa"/>
          </w:tcPr>
          <w:p w:rsidR="00387AA4" w:rsidRPr="00C10C7C" w:rsidRDefault="00387AA4" w:rsidP="00387AA4">
            <w:pPr>
              <w:contextualSpacing/>
              <w:jc w:val="center"/>
            </w:pPr>
            <w:r w:rsidRPr="00C10C7C">
              <w:t>30</w:t>
            </w:r>
          </w:p>
        </w:tc>
        <w:tc>
          <w:tcPr>
            <w:tcW w:w="1417" w:type="dxa"/>
          </w:tcPr>
          <w:p w:rsidR="00387AA4" w:rsidRPr="00C10C7C" w:rsidRDefault="00387AA4" w:rsidP="00387AA4">
            <w:pPr>
              <w:contextualSpacing/>
              <w:jc w:val="center"/>
            </w:pPr>
            <w:r w:rsidRPr="00C10C7C">
              <w:t>-</w:t>
            </w:r>
          </w:p>
        </w:tc>
        <w:tc>
          <w:tcPr>
            <w:tcW w:w="2410" w:type="dxa"/>
          </w:tcPr>
          <w:p w:rsidR="00387AA4" w:rsidRPr="00C10C7C" w:rsidRDefault="00387AA4" w:rsidP="00387AA4">
            <w:pPr>
              <w:contextualSpacing/>
              <w:jc w:val="center"/>
              <w:rPr>
                <w:b/>
              </w:rPr>
            </w:pPr>
            <w:r w:rsidRPr="00C10C7C">
              <w:rPr>
                <w:b/>
              </w:rPr>
              <w:t>170</w:t>
            </w:r>
          </w:p>
        </w:tc>
      </w:tr>
    </w:tbl>
    <w:p w:rsidR="00387AA4" w:rsidRPr="00C10C7C" w:rsidRDefault="00387AA4" w:rsidP="001A3DF3">
      <w:pPr>
        <w:contextualSpacing/>
      </w:pPr>
    </w:p>
    <w:p w:rsidR="00387AA4" w:rsidRPr="00BA50B9" w:rsidRDefault="00387AA4"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255585" w:rsidRDefault="00255585">
      <w:pPr>
        <w:spacing w:after="200" w:line="276" w:lineRule="auto"/>
        <w:rPr>
          <w:b/>
        </w:rPr>
      </w:pPr>
      <w:r>
        <w:rPr>
          <w:b/>
        </w:rPr>
        <w:br w:type="page"/>
      </w:r>
    </w:p>
    <w:p w:rsidR="00387AA4" w:rsidRDefault="00387AA4" w:rsidP="00E40AC8">
      <w:pPr>
        <w:jc w:val="center"/>
        <w:rPr>
          <w:b/>
        </w:rPr>
      </w:pPr>
      <w:r w:rsidRPr="00C76FD4">
        <w:rPr>
          <w:noProof/>
        </w:rPr>
        <w:lastRenderedPageBreak/>
        <w:drawing>
          <wp:inline distT="0" distB="0" distL="0" distR="0" wp14:anchorId="1EE94666" wp14:editId="763E6AC1">
            <wp:extent cx="5731510" cy="1570990"/>
            <wp:effectExtent l="0" t="0" r="2540" b="0"/>
            <wp:docPr id="5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87AA4" w:rsidRDefault="00387AA4"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87AA4" w:rsidRPr="001E42AE" w:rsidTr="00387AA4">
        <w:trPr>
          <w:trHeight w:val="397"/>
          <w:jc w:val="center"/>
        </w:trPr>
        <w:tc>
          <w:tcPr>
            <w:tcW w:w="1696" w:type="dxa"/>
            <w:vAlign w:val="center"/>
          </w:tcPr>
          <w:p w:rsidR="00387AA4" w:rsidRPr="00176493" w:rsidRDefault="00387AA4" w:rsidP="00387AA4">
            <w:pPr>
              <w:pStyle w:val="Title"/>
              <w:jc w:val="left"/>
              <w:rPr>
                <w:b/>
                <w:szCs w:val="24"/>
              </w:rPr>
            </w:pPr>
            <w:r w:rsidRPr="00176493">
              <w:rPr>
                <w:b/>
                <w:szCs w:val="24"/>
              </w:rPr>
              <w:t xml:space="preserve">Course Code      </w:t>
            </w:r>
          </w:p>
        </w:tc>
        <w:tc>
          <w:tcPr>
            <w:tcW w:w="6151" w:type="dxa"/>
            <w:vAlign w:val="center"/>
          </w:tcPr>
          <w:p w:rsidR="00387AA4" w:rsidRPr="00176493" w:rsidRDefault="00387AA4" w:rsidP="00387AA4">
            <w:pPr>
              <w:pStyle w:val="Title"/>
              <w:jc w:val="left"/>
              <w:rPr>
                <w:b/>
                <w:szCs w:val="24"/>
              </w:rPr>
            </w:pPr>
            <w:r>
              <w:rPr>
                <w:b/>
                <w:szCs w:val="24"/>
              </w:rPr>
              <w:t>22BC2009</w:t>
            </w:r>
          </w:p>
        </w:tc>
        <w:tc>
          <w:tcPr>
            <w:tcW w:w="1504" w:type="dxa"/>
            <w:vAlign w:val="center"/>
          </w:tcPr>
          <w:p w:rsidR="00387AA4" w:rsidRPr="00176493" w:rsidRDefault="00387AA4" w:rsidP="00387AA4">
            <w:pPr>
              <w:pStyle w:val="Title"/>
              <w:ind w:left="-468" w:firstLine="468"/>
              <w:jc w:val="left"/>
              <w:rPr>
                <w:szCs w:val="24"/>
              </w:rPr>
            </w:pPr>
            <w:r w:rsidRPr="00176493">
              <w:rPr>
                <w:b/>
                <w:bCs/>
                <w:szCs w:val="24"/>
              </w:rPr>
              <w:t xml:space="preserve">Duration       </w:t>
            </w:r>
          </w:p>
        </w:tc>
        <w:tc>
          <w:tcPr>
            <w:tcW w:w="1056" w:type="dxa"/>
            <w:vAlign w:val="center"/>
          </w:tcPr>
          <w:p w:rsidR="00387AA4" w:rsidRPr="00176493" w:rsidRDefault="00387AA4" w:rsidP="00387AA4">
            <w:pPr>
              <w:pStyle w:val="Title"/>
              <w:jc w:val="left"/>
              <w:rPr>
                <w:b/>
                <w:szCs w:val="24"/>
              </w:rPr>
            </w:pPr>
            <w:r w:rsidRPr="00176493">
              <w:rPr>
                <w:b/>
                <w:szCs w:val="24"/>
              </w:rPr>
              <w:t>3hrs</w:t>
            </w:r>
          </w:p>
        </w:tc>
      </w:tr>
      <w:tr w:rsidR="00387AA4" w:rsidRPr="001E42AE" w:rsidTr="00387AA4">
        <w:trPr>
          <w:trHeight w:val="397"/>
          <w:jc w:val="center"/>
        </w:trPr>
        <w:tc>
          <w:tcPr>
            <w:tcW w:w="1696" w:type="dxa"/>
            <w:vAlign w:val="center"/>
          </w:tcPr>
          <w:p w:rsidR="00387AA4" w:rsidRPr="00176493" w:rsidRDefault="00387AA4" w:rsidP="00387AA4">
            <w:pPr>
              <w:pStyle w:val="Title"/>
              <w:ind w:right="-160"/>
              <w:jc w:val="left"/>
              <w:rPr>
                <w:b/>
                <w:szCs w:val="24"/>
              </w:rPr>
            </w:pPr>
            <w:r w:rsidRPr="00176493">
              <w:rPr>
                <w:b/>
                <w:szCs w:val="24"/>
              </w:rPr>
              <w:t xml:space="preserve">Course Name     </w:t>
            </w:r>
          </w:p>
        </w:tc>
        <w:tc>
          <w:tcPr>
            <w:tcW w:w="6151" w:type="dxa"/>
            <w:vAlign w:val="center"/>
          </w:tcPr>
          <w:p w:rsidR="00387AA4" w:rsidRPr="00176493" w:rsidRDefault="00387AA4" w:rsidP="00387AA4">
            <w:pPr>
              <w:pStyle w:val="Title"/>
              <w:jc w:val="left"/>
              <w:rPr>
                <w:b/>
                <w:szCs w:val="24"/>
              </w:rPr>
            </w:pPr>
            <w:r>
              <w:rPr>
                <w:b/>
                <w:szCs w:val="24"/>
              </w:rPr>
              <w:t>FINANCIAL REPORTING</w:t>
            </w:r>
          </w:p>
        </w:tc>
        <w:tc>
          <w:tcPr>
            <w:tcW w:w="1504" w:type="dxa"/>
            <w:vAlign w:val="center"/>
          </w:tcPr>
          <w:p w:rsidR="00387AA4" w:rsidRPr="00176493" w:rsidRDefault="00387AA4" w:rsidP="00387AA4">
            <w:pPr>
              <w:pStyle w:val="Title"/>
              <w:jc w:val="left"/>
              <w:rPr>
                <w:b/>
                <w:bCs/>
                <w:szCs w:val="24"/>
              </w:rPr>
            </w:pPr>
            <w:r w:rsidRPr="00176493">
              <w:rPr>
                <w:b/>
                <w:bCs/>
                <w:szCs w:val="24"/>
              </w:rPr>
              <w:t xml:space="preserve">Max. Marks </w:t>
            </w:r>
          </w:p>
        </w:tc>
        <w:tc>
          <w:tcPr>
            <w:tcW w:w="1056" w:type="dxa"/>
            <w:vAlign w:val="center"/>
          </w:tcPr>
          <w:p w:rsidR="00387AA4" w:rsidRPr="00176493" w:rsidRDefault="00387AA4" w:rsidP="00387AA4">
            <w:pPr>
              <w:pStyle w:val="Title"/>
              <w:jc w:val="left"/>
              <w:rPr>
                <w:b/>
                <w:szCs w:val="24"/>
              </w:rPr>
            </w:pPr>
            <w:r w:rsidRPr="00176493">
              <w:rPr>
                <w:b/>
                <w:szCs w:val="24"/>
              </w:rPr>
              <w:t>100</w:t>
            </w:r>
          </w:p>
        </w:tc>
      </w:tr>
    </w:tbl>
    <w:p w:rsidR="00387AA4" w:rsidRDefault="00387AA4" w:rsidP="00387AA4">
      <w:pPr>
        <w:rPr>
          <w:highlight w:val="yellow"/>
        </w:rPr>
      </w:pPr>
    </w:p>
    <w:tbl>
      <w:tblPr>
        <w:tblStyle w:val="TableGrid"/>
        <w:tblW w:w="4960" w:type="pct"/>
        <w:tblLayout w:type="fixed"/>
        <w:tblLook w:val="04A0" w:firstRow="1" w:lastRow="0" w:firstColumn="1" w:lastColumn="0" w:noHBand="0" w:noVBand="1"/>
      </w:tblPr>
      <w:tblGrid>
        <w:gridCol w:w="790"/>
        <w:gridCol w:w="390"/>
        <w:gridCol w:w="6790"/>
        <w:gridCol w:w="829"/>
        <w:gridCol w:w="553"/>
        <w:gridCol w:w="964"/>
      </w:tblGrid>
      <w:tr w:rsidR="00387AA4" w:rsidRPr="00BA50B9" w:rsidTr="00387AA4">
        <w:trPr>
          <w:trHeight w:val="552"/>
        </w:trPr>
        <w:tc>
          <w:tcPr>
            <w:tcW w:w="383" w:type="pct"/>
            <w:vAlign w:val="center"/>
          </w:tcPr>
          <w:p w:rsidR="00387AA4" w:rsidRPr="00C848E1" w:rsidRDefault="00387AA4" w:rsidP="00387AA4">
            <w:pPr>
              <w:jc w:val="center"/>
              <w:rPr>
                <w:b/>
              </w:rPr>
            </w:pPr>
            <w:r w:rsidRPr="00C848E1">
              <w:rPr>
                <w:b/>
              </w:rPr>
              <w:t>Q. No.</w:t>
            </w:r>
          </w:p>
        </w:tc>
        <w:tc>
          <w:tcPr>
            <w:tcW w:w="3480" w:type="pct"/>
            <w:gridSpan w:val="2"/>
            <w:vAlign w:val="center"/>
          </w:tcPr>
          <w:p w:rsidR="00387AA4" w:rsidRPr="00C848E1" w:rsidRDefault="00387AA4" w:rsidP="00387AA4">
            <w:pPr>
              <w:jc w:val="center"/>
              <w:rPr>
                <w:b/>
              </w:rPr>
            </w:pPr>
            <w:r w:rsidRPr="00C848E1">
              <w:rPr>
                <w:b/>
              </w:rPr>
              <w:t>Questions</w:t>
            </w:r>
          </w:p>
        </w:tc>
        <w:tc>
          <w:tcPr>
            <w:tcW w:w="402" w:type="pct"/>
            <w:vAlign w:val="center"/>
          </w:tcPr>
          <w:p w:rsidR="00387AA4" w:rsidRPr="00C848E1" w:rsidRDefault="00387AA4" w:rsidP="00387AA4">
            <w:pPr>
              <w:jc w:val="center"/>
              <w:rPr>
                <w:b/>
              </w:rPr>
            </w:pPr>
            <w:r w:rsidRPr="00C848E1">
              <w:rPr>
                <w:b/>
              </w:rPr>
              <w:t xml:space="preserve">CO </w:t>
            </w:r>
          </w:p>
        </w:tc>
        <w:tc>
          <w:tcPr>
            <w:tcW w:w="268" w:type="pct"/>
            <w:vAlign w:val="center"/>
          </w:tcPr>
          <w:p w:rsidR="00387AA4" w:rsidRPr="00C848E1" w:rsidRDefault="00387AA4" w:rsidP="00387AA4">
            <w:pPr>
              <w:jc w:val="center"/>
              <w:rPr>
                <w:b/>
              </w:rPr>
            </w:pPr>
            <w:r w:rsidRPr="00C848E1">
              <w:rPr>
                <w:b/>
              </w:rPr>
              <w:t>BL</w:t>
            </w:r>
          </w:p>
        </w:tc>
        <w:tc>
          <w:tcPr>
            <w:tcW w:w="467" w:type="pct"/>
            <w:vAlign w:val="center"/>
          </w:tcPr>
          <w:p w:rsidR="00387AA4" w:rsidRPr="00C848E1" w:rsidRDefault="00387AA4" w:rsidP="00387AA4">
            <w:pPr>
              <w:jc w:val="center"/>
              <w:rPr>
                <w:b/>
              </w:rPr>
            </w:pPr>
            <w:r w:rsidRPr="00C848E1">
              <w:rPr>
                <w:b/>
              </w:rPr>
              <w:t>Marks</w:t>
            </w:r>
          </w:p>
        </w:tc>
      </w:tr>
      <w:tr w:rsidR="00387AA4" w:rsidRPr="00BA50B9" w:rsidTr="00387AA4">
        <w:trPr>
          <w:trHeight w:val="552"/>
        </w:trPr>
        <w:tc>
          <w:tcPr>
            <w:tcW w:w="5000" w:type="pct"/>
            <w:gridSpan w:val="6"/>
            <w:vAlign w:val="center"/>
          </w:tcPr>
          <w:p w:rsidR="00387AA4" w:rsidRDefault="00387AA4" w:rsidP="00387AA4">
            <w:pPr>
              <w:jc w:val="center"/>
              <w:rPr>
                <w:b/>
                <w:u w:val="single"/>
              </w:rPr>
            </w:pPr>
            <w:r w:rsidRPr="0093370F">
              <w:rPr>
                <w:b/>
                <w:u w:val="single"/>
              </w:rPr>
              <w:t>PART – A (5 X 2 = 10 MARKS)</w:t>
            </w:r>
          </w:p>
          <w:p w:rsidR="00387AA4" w:rsidRPr="00BA50B9" w:rsidRDefault="00387AA4" w:rsidP="00387AA4">
            <w:pPr>
              <w:jc w:val="center"/>
              <w:rPr>
                <w:b/>
                <w:u w:val="single"/>
              </w:rPr>
            </w:pPr>
            <w:r>
              <w:rPr>
                <w:b/>
              </w:rPr>
              <w:t>(Answer all the Questions)</w:t>
            </w:r>
          </w:p>
        </w:tc>
      </w:tr>
      <w:tr w:rsidR="00387AA4" w:rsidRPr="00BA50B9" w:rsidTr="00387AA4">
        <w:trPr>
          <w:trHeight w:val="397"/>
        </w:trPr>
        <w:tc>
          <w:tcPr>
            <w:tcW w:w="383" w:type="pct"/>
            <w:vAlign w:val="center"/>
          </w:tcPr>
          <w:p w:rsidR="00387AA4" w:rsidRPr="00BA50B9" w:rsidRDefault="00387AA4" w:rsidP="00387AA4">
            <w:pPr>
              <w:jc w:val="center"/>
            </w:pPr>
            <w:r w:rsidRPr="00BA50B9">
              <w:t>1.</w:t>
            </w:r>
          </w:p>
        </w:tc>
        <w:tc>
          <w:tcPr>
            <w:tcW w:w="3480" w:type="pct"/>
            <w:gridSpan w:val="2"/>
            <w:vAlign w:val="center"/>
          </w:tcPr>
          <w:p w:rsidR="00387AA4" w:rsidRPr="003530C5" w:rsidRDefault="00387AA4" w:rsidP="00387AA4">
            <w:pPr>
              <w:spacing w:after="200"/>
              <w:jc w:val="both"/>
            </w:pPr>
            <w:r>
              <w:t>Explain what is conceptual framework of IFRS</w:t>
            </w:r>
          </w:p>
        </w:tc>
        <w:tc>
          <w:tcPr>
            <w:tcW w:w="402" w:type="pct"/>
            <w:vAlign w:val="center"/>
          </w:tcPr>
          <w:p w:rsidR="00387AA4" w:rsidRPr="00BA50B9" w:rsidRDefault="00387AA4" w:rsidP="00387AA4">
            <w:pPr>
              <w:jc w:val="center"/>
            </w:pPr>
            <w:r>
              <w:t>CO1</w:t>
            </w:r>
          </w:p>
        </w:tc>
        <w:tc>
          <w:tcPr>
            <w:tcW w:w="268" w:type="pct"/>
            <w:vAlign w:val="center"/>
          </w:tcPr>
          <w:p w:rsidR="00387AA4" w:rsidRPr="00BA50B9" w:rsidRDefault="00387AA4" w:rsidP="00387AA4">
            <w:pPr>
              <w:jc w:val="center"/>
            </w:pPr>
            <w:r>
              <w:t>U</w:t>
            </w:r>
          </w:p>
        </w:tc>
        <w:tc>
          <w:tcPr>
            <w:tcW w:w="467" w:type="pct"/>
            <w:vAlign w:val="center"/>
          </w:tcPr>
          <w:p w:rsidR="00387AA4" w:rsidRPr="00BA50B9" w:rsidRDefault="00387AA4" w:rsidP="00387AA4">
            <w:pPr>
              <w:jc w:val="center"/>
            </w:pPr>
            <w:r>
              <w:t>2</w:t>
            </w:r>
          </w:p>
        </w:tc>
      </w:tr>
      <w:tr w:rsidR="00387AA4" w:rsidRPr="00BA50B9" w:rsidTr="00387AA4">
        <w:trPr>
          <w:trHeight w:val="397"/>
        </w:trPr>
        <w:tc>
          <w:tcPr>
            <w:tcW w:w="383" w:type="pct"/>
            <w:vAlign w:val="center"/>
          </w:tcPr>
          <w:p w:rsidR="00387AA4" w:rsidRPr="00BA50B9" w:rsidRDefault="00387AA4" w:rsidP="00387AA4">
            <w:pPr>
              <w:jc w:val="center"/>
            </w:pPr>
            <w:r w:rsidRPr="00BA50B9">
              <w:t>2.</w:t>
            </w:r>
          </w:p>
        </w:tc>
        <w:tc>
          <w:tcPr>
            <w:tcW w:w="3480" w:type="pct"/>
            <w:gridSpan w:val="2"/>
            <w:vAlign w:val="center"/>
          </w:tcPr>
          <w:p w:rsidR="00387AA4" w:rsidRPr="00BA50B9" w:rsidRDefault="00387AA4" w:rsidP="00387AA4">
            <w:pPr>
              <w:spacing w:after="200"/>
              <w:jc w:val="both"/>
            </w:pPr>
            <w:r>
              <w:t>Define “provision” as per IAS 37</w:t>
            </w:r>
          </w:p>
        </w:tc>
        <w:tc>
          <w:tcPr>
            <w:tcW w:w="402" w:type="pct"/>
            <w:vAlign w:val="center"/>
          </w:tcPr>
          <w:p w:rsidR="00387AA4" w:rsidRPr="00BA50B9" w:rsidRDefault="00387AA4" w:rsidP="00387AA4">
            <w:pPr>
              <w:jc w:val="center"/>
            </w:pPr>
            <w:r>
              <w:t>CO2</w:t>
            </w:r>
          </w:p>
        </w:tc>
        <w:tc>
          <w:tcPr>
            <w:tcW w:w="268" w:type="pct"/>
            <w:vAlign w:val="center"/>
          </w:tcPr>
          <w:p w:rsidR="00387AA4" w:rsidRDefault="00387AA4" w:rsidP="00387AA4">
            <w:pPr>
              <w:jc w:val="center"/>
            </w:pPr>
            <w:r>
              <w:t>R</w:t>
            </w:r>
          </w:p>
        </w:tc>
        <w:tc>
          <w:tcPr>
            <w:tcW w:w="467" w:type="pct"/>
            <w:vAlign w:val="center"/>
          </w:tcPr>
          <w:p w:rsidR="00387AA4" w:rsidRPr="00BA50B9" w:rsidRDefault="00387AA4" w:rsidP="00387AA4">
            <w:pPr>
              <w:jc w:val="center"/>
            </w:pPr>
            <w:r>
              <w:t>2</w:t>
            </w:r>
          </w:p>
        </w:tc>
      </w:tr>
      <w:tr w:rsidR="00387AA4" w:rsidRPr="00BA50B9" w:rsidTr="00387AA4">
        <w:trPr>
          <w:trHeight w:val="860"/>
        </w:trPr>
        <w:tc>
          <w:tcPr>
            <w:tcW w:w="383" w:type="pct"/>
            <w:vAlign w:val="center"/>
          </w:tcPr>
          <w:p w:rsidR="00387AA4" w:rsidRPr="00BA50B9" w:rsidRDefault="00387AA4" w:rsidP="00387AA4">
            <w:pPr>
              <w:jc w:val="center"/>
            </w:pPr>
            <w:r w:rsidRPr="00BA50B9">
              <w:t>3.</w:t>
            </w:r>
          </w:p>
        </w:tc>
        <w:tc>
          <w:tcPr>
            <w:tcW w:w="3480" w:type="pct"/>
            <w:gridSpan w:val="2"/>
            <w:vAlign w:val="center"/>
          </w:tcPr>
          <w:p w:rsidR="00387AA4" w:rsidRPr="00FB2B88" w:rsidRDefault="00387AA4" w:rsidP="00387AA4">
            <w:pPr>
              <w:spacing w:after="200"/>
              <w:jc w:val="both"/>
            </w:pPr>
            <w:r w:rsidRPr="00FB2B88">
              <w:t>From the following details identify the impairment loss, if any. Carrying amount -  Rs.15,00,000 ; Recoverable amount – Rs.13,00,000</w:t>
            </w:r>
          </w:p>
        </w:tc>
        <w:tc>
          <w:tcPr>
            <w:tcW w:w="402" w:type="pct"/>
            <w:vAlign w:val="center"/>
          </w:tcPr>
          <w:p w:rsidR="00387AA4" w:rsidRDefault="00387AA4" w:rsidP="00387AA4">
            <w:pPr>
              <w:jc w:val="center"/>
            </w:pPr>
            <w:r w:rsidRPr="009F4EF2">
              <w:t>CO</w:t>
            </w:r>
            <w:r>
              <w:t>3</w:t>
            </w:r>
          </w:p>
        </w:tc>
        <w:tc>
          <w:tcPr>
            <w:tcW w:w="268" w:type="pct"/>
            <w:vAlign w:val="center"/>
          </w:tcPr>
          <w:p w:rsidR="00387AA4" w:rsidRDefault="00387AA4" w:rsidP="00387AA4">
            <w:pPr>
              <w:jc w:val="center"/>
            </w:pPr>
            <w:r>
              <w:t>A</w:t>
            </w:r>
          </w:p>
        </w:tc>
        <w:tc>
          <w:tcPr>
            <w:tcW w:w="467" w:type="pct"/>
            <w:vAlign w:val="center"/>
          </w:tcPr>
          <w:p w:rsidR="00387AA4" w:rsidRPr="00BA50B9" w:rsidRDefault="00387AA4" w:rsidP="00387AA4">
            <w:pPr>
              <w:jc w:val="center"/>
            </w:pPr>
            <w:r>
              <w:t>2</w:t>
            </w:r>
          </w:p>
        </w:tc>
      </w:tr>
      <w:tr w:rsidR="00387AA4" w:rsidRPr="00BA50B9" w:rsidTr="00387AA4">
        <w:trPr>
          <w:trHeight w:val="397"/>
        </w:trPr>
        <w:tc>
          <w:tcPr>
            <w:tcW w:w="383" w:type="pct"/>
            <w:vAlign w:val="center"/>
          </w:tcPr>
          <w:p w:rsidR="00387AA4" w:rsidRPr="00BA50B9" w:rsidRDefault="00387AA4" w:rsidP="00387AA4">
            <w:pPr>
              <w:jc w:val="center"/>
            </w:pPr>
            <w:r w:rsidRPr="00BA50B9">
              <w:t>4.</w:t>
            </w:r>
          </w:p>
        </w:tc>
        <w:tc>
          <w:tcPr>
            <w:tcW w:w="3480" w:type="pct"/>
            <w:gridSpan w:val="2"/>
            <w:vAlign w:val="center"/>
          </w:tcPr>
          <w:p w:rsidR="00387AA4" w:rsidRPr="00FB2B88" w:rsidRDefault="00387AA4" w:rsidP="00387AA4">
            <w:pPr>
              <w:jc w:val="both"/>
            </w:pPr>
            <w:r w:rsidRPr="00FB2B88">
              <w:t>The Initial value of a machinery is Rs.10,00,000/-.  As per the accounting policy the company has to charge depreciation @ 10%  p.a. under Reducing Balance Method. Calculate the depreciation for the second year</w:t>
            </w:r>
          </w:p>
        </w:tc>
        <w:tc>
          <w:tcPr>
            <w:tcW w:w="402" w:type="pct"/>
            <w:vAlign w:val="center"/>
          </w:tcPr>
          <w:p w:rsidR="00387AA4" w:rsidRDefault="00387AA4" w:rsidP="00387AA4">
            <w:pPr>
              <w:jc w:val="center"/>
            </w:pPr>
            <w:r w:rsidRPr="009F4EF2">
              <w:t>CO</w:t>
            </w:r>
            <w:r>
              <w:t>4</w:t>
            </w:r>
          </w:p>
        </w:tc>
        <w:tc>
          <w:tcPr>
            <w:tcW w:w="268" w:type="pct"/>
            <w:vAlign w:val="center"/>
          </w:tcPr>
          <w:p w:rsidR="00387AA4" w:rsidRDefault="00387AA4" w:rsidP="00387AA4">
            <w:pPr>
              <w:jc w:val="center"/>
            </w:pPr>
            <w:r>
              <w:t>A</w:t>
            </w:r>
          </w:p>
        </w:tc>
        <w:tc>
          <w:tcPr>
            <w:tcW w:w="467" w:type="pct"/>
            <w:vAlign w:val="center"/>
          </w:tcPr>
          <w:p w:rsidR="00387AA4" w:rsidRPr="00BA50B9" w:rsidRDefault="00387AA4" w:rsidP="00387AA4">
            <w:pPr>
              <w:jc w:val="center"/>
            </w:pPr>
            <w:r>
              <w:t>2</w:t>
            </w:r>
          </w:p>
        </w:tc>
      </w:tr>
      <w:tr w:rsidR="00387AA4" w:rsidRPr="00BA50B9" w:rsidTr="00387AA4">
        <w:trPr>
          <w:trHeight w:val="397"/>
        </w:trPr>
        <w:tc>
          <w:tcPr>
            <w:tcW w:w="383" w:type="pct"/>
            <w:vAlign w:val="center"/>
          </w:tcPr>
          <w:p w:rsidR="00387AA4" w:rsidRPr="00BA50B9" w:rsidRDefault="00387AA4" w:rsidP="00387AA4">
            <w:pPr>
              <w:jc w:val="center"/>
            </w:pPr>
            <w:r w:rsidRPr="00BA50B9">
              <w:t>5.</w:t>
            </w:r>
          </w:p>
        </w:tc>
        <w:tc>
          <w:tcPr>
            <w:tcW w:w="3480" w:type="pct"/>
            <w:gridSpan w:val="2"/>
            <w:vAlign w:val="center"/>
          </w:tcPr>
          <w:p w:rsidR="00387AA4" w:rsidRPr="008C7D3A" w:rsidRDefault="00387AA4" w:rsidP="00387AA4">
            <w:pPr>
              <w:pStyle w:val="Default"/>
              <w:jc w:val="both"/>
            </w:pPr>
            <w:r>
              <w:t>Define a) Parent and b) subsidiary as per IFRS 10</w:t>
            </w:r>
          </w:p>
        </w:tc>
        <w:tc>
          <w:tcPr>
            <w:tcW w:w="402" w:type="pct"/>
            <w:vAlign w:val="center"/>
          </w:tcPr>
          <w:p w:rsidR="00387AA4" w:rsidRDefault="00387AA4" w:rsidP="00387AA4">
            <w:pPr>
              <w:jc w:val="center"/>
            </w:pPr>
            <w:r w:rsidRPr="009F4EF2">
              <w:t>CO</w:t>
            </w:r>
            <w:r>
              <w:t>5</w:t>
            </w:r>
          </w:p>
        </w:tc>
        <w:tc>
          <w:tcPr>
            <w:tcW w:w="268" w:type="pct"/>
            <w:vAlign w:val="center"/>
          </w:tcPr>
          <w:p w:rsidR="00387AA4" w:rsidRDefault="00387AA4" w:rsidP="00387AA4">
            <w:pPr>
              <w:jc w:val="center"/>
            </w:pPr>
            <w:r>
              <w:t>R</w:t>
            </w:r>
          </w:p>
        </w:tc>
        <w:tc>
          <w:tcPr>
            <w:tcW w:w="467" w:type="pct"/>
            <w:vAlign w:val="center"/>
          </w:tcPr>
          <w:p w:rsidR="00387AA4" w:rsidRPr="00BA50B9" w:rsidRDefault="00387AA4" w:rsidP="00387AA4">
            <w:pPr>
              <w:jc w:val="center"/>
            </w:pPr>
            <w:r>
              <w:t>2</w:t>
            </w:r>
          </w:p>
        </w:tc>
      </w:tr>
      <w:tr w:rsidR="00387AA4" w:rsidRPr="00BA50B9" w:rsidTr="00387AA4">
        <w:trPr>
          <w:trHeight w:val="552"/>
        </w:trPr>
        <w:tc>
          <w:tcPr>
            <w:tcW w:w="5000" w:type="pct"/>
            <w:gridSpan w:val="6"/>
            <w:vAlign w:val="center"/>
          </w:tcPr>
          <w:p w:rsidR="00387AA4" w:rsidRPr="00036997" w:rsidRDefault="00387AA4" w:rsidP="00387AA4">
            <w:pPr>
              <w:jc w:val="center"/>
              <w:rPr>
                <w:b/>
                <w:u w:val="single"/>
              </w:rPr>
            </w:pPr>
            <w:r w:rsidRPr="00036997">
              <w:rPr>
                <w:b/>
                <w:u w:val="single"/>
              </w:rPr>
              <w:t xml:space="preserve">PART – B (3 X 10 = 30 MARKS) </w:t>
            </w:r>
          </w:p>
          <w:p w:rsidR="00387AA4" w:rsidRPr="009263A0" w:rsidRDefault="00387AA4" w:rsidP="00387AA4">
            <w:pPr>
              <w:jc w:val="center"/>
              <w:rPr>
                <w:b/>
              </w:rPr>
            </w:pPr>
            <w:r>
              <w:rPr>
                <w:b/>
              </w:rPr>
              <w:t>(Answer all the Questions)</w:t>
            </w:r>
          </w:p>
        </w:tc>
      </w:tr>
      <w:tr w:rsidR="00387AA4" w:rsidRPr="00BA50B9" w:rsidTr="00387AA4">
        <w:trPr>
          <w:trHeight w:val="397"/>
        </w:trPr>
        <w:tc>
          <w:tcPr>
            <w:tcW w:w="383" w:type="pct"/>
          </w:tcPr>
          <w:p w:rsidR="00387AA4" w:rsidRPr="00BA50B9" w:rsidRDefault="00387AA4" w:rsidP="00387AA4">
            <w:pPr>
              <w:jc w:val="center"/>
            </w:pPr>
            <w:r>
              <w:t>6</w:t>
            </w:r>
            <w:r w:rsidRPr="00BA50B9">
              <w:t>.</w:t>
            </w:r>
          </w:p>
        </w:tc>
        <w:tc>
          <w:tcPr>
            <w:tcW w:w="3480" w:type="pct"/>
            <w:gridSpan w:val="2"/>
            <w:vAlign w:val="center"/>
          </w:tcPr>
          <w:p w:rsidR="00387AA4" w:rsidRPr="00C5048C" w:rsidRDefault="00387AA4" w:rsidP="00387AA4">
            <w:pPr>
              <w:spacing w:after="120"/>
              <w:jc w:val="both"/>
            </w:pPr>
            <w:r w:rsidRPr="00C5048C">
              <w:t>Explain the various  factors which may cause mangers to bias the pr</w:t>
            </w:r>
            <w:r>
              <w:t>esentation of financial results.</w:t>
            </w:r>
          </w:p>
        </w:tc>
        <w:tc>
          <w:tcPr>
            <w:tcW w:w="402" w:type="pct"/>
          </w:tcPr>
          <w:p w:rsidR="00387AA4" w:rsidRDefault="00387AA4" w:rsidP="00387AA4">
            <w:pPr>
              <w:jc w:val="center"/>
            </w:pPr>
            <w:r w:rsidRPr="000B4574">
              <w:t>CO</w:t>
            </w:r>
            <w:r>
              <w:t>1</w:t>
            </w:r>
          </w:p>
        </w:tc>
        <w:tc>
          <w:tcPr>
            <w:tcW w:w="268" w:type="pct"/>
          </w:tcPr>
          <w:p w:rsidR="00387AA4" w:rsidRDefault="00387AA4" w:rsidP="00387AA4">
            <w:pPr>
              <w:jc w:val="center"/>
            </w:pPr>
            <w:r>
              <w:t>U</w:t>
            </w:r>
          </w:p>
        </w:tc>
        <w:tc>
          <w:tcPr>
            <w:tcW w:w="467" w:type="pct"/>
          </w:tcPr>
          <w:p w:rsidR="00387AA4" w:rsidRPr="00BA50B9" w:rsidRDefault="00387AA4" w:rsidP="00387AA4">
            <w:pPr>
              <w:jc w:val="center"/>
            </w:pPr>
            <w:r>
              <w:t>10</w:t>
            </w:r>
          </w:p>
        </w:tc>
      </w:tr>
      <w:tr w:rsidR="00387AA4" w:rsidRPr="00BA50B9" w:rsidTr="00387AA4">
        <w:trPr>
          <w:trHeight w:val="397"/>
        </w:trPr>
        <w:tc>
          <w:tcPr>
            <w:tcW w:w="383" w:type="pct"/>
          </w:tcPr>
          <w:p w:rsidR="00387AA4" w:rsidRPr="00BA50B9" w:rsidRDefault="00387AA4" w:rsidP="00387AA4">
            <w:pPr>
              <w:jc w:val="center"/>
            </w:pPr>
          </w:p>
        </w:tc>
        <w:tc>
          <w:tcPr>
            <w:tcW w:w="3480" w:type="pct"/>
            <w:gridSpan w:val="2"/>
            <w:vAlign w:val="center"/>
          </w:tcPr>
          <w:p w:rsidR="00387AA4" w:rsidRPr="00D941FC" w:rsidRDefault="00387AA4" w:rsidP="00387AA4">
            <w:pPr>
              <w:spacing w:after="120"/>
              <w:jc w:val="center"/>
              <w:rPr>
                <w:b/>
                <w:bCs/>
              </w:rPr>
            </w:pPr>
            <w:r w:rsidRPr="00D941FC">
              <w:rPr>
                <w:b/>
                <w:bCs/>
              </w:rPr>
              <w:t>(OR)</w:t>
            </w:r>
          </w:p>
        </w:tc>
        <w:tc>
          <w:tcPr>
            <w:tcW w:w="402" w:type="pct"/>
          </w:tcPr>
          <w:p w:rsidR="00387AA4" w:rsidRPr="000B4574" w:rsidRDefault="00387AA4" w:rsidP="00387AA4">
            <w:pPr>
              <w:jc w:val="center"/>
            </w:pPr>
          </w:p>
        </w:tc>
        <w:tc>
          <w:tcPr>
            <w:tcW w:w="268" w:type="pct"/>
          </w:tcPr>
          <w:p w:rsidR="00387AA4" w:rsidRDefault="00387AA4" w:rsidP="00387AA4">
            <w:pPr>
              <w:jc w:val="center"/>
            </w:pPr>
          </w:p>
        </w:tc>
        <w:tc>
          <w:tcPr>
            <w:tcW w:w="467" w:type="pct"/>
          </w:tcPr>
          <w:p w:rsidR="00387AA4" w:rsidRPr="00BA50B9" w:rsidRDefault="00387AA4" w:rsidP="00387AA4">
            <w:pPr>
              <w:jc w:val="center"/>
            </w:pPr>
          </w:p>
        </w:tc>
      </w:tr>
      <w:tr w:rsidR="00387AA4" w:rsidRPr="00BA50B9" w:rsidTr="00387AA4">
        <w:trPr>
          <w:trHeight w:val="397"/>
        </w:trPr>
        <w:tc>
          <w:tcPr>
            <w:tcW w:w="383" w:type="pct"/>
          </w:tcPr>
          <w:p w:rsidR="00387AA4" w:rsidRPr="00BA50B9" w:rsidRDefault="00387AA4" w:rsidP="00387AA4">
            <w:pPr>
              <w:jc w:val="center"/>
            </w:pPr>
            <w:r>
              <w:t>7.</w:t>
            </w:r>
          </w:p>
        </w:tc>
        <w:tc>
          <w:tcPr>
            <w:tcW w:w="3480" w:type="pct"/>
            <w:gridSpan w:val="2"/>
            <w:vAlign w:val="center"/>
          </w:tcPr>
          <w:p w:rsidR="00387AA4" w:rsidRDefault="00387AA4" w:rsidP="00387AA4">
            <w:r>
              <w:t xml:space="preserve">KU </w:t>
            </w:r>
            <w:r w:rsidRPr="00E52E13">
              <w:t>Ltd purchased a machine. The invoice details are given below</w:t>
            </w:r>
            <w:r>
              <w:t>.</w:t>
            </w:r>
          </w:p>
          <w:tbl>
            <w:tblPr>
              <w:tblStyle w:val="TableGrid"/>
              <w:tblW w:w="0" w:type="auto"/>
              <w:tblInd w:w="457" w:type="dxa"/>
              <w:tblLayout w:type="fixed"/>
              <w:tblLook w:val="04A0" w:firstRow="1" w:lastRow="0" w:firstColumn="1" w:lastColumn="0" w:noHBand="0" w:noVBand="1"/>
            </w:tblPr>
            <w:tblGrid>
              <w:gridCol w:w="2424"/>
              <w:gridCol w:w="1278"/>
              <w:gridCol w:w="1278"/>
            </w:tblGrid>
            <w:tr w:rsidR="00387AA4" w:rsidRPr="00E52E13" w:rsidTr="00387AA4">
              <w:tc>
                <w:tcPr>
                  <w:tcW w:w="2424"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Details</w:t>
                  </w: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Amount ₹</w:t>
                  </w: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Amount ₹</w:t>
                  </w:r>
                </w:p>
              </w:tc>
            </w:tr>
            <w:tr w:rsidR="00387AA4" w:rsidRPr="00E52E13" w:rsidTr="00387AA4">
              <w:tc>
                <w:tcPr>
                  <w:tcW w:w="2424"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List Price</w:t>
                  </w: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60,00,000</w:t>
                  </w: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p>
              </w:tc>
            </w:tr>
            <w:tr w:rsidR="00387AA4" w:rsidRPr="00E52E13" w:rsidTr="00387AA4">
              <w:tc>
                <w:tcPr>
                  <w:tcW w:w="2424"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Less : Trade Discount</w:t>
                  </w: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1,00,000</w:t>
                  </w: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59,00,000</w:t>
                  </w:r>
                </w:p>
              </w:tc>
            </w:tr>
            <w:tr w:rsidR="00387AA4" w:rsidRPr="00E52E13" w:rsidTr="00387AA4">
              <w:tc>
                <w:tcPr>
                  <w:tcW w:w="2424"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Add : GST  18%</w:t>
                  </w: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10,62,000</w:t>
                  </w:r>
                </w:p>
              </w:tc>
            </w:tr>
            <w:tr w:rsidR="00387AA4" w:rsidRPr="00E52E13" w:rsidTr="00387AA4">
              <w:tc>
                <w:tcPr>
                  <w:tcW w:w="2424"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 xml:space="preserve">NET </w:t>
                  </w: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p>
              </w:tc>
              <w:tc>
                <w:tcPr>
                  <w:tcW w:w="1278" w:type="dxa"/>
                </w:tcPr>
                <w:p w:rsidR="00387AA4" w:rsidRPr="00E52E13" w:rsidRDefault="00387AA4" w:rsidP="00387AA4">
                  <w:pPr>
                    <w:pStyle w:val="Heading3"/>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30"/>
                    </w:tabs>
                    <w:ind w:left="0" w:right="95" w:firstLine="0"/>
                    <w:jc w:val="both"/>
                    <w:outlineLvl w:val="2"/>
                    <w:rPr>
                      <w:rFonts w:ascii="Times New Roman" w:hAnsi="Times New Roman" w:cs="Times New Roman"/>
                      <w:b w:val="0"/>
                      <w:bCs w:val="0"/>
                      <w:sz w:val="24"/>
                      <w:szCs w:val="24"/>
                    </w:rPr>
                  </w:pPr>
                  <w:r w:rsidRPr="00E52E13">
                    <w:rPr>
                      <w:rFonts w:ascii="Times New Roman" w:hAnsi="Times New Roman" w:cs="Times New Roman"/>
                      <w:b w:val="0"/>
                      <w:bCs w:val="0"/>
                      <w:sz w:val="24"/>
                      <w:szCs w:val="24"/>
                    </w:rPr>
                    <w:t>69,62,000</w:t>
                  </w:r>
                </w:p>
              </w:tc>
            </w:tr>
          </w:tbl>
          <w:p w:rsidR="00387AA4" w:rsidRDefault="00387AA4" w:rsidP="00387AA4">
            <w:pPr>
              <w:jc w:val="both"/>
            </w:pPr>
          </w:p>
          <w:p w:rsidR="00387AA4" w:rsidRPr="00C848E1" w:rsidRDefault="00387AA4" w:rsidP="00387AA4">
            <w:pPr>
              <w:jc w:val="both"/>
              <w:rPr>
                <w:b/>
              </w:rPr>
            </w:pPr>
            <w:r w:rsidRPr="00C848E1">
              <w:rPr>
                <w:b/>
              </w:rPr>
              <w:t>Additional information :</w:t>
            </w:r>
          </w:p>
          <w:p w:rsidR="00387AA4" w:rsidRPr="003F14FC" w:rsidRDefault="00387AA4" w:rsidP="00387AA4">
            <w:pPr>
              <w:jc w:val="both"/>
            </w:pPr>
            <w:r>
              <w:t xml:space="preserve">a. </w:t>
            </w:r>
            <w:r w:rsidRPr="003F14FC">
              <w:t>Of the GST paid ₹ 4,62,000 can be availed as input tax credit (ITC) i.e. refundable tax.</w:t>
            </w:r>
          </w:p>
          <w:p w:rsidR="00387AA4" w:rsidRDefault="00387AA4" w:rsidP="00387AA4">
            <w:pPr>
              <w:jc w:val="both"/>
            </w:pPr>
            <w:r>
              <w:t xml:space="preserve">b. </w:t>
            </w:r>
            <w:r w:rsidRPr="003F14FC">
              <w:t>Transportation charges paid to factory site ₹ 25,000</w:t>
            </w:r>
          </w:p>
          <w:p w:rsidR="00387AA4" w:rsidRPr="003F14FC" w:rsidRDefault="00387AA4" w:rsidP="00387AA4">
            <w:pPr>
              <w:jc w:val="both"/>
            </w:pPr>
            <w:r>
              <w:t xml:space="preserve">c. </w:t>
            </w:r>
            <w:r w:rsidRPr="003F14FC">
              <w:t>Special foundation and installation charges  ₹ 75,000</w:t>
            </w:r>
          </w:p>
          <w:p w:rsidR="00387AA4" w:rsidRPr="003F14FC" w:rsidRDefault="00387AA4" w:rsidP="00387AA4">
            <w:pPr>
              <w:jc w:val="both"/>
            </w:pPr>
            <w:r>
              <w:t xml:space="preserve">d. </w:t>
            </w:r>
            <w:r w:rsidRPr="003F14FC">
              <w:t>Expenses for ₹ 15,000 was incurred for training the workers on the new machine.</w:t>
            </w:r>
          </w:p>
          <w:p w:rsidR="00387AA4" w:rsidRDefault="00387AA4" w:rsidP="00387AA4">
            <w:pPr>
              <w:jc w:val="both"/>
            </w:pPr>
            <w:r>
              <w:t xml:space="preserve">e. </w:t>
            </w:r>
            <w:r w:rsidRPr="003F14FC">
              <w:t>Trial run was made and the net cost incurred on trial run was ₹28,000.</w:t>
            </w:r>
          </w:p>
          <w:p w:rsidR="00387AA4" w:rsidRDefault="00387AA4" w:rsidP="00387AA4">
            <w:pPr>
              <w:jc w:val="both"/>
            </w:pPr>
            <w:r w:rsidRPr="003F14FC">
              <w:t>The company made an initial operating loss of ₹ 1,00,000</w:t>
            </w:r>
          </w:p>
          <w:p w:rsidR="00387AA4" w:rsidRPr="00D941FC" w:rsidRDefault="00387AA4" w:rsidP="00387AA4">
            <w:pPr>
              <w:jc w:val="both"/>
              <w:rPr>
                <w:b/>
                <w:bCs/>
              </w:rPr>
            </w:pPr>
            <w:r w:rsidRPr="003F14FC">
              <w:t>Required : Determine the cost of the machine to be capitalized as per</w:t>
            </w:r>
            <w:r>
              <w:t xml:space="preserve"> </w:t>
            </w:r>
            <w:r w:rsidRPr="003F14FC">
              <w:t>IAS 16</w:t>
            </w:r>
          </w:p>
        </w:tc>
        <w:tc>
          <w:tcPr>
            <w:tcW w:w="402" w:type="pct"/>
          </w:tcPr>
          <w:p w:rsidR="00387AA4" w:rsidRPr="000B4574" w:rsidRDefault="00387AA4" w:rsidP="00387AA4">
            <w:pPr>
              <w:jc w:val="center"/>
            </w:pPr>
          </w:p>
        </w:tc>
        <w:tc>
          <w:tcPr>
            <w:tcW w:w="268" w:type="pct"/>
          </w:tcPr>
          <w:p w:rsidR="00387AA4" w:rsidRDefault="00387AA4" w:rsidP="00387AA4">
            <w:pPr>
              <w:jc w:val="center"/>
            </w:pPr>
          </w:p>
        </w:tc>
        <w:tc>
          <w:tcPr>
            <w:tcW w:w="467" w:type="pct"/>
          </w:tcPr>
          <w:p w:rsidR="00387AA4" w:rsidRPr="00BA50B9" w:rsidRDefault="00387AA4" w:rsidP="00387AA4">
            <w:pPr>
              <w:jc w:val="center"/>
            </w:pPr>
          </w:p>
        </w:tc>
      </w:tr>
      <w:tr w:rsidR="00387AA4" w:rsidRPr="00BA50B9" w:rsidTr="00387AA4">
        <w:trPr>
          <w:trHeight w:val="397"/>
        </w:trPr>
        <w:tc>
          <w:tcPr>
            <w:tcW w:w="383" w:type="pct"/>
            <w:vAlign w:val="center"/>
          </w:tcPr>
          <w:p w:rsidR="00387AA4" w:rsidRDefault="00387AA4" w:rsidP="00387AA4">
            <w:pPr>
              <w:jc w:val="center"/>
            </w:pPr>
          </w:p>
          <w:p w:rsidR="00387AA4" w:rsidRPr="00BA50B9" w:rsidRDefault="00387AA4" w:rsidP="00387AA4">
            <w:pPr>
              <w:jc w:val="center"/>
            </w:pPr>
            <w:r>
              <w:t>8</w:t>
            </w:r>
            <w:r w:rsidRPr="00BA50B9">
              <w:t>.</w:t>
            </w:r>
          </w:p>
        </w:tc>
        <w:tc>
          <w:tcPr>
            <w:tcW w:w="3480" w:type="pct"/>
            <w:gridSpan w:val="2"/>
            <w:vAlign w:val="center"/>
          </w:tcPr>
          <w:p w:rsidR="00387AA4" w:rsidRDefault="00387AA4" w:rsidP="00387AA4"/>
          <w:p w:rsidR="00387AA4" w:rsidRPr="00BA50B9" w:rsidRDefault="00387AA4" w:rsidP="00387AA4">
            <w:r>
              <w:t>Explain lease under IFRS 16 and narrate how a lease will be initially recognized by the lessee.</w:t>
            </w:r>
          </w:p>
        </w:tc>
        <w:tc>
          <w:tcPr>
            <w:tcW w:w="402" w:type="pct"/>
            <w:vAlign w:val="center"/>
          </w:tcPr>
          <w:p w:rsidR="00387AA4" w:rsidRDefault="00387AA4" w:rsidP="00387AA4">
            <w:pPr>
              <w:jc w:val="center"/>
            </w:pPr>
          </w:p>
          <w:p w:rsidR="00387AA4" w:rsidRDefault="00387AA4" w:rsidP="00387AA4">
            <w:pPr>
              <w:jc w:val="center"/>
            </w:pPr>
            <w:r w:rsidRPr="000B4574">
              <w:t>CO</w:t>
            </w:r>
            <w:r>
              <w:t>3</w:t>
            </w:r>
          </w:p>
        </w:tc>
        <w:tc>
          <w:tcPr>
            <w:tcW w:w="268" w:type="pct"/>
            <w:vAlign w:val="center"/>
          </w:tcPr>
          <w:p w:rsidR="00387AA4" w:rsidRDefault="00387AA4" w:rsidP="00387AA4">
            <w:pPr>
              <w:jc w:val="center"/>
            </w:pPr>
          </w:p>
          <w:p w:rsidR="00387AA4" w:rsidRDefault="00387AA4" w:rsidP="00387AA4">
            <w:pPr>
              <w:jc w:val="center"/>
            </w:pPr>
            <w:r>
              <w:t>U</w:t>
            </w:r>
          </w:p>
        </w:tc>
        <w:tc>
          <w:tcPr>
            <w:tcW w:w="467" w:type="pct"/>
            <w:vAlign w:val="center"/>
          </w:tcPr>
          <w:p w:rsidR="00387AA4" w:rsidRDefault="00387AA4" w:rsidP="00387AA4">
            <w:pPr>
              <w:jc w:val="center"/>
            </w:pPr>
          </w:p>
          <w:p w:rsidR="00387AA4" w:rsidRPr="00BA50B9" w:rsidRDefault="00387AA4" w:rsidP="00387AA4">
            <w:pPr>
              <w:jc w:val="center"/>
            </w:pPr>
            <w:r>
              <w:t>10</w:t>
            </w:r>
          </w:p>
        </w:tc>
      </w:tr>
      <w:tr w:rsidR="00387AA4" w:rsidRPr="00BA50B9" w:rsidTr="00387AA4">
        <w:trPr>
          <w:trHeight w:val="397"/>
        </w:trPr>
        <w:tc>
          <w:tcPr>
            <w:tcW w:w="383" w:type="pct"/>
            <w:vAlign w:val="center"/>
          </w:tcPr>
          <w:p w:rsidR="00387AA4" w:rsidRPr="00BA50B9" w:rsidRDefault="00387AA4" w:rsidP="00387AA4">
            <w:pPr>
              <w:jc w:val="center"/>
            </w:pPr>
          </w:p>
        </w:tc>
        <w:tc>
          <w:tcPr>
            <w:tcW w:w="3480" w:type="pct"/>
            <w:gridSpan w:val="2"/>
            <w:vAlign w:val="center"/>
          </w:tcPr>
          <w:p w:rsidR="00387AA4" w:rsidRPr="00BA50B9" w:rsidRDefault="00387AA4" w:rsidP="00387AA4">
            <w:pPr>
              <w:spacing w:after="120"/>
              <w:jc w:val="center"/>
            </w:pPr>
            <w:r w:rsidRPr="00D941FC">
              <w:rPr>
                <w:b/>
                <w:bCs/>
              </w:rPr>
              <w:t>(OR)</w:t>
            </w:r>
          </w:p>
        </w:tc>
        <w:tc>
          <w:tcPr>
            <w:tcW w:w="402" w:type="pct"/>
            <w:vAlign w:val="center"/>
          </w:tcPr>
          <w:p w:rsidR="00387AA4" w:rsidRPr="000B4574" w:rsidRDefault="00387AA4" w:rsidP="00387AA4">
            <w:pPr>
              <w:jc w:val="center"/>
            </w:pPr>
          </w:p>
        </w:tc>
        <w:tc>
          <w:tcPr>
            <w:tcW w:w="268" w:type="pct"/>
            <w:vAlign w:val="center"/>
          </w:tcPr>
          <w:p w:rsidR="00387AA4" w:rsidRDefault="00387AA4" w:rsidP="00387AA4">
            <w:pPr>
              <w:jc w:val="center"/>
            </w:pPr>
          </w:p>
        </w:tc>
        <w:tc>
          <w:tcPr>
            <w:tcW w:w="467" w:type="pct"/>
            <w:vAlign w:val="center"/>
          </w:tcPr>
          <w:p w:rsidR="00387AA4" w:rsidRPr="00BA50B9" w:rsidRDefault="00387AA4" w:rsidP="00387AA4">
            <w:pPr>
              <w:jc w:val="center"/>
            </w:pPr>
          </w:p>
        </w:tc>
      </w:tr>
      <w:tr w:rsidR="00387AA4" w:rsidRPr="00BA50B9" w:rsidTr="00387AA4">
        <w:trPr>
          <w:trHeight w:val="397"/>
        </w:trPr>
        <w:tc>
          <w:tcPr>
            <w:tcW w:w="383" w:type="pct"/>
            <w:vAlign w:val="center"/>
          </w:tcPr>
          <w:p w:rsidR="00387AA4" w:rsidRPr="00BA50B9" w:rsidRDefault="00387AA4" w:rsidP="00387AA4">
            <w:pPr>
              <w:jc w:val="center"/>
            </w:pPr>
            <w:r>
              <w:t>9</w:t>
            </w:r>
            <w:r w:rsidRPr="00BA50B9">
              <w:t>.</w:t>
            </w:r>
          </w:p>
        </w:tc>
        <w:tc>
          <w:tcPr>
            <w:tcW w:w="3480" w:type="pct"/>
            <w:gridSpan w:val="2"/>
            <w:vAlign w:val="center"/>
          </w:tcPr>
          <w:p w:rsidR="00387AA4" w:rsidRPr="00BA50B9" w:rsidRDefault="00387AA4" w:rsidP="00387AA4">
            <w:pPr>
              <w:jc w:val="both"/>
            </w:pPr>
            <w:r>
              <w:t>Define a) Financial Instrument b) Financial Asset c) Financial liability and d) Equity with relevant examples.</w:t>
            </w:r>
          </w:p>
        </w:tc>
        <w:tc>
          <w:tcPr>
            <w:tcW w:w="402" w:type="pct"/>
            <w:vAlign w:val="center"/>
          </w:tcPr>
          <w:p w:rsidR="00387AA4" w:rsidRDefault="00387AA4" w:rsidP="00387AA4">
            <w:pPr>
              <w:jc w:val="center"/>
            </w:pPr>
            <w:r w:rsidRPr="000B4574">
              <w:t>CO</w:t>
            </w:r>
            <w:r>
              <w:t>4</w:t>
            </w:r>
          </w:p>
        </w:tc>
        <w:tc>
          <w:tcPr>
            <w:tcW w:w="268" w:type="pct"/>
            <w:vAlign w:val="center"/>
          </w:tcPr>
          <w:p w:rsidR="00387AA4" w:rsidRDefault="00387AA4" w:rsidP="00387AA4">
            <w:pPr>
              <w:jc w:val="center"/>
            </w:pPr>
            <w:r>
              <w:t>R</w:t>
            </w:r>
          </w:p>
        </w:tc>
        <w:tc>
          <w:tcPr>
            <w:tcW w:w="467" w:type="pct"/>
            <w:vAlign w:val="center"/>
          </w:tcPr>
          <w:p w:rsidR="00387AA4" w:rsidRPr="00BA50B9" w:rsidRDefault="00387AA4" w:rsidP="00387AA4">
            <w:pPr>
              <w:jc w:val="center"/>
            </w:pPr>
            <w:r>
              <w:t>10</w:t>
            </w:r>
          </w:p>
        </w:tc>
      </w:tr>
      <w:tr w:rsidR="00387AA4" w:rsidRPr="00BA50B9" w:rsidTr="00387AA4">
        <w:trPr>
          <w:trHeight w:val="397"/>
        </w:trPr>
        <w:tc>
          <w:tcPr>
            <w:tcW w:w="383" w:type="pct"/>
            <w:vAlign w:val="center"/>
          </w:tcPr>
          <w:p w:rsidR="00387AA4" w:rsidRPr="00BA50B9" w:rsidRDefault="00387AA4" w:rsidP="00387AA4">
            <w:pPr>
              <w:jc w:val="center"/>
            </w:pPr>
            <w:r w:rsidRPr="00BA50B9">
              <w:t>1</w:t>
            </w:r>
            <w:r>
              <w:t>0</w:t>
            </w:r>
            <w:r w:rsidRPr="00BA50B9">
              <w:t>.</w:t>
            </w:r>
          </w:p>
        </w:tc>
        <w:tc>
          <w:tcPr>
            <w:tcW w:w="3480" w:type="pct"/>
            <w:gridSpan w:val="2"/>
            <w:vAlign w:val="center"/>
          </w:tcPr>
          <w:p w:rsidR="00387AA4" w:rsidRPr="00BA50B9" w:rsidRDefault="00387AA4" w:rsidP="00387AA4">
            <w:pPr>
              <w:jc w:val="both"/>
            </w:pPr>
            <w:r>
              <w:t>“</w:t>
            </w:r>
            <w:r w:rsidRPr="00561FA8">
              <w:t>In a business combinat</w:t>
            </w:r>
            <w:r>
              <w:t>ion the consideration paid for</w:t>
            </w:r>
            <w:r w:rsidRPr="00561FA8">
              <w:t xml:space="preserve"> acquiring a subsidiary can take many forms</w:t>
            </w:r>
            <w:r>
              <w:t>”</w:t>
            </w:r>
            <w:r w:rsidRPr="00561FA8">
              <w:t>. Explain</w:t>
            </w:r>
            <w:r>
              <w:rPr>
                <w:sz w:val="32"/>
                <w:szCs w:val="32"/>
              </w:rPr>
              <w:t>.</w:t>
            </w:r>
          </w:p>
        </w:tc>
        <w:tc>
          <w:tcPr>
            <w:tcW w:w="402" w:type="pct"/>
            <w:vAlign w:val="center"/>
          </w:tcPr>
          <w:p w:rsidR="00387AA4" w:rsidRDefault="00387AA4" w:rsidP="00387AA4">
            <w:pPr>
              <w:jc w:val="center"/>
            </w:pPr>
            <w:r w:rsidRPr="000B4574">
              <w:t>CO</w:t>
            </w:r>
            <w:r>
              <w:t>5</w:t>
            </w:r>
          </w:p>
        </w:tc>
        <w:tc>
          <w:tcPr>
            <w:tcW w:w="268" w:type="pct"/>
            <w:vAlign w:val="center"/>
          </w:tcPr>
          <w:p w:rsidR="00387AA4" w:rsidRDefault="00387AA4" w:rsidP="00387AA4">
            <w:pPr>
              <w:jc w:val="center"/>
            </w:pPr>
            <w:r>
              <w:t>U</w:t>
            </w:r>
          </w:p>
        </w:tc>
        <w:tc>
          <w:tcPr>
            <w:tcW w:w="467" w:type="pct"/>
            <w:vAlign w:val="center"/>
          </w:tcPr>
          <w:p w:rsidR="00387AA4" w:rsidRPr="00BA50B9" w:rsidRDefault="00387AA4" w:rsidP="00387AA4">
            <w:pPr>
              <w:jc w:val="center"/>
            </w:pPr>
            <w:r>
              <w:t>10</w:t>
            </w:r>
          </w:p>
        </w:tc>
      </w:tr>
      <w:tr w:rsidR="00387AA4" w:rsidRPr="00BA50B9" w:rsidTr="00387AA4">
        <w:trPr>
          <w:trHeight w:val="397"/>
        </w:trPr>
        <w:tc>
          <w:tcPr>
            <w:tcW w:w="383" w:type="pct"/>
            <w:vAlign w:val="center"/>
          </w:tcPr>
          <w:p w:rsidR="00387AA4" w:rsidRPr="00BA50B9" w:rsidRDefault="00387AA4" w:rsidP="00387AA4">
            <w:pPr>
              <w:jc w:val="center"/>
            </w:pPr>
          </w:p>
        </w:tc>
        <w:tc>
          <w:tcPr>
            <w:tcW w:w="3480" w:type="pct"/>
            <w:gridSpan w:val="2"/>
            <w:vAlign w:val="center"/>
          </w:tcPr>
          <w:p w:rsidR="00387AA4" w:rsidRPr="00BA50B9" w:rsidRDefault="00387AA4" w:rsidP="00387AA4">
            <w:pPr>
              <w:spacing w:after="120"/>
              <w:jc w:val="center"/>
            </w:pPr>
            <w:r w:rsidRPr="00D941FC">
              <w:rPr>
                <w:b/>
                <w:bCs/>
              </w:rPr>
              <w:t>(OR)</w:t>
            </w:r>
          </w:p>
        </w:tc>
        <w:tc>
          <w:tcPr>
            <w:tcW w:w="402" w:type="pct"/>
            <w:vAlign w:val="center"/>
          </w:tcPr>
          <w:p w:rsidR="00387AA4" w:rsidRPr="000B4574" w:rsidRDefault="00387AA4" w:rsidP="00387AA4">
            <w:pPr>
              <w:jc w:val="center"/>
            </w:pPr>
          </w:p>
        </w:tc>
        <w:tc>
          <w:tcPr>
            <w:tcW w:w="268" w:type="pct"/>
            <w:vAlign w:val="center"/>
          </w:tcPr>
          <w:p w:rsidR="00387AA4" w:rsidRDefault="00387AA4" w:rsidP="00387AA4">
            <w:pPr>
              <w:jc w:val="center"/>
            </w:pPr>
          </w:p>
        </w:tc>
        <w:tc>
          <w:tcPr>
            <w:tcW w:w="467" w:type="pct"/>
            <w:vAlign w:val="center"/>
          </w:tcPr>
          <w:p w:rsidR="00387AA4" w:rsidRPr="00BA50B9" w:rsidRDefault="00387AA4" w:rsidP="00387AA4">
            <w:pPr>
              <w:jc w:val="center"/>
            </w:pPr>
          </w:p>
        </w:tc>
      </w:tr>
      <w:tr w:rsidR="00387AA4" w:rsidRPr="00BA50B9" w:rsidTr="00387AA4">
        <w:trPr>
          <w:trHeight w:val="397"/>
        </w:trPr>
        <w:tc>
          <w:tcPr>
            <w:tcW w:w="383" w:type="pct"/>
          </w:tcPr>
          <w:p w:rsidR="00387AA4" w:rsidRPr="00BA50B9" w:rsidRDefault="00387AA4" w:rsidP="00387AA4">
            <w:pPr>
              <w:jc w:val="center"/>
            </w:pPr>
            <w:r w:rsidRPr="00BA50B9">
              <w:t>1</w:t>
            </w:r>
            <w:r>
              <w:t>1</w:t>
            </w:r>
            <w:r w:rsidRPr="00BA50B9">
              <w:t>.</w:t>
            </w:r>
          </w:p>
        </w:tc>
        <w:tc>
          <w:tcPr>
            <w:tcW w:w="3480" w:type="pct"/>
            <w:gridSpan w:val="2"/>
            <w:vAlign w:val="center"/>
          </w:tcPr>
          <w:p w:rsidR="00387AA4" w:rsidRDefault="00387AA4" w:rsidP="00387AA4">
            <w:pPr>
              <w:spacing w:after="200"/>
            </w:pPr>
            <w:r>
              <w:t>On 31</w:t>
            </w:r>
            <w:r w:rsidRPr="00112758">
              <w:rPr>
                <w:vertAlign w:val="superscript"/>
              </w:rPr>
              <w:t>st</w:t>
            </w:r>
            <w:r>
              <w:t xml:space="preserve"> December 2021, Pegasus Ltd., acquired 80% of shares in Ulysses Ltd., for Rs.9,60,000 and paid by equity at par.  </w:t>
            </w:r>
          </w:p>
          <w:p w:rsidR="00387AA4" w:rsidRDefault="00387AA4" w:rsidP="00387AA4">
            <w:r>
              <w:t>Fair value of assets and liabilities of Ulysses Ltd are given below</w:t>
            </w:r>
          </w:p>
          <w:p w:rsidR="00387AA4" w:rsidRDefault="00387AA4" w:rsidP="00387AA4">
            <w:pPr>
              <w:pStyle w:val="ListParagraph"/>
              <w:ind w:left="1080"/>
            </w:pPr>
            <w:r>
              <w:t xml:space="preserve">           Fair value of Assets   Rs.32,00,000</w:t>
            </w:r>
          </w:p>
          <w:p w:rsidR="00387AA4" w:rsidRDefault="00387AA4" w:rsidP="00387AA4">
            <w:pPr>
              <w:pStyle w:val="ListParagraph"/>
              <w:ind w:left="1080"/>
            </w:pPr>
            <w:r>
              <w:t xml:space="preserve">           Value of liabilities     Rs.24,00,000</w:t>
            </w:r>
          </w:p>
          <w:p w:rsidR="00387AA4" w:rsidRDefault="00387AA4" w:rsidP="00387AA4">
            <w:pPr>
              <w:tabs>
                <w:tab w:val="left" w:pos="1996"/>
              </w:tabs>
            </w:pPr>
            <w:r>
              <w:t xml:space="preserve">       Calculate :  </w:t>
            </w:r>
            <w:r>
              <w:tab/>
            </w:r>
          </w:p>
          <w:p w:rsidR="00387AA4" w:rsidRDefault="00387AA4" w:rsidP="00387AA4">
            <w:r>
              <w:t xml:space="preserve">1) Fair value of net assets </w:t>
            </w:r>
          </w:p>
          <w:p w:rsidR="00387AA4" w:rsidRDefault="00387AA4" w:rsidP="00387AA4">
            <w:r>
              <w:t>2) Non-Controlling interest at Net Asset Method</w:t>
            </w:r>
          </w:p>
          <w:p w:rsidR="00387AA4" w:rsidRDefault="00387AA4" w:rsidP="00387AA4">
            <w:r>
              <w:t xml:space="preserve">3) Good will </w:t>
            </w:r>
          </w:p>
          <w:p w:rsidR="00387AA4" w:rsidRPr="00BA50B9" w:rsidRDefault="00387AA4" w:rsidP="00387AA4">
            <w:r>
              <w:t>4) Pass journal entries in the books of Pegasus Ltd</w:t>
            </w:r>
          </w:p>
        </w:tc>
        <w:tc>
          <w:tcPr>
            <w:tcW w:w="402" w:type="pct"/>
          </w:tcPr>
          <w:p w:rsidR="00387AA4" w:rsidRDefault="00387AA4" w:rsidP="00387AA4">
            <w:pPr>
              <w:jc w:val="center"/>
            </w:pPr>
            <w:r w:rsidRPr="000B4574">
              <w:t>CO</w:t>
            </w:r>
            <w:r>
              <w:t>6</w:t>
            </w:r>
          </w:p>
        </w:tc>
        <w:tc>
          <w:tcPr>
            <w:tcW w:w="268" w:type="pct"/>
          </w:tcPr>
          <w:p w:rsidR="00387AA4" w:rsidRPr="00BA50B9" w:rsidRDefault="00387AA4" w:rsidP="00387AA4">
            <w:pPr>
              <w:jc w:val="center"/>
            </w:pPr>
            <w:r>
              <w:t>A</w:t>
            </w:r>
          </w:p>
        </w:tc>
        <w:tc>
          <w:tcPr>
            <w:tcW w:w="467" w:type="pct"/>
          </w:tcPr>
          <w:p w:rsidR="00387AA4" w:rsidRPr="00BA50B9" w:rsidRDefault="00387AA4" w:rsidP="00387AA4">
            <w:pPr>
              <w:jc w:val="center"/>
            </w:pPr>
            <w:r>
              <w:t>10</w:t>
            </w:r>
          </w:p>
        </w:tc>
      </w:tr>
      <w:tr w:rsidR="00387AA4" w:rsidRPr="00BA50B9" w:rsidTr="00387AA4">
        <w:trPr>
          <w:trHeight w:val="552"/>
        </w:trPr>
        <w:tc>
          <w:tcPr>
            <w:tcW w:w="5000" w:type="pct"/>
            <w:gridSpan w:val="6"/>
          </w:tcPr>
          <w:p w:rsidR="00387AA4" w:rsidRPr="00036997" w:rsidRDefault="00387AA4" w:rsidP="00387AA4">
            <w:pPr>
              <w:jc w:val="center"/>
              <w:rPr>
                <w:b/>
                <w:u w:val="single"/>
              </w:rPr>
            </w:pPr>
            <w:r w:rsidRPr="00036997">
              <w:rPr>
                <w:b/>
                <w:u w:val="single"/>
              </w:rPr>
              <w:t>PART – C (3 X 20 = 60 MARKS)</w:t>
            </w:r>
          </w:p>
          <w:p w:rsidR="00387AA4" w:rsidRPr="00BA50B9" w:rsidRDefault="00387AA4" w:rsidP="00387AA4">
            <w:pPr>
              <w:jc w:val="center"/>
              <w:rPr>
                <w:b/>
              </w:rPr>
            </w:pPr>
            <w:r w:rsidRPr="00036997">
              <w:rPr>
                <w:b/>
              </w:rPr>
              <w:t>(Answer any three Questions)</w:t>
            </w:r>
          </w:p>
        </w:tc>
      </w:tr>
      <w:tr w:rsidR="00387AA4" w:rsidRPr="00BA50B9" w:rsidTr="00387AA4">
        <w:trPr>
          <w:trHeight w:val="397"/>
        </w:trPr>
        <w:tc>
          <w:tcPr>
            <w:tcW w:w="383" w:type="pct"/>
          </w:tcPr>
          <w:p w:rsidR="00387AA4" w:rsidRPr="00BA50B9" w:rsidRDefault="00387AA4" w:rsidP="00387AA4">
            <w:pPr>
              <w:jc w:val="center"/>
            </w:pPr>
            <w:r w:rsidRPr="00BA50B9">
              <w:t>1</w:t>
            </w:r>
            <w:r>
              <w:t>2</w:t>
            </w:r>
            <w:r w:rsidRPr="00BA50B9">
              <w:t>.</w:t>
            </w:r>
          </w:p>
        </w:tc>
        <w:tc>
          <w:tcPr>
            <w:tcW w:w="189" w:type="pct"/>
            <w:vAlign w:val="center"/>
          </w:tcPr>
          <w:p w:rsidR="00387AA4" w:rsidRPr="00BA50B9" w:rsidRDefault="00387AA4" w:rsidP="00387AA4">
            <w:pPr>
              <w:jc w:val="center"/>
            </w:pPr>
            <w:r>
              <w:t>a</w:t>
            </w:r>
          </w:p>
        </w:tc>
        <w:tc>
          <w:tcPr>
            <w:tcW w:w="3291" w:type="pct"/>
            <w:vAlign w:val="center"/>
          </w:tcPr>
          <w:p w:rsidR="00387AA4" w:rsidRPr="00C70792" w:rsidRDefault="00387AA4" w:rsidP="00387AA4">
            <w:pPr>
              <w:jc w:val="both"/>
            </w:pPr>
            <w:r>
              <w:t>Bravo Co purchased a machinery on 01.01.2021 for ₹ 1,00,000. Its useful life is 5 years with no residual value. The machinery was tested for impairment on 31.12.2021 when the fair value of the asset less cost to sell was assessed as ₹ 75,000</w:t>
            </w:r>
          </w:p>
          <w:p w:rsidR="00387AA4" w:rsidRPr="00C70792" w:rsidRDefault="00387AA4" w:rsidP="00387AA4">
            <w:pPr>
              <w:jc w:val="both"/>
            </w:pPr>
            <w:r>
              <w:t xml:space="preserve">If the machine is continued to be used, it is expected to generate </w:t>
            </w:r>
            <w:r w:rsidRPr="00C70792">
              <w:t xml:space="preserve"> future cash flows</w:t>
            </w:r>
            <w:r>
              <w:t xml:space="preserve"> for 4 years as below</w:t>
            </w:r>
          </w:p>
          <w:tbl>
            <w:tblPr>
              <w:tblStyle w:val="TableGrid"/>
              <w:tblW w:w="0" w:type="auto"/>
              <w:tblLayout w:type="fixed"/>
              <w:tblLook w:val="04A0" w:firstRow="1" w:lastRow="0" w:firstColumn="1" w:lastColumn="0" w:noHBand="0" w:noVBand="1"/>
            </w:tblPr>
            <w:tblGrid>
              <w:gridCol w:w="1326"/>
              <w:gridCol w:w="1179"/>
              <w:gridCol w:w="1271"/>
              <w:gridCol w:w="1271"/>
              <w:gridCol w:w="1271"/>
            </w:tblGrid>
            <w:tr w:rsidR="00387AA4" w:rsidRPr="00C70792" w:rsidTr="00387AA4">
              <w:tc>
                <w:tcPr>
                  <w:tcW w:w="1326" w:type="dxa"/>
                </w:tcPr>
                <w:p w:rsidR="00387AA4" w:rsidRPr="00C70792" w:rsidRDefault="00387AA4" w:rsidP="00387AA4">
                  <w:pPr>
                    <w:jc w:val="center"/>
                  </w:pPr>
                  <w:r w:rsidRPr="00C70792">
                    <w:t>Year</w:t>
                  </w:r>
                </w:p>
              </w:tc>
              <w:tc>
                <w:tcPr>
                  <w:tcW w:w="1179" w:type="dxa"/>
                </w:tcPr>
                <w:p w:rsidR="00387AA4" w:rsidRPr="00C70792" w:rsidRDefault="00387AA4" w:rsidP="00387AA4">
                  <w:pPr>
                    <w:jc w:val="center"/>
                  </w:pPr>
                  <w:r w:rsidRPr="00C70792">
                    <w:t>1</w:t>
                  </w:r>
                </w:p>
              </w:tc>
              <w:tc>
                <w:tcPr>
                  <w:tcW w:w="1271" w:type="dxa"/>
                </w:tcPr>
                <w:p w:rsidR="00387AA4" w:rsidRPr="00C70792" w:rsidRDefault="00387AA4" w:rsidP="00387AA4">
                  <w:pPr>
                    <w:jc w:val="center"/>
                  </w:pPr>
                  <w:r w:rsidRPr="00C70792">
                    <w:t>2</w:t>
                  </w:r>
                </w:p>
              </w:tc>
              <w:tc>
                <w:tcPr>
                  <w:tcW w:w="1271" w:type="dxa"/>
                </w:tcPr>
                <w:p w:rsidR="00387AA4" w:rsidRPr="00C70792" w:rsidRDefault="00387AA4" w:rsidP="00387AA4">
                  <w:pPr>
                    <w:jc w:val="center"/>
                  </w:pPr>
                  <w:r w:rsidRPr="00C70792">
                    <w:t>3</w:t>
                  </w:r>
                </w:p>
              </w:tc>
              <w:tc>
                <w:tcPr>
                  <w:tcW w:w="1271" w:type="dxa"/>
                </w:tcPr>
                <w:p w:rsidR="00387AA4" w:rsidRPr="00C70792" w:rsidRDefault="00387AA4" w:rsidP="00387AA4">
                  <w:pPr>
                    <w:jc w:val="center"/>
                  </w:pPr>
                  <w:r w:rsidRPr="00C70792">
                    <w:t>4</w:t>
                  </w:r>
                </w:p>
              </w:tc>
            </w:tr>
            <w:tr w:rsidR="00387AA4" w:rsidRPr="00C70792" w:rsidTr="00387AA4">
              <w:tc>
                <w:tcPr>
                  <w:tcW w:w="1326" w:type="dxa"/>
                </w:tcPr>
                <w:p w:rsidR="00387AA4" w:rsidRPr="00C70792" w:rsidRDefault="00387AA4" w:rsidP="00387AA4">
                  <w:pPr>
                    <w:jc w:val="center"/>
                  </w:pPr>
                  <w:r w:rsidRPr="00C70792">
                    <w:t>Cash flows</w:t>
                  </w:r>
                </w:p>
              </w:tc>
              <w:tc>
                <w:tcPr>
                  <w:tcW w:w="1179" w:type="dxa"/>
                </w:tcPr>
                <w:p w:rsidR="00387AA4" w:rsidRPr="00C70792" w:rsidRDefault="00387AA4" w:rsidP="00387AA4">
                  <w:pPr>
                    <w:jc w:val="center"/>
                  </w:pPr>
                  <w:r w:rsidRPr="00C70792">
                    <w:t>15000</w:t>
                  </w:r>
                </w:p>
              </w:tc>
              <w:tc>
                <w:tcPr>
                  <w:tcW w:w="1271" w:type="dxa"/>
                </w:tcPr>
                <w:p w:rsidR="00387AA4" w:rsidRPr="00C70792" w:rsidRDefault="00387AA4" w:rsidP="00387AA4">
                  <w:pPr>
                    <w:jc w:val="center"/>
                  </w:pPr>
                  <w:r w:rsidRPr="00C70792">
                    <w:t>16000</w:t>
                  </w:r>
                </w:p>
              </w:tc>
              <w:tc>
                <w:tcPr>
                  <w:tcW w:w="1271" w:type="dxa"/>
                </w:tcPr>
                <w:p w:rsidR="00387AA4" w:rsidRPr="00C70792" w:rsidRDefault="00387AA4" w:rsidP="00387AA4">
                  <w:pPr>
                    <w:jc w:val="center"/>
                  </w:pPr>
                  <w:r w:rsidRPr="00C70792">
                    <w:t>13000</w:t>
                  </w:r>
                </w:p>
              </w:tc>
              <w:tc>
                <w:tcPr>
                  <w:tcW w:w="1271" w:type="dxa"/>
                </w:tcPr>
                <w:p w:rsidR="00387AA4" w:rsidRPr="00C70792" w:rsidRDefault="00387AA4" w:rsidP="00387AA4">
                  <w:pPr>
                    <w:jc w:val="center"/>
                  </w:pPr>
                  <w:r w:rsidRPr="00C70792">
                    <w:t>14000</w:t>
                  </w:r>
                </w:p>
              </w:tc>
            </w:tr>
          </w:tbl>
          <w:p w:rsidR="00387AA4" w:rsidRDefault="00387AA4" w:rsidP="00387AA4"/>
          <w:p w:rsidR="00387AA4" w:rsidRPr="00C70792" w:rsidRDefault="00387AA4" w:rsidP="00387AA4">
            <w:r>
              <w:t xml:space="preserve">The cost of capital of the company is </w:t>
            </w:r>
            <w:r w:rsidRPr="00C70792">
              <w:t>10%</w:t>
            </w:r>
          </w:p>
          <w:p w:rsidR="00387AA4" w:rsidRDefault="00387AA4" w:rsidP="00387AA4">
            <w:pPr>
              <w:pStyle w:val="ListParagraph"/>
              <w:rPr>
                <w:b/>
                <w:bCs/>
              </w:rPr>
            </w:pPr>
            <w:r w:rsidRPr="00C70792">
              <w:rPr>
                <w:b/>
                <w:bCs/>
              </w:rPr>
              <w:t xml:space="preserve">Required : </w:t>
            </w:r>
          </w:p>
          <w:p w:rsidR="00387AA4" w:rsidRPr="00C70792" w:rsidRDefault="00387AA4" w:rsidP="0039010E">
            <w:pPr>
              <w:pStyle w:val="ListParagraph"/>
              <w:numPr>
                <w:ilvl w:val="0"/>
                <w:numId w:val="56"/>
              </w:numPr>
              <w:rPr>
                <w:b/>
                <w:bCs/>
              </w:rPr>
            </w:pPr>
            <w:r w:rsidRPr="00C5048C">
              <w:t>Find the carrying amount as on the date of impairment review</w:t>
            </w:r>
            <w:r>
              <w:rPr>
                <w:b/>
                <w:bCs/>
              </w:rPr>
              <w:t xml:space="preserve"> </w:t>
            </w:r>
          </w:p>
          <w:p w:rsidR="00387AA4" w:rsidRPr="00C5048C" w:rsidRDefault="00387AA4" w:rsidP="0039010E">
            <w:pPr>
              <w:pStyle w:val="ListParagraph"/>
              <w:numPr>
                <w:ilvl w:val="0"/>
                <w:numId w:val="56"/>
              </w:numPr>
              <w:rPr>
                <w:b/>
                <w:bCs/>
              </w:rPr>
            </w:pPr>
            <w:r w:rsidRPr="00C70792">
              <w:t>Find the value in use</w:t>
            </w:r>
            <w:r w:rsidRPr="00C5048C">
              <w:rPr>
                <w:b/>
                <w:bCs/>
              </w:rPr>
              <w:t xml:space="preserve"> </w:t>
            </w:r>
          </w:p>
          <w:p w:rsidR="00387AA4" w:rsidRPr="00C70792" w:rsidRDefault="00387AA4" w:rsidP="0039010E">
            <w:pPr>
              <w:pStyle w:val="ListParagraph"/>
              <w:numPr>
                <w:ilvl w:val="0"/>
                <w:numId w:val="56"/>
              </w:numPr>
            </w:pPr>
            <w:r w:rsidRPr="00C70792">
              <w:t xml:space="preserve">Determine the Recoverable amount </w:t>
            </w:r>
          </w:p>
          <w:p w:rsidR="00387AA4" w:rsidRPr="00C70792" w:rsidRDefault="00387AA4" w:rsidP="0039010E">
            <w:pPr>
              <w:pStyle w:val="ListParagraph"/>
              <w:numPr>
                <w:ilvl w:val="0"/>
                <w:numId w:val="56"/>
              </w:numPr>
            </w:pPr>
            <w:r w:rsidRPr="00C70792">
              <w:t xml:space="preserve">Decide whether the asset is impaired or not?  </w:t>
            </w:r>
          </w:p>
          <w:p w:rsidR="00387AA4" w:rsidRPr="00C70792" w:rsidRDefault="00387AA4" w:rsidP="0039010E">
            <w:pPr>
              <w:pStyle w:val="ListParagraph"/>
              <w:numPr>
                <w:ilvl w:val="0"/>
                <w:numId w:val="56"/>
              </w:numPr>
            </w:pPr>
            <w:r w:rsidRPr="00C70792">
              <w:t>If so what is the impairment loss?</w:t>
            </w:r>
          </w:p>
          <w:p w:rsidR="00387AA4" w:rsidRPr="00BA50B9" w:rsidRDefault="00387AA4" w:rsidP="00387AA4">
            <w:pPr>
              <w:jc w:val="both"/>
            </w:pPr>
          </w:p>
        </w:tc>
        <w:tc>
          <w:tcPr>
            <w:tcW w:w="402" w:type="pct"/>
          </w:tcPr>
          <w:p w:rsidR="00387AA4" w:rsidRDefault="00387AA4" w:rsidP="00387AA4">
            <w:pPr>
              <w:jc w:val="center"/>
            </w:pPr>
            <w:r w:rsidRPr="009B21A6">
              <w:t>CO</w:t>
            </w:r>
            <w:r>
              <w:t>2</w:t>
            </w:r>
          </w:p>
        </w:tc>
        <w:tc>
          <w:tcPr>
            <w:tcW w:w="268" w:type="pct"/>
          </w:tcPr>
          <w:p w:rsidR="00387AA4" w:rsidRPr="00BA50B9" w:rsidRDefault="00387AA4" w:rsidP="00387AA4">
            <w:pPr>
              <w:jc w:val="center"/>
            </w:pPr>
            <w:r>
              <w:t>A</w:t>
            </w:r>
          </w:p>
        </w:tc>
        <w:tc>
          <w:tcPr>
            <w:tcW w:w="467" w:type="pct"/>
          </w:tcPr>
          <w:p w:rsidR="00387AA4" w:rsidRPr="00BA50B9" w:rsidRDefault="00387AA4" w:rsidP="00387AA4">
            <w:pPr>
              <w:jc w:val="center"/>
            </w:pPr>
            <w:r>
              <w:t>15</w:t>
            </w:r>
          </w:p>
        </w:tc>
      </w:tr>
      <w:tr w:rsidR="00387AA4" w:rsidRPr="00BA50B9" w:rsidTr="00387AA4">
        <w:trPr>
          <w:trHeight w:val="397"/>
        </w:trPr>
        <w:tc>
          <w:tcPr>
            <w:tcW w:w="383" w:type="pct"/>
            <w:vAlign w:val="center"/>
          </w:tcPr>
          <w:p w:rsidR="00387AA4" w:rsidRPr="00BA50B9" w:rsidRDefault="00387AA4" w:rsidP="00387AA4">
            <w:pPr>
              <w:jc w:val="center"/>
            </w:pPr>
          </w:p>
        </w:tc>
        <w:tc>
          <w:tcPr>
            <w:tcW w:w="189" w:type="pct"/>
            <w:vAlign w:val="center"/>
          </w:tcPr>
          <w:p w:rsidR="00387AA4" w:rsidRPr="00BA50B9" w:rsidRDefault="00387AA4" w:rsidP="00387AA4">
            <w:pPr>
              <w:jc w:val="center"/>
            </w:pPr>
            <w:r>
              <w:t>b.</w:t>
            </w:r>
          </w:p>
        </w:tc>
        <w:tc>
          <w:tcPr>
            <w:tcW w:w="3291" w:type="pct"/>
            <w:vAlign w:val="center"/>
          </w:tcPr>
          <w:p w:rsidR="00387AA4" w:rsidRPr="002061D4" w:rsidRDefault="00387AA4" w:rsidP="00387AA4">
            <w:pPr>
              <w:rPr>
                <w:bCs/>
              </w:rPr>
            </w:pPr>
            <w:r>
              <w:t>Name the following standards (1) IAS 2 (2) IAS 41 (3) IAS 16 (4) IAS 40 (5) IFRS 3</w:t>
            </w:r>
          </w:p>
        </w:tc>
        <w:tc>
          <w:tcPr>
            <w:tcW w:w="402" w:type="pct"/>
            <w:vAlign w:val="center"/>
          </w:tcPr>
          <w:p w:rsidR="00387AA4" w:rsidRPr="009B21A6" w:rsidRDefault="00387AA4" w:rsidP="00387AA4">
            <w:pPr>
              <w:jc w:val="center"/>
            </w:pPr>
            <w:r>
              <w:t>CO2</w:t>
            </w:r>
          </w:p>
        </w:tc>
        <w:tc>
          <w:tcPr>
            <w:tcW w:w="268" w:type="pct"/>
            <w:vAlign w:val="center"/>
          </w:tcPr>
          <w:p w:rsidR="00387AA4" w:rsidRDefault="00387AA4" w:rsidP="00387AA4">
            <w:pPr>
              <w:jc w:val="center"/>
            </w:pPr>
            <w:r>
              <w:t>R</w:t>
            </w:r>
          </w:p>
        </w:tc>
        <w:tc>
          <w:tcPr>
            <w:tcW w:w="467" w:type="pct"/>
            <w:vAlign w:val="center"/>
          </w:tcPr>
          <w:p w:rsidR="00387AA4" w:rsidRDefault="00387AA4" w:rsidP="00387AA4">
            <w:pPr>
              <w:jc w:val="center"/>
            </w:pPr>
            <w:r>
              <w:t>5</w:t>
            </w:r>
          </w:p>
        </w:tc>
      </w:tr>
      <w:tr w:rsidR="00387AA4" w:rsidRPr="00BA50B9" w:rsidTr="00387AA4">
        <w:trPr>
          <w:trHeight w:val="397"/>
        </w:trPr>
        <w:tc>
          <w:tcPr>
            <w:tcW w:w="383" w:type="pct"/>
            <w:vAlign w:val="center"/>
          </w:tcPr>
          <w:p w:rsidR="00387AA4" w:rsidRPr="00BA50B9" w:rsidRDefault="00387AA4" w:rsidP="00387AA4">
            <w:pPr>
              <w:jc w:val="center"/>
            </w:pPr>
          </w:p>
        </w:tc>
        <w:tc>
          <w:tcPr>
            <w:tcW w:w="189" w:type="pct"/>
            <w:vAlign w:val="center"/>
          </w:tcPr>
          <w:p w:rsidR="00387AA4" w:rsidRDefault="00387AA4" w:rsidP="00387AA4">
            <w:pPr>
              <w:jc w:val="center"/>
            </w:pPr>
          </w:p>
        </w:tc>
        <w:tc>
          <w:tcPr>
            <w:tcW w:w="3291" w:type="pct"/>
            <w:vAlign w:val="center"/>
          </w:tcPr>
          <w:p w:rsidR="00387AA4" w:rsidRPr="00BA50B9" w:rsidRDefault="00387AA4" w:rsidP="00387AA4">
            <w:pPr>
              <w:jc w:val="center"/>
            </w:pPr>
          </w:p>
        </w:tc>
        <w:tc>
          <w:tcPr>
            <w:tcW w:w="402" w:type="pct"/>
            <w:vAlign w:val="center"/>
          </w:tcPr>
          <w:p w:rsidR="00387AA4" w:rsidRPr="00BA50B9" w:rsidRDefault="00387AA4" w:rsidP="00387AA4">
            <w:pPr>
              <w:jc w:val="center"/>
            </w:pPr>
          </w:p>
        </w:tc>
        <w:tc>
          <w:tcPr>
            <w:tcW w:w="268" w:type="pct"/>
            <w:vAlign w:val="center"/>
          </w:tcPr>
          <w:p w:rsidR="00387AA4" w:rsidRPr="00BA50B9" w:rsidRDefault="00387AA4" w:rsidP="00387AA4">
            <w:pPr>
              <w:jc w:val="center"/>
            </w:pPr>
          </w:p>
        </w:tc>
        <w:tc>
          <w:tcPr>
            <w:tcW w:w="467" w:type="pct"/>
            <w:vAlign w:val="center"/>
          </w:tcPr>
          <w:p w:rsidR="00387AA4" w:rsidRPr="00BA50B9" w:rsidRDefault="00387AA4" w:rsidP="00387AA4">
            <w:pPr>
              <w:jc w:val="center"/>
            </w:pPr>
          </w:p>
        </w:tc>
      </w:tr>
      <w:tr w:rsidR="00387AA4" w:rsidRPr="00BA50B9" w:rsidTr="00387AA4">
        <w:trPr>
          <w:trHeight w:val="397"/>
        </w:trPr>
        <w:tc>
          <w:tcPr>
            <w:tcW w:w="383" w:type="pct"/>
          </w:tcPr>
          <w:p w:rsidR="00387AA4" w:rsidRPr="00BA50B9" w:rsidRDefault="00387AA4" w:rsidP="00387AA4">
            <w:pPr>
              <w:jc w:val="center"/>
            </w:pPr>
            <w:r w:rsidRPr="00BA50B9">
              <w:t>1</w:t>
            </w:r>
            <w:r>
              <w:t>3</w:t>
            </w:r>
            <w:r w:rsidRPr="00BA50B9">
              <w:t>.</w:t>
            </w:r>
          </w:p>
        </w:tc>
        <w:tc>
          <w:tcPr>
            <w:tcW w:w="189" w:type="pct"/>
          </w:tcPr>
          <w:p w:rsidR="00387AA4" w:rsidRPr="00BA50B9" w:rsidRDefault="00387AA4" w:rsidP="00387AA4">
            <w:pPr>
              <w:jc w:val="center"/>
            </w:pPr>
            <w:r w:rsidRPr="00BA50B9">
              <w:t>a.</w:t>
            </w:r>
          </w:p>
        </w:tc>
        <w:tc>
          <w:tcPr>
            <w:tcW w:w="3291" w:type="pct"/>
            <w:vAlign w:val="center"/>
          </w:tcPr>
          <w:p w:rsidR="00387AA4" w:rsidRDefault="00387AA4" w:rsidP="00387AA4">
            <w:pPr>
              <w:spacing w:after="200"/>
            </w:pPr>
            <w:r>
              <w:t>Gabriel  Ltd  has incurred the following costs prior to bringing a machine into full production</w:t>
            </w:r>
          </w:p>
          <w:tbl>
            <w:tblPr>
              <w:tblW w:w="6200" w:type="dxa"/>
              <w:tblLayout w:type="fixed"/>
              <w:tblLook w:val="04A0" w:firstRow="1" w:lastRow="0" w:firstColumn="1" w:lastColumn="0" w:noHBand="0" w:noVBand="1"/>
            </w:tblPr>
            <w:tblGrid>
              <w:gridCol w:w="4720"/>
              <w:gridCol w:w="1480"/>
            </w:tblGrid>
            <w:tr w:rsidR="00387AA4" w:rsidRPr="005264BF" w:rsidTr="00387AA4">
              <w:trPr>
                <w:trHeight w:val="300"/>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b/>
                      <w:bCs/>
                      <w:color w:val="000000"/>
                      <w:lang w:val="en-IN" w:eastAsia="en-IN"/>
                    </w:rPr>
                  </w:pPr>
                  <w:r w:rsidRPr="005264BF">
                    <w:rPr>
                      <w:b/>
                      <w:bCs/>
                      <w:color w:val="000000"/>
                      <w:lang w:eastAsia="en-IN"/>
                    </w:rPr>
                    <w:t>Particulars</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387AA4" w:rsidRPr="005264BF" w:rsidRDefault="00387AA4" w:rsidP="00387AA4">
                  <w:pPr>
                    <w:rPr>
                      <w:b/>
                      <w:bCs/>
                      <w:color w:val="000000"/>
                      <w:lang w:val="en-IN" w:eastAsia="en-IN"/>
                    </w:rPr>
                  </w:pPr>
                  <w:r w:rsidRPr="005264BF">
                    <w:rPr>
                      <w:b/>
                      <w:bCs/>
                      <w:color w:val="000000"/>
                      <w:lang w:eastAsia="en-IN"/>
                    </w:rPr>
                    <w:t>Amount (Rs.)</w:t>
                  </w:r>
                </w:p>
              </w:tc>
            </w:tr>
            <w:tr w:rsidR="00387AA4" w:rsidRPr="005264BF" w:rsidTr="00387AA4">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Purchase Price before rebate and taxes</w:t>
                  </w:r>
                </w:p>
              </w:tc>
              <w:tc>
                <w:tcPr>
                  <w:tcW w:w="148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5,00,000</w:t>
                  </w:r>
                </w:p>
              </w:tc>
            </w:tr>
            <w:tr w:rsidR="00387AA4" w:rsidRPr="005264BF" w:rsidTr="00387AA4">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Trade Discount As shown in the Invoice</w:t>
                  </w:r>
                </w:p>
              </w:tc>
              <w:tc>
                <w:tcPr>
                  <w:tcW w:w="148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50,000</w:t>
                  </w:r>
                </w:p>
              </w:tc>
            </w:tr>
            <w:tr w:rsidR="00387AA4" w:rsidRPr="005264BF" w:rsidTr="00387AA4">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Refundable Purchase Taxes As shown in the Invoice</w:t>
                  </w:r>
                </w:p>
              </w:tc>
              <w:tc>
                <w:tcPr>
                  <w:tcW w:w="148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25,000</w:t>
                  </w:r>
                </w:p>
              </w:tc>
            </w:tr>
            <w:tr w:rsidR="00387AA4" w:rsidRPr="005264BF" w:rsidTr="00387AA4">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Nonrefundable taxes As shown in the Invoice</w:t>
                  </w:r>
                </w:p>
              </w:tc>
              <w:tc>
                <w:tcPr>
                  <w:tcW w:w="148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25,000</w:t>
                  </w:r>
                </w:p>
              </w:tc>
            </w:tr>
            <w:tr w:rsidR="00387AA4" w:rsidRPr="005264BF" w:rsidTr="00387AA4">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lastRenderedPageBreak/>
                    <w:t>Architect’s fee</w:t>
                  </w:r>
                </w:p>
              </w:tc>
              <w:tc>
                <w:tcPr>
                  <w:tcW w:w="148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10,000</w:t>
                  </w:r>
                </w:p>
              </w:tc>
            </w:tr>
            <w:tr w:rsidR="00387AA4" w:rsidRPr="005264BF" w:rsidTr="00387AA4">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Delivery and Installation costs</w:t>
                  </w:r>
                </w:p>
              </w:tc>
              <w:tc>
                <w:tcPr>
                  <w:tcW w:w="148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20,000</w:t>
                  </w:r>
                </w:p>
              </w:tc>
            </w:tr>
            <w:tr w:rsidR="00387AA4" w:rsidRPr="005264BF" w:rsidTr="00387AA4">
              <w:trPr>
                <w:trHeight w:val="300"/>
              </w:trPr>
              <w:tc>
                <w:tcPr>
                  <w:tcW w:w="4720"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Operating Losses Prior to Commercial Production</w:t>
                  </w:r>
                </w:p>
              </w:tc>
              <w:tc>
                <w:tcPr>
                  <w:tcW w:w="148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30,000</w:t>
                  </w:r>
                </w:p>
              </w:tc>
            </w:tr>
          </w:tbl>
          <w:p w:rsidR="00387AA4" w:rsidRPr="00BA50B9" w:rsidRDefault="00387AA4" w:rsidP="00387AA4">
            <w:pPr>
              <w:jc w:val="both"/>
            </w:pPr>
            <w:r>
              <w:t>Calculate the amount at which the machine should be recognized  in the accounting records of Gabriel  Ltd  in accordance with IAS 16.</w:t>
            </w:r>
          </w:p>
        </w:tc>
        <w:tc>
          <w:tcPr>
            <w:tcW w:w="402" w:type="pct"/>
          </w:tcPr>
          <w:p w:rsidR="00387AA4" w:rsidRDefault="00387AA4" w:rsidP="00387AA4">
            <w:pPr>
              <w:jc w:val="center"/>
            </w:pPr>
            <w:r w:rsidRPr="009B21A6">
              <w:lastRenderedPageBreak/>
              <w:t>CO</w:t>
            </w:r>
            <w:r>
              <w:t>4</w:t>
            </w:r>
          </w:p>
        </w:tc>
        <w:tc>
          <w:tcPr>
            <w:tcW w:w="268" w:type="pct"/>
          </w:tcPr>
          <w:p w:rsidR="00387AA4" w:rsidRPr="00BA50B9" w:rsidRDefault="00387AA4" w:rsidP="00387AA4">
            <w:pPr>
              <w:jc w:val="center"/>
            </w:pPr>
            <w:r>
              <w:t>A</w:t>
            </w:r>
          </w:p>
        </w:tc>
        <w:tc>
          <w:tcPr>
            <w:tcW w:w="467" w:type="pct"/>
          </w:tcPr>
          <w:p w:rsidR="00387AA4" w:rsidRPr="00BA50B9" w:rsidRDefault="00387AA4" w:rsidP="00387AA4">
            <w:pPr>
              <w:jc w:val="center"/>
            </w:pPr>
            <w:r>
              <w:t>10</w:t>
            </w:r>
          </w:p>
        </w:tc>
      </w:tr>
      <w:tr w:rsidR="00387AA4" w:rsidRPr="00BA50B9" w:rsidTr="00387AA4">
        <w:trPr>
          <w:trHeight w:val="397"/>
        </w:trPr>
        <w:tc>
          <w:tcPr>
            <w:tcW w:w="383" w:type="pct"/>
            <w:vAlign w:val="center"/>
          </w:tcPr>
          <w:p w:rsidR="00387AA4" w:rsidRPr="00BA50B9" w:rsidRDefault="00387AA4" w:rsidP="00387AA4">
            <w:pPr>
              <w:jc w:val="center"/>
            </w:pPr>
          </w:p>
        </w:tc>
        <w:tc>
          <w:tcPr>
            <w:tcW w:w="189" w:type="pct"/>
            <w:vAlign w:val="center"/>
          </w:tcPr>
          <w:p w:rsidR="00387AA4" w:rsidRPr="00BA50B9" w:rsidRDefault="00387AA4" w:rsidP="00387AA4">
            <w:pPr>
              <w:jc w:val="center"/>
            </w:pPr>
            <w:r>
              <w:t>b.</w:t>
            </w:r>
          </w:p>
        </w:tc>
        <w:tc>
          <w:tcPr>
            <w:tcW w:w="3291" w:type="pct"/>
            <w:vAlign w:val="center"/>
          </w:tcPr>
          <w:p w:rsidR="00387AA4" w:rsidRPr="001F7DDC" w:rsidRDefault="00387AA4" w:rsidP="00387AA4">
            <w:pPr>
              <w:jc w:val="both"/>
              <w:rPr>
                <w:shd w:val="clear" w:color="auto" w:fill="FFFFFF"/>
              </w:rPr>
            </w:pPr>
            <w:r w:rsidRPr="001F7DDC">
              <w:rPr>
                <w:shd w:val="clear" w:color="auto" w:fill="FFFFFF"/>
              </w:rPr>
              <w:t xml:space="preserve">On 1 </w:t>
            </w:r>
            <w:r>
              <w:rPr>
                <w:shd w:val="clear" w:color="auto" w:fill="FFFFFF"/>
              </w:rPr>
              <w:t>January 2021, DCL Computers</w:t>
            </w:r>
            <w:r w:rsidRPr="001F7DDC">
              <w:rPr>
                <w:shd w:val="clear" w:color="auto" w:fill="FFFFFF"/>
              </w:rPr>
              <w:t xml:space="preserve"> receives an order from a custo</w:t>
            </w:r>
            <w:r>
              <w:rPr>
                <w:shd w:val="clear" w:color="auto" w:fill="FFFFFF"/>
              </w:rPr>
              <w:t xml:space="preserve">mer for a computer as well as 2 years </w:t>
            </w:r>
            <w:r w:rsidRPr="001F7DDC">
              <w:rPr>
                <w:shd w:val="clear" w:color="auto" w:fill="FFFFFF"/>
              </w:rPr>
              <w:t xml:space="preserve"> of technical support. </w:t>
            </w:r>
            <w:r>
              <w:rPr>
                <w:shd w:val="clear" w:color="auto" w:fill="FFFFFF"/>
              </w:rPr>
              <w:t>DCL Computers delivered</w:t>
            </w:r>
            <w:r w:rsidRPr="001F7DDC">
              <w:rPr>
                <w:shd w:val="clear" w:color="auto" w:fill="FFFFFF"/>
              </w:rPr>
              <w:t xml:space="preserve"> the computer (and transfers its legal title) to the customer on the same day. The customer paid Rs.42</w:t>
            </w:r>
            <w:r>
              <w:rPr>
                <w:shd w:val="clear" w:color="auto" w:fill="FFFFFF"/>
              </w:rPr>
              <w:t>,</w:t>
            </w:r>
            <w:r w:rsidRPr="001F7DDC">
              <w:rPr>
                <w:shd w:val="clear" w:color="auto" w:fill="FFFFFF"/>
              </w:rPr>
              <w:t>0</w:t>
            </w:r>
            <w:r>
              <w:rPr>
                <w:shd w:val="clear" w:color="auto" w:fill="FFFFFF"/>
              </w:rPr>
              <w:t>00</w:t>
            </w:r>
            <w:r w:rsidRPr="001F7DDC">
              <w:rPr>
                <w:shd w:val="clear" w:color="auto" w:fill="FFFFFF"/>
              </w:rPr>
              <w:t xml:space="preserve"> upfront</w:t>
            </w:r>
            <w:r>
              <w:rPr>
                <w:shd w:val="clear" w:color="auto" w:fill="FFFFFF"/>
              </w:rPr>
              <w:t xml:space="preserve"> and an old computer in exchange</w:t>
            </w:r>
            <w:r w:rsidRPr="001F7DDC">
              <w:rPr>
                <w:shd w:val="clear" w:color="auto" w:fill="FFFFFF"/>
              </w:rPr>
              <w:t>. If sold individually, the sellin</w:t>
            </w:r>
            <w:r>
              <w:rPr>
                <w:shd w:val="clear" w:color="auto" w:fill="FFFFFF"/>
              </w:rPr>
              <w:t>g price of the computer is Rs.35,000 and t</w:t>
            </w:r>
            <w:r w:rsidRPr="001F7DDC">
              <w:rPr>
                <w:shd w:val="clear" w:color="auto" w:fill="FFFFFF"/>
              </w:rPr>
              <w:t>he selling price of the technical support is Rs.12</w:t>
            </w:r>
            <w:r>
              <w:rPr>
                <w:shd w:val="clear" w:color="auto" w:fill="FFFFFF"/>
              </w:rPr>
              <w:t>,</w:t>
            </w:r>
            <w:r w:rsidRPr="001F7DDC">
              <w:rPr>
                <w:shd w:val="clear" w:color="auto" w:fill="FFFFFF"/>
              </w:rPr>
              <w:t>0</w:t>
            </w:r>
            <w:r>
              <w:rPr>
                <w:shd w:val="clear" w:color="auto" w:fill="FFFFFF"/>
              </w:rPr>
              <w:t>00. The fair value of the old computer exchanged is Rs.5000.</w:t>
            </w:r>
          </w:p>
          <w:p w:rsidR="00387AA4" w:rsidRDefault="00387AA4" w:rsidP="00387AA4">
            <w:r w:rsidRPr="001F7DDC">
              <w:rPr>
                <w:b/>
                <w:bCs/>
              </w:rPr>
              <w:t>Required:</w:t>
            </w:r>
            <w:r w:rsidRPr="001F7DDC">
              <w:t xml:space="preserve"> </w:t>
            </w:r>
          </w:p>
          <w:p w:rsidR="00387AA4" w:rsidRDefault="00387AA4" w:rsidP="0039010E">
            <w:pPr>
              <w:pStyle w:val="ListParagraph"/>
              <w:numPr>
                <w:ilvl w:val="0"/>
                <w:numId w:val="8"/>
              </w:numPr>
            </w:pPr>
            <w:r>
              <w:t>Identify the contract</w:t>
            </w:r>
          </w:p>
          <w:p w:rsidR="00387AA4" w:rsidRDefault="00387AA4" w:rsidP="0039010E">
            <w:pPr>
              <w:pStyle w:val="ListParagraph"/>
              <w:numPr>
                <w:ilvl w:val="0"/>
                <w:numId w:val="8"/>
              </w:numPr>
            </w:pPr>
            <w:r>
              <w:t>Identify the performance obligations</w:t>
            </w:r>
          </w:p>
          <w:p w:rsidR="00387AA4" w:rsidRDefault="00387AA4" w:rsidP="0039010E">
            <w:pPr>
              <w:pStyle w:val="ListParagraph"/>
              <w:numPr>
                <w:ilvl w:val="0"/>
                <w:numId w:val="8"/>
              </w:numPr>
            </w:pPr>
            <w:r>
              <w:t>Identify the transaction price</w:t>
            </w:r>
          </w:p>
          <w:p w:rsidR="00387AA4" w:rsidRDefault="00387AA4" w:rsidP="0039010E">
            <w:pPr>
              <w:pStyle w:val="ListParagraph"/>
              <w:numPr>
                <w:ilvl w:val="0"/>
                <w:numId w:val="8"/>
              </w:numPr>
            </w:pPr>
            <w:r>
              <w:t>Allocate the transaction price to each obligations</w:t>
            </w:r>
          </w:p>
          <w:p w:rsidR="00387AA4" w:rsidRPr="00BA50B9" w:rsidRDefault="00387AA4" w:rsidP="00387AA4">
            <w:pPr>
              <w:jc w:val="center"/>
            </w:pPr>
          </w:p>
        </w:tc>
        <w:tc>
          <w:tcPr>
            <w:tcW w:w="402" w:type="pct"/>
          </w:tcPr>
          <w:p w:rsidR="00387AA4" w:rsidRPr="00BA50B9" w:rsidRDefault="00387AA4" w:rsidP="00387AA4">
            <w:pPr>
              <w:jc w:val="center"/>
            </w:pPr>
            <w:r>
              <w:t>CO4</w:t>
            </w:r>
          </w:p>
        </w:tc>
        <w:tc>
          <w:tcPr>
            <w:tcW w:w="268" w:type="pct"/>
          </w:tcPr>
          <w:p w:rsidR="00387AA4" w:rsidRPr="00BA50B9" w:rsidRDefault="00387AA4" w:rsidP="00387AA4">
            <w:pPr>
              <w:jc w:val="center"/>
            </w:pPr>
            <w:r>
              <w:t>A</w:t>
            </w:r>
          </w:p>
        </w:tc>
        <w:tc>
          <w:tcPr>
            <w:tcW w:w="467" w:type="pct"/>
          </w:tcPr>
          <w:p w:rsidR="00387AA4" w:rsidRPr="00BA50B9" w:rsidRDefault="00387AA4" w:rsidP="00387AA4">
            <w:pPr>
              <w:jc w:val="center"/>
            </w:pPr>
            <w:r>
              <w:t>10</w:t>
            </w:r>
          </w:p>
        </w:tc>
      </w:tr>
      <w:tr w:rsidR="00387AA4" w:rsidRPr="00BA50B9" w:rsidTr="00387AA4">
        <w:trPr>
          <w:trHeight w:val="397"/>
        </w:trPr>
        <w:tc>
          <w:tcPr>
            <w:tcW w:w="383" w:type="pct"/>
            <w:vAlign w:val="center"/>
          </w:tcPr>
          <w:p w:rsidR="00387AA4" w:rsidRPr="00BA50B9" w:rsidRDefault="00387AA4" w:rsidP="00387AA4">
            <w:pPr>
              <w:jc w:val="center"/>
            </w:pPr>
            <w:r w:rsidRPr="00BA50B9">
              <w:t>1</w:t>
            </w:r>
            <w:r>
              <w:t>4</w:t>
            </w:r>
            <w:r w:rsidRPr="00BA50B9">
              <w:t>.</w:t>
            </w:r>
          </w:p>
        </w:tc>
        <w:tc>
          <w:tcPr>
            <w:tcW w:w="189" w:type="pct"/>
            <w:vAlign w:val="center"/>
          </w:tcPr>
          <w:p w:rsidR="00387AA4" w:rsidRPr="00BA50B9" w:rsidRDefault="00387AA4" w:rsidP="00387AA4">
            <w:pPr>
              <w:jc w:val="center"/>
            </w:pPr>
            <w:r w:rsidRPr="00BA50B9">
              <w:t>a.</w:t>
            </w:r>
          </w:p>
        </w:tc>
        <w:tc>
          <w:tcPr>
            <w:tcW w:w="3291" w:type="pct"/>
            <w:vAlign w:val="center"/>
          </w:tcPr>
          <w:p w:rsidR="00387AA4" w:rsidRPr="00BA50B9" w:rsidRDefault="00387AA4" w:rsidP="00387AA4">
            <w:pPr>
              <w:jc w:val="both"/>
            </w:pPr>
            <w:r>
              <w:t>List out any five users of financial statements and explain their interest in the performance of the entity.</w:t>
            </w:r>
          </w:p>
        </w:tc>
        <w:tc>
          <w:tcPr>
            <w:tcW w:w="402" w:type="pct"/>
            <w:vAlign w:val="center"/>
          </w:tcPr>
          <w:p w:rsidR="00387AA4" w:rsidRDefault="00387AA4" w:rsidP="00387AA4">
            <w:pPr>
              <w:jc w:val="center"/>
            </w:pPr>
            <w:r w:rsidRPr="009B21A6">
              <w:t>CO</w:t>
            </w:r>
            <w:r>
              <w:t>5</w:t>
            </w:r>
          </w:p>
        </w:tc>
        <w:tc>
          <w:tcPr>
            <w:tcW w:w="268" w:type="pct"/>
            <w:vAlign w:val="center"/>
          </w:tcPr>
          <w:p w:rsidR="00387AA4" w:rsidRPr="00BA50B9" w:rsidRDefault="00387AA4" w:rsidP="00387AA4">
            <w:pPr>
              <w:jc w:val="center"/>
            </w:pPr>
            <w:r>
              <w:t>U</w:t>
            </w:r>
          </w:p>
        </w:tc>
        <w:tc>
          <w:tcPr>
            <w:tcW w:w="467" w:type="pct"/>
            <w:vAlign w:val="center"/>
          </w:tcPr>
          <w:p w:rsidR="00387AA4" w:rsidRPr="00BA50B9" w:rsidRDefault="00387AA4" w:rsidP="00387AA4">
            <w:pPr>
              <w:jc w:val="center"/>
            </w:pPr>
            <w:r>
              <w:t>10</w:t>
            </w:r>
          </w:p>
        </w:tc>
      </w:tr>
      <w:tr w:rsidR="00387AA4" w:rsidTr="00387AA4">
        <w:trPr>
          <w:trHeight w:val="397"/>
        </w:trPr>
        <w:tc>
          <w:tcPr>
            <w:tcW w:w="383" w:type="pct"/>
            <w:vAlign w:val="center"/>
          </w:tcPr>
          <w:p w:rsidR="00387AA4" w:rsidRPr="00BA50B9" w:rsidRDefault="00387AA4" w:rsidP="00387AA4">
            <w:pPr>
              <w:jc w:val="center"/>
            </w:pPr>
          </w:p>
        </w:tc>
        <w:tc>
          <w:tcPr>
            <w:tcW w:w="189" w:type="pct"/>
            <w:vAlign w:val="center"/>
          </w:tcPr>
          <w:p w:rsidR="00387AA4" w:rsidRPr="00BA50B9" w:rsidRDefault="00387AA4" w:rsidP="00387AA4">
            <w:r>
              <w:t>b.</w:t>
            </w:r>
          </w:p>
        </w:tc>
        <w:tc>
          <w:tcPr>
            <w:tcW w:w="3291" w:type="pct"/>
            <w:vAlign w:val="center"/>
          </w:tcPr>
          <w:p w:rsidR="00387AA4" w:rsidRPr="00510EC4" w:rsidRDefault="00387AA4" w:rsidP="00387AA4">
            <w:pPr>
              <w:jc w:val="both"/>
              <w:rPr>
                <w:bCs/>
              </w:rPr>
            </w:pPr>
            <w:r>
              <w:rPr>
                <w:bCs/>
              </w:rPr>
              <w:t>Explain the need for a global accounting standards and the advantages for  companies adopting IFRS.</w:t>
            </w:r>
          </w:p>
        </w:tc>
        <w:tc>
          <w:tcPr>
            <w:tcW w:w="402" w:type="pct"/>
            <w:vAlign w:val="center"/>
          </w:tcPr>
          <w:p w:rsidR="00387AA4" w:rsidRPr="009B21A6" w:rsidRDefault="00387AA4" w:rsidP="00387AA4">
            <w:pPr>
              <w:jc w:val="center"/>
            </w:pPr>
            <w:r>
              <w:t>CO5</w:t>
            </w:r>
          </w:p>
        </w:tc>
        <w:tc>
          <w:tcPr>
            <w:tcW w:w="268" w:type="pct"/>
            <w:vAlign w:val="center"/>
          </w:tcPr>
          <w:p w:rsidR="00387AA4" w:rsidRDefault="00387AA4" w:rsidP="00387AA4">
            <w:pPr>
              <w:jc w:val="center"/>
            </w:pPr>
            <w:r>
              <w:t>U</w:t>
            </w:r>
          </w:p>
        </w:tc>
        <w:tc>
          <w:tcPr>
            <w:tcW w:w="467" w:type="pct"/>
            <w:vAlign w:val="center"/>
          </w:tcPr>
          <w:p w:rsidR="00387AA4" w:rsidRDefault="00387AA4" w:rsidP="00387AA4">
            <w:pPr>
              <w:jc w:val="center"/>
            </w:pPr>
            <w:r>
              <w:t>10</w:t>
            </w:r>
          </w:p>
        </w:tc>
      </w:tr>
      <w:tr w:rsidR="00387AA4" w:rsidRPr="00BA50B9" w:rsidTr="00387AA4">
        <w:trPr>
          <w:trHeight w:val="397"/>
        </w:trPr>
        <w:tc>
          <w:tcPr>
            <w:tcW w:w="383" w:type="pct"/>
            <w:vAlign w:val="center"/>
          </w:tcPr>
          <w:p w:rsidR="00387AA4" w:rsidRPr="00BA50B9" w:rsidRDefault="00387AA4" w:rsidP="00387AA4"/>
        </w:tc>
        <w:tc>
          <w:tcPr>
            <w:tcW w:w="189" w:type="pct"/>
            <w:vAlign w:val="center"/>
          </w:tcPr>
          <w:p w:rsidR="00387AA4" w:rsidRDefault="00387AA4" w:rsidP="00387AA4">
            <w:pPr>
              <w:jc w:val="center"/>
            </w:pPr>
          </w:p>
        </w:tc>
        <w:tc>
          <w:tcPr>
            <w:tcW w:w="3291" w:type="pct"/>
            <w:vAlign w:val="center"/>
          </w:tcPr>
          <w:p w:rsidR="00387AA4" w:rsidRPr="00BA50B9" w:rsidRDefault="00387AA4" w:rsidP="00387AA4">
            <w:pPr>
              <w:jc w:val="center"/>
            </w:pPr>
          </w:p>
        </w:tc>
        <w:tc>
          <w:tcPr>
            <w:tcW w:w="402" w:type="pct"/>
            <w:vAlign w:val="center"/>
          </w:tcPr>
          <w:p w:rsidR="00387AA4" w:rsidRPr="00BA50B9" w:rsidRDefault="00387AA4" w:rsidP="00387AA4">
            <w:pPr>
              <w:jc w:val="center"/>
            </w:pPr>
          </w:p>
        </w:tc>
        <w:tc>
          <w:tcPr>
            <w:tcW w:w="268" w:type="pct"/>
            <w:vAlign w:val="center"/>
          </w:tcPr>
          <w:p w:rsidR="00387AA4" w:rsidRPr="00BA50B9" w:rsidRDefault="00387AA4" w:rsidP="00387AA4">
            <w:pPr>
              <w:jc w:val="center"/>
            </w:pPr>
          </w:p>
        </w:tc>
        <w:tc>
          <w:tcPr>
            <w:tcW w:w="467" w:type="pct"/>
            <w:vAlign w:val="center"/>
          </w:tcPr>
          <w:p w:rsidR="00387AA4" w:rsidRPr="00BA50B9" w:rsidRDefault="00387AA4" w:rsidP="00387AA4">
            <w:pPr>
              <w:jc w:val="center"/>
            </w:pPr>
          </w:p>
        </w:tc>
      </w:tr>
      <w:tr w:rsidR="00387AA4" w:rsidRPr="00BA50B9" w:rsidTr="00387AA4">
        <w:trPr>
          <w:trHeight w:val="397"/>
        </w:trPr>
        <w:tc>
          <w:tcPr>
            <w:tcW w:w="383" w:type="pct"/>
            <w:vAlign w:val="center"/>
          </w:tcPr>
          <w:p w:rsidR="00387AA4" w:rsidRPr="00BA50B9" w:rsidRDefault="00387AA4" w:rsidP="00387AA4">
            <w:pPr>
              <w:jc w:val="center"/>
            </w:pPr>
            <w:r>
              <w:t>15</w:t>
            </w:r>
            <w:r w:rsidRPr="00BA50B9">
              <w:t>.</w:t>
            </w:r>
          </w:p>
        </w:tc>
        <w:tc>
          <w:tcPr>
            <w:tcW w:w="189" w:type="pct"/>
            <w:vAlign w:val="center"/>
          </w:tcPr>
          <w:p w:rsidR="00387AA4" w:rsidRPr="00BA50B9" w:rsidRDefault="00387AA4" w:rsidP="00387AA4">
            <w:pPr>
              <w:jc w:val="center"/>
            </w:pPr>
          </w:p>
        </w:tc>
        <w:tc>
          <w:tcPr>
            <w:tcW w:w="3291" w:type="pct"/>
            <w:vAlign w:val="center"/>
          </w:tcPr>
          <w:p w:rsidR="00387AA4" w:rsidRPr="00BA50B9" w:rsidRDefault="00387AA4" w:rsidP="00387AA4">
            <w:pPr>
              <w:jc w:val="both"/>
            </w:pPr>
            <w:r w:rsidRPr="00C5048C">
              <w:t>Write a detailed note on events after reporting period and treatment thereof as per IAS 10</w:t>
            </w:r>
            <w:r>
              <w:t>.</w:t>
            </w:r>
          </w:p>
        </w:tc>
        <w:tc>
          <w:tcPr>
            <w:tcW w:w="402" w:type="pct"/>
            <w:vAlign w:val="center"/>
          </w:tcPr>
          <w:p w:rsidR="00387AA4" w:rsidRDefault="00387AA4" w:rsidP="00387AA4">
            <w:pPr>
              <w:jc w:val="center"/>
            </w:pPr>
            <w:r w:rsidRPr="009B21A6">
              <w:t>CO</w:t>
            </w:r>
            <w:r>
              <w:t>3</w:t>
            </w:r>
          </w:p>
        </w:tc>
        <w:tc>
          <w:tcPr>
            <w:tcW w:w="268" w:type="pct"/>
            <w:vAlign w:val="center"/>
          </w:tcPr>
          <w:p w:rsidR="00387AA4" w:rsidRPr="00BA50B9" w:rsidRDefault="00387AA4" w:rsidP="00387AA4">
            <w:pPr>
              <w:jc w:val="center"/>
            </w:pPr>
            <w:r>
              <w:t>U</w:t>
            </w:r>
          </w:p>
        </w:tc>
        <w:tc>
          <w:tcPr>
            <w:tcW w:w="467" w:type="pct"/>
            <w:vAlign w:val="center"/>
          </w:tcPr>
          <w:p w:rsidR="00387AA4" w:rsidRPr="00BA50B9" w:rsidRDefault="00387AA4" w:rsidP="00387AA4">
            <w:pPr>
              <w:jc w:val="center"/>
            </w:pPr>
            <w:r>
              <w:t>20</w:t>
            </w:r>
          </w:p>
        </w:tc>
      </w:tr>
      <w:tr w:rsidR="00387AA4" w:rsidTr="00387AA4">
        <w:trPr>
          <w:trHeight w:val="397"/>
        </w:trPr>
        <w:tc>
          <w:tcPr>
            <w:tcW w:w="383" w:type="pct"/>
            <w:vAlign w:val="center"/>
          </w:tcPr>
          <w:p w:rsidR="00387AA4" w:rsidRPr="00BA50B9" w:rsidRDefault="00387AA4" w:rsidP="00387AA4">
            <w:pPr>
              <w:jc w:val="center"/>
            </w:pPr>
          </w:p>
        </w:tc>
        <w:tc>
          <w:tcPr>
            <w:tcW w:w="189" w:type="pct"/>
            <w:vAlign w:val="center"/>
          </w:tcPr>
          <w:p w:rsidR="00387AA4" w:rsidRPr="00BA50B9" w:rsidRDefault="00387AA4" w:rsidP="00387AA4">
            <w:pPr>
              <w:jc w:val="center"/>
            </w:pPr>
          </w:p>
        </w:tc>
        <w:tc>
          <w:tcPr>
            <w:tcW w:w="3291" w:type="pct"/>
            <w:vAlign w:val="center"/>
          </w:tcPr>
          <w:p w:rsidR="00387AA4" w:rsidRPr="00510EC4" w:rsidRDefault="00387AA4" w:rsidP="00387AA4">
            <w:pPr>
              <w:jc w:val="both"/>
              <w:rPr>
                <w:bCs/>
              </w:rPr>
            </w:pPr>
          </w:p>
        </w:tc>
        <w:tc>
          <w:tcPr>
            <w:tcW w:w="402" w:type="pct"/>
            <w:vAlign w:val="center"/>
          </w:tcPr>
          <w:p w:rsidR="00387AA4" w:rsidRPr="009B21A6" w:rsidRDefault="00387AA4" w:rsidP="00387AA4">
            <w:pPr>
              <w:jc w:val="center"/>
            </w:pPr>
          </w:p>
        </w:tc>
        <w:tc>
          <w:tcPr>
            <w:tcW w:w="268" w:type="pct"/>
            <w:vAlign w:val="center"/>
          </w:tcPr>
          <w:p w:rsidR="00387AA4" w:rsidRDefault="00387AA4" w:rsidP="00387AA4">
            <w:pPr>
              <w:jc w:val="center"/>
            </w:pPr>
          </w:p>
        </w:tc>
        <w:tc>
          <w:tcPr>
            <w:tcW w:w="467" w:type="pct"/>
            <w:vAlign w:val="center"/>
          </w:tcPr>
          <w:p w:rsidR="00387AA4" w:rsidRDefault="00387AA4" w:rsidP="00387AA4">
            <w:pPr>
              <w:jc w:val="center"/>
            </w:pPr>
          </w:p>
        </w:tc>
      </w:tr>
      <w:tr w:rsidR="00387AA4" w:rsidRPr="00BA50B9" w:rsidTr="00387AA4">
        <w:trPr>
          <w:trHeight w:val="397"/>
        </w:trPr>
        <w:tc>
          <w:tcPr>
            <w:tcW w:w="383" w:type="pct"/>
          </w:tcPr>
          <w:p w:rsidR="00387AA4" w:rsidRPr="00BA50B9" w:rsidRDefault="00387AA4" w:rsidP="00387AA4">
            <w:pPr>
              <w:jc w:val="center"/>
            </w:pPr>
            <w:r>
              <w:t>16</w:t>
            </w:r>
            <w:r w:rsidRPr="00BA50B9">
              <w:t>.</w:t>
            </w:r>
          </w:p>
        </w:tc>
        <w:tc>
          <w:tcPr>
            <w:tcW w:w="189" w:type="pct"/>
          </w:tcPr>
          <w:p w:rsidR="00387AA4" w:rsidRPr="00BA50B9" w:rsidRDefault="00387AA4" w:rsidP="00387AA4">
            <w:pPr>
              <w:jc w:val="center"/>
            </w:pPr>
            <w:r w:rsidRPr="00BA50B9">
              <w:t>a.</w:t>
            </w:r>
          </w:p>
        </w:tc>
        <w:tc>
          <w:tcPr>
            <w:tcW w:w="3291" w:type="pct"/>
            <w:vAlign w:val="center"/>
          </w:tcPr>
          <w:p w:rsidR="00387AA4" w:rsidRDefault="00387AA4" w:rsidP="00387AA4">
            <w:pPr>
              <w:spacing w:after="200"/>
            </w:pPr>
            <w:r>
              <w:t>Gama acquired Omegha on 1 January 2018. At that date Omegha’s retained earnings were Rs.15, 000.</w:t>
            </w:r>
          </w:p>
          <w:p w:rsidR="00387AA4" w:rsidRDefault="00387AA4" w:rsidP="00387AA4">
            <w:pPr>
              <w:contextualSpacing/>
            </w:pPr>
            <w:r>
              <w:t>The statements of financial position of Gama and Omegha as at 31</w:t>
            </w:r>
            <w:r w:rsidRPr="00AF5A07">
              <w:rPr>
                <w:vertAlign w:val="superscript"/>
              </w:rPr>
              <w:t>st</w:t>
            </w:r>
            <w:r>
              <w:t xml:space="preserve"> December 2018 were as follows</w:t>
            </w:r>
          </w:p>
          <w:tbl>
            <w:tblPr>
              <w:tblW w:w="6145" w:type="dxa"/>
              <w:tblLayout w:type="fixed"/>
              <w:tblLook w:val="04A0" w:firstRow="1" w:lastRow="0" w:firstColumn="1" w:lastColumn="0" w:noHBand="0" w:noVBand="1"/>
            </w:tblPr>
            <w:tblGrid>
              <w:gridCol w:w="3026"/>
              <w:gridCol w:w="1330"/>
              <w:gridCol w:w="1789"/>
            </w:tblGrid>
            <w:tr w:rsidR="00387AA4" w:rsidRPr="005264BF" w:rsidTr="00387AA4">
              <w:trPr>
                <w:trHeight w:val="300"/>
              </w:trPr>
              <w:tc>
                <w:tcPr>
                  <w:tcW w:w="3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jc w:val="center"/>
                    <w:rPr>
                      <w:b/>
                      <w:bCs/>
                      <w:color w:val="000000"/>
                      <w:lang w:val="en-IN" w:eastAsia="en-IN"/>
                    </w:rPr>
                  </w:pPr>
                  <w:r w:rsidRPr="005264BF">
                    <w:rPr>
                      <w:b/>
                      <w:bCs/>
                      <w:color w:val="000000"/>
                      <w:lang w:eastAsia="en-IN"/>
                    </w:rPr>
                    <w:t xml:space="preserve">                Particulars</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387AA4" w:rsidRPr="005264BF" w:rsidRDefault="00387AA4" w:rsidP="00387AA4">
                  <w:pPr>
                    <w:rPr>
                      <w:b/>
                      <w:bCs/>
                      <w:color w:val="000000"/>
                      <w:lang w:val="en-IN" w:eastAsia="en-IN"/>
                    </w:rPr>
                  </w:pPr>
                  <w:r w:rsidRPr="00B2653C">
                    <w:rPr>
                      <w:b/>
                      <w:bCs/>
                      <w:color w:val="000000"/>
                      <w:lang w:eastAsia="en-IN"/>
                    </w:rPr>
                    <w:t>Gama</w:t>
                  </w:r>
                  <w:r w:rsidRPr="005264BF">
                    <w:rPr>
                      <w:b/>
                      <w:bCs/>
                      <w:color w:val="000000"/>
                      <w:lang w:eastAsia="en-IN"/>
                    </w:rPr>
                    <w:t>(Rs.)</w:t>
                  </w:r>
                </w:p>
              </w:tc>
              <w:tc>
                <w:tcPr>
                  <w:tcW w:w="1789" w:type="dxa"/>
                  <w:tcBorders>
                    <w:top w:val="single" w:sz="4" w:space="0" w:color="auto"/>
                    <w:left w:val="nil"/>
                    <w:bottom w:val="single" w:sz="4" w:space="0" w:color="auto"/>
                    <w:right w:val="single" w:sz="4" w:space="0" w:color="auto"/>
                  </w:tcBorders>
                  <w:shd w:val="clear" w:color="auto" w:fill="auto"/>
                  <w:noWrap/>
                  <w:vAlign w:val="center"/>
                  <w:hideMark/>
                </w:tcPr>
                <w:p w:rsidR="00387AA4" w:rsidRPr="005264BF" w:rsidRDefault="00387AA4" w:rsidP="00387AA4">
                  <w:pPr>
                    <w:rPr>
                      <w:b/>
                      <w:bCs/>
                      <w:color w:val="000000"/>
                      <w:lang w:val="en-IN" w:eastAsia="en-IN"/>
                    </w:rPr>
                  </w:pPr>
                  <w:r w:rsidRPr="005264BF">
                    <w:rPr>
                      <w:b/>
                      <w:bCs/>
                      <w:color w:val="000000"/>
                      <w:lang w:eastAsia="en-IN"/>
                    </w:rPr>
                    <w:t xml:space="preserve">  </w:t>
                  </w:r>
                  <w:r w:rsidRPr="00B2653C">
                    <w:rPr>
                      <w:b/>
                      <w:bCs/>
                      <w:color w:val="000000"/>
                      <w:lang w:eastAsia="en-IN"/>
                    </w:rPr>
                    <w:t>Omegha</w:t>
                  </w:r>
                  <w:r w:rsidRPr="005264BF">
                    <w:rPr>
                      <w:b/>
                      <w:bCs/>
                      <w:color w:val="000000"/>
                      <w:lang w:eastAsia="en-IN"/>
                    </w:rPr>
                    <w:t xml:space="preserve"> (Rs.)</w:t>
                  </w:r>
                </w:p>
              </w:tc>
            </w:tr>
            <w:tr w:rsidR="00387AA4" w:rsidRPr="005264BF" w:rsidTr="00387AA4">
              <w:trPr>
                <w:trHeight w:val="300"/>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b/>
                      <w:bCs/>
                      <w:color w:val="000000"/>
                      <w:lang w:val="en-IN" w:eastAsia="en-IN"/>
                    </w:rPr>
                  </w:pPr>
                  <w:r w:rsidRPr="005264BF">
                    <w:rPr>
                      <w:b/>
                      <w:bCs/>
                      <w:color w:val="000000"/>
                      <w:lang w:eastAsia="en-IN"/>
                    </w:rPr>
                    <w:t>Non current assets:</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 </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 </w:t>
                  </w:r>
                </w:p>
              </w:tc>
            </w:tr>
            <w:tr w:rsidR="00387AA4" w:rsidRPr="005264BF" w:rsidTr="00387AA4">
              <w:trPr>
                <w:trHeight w:val="300"/>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Property, plant &amp; equipment</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85,000</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18,000</w:t>
                  </w:r>
                </w:p>
              </w:tc>
            </w:tr>
            <w:tr w:rsidR="00387AA4" w:rsidRPr="005264BF" w:rsidTr="00387AA4">
              <w:trPr>
                <w:trHeight w:val="300"/>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b/>
                      <w:bCs/>
                      <w:color w:val="000000"/>
                      <w:lang w:val="en-IN" w:eastAsia="en-IN"/>
                    </w:rPr>
                  </w:pPr>
                  <w:r w:rsidRPr="005264BF">
                    <w:rPr>
                      <w:b/>
                      <w:bCs/>
                      <w:color w:val="000000"/>
                      <w:lang w:eastAsia="en-IN"/>
                    </w:rPr>
                    <w:t>Investments:</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 </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 </w:t>
                  </w:r>
                </w:p>
              </w:tc>
            </w:tr>
            <w:tr w:rsidR="00387AA4" w:rsidRPr="005264BF" w:rsidTr="00387AA4">
              <w:trPr>
                <w:trHeight w:val="300"/>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Shares in Beta</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60,000</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 </w:t>
                  </w:r>
                </w:p>
              </w:tc>
            </w:tr>
            <w:tr w:rsidR="00387AA4" w:rsidRPr="005264BF" w:rsidTr="00387AA4">
              <w:trPr>
                <w:trHeight w:val="300"/>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b/>
                      <w:bCs/>
                      <w:color w:val="000000"/>
                      <w:lang w:val="en-IN" w:eastAsia="en-IN"/>
                    </w:rPr>
                  </w:pPr>
                  <w:r w:rsidRPr="005264BF">
                    <w:rPr>
                      <w:b/>
                      <w:bCs/>
                      <w:color w:val="000000"/>
                      <w:lang w:eastAsia="en-IN"/>
                    </w:rPr>
                    <w:t>Current Assets</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1,60,000</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84,000</w:t>
                  </w:r>
                </w:p>
              </w:tc>
            </w:tr>
            <w:tr w:rsidR="00387AA4" w:rsidRPr="005264BF" w:rsidTr="00387AA4">
              <w:trPr>
                <w:trHeight w:val="300"/>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 </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b/>
                      <w:bCs/>
                      <w:color w:val="000000"/>
                      <w:lang w:val="en-IN" w:eastAsia="en-IN"/>
                    </w:rPr>
                  </w:pPr>
                  <w:r w:rsidRPr="005264BF">
                    <w:rPr>
                      <w:b/>
                      <w:bCs/>
                      <w:color w:val="000000"/>
                      <w:lang w:eastAsia="en-IN"/>
                    </w:rPr>
                    <w:t>3,05,000</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b/>
                      <w:bCs/>
                      <w:color w:val="000000"/>
                      <w:lang w:val="en-IN" w:eastAsia="en-IN"/>
                    </w:rPr>
                  </w:pPr>
                  <w:r w:rsidRPr="005264BF">
                    <w:rPr>
                      <w:b/>
                      <w:bCs/>
                      <w:color w:val="000000"/>
                      <w:lang w:eastAsia="en-IN"/>
                    </w:rPr>
                    <w:t>1,02,000</w:t>
                  </w:r>
                </w:p>
              </w:tc>
            </w:tr>
            <w:tr w:rsidR="00387AA4" w:rsidRPr="005264BF" w:rsidTr="00387AA4">
              <w:trPr>
                <w:trHeight w:val="300"/>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b/>
                      <w:bCs/>
                      <w:color w:val="000000"/>
                      <w:lang w:val="en-IN" w:eastAsia="en-IN"/>
                    </w:rPr>
                  </w:pPr>
                  <w:r w:rsidRPr="005264BF">
                    <w:rPr>
                      <w:b/>
                      <w:bCs/>
                      <w:color w:val="000000"/>
                      <w:lang w:eastAsia="en-IN"/>
                    </w:rPr>
                    <w:t>Equity:</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 </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 </w:t>
                  </w:r>
                </w:p>
              </w:tc>
            </w:tr>
            <w:tr w:rsidR="00387AA4" w:rsidRPr="005264BF" w:rsidTr="00387AA4">
              <w:trPr>
                <w:trHeight w:val="312"/>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Equity shares 1 each</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65,000</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20,000</w:t>
                  </w:r>
                </w:p>
              </w:tc>
            </w:tr>
            <w:tr w:rsidR="00387AA4" w:rsidRPr="005264BF" w:rsidTr="00387AA4">
              <w:trPr>
                <w:trHeight w:val="312"/>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Share premium</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35,000</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10,000</w:t>
                  </w:r>
                </w:p>
              </w:tc>
            </w:tr>
            <w:tr w:rsidR="00387AA4" w:rsidRPr="005264BF" w:rsidTr="00387AA4">
              <w:trPr>
                <w:trHeight w:val="312"/>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Retained earnings</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70,000</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25,000</w:t>
                  </w:r>
                </w:p>
              </w:tc>
            </w:tr>
            <w:tr w:rsidR="00387AA4" w:rsidRPr="005264BF" w:rsidTr="00387AA4">
              <w:trPr>
                <w:trHeight w:val="312"/>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b/>
                      <w:bCs/>
                      <w:color w:val="000000"/>
                      <w:lang w:val="en-IN" w:eastAsia="en-IN"/>
                    </w:rPr>
                  </w:pPr>
                  <w:r w:rsidRPr="005264BF">
                    <w:rPr>
                      <w:b/>
                      <w:bCs/>
                      <w:color w:val="000000"/>
                      <w:lang w:eastAsia="en-IN"/>
                    </w:rPr>
                    <w:t>Current liabilities</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1,35,000</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color w:val="000000"/>
                      <w:lang w:val="en-IN" w:eastAsia="en-IN"/>
                    </w:rPr>
                  </w:pPr>
                  <w:r w:rsidRPr="005264BF">
                    <w:rPr>
                      <w:color w:val="000000"/>
                      <w:lang w:eastAsia="en-IN"/>
                    </w:rPr>
                    <w:t>47,000</w:t>
                  </w:r>
                </w:p>
              </w:tc>
            </w:tr>
            <w:tr w:rsidR="00387AA4" w:rsidRPr="005264BF" w:rsidTr="00387AA4">
              <w:trPr>
                <w:trHeight w:val="312"/>
              </w:trPr>
              <w:tc>
                <w:tcPr>
                  <w:tcW w:w="3026" w:type="dxa"/>
                  <w:tcBorders>
                    <w:top w:val="nil"/>
                    <w:left w:val="single" w:sz="4" w:space="0" w:color="auto"/>
                    <w:bottom w:val="single" w:sz="4" w:space="0" w:color="auto"/>
                    <w:right w:val="single" w:sz="4" w:space="0" w:color="auto"/>
                  </w:tcBorders>
                  <w:shd w:val="clear" w:color="auto" w:fill="auto"/>
                  <w:noWrap/>
                  <w:vAlign w:val="center"/>
                  <w:hideMark/>
                </w:tcPr>
                <w:p w:rsidR="00387AA4" w:rsidRPr="005264BF" w:rsidRDefault="00387AA4" w:rsidP="00387AA4">
                  <w:pPr>
                    <w:rPr>
                      <w:color w:val="000000"/>
                      <w:lang w:val="en-IN" w:eastAsia="en-IN"/>
                    </w:rPr>
                  </w:pPr>
                  <w:r w:rsidRPr="005264BF">
                    <w:rPr>
                      <w:color w:val="000000"/>
                      <w:lang w:eastAsia="en-IN"/>
                    </w:rPr>
                    <w:t> </w:t>
                  </w:r>
                </w:p>
              </w:tc>
              <w:tc>
                <w:tcPr>
                  <w:tcW w:w="1330"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b/>
                      <w:bCs/>
                      <w:color w:val="000000"/>
                      <w:lang w:val="en-IN" w:eastAsia="en-IN"/>
                    </w:rPr>
                  </w:pPr>
                  <w:r w:rsidRPr="005264BF">
                    <w:rPr>
                      <w:b/>
                      <w:bCs/>
                      <w:color w:val="000000"/>
                      <w:lang w:eastAsia="en-IN"/>
                    </w:rPr>
                    <w:t>3,05,000</w:t>
                  </w:r>
                </w:p>
              </w:tc>
              <w:tc>
                <w:tcPr>
                  <w:tcW w:w="1789" w:type="dxa"/>
                  <w:tcBorders>
                    <w:top w:val="nil"/>
                    <w:left w:val="nil"/>
                    <w:bottom w:val="single" w:sz="4" w:space="0" w:color="auto"/>
                    <w:right w:val="single" w:sz="4" w:space="0" w:color="auto"/>
                  </w:tcBorders>
                  <w:shd w:val="clear" w:color="auto" w:fill="auto"/>
                  <w:noWrap/>
                  <w:vAlign w:val="center"/>
                  <w:hideMark/>
                </w:tcPr>
                <w:p w:rsidR="00387AA4" w:rsidRPr="005264BF" w:rsidRDefault="00387AA4" w:rsidP="00387AA4">
                  <w:pPr>
                    <w:jc w:val="right"/>
                    <w:rPr>
                      <w:b/>
                      <w:bCs/>
                      <w:color w:val="000000"/>
                      <w:lang w:val="en-IN" w:eastAsia="en-IN"/>
                    </w:rPr>
                  </w:pPr>
                  <w:r w:rsidRPr="005264BF">
                    <w:rPr>
                      <w:b/>
                      <w:bCs/>
                      <w:color w:val="000000"/>
                      <w:lang w:eastAsia="en-IN"/>
                    </w:rPr>
                    <w:t>1,02,000</w:t>
                  </w:r>
                </w:p>
              </w:tc>
            </w:tr>
          </w:tbl>
          <w:p w:rsidR="00387AA4" w:rsidRDefault="00387AA4" w:rsidP="00387AA4">
            <w:pPr>
              <w:contextualSpacing/>
            </w:pPr>
          </w:p>
          <w:p w:rsidR="00387AA4" w:rsidRDefault="00387AA4" w:rsidP="00387AA4">
            <w:r>
              <w:t>Prepare the consolidated statement of financial position for the Gama group as at 31</w:t>
            </w:r>
            <w:r w:rsidRPr="002409F1">
              <w:rPr>
                <w:vertAlign w:val="superscript"/>
              </w:rPr>
              <w:t>st</w:t>
            </w:r>
            <w:r>
              <w:t xml:space="preserve"> December 2018 in the following two scenarios</w:t>
            </w:r>
          </w:p>
          <w:p w:rsidR="00387AA4" w:rsidRDefault="00387AA4" w:rsidP="00387AA4"/>
          <w:p w:rsidR="00387AA4" w:rsidRDefault="00387AA4" w:rsidP="0039010E">
            <w:pPr>
              <w:pStyle w:val="ListParagraph"/>
              <w:numPr>
                <w:ilvl w:val="0"/>
                <w:numId w:val="57"/>
              </w:numPr>
            </w:pPr>
            <w:r>
              <w:t>If Gama had acquired 100% stake in Omegha</w:t>
            </w:r>
          </w:p>
          <w:p w:rsidR="00387AA4" w:rsidRPr="00BA50B9" w:rsidRDefault="00387AA4" w:rsidP="0039010E">
            <w:pPr>
              <w:pStyle w:val="ListParagraph"/>
              <w:numPr>
                <w:ilvl w:val="0"/>
                <w:numId w:val="57"/>
              </w:numPr>
              <w:jc w:val="both"/>
            </w:pPr>
            <w:r>
              <w:t xml:space="preserve">If Gama had acquired 80%  stake in Omegha </w:t>
            </w:r>
          </w:p>
        </w:tc>
        <w:tc>
          <w:tcPr>
            <w:tcW w:w="402" w:type="pct"/>
          </w:tcPr>
          <w:p w:rsidR="00387AA4" w:rsidRDefault="00387AA4" w:rsidP="00387AA4">
            <w:pPr>
              <w:jc w:val="center"/>
            </w:pPr>
            <w:r w:rsidRPr="009B21A6">
              <w:t>CO</w:t>
            </w:r>
            <w:r>
              <w:t>6</w:t>
            </w:r>
          </w:p>
        </w:tc>
        <w:tc>
          <w:tcPr>
            <w:tcW w:w="268" w:type="pct"/>
          </w:tcPr>
          <w:p w:rsidR="00387AA4" w:rsidRPr="00BA50B9" w:rsidRDefault="00387AA4" w:rsidP="00387AA4">
            <w:pPr>
              <w:jc w:val="center"/>
            </w:pPr>
            <w:r>
              <w:t>A</w:t>
            </w:r>
          </w:p>
        </w:tc>
        <w:tc>
          <w:tcPr>
            <w:tcW w:w="467" w:type="pct"/>
          </w:tcPr>
          <w:p w:rsidR="00387AA4" w:rsidRPr="00BA50B9" w:rsidRDefault="00387AA4" w:rsidP="00387AA4">
            <w:pPr>
              <w:jc w:val="center"/>
            </w:pPr>
            <w:r>
              <w:t>20</w:t>
            </w:r>
          </w:p>
        </w:tc>
      </w:tr>
    </w:tbl>
    <w:p w:rsidR="00387AA4" w:rsidRDefault="00387AA4" w:rsidP="002E336A"/>
    <w:tbl>
      <w:tblPr>
        <w:tblStyle w:val="TableGrid"/>
        <w:tblW w:w="0" w:type="auto"/>
        <w:tblLook w:val="04A0" w:firstRow="1" w:lastRow="0" w:firstColumn="1" w:lastColumn="0" w:noHBand="0" w:noVBand="1"/>
      </w:tblPr>
      <w:tblGrid>
        <w:gridCol w:w="675"/>
        <w:gridCol w:w="9724"/>
      </w:tblGrid>
      <w:tr w:rsidR="00387AA4" w:rsidTr="00387AA4">
        <w:tc>
          <w:tcPr>
            <w:tcW w:w="675" w:type="dxa"/>
          </w:tcPr>
          <w:p w:rsidR="00387AA4" w:rsidRDefault="00387AA4" w:rsidP="00387AA4"/>
        </w:tc>
        <w:tc>
          <w:tcPr>
            <w:tcW w:w="9782" w:type="dxa"/>
          </w:tcPr>
          <w:p w:rsidR="00387AA4" w:rsidRPr="007E5F37" w:rsidRDefault="00387AA4" w:rsidP="00387AA4">
            <w:pPr>
              <w:jc w:val="center"/>
              <w:rPr>
                <w:b/>
              </w:rPr>
            </w:pPr>
            <w:r w:rsidRPr="007E5F37">
              <w:rPr>
                <w:b/>
              </w:rPr>
              <w:t>COURSE OUTCOMES</w:t>
            </w:r>
          </w:p>
        </w:tc>
      </w:tr>
      <w:tr w:rsidR="00387AA4" w:rsidTr="00387AA4">
        <w:tc>
          <w:tcPr>
            <w:tcW w:w="675" w:type="dxa"/>
          </w:tcPr>
          <w:p w:rsidR="00387AA4" w:rsidRDefault="00387AA4" w:rsidP="00387AA4">
            <w:r>
              <w:t>CO1</w:t>
            </w:r>
          </w:p>
        </w:tc>
        <w:tc>
          <w:tcPr>
            <w:tcW w:w="9782" w:type="dxa"/>
            <w:vAlign w:val="center"/>
          </w:tcPr>
          <w:p w:rsidR="00387AA4" w:rsidRDefault="00387AA4" w:rsidP="00387AA4">
            <w:pPr>
              <w:widowControl w:val="0"/>
              <w:tabs>
                <w:tab w:val="left" w:pos="941"/>
              </w:tabs>
              <w:autoSpaceDE w:val="0"/>
              <w:autoSpaceDN w:val="0"/>
              <w:spacing w:before="76"/>
            </w:pPr>
            <w:r>
              <w:t>Comprehend</w:t>
            </w:r>
            <w:r w:rsidRPr="000B0956">
              <w:rPr>
                <w:spacing w:val="-1"/>
              </w:rPr>
              <w:t xml:space="preserve"> </w:t>
            </w:r>
            <w:r>
              <w:t>conceptual</w:t>
            </w:r>
            <w:r w:rsidRPr="000B0956">
              <w:rPr>
                <w:spacing w:val="-1"/>
              </w:rPr>
              <w:t xml:space="preserve"> </w:t>
            </w:r>
            <w:r>
              <w:t>and</w:t>
            </w:r>
            <w:r w:rsidRPr="000B0956">
              <w:rPr>
                <w:spacing w:val="1"/>
              </w:rPr>
              <w:t xml:space="preserve"> </w:t>
            </w:r>
            <w:r>
              <w:t>regulatory</w:t>
            </w:r>
            <w:r w:rsidRPr="000B0956">
              <w:rPr>
                <w:spacing w:val="-6"/>
              </w:rPr>
              <w:t xml:space="preserve"> </w:t>
            </w:r>
            <w:r>
              <w:t>frameworks</w:t>
            </w:r>
            <w:r w:rsidRPr="000B0956">
              <w:rPr>
                <w:spacing w:val="-1"/>
              </w:rPr>
              <w:t xml:space="preserve"> </w:t>
            </w:r>
            <w:r>
              <w:t>for</w:t>
            </w:r>
            <w:r w:rsidRPr="000B0956">
              <w:rPr>
                <w:spacing w:val="-1"/>
              </w:rPr>
              <w:t xml:space="preserve"> </w:t>
            </w:r>
            <w:r>
              <w:t>financial reporting</w:t>
            </w:r>
          </w:p>
        </w:tc>
      </w:tr>
      <w:tr w:rsidR="00387AA4" w:rsidTr="00387AA4">
        <w:tc>
          <w:tcPr>
            <w:tcW w:w="675" w:type="dxa"/>
          </w:tcPr>
          <w:p w:rsidR="00387AA4" w:rsidRDefault="00387AA4" w:rsidP="00387AA4">
            <w:r>
              <w:t>CO2</w:t>
            </w:r>
          </w:p>
        </w:tc>
        <w:tc>
          <w:tcPr>
            <w:tcW w:w="9782" w:type="dxa"/>
            <w:vAlign w:val="center"/>
          </w:tcPr>
          <w:p w:rsidR="00387AA4" w:rsidRDefault="00387AA4" w:rsidP="00387AA4">
            <w:r>
              <w:rPr>
                <w:spacing w:val="-1"/>
              </w:rPr>
              <w:t>Apply</w:t>
            </w:r>
            <w:r>
              <w:rPr>
                <w:spacing w:val="-20"/>
              </w:rPr>
              <w:t xml:space="preserve"> </w:t>
            </w:r>
            <w:r>
              <w:rPr>
                <w:spacing w:val="-1"/>
              </w:rPr>
              <w:t>the</w:t>
            </w:r>
            <w:r>
              <w:rPr>
                <w:spacing w:val="-15"/>
              </w:rPr>
              <w:t xml:space="preserve"> </w:t>
            </w:r>
            <w:r>
              <w:rPr>
                <w:spacing w:val="-1"/>
              </w:rPr>
              <w:t>relevant</w:t>
            </w:r>
            <w:r>
              <w:rPr>
                <w:spacing w:val="-11"/>
              </w:rPr>
              <w:t xml:space="preserve"> </w:t>
            </w:r>
            <w:r>
              <w:t>IFRS</w:t>
            </w:r>
            <w:r>
              <w:rPr>
                <w:spacing w:val="-12"/>
              </w:rPr>
              <w:t xml:space="preserve"> </w:t>
            </w:r>
            <w:r>
              <w:t>standards</w:t>
            </w:r>
            <w:r>
              <w:rPr>
                <w:spacing w:val="-15"/>
              </w:rPr>
              <w:t xml:space="preserve"> </w:t>
            </w:r>
            <w:r>
              <w:t>in</w:t>
            </w:r>
            <w:r>
              <w:rPr>
                <w:spacing w:val="-13"/>
              </w:rPr>
              <w:t xml:space="preserve"> </w:t>
            </w:r>
            <w:r>
              <w:t>accounting</w:t>
            </w:r>
            <w:r>
              <w:rPr>
                <w:spacing w:val="-17"/>
              </w:rPr>
              <w:t xml:space="preserve"> </w:t>
            </w:r>
            <w:r>
              <w:t>for</w:t>
            </w:r>
            <w:r>
              <w:rPr>
                <w:spacing w:val="-16"/>
              </w:rPr>
              <w:t xml:space="preserve"> </w:t>
            </w:r>
            <w:r>
              <w:t>various</w:t>
            </w:r>
            <w:r>
              <w:rPr>
                <w:spacing w:val="-14"/>
              </w:rPr>
              <w:t xml:space="preserve"> </w:t>
            </w:r>
            <w:r>
              <w:t>elements</w:t>
            </w:r>
            <w:r>
              <w:rPr>
                <w:spacing w:val="-14"/>
              </w:rPr>
              <w:t xml:space="preserve"> </w:t>
            </w:r>
            <w:r>
              <w:t>of</w:t>
            </w:r>
            <w:r>
              <w:rPr>
                <w:spacing w:val="-15"/>
              </w:rPr>
              <w:t xml:space="preserve"> </w:t>
            </w:r>
            <w:r>
              <w:t>financial</w:t>
            </w:r>
            <w:r>
              <w:rPr>
                <w:spacing w:val="-15"/>
              </w:rPr>
              <w:t xml:space="preserve"> </w:t>
            </w:r>
            <w:r>
              <w:t>statements</w:t>
            </w:r>
          </w:p>
        </w:tc>
      </w:tr>
      <w:tr w:rsidR="00387AA4" w:rsidTr="00387AA4">
        <w:tc>
          <w:tcPr>
            <w:tcW w:w="675" w:type="dxa"/>
          </w:tcPr>
          <w:p w:rsidR="00387AA4" w:rsidRDefault="00387AA4" w:rsidP="00387AA4">
            <w:r>
              <w:t>CO3</w:t>
            </w:r>
          </w:p>
        </w:tc>
        <w:tc>
          <w:tcPr>
            <w:tcW w:w="9782" w:type="dxa"/>
            <w:vAlign w:val="center"/>
          </w:tcPr>
          <w:p w:rsidR="00387AA4" w:rsidRDefault="00387AA4" w:rsidP="00387AA4">
            <w:r>
              <w:t>Identify</w:t>
            </w:r>
            <w:r>
              <w:rPr>
                <w:spacing w:val="11"/>
              </w:rPr>
              <w:t xml:space="preserve"> </w:t>
            </w:r>
            <w:r>
              <w:t>the</w:t>
            </w:r>
            <w:r>
              <w:rPr>
                <w:spacing w:val="18"/>
              </w:rPr>
              <w:t xml:space="preserve"> </w:t>
            </w:r>
            <w:r>
              <w:t>principles</w:t>
            </w:r>
            <w:r>
              <w:rPr>
                <w:spacing w:val="20"/>
              </w:rPr>
              <w:t xml:space="preserve"> </w:t>
            </w:r>
            <w:r>
              <w:t>in</w:t>
            </w:r>
            <w:r>
              <w:rPr>
                <w:spacing w:val="17"/>
              </w:rPr>
              <w:t xml:space="preserve"> </w:t>
            </w:r>
            <w:r>
              <w:t>recognizing</w:t>
            </w:r>
            <w:r>
              <w:rPr>
                <w:spacing w:val="16"/>
              </w:rPr>
              <w:t xml:space="preserve"> </w:t>
            </w:r>
            <w:r>
              <w:t>revenue</w:t>
            </w:r>
            <w:r>
              <w:rPr>
                <w:spacing w:val="17"/>
              </w:rPr>
              <w:t xml:space="preserve"> </w:t>
            </w:r>
            <w:r>
              <w:t>from</w:t>
            </w:r>
            <w:r>
              <w:rPr>
                <w:spacing w:val="18"/>
              </w:rPr>
              <w:t xml:space="preserve"> </w:t>
            </w:r>
            <w:r>
              <w:t>contract</w:t>
            </w:r>
            <w:r>
              <w:rPr>
                <w:spacing w:val="17"/>
              </w:rPr>
              <w:t xml:space="preserve"> </w:t>
            </w:r>
            <w:r>
              <w:t>with</w:t>
            </w:r>
            <w:r>
              <w:rPr>
                <w:spacing w:val="18"/>
              </w:rPr>
              <w:t xml:space="preserve"> </w:t>
            </w:r>
            <w:r>
              <w:t>customers</w:t>
            </w:r>
            <w:r>
              <w:rPr>
                <w:spacing w:val="16"/>
              </w:rPr>
              <w:t xml:space="preserve"> </w:t>
            </w:r>
            <w:r>
              <w:t>and</w:t>
            </w:r>
            <w:r>
              <w:rPr>
                <w:spacing w:val="16"/>
              </w:rPr>
              <w:t xml:space="preserve"> </w:t>
            </w:r>
            <w:r>
              <w:t>in</w:t>
            </w:r>
            <w:r>
              <w:rPr>
                <w:spacing w:val="-57"/>
              </w:rPr>
              <w:t xml:space="preserve"> </w:t>
            </w:r>
            <w:r>
              <w:t>accounting</w:t>
            </w:r>
            <w:r>
              <w:rPr>
                <w:spacing w:val="-3"/>
              </w:rPr>
              <w:t xml:space="preserve"> </w:t>
            </w:r>
            <w:r>
              <w:t>for</w:t>
            </w:r>
            <w:r>
              <w:rPr>
                <w:spacing w:val="-2"/>
              </w:rPr>
              <w:t xml:space="preserve"> </w:t>
            </w:r>
            <w:r>
              <w:t>leasing</w:t>
            </w:r>
            <w:r>
              <w:rPr>
                <w:spacing w:val="-3"/>
              </w:rPr>
              <w:t xml:space="preserve"> </w:t>
            </w:r>
            <w:r>
              <w:t>activities</w:t>
            </w:r>
          </w:p>
        </w:tc>
      </w:tr>
      <w:tr w:rsidR="00387AA4" w:rsidTr="00387AA4">
        <w:tc>
          <w:tcPr>
            <w:tcW w:w="675" w:type="dxa"/>
          </w:tcPr>
          <w:p w:rsidR="00387AA4" w:rsidRDefault="00387AA4" w:rsidP="00387AA4">
            <w:r>
              <w:t>CO4</w:t>
            </w:r>
          </w:p>
        </w:tc>
        <w:tc>
          <w:tcPr>
            <w:tcW w:w="9782" w:type="dxa"/>
            <w:vAlign w:val="center"/>
          </w:tcPr>
          <w:p w:rsidR="00387AA4" w:rsidRDefault="00387AA4" w:rsidP="00387AA4">
            <w:r>
              <w:t>Apply</w:t>
            </w:r>
            <w:r>
              <w:rPr>
                <w:spacing w:val="-11"/>
              </w:rPr>
              <w:t xml:space="preserve"> </w:t>
            </w:r>
            <w:r>
              <w:t>the</w:t>
            </w:r>
            <w:r>
              <w:rPr>
                <w:spacing w:val="-6"/>
              </w:rPr>
              <w:t xml:space="preserve"> </w:t>
            </w:r>
            <w:r>
              <w:t>requirements</w:t>
            </w:r>
            <w:r>
              <w:rPr>
                <w:spacing w:val="-6"/>
              </w:rPr>
              <w:t xml:space="preserve"> </w:t>
            </w:r>
            <w:r>
              <w:t>of</w:t>
            </w:r>
            <w:r>
              <w:rPr>
                <w:spacing w:val="-6"/>
              </w:rPr>
              <w:t xml:space="preserve"> </w:t>
            </w:r>
            <w:r>
              <w:t>relevant</w:t>
            </w:r>
            <w:r>
              <w:rPr>
                <w:spacing w:val="-2"/>
              </w:rPr>
              <w:t xml:space="preserve"> </w:t>
            </w:r>
            <w:r>
              <w:t>IFRS</w:t>
            </w:r>
            <w:r>
              <w:rPr>
                <w:spacing w:val="-6"/>
              </w:rPr>
              <w:t xml:space="preserve"> </w:t>
            </w:r>
            <w:r>
              <w:t>Standards</w:t>
            </w:r>
            <w:r>
              <w:rPr>
                <w:spacing w:val="-5"/>
              </w:rPr>
              <w:t xml:space="preserve"> </w:t>
            </w:r>
            <w:r>
              <w:t>to</w:t>
            </w:r>
            <w:r>
              <w:rPr>
                <w:spacing w:val="-5"/>
              </w:rPr>
              <w:t xml:space="preserve"> </w:t>
            </w:r>
            <w:r>
              <w:t>the</w:t>
            </w:r>
            <w:r>
              <w:rPr>
                <w:spacing w:val="-7"/>
              </w:rPr>
              <w:t xml:space="preserve"> </w:t>
            </w:r>
            <w:r>
              <w:t>issue</w:t>
            </w:r>
            <w:r>
              <w:rPr>
                <w:spacing w:val="-4"/>
              </w:rPr>
              <w:t xml:space="preserve"> </w:t>
            </w:r>
            <w:r>
              <w:t>and</w:t>
            </w:r>
            <w:r>
              <w:rPr>
                <w:spacing w:val="-6"/>
              </w:rPr>
              <w:t xml:space="preserve"> </w:t>
            </w:r>
            <w:r>
              <w:t>finance</w:t>
            </w:r>
            <w:r>
              <w:rPr>
                <w:spacing w:val="-2"/>
              </w:rPr>
              <w:t xml:space="preserve"> </w:t>
            </w:r>
            <w:r>
              <w:t>costs</w:t>
            </w:r>
            <w:r>
              <w:rPr>
                <w:spacing w:val="-5"/>
              </w:rPr>
              <w:t xml:space="preserve"> </w:t>
            </w:r>
            <w:r>
              <w:t>of</w:t>
            </w:r>
            <w:r>
              <w:rPr>
                <w:spacing w:val="-7"/>
              </w:rPr>
              <w:t xml:space="preserve"> </w:t>
            </w:r>
            <w:r>
              <w:t>various</w:t>
            </w:r>
            <w:r>
              <w:rPr>
                <w:spacing w:val="-57"/>
              </w:rPr>
              <w:t xml:space="preserve"> </w:t>
            </w:r>
            <w:r>
              <w:t>financial</w:t>
            </w:r>
            <w:r>
              <w:rPr>
                <w:spacing w:val="-1"/>
              </w:rPr>
              <w:t xml:space="preserve"> </w:t>
            </w:r>
            <w:r>
              <w:t>instruments</w:t>
            </w:r>
          </w:p>
        </w:tc>
      </w:tr>
      <w:tr w:rsidR="00387AA4" w:rsidTr="00387AA4">
        <w:tc>
          <w:tcPr>
            <w:tcW w:w="675" w:type="dxa"/>
          </w:tcPr>
          <w:p w:rsidR="00387AA4" w:rsidRDefault="00387AA4" w:rsidP="00387AA4">
            <w:r>
              <w:t>CO5</w:t>
            </w:r>
          </w:p>
        </w:tc>
        <w:tc>
          <w:tcPr>
            <w:tcW w:w="9782" w:type="dxa"/>
            <w:vAlign w:val="center"/>
          </w:tcPr>
          <w:p w:rsidR="00387AA4" w:rsidRDefault="00387AA4" w:rsidP="00387AA4">
            <w:r>
              <w:t>Employ</w:t>
            </w:r>
            <w:r>
              <w:rPr>
                <w:spacing w:val="-4"/>
              </w:rPr>
              <w:t xml:space="preserve"> </w:t>
            </w:r>
            <w:r>
              <w:t>IFRS</w:t>
            </w:r>
            <w:r>
              <w:rPr>
                <w:spacing w:val="-1"/>
              </w:rPr>
              <w:t xml:space="preserve"> </w:t>
            </w:r>
            <w:r>
              <w:t>standards</w:t>
            </w:r>
            <w:r>
              <w:rPr>
                <w:spacing w:val="-1"/>
              </w:rPr>
              <w:t xml:space="preserve"> </w:t>
            </w:r>
            <w:r>
              <w:t>in</w:t>
            </w:r>
            <w:r>
              <w:rPr>
                <w:spacing w:val="1"/>
              </w:rPr>
              <w:t xml:space="preserve"> </w:t>
            </w:r>
            <w:r>
              <w:t>preparing</w:t>
            </w:r>
            <w:r>
              <w:rPr>
                <w:spacing w:val="-3"/>
              </w:rPr>
              <w:t xml:space="preserve"> </w:t>
            </w:r>
            <w:r>
              <w:t>financial statements</w:t>
            </w:r>
            <w:r>
              <w:rPr>
                <w:spacing w:val="-1"/>
              </w:rPr>
              <w:t xml:space="preserve"> </w:t>
            </w:r>
            <w:r>
              <w:t>of</w:t>
            </w:r>
            <w:r>
              <w:rPr>
                <w:spacing w:val="-1"/>
              </w:rPr>
              <w:t xml:space="preserve"> </w:t>
            </w:r>
            <w:r>
              <w:t>single entity</w:t>
            </w:r>
          </w:p>
        </w:tc>
      </w:tr>
      <w:tr w:rsidR="00387AA4" w:rsidTr="00387AA4">
        <w:tc>
          <w:tcPr>
            <w:tcW w:w="675" w:type="dxa"/>
          </w:tcPr>
          <w:p w:rsidR="00387AA4" w:rsidRDefault="00387AA4" w:rsidP="00387AA4">
            <w:r>
              <w:t>CO6</w:t>
            </w:r>
          </w:p>
        </w:tc>
        <w:tc>
          <w:tcPr>
            <w:tcW w:w="9782" w:type="dxa"/>
            <w:vAlign w:val="bottom"/>
          </w:tcPr>
          <w:p w:rsidR="00387AA4" w:rsidRDefault="00387AA4" w:rsidP="00387AA4">
            <w:r>
              <w:t>Integrate</w:t>
            </w:r>
            <w:r>
              <w:rPr>
                <w:spacing w:val="-2"/>
              </w:rPr>
              <w:t xml:space="preserve"> </w:t>
            </w:r>
            <w:r>
              <w:t>the IFRS</w:t>
            </w:r>
            <w:r>
              <w:rPr>
                <w:spacing w:val="-1"/>
              </w:rPr>
              <w:t xml:space="preserve"> </w:t>
            </w:r>
            <w:r>
              <w:t>standards</w:t>
            </w:r>
            <w:r>
              <w:rPr>
                <w:spacing w:val="-1"/>
              </w:rPr>
              <w:t xml:space="preserve"> </w:t>
            </w:r>
            <w:r>
              <w:t>in</w:t>
            </w:r>
            <w:r>
              <w:rPr>
                <w:spacing w:val="-1"/>
              </w:rPr>
              <w:t xml:space="preserve"> </w:t>
            </w:r>
            <w:r>
              <w:t>preparing</w:t>
            </w:r>
            <w:r>
              <w:rPr>
                <w:spacing w:val="55"/>
              </w:rPr>
              <w:t xml:space="preserve"> </w:t>
            </w:r>
            <w:r>
              <w:t>Consolidated</w:t>
            </w:r>
            <w:r>
              <w:rPr>
                <w:spacing w:val="-1"/>
              </w:rPr>
              <w:t xml:space="preserve"> </w:t>
            </w:r>
            <w:r>
              <w:t>Financial</w:t>
            </w:r>
            <w:r>
              <w:rPr>
                <w:spacing w:val="-1"/>
              </w:rPr>
              <w:t xml:space="preserve"> </w:t>
            </w:r>
            <w:r>
              <w:t>Statements</w:t>
            </w:r>
          </w:p>
        </w:tc>
      </w:tr>
    </w:tbl>
    <w:p w:rsidR="00387AA4" w:rsidRPr="00BA50B9" w:rsidRDefault="00387AA4" w:rsidP="00544C89"/>
    <w:tbl>
      <w:tblPr>
        <w:tblStyle w:val="TableGrid"/>
        <w:tblW w:w="0" w:type="auto"/>
        <w:tblLook w:val="04A0" w:firstRow="1" w:lastRow="0" w:firstColumn="1" w:lastColumn="0" w:noHBand="0" w:noVBand="1"/>
      </w:tblPr>
      <w:tblGrid>
        <w:gridCol w:w="933"/>
        <w:gridCol w:w="1352"/>
        <w:gridCol w:w="1547"/>
        <w:gridCol w:w="1378"/>
        <w:gridCol w:w="1448"/>
        <w:gridCol w:w="1344"/>
        <w:gridCol w:w="1277"/>
        <w:gridCol w:w="1120"/>
      </w:tblGrid>
      <w:tr w:rsidR="00387AA4" w:rsidTr="00387AA4">
        <w:tc>
          <w:tcPr>
            <w:tcW w:w="10683" w:type="dxa"/>
            <w:gridSpan w:val="8"/>
          </w:tcPr>
          <w:p w:rsidR="00387AA4" w:rsidRPr="0009580C" w:rsidRDefault="00387AA4" w:rsidP="00387AA4">
            <w:pPr>
              <w:jc w:val="center"/>
              <w:rPr>
                <w:b/>
              </w:rPr>
            </w:pPr>
            <w:r w:rsidRPr="0009580C">
              <w:rPr>
                <w:b/>
              </w:rPr>
              <w:t>A</w:t>
            </w:r>
            <w:r>
              <w:rPr>
                <w:b/>
              </w:rPr>
              <w:t>ssessment Pattern</w:t>
            </w:r>
            <w:r w:rsidRPr="0009580C">
              <w:rPr>
                <w:b/>
              </w:rPr>
              <w:t xml:space="preserve"> as per Bloom’s </w:t>
            </w:r>
            <w:r>
              <w:rPr>
                <w:b/>
              </w:rPr>
              <w:t>Level</w:t>
            </w:r>
          </w:p>
        </w:tc>
      </w:tr>
      <w:tr w:rsidR="00387AA4" w:rsidTr="00387AA4">
        <w:tc>
          <w:tcPr>
            <w:tcW w:w="959" w:type="dxa"/>
          </w:tcPr>
          <w:p w:rsidR="00387AA4" w:rsidRDefault="00387AA4" w:rsidP="00387AA4">
            <w:r>
              <w:t>CO / P</w:t>
            </w:r>
          </w:p>
        </w:tc>
        <w:tc>
          <w:tcPr>
            <w:tcW w:w="1362" w:type="dxa"/>
          </w:tcPr>
          <w:p w:rsidR="00387AA4" w:rsidRPr="00723EF4" w:rsidRDefault="00387AA4" w:rsidP="00387AA4">
            <w:pPr>
              <w:jc w:val="center"/>
              <w:rPr>
                <w:b/>
              </w:rPr>
            </w:pPr>
            <w:r w:rsidRPr="00723EF4">
              <w:rPr>
                <w:b/>
              </w:rPr>
              <w:t>Remember</w:t>
            </w:r>
          </w:p>
        </w:tc>
        <w:tc>
          <w:tcPr>
            <w:tcW w:w="1569" w:type="dxa"/>
          </w:tcPr>
          <w:p w:rsidR="00387AA4" w:rsidRPr="00723EF4" w:rsidRDefault="00387AA4" w:rsidP="00387AA4">
            <w:pPr>
              <w:jc w:val="center"/>
              <w:rPr>
                <w:b/>
              </w:rPr>
            </w:pPr>
            <w:r w:rsidRPr="00723EF4">
              <w:rPr>
                <w:b/>
              </w:rPr>
              <w:t>Understand</w:t>
            </w:r>
          </w:p>
        </w:tc>
        <w:tc>
          <w:tcPr>
            <w:tcW w:w="1439" w:type="dxa"/>
          </w:tcPr>
          <w:p w:rsidR="00387AA4" w:rsidRPr="00723EF4" w:rsidRDefault="00387AA4" w:rsidP="00387AA4">
            <w:pPr>
              <w:jc w:val="center"/>
              <w:rPr>
                <w:b/>
              </w:rPr>
            </w:pPr>
            <w:r w:rsidRPr="00723EF4">
              <w:rPr>
                <w:b/>
              </w:rPr>
              <w:t>Apply</w:t>
            </w:r>
          </w:p>
        </w:tc>
        <w:tc>
          <w:tcPr>
            <w:tcW w:w="1497" w:type="dxa"/>
          </w:tcPr>
          <w:p w:rsidR="00387AA4" w:rsidRPr="00723EF4" w:rsidRDefault="00387AA4" w:rsidP="00387AA4">
            <w:pPr>
              <w:jc w:val="center"/>
              <w:rPr>
                <w:b/>
              </w:rPr>
            </w:pPr>
            <w:r w:rsidRPr="00723EF4">
              <w:rPr>
                <w:b/>
              </w:rPr>
              <w:t>Analyze</w:t>
            </w:r>
          </w:p>
        </w:tc>
        <w:tc>
          <w:tcPr>
            <w:tcW w:w="1375" w:type="dxa"/>
          </w:tcPr>
          <w:p w:rsidR="00387AA4" w:rsidRPr="00723EF4" w:rsidRDefault="00387AA4" w:rsidP="00387AA4">
            <w:pPr>
              <w:jc w:val="center"/>
              <w:rPr>
                <w:b/>
              </w:rPr>
            </w:pPr>
            <w:r w:rsidRPr="00723EF4">
              <w:rPr>
                <w:b/>
              </w:rPr>
              <w:t>Evaluate</w:t>
            </w:r>
          </w:p>
        </w:tc>
        <w:tc>
          <w:tcPr>
            <w:tcW w:w="1321" w:type="dxa"/>
          </w:tcPr>
          <w:p w:rsidR="00387AA4" w:rsidRPr="00723EF4" w:rsidRDefault="00387AA4" w:rsidP="00387AA4">
            <w:pPr>
              <w:jc w:val="center"/>
              <w:rPr>
                <w:b/>
              </w:rPr>
            </w:pPr>
            <w:r w:rsidRPr="00723EF4">
              <w:rPr>
                <w:b/>
              </w:rPr>
              <w:t>Create</w:t>
            </w:r>
          </w:p>
        </w:tc>
        <w:tc>
          <w:tcPr>
            <w:tcW w:w="1161" w:type="dxa"/>
          </w:tcPr>
          <w:p w:rsidR="00387AA4" w:rsidRPr="00723EF4" w:rsidRDefault="00387AA4" w:rsidP="00387AA4">
            <w:pPr>
              <w:jc w:val="center"/>
              <w:rPr>
                <w:b/>
              </w:rPr>
            </w:pPr>
            <w:r w:rsidRPr="00723EF4">
              <w:rPr>
                <w:b/>
              </w:rPr>
              <w:t>Total</w:t>
            </w:r>
          </w:p>
        </w:tc>
      </w:tr>
      <w:tr w:rsidR="00387AA4" w:rsidTr="00387AA4">
        <w:tc>
          <w:tcPr>
            <w:tcW w:w="959" w:type="dxa"/>
          </w:tcPr>
          <w:p w:rsidR="00387AA4" w:rsidRDefault="00387AA4" w:rsidP="00387AA4">
            <w:r>
              <w:t>CO1</w:t>
            </w:r>
          </w:p>
        </w:tc>
        <w:tc>
          <w:tcPr>
            <w:tcW w:w="1362" w:type="dxa"/>
          </w:tcPr>
          <w:p w:rsidR="00387AA4" w:rsidRDefault="00387AA4" w:rsidP="00387AA4">
            <w:pPr>
              <w:jc w:val="center"/>
            </w:pPr>
            <w:r>
              <w:t>-</w:t>
            </w:r>
          </w:p>
        </w:tc>
        <w:tc>
          <w:tcPr>
            <w:tcW w:w="1569" w:type="dxa"/>
          </w:tcPr>
          <w:p w:rsidR="00387AA4" w:rsidRDefault="00387AA4" w:rsidP="00387AA4">
            <w:pPr>
              <w:jc w:val="center"/>
            </w:pPr>
            <w:r>
              <w:t>12</w:t>
            </w:r>
          </w:p>
        </w:tc>
        <w:tc>
          <w:tcPr>
            <w:tcW w:w="1439" w:type="dxa"/>
          </w:tcPr>
          <w:p w:rsidR="00387AA4" w:rsidRDefault="00387AA4" w:rsidP="00387AA4">
            <w:pPr>
              <w:jc w:val="center"/>
            </w:pPr>
            <w:r>
              <w:t>-</w:t>
            </w:r>
          </w:p>
        </w:tc>
        <w:tc>
          <w:tcPr>
            <w:tcW w:w="1497" w:type="dxa"/>
          </w:tcPr>
          <w:p w:rsidR="00387AA4" w:rsidRDefault="00387AA4" w:rsidP="00387AA4">
            <w:pPr>
              <w:jc w:val="center"/>
            </w:pPr>
            <w:r w:rsidRPr="00C43DD5">
              <w:t>-</w:t>
            </w:r>
          </w:p>
        </w:tc>
        <w:tc>
          <w:tcPr>
            <w:tcW w:w="1375" w:type="dxa"/>
          </w:tcPr>
          <w:p w:rsidR="00387AA4" w:rsidRDefault="00387AA4" w:rsidP="00387AA4">
            <w:pPr>
              <w:jc w:val="center"/>
            </w:pPr>
            <w:r w:rsidRPr="00C43DD5">
              <w:t>-</w:t>
            </w:r>
          </w:p>
        </w:tc>
        <w:tc>
          <w:tcPr>
            <w:tcW w:w="1321" w:type="dxa"/>
          </w:tcPr>
          <w:p w:rsidR="00387AA4" w:rsidRDefault="00387AA4" w:rsidP="00387AA4">
            <w:pPr>
              <w:jc w:val="center"/>
            </w:pPr>
            <w:r w:rsidRPr="00C43DD5">
              <w:t>-</w:t>
            </w:r>
          </w:p>
        </w:tc>
        <w:tc>
          <w:tcPr>
            <w:tcW w:w="1161" w:type="dxa"/>
          </w:tcPr>
          <w:p w:rsidR="00387AA4" w:rsidRDefault="00387AA4" w:rsidP="00387AA4">
            <w:pPr>
              <w:jc w:val="center"/>
            </w:pPr>
            <w:r>
              <w:t>12</w:t>
            </w:r>
          </w:p>
        </w:tc>
      </w:tr>
      <w:tr w:rsidR="00387AA4" w:rsidTr="00387AA4">
        <w:tc>
          <w:tcPr>
            <w:tcW w:w="959" w:type="dxa"/>
          </w:tcPr>
          <w:p w:rsidR="00387AA4" w:rsidRDefault="00387AA4" w:rsidP="00387AA4">
            <w:r>
              <w:t>CO2</w:t>
            </w:r>
          </w:p>
        </w:tc>
        <w:tc>
          <w:tcPr>
            <w:tcW w:w="1362" w:type="dxa"/>
          </w:tcPr>
          <w:p w:rsidR="00387AA4" w:rsidRDefault="00387AA4" w:rsidP="00387AA4">
            <w:pPr>
              <w:jc w:val="center"/>
            </w:pPr>
            <w:r>
              <w:t>7</w:t>
            </w:r>
          </w:p>
        </w:tc>
        <w:tc>
          <w:tcPr>
            <w:tcW w:w="1569" w:type="dxa"/>
          </w:tcPr>
          <w:p w:rsidR="00387AA4" w:rsidRDefault="00387AA4" w:rsidP="00387AA4">
            <w:pPr>
              <w:jc w:val="center"/>
            </w:pPr>
            <w:r>
              <w:t>-</w:t>
            </w:r>
          </w:p>
        </w:tc>
        <w:tc>
          <w:tcPr>
            <w:tcW w:w="1439" w:type="dxa"/>
          </w:tcPr>
          <w:p w:rsidR="00387AA4" w:rsidRDefault="00387AA4" w:rsidP="00387AA4">
            <w:pPr>
              <w:jc w:val="center"/>
            </w:pPr>
            <w:r>
              <w:t>25</w:t>
            </w:r>
          </w:p>
        </w:tc>
        <w:tc>
          <w:tcPr>
            <w:tcW w:w="1497" w:type="dxa"/>
          </w:tcPr>
          <w:p w:rsidR="00387AA4" w:rsidRDefault="00387AA4" w:rsidP="00387AA4">
            <w:pPr>
              <w:jc w:val="center"/>
            </w:pPr>
            <w:r w:rsidRPr="00C43DD5">
              <w:t>-</w:t>
            </w:r>
          </w:p>
        </w:tc>
        <w:tc>
          <w:tcPr>
            <w:tcW w:w="1375" w:type="dxa"/>
          </w:tcPr>
          <w:p w:rsidR="00387AA4" w:rsidRDefault="00387AA4" w:rsidP="00387AA4">
            <w:pPr>
              <w:jc w:val="center"/>
            </w:pPr>
            <w:r w:rsidRPr="00C43DD5">
              <w:t>-</w:t>
            </w:r>
          </w:p>
        </w:tc>
        <w:tc>
          <w:tcPr>
            <w:tcW w:w="1321" w:type="dxa"/>
          </w:tcPr>
          <w:p w:rsidR="00387AA4" w:rsidRDefault="00387AA4" w:rsidP="00387AA4">
            <w:pPr>
              <w:jc w:val="center"/>
            </w:pPr>
            <w:r w:rsidRPr="00C43DD5">
              <w:t>-</w:t>
            </w:r>
          </w:p>
        </w:tc>
        <w:tc>
          <w:tcPr>
            <w:tcW w:w="1161" w:type="dxa"/>
          </w:tcPr>
          <w:p w:rsidR="00387AA4" w:rsidRDefault="00387AA4" w:rsidP="00387AA4">
            <w:pPr>
              <w:jc w:val="center"/>
            </w:pPr>
            <w:r>
              <w:t>32</w:t>
            </w:r>
          </w:p>
        </w:tc>
      </w:tr>
      <w:tr w:rsidR="00387AA4" w:rsidTr="00387AA4">
        <w:tc>
          <w:tcPr>
            <w:tcW w:w="959" w:type="dxa"/>
          </w:tcPr>
          <w:p w:rsidR="00387AA4" w:rsidRDefault="00387AA4" w:rsidP="00387AA4">
            <w:r>
              <w:t>CO3</w:t>
            </w:r>
          </w:p>
        </w:tc>
        <w:tc>
          <w:tcPr>
            <w:tcW w:w="1362" w:type="dxa"/>
          </w:tcPr>
          <w:p w:rsidR="00387AA4" w:rsidRDefault="00387AA4" w:rsidP="00387AA4">
            <w:pPr>
              <w:jc w:val="center"/>
            </w:pPr>
            <w:r>
              <w:t>-</w:t>
            </w:r>
          </w:p>
        </w:tc>
        <w:tc>
          <w:tcPr>
            <w:tcW w:w="1569" w:type="dxa"/>
          </w:tcPr>
          <w:p w:rsidR="00387AA4" w:rsidRDefault="00387AA4" w:rsidP="00387AA4">
            <w:pPr>
              <w:jc w:val="center"/>
            </w:pPr>
            <w:r>
              <w:t>30</w:t>
            </w:r>
          </w:p>
        </w:tc>
        <w:tc>
          <w:tcPr>
            <w:tcW w:w="1439" w:type="dxa"/>
          </w:tcPr>
          <w:p w:rsidR="00387AA4" w:rsidRDefault="00387AA4" w:rsidP="00387AA4">
            <w:pPr>
              <w:jc w:val="center"/>
            </w:pPr>
            <w:r>
              <w:t>2</w:t>
            </w:r>
          </w:p>
        </w:tc>
        <w:tc>
          <w:tcPr>
            <w:tcW w:w="1497" w:type="dxa"/>
          </w:tcPr>
          <w:p w:rsidR="00387AA4" w:rsidRDefault="00387AA4" w:rsidP="00387AA4">
            <w:pPr>
              <w:jc w:val="center"/>
            </w:pPr>
            <w:r w:rsidRPr="00C43DD5">
              <w:t>-</w:t>
            </w:r>
          </w:p>
        </w:tc>
        <w:tc>
          <w:tcPr>
            <w:tcW w:w="1375" w:type="dxa"/>
          </w:tcPr>
          <w:p w:rsidR="00387AA4" w:rsidRDefault="00387AA4" w:rsidP="00387AA4">
            <w:pPr>
              <w:jc w:val="center"/>
            </w:pPr>
            <w:r w:rsidRPr="00C43DD5">
              <w:t>-</w:t>
            </w:r>
          </w:p>
        </w:tc>
        <w:tc>
          <w:tcPr>
            <w:tcW w:w="1321" w:type="dxa"/>
          </w:tcPr>
          <w:p w:rsidR="00387AA4" w:rsidRDefault="00387AA4" w:rsidP="00387AA4">
            <w:pPr>
              <w:jc w:val="center"/>
            </w:pPr>
            <w:r w:rsidRPr="00C43DD5">
              <w:t>-</w:t>
            </w:r>
          </w:p>
        </w:tc>
        <w:tc>
          <w:tcPr>
            <w:tcW w:w="1161" w:type="dxa"/>
          </w:tcPr>
          <w:p w:rsidR="00387AA4" w:rsidRDefault="00387AA4" w:rsidP="00387AA4">
            <w:pPr>
              <w:jc w:val="center"/>
            </w:pPr>
            <w:r>
              <w:t>32</w:t>
            </w:r>
          </w:p>
        </w:tc>
      </w:tr>
      <w:tr w:rsidR="00387AA4" w:rsidTr="00387AA4">
        <w:tc>
          <w:tcPr>
            <w:tcW w:w="959" w:type="dxa"/>
          </w:tcPr>
          <w:p w:rsidR="00387AA4" w:rsidRDefault="00387AA4" w:rsidP="00387AA4">
            <w:r>
              <w:t>CO4</w:t>
            </w:r>
          </w:p>
        </w:tc>
        <w:tc>
          <w:tcPr>
            <w:tcW w:w="1362" w:type="dxa"/>
          </w:tcPr>
          <w:p w:rsidR="00387AA4" w:rsidRDefault="00387AA4" w:rsidP="00387AA4">
            <w:pPr>
              <w:jc w:val="center"/>
            </w:pPr>
            <w:r>
              <w:t>10</w:t>
            </w:r>
          </w:p>
        </w:tc>
        <w:tc>
          <w:tcPr>
            <w:tcW w:w="1569" w:type="dxa"/>
          </w:tcPr>
          <w:p w:rsidR="00387AA4" w:rsidRDefault="00387AA4" w:rsidP="00387AA4">
            <w:pPr>
              <w:jc w:val="center"/>
            </w:pPr>
            <w:r>
              <w:t>-</w:t>
            </w:r>
          </w:p>
        </w:tc>
        <w:tc>
          <w:tcPr>
            <w:tcW w:w="1439" w:type="dxa"/>
          </w:tcPr>
          <w:p w:rsidR="00387AA4" w:rsidRDefault="00387AA4" w:rsidP="00387AA4">
            <w:pPr>
              <w:jc w:val="center"/>
            </w:pPr>
            <w:r>
              <w:t>22</w:t>
            </w:r>
          </w:p>
        </w:tc>
        <w:tc>
          <w:tcPr>
            <w:tcW w:w="1497" w:type="dxa"/>
          </w:tcPr>
          <w:p w:rsidR="00387AA4" w:rsidRDefault="00387AA4" w:rsidP="00387AA4">
            <w:pPr>
              <w:jc w:val="center"/>
            </w:pPr>
            <w:r w:rsidRPr="00C43DD5">
              <w:t>-</w:t>
            </w:r>
          </w:p>
        </w:tc>
        <w:tc>
          <w:tcPr>
            <w:tcW w:w="1375" w:type="dxa"/>
          </w:tcPr>
          <w:p w:rsidR="00387AA4" w:rsidRDefault="00387AA4" w:rsidP="00387AA4">
            <w:pPr>
              <w:jc w:val="center"/>
            </w:pPr>
            <w:r w:rsidRPr="00C43DD5">
              <w:t>-</w:t>
            </w:r>
          </w:p>
        </w:tc>
        <w:tc>
          <w:tcPr>
            <w:tcW w:w="1321" w:type="dxa"/>
          </w:tcPr>
          <w:p w:rsidR="00387AA4" w:rsidRDefault="00387AA4" w:rsidP="00387AA4">
            <w:pPr>
              <w:jc w:val="center"/>
            </w:pPr>
            <w:r w:rsidRPr="00C43DD5">
              <w:t>-</w:t>
            </w:r>
          </w:p>
        </w:tc>
        <w:tc>
          <w:tcPr>
            <w:tcW w:w="1161" w:type="dxa"/>
          </w:tcPr>
          <w:p w:rsidR="00387AA4" w:rsidRDefault="00387AA4" w:rsidP="00387AA4">
            <w:pPr>
              <w:jc w:val="center"/>
            </w:pPr>
            <w:r>
              <w:t>32</w:t>
            </w:r>
          </w:p>
        </w:tc>
      </w:tr>
      <w:tr w:rsidR="00387AA4" w:rsidTr="00387AA4">
        <w:tc>
          <w:tcPr>
            <w:tcW w:w="959" w:type="dxa"/>
          </w:tcPr>
          <w:p w:rsidR="00387AA4" w:rsidRDefault="00387AA4" w:rsidP="00387AA4">
            <w:r>
              <w:t>CO5</w:t>
            </w:r>
          </w:p>
        </w:tc>
        <w:tc>
          <w:tcPr>
            <w:tcW w:w="1362" w:type="dxa"/>
          </w:tcPr>
          <w:p w:rsidR="00387AA4" w:rsidRDefault="00387AA4" w:rsidP="00387AA4">
            <w:pPr>
              <w:jc w:val="center"/>
            </w:pPr>
            <w:r>
              <w:t>2</w:t>
            </w:r>
          </w:p>
        </w:tc>
        <w:tc>
          <w:tcPr>
            <w:tcW w:w="1569" w:type="dxa"/>
          </w:tcPr>
          <w:p w:rsidR="00387AA4" w:rsidRDefault="00387AA4" w:rsidP="00387AA4">
            <w:pPr>
              <w:jc w:val="center"/>
            </w:pPr>
            <w:r>
              <w:t>30</w:t>
            </w:r>
          </w:p>
        </w:tc>
        <w:tc>
          <w:tcPr>
            <w:tcW w:w="1439" w:type="dxa"/>
          </w:tcPr>
          <w:p w:rsidR="00387AA4" w:rsidRDefault="00387AA4" w:rsidP="00387AA4">
            <w:pPr>
              <w:jc w:val="center"/>
            </w:pPr>
            <w:r>
              <w:t>-</w:t>
            </w:r>
          </w:p>
        </w:tc>
        <w:tc>
          <w:tcPr>
            <w:tcW w:w="1497" w:type="dxa"/>
          </w:tcPr>
          <w:p w:rsidR="00387AA4" w:rsidRDefault="00387AA4" w:rsidP="00387AA4">
            <w:pPr>
              <w:jc w:val="center"/>
            </w:pPr>
            <w:r w:rsidRPr="00C43DD5">
              <w:t>-</w:t>
            </w:r>
          </w:p>
        </w:tc>
        <w:tc>
          <w:tcPr>
            <w:tcW w:w="1375" w:type="dxa"/>
          </w:tcPr>
          <w:p w:rsidR="00387AA4" w:rsidRDefault="00387AA4" w:rsidP="00387AA4">
            <w:pPr>
              <w:jc w:val="center"/>
            </w:pPr>
            <w:r w:rsidRPr="00C43DD5">
              <w:t>-</w:t>
            </w:r>
          </w:p>
        </w:tc>
        <w:tc>
          <w:tcPr>
            <w:tcW w:w="1321" w:type="dxa"/>
          </w:tcPr>
          <w:p w:rsidR="00387AA4" w:rsidRDefault="00387AA4" w:rsidP="00387AA4">
            <w:pPr>
              <w:jc w:val="center"/>
            </w:pPr>
            <w:r w:rsidRPr="00C43DD5">
              <w:t>-</w:t>
            </w:r>
          </w:p>
        </w:tc>
        <w:tc>
          <w:tcPr>
            <w:tcW w:w="1161" w:type="dxa"/>
          </w:tcPr>
          <w:p w:rsidR="00387AA4" w:rsidRDefault="00387AA4" w:rsidP="00387AA4">
            <w:pPr>
              <w:jc w:val="center"/>
            </w:pPr>
            <w:r>
              <w:t>32</w:t>
            </w:r>
          </w:p>
        </w:tc>
      </w:tr>
      <w:tr w:rsidR="00387AA4" w:rsidTr="00387AA4">
        <w:tc>
          <w:tcPr>
            <w:tcW w:w="959" w:type="dxa"/>
          </w:tcPr>
          <w:p w:rsidR="00387AA4" w:rsidRDefault="00387AA4" w:rsidP="00387AA4">
            <w:r>
              <w:t>CO6</w:t>
            </w:r>
          </w:p>
        </w:tc>
        <w:tc>
          <w:tcPr>
            <w:tcW w:w="1362" w:type="dxa"/>
          </w:tcPr>
          <w:p w:rsidR="00387AA4" w:rsidRDefault="00387AA4" w:rsidP="00387AA4">
            <w:pPr>
              <w:jc w:val="center"/>
            </w:pPr>
            <w:r>
              <w:t>-</w:t>
            </w:r>
          </w:p>
        </w:tc>
        <w:tc>
          <w:tcPr>
            <w:tcW w:w="1569" w:type="dxa"/>
          </w:tcPr>
          <w:p w:rsidR="00387AA4" w:rsidRDefault="00387AA4" w:rsidP="00387AA4">
            <w:pPr>
              <w:jc w:val="center"/>
            </w:pPr>
            <w:r>
              <w:t>-</w:t>
            </w:r>
          </w:p>
        </w:tc>
        <w:tc>
          <w:tcPr>
            <w:tcW w:w="1439" w:type="dxa"/>
          </w:tcPr>
          <w:p w:rsidR="00387AA4" w:rsidRDefault="00387AA4" w:rsidP="00387AA4">
            <w:pPr>
              <w:jc w:val="center"/>
            </w:pPr>
            <w:r>
              <w:t>30</w:t>
            </w:r>
          </w:p>
        </w:tc>
        <w:tc>
          <w:tcPr>
            <w:tcW w:w="1497" w:type="dxa"/>
          </w:tcPr>
          <w:p w:rsidR="00387AA4" w:rsidRDefault="00387AA4" w:rsidP="00387AA4">
            <w:pPr>
              <w:jc w:val="center"/>
            </w:pPr>
            <w:r w:rsidRPr="00C43DD5">
              <w:t>-</w:t>
            </w:r>
          </w:p>
        </w:tc>
        <w:tc>
          <w:tcPr>
            <w:tcW w:w="1375" w:type="dxa"/>
          </w:tcPr>
          <w:p w:rsidR="00387AA4" w:rsidRDefault="00387AA4" w:rsidP="00387AA4">
            <w:pPr>
              <w:jc w:val="center"/>
            </w:pPr>
            <w:r w:rsidRPr="00C43DD5">
              <w:t>-</w:t>
            </w:r>
          </w:p>
        </w:tc>
        <w:tc>
          <w:tcPr>
            <w:tcW w:w="1321" w:type="dxa"/>
          </w:tcPr>
          <w:p w:rsidR="00387AA4" w:rsidRDefault="00387AA4" w:rsidP="00387AA4">
            <w:pPr>
              <w:jc w:val="center"/>
            </w:pPr>
            <w:r w:rsidRPr="00C43DD5">
              <w:t>-</w:t>
            </w:r>
          </w:p>
        </w:tc>
        <w:tc>
          <w:tcPr>
            <w:tcW w:w="1161" w:type="dxa"/>
          </w:tcPr>
          <w:p w:rsidR="00387AA4" w:rsidRDefault="00387AA4" w:rsidP="00387AA4">
            <w:pPr>
              <w:jc w:val="center"/>
            </w:pPr>
            <w:r>
              <w:t>30</w:t>
            </w:r>
          </w:p>
        </w:tc>
      </w:tr>
      <w:tr w:rsidR="00387AA4" w:rsidTr="00387AA4">
        <w:tc>
          <w:tcPr>
            <w:tcW w:w="959" w:type="dxa"/>
          </w:tcPr>
          <w:p w:rsidR="00387AA4" w:rsidRDefault="00387AA4" w:rsidP="00387AA4">
            <w:r>
              <w:t>Total</w:t>
            </w:r>
          </w:p>
        </w:tc>
        <w:tc>
          <w:tcPr>
            <w:tcW w:w="1362" w:type="dxa"/>
          </w:tcPr>
          <w:p w:rsidR="00387AA4" w:rsidRDefault="00387AA4" w:rsidP="00387AA4">
            <w:pPr>
              <w:jc w:val="center"/>
            </w:pPr>
            <w:r>
              <w:t>19</w:t>
            </w:r>
          </w:p>
        </w:tc>
        <w:tc>
          <w:tcPr>
            <w:tcW w:w="1569" w:type="dxa"/>
          </w:tcPr>
          <w:p w:rsidR="00387AA4" w:rsidRDefault="00387AA4" w:rsidP="00387AA4">
            <w:pPr>
              <w:jc w:val="center"/>
            </w:pPr>
            <w:r>
              <w:t>72</w:t>
            </w:r>
          </w:p>
        </w:tc>
        <w:tc>
          <w:tcPr>
            <w:tcW w:w="1439" w:type="dxa"/>
          </w:tcPr>
          <w:p w:rsidR="00387AA4" w:rsidRDefault="00387AA4" w:rsidP="00387AA4">
            <w:pPr>
              <w:jc w:val="center"/>
            </w:pPr>
            <w:r>
              <w:t>79</w:t>
            </w:r>
          </w:p>
        </w:tc>
        <w:tc>
          <w:tcPr>
            <w:tcW w:w="1497" w:type="dxa"/>
          </w:tcPr>
          <w:p w:rsidR="00387AA4" w:rsidRDefault="00387AA4" w:rsidP="00387AA4">
            <w:pPr>
              <w:jc w:val="center"/>
            </w:pPr>
            <w:r w:rsidRPr="00C43DD5">
              <w:t>-</w:t>
            </w:r>
          </w:p>
        </w:tc>
        <w:tc>
          <w:tcPr>
            <w:tcW w:w="1375" w:type="dxa"/>
          </w:tcPr>
          <w:p w:rsidR="00387AA4" w:rsidRDefault="00387AA4" w:rsidP="00387AA4">
            <w:pPr>
              <w:jc w:val="center"/>
            </w:pPr>
            <w:r w:rsidRPr="00C43DD5">
              <w:t>-</w:t>
            </w:r>
          </w:p>
        </w:tc>
        <w:tc>
          <w:tcPr>
            <w:tcW w:w="1321" w:type="dxa"/>
          </w:tcPr>
          <w:p w:rsidR="00387AA4" w:rsidRDefault="00387AA4" w:rsidP="00387AA4">
            <w:pPr>
              <w:jc w:val="center"/>
            </w:pPr>
            <w:r w:rsidRPr="00C43DD5">
              <w:t>-</w:t>
            </w:r>
          </w:p>
        </w:tc>
        <w:tc>
          <w:tcPr>
            <w:tcW w:w="1161" w:type="dxa"/>
          </w:tcPr>
          <w:p w:rsidR="00387AA4" w:rsidRDefault="00387AA4" w:rsidP="00387AA4">
            <w:pPr>
              <w:jc w:val="center"/>
            </w:pPr>
            <w:r>
              <w:rPr>
                <w:b/>
              </w:rPr>
              <w:t>170</w:t>
            </w:r>
          </w:p>
        </w:tc>
      </w:tr>
    </w:tbl>
    <w:p w:rsidR="00255585" w:rsidRDefault="00255585" w:rsidP="00387AA4"/>
    <w:p w:rsidR="00255585" w:rsidRDefault="00255585">
      <w:pPr>
        <w:spacing w:after="200" w:line="276" w:lineRule="auto"/>
      </w:pPr>
      <w:r>
        <w:br w:type="page"/>
      </w:r>
    </w:p>
    <w:p w:rsidR="00387AA4" w:rsidRDefault="00387AA4" w:rsidP="00E40AC8">
      <w:pPr>
        <w:jc w:val="center"/>
        <w:rPr>
          <w:b/>
        </w:rPr>
      </w:pPr>
      <w:r w:rsidRPr="00C76FD4">
        <w:rPr>
          <w:noProof/>
        </w:rPr>
        <w:lastRenderedPageBreak/>
        <w:drawing>
          <wp:inline distT="0" distB="0" distL="0" distR="0">
            <wp:extent cx="5731510" cy="1570990"/>
            <wp:effectExtent l="0" t="0" r="2540" b="0"/>
            <wp:docPr id="5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87AA4" w:rsidRPr="00363465"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363465" w:rsidTr="00363465">
        <w:trPr>
          <w:trHeight w:val="397"/>
          <w:jc w:val="center"/>
        </w:trPr>
        <w:tc>
          <w:tcPr>
            <w:tcW w:w="1555" w:type="dxa"/>
            <w:vAlign w:val="center"/>
          </w:tcPr>
          <w:p w:rsidR="00387AA4" w:rsidRPr="00363465" w:rsidRDefault="00387AA4" w:rsidP="00387AA4">
            <w:pPr>
              <w:pStyle w:val="Title"/>
              <w:jc w:val="left"/>
              <w:rPr>
                <w:b/>
                <w:szCs w:val="24"/>
              </w:rPr>
            </w:pPr>
            <w:r w:rsidRPr="00363465">
              <w:rPr>
                <w:b/>
                <w:szCs w:val="24"/>
              </w:rPr>
              <w:t xml:space="preserve">Course Code      </w:t>
            </w:r>
          </w:p>
        </w:tc>
        <w:tc>
          <w:tcPr>
            <w:tcW w:w="6520" w:type="dxa"/>
            <w:vAlign w:val="center"/>
          </w:tcPr>
          <w:p w:rsidR="00387AA4" w:rsidRPr="00363465" w:rsidRDefault="00387AA4" w:rsidP="00387AA4">
            <w:pPr>
              <w:pStyle w:val="Title"/>
              <w:jc w:val="left"/>
              <w:rPr>
                <w:b/>
                <w:szCs w:val="24"/>
              </w:rPr>
            </w:pPr>
            <w:r w:rsidRPr="008003C4">
              <w:rPr>
                <w:b/>
                <w:szCs w:val="24"/>
              </w:rPr>
              <w:t>22BC2010</w:t>
            </w:r>
          </w:p>
        </w:tc>
        <w:tc>
          <w:tcPr>
            <w:tcW w:w="1559" w:type="dxa"/>
            <w:vAlign w:val="center"/>
          </w:tcPr>
          <w:p w:rsidR="00387AA4" w:rsidRPr="00363465" w:rsidRDefault="00387AA4" w:rsidP="00387AA4">
            <w:pPr>
              <w:pStyle w:val="Title"/>
              <w:ind w:left="-468" w:firstLine="468"/>
              <w:jc w:val="left"/>
              <w:rPr>
                <w:szCs w:val="24"/>
              </w:rPr>
            </w:pPr>
            <w:r w:rsidRPr="00363465">
              <w:rPr>
                <w:b/>
                <w:bCs/>
                <w:szCs w:val="24"/>
              </w:rPr>
              <w:t xml:space="preserve">Duration       </w:t>
            </w:r>
          </w:p>
        </w:tc>
        <w:tc>
          <w:tcPr>
            <w:tcW w:w="851" w:type="dxa"/>
            <w:vAlign w:val="center"/>
          </w:tcPr>
          <w:p w:rsidR="00387AA4" w:rsidRPr="00363465" w:rsidRDefault="00387AA4" w:rsidP="00387AA4">
            <w:pPr>
              <w:pStyle w:val="Title"/>
              <w:jc w:val="left"/>
              <w:rPr>
                <w:b/>
                <w:szCs w:val="24"/>
              </w:rPr>
            </w:pPr>
            <w:r w:rsidRPr="00363465">
              <w:rPr>
                <w:b/>
                <w:szCs w:val="24"/>
              </w:rPr>
              <w:t>3hrs</w:t>
            </w:r>
          </w:p>
        </w:tc>
      </w:tr>
      <w:tr w:rsidR="00387AA4" w:rsidRPr="00363465" w:rsidTr="00363465">
        <w:trPr>
          <w:trHeight w:val="397"/>
          <w:jc w:val="center"/>
        </w:trPr>
        <w:tc>
          <w:tcPr>
            <w:tcW w:w="1555" w:type="dxa"/>
            <w:vAlign w:val="center"/>
          </w:tcPr>
          <w:p w:rsidR="00387AA4" w:rsidRPr="00363465" w:rsidRDefault="00387AA4" w:rsidP="00387AA4">
            <w:pPr>
              <w:pStyle w:val="Title"/>
              <w:ind w:right="-160"/>
              <w:jc w:val="left"/>
              <w:rPr>
                <w:b/>
                <w:szCs w:val="24"/>
              </w:rPr>
            </w:pPr>
            <w:r w:rsidRPr="00363465">
              <w:rPr>
                <w:b/>
                <w:szCs w:val="24"/>
              </w:rPr>
              <w:t xml:space="preserve">Course Name     </w:t>
            </w:r>
          </w:p>
        </w:tc>
        <w:tc>
          <w:tcPr>
            <w:tcW w:w="6520" w:type="dxa"/>
            <w:vAlign w:val="center"/>
          </w:tcPr>
          <w:p w:rsidR="00387AA4" w:rsidRPr="00363465" w:rsidRDefault="00387AA4" w:rsidP="00387AA4">
            <w:pPr>
              <w:pStyle w:val="Title"/>
              <w:jc w:val="left"/>
              <w:rPr>
                <w:b/>
                <w:szCs w:val="24"/>
              </w:rPr>
            </w:pPr>
            <w:r w:rsidRPr="008003C4">
              <w:rPr>
                <w:b/>
                <w:szCs w:val="24"/>
              </w:rPr>
              <w:t xml:space="preserve">ADVANCED ACCOUNTING </w:t>
            </w:r>
            <w:r>
              <w:rPr>
                <w:b/>
                <w:szCs w:val="24"/>
              </w:rPr>
              <w:t xml:space="preserve">- </w:t>
            </w:r>
            <w:r w:rsidRPr="008003C4">
              <w:rPr>
                <w:b/>
                <w:szCs w:val="24"/>
              </w:rPr>
              <w:t>I</w:t>
            </w:r>
          </w:p>
        </w:tc>
        <w:tc>
          <w:tcPr>
            <w:tcW w:w="1559" w:type="dxa"/>
            <w:vAlign w:val="center"/>
          </w:tcPr>
          <w:p w:rsidR="00387AA4" w:rsidRPr="00363465" w:rsidRDefault="00387AA4" w:rsidP="00387AA4">
            <w:pPr>
              <w:pStyle w:val="Title"/>
              <w:jc w:val="left"/>
              <w:rPr>
                <w:b/>
                <w:bCs/>
                <w:szCs w:val="24"/>
              </w:rPr>
            </w:pPr>
            <w:r w:rsidRPr="00363465">
              <w:rPr>
                <w:b/>
                <w:bCs/>
                <w:szCs w:val="24"/>
              </w:rPr>
              <w:t xml:space="preserve">Max. Marks </w:t>
            </w:r>
          </w:p>
        </w:tc>
        <w:tc>
          <w:tcPr>
            <w:tcW w:w="851" w:type="dxa"/>
            <w:vAlign w:val="center"/>
          </w:tcPr>
          <w:p w:rsidR="00387AA4" w:rsidRPr="00363465" w:rsidRDefault="00387AA4" w:rsidP="00387AA4">
            <w:pPr>
              <w:pStyle w:val="Title"/>
              <w:jc w:val="left"/>
              <w:rPr>
                <w:b/>
                <w:szCs w:val="24"/>
              </w:rPr>
            </w:pPr>
            <w:r w:rsidRPr="00363465">
              <w:rPr>
                <w:b/>
                <w:szCs w:val="24"/>
              </w:rPr>
              <w:t>100</w:t>
            </w:r>
          </w:p>
        </w:tc>
      </w:tr>
    </w:tbl>
    <w:p w:rsidR="00387AA4" w:rsidRPr="00363465" w:rsidRDefault="00387AA4" w:rsidP="001A3DF3">
      <w:pPr>
        <w:ind w:left="720"/>
        <w:contextualSpacing/>
        <w:rPr>
          <w:highlight w:val="yellow"/>
        </w:rPr>
      </w:pPr>
    </w:p>
    <w:tbl>
      <w:tblPr>
        <w:tblStyle w:val="TableGrid"/>
        <w:tblW w:w="5030" w:type="pct"/>
        <w:tblInd w:w="-5" w:type="dxa"/>
        <w:tblLook w:val="04A0" w:firstRow="1" w:lastRow="0" w:firstColumn="1" w:lastColumn="0" w:noHBand="0" w:noVBand="1"/>
      </w:tblPr>
      <w:tblGrid>
        <w:gridCol w:w="726"/>
        <w:gridCol w:w="435"/>
        <w:gridCol w:w="6952"/>
        <w:gridCol w:w="13"/>
        <w:gridCol w:w="713"/>
        <w:gridCol w:w="38"/>
        <w:gridCol w:w="540"/>
        <w:gridCol w:w="59"/>
        <w:gridCol w:w="985"/>
      </w:tblGrid>
      <w:tr w:rsidR="00387AA4" w:rsidRPr="006310F5" w:rsidTr="00387AA4">
        <w:trPr>
          <w:trHeight w:val="551"/>
        </w:trPr>
        <w:tc>
          <w:tcPr>
            <w:tcW w:w="347" w:type="pct"/>
            <w:vAlign w:val="center"/>
          </w:tcPr>
          <w:p w:rsidR="00387AA4" w:rsidRPr="006310F5" w:rsidRDefault="00387AA4" w:rsidP="001A3DF3">
            <w:pPr>
              <w:contextualSpacing/>
              <w:jc w:val="center"/>
              <w:rPr>
                <w:b/>
                <w:sz w:val="24"/>
                <w:szCs w:val="24"/>
              </w:rPr>
            </w:pPr>
            <w:r w:rsidRPr="006310F5">
              <w:rPr>
                <w:b/>
                <w:sz w:val="24"/>
                <w:szCs w:val="24"/>
              </w:rPr>
              <w:t>Q. No.</w:t>
            </w:r>
          </w:p>
        </w:tc>
        <w:tc>
          <w:tcPr>
            <w:tcW w:w="3537" w:type="pct"/>
            <w:gridSpan w:val="3"/>
            <w:vAlign w:val="center"/>
          </w:tcPr>
          <w:p w:rsidR="00387AA4" w:rsidRPr="006310F5" w:rsidRDefault="00387AA4" w:rsidP="001A3DF3">
            <w:pPr>
              <w:contextualSpacing/>
              <w:jc w:val="center"/>
              <w:rPr>
                <w:b/>
                <w:sz w:val="24"/>
                <w:szCs w:val="24"/>
              </w:rPr>
            </w:pPr>
            <w:r w:rsidRPr="006310F5">
              <w:rPr>
                <w:b/>
                <w:sz w:val="24"/>
                <w:szCs w:val="24"/>
              </w:rPr>
              <w:t>Questions</w:t>
            </w:r>
          </w:p>
        </w:tc>
        <w:tc>
          <w:tcPr>
            <w:tcW w:w="359" w:type="pct"/>
            <w:gridSpan w:val="2"/>
            <w:vAlign w:val="center"/>
          </w:tcPr>
          <w:p w:rsidR="00387AA4" w:rsidRPr="006310F5" w:rsidRDefault="00387AA4" w:rsidP="001A3DF3">
            <w:pPr>
              <w:contextualSpacing/>
              <w:jc w:val="center"/>
              <w:rPr>
                <w:b/>
                <w:sz w:val="24"/>
                <w:szCs w:val="24"/>
              </w:rPr>
            </w:pPr>
            <w:r w:rsidRPr="006310F5">
              <w:rPr>
                <w:b/>
                <w:sz w:val="24"/>
                <w:szCs w:val="24"/>
              </w:rPr>
              <w:t>CO</w:t>
            </w:r>
          </w:p>
        </w:tc>
        <w:tc>
          <w:tcPr>
            <w:tcW w:w="286" w:type="pct"/>
            <w:gridSpan w:val="2"/>
            <w:vAlign w:val="center"/>
          </w:tcPr>
          <w:p w:rsidR="00387AA4" w:rsidRPr="006310F5" w:rsidRDefault="00387AA4" w:rsidP="001A3DF3">
            <w:pPr>
              <w:contextualSpacing/>
              <w:jc w:val="center"/>
              <w:rPr>
                <w:b/>
                <w:sz w:val="24"/>
                <w:szCs w:val="24"/>
              </w:rPr>
            </w:pPr>
            <w:r w:rsidRPr="006310F5">
              <w:rPr>
                <w:b/>
                <w:sz w:val="24"/>
                <w:szCs w:val="24"/>
              </w:rPr>
              <w:t>BL</w:t>
            </w:r>
          </w:p>
        </w:tc>
        <w:tc>
          <w:tcPr>
            <w:tcW w:w="471" w:type="pct"/>
            <w:vAlign w:val="center"/>
          </w:tcPr>
          <w:p w:rsidR="00387AA4" w:rsidRPr="006310F5" w:rsidRDefault="00387AA4" w:rsidP="001A3DF3">
            <w:pPr>
              <w:contextualSpacing/>
              <w:jc w:val="center"/>
              <w:rPr>
                <w:b/>
                <w:sz w:val="24"/>
                <w:szCs w:val="24"/>
              </w:rPr>
            </w:pPr>
            <w:r w:rsidRPr="006310F5">
              <w:rPr>
                <w:b/>
                <w:sz w:val="24"/>
                <w:szCs w:val="24"/>
              </w:rPr>
              <w:t>Marks</w:t>
            </w:r>
          </w:p>
        </w:tc>
      </w:tr>
      <w:tr w:rsidR="00387AA4" w:rsidRPr="006310F5" w:rsidTr="00387AA4">
        <w:trPr>
          <w:trHeight w:val="551"/>
        </w:trPr>
        <w:tc>
          <w:tcPr>
            <w:tcW w:w="5000" w:type="pct"/>
            <w:gridSpan w:val="9"/>
            <w:vAlign w:val="center"/>
          </w:tcPr>
          <w:p w:rsidR="00387AA4" w:rsidRPr="006310F5" w:rsidRDefault="00387AA4" w:rsidP="001A3DF3">
            <w:pPr>
              <w:contextualSpacing/>
              <w:jc w:val="center"/>
              <w:rPr>
                <w:b/>
                <w:sz w:val="24"/>
                <w:szCs w:val="24"/>
                <w:u w:val="single"/>
              </w:rPr>
            </w:pPr>
            <w:r w:rsidRPr="006310F5">
              <w:rPr>
                <w:b/>
                <w:sz w:val="24"/>
                <w:szCs w:val="24"/>
                <w:u w:val="single"/>
              </w:rPr>
              <w:t>PART – A (5 X 2 = 10 MARKS)</w:t>
            </w:r>
          </w:p>
          <w:p w:rsidR="00387AA4" w:rsidRPr="006310F5" w:rsidRDefault="00387AA4" w:rsidP="001A3DF3">
            <w:pPr>
              <w:contextualSpacing/>
              <w:jc w:val="center"/>
              <w:rPr>
                <w:b/>
                <w:sz w:val="24"/>
                <w:szCs w:val="24"/>
                <w:u w:val="single"/>
              </w:rPr>
            </w:pPr>
            <w:r w:rsidRPr="006310F5">
              <w:rPr>
                <w:b/>
                <w:sz w:val="24"/>
                <w:szCs w:val="24"/>
              </w:rPr>
              <w:t>(Answer all the Questions)</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1.</w:t>
            </w:r>
          </w:p>
        </w:tc>
        <w:tc>
          <w:tcPr>
            <w:tcW w:w="3537" w:type="pct"/>
            <w:gridSpan w:val="3"/>
            <w:vAlign w:val="center"/>
          </w:tcPr>
          <w:p w:rsidR="00387AA4" w:rsidRPr="006310F5" w:rsidRDefault="00387AA4" w:rsidP="00387AA4">
            <w:pPr>
              <w:rPr>
                <w:sz w:val="24"/>
                <w:szCs w:val="24"/>
              </w:rPr>
            </w:pPr>
            <w:r w:rsidRPr="006310F5">
              <w:rPr>
                <w:sz w:val="24"/>
                <w:szCs w:val="24"/>
              </w:rPr>
              <w:t>What can be the reasons for dissolution of partnership?</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CO1</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U</w:t>
            </w:r>
          </w:p>
        </w:tc>
        <w:tc>
          <w:tcPr>
            <w:tcW w:w="471" w:type="pct"/>
            <w:vAlign w:val="center"/>
          </w:tcPr>
          <w:p w:rsidR="00387AA4" w:rsidRPr="006310F5" w:rsidRDefault="00387AA4" w:rsidP="00387AA4">
            <w:pPr>
              <w:contextualSpacing/>
              <w:jc w:val="center"/>
              <w:rPr>
                <w:sz w:val="24"/>
                <w:szCs w:val="24"/>
              </w:rPr>
            </w:pPr>
            <w:r w:rsidRPr="006310F5">
              <w:rPr>
                <w:sz w:val="24"/>
                <w:szCs w:val="24"/>
              </w:rPr>
              <w:t>2</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2.</w:t>
            </w:r>
          </w:p>
        </w:tc>
        <w:tc>
          <w:tcPr>
            <w:tcW w:w="3537" w:type="pct"/>
            <w:gridSpan w:val="3"/>
            <w:vAlign w:val="center"/>
          </w:tcPr>
          <w:p w:rsidR="00387AA4" w:rsidRPr="006310F5" w:rsidRDefault="00387AA4" w:rsidP="00387AA4">
            <w:pPr>
              <w:rPr>
                <w:sz w:val="24"/>
                <w:szCs w:val="24"/>
              </w:rPr>
            </w:pPr>
            <w:r w:rsidRPr="006310F5">
              <w:rPr>
                <w:sz w:val="24"/>
                <w:szCs w:val="24"/>
              </w:rPr>
              <w:t>List out the types of shares.</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CO2</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R</w:t>
            </w:r>
          </w:p>
        </w:tc>
        <w:tc>
          <w:tcPr>
            <w:tcW w:w="471" w:type="pct"/>
            <w:vAlign w:val="center"/>
          </w:tcPr>
          <w:p w:rsidR="00387AA4" w:rsidRPr="006310F5" w:rsidRDefault="00387AA4" w:rsidP="00387AA4">
            <w:pPr>
              <w:contextualSpacing/>
              <w:jc w:val="center"/>
              <w:rPr>
                <w:sz w:val="24"/>
                <w:szCs w:val="24"/>
              </w:rPr>
            </w:pPr>
            <w:r w:rsidRPr="006310F5">
              <w:rPr>
                <w:sz w:val="24"/>
                <w:szCs w:val="24"/>
              </w:rPr>
              <w:t>2</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3.</w:t>
            </w:r>
          </w:p>
        </w:tc>
        <w:tc>
          <w:tcPr>
            <w:tcW w:w="3537" w:type="pct"/>
            <w:gridSpan w:val="3"/>
            <w:vAlign w:val="center"/>
          </w:tcPr>
          <w:p w:rsidR="00387AA4" w:rsidRPr="006310F5" w:rsidRDefault="00387AA4" w:rsidP="00387AA4">
            <w:pPr>
              <w:rPr>
                <w:sz w:val="24"/>
                <w:szCs w:val="24"/>
              </w:rPr>
            </w:pPr>
            <w:r w:rsidRPr="006310F5">
              <w:rPr>
                <w:sz w:val="24"/>
                <w:szCs w:val="24"/>
              </w:rPr>
              <w:t>Give the meaning of debentures.</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CO3</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R</w:t>
            </w:r>
          </w:p>
        </w:tc>
        <w:tc>
          <w:tcPr>
            <w:tcW w:w="471" w:type="pct"/>
            <w:vAlign w:val="center"/>
          </w:tcPr>
          <w:p w:rsidR="00387AA4" w:rsidRPr="006310F5" w:rsidRDefault="00387AA4" w:rsidP="00387AA4">
            <w:pPr>
              <w:contextualSpacing/>
              <w:jc w:val="center"/>
              <w:rPr>
                <w:sz w:val="24"/>
                <w:szCs w:val="24"/>
              </w:rPr>
            </w:pPr>
            <w:r w:rsidRPr="006310F5">
              <w:rPr>
                <w:sz w:val="24"/>
                <w:szCs w:val="24"/>
              </w:rPr>
              <w:t>2</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4.</w:t>
            </w:r>
          </w:p>
        </w:tc>
        <w:tc>
          <w:tcPr>
            <w:tcW w:w="3537" w:type="pct"/>
            <w:gridSpan w:val="3"/>
            <w:vAlign w:val="center"/>
          </w:tcPr>
          <w:p w:rsidR="00387AA4" w:rsidRPr="006310F5" w:rsidRDefault="00387AA4" w:rsidP="00387AA4">
            <w:pPr>
              <w:rPr>
                <w:sz w:val="24"/>
                <w:szCs w:val="24"/>
              </w:rPr>
            </w:pPr>
            <w:r w:rsidRPr="006310F5">
              <w:rPr>
                <w:sz w:val="24"/>
                <w:szCs w:val="24"/>
              </w:rPr>
              <w:t>What do you mean by goodwill?</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CO4</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U</w:t>
            </w:r>
          </w:p>
        </w:tc>
        <w:tc>
          <w:tcPr>
            <w:tcW w:w="471" w:type="pct"/>
            <w:vAlign w:val="center"/>
          </w:tcPr>
          <w:p w:rsidR="00387AA4" w:rsidRPr="006310F5" w:rsidRDefault="00387AA4" w:rsidP="00387AA4">
            <w:pPr>
              <w:contextualSpacing/>
              <w:jc w:val="center"/>
              <w:rPr>
                <w:sz w:val="24"/>
                <w:szCs w:val="24"/>
              </w:rPr>
            </w:pPr>
            <w:r w:rsidRPr="006310F5">
              <w:rPr>
                <w:sz w:val="24"/>
                <w:szCs w:val="24"/>
              </w:rPr>
              <w:t>2</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5.</w:t>
            </w:r>
          </w:p>
        </w:tc>
        <w:tc>
          <w:tcPr>
            <w:tcW w:w="3537" w:type="pct"/>
            <w:gridSpan w:val="3"/>
            <w:vAlign w:val="center"/>
          </w:tcPr>
          <w:p w:rsidR="00387AA4" w:rsidRPr="006310F5" w:rsidRDefault="00387AA4" w:rsidP="00387AA4">
            <w:pPr>
              <w:pStyle w:val="Default"/>
              <w:contextualSpacing/>
              <w:jc w:val="both"/>
            </w:pPr>
            <w:r w:rsidRPr="006310F5">
              <w:t xml:space="preserve">Write the meaning of liquidation. </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CO5</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U</w:t>
            </w:r>
          </w:p>
        </w:tc>
        <w:tc>
          <w:tcPr>
            <w:tcW w:w="471" w:type="pct"/>
            <w:vAlign w:val="center"/>
          </w:tcPr>
          <w:p w:rsidR="00387AA4" w:rsidRPr="006310F5" w:rsidRDefault="00387AA4" w:rsidP="00387AA4">
            <w:pPr>
              <w:contextualSpacing/>
              <w:jc w:val="center"/>
              <w:rPr>
                <w:sz w:val="24"/>
                <w:szCs w:val="24"/>
              </w:rPr>
            </w:pPr>
            <w:r w:rsidRPr="006310F5">
              <w:rPr>
                <w:sz w:val="24"/>
                <w:szCs w:val="24"/>
              </w:rPr>
              <w:t>2</w:t>
            </w:r>
          </w:p>
        </w:tc>
      </w:tr>
      <w:tr w:rsidR="00387AA4" w:rsidRPr="006310F5" w:rsidTr="00387AA4">
        <w:trPr>
          <w:trHeight w:val="551"/>
        </w:trPr>
        <w:tc>
          <w:tcPr>
            <w:tcW w:w="5000" w:type="pct"/>
            <w:gridSpan w:val="9"/>
            <w:vAlign w:val="center"/>
          </w:tcPr>
          <w:p w:rsidR="00387AA4" w:rsidRPr="006310F5" w:rsidRDefault="00387AA4" w:rsidP="001A3DF3">
            <w:pPr>
              <w:contextualSpacing/>
              <w:jc w:val="center"/>
              <w:rPr>
                <w:b/>
                <w:sz w:val="24"/>
                <w:szCs w:val="24"/>
                <w:u w:val="single"/>
              </w:rPr>
            </w:pPr>
            <w:r w:rsidRPr="006310F5">
              <w:rPr>
                <w:b/>
                <w:sz w:val="24"/>
                <w:szCs w:val="24"/>
                <w:u w:val="single"/>
              </w:rPr>
              <w:t xml:space="preserve">PART – B (3 X 10 = 30 MARKS) </w:t>
            </w:r>
          </w:p>
          <w:p w:rsidR="00387AA4" w:rsidRPr="006310F5" w:rsidRDefault="00387AA4" w:rsidP="001A3DF3">
            <w:pPr>
              <w:contextualSpacing/>
              <w:jc w:val="center"/>
              <w:rPr>
                <w:b/>
                <w:sz w:val="24"/>
                <w:szCs w:val="24"/>
              </w:rPr>
            </w:pPr>
            <w:r w:rsidRPr="006310F5">
              <w:rPr>
                <w:b/>
                <w:sz w:val="24"/>
                <w:szCs w:val="24"/>
              </w:rPr>
              <w:t>(Answer all the Questions)</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6.</w:t>
            </w:r>
          </w:p>
        </w:tc>
        <w:tc>
          <w:tcPr>
            <w:tcW w:w="3537" w:type="pct"/>
            <w:gridSpan w:val="3"/>
            <w:vAlign w:val="center"/>
          </w:tcPr>
          <w:p w:rsidR="00387AA4" w:rsidRPr="006310F5" w:rsidRDefault="00387AA4" w:rsidP="00387AA4">
            <w:pPr>
              <w:contextualSpacing/>
              <w:jc w:val="both"/>
              <w:rPr>
                <w:sz w:val="24"/>
                <w:szCs w:val="24"/>
              </w:rPr>
            </w:pPr>
            <w:r w:rsidRPr="006310F5">
              <w:rPr>
                <w:sz w:val="24"/>
                <w:szCs w:val="24"/>
              </w:rPr>
              <w:t>P, Q and R share profits in the proportion of 50:25:25. On the date of dissolution their balance sheet was as follows</w:t>
            </w:r>
          </w:p>
          <w:tbl>
            <w:tblPr>
              <w:tblStyle w:val="TableGrid"/>
              <w:tblW w:w="0" w:type="auto"/>
              <w:jc w:val="center"/>
              <w:tblLook w:val="04A0" w:firstRow="1" w:lastRow="0" w:firstColumn="1" w:lastColumn="0" w:noHBand="0" w:noVBand="1"/>
            </w:tblPr>
            <w:tblGrid>
              <w:gridCol w:w="1316"/>
              <w:gridCol w:w="876"/>
              <w:gridCol w:w="1597"/>
              <w:gridCol w:w="936"/>
            </w:tblGrid>
            <w:tr w:rsidR="00387AA4" w:rsidRPr="006310F5" w:rsidTr="00387AA4">
              <w:trPr>
                <w:jc w:val="center"/>
              </w:trPr>
              <w:tc>
                <w:tcPr>
                  <w:tcW w:w="0" w:type="auto"/>
                </w:tcPr>
                <w:p w:rsidR="00387AA4" w:rsidRPr="006310F5" w:rsidRDefault="00387AA4" w:rsidP="00387AA4">
                  <w:pPr>
                    <w:contextualSpacing/>
                    <w:jc w:val="center"/>
                    <w:rPr>
                      <w:sz w:val="24"/>
                      <w:szCs w:val="24"/>
                    </w:rPr>
                  </w:pPr>
                  <w:r w:rsidRPr="006310F5">
                    <w:rPr>
                      <w:sz w:val="24"/>
                      <w:szCs w:val="24"/>
                    </w:rPr>
                    <w:t>Liabilities</w:t>
                  </w:r>
                </w:p>
              </w:tc>
              <w:tc>
                <w:tcPr>
                  <w:tcW w:w="0" w:type="auto"/>
                </w:tcPr>
                <w:p w:rsidR="00387AA4" w:rsidRPr="006310F5" w:rsidRDefault="00387AA4" w:rsidP="00387AA4">
                  <w:pPr>
                    <w:contextualSpacing/>
                    <w:jc w:val="center"/>
                    <w:rPr>
                      <w:sz w:val="24"/>
                      <w:szCs w:val="24"/>
                    </w:rPr>
                  </w:pPr>
                  <w:r w:rsidRPr="006310F5">
                    <w:rPr>
                      <w:sz w:val="24"/>
                      <w:szCs w:val="24"/>
                    </w:rPr>
                    <w:t>Rs.</w:t>
                  </w:r>
                </w:p>
              </w:tc>
              <w:tc>
                <w:tcPr>
                  <w:tcW w:w="0" w:type="auto"/>
                </w:tcPr>
                <w:p w:rsidR="00387AA4" w:rsidRPr="006310F5" w:rsidRDefault="00387AA4" w:rsidP="00387AA4">
                  <w:pPr>
                    <w:contextualSpacing/>
                    <w:jc w:val="center"/>
                    <w:rPr>
                      <w:sz w:val="24"/>
                      <w:szCs w:val="24"/>
                    </w:rPr>
                  </w:pPr>
                  <w:r w:rsidRPr="006310F5">
                    <w:rPr>
                      <w:sz w:val="24"/>
                      <w:szCs w:val="24"/>
                    </w:rPr>
                    <w:t>Assets</w:t>
                  </w:r>
                </w:p>
              </w:tc>
              <w:tc>
                <w:tcPr>
                  <w:tcW w:w="0" w:type="auto"/>
                </w:tcPr>
                <w:p w:rsidR="00387AA4" w:rsidRPr="006310F5" w:rsidRDefault="00387AA4" w:rsidP="00387AA4">
                  <w:pPr>
                    <w:contextualSpacing/>
                    <w:jc w:val="center"/>
                    <w:rPr>
                      <w:sz w:val="24"/>
                      <w:szCs w:val="24"/>
                    </w:rPr>
                  </w:pPr>
                  <w:r w:rsidRPr="006310F5">
                    <w:rPr>
                      <w:sz w:val="24"/>
                      <w:szCs w:val="24"/>
                    </w:rPr>
                    <w:t>Rs.</w:t>
                  </w:r>
                </w:p>
              </w:tc>
            </w:tr>
            <w:tr w:rsidR="00387AA4" w:rsidRPr="006310F5" w:rsidTr="00387AA4">
              <w:trPr>
                <w:jc w:val="center"/>
              </w:trPr>
              <w:tc>
                <w:tcPr>
                  <w:tcW w:w="0" w:type="auto"/>
                </w:tcPr>
                <w:p w:rsidR="00387AA4" w:rsidRPr="006310F5" w:rsidRDefault="00387AA4" w:rsidP="00387AA4">
                  <w:pPr>
                    <w:contextualSpacing/>
                    <w:rPr>
                      <w:sz w:val="24"/>
                      <w:szCs w:val="24"/>
                    </w:rPr>
                  </w:pPr>
                  <w:r w:rsidRPr="006310F5">
                    <w:rPr>
                      <w:sz w:val="24"/>
                      <w:szCs w:val="24"/>
                    </w:rPr>
                    <w:t>Creditors</w:t>
                  </w:r>
                </w:p>
                <w:p w:rsidR="00387AA4" w:rsidRPr="006310F5" w:rsidRDefault="00387AA4" w:rsidP="00387AA4">
                  <w:pPr>
                    <w:contextualSpacing/>
                    <w:rPr>
                      <w:sz w:val="24"/>
                      <w:szCs w:val="24"/>
                    </w:rPr>
                  </w:pPr>
                  <w:r w:rsidRPr="006310F5">
                    <w:rPr>
                      <w:sz w:val="24"/>
                      <w:szCs w:val="24"/>
                    </w:rPr>
                    <w:t>P’s Capital</w:t>
                  </w:r>
                </w:p>
                <w:p w:rsidR="00387AA4" w:rsidRPr="006310F5" w:rsidRDefault="00387AA4" w:rsidP="00387AA4">
                  <w:pPr>
                    <w:contextualSpacing/>
                    <w:rPr>
                      <w:sz w:val="24"/>
                      <w:szCs w:val="24"/>
                    </w:rPr>
                  </w:pPr>
                  <w:r w:rsidRPr="006310F5">
                    <w:rPr>
                      <w:sz w:val="24"/>
                      <w:szCs w:val="24"/>
                    </w:rPr>
                    <w:t>Q’s Capital</w:t>
                  </w:r>
                </w:p>
                <w:p w:rsidR="00387AA4" w:rsidRPr="006310F5" w:rsidRDefault="00387AA4" w:rsidP="00387AA4">
                  <w:pPr>
                    <w:contextualSpacing/>
                    <w:rPr>
                      <w:sz w:val="24"/>
                      <w:szCs w:val="24"/>
                    </w:rPr>
                  </w:pPr>
                  <w:r w:rsidRPr="006310F5">
                    <w:rPr>
                      <w:sz w:val="24"/>
                      <w:szCs w:val="24"/>
                    </w:rPr>
                    <w:t>R’s Capital</w:t>
                  </w:r>
                </w:p>
                <w:p w:rsidR="00387AA4" w:rsidRPr="006310F5" w:rsidRDefault="00387AA4" w:rsidP="00387AA4">
                  <w:pPr>
                    <w:contextualSpacing/>
                    <w:rPr>
                      <w:sz w:val="24"/>
                      <w:szCs w:val="24"/>
                    </w:rPr>
                  </w:pPr>
                </w:p>
              </w:tc>
              <w:tc>
                <w:tcPr>
                  <w:tcW w:w="0" w:type="auto"/>
                </w:tcPr>
                <w:p w:rsidR="00387AA4" w:rsidRPr="006310F5" w:rsidRDefault="00387AA4" w:rsidP="00387AA4">
                  <w:pPr>
                    <w:contextualSpacing/>
                    <w:jc w:val="right"/>
                    <w:rPr>
                      <w:sz w:val="24"/>
                      <w:szCs w:val="24"/>
                    </w:rPr>
                  </w:pPr>
                  <w:r w:rsidRPr="006310F5">
                    <w:rPr>
                      <w:sz w:val="24"/>
                      <w:szCs w:val="24"/>
                    </w:rPr>
                    <w:t>14,000</w:t>
                  </w:r>
                </w:p>
                <w:p w:rsidR="00387AA4" w:rsidRPr="006310F5" w:rsidRDefault="00387AA4" w:rsidP="00387AA4">
                  <w:pPr>
                    <w:contextualSpacing/>
                    <w:jc w:val="right"/>
                    <w:rPr>
                      <w:sz w:val="24"/>
                      <w:szCs w:val="24"/>
                    </w:rPr>
                  </w:pPr>
                  <w:r w:rsidRPr="006310F5">
                    <w:rPr>
                      <w:sz w:val="24"/>
                      <w:szCs w:val="24"/>
                    </w:rPr>
                    <w:t>10,000</w:t>
                  </w:r>
                </w:p>
                <w:p w:rsidR="00387AA4" w:rsidRPr="006310F5" w:rsidRDefault="00387AA4" w:rsidP="00387AA4">
                  <w:pPr>
                    <w:contextualSpacing/>
                    <w:jc w:val="right"/>
                    <w:rPr>
                      <w:sz w:val="24"/>
                      <w:szCs w:val="24"/>
                    </w:rPr>
                  </w:pPr>
                  <w:r w:rsidRPr="006310F5">
                    <w:rPr>
                      <w:sz w:val="24"/>
                      <w:szCs w:val="24"/>
                    </w:rPr>
                    <w:t>10,000</w:t>
                  </w:r>
                </w:p>
                <w:p w:rsidR="00387AA4" w:rsidRPr="006310F5" w:rsidRDefault="00387AA4" w:rsidP="00387AA4">
                  <w:pPr>
                    <w:contextualSpacing/>
                    <w:jc w:val="right"/>
                    <w:rPr>
                      <w:sz w:val="24"/>
                      <w:szCs w:val="24"/>
                      <w:u w:val="single"/>
                    </w:rPr>
                  </w:pPr>
                  <w:r w:rsidRPr="006310F5">
                    <w:rPr>
                      <w:sz w:val="24"/>
                      <w:szCs w:val="24"/>
                      <w:u w:val="single"/>
                    </w:rPr>
                    <w:t>6,000</w:t>
                  </w:r>
                </w:p>
                <w:p w:rsidR="00387AA4" w:rsidRPr="006310F5" w:rsidRDefault="00387AA4" w:rsidP="00387AA4">
                  <w:pPr>
                    <w:contextualSpacing/>
                    <w:jc w:val="right"/>
                    <w:rPr>
                      <w:sz w:val="24"/>
                      <w:szCs w:val="24"/>
                    </w:rPr>
                  </w:pPr>
                  <w:r w:rsidRPr="006310F5">
                    <w:rPr>
                      <w:sz w:val="24"/>
                      <w:szCs w:val="24"/>
                    </w:rPr>
                    <w:t>40,000</w:t>
                  </w:r>
                </w:p>
              </w:tc>
              <w:tc>
                <w:tcPr>
                  <w:tcW w:w="0" w:type="auto"/>
                </w:tcPr>
                <w:p w:rsidR="00387AA4" w:rsidRPr="006310F5" w:rsidRDefault="00387AA4" w:rsidP="00387AA4">
                  <w:pPr>
                    <w:contextualSpacing/>
                    <w:rPr>
                      <w:sz w:val="24"/>
                      <w:szCs w:val="24"/>
                    </w:rPr>
                  </w:pPr>
                  <w:r w:rsidRPr="006310F5">
                    <w:rPr>
                      <w:sz w:val="24"/>
                      <w:szCs w:val="24"/>
                    </w:rPr>
                    <w:t>Sundry Assets</w:t>
                  </w:r>
                </w:p>
              </w:tc>
              <w:tc>
                <w:tcPr>
                  <w:tcW w:w="0" w:type="auto"/>
                </w:tcPr>
                <w:p w:rsidR="00387AA4" w:rsidRPr="006310F5" w:rsidRDefault="00387AA4" w:rsidP="00387AA4">
                  <w:pPr>
                    <w:contextualSpacing/>
                    <w:jc w:val="right"/>
                    <w:rPr>
                      <w:sz w:val="24"/>
                      <w:szCs w:val="24"/>
                    </w:rPr>
                  </w:pPr>
                  <w:r w:rsidRPr="006310F5">
                    <w:rPr>
                      <w:sz w:val="24"/>
                      <w:szCs w:val="24"/>
                    </w:rPr>
                    <w:t>40,000</w:t>
                  </w: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r w:rsidRPr="006310F5">
                    <w:rPr>
                      <w:sz w:val="24"/>
                      <w:szCs w:val="24"/>
                    </w:rPr>
                    <w:softHyphen/>
                  </w:r>
                  <w:r w:rsidRPr="006310F5">
                    <w:rPr>
                      <w:sz w:val="24"/>
                      <w:szCs w:val="24"/>
                    </w:rPr>
                    <w:softHyphen/>
                  </w:r>
                  <w:r w:rsidRPr="006310F5">
                    <w:rPr>
                      <w:sz w:val="24"/>
                      <w:szCs w:val="24"/>
                    </w:rPr>
                    <w:softHyphen/>
                  </w:r>
                  <w:r w:rsidRPr="006310F5">
                    <w:rPr>
                      <w:sz w:val="24"/>
                      <w:szCs w:val="24"/>
                    </w:rPr>
                    <w:softHyphen/>
                  </w:r>
                  <w:r w:rsidRPr="006310F5">
                    <w:rPr>
                      <w:sz w:val="24"/>
                      <w:szCs w:val="24"/>
                    </w:rPr>
                    <w:softHyphen/>
                    <w:t>______</w:t>
                  </w:r>
                </w:p>
                <w:p w:rsidR="00387AA4" w:rsidRPr="006310F5" w:rsidRDefault="00387AA4" w:rsidP="00387AA4">
                  <w:pPr>
                    <w:contextualSpacing/>
                    <w:jc w:val="right"/>
                    <w:rPr>
                      <w:sz w:val="24"/>
                      <w:szCs w:val="24"/>
                    </w:rPr>
                  </w:pPr>
                  <w:r w:rsidRPr="006310F5">
                    <w:rPr>
                      <w:sz w:val="24"/>
                      <w:szCs w:val="24"/>
                    </w:rPr>
                    <w:t>40,000</w:t>
                  </w:r>
                </w:p>
              </w:tc>
            </w:tr>
          </w:tbl>
          <w:p w:rsidR="00387AA4" w:rsidRPr="006310F5" w:rsidRDefault="00387AA4" w:rsidP="00387AA4">
            <w:pPr>
              <w:contextualSpacing/>
              <w:jc w:val="both"/>
              <w:rPr>
                <w:sz w:val="24"/>
                <w:szCs w:val="24"/>
              </w:rPr>
            </w:pPr>
            <w:r w:rsidRPr="006310F5">
              <w:rPr>
                <w:sz w:val="24"/>
                <w:szCs w:val="24"/>
              </w:rPr>
              <w:t xml:space="preserve">The assets realized Rs.35,500. Creditors were paid in full. Realization expenses amounted Rs.1,500. </w:t>
            </w:r>
            <w:r w:rsidRPr="006310F5">
              <w:rPr>
                <w:i/>
                <w:sz w:val="24"/>
                <w:szCs w:val="24"/>
              </w:rPr>
              <w:t>Close the books of the firm</w:t>
            </w:r>
            <w:r w:rsidRPr="006310F5">
              <w:rPr>
                <w:sz w:val="24"/>
                <w:szCs w:val="24"/>
              </w:rPr>
              <w:t>.</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CO1</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An</w:t>
            </w:r>
          </w:p>
        </w:tc>
        <w:tc>
          <w:tcPr>
            <w:tcW w:w="471" w:type="pct"/>
            <w:vAlign w:val="center"/>
          </w:tcPr>
          <w:p w:rsidR="00387AA4" w:rsidRPr="006310F5" w:rsidRDefault="00387AA4" w:rsidP="00387AA4">
            <w:pPr>
              <w:contextualSpacing/>
              <w:jc w:val="center"/>
              <w:rPr>
                <w:sz w:val="24"/>
                <w:szCs w:val="24"/>
              </w:rPr>
            </w:pPr>
            <w:r w:rsidRPr="006310F5">
              <w:rPr>
                <w:sz w:val="24"/>
                <w:szCs w:val="24"/>
              </w:rPr>
              <w:t>10</w:t>
            </w:r>
          </w:p>
        </w:tc>
      </w:tr>
      <w:tr w:rsidR="00387AA4" w:rsidRPr="006310F5" w:rsidTr="00387AA4">
        <w:trPr>
          <w:trHeight w:val="396"/>
        </w:trPr>
        <w:tc>
          <w:tcPr>
            <w:tcW w:w="5000" w:type="pct"/>
            <w:gridSpan w:val="9"/>
            <w:vAlign w:val="center"/>
          </w:tcPr>
          <w:p w:rsidR="00387AA4" w:rsidRPr="006310F5" w:rsidRDefault="00387AA4" w:rsidP="00387AA4">
            <w:pPr>
              <w:contextualSpacing/>
              <w:jc w:val="center"/>
              <w:rPr>
                <w:sz w:val="24"/>
                <w:szCs w:val="24"/>
              </w:rPr>
            </w:pPr>
            <w:r w:rsidRPr="006310F5">
              <w:rPr>
                <w:b/>
                <w:bCs/>
                <w:sz w:val="24"/>
                <w:szCs w:val="24"/>
              </w:rPr>
              <w:t>(OR)</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7.</w:t>
            </w:r>
          </w:p>
        </w:tc>
        <w:tc>
          <w:tcPr>
            <w:tcW w:w="3537" w:type="pct"/>
            <w:gridSpan w:val="3"/>
            <w:vAlign w:val="center"/>
          </w:tcPr>
          <w:p w:rsidR="00387AA4" w:rsidRPr="006310F5" w:rsidRDefault="00387AA4" w:rsidP="00387AA4">
            <w:pPr>
              <w:contextualSpacing/>
              <w:jc w:val="both"/>
              <w:rPr>
                <w:sz w:val="24"/>
                <w:szCs w:val="24"/>
              </w:rPr>
            </w:pPr>
            <w:r w:rsidRPr="006310F5">
              <w:rPr>
                <w:sz w:val="24"/>
                <w:szCs w:val="24"/>
              </w:rPr>
              <w:t>Write the difference between a partnership and a company in detail</w:t>
            </w:r>
            <w:r>
              <w:rPr>
                <w:sz w:val="24"/>
                <w:szCs w:val="24"/>
              </w:rPr>
              <w:t>.</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CO2</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E</w:t>
            </w:r>
          </w:p>
        </w:tc>
        <w:tc>
          <w:tcPr>
            <w:tcW w:w="471" w:type="pct"/>
            <w:vAlign w:val="center"/>
          </w:tcPr>
          <w:p w:rsidR="00387AA4" w:rsidRPr="006310F5" w:rsidRDefault="00387AA4" w:rsidP="00387AA4">
            <w:pPr>
              <w:contextualSpacing/>
              <w:jc w:val="center"/>
              <w:rPr>
                <w:sz w:val="24"/>
                <w:szCs w:val="24"/>
              </w:rPr>
            </w:pPr>
            <w:r w:rsidRPr="006310F5">
              <w:rPr>
                <w:sz w:val="24"/>
                <w:szCs w:val="24"/>
              </w:rPr>
              <w:t>10</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8.</w:t>
            </w:r>
          </w:p>
        </w:tc>
        <w:tc>
          <w:tcPr>
            <w:tcW w:w="3537" w:type="pct"/>
            <w:gridSpan w:val="3"/>
            <w:vAlign w:val="center"/>
          </w:tcPr>
          <w:p w:rsidR="00387AA4" w:rsidRPr="006310F5" w:rsidRDefault="00387AA4" w:rsidP="00387AA4">
            <w:pPr>
              <w:jc w:val="both"/>
              <w:rPr>
                <w:sz w:val="24"/>
                <w:szCs w:val="24"/>
              </w:rPr>
            </w:pPr>
            <w:r w:rsidRPr="006310F5">
              <w:rPr>
                <w:sz w:val="24"/>
                <w:szCs w:val="24"/>
              </w:rPr>
              <w:t>Abi Ltd. acquired land costing Rs.5,00,000 and in payment allotted 5,000 equity shares of Rs.100 each as fully paid. Further the company issued 20,000 equity shares to the public. The shares were payable as follows:</w:t>
            </w:r>
          </w:p>
          <w:p w:rsidR="00387AA4" w:rsidRPr="006310F5" w:rsidRDefault="00387AA4" w:rsidP="00387AA4">
            <w:pPr>
              <w:jc w:val="both"/>
              <w:rPr>
                <w:sz w:val="24"/>
                <w:szCs w:val="24"/>
              </w:rPr>
            </w:pPr>
            <w:r w:rsidRPr="006310F5">
              <w:rPr>
                <w:sz w:val="24"/>
                <w:szCs w:val="24"/>
              </w:rPr>
              <w:t>Rs.30 on application</w:t>
            </w:r>
          </w:p>
          <w:p w:rsidR="00387AA4" w:rsidRPr="006310F5" w:rsidRDefault="00387AA4" w:rsidP="00387AA4">
            <w:pPr>
              <w:jc w:val="both"/>
              <w:rPr>
                <w:sz w:val="24"/>
                <w:szCs w:val="24"/>
              </w:rPr>
            </w:pPr>
            <w:r w:rsidRPr="006310F5">
              <w:rPr>
                <w:sz w:val="24"/>
                <w:szCs w:val="24"/>
              </w:rPr>
              <w:t>Rs.30 on allotment</w:t>
            </w:r>
          </w:p>
          <w:p w:rsidR="00387AA4" w:rsidRPr="006310F5" w:rsidRDefault="00387AA4" w:rsidP="00387AA4">
            <w:pPr>
              <w:jc w:val="both"/>
              <w:rPr>
                <w:sz w:val="24"/>
                <w:szCs w:val="24"/>
              </w:rPr>
            </w:pPr>
            <w:r w:rsidRPr="006310F5">
              <w:rPr>
                <w:sz w:val="24"/>
                <w:szCs w:val="24"/>
              </w:rPr>
              <w:t>Rs.40 on call money</w:t>
            </w:r>
          </w:p>
          <w:p w:rsidR="00387AA4" w:rsidRPr="006310F5" w:rsidRDefault="00387AA4" w:rsidP="00387AA4">
            <w:pPr>
              <w:jc w:val="both"/>
              <w:rPr>
                <w:sz w:val="24"/>
                <w:szCs w:val="24"/>
              </w:rPr>
            </w:pPr>
            <w:r w:rsidRPr="006310F5">
              <w:rPr>
                <w:sz w:val="24"/>
                <w:szCs w:val="24"/>
              </w:rPr>
              <w:t>The public applied for all the shares and they were allotted. All the money was received except the call money for 1,000 shares.</w:t>
            </w:r>
          </w:p>
          <w:p w:rsidR="00387AA4" w:rsidRPr="006310F5" w:rsidRDefault="00387AA4" w:rsidP="00387AA4">
            <w:pPr>
              <w:contextualSpacing/>
              <w:jc w:val="both"/>
              <w:rPr>
                <w:i/>
                <w:sz w:val="24"/>
                <w:szCs w:val="24"/>
              </w:rPr>
            </w:pPr>
            <w:r w:rsidRPr="006310F5">
              <w:rPr>
                <w:i/>
                <w:sz w:val="24"/>
                <w:szCs w:val="24"/>
              </w:rPr>
              <w:t>Give journal entries and the balance sheet of the company.</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CO3</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A</w:t>
            </w:r>
          </w:p>
        </w:tc>
        <w:tc>
          <w:tcPr>
            <w:tcW w:w="471" w:type="pct"/>
            <w:vAlign w:val="center"/>
          </w:tcPr>
          <w:p w:rsidR="00387AA4" w:rsidRPr="006310F5" w:rsidRDefault="00387AA4" w:rsidP="00387AA4">
            <w:pPr>
              <w:contextualSpacing/>
              <w:jc w:val="center"/>
              <w:rPr>
                <w:sz w:val="24"/>
                <w:szCs w:val="24"/>
              </w:rPr>
            </w:pPr>
            <w:r w:rsidRPr="006310F5">
              <w:rPr>
                <w:sz w:val="24"/>
                <w:szCs w:val="24"/>
              </w:rPr>
              <w:t>10</w:t>
            </w:r>
          </w:p>
        </w:tc>
      </w:tr>
      <w:tr w:rsidR="00387AA4" w:rsidRPr="006310F5" w:rsidTr="00387AA4">
        <w:trPr>
          <w:trHeight w:val="396"/>
        </w:trPr>
        <w:tc>
          <w:tcPr>
            <w:tcW w:w="5000" w:type="pct"/>
            <w:gridSpan w:val="9"/>
            <w:vAlign w:val="center"/>
          </w:tcPr>
          <w:p w:rsidR="00387AA4" w:rsidRPr="006310F5" w:rsidRDefault="00387AA4" w:rsidP="00387AA4">
            <w:pPr>
              <w:contextualSpacing/>
              <w:jc w:val="center"/>
              <w:rPr>
                <w:sz w:val="24"/>
                <w:szCs w:val="24"/>
              </w:rPr>
            </w:pPr>
            <w:r w:rsidRPr="006310F5">
              <w:rPr>
                <w:b/>
                <w:bCs/>
                <w:sz w:val="24"/>
                <w:szCs w:val="24"/>
              </w:rPr>
              <w:t>(OR)</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9.</w:t>
            </w:r>
          </w:p>
        </w:tc>
        <w:tc>
          <w:tcPr>
            <w:tcW w:w="3537" w:type="pct"/>
            <w:gridSpan w:val="3"/>
            <w:vAlign w:val="center"/>
          </w:tcPr>
          <w:p w:rsidR="00387AA4" w:rsidRPr="006310F5" w:rsidRDefault="00387AA4" w:rsidP="00387AA4">
            <w:pPr>
              <w:contextualSpacing/>
              <w:rPr>
                <w:sz w:val="24"/>
                <w:szCs w:val="24"/>
              </w:rPr>
            </w:pPr>
            <w:r w:rsidRPr="006310F5">
              <w:rPr>
                <w:sz w:val="24"/>
                <w:szCs w:val="24"/>
              </w:rPr>
              <w:t xml:space="preserve">Chandan Ltd. issued 1,000 12% debentures of Rs.100 each on 01.01.2021 </w:t>
            </w:r>
            <w:r w:rsidRPr="006310F5">
              <w:rPr>
                <w:sz w:val="24"/>
                <w:szCs w:val="24"/>
              </w:rPr>
              <w:lastRenderedPageBreak/>
              <w:t xml:space="preserve">at a discount of 10%, redeemable at premium of 10%. </w:t>
            </w:r>
            <w:r w:rsidRPr="006310F5">
              <w:rPr>
                <w:i/>
                <w:sz w:val="24"/>
                <w:szCs w:val="24"/>
              </w:rPr>
              <w:t>Give journal entries relating to issue of debentures</w:t>
            </w:r>
            <w:r w:rsidRPr="006310F5">
              <w:rPr>
                <w:sz w:val="24"/>
                <w:szCs w:val="24"/>
              </w:rPr>
              <w:t xml:space="preserve"> and debenture interest for the period ending 31.12.2021 assuming that the interest was payable half yearly on 30</w:t>
            </w:r>
            <w:r w:rsidRPr="006310F5">
              <w:rPr>
                <w:sz w:val="24"/>
                <w:szCs w:val="24"/>
                <w:vertAlign w:val="superscript"/>
              </w:rPr>
              <w:t>th</w:t>
            </w:r>
            <w:r w:rsidRPr="006310F5">
              <w:rPr>
                <w:sz w:val="24"/>
                <w:szCs w:val="24"/>
              </w:rPr>
              <w:t xml:space="preserve"> June and 31</w:t>
            </w:r>
            <w:r w:rsidRPr="006310F5">
              <w:rPr>
                <w:sz w:val="24"/>
                <w:szCs w:val="24"/>
                <w:vertAlign w:val="superscript"/>
              </w:rPr>
              <w:t>st</w:t>
            </w:r>
            <w:r w:rsidRPr="006310F5">
              <w:rPr>
                <w:sz w:val="24"/>
                <w:szCs w:val="24"/>
              </w:rPr>
              <w:t xml:space="preserve"> December and tax deducted at source rate is 10%. Chandan Ltd. follows calendar year as its accounting year.</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lastRenderedPageBreak/>
              <w:t>CO4</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U</w:t>
            </w:r>
          </w:p>
        </w:tc>
        <w:tc>
          <w:tcPr>
            <w:tcW w:w="471" w:type="pct"/>
            <w:vAlign w:val="center"/>
          </w:tcPr>
          <w:p w:rsidR="00387AA4" w:rsidRPr="006310F5" w:rsidRDefault="00387AA4" w:rsidP="00387AA4">
            <w:pPr>
              <w:contextualSpacing/>
              <w:jc w:val="center"/>
              <w:rPr>
                <w:sz w:val="24"/>
                <w:szCs w:val="24"/>
              </w:rPr>
            </w:pPr>
            <w:r w:rsidRPr="006310F5">
              <w:rPr>
                <w:sz w:val="24"/>
                <w:szCs w:val="24"/>
              </w:rPr>
              <w:t>10</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lastRenderedPageBreak/>
              <w:t>10.</w:t>
            </w:r>
          </w:p>
        </w:tc>
        <w:tc>
          <w:tcPr>
            <w:tcW w:w="3537" w:type="pct"/>
            <w:gridSpan w:val="3"/>
            <w:vAlign w:val="center"/>
          </w:tcPr>
          <w:p w:rsidR="00387AA4" w:rsidRPr="006310F5" w:rsidRDefault="00387AA4" w:rsidP="00387AA4">
            <w:pPr>
              <w:contextualSpacing/>
              <w:rPr>
                <w:sz w:val="24"/>
                <w:szCs w:val="24"/>
              </w:rPr>
            </w:pPr>
            <w:r w:rsidRPr="006310F5">
              <w:rPr>
                <w:sz w:val="24"/>
                <w:szCs w:val="24"/>
              </w:rPr>
              <w:t>The balance sheet of Joy Co. Ltd. disclosed the following position as on 31</w:t>
            </w:r>
            <w:r w:rsidRPr="006310F5">
              <w:rPr>
                <w:sz w:val="24"/>
                <w:szCs w:val="24"/>
                <w:vertAlign w:val="superscript"/>
              </w:rPr>
              <w:t>st</w:t>
            </w:r>
            <w:r w:rsidRPr="006310F5">
              <w:rPr>
                <w:sz w:val="24"/>
                <w:szCs w:val="24"/>
              </w:rPr>
              <w:t xml:space="preserve"> December 2018</w:t>
            </w:r>
            <w:r>
              <w:rPr>
                <w:sz w:val="24"/>
                <w:szCs w:val="24"/>
              </w:rPr>
              <w:t>.</w:t>
            </w:r>
          </w:p>
          <w:tbl>
            <w:tblPr>
              <w:tblStyle w:val="TableGrid"/>
              <w:tblW w:w="0" w:type="auto"/>
              <w:jc w:val="center"/>
              <w:tblLook w:val="04A0" w:firstRow="1" w:lastRow="0" w:firstColumn="1" w:lastColumn="0" w:noHBand="0" w:noVBand="1"/>
            </w:tblPr>
            <w:tblGrid>
              <w:gridCol w:w="3373"/>
              <w:gridCol w:w="1176"/>
              <w:gridCol w:w="1449"/>
              <w:gridCol w:w="1176"/>
            </w:tblGrid>
            <w:tr w:rsidR="00387AA4" w:rsidRPr="006310F5" w:rsidTr="00387AA4">
              <w:trPr>
                <w:jc w:val="center"/>
              </w:trPr>
              <w:tc>
                <w:tcPr>
                  <w:tcW w:w="0" w:type="auto"/>
                </w:tcPr>
                <w:p w:rsidR="00387AA4" w:rsidRPr="006310F5" w:rsidRDefault="00387AA4" w:rsidP="00387AA4">
                  <w:pPr>
                    <w:contextualSpacing/>
                    <w:jc w:val="center"/>
                    <w:rPr>
                      <w:sz w:val="24"/>
                      <w:szCs w:val="24"/>
                    </w:rPr>
                  </w:pPr>
                  <w:r w:rsidRPr="006310F5">
                    <w:rPr>
                      <w:sz w:val="24"/>
                      <w:szCs w:val="24"/>
                    </w:rPr>
                    <w:t>Liabilities</w:t>
                  </w:r>
                </w:p>
              </w:tc>
              <w:tc>
                <w:tcPr>
                  <w:tcW w:w="0" w:type="auto"/>
                </w:tcPr>
                <w:p w:rsidR="00387AA4" w:rsidRPr="006310F5" w:rsidRDefault="00387AA4" w:rsidP="00387AA4">
                  <w:pPr>
                    <w:contextualSpacing/>
                    <w:jc w:val="center"/>
                    <w:rPr>
                      <w:sz w:val="24"/>
                      <w:szCs w:val="24"/>
                    </w:rPr>
                  </w:pPr>
                  <w:r w:rsidRPr="006310F5">
                    <w:rPr>
                      <w:sz w:val="24"/>
                      <w:szCs w:val="24"/>
                    </w:rPr>
                    <w:t>Rs</w:t>
                  </w:r>
                </w:p>
              </w:tc>
              <w:tc>
                <w:tcPr>
                  <w:tcW w:w="0" w:type="auto"/>
                </w:tcPr>
                <w:p w:rsidR="00387AA4" w:rsidRPr="006310F5" w:rsidRDefault="00387AA4" w:rsidP="00387AA4">
                  <w:pPr>
                    <w:contextualSpacing/>
                    <w:jc w:val="center"/>
                    <w:rPr>
                      <w:sz w:val="24"/>
                      <w:szCs w:val="24"/>
                    </w:rPr>
                  </w:pPr>
                  <w:r w:rsidRPr="006310F5">
                    <w:rPr>
                      <w:sz w:val="24"/>
                      <w:szCs w:val="24"/>
                    </w:rPr>
                    <w:t>Assets</w:t>
                  </w:r>
                </w:p>
              </w:tc>
              <w:tc>
                <w:tcPr>
                  <w:tcW w:w="0" w:type="auto"/>
                </w:tcPr>
                <w:p w:rsidR="00387AA4" w:rsidRPr="006310F5" w:rsidRDefault="00387AA4" w:rsidP="00387AA4">
                  <w:pPr>
                    <w:contextualSpacing/>
                    <w:jc w:val="center"/>
                    <w:rPr>
                      <w:sz w:val="24"/>
                      <w:szCs w:val="24"/>
                    </w:rPr>
                  </w:pPr>
                  <w:r w:rsidRPr="006310F5">
                    <w:rPr>
                      <w:sz w:val="24"/>
                      <w:szCs w:val="24"/>
                    </w:rPr>
                    <w:t>Rs</w:t>
                  </w:r>
                </w:p>
              </w:tc>
            </w:tr>
            <w:tr w:rsidR="00387AA4" w:rsidRPr="006310F5" w:rsidTr="00387AA4">
              <w:trPr>
                <w:jc w:val="center"/>
              </w:trPr>
              <w:tc>
                <w:tcPr>
                  <w:tcW w:w="0" w:type="auto"/>
                </w:tcPr>
                <w:p w:rsidR="00387AA4" w:rsidRPr="006310F5" w:rsidRDefault="00387AA4" w:rsidP="00387AA4">
                  <w:pPr>
                    <w:contextualSpacing/>
                    <w:rPr>
                      <w:sz w:val="24"/>
                      <w:szCs w:val="24"/>
                    </w:rPr>
                  </w:pPr>
                  <w:r w:rsidRPr="006310F5">
                    <w:rPr>
                      <w:sz w:val="24"/>
                      <w:szCs w:val="24"/>
                    </w:rPr>
                    <w:t>Share Capital:</w:t>
                  </w:r>
                </w:p>
                <w:p w:rsidR="00387AA4" w:rsidRPr="006310F5" w:rsidRDefault="00387AA4" w:rsidP="00387AA4">
                  <w:pPr>
                    <w:contextualSpacing/>
                    <w:rPr>
                      <w:sz w:val="24"/>
                      <w:szCs w:val="24"/>
                    </w:rPr>
                  </w:pPr>
                  <w:r w:rsidRPr="006310F5">
                    <w:rPr>
                      <w:sz w:val="24"/>
                      <w:szCs w:val="24"/>
                    </w:rPr>
                    <w:t>6,000 equity shares of Rs.100 each</w:t>
                  </w:r>
                </w:p>
                <w:p w:rsidR="00387AA4" w:rsidRPr="006310F5" w:rsidRDefault="00387AA4" w:rsidP="00387AA4">
                  <w:pPr>
                    <w:contextualSpacing/>
                    <w:rPr>
                      <w:sz w:val="24"/>
                      <w:szCs w:val="24"/>
                    </w:rPr>
                  </w:pPr>
                  <w:r w:rsidRPr="006310F5">
                    <w:rPr>
                      <w:sz w:val="24"/>
                      <w:szCs w:val="24"/>
                    </w:rPr>
                    <w:t>Profit &amp; Loss A/c</w:t>
                  </w:r>
                </w:p>
                <w:p w:rsidR="00387AA4" w:rsidRPr="006310F5" w:rsidRDefault="00387AA4" w:rsidP="00387AA4">
                  <w:pPr>
                    <w:contextualSpacing/>
                    <w:rPr>
                      <w:sz w:val="24"/>
                      <w:szCs w:val="24"/>
                    </w:rPr>
                  </w:pPr>
                  <w:r w:rsidRPr="006310F5">
                    <w:rPr>
                      <w:sz w:val="24"/>
                      <w:szCs w:val="24"/>
                    </w:rPr>
                    <w:t>General reserve</w:t>
                  </w:r>
                </w:p>
                <w:p w:rsidR="00387AA4" w:rsidRPr="006310F5" w:rsidRDefault="00387AA4" w:rsidP="00387AA4">
                  <w:pPr>
                    <w:contextualSpacing/>
                    <w:rPr>
                      <w:sz w:val="24"/>
                      <w:szCs w:val="24"/>
                    </w:rPr>
                  </w:pPr>
                  <w:r w:rsidRPr="006310F5">
                    <w:rPr>
                      <w:sz w:val="24"/>
                      <w:szCs w:val="24"/>
                    </w:rPr>
                    <w:t>6% debentures</w:t>
                  </w:r>
                </w:p>
                <w:p w:rsidR="00387AA4" w:rsidRPr="006310F5" w:rsidRDefault="00387AA4" w:rsidP="00387AA4">
                  <w:pPr>
                    <w:contextualSpacing/>
                    <w:rPr>
                      <w:sz w:val="24"/>
                      <w:szCs w:val="24"/>
                    </w:rPr>
                  </w:pPr>
                  <w:r w:rsidRPr="006310F5">
                    <w:rPr>
                      <w:sz w:val="24"/>
                      <w:szCs w:val="24"/>
                    </w:rPr>
                    <w:t>Creditors</w:t>
                  </w:r>
                </w:p>
                <w:p w:rsidR="00387AA4" w:rsidRPr="006310F5" w:rsidRDefault="00387AA4" w:rsidP="00387AA4">
                  <w:pPr>
                    <w:contextualSpacing/>
                    <w:rPr>
                      <w:sz w:val="24"/>
                      <w:szCs w:val="24"/>
                    </w:rPr>
                  </w:pPr>
                  <w:r w:rsidRPr="006310F5">
                    <w:rPr>
                      <w:sz w:val="24"/>
                      <w:szCs w:val="24"/>
                    </w:rPr>
                    <w:t>Workmen’s savings bank a/c</w:t>
                  </w:r>
                </w:p>
              </w:tc>
              <w:tc>
                <w:tcPr>
                  <w:tcW w:w="0" w:type="auto"/>
                </w:tcPr>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r w:rsidRPr="006310F5">
                    <w:rPr>
                      <w:sz w:val="24"/>
                      <w:szCs w:val="24"/>
                    </w:rPr>
                    <w:t>6,00,000</w:t>
                  </w:r>
                </w:p>
                <w:p w:rsidR="00387AA4" w:rsidRPr="006310F5" w:rsidRDefault="00387AA4" w:rsidP="00387AA4">
                  <w:pPr>
                    <w:contextualSpacing/>
                    <w:jc w:val="right"/>
                    <w:rPr>
                      <w:sz w:val="24"/>
                      <w:szCs w:val="24"/>
                    </w:rPr>
                  </w:pPr>
                  <w:r w:rsidRPr="006310F5">
                    <w:rPr>
                      <w:sz w:val="24"/>
                      <w:szCs w:val="24"/>
                    </w:rPr>
                    <w:t>75,000</w:t>
                  </w:r>
                </w:p>
                <w:p w:rsidR="00387AA4" w:rsidRPr="006310F5" w:rsidRDefault="00387AA4" w:rsidP="00387AA4">
                  <w:pPr>
                    <w:contextualSpacing/>
                    <w:jc w:val="right"/>
                    <w:rPr>
                      <w:sz w:val="24"/>
                      <w:szCs w:val="24"/>
                    </w:rPr>
                  </w:pPr>
                  <w:r w:rsidRPr="006310F5">
                    <w:rPr>
                      <w:sz w:val="24"/>
                      <w:szCs w:val="24"/>
                    </w:rPr>
                    <w:t>2,25,000</w:t>
                  </w:r>
                </w:p>
                <w:p w:rsidR="00387AA4" w:rsidRPr="006310F5" w:rsidRDefault="00387AA4" w:rsidP="00387AA4">
                  <w:pPr>
                    <w:contextualSpacing/>
                    <w:jc w:val="right"/>
                    <w:rPr>
                      <w:sz w:val="24"/>
                      <w:szCs w:val="24"/>
                    </w:rPr>
                  </w:pPr>
                  <w:r w:rsidRPr="006310F5">
                    <w:rPr>
                      <w:sz w:val="24"/>
                      <w:szCs w:val="24"/>
                    </w:rPr>
                    <w:t>4,50,000</w:t>
                  </w:r>
                </w:p>
                <w:p w:rsidR="00387AA4" w:rsidRPr="006310F5" w:rsidRDefault="00387AA4" w:rsidP="00387AA4">
                  <w:pPr>
                    <w:contextualSpacing/>
                    <w:jc w:val="right"/>
                    <w:rPr>
                      <w:sz w:val="24"/>
                      <w:szCs w:val="24"/>
                    </w:rPr>
                  </w:pPr>
                  <w:r w:rsidRPr="006310F5">
                    <w:rPr>
                      <w:sz w:val="24"/>
                      <w:szCs w:val="24"/>
                    </w:rPr>
                    <w:t>1,50,000</w:t>
                  </w:r>
                </w:p>
                <w:p w:rsidR="00387AA4" w:rsidRPr="006310F5" w:rsidRDefault="00387AA4" w:rsidP="00387AA4">
                  <w:pPr>
                    <w:contextualSpacing/>
                    <w:jc w:val="right"/>
                    <w:rPr>
                      <w:sz w:val="24"/>
                      <w:szCs w:val="24"/>
                      <w:u w:val="single"/>
                    </w:rPr>
                  </w:pPr>
                  <w:r w:rsidRPr="006310F5">
                    <w:rPr>
                      <w:sz w:val="24"/>
                      <w:szCs w:val="24"/>
                      <w:u w:val="single"/>
                    </w:rPr>
                    <w:t>3,00,000</w:t>
                  </w:r>
                </w:p>
                <w:p w:rsidR="00387AA4" w:rsidRPr="006310F5" w:rsidRDefault="00387AA4" w:rsidP="00387AA4">
                  <w:pPr>
                    <w:contextualSpacing/>
                    <w:jc w:val="right"/>
                    <w:rPr>
                      <w:sz w:val="24"/>
                      <w:szCs w:val="24"/>
                    </w:rPr>
                  </w:pPr>
                  <w:r w:rsidRPr="006310F5">
                    <w:rPr>
                      <w:sz w:val="24"/>
                      <w:szCs w:val="24"/>
                    </w:rPr>
                    <w:t>18,00,000</w:t>
                  </w:r>
                </w:p>
              </w:tc>
              <w:tc>
                <w:tcPr>
                  <w:tcW w:w="0" w:type="auto"/>
                </w:tcPr>
                <w:p w:rsidR="00387AA4" w:rsidRPr="006310F5" w:rsidRDefault="00387AA4" w:rsidP="00387AA4">
                  <w:pPr>
                    <w:contextualSpacing/>
                    <w:rPr>
                      <w:sz w:val="24"/>
                      <w:szCs w:val="24"/>
                    </w:rPr>
                  </w:pPr>
                  <w:r w:rsidRPr="006310F5">
                    <w:rPr>
                      <w:sz w:val="24"/>
                      <w:szCs w:val="24"/>
                    </w:rPr>
                    <w:t>Goodwill</w:t>
                  </w:r>
                </w:p>
                <w:p w:rsidR="00387AA4" w:rsidRPr="006310F5" w:rsidRDefault="00387AA4" w:rsidP="00387AA4">
                  <w:pPr>
                    <w:contextualSpacing/>
                    <w:rPr>
                      <w:sz w:val="24"/>
                      <w:szCs w:val="24"/>
                    </w:rPr>
                  </w:pPr>
                  <w:r w:rsidRPr="006310F5">
                    <w:rPr>
                      <w:sz w:val="24"/>
                      <w:szCs w:val="24"/>
                    </w:rPr>
                    <w:t>Investments</w:t>
                  </w:r>
                </w:p>
                <w:p w:rsidR="00387AA4" w:rsidRPr="006310F5" w:rsidRDefault="00387AA4" w:rsidP="00387AA4">
                  <w:pPr>
                    <w:contextualSpacing/>
                    <w:rPr>
                      <w:sz w:val="24"/>
                      <w:szCs w:val="24"/>
                    </w:rPr>
                  </w:pPr>
                  <w:r w:rsidRPr="006310F5">
                    <w:rPr>
                      <w:sz w:val="24"/>
                      <w:szCs w:val="24"/>
                    </w:rPr>
                    <w:t>Stock</w:t>
                  </w:r>
                </w:p>
                <w:p w:rsidR="00387AA4" w:rsidRPr="006310F5" w:rsidRDefault="00387AA4" w:rsidP="00387AA4">
                  <w:pPr>
                    <w:contextualSpacing/>
                    <w:rPr>
                      <w:sz w:val="24"/>
                      <w:szCs w:val="24"/>
                    </w:rPr>
                  </w:pPr>
                  <w:r w:rsidRPr="006310F5">
                    <w:rPr>
                      <w:sz w:val="24"/>
                      <w:szCs w:val="24"/>
                    </w:rPr>
                    <w:t>Debtors</w:t>
                  </w:r>
                </w:p>
                <w:p w:rsidR="00387AA4" w:rsidRPr="006310F5" w:rsidRDefault="00387AA4" w:rsidP="00387AA4">
                  <w:pPr>
                    <w:contextualSpacing/>
                    <w:rPr>
                      <w:sz w:val="24"/>
                      <w:szCs w:val="24"/>
                    </w:rPr>
                  </w:pPr>
                  <w:r w:rsidRPr="006310F5">
                    <w:rPr>
                      <w:sz w:val="24"/>
                      <w:szCs w:val="24"/>
                    </w:rPr>
                    <w:t>Cash at bank</w:t>
                  </w:r>
                </w:p>
                <w:p w:rsidR="00387AA4" w:rsidRPr="006310F5" w:rsidRDefault="00387AA4" w:rsidP="00387AA4">
                  <w:pPr>
                    <w:contextualSpacing/>
                    <w:rPr>
                      <w:sz w:val="24"/>
                      <w:szCs w:val="24"/>
                    </w:rPr>
                  </w:pPr>
                </w:p>
              </w:tc>
              <w:tc>
                <w:tcPr>
                  <w:tcW w:w="0" w:type="auto"/>
                </w:tcPr>
                <w:p w:rsidR="00387AA4" w:rsidRPr="006310F5" w:rsidRDefault="00387AA4" w:rsidP="00387AA4">
                  <w:pPr>
                    <w:contextualSpacing/>
                    <w:jc w:val="right"/>
                    <w:rPr>
                      <w:sz w:val="24"/>
                      <w:szCs w:val="24"/>
                    </w:rPr>
                  </w:pPr>
                  <w:r w:rsidRPr="006310F5">
                    <w:rPr>
                      <w:sz w:val="24"/>
                      <w:szCs w:val="24"/>
                    </w:rPr>
                    <w:t>1,65,000</w:t>
                  </w:r>
                </w:p>
                <w:p w:rsidR="00387AA4" w:rsidRPr="006310F5" w:rsidRDefault="00387AA4" w:rsidP="00387AA4">
                  <w:pPr>
                    <w:contextualSpacing/>
                    <w:jc w:val="right"/>
                    <w:rPr>
                      <w:sz w:val="24"/>
                      <w:szCs w:val="24"/>
                    </w:rPr>
                  </w:pPr>
                  <w:r w:rsidRPr="006310F5">
                    <w:rPr>
                      <w:sz w:val="24"/>
                      <w:szCs w:val="24"/>
                    </w:rPr>
                    <w:t>5,25,000</w:t>
                  </w:r>
                </w:p>
                <w:p w:rsidR="00387AA4" w:rsidRPr="006310F5" w:rsidRDefault="00387AA4" w:rsidP="00387AA4">
                  <w:pPr>
                    <w:contextualSpacing/>
                    <w:jc w:val="right"/>
                    <w:rPr>
                      <w:sz w:val="24"/>
                      <w:szCs w:val="24"/>
                    </w:rPr>
                  </w:pPr>
                  <w:r w:rsidRPr="006310F5">
                    <w:rPr>
                      <w:sz w:val="24"/>
                      <w:szCs w:val="24"/>
                    </w:rPr>
                    <w:t>6,60,000</w:t>
                  </w:r>
                </w:p>
                <w:p w:rsidR="00387AA4" w:rsidRPr="006310F5" w:rsidRDefault="00387AA4" w:rsidP="00387AA4">
                  <w:pPr>
                    <w:contextualSpacing/>
                    <w:jc w:val="right"/>
                    <w:rPr>
                      <w:sz w:val="24"/>
                      <w:szCs w:val="24"/>
                    </w:rPr>
                  </w:pPr>
                  <w:r w:rsidRPr="006310F5">
                    <w:rPr>
                      <w:sz w:val="24"/>
                      <w:szCs w:val="24"/>
                    </w:rPr>
                    <w:t>3,90,000</w:t>
                  </w:r>
                </w:p>
                <w:p w:rsidR="00387AA4" w:rsidRPr="006310F5" w:rsidRDefault="00387AA4" w:rsidP="00387AA4">
                  <w:pPr>
                    <w:contextualSpacing/>
                    <w:jc w:val="right"/>
                    <w:rPr>
                      <w:sz w:val="24"/>
                      <w:szCs w:val="24"/>
                    </w:rPr>
                  </w:pPr>
                  <w:r w:rsidRPr="006310F5">
                    <w:rPr>
                      <w:sz w:val="24"/>
                      <w:szCs w:val="24"/>
                    </w:rPr>
                    <w:t>60,000</w:t>
                  </w: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r w:rsidRPr="006310F5">
                    <w:rPr>
                      <w:sz w:val="24"/>
                      <w:szCs w:val="24"/>
                    </w:rPr>
                    <w:t>________</w:t>
                  </w:r>
                </w:p>
                <w:p w:rsidR="00387AA4" w:rsidRPr="006310F5" w:rsidRDefault="00387AA4" w:rsidP="00387AA4">
                  <w:pPr>
                    <w:contextualSpacing/>
                    <w:jc w:val="right"/>
                    <w:rPr>
                      <w:sz w:val="24"/>
                      <w:szCs w:val="24"/>
                    </w:rPr>
                  </w:pPr>
                  <w:r w:rsidRPr="006310F5">
                    <w:rPr>
                      <w:sz w:val="24"/>
                      <w:szCs w:val="24"/>
                    </w:rPr>
                    <w:t>18,00,000</w:t>
                  </w:r>
                </w:p>
              </w:tc>
            </w:tr>
          </w:tbl>
          <w:p w:rsidR="00387AA4" w:rsidRPr="006310F5" w:rsidRDefault="00387AA4" w:rsidP="0039010E">
            <w:pPr>
              <w:pStyle w:val="ListParagraph"/>
              <w:numPr>
                <w:ilvl w:val="0"/>
                <w:numId w:val="59"/>
              </w:numPr>
              <w:rPr>
                <w:sz w:val="24"/>
                <w:szCs w:val="24"/>
              </w:rPr>
            </w:pPr>
            <w:r w:rsidRPr="006310F5">
              <w:rPr>
                <w:sz w:val="24"/>
                <w:szCs w:val="24"/>
              </w:rPr>
              <w:t>The profits for the past five years were: 2014-Rs.30,000; 2015-Rs.70,000; 2016-Rs.50,000; 2017-Rs.55,000; 2018-Rs.95,000</w:t>
            </w:r>
          </w:p>
          <w:p w:rsidR="00387AA4" w:rsidRPr="006310F5" w:rsidRDefault="00387AA4" w:rsidP="0039010E">
            <w:pPr>
              <w:pStyle w:val="ListParagraph"/>
              <w:numPr>
                <w:ilvl w:val="0"/>
                <w:numId w:val="59"/>
              </w:numPr>
              <w:rPr>
                <w:sz w:val="24"/>
                <w:szCs w:val="24"/>
              </w:rPr>
            </w:pPr>
            <w:r w:rsidRPr="006310F5">
              <w:rPr>
                <w:sz w:val="24"/>
                <w:szCs w:val="24"/>
              </w:rPr>
              <w:t>The market value of investments was Rs.3,30,000</w:t>
            </w:r>
          </w:p>
          <w:p w:rsidR="00387AA4" w:rsidRPr="006310F5" w:rsidRDefault="00387AA4" w:rsidP="0039010E">
            <w:pPr>
              <w:pStyle w:val="ListParagraph"/>
              <w:numPr>
                <w:ilvl w:val="0"/>
                <w:numId w:val="59"/>
              </w:numPr>
              <w:rPr>
                <w:sz w:val="24"/>
                <w:szCs w:val="24"/>
              </w:rPr>
            </w:pPr>
            <w:r w:rsidRPr="006310F5">
              <w:rPr>
                <w:sz w:val="24"/>
                <w:szCs w:val="24"/>
              </w:rPr>
              <w:t>Goodwill is to be valued at three years purchase of the average annual profits for the last five years.</w:t>
            </w:r>
          </w:p>
          <w:p w:rsidR="00387AA4" w:rsidRPr="006310F5" w:rsidRDefault="00387AA4" w:rsidP="00387AA4">
            <w:pPr>
              <w:rPr>
                <w:i/>
                <w:sz w:val="24"/>
                <w:szCs w:val="24"/>
              </w:rPr>
            </w:pPr>
            <w:r w:rsidRPr="006310F5">
              <w:rPr>
                <w:i/>
                <w:sz w:val="24"/>
                <w:szCs w:val="24"/>
              </w:rPr>
              <w:t>Calculate and find the intrinsic value of each share.</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CO5</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R</w:t>
            </w:r>
          </w:p>
        </w:tc>
        <w:tc>
          <w:tcPr>
            <w:tcW w:w="471" w:type="pct"/>
            <w:vAlign w:val="center"/>
          </w:tcPr>
          <w:p w:rsidR="00387AA4" w:rsidRPr="006310F5" w:rsidRDefault="00387AA4" w:rsidP="00387AA4">
            <w:pPr>
              <w:contextualSpacing/>
              <w:jc w:val="center"/>
              <w:rPr>
                <w:sz w:val="24"/>
                <w:szCs w:val="24"/>
              </w:rPr>
            </w:pPr>
            <w:r w:rsidRPr="006310F5">
              <w:rPr>
                <w:sz w:val="24"/>
                <w:szCs w:val="24"/>
              </w:rPr>
              <w:t>10</w:t>
            </w:r>
          </w:p>
        </w:tc>
      </w:tr>
      <w:tr w:rsidR="00387AA4" w:rsidRPr="006310F5" w:rsidTr="00387AA4">
        <w:trPr>
          <w:trHeight w:val="396"/>
        </w:trPr>
        <w:tc>
          <w:tcPr>
            <w:tcW w:w="5000" w:type="pct"/>
            <w:gridSpan w:val="9"/>
            <w:vAlign w:val="center"/>
          </w:tcPr>
          <w:p w:rsidR="00387AA4" w:rsidRPr="006310F5" w:rsidRDefault="00387AA4" w:rsidP="00387AA4">
            <w:pPr>
              <w:contextualSpacing/>
              <w:jc w:val="center"/>
              <w:rPr>
                <w:sz w:val="24"/>
                <w:szCs w:val="24"/>
              </w:rPr>
            </w:pPr>
            <w:r w:rsidRPr="006310F5">
              <w:rPr>
                <w:b/>
                <w:bCs/>
                <w:sz w:val="24"/>
                <w:szCs w:val="24"/>
              </w:rPr>
              <w:t>(OR)</w:t>
            </w:r>
          </w:p>
        </w:tc>
      </w:tr>
      <w:tr w:rsidR="00387AA4" w:rsidRPr="006310F5" w:rsidTr="00387AA4">
        <w:trPr>
          <w:trHeight w:val="396"/>
        </w:trPr>
        <w:tc>
          <w:tcPr>
            <w:tcW w:w="347" w:type="pct"/>
            <w:vAlign w:val="center"/>
          </w:tcPr>
          <w:p w:rsidR="00387AA4" w:rsidRPr="006310F5" w:rsidRDefault="00387AA4" w:rsidP="001A3DF3">
            <w:pPr>
              <w:contextualSpacing/>
              <w:jc w:val="center"/>
              <w:rPr>
                <w:sz w:val="24"/>
                <w:szCs w:val="24"/>
              </w:rPr>
            </w:pPr>
            <w:r w:rsidRPr="006310F5">
              <w:rPr>
                <w:sz w:val="24"/>
                <w:szCs w:val="24"/>
              </w:rPr>
              <w:t>11.</w:t>
            </w:r>
          </w:p>
        </w:tc>
        <w:tc>
          <w:tcPr>
            <w:tcW w:w="3537" w:type="pct"/>
            <w:gridSpan w:val="3"/>
            <w:vAlign w:val="center"/>
          </w:tcPr>
          <w:p w:rsidR="00387AA4" w:rsidRPr="006310F5" w:rsidRDefault="00387AA4" w:rsidP="00387AA4">
            <w:pPr>
              <w:contextualSpacing/>
              <w:jc w:val="both"/>
              <w:rPr>
                <w:i/>
                <w:sz w:val="24"/>
                <w:szCs w:val="24"/>
              </w:rPr>
            </w:pPr>
            <w:r w:rsidRPr="006310F5">
              <w:rPr>
                <w:sz w:val="24"/>
                <w:szCs w:val="24"/>
              </w:rPr>
              <w:t xml:space="preserve">From the following information about Maddy Ltd. </w:t>
            </w:r>
            <w:r w:rsidRPr="006310F5">
              <w:rPr>
                <w:i/>
                <w:sz w:val="24"/>
                <w:szCs w:val="24"/>
              </w:rPr>
              <w:t>Calculate the remuneration of managing director at 5% of net profit</w:t>
            </w:r>
          </w:p>
          <w:p w:rsidR="00387AA4" w:rsidRPr="006310F5" w:rsidRDefault="00387AA4" w:rsidP="00387AA4">
            <w:pPr>
              <w:contextualSpacing/>
              <w:jc w:val="both"/>
              <w:rPr>
                <w:sz w:val="24"/>
                <w:szCs w:val="24"/>
              </w:rPr>
            </w:pPr>
            <w:r w:rsidRPr="006310F5">
              <w:rPr>
                <w:sz w:val="24"/>
                <w:szCs w:val="24"/>
              </w:rPr>
              <w:t>Remuneration of managing director Rs.10,000</w:t>
            </w:r>
          </w:p>
          <w:p w:rsidR="00387AA4" w:rsidRPr="006310F5" w:rsidRDefault="00387AA4" w:rsidP="00387AA4">
            <w:pPr>
              <w:contextualSpacing/>
              <w:jc w:val="both"/>
              <w:rPr>
                <w:sz w:val="24"/>
                <w:szCs w:val="24"/>
              </w:rPr>
            </w:pPr>
            <w:r w:rsidRPr="006310F5">
              <w:rPr>
                <w:sz w:val="24"/>
                <w:szCs w:val="24"/>
              </w:rPr>
              <w:t>Provision for bad debts Rs.5,000</w:t>
            </w:r>
          </w:p>
          <w:p w:rsidR="00387AA4" w:rsidRPr="006310F5" w:rsidRDefault="00387AA4" w:rsidP="00387AA4">
            <w:pPr>
              <w:contextualSpacing/>
              <w:jc w:val="both"/>
              <w:rPr>
                <w:sz w:val="24"/>
                <w:szCs w:val="24"/>
              </w:rPr>
            </w:pPr>
            <w:r w:rsidRPr="006310F5">
              <w:rPr>
                <w:sz w:val="24"/>
                <w:szCs w:val="24"/>
              </w:rPr>
              <w:t>Provision for tax Rs.75,000</w:t>
            </w:r>
          </w:p>
          <w:p w:rsidR="00387AA4" w:rsidRPr="006310F5" w:rsidRDefault="00387AA4" w:rsidP="00387AA4">
            <w:pPr>
              <w:contextualSpacing/>
              <w:jc w:val="both"/>
              <w:rPr>
                <w:sz w:val="24"/>
                <w:szCs w:val="24"/>
              </w:rPr>
            </w:pPr>
            <w:r w:rsidRPr="006310F5">
              <w:rPr>
                <w:sz w:val="24"/>
                <w:szCs w:val="24"/>
              </w:rPr>
              <w:t>Depreciation written off Rs.40,000</w:t>
            </w:r>
          </w:p>
          <w:p w:rsidR="00387AA4" w:rsidRPr="006310F5" w:rsidRDefault="00387AA4" w:rsidP="00387AA4">
            <w:pPr>
              <w:contextualSpacing/>
              <w:jc w:val="both"/>
              <w:rPr>
                <w:sz w:val="24"/>
                <w:szCs w:val="24"/>
              </w:rPr>
            </w:pPr>
            <w:r w:rsidRPr="006310F5">
              <w:rPr>
                <w:sz w:val="24"/>
                <w:szCs w:val="24"/>
              </w:rPr>
              <w:t>Loss on sale of investments Rs.35,000</w:t>
            </w:r>
          </w:p>
          <w:p w:rsidR="00387AA4" w:rsidRPr="006310F5" w:rsidRDefault="00387AA4" w:rsidP="00387AA4">
            <w:pPr>
              <w:contextualSpacing/>
              <w:jc w:val="both"/>
              <w:rPr>
                <w:sz w:val="24"/>
                <w:szCs w:val="24"/>
              </w:rPr>
            </w:pPr>
            <w:r w:rsidRPr="006310F5">
              <w:rPr>
                <w:sz w:val="24"/>
                <w:szCs w:val="24"/>
              </w:rPr>
              <w:t>Depreciation allowable as per income tax provisions Rs.35,000</w:t>
            </w:r>
          </w:p>
          <w:p w:rsidR="00387AA4" w:rsidRPr="006310F5" w:rsidRDefault="00387AA4" w:rsidP="00387AA4">
            <w:pPr>
              <w:contextualSpacing/>
              <w:jc w:val="both"/>
              <w:rPr>
                <w:sz w:val="24"/>
                <w:szCs w:val="24"/>
              </w:rPr>
            </w:pPr>
            <w:r w:rsidRPr="006310F5">
              <w:rPr>
                <w:sz w:val="24"/>
                <w:szCs w:val="24"/>
              </w:rPr>
              <w:t>Net profit after considering the above items Rs.2,25,000</w:t>
            </w:r>
          </w:p>
        </w:tc>
        <w:tc>
          <w:tcPr>
            <w:tcW w:w="359" w:type="pct"/>
            <w:gridSpan w:val="2"/>
            <w:vAlign w:val="center"/>
          </w:tcPr>
          <w:p w:rsidR="00387AA4" w:rsidRPr="006310F5" w:rsidRDefault="00387AA4" w:rsidP="00387AA4">
            <w:pPr>
              <w:contextualSpacing/>
              <w:jc w:val="center"/>
              <w:rPr>
                <w:sz w:val="24"/>
                <w:szCs w:val="24"/>
              </w:rPr>
            </w:pPr>
            <w:r w:rsidRPr="006310F5">
              <w:rPr>
                <w:sz w:val="24"/>
                <w:szCs w:val="24"/>
              </w:rPr>
              <w:t>CO6</w:t>
            </w:r>
          </w:p>
        </w:tc>
        <w:tc>
          <w:tcPr>
            <w:tcW w:w="286" w:type="pct"/>
            <w:gridSpan w:val="2"/>
            <w:vAlign w:val="center"/>
          </w:tcPr>
          <w:p w:rsidR="00387AA4" w:rsidRPr="006310F5" w:rsidRDefault="00387AA4" w:rsidP="00387AA4">
            <w:pPr>
              <w:contextualSpacing/>
              <w:jc w:val="center"/>
              <w:rPr>
                <w:sz w:val="24"/>
                <w:szCs w:val="24"/>
              </w:rPr>
            </w:pPr>
            <w:r w:rsidRPr="006310F5">
              <w:rPr>
                <w:sz w:val="24"/>
                <w:szCs w:val="24"/>
              </w:rPr>
              <w:t>U</w:t>
            </w:r>
          </w:p>
        </w:tc>
        <w:tc>
          <w:tcPr>
            <w:tcW w:w="471" w:type="pct"/>
            <w:vAlign w:val="center"/>
          </w:tcPr>
          <w:p w:rsidR="00387AA4" w:rsidRPr="006310F5" w:rsidRDefault="00387AA4" w:rsidP="00387AA4">
            <w:pPr>
              <w:contextualSpacing/>
              <w:jc w:val="center"/>
              <w:rPr>
                <w:sz w:val="24"/>
                <w:szCs w:val="24"/>
              </w:rPr>
            </w:pPr>
            <w:r w:rsidRPr="006310F5">
              <w:rPr>
                <w:sz w:val="24"/>
                <w:szCs w:val="24"/>
              </w:rPr>
              <w:t>10</w:t>
            </w:r>
          </w:p>
        </w:tc>
      </w:tr>
      <w:tr w:rsidR="00387AA4" w:rsidRPr="006310F5" w:rsidTr="00387AA4">
        <w:trPr>
          <w:trHeight w:val="551"/>
        </w:trPr>
        <w:tc>
          <w:tcPr>
            <w:tcW w:w="5000" w:type="pct"/>
            <w:gridSpan w:val="9"/>
          </w:tcPr>
          <w:p w:rsidR="00387AA4" w:rsidRPr="006310F5" w:rsidRDefault="00387AA4" w:rsidP="001A3DF3">
            <w:pPr>
              <w:contextualSpacing/>
              <w:jc w:val="center"/>
              <w:rPr>
                <w:b/>
                <w:sz w:val="24"/>
                <w:szCs w:val="24"/>
                <w:u w:val="single"/>
              </w:rPr>
            </w:pPr>
            <w:r w:rsidRPr="006310F5">
              <w:rPr>
                <w:b/>
                <w:sz w:val="24"/>
                <w:szCs w:val="24"/>
                <w:u w:val="single"/>
              </w:rPr>
              <w:t>PART – C (3 X 20 = 60 MARKS)</w:t>
            </w:r>
          </w:p>
          <w:p w:rsidR="00387AA4" w:rsidRPr="006310F5" w:rsidRDefault="00387AA4" w:rsidP="001A3DF3">
            <w:pPr>
              <w:contextualSpacing/>
              <w:jc w:val="center"/>
              <w:rPr>
                <w:b/>
                <w:sz w:val="24"/>
                <w:szCs w:val="24"/>
              </w:rPr>
            </w:pPr>
            <w:r w:rsidRPr="006310F5">
              <w:rPr>
                <w:b/>
                <w:sz w:val="24"/>
                <w:szCs w:val="24"/>
              </w:rPr>
              <w:t xml:space="preserve"> (Answer any three Questions)</w:t>
            </w: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r w:rsidRPr="006310F5">
              <w:rPr>
                <w:sz w:val="24"/>
                <w:szCs w:val="24"/>
              </w:rPr>
              <w:t>12.</w:t>
            </w:r>
          </w:p>
        </w:tc>
        <w:tc>
          <w:tcPr>
            <w:tcW w:w="208" w:type="pct"/>
            <w:vAlign w:val="center"/>
          </w:tcPr>
          <w:p w:rsidR="00387AA4" w:rsidRPr="006310F5" w:rsidRDefault="00387AA4" w:rsidP="001A3DF3">
            <w:pPr>
              <w:contextualSpacing/>
              <w:rPr>
                <w:sz w:val="24"/>
                <w:szCs w:val="24"/>
              </w:rPr>
            </w:pPr>
            <w:r w:rsidRPr="006310F5">
              <w:rPr>
                <w:sz w:val="24"/>
                <w:szCs w:val="24"/>
              </w:rPr>
              <w:t>a.</w:t>
            </w:r>
          </w:p>
        </w:tc>
        <w:tc>
          <w:tcPr>
            <w:tcW w:w="3323" w:type="pct"/>
            <w:vAlign w:val="bottom"/>
          </w:tcPr>
          <w:p w:rsidR="00387AA4" w:rsidRPr="006310F5" w:rsidRDefault="00387AA4" w:rsidP="00387AA4">
            <w:pPr>
              <w:contextualSpacing/>
              <w:jc w:val="both"/>
              <w:rPr>
                <w:sz w:val="24"/>
                <w:szCs w:val="24"/>
              </w:rPr>
            </w:pPr>
            <w:r w:rsidRPr="006310F5">
              <w:rPr>
                <w:sz w:val="24"/>
                <w:szCs w:val="24"/>
              </w:rPr>
              <w:t>A, B and C were partners sharing profits and losses in the ratio of 3:2:1. They decide to dissolve the firm with effect from 1.1.2015 when the firm's Balance Sheet stood as follows:</w:t>
            </w:r>
          </w:p>
          <w:tbl>
            <w:tblPr>
              <w:tblStyle w:val="TableGrid"/>
              <w:tblW w:w="0" w:type="auto"/>
              <w:jc w:val="center"/>
              <w:tblLook w:val="04A0" w:firstRow="1" w:lastRow="0" w:firstColumn="1" w:lastColumn="0" w:noHBand="0" w:noVBand="1"/>
            </w:tblPr>
            <w:tblGrid>
              <w:gridCol w:w="1809"/>
              <w:gridCol w:w="1056"/>
              <w:gridCol w:w="2243"/>
              <w:gridCol w:w="1056"/>
            </w:tblGrid>
            <w:tr w:rsidR="00387AA4" w:rsidRPr="006310F5" w:rsidTr="00387AA4">
              <w:trPr>
                <w:jc w:val="center"/>
              </w:trPr>
              <w:tc>
                <w:tcPr>
                  <w:tcW w:w="0" w:type="auto"/>
                </w:tcPr>
                <w:p w:rsidR="00387AA4" w:rsidRPr="006310F5" w:rsidRDefault="00387AA4" w:rsidP="00387AA4">
                  <w:pPr>
                    <w:contextualSpacing/>
                    <w:jc w:val="center"/>
                    <w:rPr>
                      <w:sz w:val="24"/>
                      <w:szCs w:val="24"/>
                    </w:rPr>
                  </w:pPr>
                  <w:r w:rsidRPr="006310F5">
                    <w:rPr>
                      <w:sz w:val="24"/>
                      <w:szCs w:val="24"/>
                    </w:rPr>
                    <w:t>Liabilities</w:t>
                  </w:r>
                </w:p>
              </w:tc>
              <w:tc>
                <w:tcPr>
                  <w:tcW w:w="0" w:type="auto"/>
                </w:tcPr>
                <w:p w:rsidR="00387AA4" w:rsidRPr="006310F5" w:rsidRDefault="00387AA4" w:rsidP="00387AA4">
                  <w:pPr>
                    <w:contextualSpacing/>
                    <w:jc w:val="center"/>
                    <w:rPr>
                      <w:sz w:val="24"/>
                      <w:szCs w:val="24"/>
                    </w:rPr>
                  </w:pPr>
                  <w:r w:rsidRPr="006310F5">
                    <w:rPr>
                      <w:sz w:val="24"/>
                      <w:szCs w:val="24"/>
                    </w:rPr>
                    <w:t>Rs.</w:t>
                  </w:r>
                </w:p>
              </w:tc>
              <w:tc>
                <w:tcPr>
                  <w:tcW w:w="0" w:type="auto"/>
                </w:tcPr>
                <w:p w:rsidR="00387AA4" w:rsidRPr="006310F5" w:rsidRDefault="00387AA4" w:rsidP="00387AA4">
                  <w:pPr>
                    <w:contextualSpacing/>
                    <w:jc w:val="center"/>
                    <w:rPr>
                      <w:sz w:val="24"/>
                      <w:szCs w:val="24"/>
                    </w:rPr>
                  </w:pPr>
                  <w:r w:rsidRPr="006310F5">
                    <w:rPr>
                      <w:sz w:val="24"/>
                      <w:szCs w:val="24"/>
                    </w:rPr>
                    <w:t>Assets</w:t>
                  </w:r>
                </w:p>
              </w:tc>
              <w:tc>
                <w:tcPr>
                  <w:tcW w:w="0" w:type="auto"/>
                </w:tcPr>
                <w:p w:rsidR="00387AA4" w:rsidRPr="006310F5" w:rsidRDefault="00387AA4" w:rsidP="00387AA4">
                  <w:pPr>
                    <w:contextualSpacing/>
                    <w:jc w:val="center"/>
                    <w:rPr>
                      <w:sz w:val="24"/>
                      <w:szCs w:val="24"/>
                    </w:rPr>
                  </w:pPr>
                  <w:r w:rsidRPr="006310F5">
                    <w:rPr>
                      <w:sz w:val="24"/>
                      <w:szCs w:val="24"/>
                    </w:rPr>
                    <w:t>Rs.</w:t>
                  </w:r>
                </w:p>
              </w:tc>
            </w:tr>
            <w:tr w:rsidR="00387AA4" w:rsidRPr="006310F5" w:rsidTr="00387AA4">
              <w:trPr>
                <w:jc w:val="center"/>
              </w:trPr>
              <w:tc>
                <w:tcPr>
                  <w:tcW w:w="0" w:type="auto"/>
                </w:tcPr>
                <w:p w:rsidR="00387AA4" w:rsidRPr="006310F5" w:rsidRDefault="00387AA4" w:rsidP="00387AA4">
                  <w:pPr>
                    <w:contextualSpacing/>
                    <w:rPr>
                      <w:sz w:val="24"/>
                      <w:szCs w:val="24"/>
                    </w:rPr>
                  </w:pPr>
                  <w:r w:rsidRPr="006310F5">
                    <w:rPr>
                      <w:sz w:val="24"/>
                      <w:szCs w:val="24"/>
                    </w:rPr>
                    <w:t>Creditors</w:t>
                  </w:r>
                </w:p>
                <w:p w:rsidR="00387AA4" w:rsidRPr="006310F5" w:rsidRDefault="00387AA4" w:rsidP="00387AA4">
                  <w:pPr>
                    <w:contextualSpacing/>
                    <w:rPr>
                      <w:sz w:val="24"/>
                      <w:szCs w:val="24"/>
                    </w:rPr>
                  </w:pPr>
                  <w:r w:rsidRPr="006310F5">
                    <w:rPr>
                      <w:sz w:val="24"/>
                      <w:szCs w:val="24"/>
                    </w:rPr>
                    <w:t>A’s Capital</w:t>
                  </w:r>
                </w:p>
                <w:p w:rsidR="00387AA4" w:rsidRPr="006310F5" w:rsidRDefault="00387AA4" w:rsidP="00387AA4">
                  <w:pPr>
                    <w:contextualSpacing/>
                    <w:rPr>
                      <w:sz w:val="24"/>
                      <w:szCs w:val="24"/>
                    </w:rPr>
                  </w:pPr>
                  <w:r w:rsidRPr="006310F5">
                    <w:rPr>
                      <w:sz w:val="24"/>
                      <w:szCs w:val="24"/>
                    </w:rPr>
                    <w:t>B’s Capital</w:t>
                  </w:r>
                </w:p>
                <w:p w:rsidR="00387AA4" w:rsidRPr="006310F5" w:rsidRDefault="00387AA4" w:rsidP="00387AA4">
                  <w:pPr>
                    <w:contextualSpacing/>
                    <w:rPr>
                      <w:sz w:val="24"/>
                      <w:szCs w:val="24"/>
                    </w:rPr>
                  </w:pPr>
                  <w:r w:rsidRPr="006310F5">
                    <w:rPr>
                      <w:sz w:val="24"/>
                      <w:szCs w:val="24"/>
                    </w:rPr>
                    <w:t>C’s Capital</w:t>
                  </w:r>
                </w:p>
                <w:p w:rsidR="00387AA4" w:rsidRPr="006310F5" w:rsidRDefault="00387AA4" w:rsidP="00387AA4">
                  <w:pPr>
                    <w:contextualSpacing/>
                    <w:rPr>
                      <w:sz w:val="24"/>
                      <w:szCs w:val="24"/>
                    </w:rPr>
                  </w:pPr>
                  <w:r w:rsidRPr="006310F5">
                    <w:rPr>
                      <w:sz w:val="24"/>
                      <w:szCs w:val="24"/>
                    </w:rPr>
                    <w:t>General Reserve</w:t>
                  </w:r>
                </w:p>
                <w:p w:rsidR="00387AA4" w:rsidRPr="006310F5" w:rsidRDefault="00387AA4" w:rsidP="00387AA4">
                  <w:pPr>
                    <w:contextualSpacing/>
                    <w:rPr>
                      <w:sz w:val="24"/>
                      <w:szCs w:val="24"/>
                    </w:rPr>
                  </w:pPr>
                  <w:r w:rsidRPr="006310F5">
                    <w:rPr>
                      <w:sz w:val="24"/>
                      <w:szCs w:val="24"/>
                    </w:rPr>
                    <w:t>Bank Overdraft</w:t>
                  </w:r>
                </w:p>
              </w:tc>
              <w:tc>
                <w:tcPr>
                  <w:tcW w:w="0" w:type="auto"/>
                </w:tcPr>
                <w:p w:rsidR="00387AA4" w:rsidRPr="006310F5" w:rsidRDefault="00387AA4" w:rsidP="00387AA4">
                  <w:pPr>
                    <w:contextualSpacing/>
                    <w:jc w:val="right"/>
                    <w:rPr>
                      <w:sz w:val="24"/>
                      <w:szCs w:val="24"/>
                    </w:rPr>
                  </w:pPr>
                  <w:r w:rsidRPr="006310F5">
                    <w:rPr>
                      <w:sz w:val="24"/>
                      <w:szCs w:val="24"/>
                    </w:rPr>
                    <w:t>90,000</w:t>
                  </w:r>
                </w:p>
                <w:p w:rsidR="00387AA4" w:rsidRPr="006310F5" w:rsidRDefault="00387AA4" w:rsidP="00387AA4">
                  <w:pPr>
                    <w:contextualSpacing/>
                    <w:jc w:val="right"/>
                    <w:rPr>
                      <w:sz w:val="24"/>
                      <w:szCs w:val="24"/>
                    </w:rPr>
                  </w:pPr>
                  <w:r w:rsidRPr="006310F5">
                    <w:rPr>
                      <w:sz w:val="24"/>
                      <w:szCs w:val="24"/>
                    </w:rPr>
                    <w:t>54,000</w:t>
                  </w:r>
                </w:p>
                <w:p w:rsidR="00387AA4" w:rsidRPr="006310F5" w:rsidRDefault="00387AA4" w:rsidP="00387AA4">
                  <w:pPr>
                    <w:contextualSpacing/>
                    <w:jc w:val="right"/>
                    <w:rPr>
                      <w:sz w:val="24"/>
                      <w:szCs w:val="24"/>
                    </w:rPr>
                  </w:pPr>
                  <w:r w:rsidRPr="006310F5">
                    <w:rPr>
                      <w:sz w:val="24"/>
                      <w:szCs w:val="24"/>
                    </w:rPr>
                    <w:t>40,000</w:t>
                  </w:r>
                </w:p>
                <w:p w:rsidR="00387AA4" w:rsidRPr="006310F5" w:rsidRDefault="00387AA4" w:rsidP="00387AA4">
                  <w:pPr>
                    <w:contextualSpacing/>
                    <w:jc w:val="right"/>
                    <w:rPr>
                      <w:sz w:val="24"/>
                      <w:szCs w:val="24"/>
                    </w:rPr>
                  </w:pPr>
                  <w:r w:rsidRPr="006310F5">
                    <w:rPr>
                      <w:sz w:val="24"/>
                      <w:szCs w:val="24"/>
                    </w:rPr>
                    <w:t>25,000</w:t>
                  </w:r>
                </w:p>
                <w:p w:rsidR="00387AA4" w:rsidRPr="006310F5" w:rsidRDefault="00387AA4" w:rsidP="00387AA4">
                  <w:pPr>
                    <w:contextualSpacing/>
                    <w:jc w:val="right"/>
                    <w:rPr>
                      <w:sz w:val="24"/>
                      <w:szCs w:val="24"/>
                    </w:rPr>
                  </w:pPr>
                  <w:r w:rsidRPr="006310F5">
                    <w:rPr>
                      <w:sz w:val="24"/>
                      <w:szCs w:val="24"/>
                    </w:rPr>
                    <w:t>6,000</w:t>
                  </w:r>
                </w:p>
                <w:p w:rsidR="00387AA4" w:rsidRPr="006310F5" w:rsidRDefault="00387AA4" w:rsidP="00387AA4">
                  <w:pPr>
                    <w:contextualSpacing/>
                    <w:jc w:val="right"/>
                    <w:rPr>
                      <w:sz w:val="24"/>
                      <w:szCs w:val="24"/>
                      <w:u w:val="single"/>
                    </w:rPr>
                  </w:pPr>
                  <w:r w:rsidRPr="006310F5">
                    <w:rPr>
                      <w:sz w:val="24"/>
                      <w:szCs w:val="24"/>
                      <w:u w:val="single"/>
                    </w:rPr>
                    <w:t>30,000</w:t>
                  </w:r>
                </w:p>
                <w:p w:rsidR="00387AA4" w:rsidRPr="006310F5" w:rsidRDefault="00387AA4" w:rsidP="00387AA4">
                  <w:pPr>
                    <w:contextualSpacing/>
                    <w:jc w:val="right"/>
                    <w:rPr>
                      <w:sz w:val="24"/>
                      <w:szCs w:val="24"/>
                    </w:rPr>
                  </w:pPr>
                  <w:r w:rsidRPr="006310F5">
                    <w:rPr>
                      <w:sz w:val="24"/>
                      <w:szCs w:val="24"/>
                    </w:rPr>
                    <w:t>2,45,000</w:t>
                  </w:r>
                </w:p>
              </w:tc>
              <w:tc>
                <w:tcPr>
                  <w:tcW w:w="0" w:type="auto"/>
                </w:tcPr>
                <w:p w:rsidR="00387AA4" w:rsidRPr="006310F5" w:rsidRDefault="00387AA4" w:rsidP="00387AA4">
                  <w:pPr>
                    <w:contextualSpacing/>
                    <w:rPr>
                      <w:sz w:val="24"/>
                      <w:szCs w:val="24"/>
                    </w:rPr>
                  </w:pPr>
                  <w:r w:rsidRPr="006310F5">
                    <w:rPr>
                      <w:sz w:val="24"/>
                      <w:szCs w:val="24"/>
                    </w:rPr>
                    <w:t>Fixed Assets</w:t>
                  </w:r>
                </w:p>
                <w:p w:rsidR="00387AA4" w:rsidRPr="006310F5" w:rsidRDefault="00387AA4" w:rsidP="00387AA4">
                  <w:pPr>
                    <w:contextualSpacing/>
                    <w:rPr>
                      <w:sz w:val="24"/>
                      <w:szCs w:val="24"/>
                    </w:rPr>
                  </w:pPr>
                  <w:r w:rsidRPr="006310F5">
                    <w:rPr>
                      <w:sz w:val="24"/>
                      <w:szCs w:val="24"/>
                    </w:rPr>
                    <w:t>Cash at Bank</w:t>
                  </w:r>
                </w:p>
                <w:p w:rsidR="00387AA4" w:rsidRPr="006310F5" w:rsidRDefault="00387AA4" w:rsidP="00387AA4">
                  <w:pPr>
                    <w:contextualSpacing/>
                    <w:rPr>
                      <w:sz w:val="24"/>
                      <w:szCs w:val="24"/>
                    </w:rPr>
                  </w:pPr>
                  <w:r w:rsidRPr="006310F5">
                    <w:rPr>
                      <w:sz w:val="24"/>
                      <w:szCs w:val="24"/>
                    </w:rPr>
                    <w:t>Other Current Assets</w:t>
                  </w:r>
                </w:p>
              </w:tc>
              <w:tc>
                <w:tcPr>
                  <w:tcW w:w="0" w:type="auto"/>
                </w:tcPr>
                <w:p w:rsidR="00387AA4" w:rsidRPr="006310F5" w:rsidRDefault="00387AA4" w:rsidP="00387AA4">
                  <w:pPr>
                    <w:contextualSpacing/>
                    <w:jc w:val="right"/>
                    <w:rPr>
                      <w:sz w:val="24"/>
                      <w:szCs w:val="24"/>
                    </w:rPr>
                  </w:pPr>
                  <w:r w:rsidRPr="006310F5">
                    <w:rPr>
                      <w:sz w:val="24"/>
                      <w:szCs w:val="24"/>
                    </w:rPr>
                    <w:t>1,22,000</w:t>
                  </w:r>
                </w:p>
                <w:p w:rsidR="00387AA4" w:rsidRPr="006310F5" w:rsidRDefault="00387AA4" w:rsidP="00387AA4">
                  <w:pPr>
                    <w:contextualSpacing/>
                    <w:jc w:val="right"/>
                    <w:rPr>
                      <w:sz w:val="24"/>
                      <w:szCs w:val="24"/>
                    </w:rPr>
                  </w:pPr>
                  <w:r w:rsidRPr="006310F5">
                    <w:rPr>
                      <w:sz w:val="24"/>
                      <w:szCs w:val="24"/>
                    </w:rPr>
                    <w:t>10,000</w:t>
                  </w:r>
                </w:p>
                <w:p w:rsidR="00387AA4" w:rsidRPr="006310F5" w:rsidRDefault="00387AA4" w:rsidP="00387AA4">
                  <w:pPr>
                    <w:contextualSpacing/>
                    <w:jc w:val="right"/>
                    <w:rPr>
                      <w:sz w:val="24"/>
                      <w:szCs w:val="24"/>
                    </w:rPr>
                  </w:pPr>
                  <w:r w:rsidRPr="006310F5">
                    <w:rPr>
                      <w:sz w:val="24"/>
                      <w:szCs w:val="24"/>
                    </w:rPr>
                    <w:t>1,13,000</w:t>
                  </w: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r w:rsidRPr="006310F5">
                    <w:rPr>
                      <w:sz w:val="24"/>
                      <w:szCs w:val="24"/>
                    </w:rPr>
                    <w:t>_______</w:t>
                  </w:r>
                </w:p>
                <w:p w:rsidR="00387AA4" w:rsidRPr="006310F5" w:rsidRDefault="00387AA4" w:rsidP="00387AA4">
                  <w:pPr>
                    <w:contextualSpacing/>
                    <w:jc w:val="right"/>
                    <w:rPr>
                      <w:sz w:val="24"/>
                      <w:szCs w:val="24"/>
                    </w:rPr>
                  </w:pPr>
                  <w:r w:rsidRPr="006310F5">
                    <w:rPr>
                      <w:sz w:val="24"/>
                      <w:szCs w:val="24"/>
                    </w:rPr>
                    <w:t>2,45,000</w:t>
                  </w:r>
                </w:p>
              </w:tc>
            </w:tr>
          </w:tbl>
          <w:p w:rsidR="00387AA4" w:rsidRPr="006310F5" w:rsidRDefault="00387AA4" w:rsidP="00387AA4">
            <w:pPr>
              <w:contextualSpacing/>
              <w:jc w:val="both"/>
              <w:rPr>
                <w:sz w:val="24"/>
                <w:szCs w:val="24"/>
              </w:rPr>
            </w:pPr>
            <w:r w:rsidRPr="006310F5">
              <w:rPr>
                <w:sz w:val="24"/>
                <w:szCs w:val="24"/>
              </w:rPr>
              <w:t>The assets were realised gradually. The following amounts were realised after meeting the expenses of realisation.</w:t>
            </w:r>
          </w:p>
          <w:p w:rsidR="00387AA4" w:rsidRPr="006310F5" w:rsidRDefault="00387AA4" w:rsidP="00387AA4">
            <w:pPr>
              <w:contextualSpacing/>
              <w:jc w:val="both"/>
              <w:rPr>
                <w:sz w:val="24"/>
                <w:szCs w:val="24"/>
              </w:rPr>
            </w:pPr>
            <w:r w:rsidRPr="006310F5">
              <w:rPr>
                <w:sz w:val="24"/>
                <w:szCs w:val="24"/>
              </w:rPr>
              <w:t>1</w:t>
            </w:r>
            <w:r w:rsidRPr="006310F5">
              <w:rPr>
                <w:sz w:val="24"/>
                <w:szCs w:val="24"/>
                <w:vertAlign w:val="superscript"/>
              </w:rPr>
              <w:t>st</w:t>
            </w:r>
            <w:r w:rsidRPr="006310F5">
              <w:rPr>
                <w:sz w:val="24"/>
                <w:szCs w:val="24"/>
              </w:rPr>
              <w:t xml:space="preserve"> Realisation – Rs.75,000 (including cash at bank balance)</w:t>
            </w:r>
          </w:p>
          <w:p w:rsidR="00387AA4" w:rsidRPr="006310F5" w:rsidRDefault="00387AA4" w:rsidP="00387AA4">
            <w:pPr>
              <w:contextualSpacing/>
              <w:jc w:val="both"/>
              <w:rPr>
                <w:sz w:val="24"/>
                <w:szCs w:val="24"/>
              </w:rPr>
            </w:pPr>
            <w:r w:rsidRPr="006310F5">
              <w:rPr>
                <w:sz w:val="24"/>
                <w:szCs w:val="24"/>
              </w:rPr>
              <w:t>2</w:t>
            </w:r>
            <w:r w:rsidRPr="006310F5">
              <w:rPr>
                <w:sz w:val="24"/>
                <w:szCs w:val="24"/>
                <w:vertAlign w:val="superscript"/>
              </w:rPr>
              <w:t>nd</w:t>
            </w:r>
            <w:r w:rsidRPr="006310F5">
              <w:rPr>
                <w:sz w:val="24"/>
                <w:szCs w:val="24"/>
              </w:rPr>
              <w:t xml:space="preserve"> Realisation – Rs.32,000</w:t>
            </w:r>
          </w:p>
          <w:p w:rsidR="00387AA4" w:rsidRPr="006310F5" w:rsidRDefault="00387AA4" w:rsidP="00387AA4">
            <w:pPr>
              <w:contextualSpacing/>
              <w:jc w:val="both"/>
              <w:rPr>
                <w:sz w:val="24"/>
                <w:szCs w:val="24"/>
              </w:rPr>
            </w:pPr>
            <w:r w:rsidRPr="006310F5">
              <w:rPr>
                <w:sz w:val="24"/>
                <w:szCs w:val="24"/>
              </w:rPr>
              <w:t>3</w:t>
            </w:r>
            <w:r w:rsidRPr="006310F5">
              <w:rPr>
                <w:sz w:val="24"/>
                <w:szCs w:val="24"/>
                <w:vertAlign w:val="superscript"/>
              </w:rPr>
              <w:t>rd</w:t>
            </w:r>
            <w:r w:rsidRPr="006310F5">
              <w:rPr>
                <w:sz w:val="24"/>
                <w:szCs w:val="24"/>
              </w:rPr>
              <w:t xml:space="preserve"> Realisation – Rs.60,000</w:t>
            </w:r>
          </w:p>
          <w:p w:rsidR="00387AA4" w:rsidRPr="006310F5" w:rsidRDefault="00387AA4" w:rsidP="00387AA4">
            <w:pPr>
              <w:contextualSpacing/>
              <w:jc w:val="both"/>
              <w:rPr>
                <w:sz w:val="24"/>
                <w:szCs w:val="24"/>
              </w:rPr>
            </w:pPr>
            <w:r w:rsidRPr="006310F5">
              <w:rPr>
                <w:sz w:val="24"/>
                <w:szCs w:val="24"/>
              </w:rPr>
              <w:t>4</w:t>
            </w:r>
            <w:r w:rsidRPr="006310F5">
              <w:rPr>
                <w:sz w:val="24"/>
                <w:szCs w:val="24"/>
                <w:vertAlign w:val="superscript"/>
              </w:rPr>
              <w:t>th</w:t>
            </w:r>
            <w:r w:rsidRPr="006310F5">
              <w:rPr>
                <w:sz w:val="24"/>
                <w:szCs w:val="24"/>
              </w:rPr>
              <w:t xml:space="preserve"> &amp; Final Realisation – Rs.63,000</w:t>
            </w:r>
          </w:p>
          <w:p w:rsidR="00387AA4" w:rsidRPr="006310F5" w:rsidRDefault="00387AA4" w:rsidP="00387AA4">
            <w:pPr>
              <w:contextualSpacing/>
              <w:jc w:val="both"/>
              <w:rPr>
                <w:sz w:val="24"/>
                <w:szCs w:val="24"/>
              </w:rPr>
            </w:pPr>
            <w:r w:rsidRPr="006310F5">
              <w:rPr>
                <w:sz w:val="24"/>
                <w:szCs w:val="24"/>
              </w:rPr>
              <w:lastRenderedPageBreak/>
              <w:t xml:space="preserve">If the distribution of cash is to be made after each installment of realisation, </w:t>
            </w:r>
            <w:r w:rsidRPr="006310F5">
              <w:rPr>
                <w:i/>
                <w:sz w:val="24"/>
                <w:szCs w:val="24"/>
              </w:rPr>
              <w:t>prepare a statement showing the distribution to partners at each installment although the final results were not yet known</w:t>
            </w:r>
            <w:r w:rsidRPr="006310F5">
              <w:rPr>
                <w:sz w:val="24"/>
                <w:szCs w:val="24"/>
              </w:rPr>
              <w:t>.</w:t>
            </w:r>
          </w:p>
        </w:tc>
        <w:tc>
          <w:tcPr>
            <w:tcW w:w="347" w:type="pct"/>
            <w:gridSpan w:val="2"/>
            <w:vAlign w:val="center"/>
          </w:tcPr>
          <w:p w:rsidR="00387AA4" w:rsidRPr="006310F5" w:rsidRDefault="00387AA4" w:rsidP="00387AA4">
            <w:pPr>
              <w:contextualSpacing/>
              <w:jc w:val="center"/>
              <w:rPr>
                <w:sz w:val="24"/>
                <w:szCs w:val="24"/>
              </w:rPr>
            </w:pPr>
            <w:r w:rsidRPr="006310F5">
              <w:rPr>
                <w:sz w:val="24"/>
                <w:szCs w:val="24"/>
              </w:rPr>
              <w:lastRenderedPageBreak/>
              <w:t>CO1</w:t>
            </w:r>
          </w:p>
        </w:tc>
        <w:tc>
          <w:tcPr>
            <w:tcW w:w="276" w:type="pct"/>
            <w:gridSpan w:val="2"/>
            <w:vAlign w:val="center"/>
          </w:tcPr>
          <w:p w:rsidR="00387AA4" w:rsidRPr="006310F5" w:rsidRDefault="00387AA4" w:rsidP="00387AA4">
            <w:pPr>
              <w:contextualSpacing/>
              <w:jc w:val="center"/>
              <w:rPr>
                <w:sz w:val="24"/>
                <w:szCs w:val="24"/>
              </w:rPr>
            </w:pPr>
            <w:r w:rsidRPr="006310F5">
              <w:rPr>
                <w:sz w:val="24"/>
                <w:szCs w:val="24"/>
              </w:rPr>
              <w:t>U</w:t>
            </w:r>
          </w:p>
        </w:tc>
        <w:tc>
          <w:tcPr>
            <w:tcW w:w="499" w:type="pct"/>
            <w:gridSpan w:val="2"/>
            <w:vAlign w:val="center"/>
          </w:tcPr>
          <w:p w:rsidR="00387AA4" w:rsidRPr="006310F5" w:rsidRDefault="00387AA4" w:rsidP="00387AA4">
            <w:pPr>
              <w:contextualSpacing/>
              <w:jc w:val="center"/>
              <w:rPr>
                <w:sz w:val="24"/>
                <w:szCs w:val="24"/>
              </w:rPr>
            </w:pPr>
            <w:r w:rsidRPr="006310F5">
              <w:rPr>
                <w:sz w:val="24"/>
                <w:szCs w:val="24"/>
              </w:rPr>
              <w:t>20</w:t>
            </w: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p>
        </w:tc>
        <w:tc>
          <w:tcPr>
            <w:tcW w:w="208" w:type="pct"/>
            <w:vAlign w:val="center"/>
          </w:tcPr>
          <w:p w:rsidR="00387AA4" w:rsidRPr="006310F5" w:rsidRDefault="00387AA4" w:rsidP="001A3DF3">
            <w:pPr>
              <w:contextualSpacing/>
              <w:rPr>
                <w:sz w:val="24"/>
                <w:szCs w:val="24"/>
              </w:rPr>
            </w:pPr>
          </w:p>
        </w:tc>
        <w:tc>
          <w:tcPr>
            <w:tcW w:w="3323" w:type="pct"/>
            <w:vAlign w:val="bottom"/>
          </w:tcPr>
          <w:p w:rsidR="00387AA4" w:rsidRPr="006310F5" w:rsidRDefault="00387AA4" w:rsidP="001A3DF3">
            <w:pPr>
              <w:contextualSpacing/>
              <w:jc w:val="both"/>
              <w:rPr>
                <w:sz w:val="24"/>
                <w:szCs w:val="24"/>
              </w:rPr>
            </w:pPr>
          </w:p>
        </w:tc>
        <w:tc>
          <w:tcPr>
            <w:tcW w:w="347" w:type="pct"/>
            <w:gridSpan w:val="2"/>
            <w:vAlign w:val="center"/>
          </w:tcPr>
          <w:p w:rsidR="00387AA4" w:rsidRPr="006310F5" w:rsidRDefault="00387AA4" w:rsidP="00387AA4">
            <w:pPr>
              <w:contextualSpacing/>
              <w:jc w:val="center"/>
              <w:rPr>
                <w:sz w:val="24"/>
                <w:szCs w:val="24"/>
              </w:rPr>
            </w:pPr>
          </w:p>
        </w:tc>
        <w:tc>
          <w:tcPr>
            <w:tcW w:w="276" w:type="pct"/>
            <w:gridSpan w:val="2"/>
            <w:vAlign w:val="center"/>
          </w:tcPr>
          <w:p w:rsidR="00387AA4" w:rsidRPr="006310F5" w:rsidRDefault="00387AA4" w:rsidP="00387AA4">
            <w:pPr>
              <w:contextualSpacing/>
              <w:jc w:val="center"/>
              <w:rPr>
                <w:sz w:val="24"/>
                <w:szCs w:val="24"/>
              </w:rPr>
            </w:pPr>
          </w:p>
        </w:tc>
        <w:tc>
          <w:tcPr>
            <w:tcW w:w="499" w:type="pct"/>
            <w:gridSpan w:val="2"/>
            <w:vAlign w:val="center"/>
          </w:tcPr>
          <w:p w:rsidR="00387AA4" w:rsidRPr="006310F5" w:rsidRDefault="00387AA4" w:rsidP="00387AA4">
            <w:pPr>
              <w:contextualSpacing/>
              <w:jc w:val="center"/>
              <w:rPr>
                <w:sz w:val="24"/>
                <w:szCs w:val="24"/>
              </w:rPr>
            </w:pP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r w:rsidRPr="006310F5">
              <w:rPr>
                <w:sz w:val="24"/>
                <w:szCs w:val="24"/>
              </w:rPr>
              <w:t>13.</w:t>
            </w:r>
          </w:p>
        </w:tc>
        <w:tc>
          <w:tcPr>
            <w:tcW w:w="208" w:type="pct"/>
            <w:vAlign w:val="center"/>
          </w:tcPr>
          <w:p w:rsidR="00387AA4" w:rsidRPr="006310F5" w:rsidRDefault="00387AA4" w:rsidP="001A3DF3">
            <w:pPr>
              <w:contextualSpacing/>
              <w:rPr>
                <w:sz w:val="24"/>
                <w:szCs w:val="24"/>
              </w:rPr>
            </w:pPr>
            <w:r w:rsidRPr="006310F5">
              <w:rPr>
                <w:sz w:val="24"/>
                <w:szCs w:val="24"/>
              </w:rPr>
              <w:t>a.</w:t>
            </w:r>
          </w:p>
        </w:tc>
        <w:tc>
          <w:tcPr>
            <w:tcW w:w="3323" w:type="pct"/>
            <w:vAlign w:val="bottom"/>
          </w:tcPr>
          <w:p w:rsidR="00387AA4" w:rsidRPr="006310F5" w:rsidRDefault="00387AA4" w:rsidP="00387AA4">
            <w:pPr>
              <w:jc w:val="both"/>
              <w:rPr>
                <w:iCs/>
                <w:sz w:val="24"/>
                <w:szCs w:val="24"/>
              </w:rPr>
            </w:pPr>
            <w:r w:rsidRPr="006310F5">
              <w:rPr>
                <w:iCs/>
                <w:sz w:val="24"/>
                <w:szCs w:val="24"/>
              </w:rPr>
              <w:t>Ashwin Ltd. invited applications for 10,000 shares of Rs.100 each at a discount of 5% payable as follows</w:t>
            </w:r>
          </w:p>
          <w:p w:rsidR="00387AA4" w:rsidRPr="006310F5" w:rsidRDefault="00387AA4" w:rsidP="00387AA4">
            <w:pPr>
              <w:jc w:val="both"/>
              <w:rPr>
                <w:iCs/>
                <w:sz w:val="24"/>
                <w:szCs w:val="24"/>
              </w:rPr>
            </w:pPr>
            <w:r w:rsidRPr="006310F5">
              <w:rPr>
                <w:iCs/>
                <w:sz w:val="24"/>
                <w:szCs w:val="24"/>
              </w:rPr>
              <w:t xml:space="preserve">On application – Rs.25; </w:t>
            </w:r>
          </w:p>
          <w:p w:rsidR="00387AA4" w:rsidRPr="006310F5" w:rsidRDefault="00387AA4" w:rsidP="00387AA4">
            <w:pPr>
              <w:jc w:val="both"/>
              <w:rPr>
                <w:iCs/>
                <w:sz w:val="24"/>
                <w:szCs w:val="24"/>
              </w:rPr>
            </w:pPr>
            <w:r w:rsidRPr="006310F5">
              <w:rPr>
                <w:iCs/>
                <w:sz w:val="24"/>
                <w:szCs w:val="24"/>
              </w:rPr>
              <w:t xml:space="preserve">On allotment – Rs.34; </w:t>
            </w:r>
          </w:p>
          <w:p w:rsidR="00387AA4" w:rsidRPr="006310F5" w:rsidRDefault="00387AA4" w:rsidP="00387AA4">
            <w:pPr>
              <w:jc w:val="both"/>
              <w:rPr>
                <w:iCs/>
                <w:sz w:val="24"/>
                <w:szCs w:val="24"/>
              </w:rPr>
            </w:pPr>
            <w:r w:rsidRPr="006310F5">
              <w:rPr>
                <w:iCs/>
                <w:sz w:val="24"/>
                <w:szCs w:val="24"/>
              </w:rPr>
              <w:t>On call – Rs.36.</w:t>
            </w:r>
          </w:p>
          <w:p w:rsidR="00387AA4" w:rsidRPr="006310F5" w:rsidRDefault="00387AA4" w:rsidP="00387AA4">
            <w:pPr>
              <w:contextualSpacing/>
              <w:jc w:val="both"/>
              <w:rPr>
                <w:sz w:val="24"/>
                <w:szCs w:val="24"/>
              </w:rPr>
            </w:pPr>
            <w:r w:rsidRPr="006310F5">
              <w:rPr>
                <w:iCs/>
                <w:sz w:val="24"/>
                <w:szCs w:val="24"/>
              </w:rPr>
              <w:t xml:space="preserve">Applications were received for 9,000 shares and all of these were accepted. All money due were received except the call money on 100 shares which were forfeited. Of the forfeited shares, 50 shares were reissued at the rate of Rs.90 as fully paid. </w:t>
            </w:r>
            <w:r w:rsidRPr="006310F5">
              <w:rPr>
                <w:i/>
                <w:iCs/>
                <w:sz w:val="24"/>
                <w:szCs w:val="24"/>
              </w:rPr>
              <w:t>Pass necessary journal entries in the books of the company.</w:t>
            </w:r>
          </w:p>
        </w:tc>
        <w:tc>
          <w:tcPr>
            <w:tcW w:w="347" w:type="pct"/>
            <w:gridSpan w:val="2"/>
            <w:vAlign w:val="center"/>
          </w:tcPr>
          <w:p w:rsidR="00387AA4" w:rsidRPr="006310F5" w:rsidRDefault="00387AA4" w:rsidP="00387AA4">
            <w:pPr>
              <w:contextualSpacing/>
              <w:jc w:val="center"/>
              <w:rPr>
                <w:sz w:val="24"/>
                <w:szCs w:val="24"/>
              </w:rPr>
            </w:pPr>
            <w:r w:rsidRPr="006310F5">
              <w:rPr>
                <w:sz w:val="24"/>
                <w:szCs w:val="24"/>
              </w:rPr>
              <w:t>CO2</w:t>
            </w:r>
          </w:p>
        </w:tc>
        <w:tc>
          <w:tcPr>
            <w:tcW w:w="276" w:type="pct"/>
            <w:gridSpan w:val="2"/>
            <w:vAlign w:val="center"/>
          </w:tcPr>
          <w:p w:rsidR="00387AA4" w:rsidRPr="006310F5" w:rsidRDefault="00387AA4" w:rsidP="00387AA4">
            <w:pPr>
              <w:contextualSpacing/>
              <w:jc w:val="center"/>
              <w:rPr>
                <w:sz w:val="24"/>
                <w:szCs w:val="24"/>
              </w:rPr>
            </w:pPr>
            <w:r w:rsidRPr="006310F5">
              <w:rPr>
                <w:sz w:val="24"/>
                <w:szCs w:val="24"/>
              </w:rPr>
              <w:t>A</w:t>
            </w:r>
          </w:p>
        </w:tc>
        <w:tc>
          <w:tcPr>
            <w:tcW w:w="499" w:type="pct"/>
            <w:gridSpan w:val="2"/>
            <w:vAlign w:val="center"/>
          </w:tcPr>
          <w:p w:rsidR="00387AA4" w:rsidRPr="006310F5" w:rsidRDefault="00387AA4" w:rsidP="00387AA4">
            <w:pPr>
              <w:contextualSpacing/>
              <w:jc w:val="center"/>
              <w:rPr>
                <w:sz w:val="24"/>
                <w:szCs w:val="24"/>
              </w:rPr>
            </w:pPr>
            <w:r w:rsidRPr="006310F5">
              <w:rPr>
                <w:sz w:val="24"/>
                <w:szCs w:val="24"/>
              </w:rPr>
              <w:t>20</w:t>
            </w: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p>
        </w:tc>
        <w:tc>
          <w:tcPr>
            <w:tcW w:w="208" w:type="pct"/>
            <w:vAlign w:val="center"/>
          </w:tcPr>
          <w:p w:rsidR="00387AA4" w:rsidRPr="006310F5" w:rsidRDefault="00387AA4" w:rsidP="001A3DF3">
            <w:pPr>
              <w:contextualSpacing/>
              <w:rPr>
                <w:sz w:val="24"/>
                <w:szCs w:val="24"/>
              </w:rPr>
            </w:pPr>
          </w:p>
        </w:tc>
        <w:tc>
          <w:tcPr>
            <w:tcW w:w="3323" w:type="pct"/>
            <w:vAlign w:val="center"/>
          </w:tcPr>
          <w:p w:rsidR="00387AA4" w:rsidRPr="006310F5" w:rsidRDefault="00387AA4" w:rsidP="00387AA4">
            <w:pPr>
              <w:contextualSpacing/>
              <w:rPr>
                <w:sz w:val="24"/>
                <w:szCs w:val="24"/>
              </w:rPr>
            </w:pPr>
          </w:p>
        </w:tc>
        <w:tc>
          <w:tcPr>
            <w:tcW w:w="347" w:type="pct"/>
            <w:gridSpan w:val="2"/>
            <w:vAlign w:val="center"/>
          </w:tcPr>
          <w:p w:rsidR="00387AA4" w:rsidRPr="006310F5" w:rsidRDefault="00387AA4" w:rsidP="00387AA4">
            <w:pPr>
              <w:contextualSpacing/>
              <w:jc w:val="center"/>
              <w:rPr>
                <w:sz w:val="24"/>
                <w:szCs w:val="24"/>
              </w:rPr>
            </w:pPr>
          </w:p>
        </w:tc>
        <w:tc>
          <w:tcPr>
            <w:tcW w:w="276" w:type="pct"/>
            <w:gridSpan w:val="2"/>
            <w:vAlign w:val="center"/>
          </w:tcPr>
          <w:p w:rsidR="00387AA4" w:rsidRPr="006310F5" w:rsidRDefault="00387AA4" w:rsidP="00387AA4">
            <w:pPr>
              <w:contextualSpacing/>
              <w:jc w:val="center"/>
              <w:rPr>
                <w:sz w:val="24"/>
                <w:szCs w:val="24"/>
              </w:rPr>
            </w:pPr>
          </w:p>
        </w:tc>
        <w:tc>
          <w:tcPr>
            <w:tcW w:w="499" w:type="pct"/>
            <w:gridSpan w:val="2"/>
            <w:vAlign w:val="center"/>
          </w:tcPr>
          <w:p w:rsidR="00387AA4" w:rsidRPr="006310F5" w:rsidRDefault="00387AA4" w:rsidP="00387AA4">
            <w:pPr>
              <w:contextualSpacing/>
              <w:jc w:val="center"/>
              <w:rPr>
                <w:sz w:val="24"/>
                <w:szCs w:val="24"/>
              </w:rPr>
            </w:pP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r w:rsidRPr="006310F5">
              <w:rPr>
                <w:sz w:val="24"/>
                <w:szCs w:val="24"/>
              </w:rPr>
              <w:t>14.</w:t>
            </w:r>
          </w:p>
        </w:tc>
        <w:tc>
          <w:tcPr>
            <w:tcW w:w="208" w:type="pct"/>
            <w:vAlign w:val="center"/>
          </w:tcPr>
          <w:p w:rsidR="00387AA4" w:rsidRPr="006310F5" w:rsidRDefault="00387AA4" w:rsidP="001A3DF3">
            <w:pPr>
              <w:contextualSpacing/>
              <w:rPr>
                <w:sz w:val="24"/>
                <w:szCs w:val="24"/>
              </w:rPr>
            </w:pPr>
            <w:r w:rsidRPr="006310F5">
              <w:rPr>
                <w:sz w:val="24"/>
                <w:szCs w:val="24"/>
              </w:rPr>
              <w:t>a.</w:t>
            </w:r>
          </w:p>
        </w:tc>
        <w:tc>
          <w:tcPr>
            <w:tcW w:w="3323" w:type="pct"/>
            <w:vAlign w:val="center"/>
          </w:tcPr>
          <w:p w:rsidR="00387AA4" w:rsidRPr="006310F5" w:rsidRDefault="00387AA4" w:rsidP="00387AA4">
            <w:pPr>
              <w:rPr>
                <w:i/>
                <w:sz w:val="24"/>
                <w:szCs w:val="24"/>
              </w:rPr>
            </w:pPr>
            <w:r w:rsidRPr="006310F5">
              <w:rPr>
                <w:i/>
                <w:sz w:val="24"/>
                <w:szCs w:val="24"/>
              </w:rPr>
              <w:t>Show by means of journal entries for the following at the time of issue on 01.01.2015 and redemption after 6 years on 31.12.2015:</w:t>
            </w:r>
          </w:p>
          <w:p w:rsidR="00387AA4" w:rsidRPr="006310F5" w:rsidRDefault="00387AA4" w:rsidP="0039010E">
            <w:pPr>
              <w:pStyle w:val="ListParagraph"/>
              <w:numPr>
                <w:ilvl w:val="0"/>
                <w:numId w:val="60"/>
              </w:numPr>
              <w:rPr>
                <w:sz w:val="24"/>
                <w:szCs w:val="24"/>
              </w:rPr>
            </w:pPr>
            <w:r w:rsidRPr="006310F5">
              <w:rPr>
                <w:sz w:val="24"/>
                <w:szCs w:val="24"/>
              </w:rPr>
              <w:t>P Ltd. issues 40,000 12% debentures of Rs.100 each at a discount of 5% to be redeemed at par at the end of sixth year.</w:t>
            </w:r>
          </w:p>
          <w:p w:rsidR="00387AA4" w:rsidRPr="006310F5" w:rsidRDefault="00387AA4" w:rsidP="0039010E">
            <w:pPr>
              <w:pStyle w:val="ListParagraph"/>
              <w:numPr>
                <w:ilvl w:val="0"/>
                <w:numId w:val="60"/>
              </w:numPr>
              <w:rPr>
                <w:sz w:val="24"/>
                <w:szCs w:val="24"/>
              </w:rPr>
            </w:pPr>
            <w:r w:rsidRPr="006310F5">
              <w:rPr>
                <w:sz w:val="24"/>
                <w:szCs w:val="24"/>
              </w:rPr>
              <w:t>Q Ltd. issues 20,000 12% debentures of Rs.100 each at a discount of 5% to be redeemed at premium of 5% at the end of sixth year.</w:t>
            </w:r>
          </w:p>
          <w:p w:rsidR="00387AA4" w:rsidRPr="006310F5" w:rsidRDefault="00387AA4" w:rsidP="0039010E">
            <w:pPr>
              <w:pStyle w:val="ListParagraph"/>
              <w:numPr>
                <w:ilvl w:val="0"/>
                <w:numId w:val="60"/>
              </w:numPr>
              <w:rPr>
                <w:sz w:val="24"/>
                <w:szCs w:val="24"/>
              </w:rPr>
            </w:pPr>
            <w:r w:rsidRPr="006310F5">
              <w:rPr>
                <w:sz w:val="24"/>
                <w:szCs w:val="24"/>
              </w:rPr>
              <w:t>R Ltd. issues 30,000 13% debentures of Rs.100 each at par, to be redeemed at premium of 4% at the end of sixth year.</w:t>
            </w:r>
          </w:p>
          <w:p w:rsidR="00387AA4" w:rsidRPr="006310F5" w:rsidRDefault="00387AA4" w:rsidP="0039010E">
            <w:pPr>
              <w:pStyle w:val="ListParagraph"/>
              <w:numPr>
                <w:ilvl w:val="0"/>
                <w:numId w:val="60"/>
              </w:numPr>
              <w:rPr>
                <w:sz w:val="24"/>
                <w:szCs w:val="24"/>
              </w:rPr>
            </w:pPr>
            <w:r w:rsidRPr="006310F5">
              <w:rPr>
                <w:sz w:val="24"/>
                <w:szCs w:val="24"/>
              </w:rPr>
              <w:t xml:space="preserve">S Ltd. issues 24,000 14% debentures of Rs.100 each at a premium of 5% to be redeemed at par at the end of sixth year. </w:t>
            </w:r>
          </w:p>
        </w:tc>
        <w:tc>
          <w:tcPr>
            <w:tcW w:w="347" w:type="pct"/>
            <w:gridSpan w:val="2"/>
            <w:vAlign w:val="center"/>
          </w:tcPr>
          <w:p w:rsidR="00387AA4" w:rsidRPr="006310F5" w:rsidRDefault="00387AA4" w:rsidP="00387AA4">
            <w:pPr>
              <w:contextualSpacing/>
              <w:jc w:val="center"/>
              <w:rPr>
                <w:sz w:val="24"/>
                <w:szCs w:val="24"/>
              </w:rPr>
            </w:pPr>
            <w:r w:rsidRPr="006310F5">
              <w:rPr>
                <w:sz w:val="24"/>
                <w:szCs w:val="24"/>
              </w:rPr>
              <w:t>CO3</w:t>
            </w:r>
          </w:p>
        </w:tc>
        <w:tc>
          <w:tcPr>
            <w:tcW w:w="276" w:type="pct"/>
            <w:gridSpan w:val="2"/>
            <w:vAlign w:val="center"/>
          </w:tcPr>
          <w:p w:rsidR="00387AA4" w:rsidRPr="006310F5" w:rsidRDefault="00387AA4" w:rsidP="00387AA4">
            <w:pPr>
              <w:contextualSpacing/>
              <w:jc w:val="center"/>
              <w:rPr>
                <w:sz w:val="24"/>
                <w:szCs w:val="24"/>
              </w:rPr>
            </w:pPr>
            <w:r w:rsidRPr="006310F5">
              <w:rPr>
                <w:sz w:val="24"/>
                <w:szCs w:val="24"/>
              </w:rPr>
              <w:t>R</w:t>
            </w:r>
          </w:p>
        </w:tc>
        <w:tc>
          <w:tcPr>
            <w:tcW w:w="499" w:type="pct"/>
            <w:gridSpan w:val="2"/>
            <w:vAlign w:val="center"/>
          </w:tcPr>
          <w:p w:rsidR="00387AA4" w:rsidRPr="006310F5" w:rsidRDefault="00387AA4" w:rsidP="00387AA4">
            <w:pPr>
              <w:contextualSpacing/>
              <w:jc w:val="center"/>
              <w:rPr>
                <w:sz w:val="24"/>
                <w:szCs w:val="24"/>
              </w:rPr>
            </w:pPr>
            <w:r w:rsidRPr="006310F5">
              <w:rPr>
                <w:sz w:val="24"/>
                <w:szCs w:val="24"/>
              </w:rPr>
              <w:t>20</w:t>
            </w: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p>
        </w:tc>
        <w:tc>
          <w:tcPr>
            <w:tcW w:w="208" w:type="pct"/>
            <w:vAlign w:val="center"/>
          </w:tcPr>
          <w:p w:rsidR="00387AA4" w:rsidRPr="006310F5" w:rsidRDefault="00387AA4" w:rsidP="001A3DF3">
            <w:pPr>
              <w:contextualSpacing/>
              <w:rPr>
                <w:sz w:val="24"/>
                <w:szCs w:val="24"/>
              </w:rPr>
            </w:pPr>
          </w:p>
        </w:tc>
        <w:tc>
          <w:tcPr>
            <w:tcW w:w="3323" w:type="pct"/>
            <w:vAlign w:val="center"/>
          </w:tcPr>
          <w:p w:rsidR="00387AA4" w:rsidRPr="006310F5" w:rsidRDefault="00387AA4" w:rsidP="00387AA4">
            <w:pPr>
              <w:contextualSpacing/>
              <w:rPr>
                <w:sz w:val="24"/>
                <w:szCs w:val="24"/>
              </w:rPr>
            </w:pPr>
          </w:p>
        </w:tc>
        <w:tc>
          <w:tcPr>
            <w:tcW w:w="347" w:type="pct"/>
            <w:gridSpan w:val="2"/>
            <w:vAlign w:val="center"/>
          </w:tcPr>
          <w:p w:rsidR="00387AA4" w:rsidRPr="006310F5" w:rsidRDefault="00387AA4" w:rsidP="00387AA4">
            <w:pPr>
              <w:contextualSpacing/>
              <w:jc w:val="center"/>
              <w:rPr>
                <w:sz w:val="24"/>
                <w:szCs w:val="24"/>
              </w:rPr>
            </w:pPr>
          </w:p>
        </w:tc>
        <w:tc>
          <w:tcPr>
            <w:tcW w:w="276" w:type="pct"/>
            <w:gridSpan w:val="2"/>
            <w:vAlign w:val="center"/>
          </w:tcPr>
          <w:p w:rsidR="00387AA4" w:rsidRPr="006310F5" w:rsidRDefault="00387AA4" w:rsidP="00387AA4">
            <w:pPr>
              <w:contextualSpacing/>
              <w:jc w:val="center"/>
              <w:rPr>
                <w:sz w:val="24"/>
                <w:szCs w:val="24"/>
              </w:rPr>
            </w:pPr>
          </w:p>
        </w:tc>
        <w:tc>
          <w:tcPr>
            <w:tcW w:w="499" w:type="pct"/>
            <w:gridSpan w:val="2"/>
            <w:vAlign w:val="center"/>
          </w:tcPr>
          <w:p w:rsidR="00387AA4" w:rsidRPr="006310F5" w:rsidRDefault="00387AA4" w:rsidP="00387AA4">
            <w:pPr>
              <w:contextualSpacing/>
              <w:jc w:val="center"/>
              <w:rPr>
                <w:sz w:val="24"/>
                <w:szCs w:val="24"/>
              </w:rPr>
            </w:pP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r w:rsidRPr="006310F5">
              <w:rPr>
                <w:sz w:val="24"/>
                <w:szCs w:val="24"/>
              </w:rPr>
              <w:t>15.</w:t>
            </w:r>
          </w:p>
        </w:tc>
        <w:tc>
          <w:tcPr>
            <w:tcW w:w="208" w:type="pct"/>
            <w:vAlign w:val="center"/>
          </w:tcPr>
          <w:p w:rsidR="00387AA4" w:rsidRPr="006310F5" w:rsidRDefault="00387AA4" w:rsidP="001A3DF3">
            <w:pPr>
              <w:contextualSpacing/>
              <w:rPr>
                <w:sz w:val="24"/>
                <w:szCs w:val="24"/>
              </w:rPr>
            </w:pPr>
            <w:r w:rsidRPr="006310F5">
              <w:rPr>
                <w:sz w:val="24"/>
                <w:szCs w:val="24"/>
              </w:rPr>
              <w:t>a.</w:t>
            </w:r>
          </w:p>
        </w:tc>
        <w:tc>
          <w:tcPr>
            <w:tcW w:w="3323" w:type="pct"/>
            <w:vAlign w:val="center"/>
          </w:tcPr>
          <w:p w:rsidR="00387AA4" w:rsidRPr="006310F5" w:rsidRDefault="00387AA4" w:rsidP="00387AA4">
            <w:pPr>
              <w:contextualSpacing/>
              <w:rPr>
                <w:i/>
                <w:sz w:val="24"/>
                <w:szCs w:val="24"/>
              </w:rPr>
            </w:pPr>
            <w:r w:rsidRPr="006310F5">
              <w:rPr>
                <w:i/>
                <w:sz w:val="24"/>
                <w:szCs w:val="24"/>
              </w:rPr>
              <w:t>From the following trial balance prepare Trading, P&amp;L A/c and Balance Sheet of Manova International Company as on 31.03.2021</w:t>
            </w:r>
          </w:p>
          <w:tbl>
            <w:tblPr>
              <w:tblStyle w:val="TableGrid"/>
              <w:tblW w:w="0" w:type="auto"/>
              <w:jc w:val="center"/>
              <w:tblLook w:val="04A0" w:firstRow="1" w:lastRow="0" w:firstColumn="1" w:lastColumn="0" w:noHBand="0" w:noVBand="1"/>
            </w:tblPr>
            <w:tblGrid>
              <w:gridCol w:w="2189"/>
              <w:gridCol w:w="1056"/>
              <w:gridCol w:w="1056"/>
            </w:tblGrid>
            <w:tr w:rsidR="00387AA4" w:rsidRPr="006310F5" w:rsidTr="00387AA4">
              <w:trPr>
                <w:jc w:val="center"/>
              </w:trPr>
              <w:tc>
                <w:tcPr>
                  <w:tcW w:w="0" w:type="auto"/>
                </w:tcPr>
                <w:p w:rsidR="00387AA4" w:rsidRPr="006310F5" w:rsidRDefault="00387AA4" w:rsidP="00387AA4">
                  <w:pPr>
                    <w:contextualSpacing/>
                    <w:jc w:val="center"/>
                    <w:rPr>
                      <w:sz w:val="24"/>
                      <w:szCs w:val="24"/>
                    </w:rPr>
                  </w:pPr>
                  <w:r w:rsidRPr="006310F5">
                    <w:rPr>
                      <w:sz w:val="24"/>
                      <w:szCs w:val="24"/>
                    </w:rPr>
                    <w:t>Particulars</w:t>
                  </w:r>
                </w:p>
              </w:tc>
              <w:tc>
                <w:tcPr>
                  <w:tcW w:w="0" w:type="auto"/>
                </w:tcPr>
                <w:p w:rsidR="00387AA4" w:rsidRPr="006310F5" w:rsidRDefault="00387AA4" w:rsidP="00387AA4">
                  <w:pPr>
                    <w:contextualSpacing/>
                    <w:jc w:val="center"/>
                    <w:rPr>
                      <w:sz w:val="24"/>
                      <w:szCs w:val="24"/>
                    </w:rPr>
                  </w:pPr>
                  <w:r w:rsidRPr="006310F5">
                    <w:rPr>
                      <w:sz w:val="24"/>
                      <w:szCs w:val="24"/>
                    </w:rPr>
                    <w:t>Debit</w:t>
                  </w:r>
                </w:p>
              </w:tc>
              <w:tc>
                <w:tcPr>
                  <w:tcW w:w="0" w:type="auto"/>
                </w:tcPr>
                <w:p w:rsidR="00387AA4" w:rsidRPr="006310F5" w:rsidRDefault="00387AA4" w:rsidP="00387AA4">
                  <w:pPr>
                    <w:contextualSpacing/>
                    <w:jc w:val="center"/>
                    <w:rPr>
                      <w:sz w:val="24"/>
                      <w:szCs w:val="24"/>
                    </w:rPr>
                  </w:pPr>
                  <w:r w:rsidRPr="006310F5">
                    <w:rPr>
                      <w:sz w:val="24"/>
                      <w:szCs w:val="24"/>
                    </w:rPr>
                    <w:t>Credit</w:t>
                  </w:r>
                </w:p>
              </w:tc>
            </w:tr>
            <w:tr w:rsidR="00387AA4" w:rsidRPr="006310F5" w:rsidTr="00387AA4">
              <w:trPr>
                <w:jc w:val="center"/>
              </w:trPr>
              <w:tc>
                <w:tcPr>
                  <w:tcW w:w="0" w:type="auto"/>
                </w:tcPr>
                <w:p w:rsidR="00387AA4" w:rsidRPr="006310F5" w:rsidRDefault="00387AA4" w:rsidP="00387AA4">
                  <w:pPr>
                    <w:contextualSpacing/>
                    <w:rPr>
                      <w:sz w:val="24"/>
                      <w:szCs w:val="24"/>
                    </w:rPr>
                  </w:pPr>
                  <w:r w:rsidRPr="006310F5">
                    <w:rPr>
                      <w:sz w:val="24"/>
                      <w:szCs w:val="24"/>
                    </w:rPr>
                    <w:t>Purchase</w:t>
                  </w:r>
                </w:p>
                <w:p w:rsidR="00387AA4" w:rsidRPr="006310F5" w:rsidRDefault="00387AA4" w:rsidP="00387AA4">
                  <w:pPr>
                    <w:contextualSpacing/>
                    <w:rPr>
                      <w:sz w:val="24"/>
                      <w:szCs w:val="24"/>
                    </w:rPr>
                  </w:pPr>
                  <w:r w:rsidRPr="006310F5">
                    <w:rPr>
                      <w:sz w:val="24"/>
                      <w:szCs w:val="24"/>
                    </w:rPr>
                    <w:t>Goods returned</w:t>
                  </w:r>
                </w:p>
                <w:p w:rsidR="00387AA4" w:rsidRPr="006310F5" w:rsidRDefault="00387AA4" w:rsidP="00387AA4">
                  <w:pPr>
                    <w:contextualSpacing/>
                    <w:rPr>
                      <w:sz w:val="24"/>
                      <w:szCs w:val="24"/>
                    </w:rPr>
                  </w:pPr>
                  <w:r w:rsidRPr="006310F5">
                    <w:rPr>
                      <w:sz w:val="24"/>
                      <w:szCs w:val="24"/>
                    </w:rPr>
                    <w:t>Carriage inward</w:t>
                  </w:r>
                </w:p>
                <w:p w:rsidR="00387AA4" w:rsidRPr="006310F5" w:rsidRDefault="00387AA4" w:rsidP="00387AA4">
                  <w:pPr>
                    <w:contextualSpacing/>
                    <w:rPr>
                      <w:sz w:val="24"/>
                      <w:szCs w:val="24"/>
                    </w:rPr>
                  </w:pPr>
                  <w:r w:rsidRPr="006310F5">
                    <w:rPr>
                      <w:sz w:val="24"/>
                      <w:szCs w:val="24"/>
                    </w:rPr>
                    <w:t>Salaries and wages</w:t>
                  </w:r>
                </w:p>
                <w:p w:rsidR="00387AA4" w:rsidRPr="006310F5" w:rsidRDefault="00387AA4" w:rsidP="00387AA4">
                  <w:pPr>
                    <w:contextualSpacing/>
                    <w:rPr>
                      <w:sz w:val="24"/>
                      <w:szCs w:val="24"/>
                    </w:rPr>
                  </w:pPr>
                  <w:r w:rsidRPr="006310F5">
                    <w:rPr>
                      <w:sz w:val="24"/>
                      <w:szCs w:val="24"/>
                    </w:rPr>
                    <w:t>Rent &amp; taxes</w:t>
                  </w:r>
                </w:p>
                <w:p w:rsidR="00387AA4" w:rsidRPr="006310F5" w:rsidRDefault="00387AA4" w:rsidP="00387AA4">
                  <w:pPr>
                    <w:contextualSpacing/>
                    <w:rPr>
                      <w:sz w:val="24"/>
                      <w:szCs w:val="24"/>
                    </w:rPr>
                  </w:pPr>
                  <w:r w:rsidRPr="006310F5">
                    <w:rPr>
                      <w:sz w:val="24"/>
                      <w:szCs w:val="24"/>
                    </w:rPr>
                    <w:t>Insurance</w:t>
                  </w:r>
                </w:p>
                <w:p w:rsidR="00387AA4" w:rsidRPr="006310F5" w:rsidRDefault="00387AA4" w:rsidP="00387AA4">
                  <w:pPr>
                    <w:contextualSpacing/>
                    <w:rPr>
                      <w:sz w:val="24"/>
                      <w:szCs w:val="24"/>
                    </w:rPr>
                  </w:pPr>
                  <w:r w:rsidRPr="006310F5">
                    <w:rPr>
                      <w:sz w:val="24"/>
                      <w:szCs w:val="24"/>
                    </w:rPr>
                    <w:t>Discount</w:t>
                  </w:r>
                </w:p>
                <w:p w:rsidR="00387AA4" w:rsidRPr="006310F5" w:rsidRDefault="00387AA4" w:rsidP="00387AA4">
                  <w:pPr>
                    <w:contextualSpacing/>
                    <w:rPr>
                      <w:sz w:val="24"/>
                      <w:szCs w:val="24"/>
                    </w:rPr>
                  </w:pPr>
                  <w:r w:rsidRPr="006310F5">
                    <w:rPr>
                      <w:sz w:val="24"/>
                      <w:szCs w:val="24"/>
                    </w:rPr>
                    <w:t>Bank</w:t>
                  </w:r>
                </w:p>
                <w:p w:rsidR="00387AA4" w:rsidRPr="006310F5" w:rsidRDefault="00387AA4" w:rsidP="00387AA4">
                  <w:pPr>
                    <w:contextualSpacing/>
                    <w:rPr>
                      <w:sz w:val="24"/>
                      <w:szCs w:val="24"/>
                    </w:rPr>
                  </w:pPr>
                  <w:r w:rsidRPr="006310F5">
                    <w:rPr>
                      <w:sz w:val="24"/>
                      <w:szCs w:val="24"/>
                    </w:rPr>
                    <w:t>Plant and machinery</w:t>
                  </w:r>
                </w:p>
                <w:p w:rsidR="00387AA4" w:rsidRPr="006310F5" w:rsidRDefault="00387AA4" w:rsidP="00387AA4">
                  <w:pPr>
                    <w:contextualSpacing/>
                    <w:rPr>
                      <w:sz w:val="24"/>
                      <w:szCs w:val="24"/>
                    </w:rPr>
                  </w:pPr>
                  <w:r w:rsidRPr="006310F5">
                    <w:rPr>
                      <w:sz w:val="24"/>
                      <w:szCs w:val="24"/>
                    </w:rPr>
                    <w:t>Investments</w:t>
                  </w:r>
                </w:p>
                <w:p w:rsidR="00387AA4" w:rsidRPr="006310F5" w:rsidRDefault="00387AA4" w:rsidP="00387AA4">
                  <w:pPr>
                    <w:contextualSpacing/>
                    <w:rPr>
                      <w:sz w:val="24"/>
                      <w:szCs w:val="24"/>
                    </w:rPr>
                  </w:pPr>
                  <w:r w:rsidRPr="006310F5">
                    <w:rPr>
                      <w:sz w:val="24"/>
                      <w:szCs w:val="24"/>
                    </w:rPr>
                    <w:t>Furniture</w:t>
                  </w:r>
                </w:p>
                <w:p w:rsidR="00387AA4" w:rsidRPr="006310F5" w:rsidRDefault="00387AA4" w:rsidP="00387AA4">
                  <w:pPr>
                    <w:contextualSpacing/>
                    <w:rPr>
                      <w:sz w:val="24"/>
                      <w:szCs w:val="24"/>
                    </w:rPr>
                  </w:pPr>
                  <w:r w:rsidRPr="006310F5">
                    <w:rPr>
                      <w:sz w:val="24"/>
                      <w:szCs w:val="24"/>
                    </w:rPr>
                    <w:t>Bills receivables</w:t>
                  </w:r>
                </w:p>
                <w:p w:rsidR="00387AA4" w:rsidRPr="006310F5" w:rsidRDefault="00387AA4" w:rsidP="00387AA4">
                  <w:pPr>
                    <w:contextualSpacing/>
                    <w:rPr>
                      <w:sz w:val="24"/>
                      <w:szCs w:val="24"/>
                    </w:rPr>
                  </w:pPr>
                  <w:r w:rsidRPr="006310F5">
                    <w:rPr>
                      <w:sz w:val="24"/>
                      <w:szCs w:val="24"/>
                    </w:rPr>
                    <w:t>Cash in hand</w:t>
                  </w:r>
                </w:p>
                <w:p w:rsidR="00387AA4" w:rsidRPr="006310F5" w:rsidRDefault="00387AA4" w:rsidP="00387AA4">
                  <w:pPr>
                    <w:contextualSpacing/>
                    <w:rPr>
                      <w:sz w:val="24"/>
                      <w:szCs w:val="24"/>
                    </w:rPr>
                  </w:pPr>
                  <w:r w:rsidRPr="006310F5">
                    <w:rPr>
                      <w:sz w:val="24"/>
                      <w:szCs w:val="24"/>
                    </w:rPr>
                    <w:t>Sundry expenses</w:t>
                  </w:r>
                </w:p>
                <w:p w:rsidR="00387AA4" w:rsidRPr="006310F5" w:rsidRDefault="00387AA4" w:rsidP="00387AA4">
                  <w:pPr>
                    <w:contextualSpacing/>
                    <w:rPr>
                      <w:sz w:val="24"/>
                      <w:szCs w:val="24"/>
                    </w:rPr>
                  </w:pPr>
                  <w:r w:rsidRPr="006310F5">
                    <w:rPr>
                      <w:sz w:val="24"/>
                      <w:szCs w:val="24"/>
                    </w:rPr>
                    <w:t>Opening stock</w:t>
                  </w:r>
                </w:p>
                <w:p w:rsidR="00387AA4" w:rsidRPr="006310F5" w:rsidRDefault="00387AA4" w:rsidP="00387AA4">
                  <w:pPr>
                    <w:contextualSpacing/>
                    <w:rPr>
                      <w:sz w:val="24"/>
                      <w:szCs w:val="24"/>
                    </w:rPr>
                  </w:pPr>
                  <w:r w:rsidRPr="006310F5">
                    <w:rPr>
                      <w:sz w:val="24"/>
                      <w:szCs w:val="24"/>
                    </w:rPr>
                    <w:t>Sales</w:t>
                  </w:r>
                </w:p>
                <w:p w:rsidR="00387AA4" w:rsidRPr="006310F5" w:rsidRDefault="00387AA4" w:rsidP="00387AA4">
                  <w:pPr>
                    <w:contextualSpacing/>
                    <w:rPr>
                      <w:sz w:val="24"/>
                      <w:szCs w:val="24"/>
                    </w:rPr>
                  </w:pPr>
                  <w:r w:rsidRPr="006310F5">
                    <w:rPr>
                      <w:sz w:val="24"/>
                      <w:szCs w:val="24"/>
                    </w:rPr>
                    <w:t>Bills payable</w:t>
                  </w:r>
                </w:p>
                <w:p w:rsidR="00387AA4" w:rsidRPr="006310F5" w:rsidRDefault="00387AA4" w:rsidP="00387AA4">
                  <w:pPr>
                    <w:contextualSpacing/>
                    <w:rPr>
                      <w:sz w:val="24"/>
                      <w:szCs w:val="24"/>
                    </w:rPr>
                  </w:pPr>
                  <w:r w:rsidRPr="006310F5">
                    <w:rPr>
                      <w:sz w:val="24"/>
                      <w:szCs w:val="24"/>
                    </w:rPr>
                    <w:t>Capital account</w:t>
                  </w:r>
                </w:p>
              </w:tc>
              <w:tc>
                <w:tcPr>
                  <w:tcW w:w="0" w:type="auto"/>
                </w:tcPr>
                <w:p w:rsidR="00387AA4" w:rsidRPr="006310F5" w:rsidRDefault="00387AA4" w:rsidP="00387AA4">
                  <w:pPr>
                    <w:contextualSpacing/>
                    <w:jc w:val="right"/>
                    <w:rPr>
                      <w:sz w:val="24"/>
                      <w:szCs w:val="24"/>
                    </w:rPr>
                  </w:pPr>
                  <w:r w:rsidRPr="006310F5">
                    <w:rPr>
                      <w:sz w:val="24"/>
                      <w:szCs w:val="24"/>
                    </w:rPr>
                    <w:t>70,000</w:t>
                  </w: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r w:rsidRPr="006310F5">
                    <w:rPr>
                      <w:sz w:val="24"/>
                      <w:szCs w:val="24"/>
                    </w:rPr>
                    <w:t>1,500</w:t>
                  </w:r>
                </w:p>
                <w:p w:rsidR="00387AA4" w:rsidRPr="006310F5" w:rsidRDefault="00387AA4" w:rsidP="00387AA4">
                  <w:pPr>
                    <w:contextualSpacing/>
                    <w:jc w:val="right"/>
                    <w:rPr>
                      <w:sz w:val="24"/>
                      <w:szCs w:val="24"/>
                    </w:rPr>
                  </w:pPr>
                  <w:r w:rsidRPr="006310F5">
                    <w:rPr>
                      <w:sz w:val="24"/>
                      <w:szCs w:val="24"/>
                    </w:rPr>
                    <w:t>14,000</w:t>
                  </w:r>
                </w:p>
                <w:p w:rsidR="00387AA4" w:rsidRPr="006310F5" w:rsidRDefault="00387AA4" w:rsidP="00387AA4">
                  <w:pPr>
                    <w:contextualSpacing/>
                    <w:jc w:val="right"/>
                    <w:rPr>
                      <w:sz w:val="24"/>
                      <w:szCs w:val="24"/>
                    </w:rPr>
                  </w:pPr>
                  <w:r w:rsidRPr="006310F5">
                    <w:rPr>
                      <w:sz w:val="24"/>
                      <w:szCs w:val="24"/>
                    </w:rPr>
                    <w:t>2,800</w:t>
                  </w:r>
                </w:p>
                <w:p w:rsidR="00387AA4" w:rsidRPr="006310F5" w:rsidRDefault="00387AA4" w:rsidP="00387AA4">
                  <w:pPr>
                    <w:contextualSpacing/>
                    <w:jc w:val="right"/>
                    <w:rPr>
                      <w:sz w:val="24"/>
                      <w:szCs w:val="24"/>
                    </w:rPr>
                  </w:pPr>
                  <w:r w:rsidRPr="006310F5">
                    <w:rPr>
                      <w:sz w:val="24"/>
                      <w:szCs w:val="24"/>
                    </w:rPr>
                    <w:t>500</w:t>
                  </w:r>
                </w:p>
                <w:p w:rsidR="00387AA4" w:rsidRPr="006310F5" w:rsidRDefault="00387AA4" w:rsidP="00387AA4">
                  <w:pPr>
                    <w:contextualSpacing/>
                    <w:jc w:val="right"/>
                    <w:rPr>
                      <w:sz w:val="24"/>
                      <w:szCs w:val="24"/>
                    </w:rPr>
                  </w:pPr>
                  <w:r w:rsidRPr="006310F5">
                    <w:rPr>
                      <w:sz w:val="24"/>
                      <w:szCs w:val="24"/>
                    </w:rPr>
                    <w:t>800</w:t>
                  </w:r>
                </w:p>
                <w:p w:rsidR="00387AA4" w:rsidRPr="006310F5" w:rsidRDefault="00387AA4" w:rsidP="00387AA4">
                  <w:pPr>
                    <w:contextualSpacing/>
                    <w:jc w:val="right"/>
                    <w:rPr>
                      <w:sz w:val="24"/>
                      <w:szCs w:val="24"/>
                    </w:rPr>
                  </w:pPr>
                  <w:r w:rsidRPr="006310F5">
                    <w:rPr>
                      <w:sz w:val="24"/>
                      <w:szCs w:val="24"/>
                    </w:rPr>
                    <w:t>13,700</w:t>
                  </w:r>
                </w:p>
                <w:p w:rsidR="00387AA4" w:rsidRPr="006310F5" w:rsidRDefault="00387AA4" w:rsidP="00387AA4">
                  <w:pPr>
                    <w:contextualSpacing/>
                    <w:jc w:val="right"/>
                    <w:rPr>
                      <w:sz w:val="24"/>
                      <w:szCs w:val="24"/>
                    </w:rPr>
                  </w:pPr>
                  <w:r w:rsidRPr="006310F5">
                    <w:rPr>
                      <w:sz w:val="24"/>
                      <w:szCs w:val="24"/>
                    </w:rPr>
                    <w:t>12,000</w:t>
                  </w:r>
                </w:p>
                <w:p w:rsidR="00387AA4" w:rsidRPr="006310F5" w:rsidRDefault="00387AA4" w:rsidP="00387AA4">
                  <w:pPr>
                    <w:contextualSpacing/>
                    <w:jc w:val="right"/>
                    <w:rPr>
                      <w:sz w:val="24"/>
                      <w:szCs w:val="24"/>
                    </w:rPr>
                  </w:pPr>
                  <w:r w:rsidRPr="006310F5">
                    <w:rPr>
                      <w:sz w:val="24"/>
                      <w:szCs w:val="24"/>
                    </w:rPr>
                    <w:t>8,000</w:t>
                  </w:r>
                </w:p>
                <w:p w:rsidR="00387AA4" w:rsidRPr="006310F5" w:rsidRDefault="00387AA4" w:rsidP="00387AA4">
                  <w:pPr>
                    <w:contextualSpacing/>
                    <w:jc w:val="right"/>
                    <w:rPr>
                      <w:sz w:val="24"/>
                      <w:szCs w:val="24"/>
                    </w:rPr>
                  </w:pPr>
                  <w:r w:rsidRPr="006310F5">
                    <w:rPr>
                      <w:sz w:val="24"/>
                      <w:szCs w:val="24"/>
                    </w:rPr>
                    <w:t>5,000</w:t>
                  </w:r>
                </w:p>
                <w:p w:rsidR="00387AA4" w:rsidRPr="006310F5" w:rsidRDefault="00387AA4" w:rsidP="00387AA4">
                  <w:pPr>
                    <w:contextualSpacing/>
                    <w:jc w:val="right"/>
                    <w:rPr>
                      <w:sz w:val="24"/>
                      <w:szCs w:val="24"/>
                    </w:rPr>
                  </w:pPr>
                  <w:r w:rsidRPr="006310F5">
                    <w:rPr>
                      <w:sz w:val="24"/>
                      <w:szCs w:val="24"/>
                    </w:rPr>
                    <w:t>45,500</w:t>
                  </w:r>
                </w:p>
                <w:p w:rsidR="00387AA4" w:rsidRPr="006310F5" w:rsidRDefault="00387AA4" w:rsidP="00387AA4">
                  <w:pPr>
                    <w:contextualSpacing/>
                    <w:jc w:val="right"/>
                    <w:rPr>
                      <w:sz w:val="24"/>
                      <w:szCs w:val="24"/>
                    </w:rPr>
                  </w:pPr>
                  <w:r w:rsidRPr="006310F5">
                    <w:rPr>
                      <w:sz w:val="24"/>
                      <w:szCs w:val="24"/>
                    </w:rPr>
                    <w:t>1,000</w:t>
                  </w:r>
                </w:p>
                <w:p w:rsidR="00387AA4" w:rsidRPr="006310F5" w:rsidRDefault="00387AA4" w:rsidP="00387AA4">
                  <w:pPr>
                    <w:contextualSpacing/>
                    <w:jc w:val="right"/>
                    <w:rPr>
                      <w:sz w:val="24"/>
                      <w:szCs w:val="24"/>
                    </w:rPr>
                  </w:pPr>
                  <w:r w:rsidRPr="006310F5">
                    <w:rPr>
                      <w:sz w:val="24"/>
                      <w:szCs w:val="24"/>
                    </w:rPr>
                    <w:t>500</w:t>
                  </w:r>
                </w:p>
                <w:p w:rsidR="00387AA4" w:rsidRPr="006310F5" w:rsidRDefault="00387AA4" w:rsidP="00387AA4">
                  <w:pPr>
                    <w:contextualSpacing/>
                    <w:jc w:val="right"/>
                    <w:rPr>
                      <w:sz w:val="24"/>
                      <w:szCs w:val="24"/>
                    </w:rPr>
                  </w:pPr>
                  <w:r w:rsidRPr="006310F5">
                    <w:rPr>
                      <w:sz w:val="24"/>
                      <w:szCs w:val="24"/>
                    </w:rPr>
                    <w:t>31,500</w:t>
                  </w: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tc>
              <w:tc>
                <w:tcPr>
                  <w:tcW w:w="0" w:type="auto"/>
                </w:tcPr>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r w:rsidRPr="006310F5">
                    <w:rPr>
                      <w:sz w:val="24"/>
                      <w:szCs w:val="24"/>
                    </w:rPr>
                    <w:t>5,000</w:t>
                  </w: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p>
                <w:p w:rsidR="00387AA4" w:rsidRPr="006310F5" w:rsidRDefault="00387AA4" w:rsidP="00387AA4">
                  <w:pPr>
                    <w:contextualSpacing/>
                    <w:jc w:val="right"/>
                    <w:rPr>
                      <w:sz w:val="24"/>
                      <w:szCs w:val="24"/>
                    </w:rPr>
                  </w:pPr>
                  <w:r w:rsidRPr="006310F5">
                    <w:rPr>
                      <w:sz w:val="24"/>
                      <w:szCs w:val="24"/>
                    </w:rPr>
                    <w:t>1,10,000</w:t>
                  </w:r>
                </w:p>
                <w:p w:rsidR="00387AA4" w:rsidRPr="006310F5" w:rsidRDefault="00387AA4" w:rsidP="00387AA4">
                  <w:pPr>
                    <w:contextualSpacing/>
                    <w:jc w:val="right"/>
                    <w:rPr>
                      <w:sz w:val="24"/>
                      <w:szCs w:val="24"/>
                    </w:rPr>
                  </w:pPr>
                  <w:r w:rsidRPr="006310F5">
                    <w:rPr>
                      <w:sz w:val="24"/>
                      <w:szCs w:val="24"/>
                    </w:rPr>
                    <w:t>15,800</w:t>
                  </w:r>
                </w:p>
                <w:p w:rsidR="00387AA4" w:rsidRPr="006310F5" w:rsidRDefault="00387AA4" w:rsidP="00387AA4">
                  <w:pPr>
                    <w:contextualSpacing/>
                    <w:jc w:val="right"/>
                    <w:rPr>
                      <w:sz w:val="24"/>
                      <w:szCs w:val="24"/>
                    </w:rPr>
                  </w:pPr>
                  <w:r w:rsidRPr="006310F5">
                    <w:rPr>
                      <w:sz w:val="24"/>
                      <w:szCs w:val="24"/>
                    </w:rPr>
                    <w:t>76,000</w:t>
                  </w:r>
                </w:p>
              </w:tc>
            </w:tr>
            <w:tr w:rsidR="00387AA4" w:rsidRPr="006310F5" w:rsidTr="00387AA4">
              <w:trPr>
                <w:jc w:val="center"/>
              </w:trPr>
              <w:tc>
                <w:tcPr>
                  <w:tcW w:w="0" w:type="auto"/>
                </w:tcPr>
                <w:p w:rsidR="00387AA4" w:rsidRPr="006310F5" w:rsidRDefault="00387AA4" w:rsidP="00387AA4">
                  <w:pPr>
                    <w:contextualSpacing/>
                    <w:rPr>
                      <w:sz w:val="24"/>
                      <w:szCs w:val="24"/>
                    </w:rPr>
                  </w:pPr>
                  <w:r w:rsidRPr="006310F5">
                    <w:rPr>
                      <w:sz w:val="24"/>
                      <w:szCs w:val="24"/>
                    </w:rPr>
                    <w:t>Total</w:t>
                  </w:r>
                </w:p>
              </w:tc>
              <w:tc>
                <w:tcPr>
                  <w:tcW w:w="0" w:type="auto"/>
                </w:tcPr>
                <w:p w:rsidR="00387AA4" w:rsidRPr="006310F5" w:rsidRDefault="00387AA4" w:rsidP="00387AA4">
                  <w:pPr>
                    <w:contextualSpacing/>
                    <w:rPr>
                      <w:sz w:val="24"/>
                      <w:szCs w:val="24"/>
                    </w:rPr>
                  </w:pPr>
                  <w:r w:rsidRPr="006310F5">
                    <w:rPr>
                      <w:sz w:val="24"/>
                      <w:szCs w:val="24"/>
                    </w:rPr>
                    <w:t>2,06,800</w:t>
                  </w:r>
                </w:p>
              </w:tc>
              <w:tc>
                <w:tcPr>
                  <w:tcW w:w="0" w:type="auto"/>
                </w:tcPr>
                <w:p w:rsidR="00387AA4" w:rsidRPr="006310F5" w:rsidRDefault="00387AA4" w:rsidP="00387AA4">
                  <w:pPr>
                    <w:contextualSpacing/>
                    <w:rPr>
                      <w:sz w:val="24"/>
                      <w:szCs w:val="24"/>
                    </w:rPr>
                  </w:pPr>
                  <w:r w:rsidRPr="006310F5">
                    <w:rPr>
                      <w:sz w:val="24"/>
                      <w:szCs w:val="24"/>
                    </w:rPr>
                    <w:t>2,06,800</w:t>
                  </w:r>
                </w:p>
              </w:tc>
            </w:tr>
          </w:tbl>
          <w:p w:rsidR="00387AA4" w:rsidRPr="006310F5" w:rsidRDefault="00387AA4" w:rsidP="00387AA4">
            <w:pPr>
              <w:contextualSpacing/>
              <w:rPr>
                <w:sz w:val="24"/>
                <w:szCs w:val="24"/>
              </w:rPr>
            </w:pPr>
            <w:r w:rsidRPr="006310F5">
              <w:rPr>
                <w:sz w:val="24"/>
                <w:szCs w:val="24"/>
              </w:rPr>
              <w:t>Adjustments:</w:t>
            </w:r>
          </w:p>
          <w:p w:rsidR="00387AA4" w:rsidRPr="006310F5" w:rsidRDefault="00387AA4" w:rsidP="0039010E">
            <w:pPr>
              <w:pStyle w:val="ListParagraph"/>
              <w:numPr>
                <w:ilvl w:val="0"/>
                <w:numId w:val="58"/>
              </w:numPr>
              <w:rPr>
                <w:sz w:val="24"/>
                <w:szCs w:val="24"/>
              </w:rPr>
            </w:pPr>
            <w:r w:rsidRPr="006310F5">
              <w:rPr>
                <w:sz w:val="24"/>
                <w:szCs w:val="24"/>
              </w:rPr>
              <w:lastRenderedPageBreak/>
              <w:t>Provide outstanding salary 2,500</w:t>
            </w:r>
          </w:p>
          <w:p w:rsidR="00387AA4" w:rsidRPr="006310F5" w:rsidRDefault="00387AA4" w:rsidP="0039010E">
            <w:pPr>
              <w:pStyle w:val="ListParagraph"/>
              <w:numPr>
                <w:ilvl w:val="0"/>
                <w:numId w:val="58"/>
              </w:numPr>
              <w:rPr>
                <w:sz w:val="24"/>
                <w:szCs w:val="24"/>
              </w:rPr>
            </w:pPr>
            <w:r w:rsidRPr="006310F5">
              <w:rPr>
                <w:sz w:val="24"/>
                <w:szCs w:val="24"/>
              </w:rPr>
              <w:t>Make provision for bad debts in bills receivables 1,500</w:t>
            </w:r>
          </w:p>
          <w:p w:rsidR="00387AA4" w:rsidRPr="006310F5" w:rsidRDefault="00387AA4" w:rsidP="0039010E">
            <w:pPr>
              <w:pStyle w:val="ListParagraph"/>
              <w:numPr>
                <w:ilvl w:val="0"/>
                <w:numId w:val="58"/>
              </w:numPr>
              <w:rPr>
                <w:sz w:val="24"/>
                <w:szCs w:val="24"/>
              </w:rPr>
            </w:pPr>
            <w:r w:rsidRPr="006310F5">
              <w:rPr>
                <w:sz w:val="24"/>
                <w:szCs w:val="24"/>
              </w:rPr>
              <w:t>Closing stock 65,000</w:t>
            </w:r>
          </w:p>
          <w:p w:rsidR="00387AA4" w:rsidRPr="006310F5" w:rsidRDefault="00387AA4" w:rsidP="0039010E">
            <w:pPr>
              <w:pStyle w:val="ListParagraph"/>
              <w:numPr>
                <w:ilvl w:val="0"/>
                <w:numId w:val="58"/>
              </w:numPr>
              <w:rPr>
                <w:sz w:val="24"/>
                <w:szCs w:val="24"/>
              </w:rPr>
            </w:pPr>
            <w:r w:rsidRPr="006310F5">
              <w:rPr>
                <w:sz w:val="24"/>
                <w:szCs w:val="24"/>
              </w:rPr>
              <w:t>Stocks lost by fire were 7,000. However the insurance company settled the claim for 5,000 and is still receivable</w:t>
            </w:r>
          </w:p>
          <w:p w:rsidR="00387AA4" w:rsidRPr="006310F5" w:rsidRDefault="00387AA4" w:rsidP="0039010E">
            <w:pPr>
              <w:pStyle w:val="ListParagraph"/>
              <w:numPr>
                <w:ilvl w:val="0"/>
                <w:numId w:val="58"/>
              </w:numPr>
              <w:rPr>
                <w:sz w:val="24"/>
                <w:szCs w:val="24"/>
              </w:rPr>
            </w:pPr>
            <w:r w:rsidRPr="006310F5">
              <w:rPr>
                <w:sz w:val="24"/>
                <w:szCs w:val="24"/>
              </w:rPr>
              <w:t>Manager is entitled the commission at 10% on net profit</w:t>
            </w:r>
          </w:p>
        </w:tc>
        <w:tc>
          <w:tcPr>
            <w:tcW w:w="347" w:type="pct"/>
            <w:gridSpan w:val="2"/>
            <w:vAlign w:val="center"/>
          </w:tcPr>
          <w:p w:rsidR="00387AA4" w:rsidRPr="006310F5" w:rsidRDefault="00387AA4" w:rsidP="00387AA4">
            <w:pPr>
              <w:contextualSpacing/>
              <w:jc w:val="center"/>
              <w:rPr>
                <w:sz w:val="24"/>
                <w:szCs w:val="24"/>
              </w:rPr>
            </w:pPr>
            <w:r w:rsidRPr="006310F5">
              <w:rPr>
                <w:sz w:val="24"/>
                <w:szCs w:val="24"/>
              </w:rPr>
              <w:lastRenderedPageBreak/>
              <w:t>CO4</w:t>
            </w:r>
          </w:p>
        </w:tc>
        <w:tc>
          <w:tcPr>
            <w:tcW w:w="276" w:type="pct"/>
            <w:gridSpan w:val="2"/>
            <w:vAlign w:val="center"/>
          </w:tcPr>
          <w:p w:rsidR="00387AA4" w:rsidRPr="006310F5" w:rsidRDefault="00387AA4" w:rsidP="00387AA4">
            <w:pPr>
              <w:contextualSpacing/>
              <w:jc w:val="center"/>
              <w:rPr>
                <w:sz w:val="24"/>
                <w:szCs w:val="24"/>
              </w:rPr>
            </w:pPr>
            <w:r w:rsidRPr="006310F5">
              <w:rPr>
                <w:sz w:val="24"/>
                <w:szCs w:val="24"/>
              </w:rPr>
              <w:t>An</w:t>
            </w:r>
          </w:p>
        </w:tc>
        <w:tc>
          <w:tcPr>
            <w:tcW w:w="499" w:type="pct"/>
            <w:gridSpan w:val="2"/>
            <w:vAlign w:val="center"/>
          </w:tcPr>
          <w:p w:rsidR="00387AA4" w:rsidRPr="006310F5" w:rsidRDefault="00387AA4" w:rsidP="00387AA4">
            <w:pPr>
              <w:contextualSpacing/>
              <w:jc w:val="center"/>
              <w:rPr>
                <w:sz w:val="24"/>
                <w:szCs w:val="24"/>
              </w:rPr>
            </w:pPr>
            <w:r w:rsidRPr="006310F5">
              <w:rPr>
                <w:sz w:val="24"/>
                <w:szCs w:val="24"/>
              </w:rPr>
              <w:t>20</w:t>
            </w: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p>
        </w:tc>
        <w:tc>
          <w:tcPr>
            <w:tcW w:w="208" w:type="pct"/>
            <w:vAlign w:val="center"/>
          </w:tcPr>
          <w:p w:rsidR="00387AA4" w:rsidRPr="006310F5" w:rsidRDefault="00387AA4" w:rsidP="001A3DF3">
            <w:pPr>
              <w:contextualSpacing/>
              <w:rPr>
                <w:sz w:val="24"/>
                <w:szCs w:val="24"/>
              </w:rPr>
            </w:pPr>
          </w:p>
        </w:tc>
        <w:tc>
          <w:tcPr>
            <w:tcW w:w="3323" w:type="pct"/>
            <w:vAlign w:val="center"/>
          </w:tcPr>
          <w:p w:rsidR="00387AA4" w:rsidRPr="006310F5" w:rsidRDefault="00387AA4" w:rsidP="00387AA4">
            <w:pPr>
              <w:contextualSpacing/>
              <w:rPr>
                <w:sz w:val="24"/>
                <w:szCs w:val="24"/>
              </w:rPr>
            </w:pPr>
          </w:p>
        </w:tc>
        <w:tc>
          <w:tcPr>
            <w:tcW w:w="347" w:type="pct"/>
            <w:gridSpan w:val="2"/>
            <w:vAlign w:val="center"/>
          </w:tcPr>
          <w:p w:rsidR="00387AA4" w:rsidRPr="006310F5" w:rsidRDefault="00387AA4" w:rsidP="00387AA4">
            <w:pPr>
              <w:contextualSpacing/>
              <w:jc w:val="center"/>
              <w:rPr>
                <w:sz w:val="24"/>
                <w:szCs w:val="24"/>
              </w:rPr>
            </w:pPr>
          </w:p>
        </w:tc>
        <w:tc>
          <w:tcPr>
            <w:tcW w:w="276" w:type="pct"/>
            <w:gridSpan w:val="2"/>
            <w:vAlign w:val="center"/>
          </w:tcPr>
          <w:p w:rsidR="00387AA4" w:rsidRPr="006310F5" w:rsidRDefault="00387AA4" w:rsidP="00387AA4">
            <w:pPr>
              <w:contextualSpacing/>
              <w:jc w:val="center"/>
              <w:rPr>
                <w:sz w:val="24"/>
                <w:szCs w:val="24"/>
              </w:rPr>
            </w:pPr>
          </w:p>
        </w:tc>
        <w:tc>
          <w:tcPr>
            <w:tcW w:w="499" w:type="pct"/>
            <w:gridSpan w:val="2"/>
            <w:vAlign w:val="center"/>
          </w:tcPr>
          <w:p w:rsidR="00387AA4" w:rsidRPr="006310F5" w:rsidRDefault="00387AA4" w:rsidP="00387AA4">
            <w:pPr>
              <w:contextualSpacing/>
              <w:jc w:val="center"/>
              <w:rPr>
                <w:sz w:val="24"/>
                <w:szCs w:val="24"/>
              </w:rPr>
            </w:pP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r w:rsidRPr="006310F5">
              <w:rPr>
                <w:sz w:val="24"/>
                <w:szCs w:val="24"/>
              </w:rPr>
              <w:t>16.</w:t>
            </w:r>
          </w:p>
        </w:tc>
        <w:tc>
          <w:tcPr>
            <w:tcW w:w="208" w:type="pct"/>
            <w:vAlign w:val="center"/>
          </w:tcPr>
          <w:p w:rsidR="00387AA4" w:rsidRPr="006310F5" w:rsidRDefault="00387AA4" w:rsidP="001A3DF3">
            <w:pPr>
              <w:contextualSpacing/>
              <w:rPr>
                <w:sz w:val="24"/>
                <w:szCs w:val="24"/>
              </w:rPr>
            </w:pPr>
            <w:r w:rsidRPr="006310F5">
              <w:rPr>
                <w:sz w:val="24"/>
                <w:szCs w:val="24"/>
              </w:rPr>
              <w:t>a.</w:t>
            </w:r>
          </w:p>
        </w:tc>
        <w:tc>
          <w:tcPr>
            <w:tcW w:w="3323" w:type="pct"/>
            <w:vAlign w:val="center"/>
          </w:tcPr>
          <w:p w:rsidR="00387AA4" w:rsidRPr="006310F5" w:rsidRDefault="00387AA4" w:rsidP="00387AA4">
            <w:pPr>
              <w:contextualSpacing/>
              <w:jc w:val="both"/>
              <w:rPr>
                <w:sz w:val="24"/>
                <w:szCs w:val="24"/>
              </w:rPr>
            </w:pPr>
            <w:r w:rsidRPr="006310F5">
              <w:rPr>
                <w:sz w:val="24"/>
                <w:szCs w:val="24"/>
              </w:rPr>
              <w:t>Sun Co. Ltd. went i</w:t>
            </w:r>
            <w:r>
              <w:rPr>
                <w:sz w:val="24"/>
                <w:szCs w:val="24"/>
              </w:rPr>
              <w:t>nto liquidation on 31.12.2017. I</w:t>
            </w:r>
            <w:r w:rsidRPr="006310F5">
              <w:rPr>
                <w:sz w:val="24"/>
                <w:szCs w:val="24"/>
              </w:rPr>
              <w:t>ts capital is divided into 20,000 shares of Rs.50 each. Its assets and liabilities on this date were as follows:</w:t>
            </w:r>
          </w:p>
          <w:p w:rsidR="00387AA4" w:rsidRPr="006310F5" w:rsidRDefault="00387AA4" w:rsidP="00387AA4">
            <w:pPr>
              <w:contextualSpacing/>
              <w:jc w:val="both"/>
              <w:rPr>
                <w:sz w:val="24"/>
                <w:szCs w:val="24"/>
              </w:rPr>
            </w:pPr>
            <w:r w:rsidRPr="006310F5">
              <w:rPr>
                <w:sz w:val="24"/>
                <w:szCs w:val="24"/>
              </w:rPr>
              <w:t>Cash in hand Rs.1,500; Realized from stock Rs.59,200; from book debts Rs.98,400; from furniture Rs.2,100; Investment with bank for overdraft Rs.9,800; Unsecured creditors Rs.1,07,550; Preferential creditors Rs.10,590; Bank overdraft Rs.8,000. 6% debentures having a floating charge Rs.88,000</w:t>
            </w:r>
          </w:p>
          <w:p w:rsidR="00387AA4" w:rsidRPr="006310F5" w:rsidRDefault="00387AA4" w:rsidP="00387AA4">
            <w:pPr>
              <w:contextualSpacing/>
              <w:jc w:val="both"/>
              <w:rPr>
                <w:sz w:val="24"/>
                <w:szCs w:val="24"/>
              </w:rPr>
            </w:pPr>
            <w:r w:rsidRPr="006310F5">
              <w:rPr>
                <w:sz w:val="24"/>
                <w:szCs w:val="24"/>
              </w:rPr>
              <w:t xml:space="preserve">Bank, after deducting its amount from investments of Rs.9,800, gave the surplus to the liquidator. Debentures were paid on 30.06.2018 with interest. </w:t>
            </w:r>
          </w:p>
          <w:p w:rsidR="00387AA4" w:rsidRPr="006310F5" w:rsidRDefault="00387AA4" w:rsidP="00387AA4">
            <w:pPr>
              <w:contextualSpacing/>
              <w:jc w:val="both"/>
              <w:rPr>
                <w:sz w:val="24"/>
                <w:szCs w:val="24"/>
              </w:rPr>
            </w:pPr>
            <w:r w:rsidRPr="006310F5">
              <w:rPr>
                <w:sz w:val="24"/>
                <w:szCs w:val="24"/>
              </w:rPr>
              <w:t xml:space="preserve">Remuneration of liquidator: 3% on net amount realized (excluding the amount given to secured creditors but including cash in hand), 2% on the amount paid to unsecured creditors (excluding preferential creditors). Cost of liquidation is Rs.2,030. </w:t>
            </w:r>
          </w:p>
          <w:p w:rsidR="00387AA4" w:rsidRPr="006310F5" w:rsidRDefault="00387AA4" w:rsidP="00387AA4">
            <w:pPr>
              <w:contextualSpacing/>
              <w:jc w:val="both"/>
              <w:rPr>
                <w:i/>
                <w:sz w:val="24"/>
                <w:szCs w:val="24"/>
              </w:rPr>
            </w:pPr>
            <w:r w:rsidRPr="006310F5">
              <w:rPr>
                <w:i/>
                <w:sz w:val="24"/>
                <w:szCs w:val="24"/>
              </w:rPr>
              <w:t>Prepare liquidator’s final statement of accounts.</w:t>
            </w:r>
          </w:p>
        </w:tc>
        <w:tc>
          <w:tcPr>
            <w:tcW w:w="347" w:type="pct"/>
            <w:gridSpan w:val="2"/>
            <w:vAlign w:val="center"/>
          </w:tcPr>
          <w:p w:rsidR="00387AA4" w:rsidRPr="006310F5" w:rsidRDefault="00387AA4" w:rsidP="00387AA4">
            <w:pPr>
              <w:contextualSpacing/>
              <w:jc w:val="center"/>
              <w:rPr>
                <w:sz w:val="24"/>
                <w:szCs w:val="24"/>
              </w:rPr>
            </w:pPr>
            <w:r w:rsidRPr="006310F5">
              <w:rPr>
                <w:sz w:val="24"/>
                <w:szCs w:val="24"/>
              </w:rPr>
              <w:t>CO5</w:t>
            </w:r>
          </w:p>
        </w:tc>
        <w:tc>
          <w:tcPr>
            <w:tcW w:w="276" w:type="pct"/>
            <w:gridSpan w:val="2"/>
            <w:vAlign w:val="center"/>
          </w:tcPr>
          <w:p w:rsidR="00387AA4" w:rsidRPr="006310F5" w:rsidRDefault="00387AA4" w:rsidP="00387AA4">
            <w:pPr>
              <w:contextualSpacing/>
              <w:jc w:val="center"/>
              <w:rPr>
                <w:sz w:val="24"/>
                <w:szCs w:val="24"/>
              </w:rPr>
            </w:pPr>
            <w:r w:rsidRPr="006310F5">
              <w:rPr>
                <w:sz w:val="24"/>
                <w:szCs w:val="24"/>
              </w:rPr>
              <w:t>R</w:t>
            </w:r>
          </w:p>
        </w:tc>
        <w:tc>
          <w:tcPr>
            <w:tcW w:w="499" w:type="pct"/>
            <w:gridSpan w:val="2"/>
            <w:vAlign w:val="center"/>
          </w:tcPr>
          <w:p w:rsidR="00387AA4" w:rsidRPr="006310F5" w:rsidRDefault="00387AA4" w:rsidP="00387AA4">
            <w:pPr>
              <w:contextualSpacing/>
              <w:jc w:val="center"/>
              <w:rPr>
                <w:sz w:val="24"/>
                <w:szCs w:val="24"/>
              </w:rPr>
            </w:pPr>
            <w:r w:rsidRPr="006310F5">
              <w:rPr>
                <w:sz w:val="24"/>
                <w:szCs w:val="24"/>
              </w:rPr>
              <w:t>20</w:t>
            </w:r>
          </w:p>
        </w:tc>
      </w:tr>
      <w:tr w:rsidR="00387AA4" w:rsidRPr="006310F5" w:rsidTr="00387AA4">
        <w:trPr>
          <w:trHeight w:val="396"/>
        </w:trPr>
        <w:tc>
          <w:tcPr>
            <w:tcW w:w="347" w:type="pct"/>
            <w:vAlign w:val="center"/>
          </w:tcPr>
          <w:p w:rsidR="00387AA4" w:rsidRPr="006310F5" w:rsidRDefault="00387AA4" w:rsidP="001A3DF3">
            <w:pPr>
              <w:contextualSpacing/>
              <w:rPr>
                <w:sz w:val="24"/>
                <w:szCs w:val="24"/>
              </w:rPr>
            </w:pPr>
          </w:p>
        </w:tc>
        <w:tc>
          <w:tcPr>
            <w:tcW w:w="208" w:type="pct"/>
            <w:vAlign w:val="center"/>
          </w:tcPr>
          <w:p w:rsidR="00387AA4" w:rsidRPr="006310F5" w:rsidRDefault="00387AA4" w:rsidP="001A3DF3">
            <w:pPr>
              <w:contextualSpacing/>
              <w:rPr>
                <w:sz w:val="24"/>
                <w:szCs w:val="24"/>
              </w:rPr>
            </w:pPr>
          </w:p>
        </w:tc>
        <w:tc>
          <w:tcPr>
            <w:tcW w:w="3323" w:type="pct"/>
            <w:vAlign w:val="bottom"/>
          </w:tcPr>
          <w:p w:rsidR="00387AA4" w:rsidRPr="006310F5" w:rsidRDefault="00387AA4" w:rsidP="001A3DF3">
            <w:pPr>
              <w:contextualSpacing/>
              <w:jc w:val="both"/>
              <w:rPr>
                <w:sz w:val="24"/>
                <w:szCs w:val="24"/>
              </w:rPr>
            </w:pPr>
          </w:p>
        </w:tc>
        <w:tc>
          <w:tcPr>
            <w:tcW w:w="347" w:type="pct"/>
            <w:gridSpan w:val="2"/>
            <w:vAlign w:val="center"/>
          </w:tcPr>
          <w:p w:rsidR="00387AA4" w:rsidRPr="006310F5" w:rsidRDefault="00387AA4" w:rsidP="001A3DF3">
            <w:pPr>
              <w:contextualSpacing/>
              <w:jc w:val="center"/>
              <w:rPr>
                <w:sz w:val="24"/>
                <w:szCs w:val="24"/>
              </w:rPr>
            </w:pPr>
          </w:p>
        </w:tc>
        <w:tc>
          <w:tcPr>
            <w:tcW w:w="276" w:type="pct"/>
            <w:gridSpan w:val="2"/>
            <w:vAlign w:val="center"/>
          </w:tcPr>
          <w:p w:rsidR="00387AA4" w:rsidRPr="006310F5" w:rsidRDefault="00387AA4" w:rsidP="001A3DF3">
            <w:pPr>
              <w:contextualSpacing/>
              <w:jc w:val="center"/>
              <w:rPr>
                <w:sz w:val="24"/>
                <w:szCs w:val="24"/>
              </w:rPr>
            </w:pPr>
          </w:p>
        </w:tc>
        <w:tc>
          <w:tcPr>
            <w:tcW w:w="499" w:type="pct"/>
            <w:gridSpan w:val="2"/>
            <w:vAlign w:val="center"/>
          </w:tcPr>
          <w:p w:rsidR="00387AA4" w:rsidRPr="006310F5" w:rsidRDefault="00387AA4" w:rsidP="001A3DF3">
            <w:pPr>
              <w:contextualSpacing/>
              <w:jc w:val="center"/>
              <w:rPr>
                <w:sz w:val="24"/>
                <w:szCs w:val="24"/>
              </w:rPr>
            </w:pPr>
          </w:p>
        </w:tc>
      </w:tr>
    </w:tbl>
    <w:p w:rsidR="00387AA4" w:rsidRPr="003E5175" w:rsidRDefault="00387AA4" w:rsidP="009074D1">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387AA4" w:rsidRPr="00363465"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363465" w:rsidTr="00363465">
        <w:tc>
          <w:tcPr>
            <w:tcW w:w="709" w:type="dxa"/>
          </w:tcPr>
          <w:p w:rsidR="00387AA4" w:rsidRPr="00363465" w:rsidRDefault="00387AA4" w:rsidP="001A3DF3">
            <w:pPr>
              <w:contextualSpacing/>
            </w:pPr>
          </w:p>
        </w:tc>
        <w:tc>
          <w:tcPr>
            <w:tcW w:w="9639" w:type="dxa"/>
          </w:tcPr>
          <w:p w:rsidR="00387AA4" w:rsidRPr="00363465" w:rsidRDefault="00387AA4" w:rsidP="001A3DF3">
            <w:pPr>
              <w:contextualSpacing/>
              <w:jc w:val="center"/>
              <w:rPr>
                <w:b/>
              </w:rPr>
            </w:pPr>
            <w:r w:rsidRPr="00363465">
              <w:rPr>
                <w:b/>
              </w:rPr>
              <w:t>COURSE OUTCOMES</w:t>
            </w:r>
          </w:p>
        </w:tc>
      </w:tr>
      <w:tr w:rsidR="00387AA4" w:rsidRPr="00363465" w:rsidTr="00387AA4">
        <w:tc>
          <w:tcPr>
            <w:tcW w:w="709" w:type="dxa"/>
          </w:tcPr>
          <w:p w:rsidR="00387AA4" w:rsidRPr="009074D1" w:rsidRDefault="00387AA4" w:rsidP="001A3DF3">
            <w:pPr>
              <w:contextualSpacing/>
              <w:rPr>
                <w:bCs/>
              </w:rPr>
            </w:pPr>
            <w:r w:rsidRPr="009074D1">
              <w:rPr>
                <w:bCs/>
              </w:rPr>
              <w:t>CO1</w:t>
            </w:r>
          </w:p>
        </w:tc>
        <w:tc>
          <w:tcPr>
            <w:tcW w:w="9639" w:type="dxa"/>
          </w:tcPr>
          <w:p w:rsidR="00387AA4" w:rsidRPr="00AB4EE8" w:rsidRDefault="00387AA4" w:rsidP="00387AA4">
            <w:r w:rsidRPr="00AB4EE8">
              <w:t>Explain the process flow for a partnership firm’s dissolution</w:t>
            </w:r>
          </w:p>
        </w:tc>
      </w:tr>
      <w:tr w:rsidR="00387AA4" w:rsidRPr="00363465" w:rsidTr="00387AA4">
        <w:tc>
          <w:tcPr>
            <w:tcW w:w="709" w:type="dxa"/>
          </w:tcPr>
          <w:p w:rsidR="00387AA4" w:rsidRPr="009074D1" w:rsidRDefault="00387AA4" w:rsidP="001A3DF3">
            <w:pPr>
              <w:contextualSpacing/>
              <w:rPr>
                <w:bCs/>
              </w:rPr>
            </w:pPr>
            <w:r w:rsidRPr="009074D1">
              <w:rPr>
                <w:bCs/>
              </w:rPr>
              <w:t>CO2</w:t>
            </w:r>
          </w:p>
        </w:tc>
        <w:tc>
          <w:tcPr>
            <w:tcW w:w="9639" w:type="dxa"/>
          </w:tcPr>
          <w:p w:rsidR="00387AA4" w:rsidRPr="00AB4EE8" w:rsidRDefault="00387AA4" w:rsidP="00387AA4">
            <w:r w:rsidRPr="00AB4EE8">
              <w:t>Journalize in the event issue, forfeiture and reissue of shares of shares &amp; Debentures,</w:t>
            </w:r>
          </w:p>
        </w:tc>
      </w:tr>
      <w:tr w:rsidR="00387AA4" w:rsidRPr="00363465" w:rsidTr="00387AA4">
        <w:tc>
          <w:tcPr>
            <w:tcW w:w="709" w:type="dxa"/>
          </w:tcPr>
          <w:p w:rsidR="00387AA4" w:rsidRPr="009074D1" w:rsidRDefault="00387AA4" w:rsidP="001A3DF3">
            <w:pPr>
              <w:contextualSpacing/>
              <w:rPr>
                <w:bCs/>
              </w:rPr>
            </w:pPr>
            <w:r w:rsidRPr="009074D1">
              <w:rPr>
                <w:bCs/>
              </w:rPr>
              <w:t>CO3</w:t>
            </w:r>
          </w:p>
        </w:tc>
        <w:tc>
          <w:tcPr>
            <w:tcW w:w="9639" w:type="dxa"/>
          </w:tcPr>
          <w:p w:rsidR="00387AA4" w:rsidRPr="00AB4EE8" w:rsidRDefault="00387AA4" w:rsidP="00387AA4">
            <w:r w:rsidRPr="00AB4EE8">
              <w:t>Get practical application in redemption of preference shares and debentures.</w:t>
            </w:r>
          </w:p>
        </w:tc>
      </w:tr>
      <w:tr w:rsidR="00387AA4" w:rsidRPr="00363465" w:rsidTr="00387AA4">
        <w:tc>
          <w:tcPr>
            <w:tcW w:w="709" w:type="dxa"/>
          </w:tcPr>
          <w:p w:rsidR="00387AA4" w:rsidRPr="009074D1" w:rsidRDefault="00387AA4" w:rsidP="001A3DF3">
            <w:pPr>
              <w:contextualSpacing/>
              <w:rPr>
                <w:bCs/>
              </w:rPr>
            </w:pPr>
            <w:r w:rsidRPr="009074D1">
              <w:rPr>
                <w:bCs/>
              </w:rPr>
              <w:t>CO4</w:t>
            </w:r>
          </w:p>
        </w:tc>
        <w:tc>
          <w:tcPr>
            <w:tcW w:w="9639" w:type="dxa"/>
          </w:tcPr>
          <w:p w:rsidR="00387AA4" w:rsidRPr="00AB4EE8" w:rsidRDefault="00387AA4" w:rsidP="00387AA4">
            <w:r w:rsidRPr="00AB4EE8">
              <w:t>Apply the comprehensive practice in the preparation of corporate accounts with the</w:t>
            </w:r>
            <w:r>
              <w:t xml:space="preserve"> </w:t>
            </w:r>
            <w:r w:rsidRPr="00AB4EE8">
              <w:t>provisions of Companies Act</w:t>
            </w:r>
          </w:p>
        </w:tc>
      </w:tr>
      <w:tr w:rsidR="00387AA4" w:rsidRPr="00363465" w:rsidTr="00387AA4">
        <w:tc>
          <w:tcPr>
            <w:tcW w:w="709" w:type="dxa"/>
          </w:tcPr>
          <w:p w:rsidR="00387AA4" w:rsidRPr="009074D1" w:rsidRDefault="00387AA4" w:rsidP="001A3DF3">
            <w:pPr>
              <w:contextualSpacing/>
              <w:rPr>
                <w:bCs/>
              </w:rPr>
            </w:pPr>
            <w:r w:rsidRPr="009074D1">
              <w:rPr>
                <w:bCs/>
              </w:rPr>
              <w:t>CO5</w:t>
            </w:r>
          </w:p>
        </w:tc>
        <w:tc>
          <w:tcPr>
            <w:tcW w:w="9639" w:type="dxa"/>
          </w:tcPr>
          <w:p w:rsidR="00387AA4" w:rsidRPr="00AB4EE8" w:rsidRDefault="00387AA4" w:rsidP="00387AA4">
            <w:r w:rsidRPr="00AB4EE8">
              <w:t>Demonstrate the application of IFRS standards in preparing company accounts</w:t>
            </w:r>
          </w:p>
        </w:tc>
      </w:tr>
      <w:tr w:rsidR="00387AA4" w:rsidRPr="00363465" w:rsidTr="00387AA4">
        <w:tc>
          <w:tcPr>
            <w:tcW w:w="709" w:type="dxa"/>
          </w:tcPr>
          <w:p w:rsidR="00387AA4" w:rsidRPr="00363465" w:rsidRDefault="00387AA4" w:rsidP="001A3DF3">
            <w:pPr>
              <w:contextualSpacing/>
            </w:pPr>
            <w:r w:rsidRPr="00363465">
              <w:t>CO6</w:t>
            </w:r>
          </w:p>
        </w:tc>
        <w:tc>
          <w:tcPr>
            <w:tcW w:w="9639" w:type="dxa"/>
          </w:tcPr>
          <w:p w:rsidR="00387AA4" w:rsidRPr="00AB4EE8" w:rsidRDefault="00387AA4" w:rsidP="00387AA4">
            <w:r w:rsidRPr="007C2B5D">
              <w:t>Apply the technical skills learnt on the valuation process of shares and goodwill and</w:t>
            </w:r>
            <w:r>
              <w:t xml:space="preserve"> </w:t>
            </w:r>
            <w:r w:rsidRPr="007C2B5D">
              <w:t>liquidation of companies</w:t>
            </w:r>
          </w:p>
        </w:tc>
      </w:tr>
    </w:tbl>
    <w:p w:rsidR="00387AA4" w:rsidRPr="00363465"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363465" w:rsidTr="00363465">
        <w:trPr>
          <w:jc w:val="center"/>
        </w:trPr>
        <w:tc>
          <w:tcPr>
            <w:tcW w:w="10343" w:type="dxa"/>
            <w:gridSpan w:val="8"/>
          </w:tcPr>
          <w:p w:rsidR="00387AA4" w:rsidRPr="00363465" w:rsidRDefault="00387AA4" w:rsidP="001A3DF3">
            <w:pPr>
              <w:contextualSpacing/>
              <w:jc w:val="center"/>
              <w:rPr>
                <w:b/>
              </w:rPr>
            </w:pPr>
            <w:r w:rsidRPr="00363465">
              <w:rPr>
                <w:b/>
              </w:rPr>
              <w:t>Assessment Pattern as per Bloom’s Taxonomy</w:t>
            </w:r>
          </w:p>
        </w:tc>
      </w:tr>
      <w:tr w:rsidR="00387AA4" w:rsidRPr="00363465" w:rsidTr="00363465">
        <w:trPr>
          <w:jc w:val="center"/>
        </w:trPr>
        <w:tc>
          <w:tcPr>
            <w:tcW w:w="1129" w:type="dxa"/>
          </w:tcPr>
          <w:p w:rsidR="00387AA4" w:rsidRPr="00363465" w:rsidRDefault="00387AA4" w:rsidP="001A3DF3">
            <w:pPr>
              <w:contextualSpacing/>
              <w:jc w:val="center"/>
              <w:rPr>
                <w:b/>
                <w:bCs/>
              </w:rPr>
            </w:pPr>
            <w:r w:rsidRPr="00363465">
              <w:rPr>
                <w:b/>
                <w:bCs/>
              </w:rPr>
              <w:t>CO / P</w:t>
            </w:r>
          </w:p>
        </w:tc>
        <w:tc>
          <w:tcPr>
            <w:tcW w:w="851" w:type="dxa"/>
          </w:tcPr>
          <w:p w:rsidR="00387AA4" w:rsidRPr="00363465" w:rsidRDefault="00387AA4" w:rsidP="001A3DF3">
            <w:pPr>
              <w:contextualSpacing/>
              <w:jc w:val="center"/>
              <w:rPr>
                <w:b/>
              </w:rPr>
            </w:pPr>
            <w:r w:rsidRPr="00363465">
              <w:rPr>
                <w:b/>
              </w:rPr>
              <w:t>R</w:t>
            </w:r>
          </w:p>
        </w:tc>
        <w:tc>
          <w:tcPr>
            <w:tcW w:w="992" w:type="dxa"/>
          </w:tcPr>
          <w:p w:rsidR="00387AA4" w:rsidRPr="00363465" w:rsidRDefault="00387AA4" w:rsidP="001A3DF3">
            <w:pPr>
              <w:contextualSpacing/>
              <w:jc w:val="center"/>
              <w:rPr>
                <w:b/>
              </w:rPr>
            </w:pPr>
            <w:r w:rsidRPr="00363465">
              <w:rPr>
                <w:b/>
              </w:rPr>
              <w:t>U</w:t>
            </w:r>
          </w:p>
        </w:tc>
        <w:tc>
          <w:tcPr>
            <w:tcW w:w="992" w:type="dxa"/>
          </w:tcPr>
          <w:p w:rsidR="00387AA4" w:rsidRPr="00363465" w:rsidRDefault="00387AA4" w:rsidP="001A3DF3">
            <w:pPr>
              <w:contextualSpacing/>
              <w:jc w:val="center"/>
              <w:rPr>
                <w:b/>
              </w:rPr>
            </w:pPr>
            <w:r w:rsidRPr="00363465">
              <w:rPr>
                <w:b/>
              </w:rPr>
              <w:t>A</w:t>
            </w:r>
          </w:p>
        </w:tc>
        <w:tc>
          <w:tcPr>
            <w:tcW w:w="1276" w:type="dxa"/>
          </w:tcPr>
          <w:p w:rsidR="00387AA4" w:rsidRPr="00363465" w:rsidRDefault="00387AA4" w:rsidP="001A3DF3">
            <w:pPr>
              <w:contextualSpacing/>
              <w:jc w:val="center"/>
              <w:rPr>
                <w:b/>
              </w:rPr>
            </w:pPr>
            <w:r w:rsidRPr="00363465">
              <w:rPr>
                <w:b/>
              </w:rPr>
              <w:t>An</w:t>
            </w:r>
          </w:p>
        </w:tc>
        <w:tc>
          <w:tcPr>
            <w:tcW w:w="1276" w:type="dxa"/>
          </w:tcPr>
          <w:p w:rsidR="00387AA4" w:rsidRPr="00363465" w:rsidRDefault="00387AA4" w:rsidP="001A3DF3">
            <w:pPr>
              <w:contextualSpacing/>
              <w:jc w:val="center"/>
              <w:rPr>
                <w:b/>
              </w:rPr>
            </w:pPr>
            <w:r w:rsidRPr="00363465">
              <w:rPr>
                <w:b/>
              </w:rPr>
              <w:t>E</w:t>
            </w:r>
          </w:p>
        </w:tc>
        <w:tc>
          <w:tcPr>
            <w:tcW w:w="1417" w:type="dxa"/>
          </w:tcPr>
          <w:p w:rsidR="00387AA4" w:rsidRPr="00363465" w:rsidRDefault="00387AA4" w:rsidP="001A3DF3">
            <w:pPr>
              <w:contextualSpacing/>
              <w:jc w:val="center"/>
              <w:rPr>
                <w:b/>
              </w:rPr>
            </w:pPr>
            <w:r w:rsidRPr="00363465">
              <w:rPr>
                <w:b/>
              </w:rPr>
              <w:t>C</w:t>
            </w:r>
          </w:p>
        </w:tc>
        <w:tc>
          <w:tcPr>
            <w:tcW w:w="2410" w:type="dxa"/>
          </w:tcPr>
          <w:p w:rsidR="00387AA4" w:rsidRPr="00363465" w:rsidRDefault="00387AA4" w:rsidP="001A3DF3">
            <w:pPr>
              <w:contextualSpacing/>
              <w:jc w:val="center"/>
              <w:rPr>
                <w:b/>
              </w:rPr>
            </w:pPr>
            <w:r w:rsidRPr="00363465">
              <w:rPr>
                <w:b/>
              </w:rPr>
              <w:t>Total</w:t>
            </w:r>
          </w:p>
        </w:tc>
      </w:tr>
      <w:tr w:rsidR="00387AA4" w:rsidRPr="00363465" w:rsidTr="00363465">
        <w:trPr>
          <w:jc w:val="center"/>
        </w:trPr>
        <w:tc>
          <w:tcPr>
            <w:tcW w:w="1129" w:type="dxa"/>
          </w:tcPr>
          <w:p w:rsidR="00387AA4" w:rsidRPr="00363465" w:rsidRDefault="00387AA4" w:rsidP="001A3DF3">
            <w:pPr>
              <w:contextualSpacing/>
              <w:jc w:val="center"/>
            </w:pPr>
            <w:r w:rsidRPr="00363465">
              <w:t>CO1</w:t>
            </w:r>
          </w:p>
        </w:tc>
        <w:tc>
          <w:tcPr>
            <w:tcW w:w="851" w:type="dxa"/>
          </w:tcPr>
          <w:p w:rsidR="00387AA4" w:rsidRPr="00363465" w:rsidRDefault="00387AA4" w:rsidP="00387AA4">
            <w:pPr>
              <w:contextualSpacing/>
              <w:jc w:val="center"/>
            </w:pPr>
            <w:r>
              <w:t>-</w:t>
            </w:r>
          </w:p>
        </w:tc>
        <w:tc>
          <w:tcPr>
            <w:tcW w:w="992" w:type="dxa"/>
          </w:tcPr>
          <w:p w:rsidR="00387AA4" w:rsidRPr="00363465" w:rsidRDefault="00387AA4" w:rsidP="00387AA4">
            <w:pPr>
              <w:contextualSpacing/>
              <w:jc w:val="center"/>
            </w:pPr>
            <w:r>
              <w:t>22</w:t>
            </w:r>
          </w:p>
        </w:tc>
        <w:tc>
          <w:tcPr>
            <w:tcW w:w="992" w:type="dxa"/>
          </w:tcPr>
          <w:p w:rsidR="00387AA4" w:rsidRPr="00363465" w:rsidRDefault="00387AA4" w:rsidP="00387AA4">
            <w:pPr>
              <w:contextualSpacing/>
              <w:jc w:val="center"/>
            </w:pPr>
            <w:r>
              <w:t>-</w:t>
            </w:r>
          </w:p>
        </w:tc>
        <w:tc>
          <w:tcPr>
            <w:tcW w:w="1276" w:type="dxa"/>
          </w:tcPr>
          <w:p w:rsidR="00387AA4" w:rsidRPr="00363465" w:rsidRDefault="00387AA4" w:rsidP="00387AA4">
            <w:pPr>
              <w:contextualSpacing/>
              <w:jc w:val="center"/>
            </w:pPr>
            <w:r>
              <w:t>10</w:t>
            </w:r>
          </w:p>
        </w:tc>
        <w:tc>
          <w:tcPr>
            <w:tcW w:w="1276" w:type="dxa"/>
          </w:tcPr>
          <w:p w:rsidR="00387AA4" w:rsidRPr="00363465" w:rsidRDefault="00387AA4" w:rsidP="00387AA4">
            <w:pPr>
              <w:contextualSpacing/>
              <w:jc w:val="center"/>
            </w:pPr>
            <w:r>
              <w:t>-</w:t>
            </w:r>
          </w:p>
        </w:tc>
        <w:tc>
          <w:tcPr>
            <w:tcW w:w="1417" w:type="dxa"/>
          </w:tcPr>
          <w:p w:rsidR="00387AA4" w:rsidRPr="00363465" w:rsidRDefault="00387AA4" w:rsidP="00387AA4">
            <w:pPr>
              <w:contextualSpacing/>
              <w:jc w:val="center"/>
            </w:pPr>
            <w:r>
              <w:t>-</w:t>
            </w:r>
          </w:p>
        </w:tc>
        <w:tc>
          <w:tcPr>
            <w:tcW w:w="2410" w:type="dxa"/>
          </w:tcPr>
          <w:p w:rsidR="00387AA4" w:rsidRPr="00363465" w:rsidRDefault="00387AA4" w:rsidP="00387AA4">
            <w:pPr>
              <w:contextualSpacing/>
              <w:jc w:val="center"/>
            </w:pPr>
            <w:r>
              <w:t>32</w:t>
            </w:r>
          </w:p>
        </w:tc>
      </w:tr>
      <w:tr w:rsidR="00387AA4" w:rsidRPr="00363465" w:rsidTr="00363465">
        <w:trPr>
          <w:jc w:val="center"/>
        </w:trPr>
        <w:tc>
          <w:tcPr>
            <w:tcW w:w="1129" w:type="dxa"/>
          </w:tcPr>
          <w:p w:rsidR="00387AA4" w:rsidRPr="00363465" w:rsidRDefault="00387AA4" w:rsidP="001A3DF3">
            <w:pPr>
              <w:contextualSpacing/>
              <w:jc w:val="center"/>
            </w:pPr>
            <w:r w:rsidRPr="00363465">
              <w:t>CO2</w:t>
            </w:r>
          </w:p>
        </w:tc>
        <w:tc>
          <w:tcPr>
            <w:tcW w:w="851" w:type="dxa"/>
          </w:tcPr>
          <w:p w:rsidR="00387AA4" w:rsidRPr="00363465" w:rsidRDefault="00387AA4" w:rsidP="00387AA4">
            <w:pPr>
              <w:contextualSpacing/>
              <w:jc w:val="center"/>
            </w:pPr>
            <w:r>
              <w:t>2</w:t>
            </w:r>
          </w:p>
        </w:tc>
        <w:tc>
          <w:tcPr>
            <w:tcW w:w="992" w:type="dxa"/>
          </w:tcPr>
          <w:p w:rsidR="00387AA4" w:rsidRPr="00363465" w:rsidRDefault="00387AA4" w:rsidP="00387AA4">
            <w:pPr>
              <w:contextualSpacing/>
              <w:jc w:val="center"/>
            </w:pPr>
            <w:r>
              <w:t>-</w:t>
            </w:r>
          </w:p>
        </w:tc>
        <w:tc>
          <w:tcPr>
            <w:tcW w:w="992" w:type="dxa"/>
          </w:tcPr>
          <w:p w:rsidR="00387AA4" w:rsidRPr="00363465" w:rsidRDefault="00387AA4" w:rsidP="00387AA4">
            <w:pPr>
              <w:contextualSpacing/>
              <w:jc w:val="center"/>
            </w:pPr>
            <w:r>
              <w:t>20</w:t>
            </w:r>
          </w:p>
        </w:tc>
        <w:tc>
          <w:tcPr>
            <w:tcW w:w="1276" w:type="dxa"/>
          </w:tcPr>
          <w:p w:rsidR="00387AA4" w:rsidRPr="00363465" w:rsidRDefault="00387AA4" w:rsidP="00387AA4">
            <w:pPr>
              <w:contextualSpacing/>
              <w:jc w:val="center"/>
            </w:pPr>
            <w:r>
              <w:t>-</w:t>
            </w:r>
          </w:p>
        </w:tc>
        <w:tc>
          <w:tcPr>
            <w:tcW w:w="1276" w:type="dxa"/>
          </w:tcPr>
          <w:p w:rsidR="00387AA4" w:rsidRPr="00363465" w:rsidRDefault="00387AA4" w:rsidP="00387AA4">
            <w:pPr>
              <w:contextualSpacing/>
              <w:jc w:val="center"/>
            </w:pPr>
            <w:r>
              <w:t>10</w:t>
            </w:r>
          </w:p>
        </w:tc>
        <w:tc>
          <w:tcPr>
            <w:tcW w:w="1417" w:type="dxa"/>
          </w:tcPr>
          <w:p w:rsidR="00387AA4" w:rsidRPr="00363465" w:rsidRDefault="00387AA4" w:rsidP="00387AA4">
            <w:pPr>
              <w:contextualSpacing/>
              <w:jc w:val="center"/>
            </w:pPr>
            <w:r>
              <w:t>-</w:t>
            </w:r>
          </w:p>
        </w:tc>
        <w:tc>
          <w:tcPr>
            <w:tcW w:w="2410" w:type="dxa"/>
          </w:tcPr>
          <w:p w:rsidR="00387AA4" w:rsidRPr="00363465" w:rsidRDefault="00387AA4" w:rsidP="00387AA4">
            <w:pPr>
              <w:contextualSpacing/>
              <w:jc w:val="center"/>
            </w:pPr>
            <w:r>
              <w:t>32</w:t>
            </w:r>
          </w:p>
        </w:tc>
      </w:tr>
      <w:tr w:rsidR="00387AA4" w:rsidRPr="00363465" w:rsidTr="00363465">
        <w:trPr>
          <w:jc w:val="center"/>
        </w:trPr>
        <w:tc>
          <w:tcPr>
            <w:tcW w:w="1129" w:type="dxa"/>
          </w:tcPr>
          <w:p w:rsidR="00387AA4" w:rsidRPr="00363465" w:rsidRDefault="00387AA4" w:rsidP="001A3DF3">
            <w:pPr>
              <w:contextualSpacing/>
              <w:jc w:val="center"/>
            </w:pPr>
            <w:r w:rsidRPr="00363465">
              <w:t>CO3</w:t>
            </w:r>
          </w:p>
        </w:tc>
        <w:tc>
          <w:tcPr>
            <w:tcW w:w="851" w:type="dxa"/>
          </w:tcPr>
          <w:p w:rsidR="00387AA4" w:rsidRPr="00363465" w:rsidRDefault="00387AA4" w:rsidP="00387AA4">
            <w:pPr>
              <w:contextualSpacing/>
              <w:jc w:val="center"/>
            </w:pPr>
            <w:r>
              <w:t>22</w:t>
            </w:r>
          </w:p>
        </w:tc>
        <w:tc>
          <w:tcPr>
            <w:tcW w:w="992" w:type="dxa"/>
          </w:tcPr>
          <w:p w:rsidR="00387AA4" w:rsidRPr="00363465" w:rsidRDefault="00387AA4" w:rsidP="00387AA4">
            <w:pPr>
              <w:contextualSpacing/>
              <w:jc w:val="center"/>
            </w:pPr>
            <w:r>
              <w:t>-</w:t>
            </w:r>
          </w:p>
        </w:tc>
        <w:tc>
          <w:tcPr>
            <w:tcW w:w="992" w:type="dxa"/>
          </w:tcPr>
          <w:p w:rsidR="00387AA4" w:rsidRPr="00363465" w:rsidRDefault="00387AA4" w:rsidP="00387AA4">
            <w:pPr>
              <w:contextualSpacing/>
              <w:jc w:val="center"/>
            </w:pPr>
            <w:r>
              <w:t>10</w:t>
            </w:r>
          </w:p>
        </w:tc>
        <w:tc>
          <w:tcPr>
            <w:tcW w:w="1276" w:type="dxa"/>
          </w:tcPr>
          <w:p w:rsidR="00387AA4" w:rsidRPr="00363465" w:rsidRDefault="00387AA4" w:rsidP="00387AA4">
            <w:pPr>
              <w:contextualSpacing/>
              <w:jc w:val="center"/>
            </w:pPr>
            <w:r>
              <w:t>-</w:t>
            </w:r>
          </w:p>
        </w:tc>
        <w:tc>
          <w:tcPr>
            <w:tcW w:w="1276" w:type="dxa"/>
          </w:tcPr>
          <w:p w:rsidR="00387AA4" w:rsidRPr="00363465" w:rsidRDefault="00387AA4" w:rsidP="00387AA4">
            <w:pPr>
              <w:contextualSpacing/>
              <w:jc w:val="center"/>
            </w:pPr>
            <w:r>
              <w:t>-</w:t>
            </w:r>
          </w:p>
        </w:tc>
        <w:tc>
          <w:tcPr>
            <w:tcW w:w="1417" w:type="dxa"/>
          </w:tcPr>
          <w:p w:rsidR="00387AA4" w:rsidRPr="00363465" w:rsidRDefault="00387AA4" w:rsidP="00387AA4">
            <w:pPr>
              <w:contextualSpacing/>
              <w:jc w:val="center"/>
            </w:pPr>
            <w:r>
              <w:t>-</w:t>
            </w:r>
          </w:p>
        </w:tc>
        <w:tc>
          <w:tcPr>
            <w:tcW w:w="2410" w:type="dxa"/>
          </w:tcPr>
          <w:p w:rsidR="00387AA4" w:rsidRPr="00363465" w:rsidRDefault="00387AA4" w:rsidP="00387AA4">
            <w:pPr>
              <w:contextualSpacing/>
              <w:jc w:val="center"/>
            </w:pPr>
            <w:r>
              <w:t>32</w:t>
            </w:r>
          </w:p>
        </w:tc>
      </w:tr>
      <w:tr w:rsidR="00387AA4" w:rsidRPr="00363465" w:rsidTr="00363465">
        <w:trPr>
          <w:jc w:val="center"/>
        </w:trPr>
        <w:tc>
          <w:tcPr>
            <w:tcW w:w="1129" w:type="dxa"/>
          </w:tcPr>
          <w:p w:rsidR="00387AA4" w:rsidRPr="00363465" w:rsidRDefault="00387AA4" w:rsidP="001A3DF3">
            <w:pPr>
              <w:contextualSpacing/>
              <w:jc w:val="center"/>
            </w:pPr>
            <w:r w:rsidRPr="00363465">
              <w:t>CO4</w:t>
            </w:r>
          </w:p>
        </w:tc>
        <w:tc>
          <w:tcPr>
            <w:tcW w:w="851" w:type="dxa"/>
          </w:tcPr>
          <w:p w:rsidR="00387AA4" w:rsidRPr="00363465" w:rsidRDefault="00387AA4" w:rsidP="00387AA4">
            <w:pPr>
              <w:contextualSpacing/>
              <w:jc w:val="center"/>
            </w:pPr>
            <w:r>
              <w:t>-</w:t>
            </w:r>
          </w:p>
        </w:tc>
        <w:tc>
          <w:tcPr>
            <w:tcW w:w="992" w:type="dxa"/>
          </w:tcPr>
          <w:p w:rsidR="00387AA4" w:rsidRPr="00363465" w:rsidRDefault="00387AA4" w:rsidP="00387AA4">
            <w:pPr>
              <w:contextualSpacing/>
              <w:jc w:val="center"/>
            </w:pPr>
            <w:r>
              <w:t>12</w:t>
            </w:r>
          </w:p>
        </w:tc>
        <w:tc>
          <w:tcPr>
            <w:tcW w:w="992" w:type="dxa"/>
          </w:tcPr>
          <w:p w:rsidR="00387AA4" w:rsidRPr="00363465" w:rsidRDefault="00387AA4" w:rsidP="00387AA4">
            <w:pPr>
              <w:contextualSpacing/>
              <w:jc w:val="center"/>
            </w:pPr>
            <w:r>
              <w:t>-</w:t>
            </w:r>
          </w:p>
        </w:tc>
        <w:tc>
          <w:tcPr>
            <w:tcW w:w="1276" w:type="dxa"/>
          </w:tcPr>
          <w:p w:rsidR="00387AA4" w:rsidRPr="00363465" w:rsidRDefault="00387AA4" w:rsidP="00387AA4">
            <w:pPr>
              <w:contextualSpacing/>
              <w:jc w:val="center"/>
            </w:pPr>
            <w:r>
              <w:t>20</w:t>
            </w:r>
          </w:p>
        </w:tc>
        <w:tc>
          <w:tcPr>
            <w:tcW w:w="1276" w:type="dxa"/>
          </w:tcPr>
          <w:p w:rsidR="00387AA4" w:rsidRPr="00363465" w:rsidRDefault="00387AA4" w:rsidP="00387AA4">
            <w:pPr>
              <w:contextualSpacing/>
              <w:jc w:val="center"/>
            </w:pPr>
            <w:r>
              <w:t>-</w:t>
            </w:r>
          </w:p>
        </w:tc>
        <w:tc>
          <w:tcPr>
            <w:tcW w:w="1417" w:type="dxa"/>
          </w:tcPr>
          <w:p w:rsidR="00387AA4" w:rsidRPr="00363465" w:rsidRDefault="00387AA4" w:rsidP="00387AA4">
            <w:pPr>
              <w:contextualSpacing/>
              <w:jc w:val="center"/>
            </w:pPr>
            <w:r>
              <w:t>-</w:t>
            </w:r>
          </w:p>
        </w:tc>
        <w:tc>
          <w:tcPr>
            <w:tcW w:w="2410" w:type="dxa"/>
          </w:tcPr>
          <w:p w:rsidR="00387AA4" w:rsidRPr="00363465" w:rsidRDefault="00387AA4" w:rsidP="00387AA4">
            <w:pPr>
              <w:contextualSpacing/>
              <w:jc w:val="center"/>
            </w:pPr>
            <w:r>
              <w:t>32</w:t>
            </w:r>
          </w:p>
        </w:tc>
      </w:tr>
      <w:tr w:rsidR="00387AA4" w:rsidRPr="00363465" w:rsidTr="00363465">
        <w:trPr>
          <w:jc w:val="center"/>
        </w:trPr>
        <w:tc>
          <w:tcPr>
            <w:tcW w:w="1129" w:type="dxa"/>
          </w:tcPr>
          <w:p w:rsidR="00387AA4" w:rsidRPr="00363465" w:rsidRDefault="00387AA4" w:rsidP="001A3DF3">
            <w:pPr>
              <w:contextualSpacing/>
              <w:jc w:val="center"/>
            </w:pPr>
            <w:r w:rsidRPr="00363465">
              <w:t>CO5</w:t>
            </w:r>
          </w:p>
        </w:tc>
        <w:tc>
          <w:tcPr>
            <w:tcW w:w="851" w:type="dxa"/>
          </w:tcPr>
          <w:p w:rsidR="00387AA4" w:rsidRPr="00363465" w:rsidRDefault="00387AA4" w:rsidP="00387AA4">
            <w:pPr>
              <w:contextualSpacing/>
              <w:jc w:val="center"/>
            </w:pPr>
            <w:r>
              <w:t>30</w:t>
            </w:r>
          </w:p>
        </w:tc>
        <w:tc>
          <w:tcPr>
            <w:tcW w:w="992" w:type="dxa"/>
          </w:tcPr>
          <w:p w:rsidR="00387AA4" w:rsidRPr="00363465" w:rsidRDefault="00387AA4" w:rsidP="00387AA4">
            <w:pPr>
              <w:contextualSpacing/>
              <w:jc w:val="center"/>
            </w:pPr>
            <w:r>
              <w:t>2</w:t>
            </w:r>
          </w:p>
        </w:tc>
        <w:tc>
          <w:tcPr>
            <w:tcW w:w="992" w:type="dxa"/>
          </w:tcPr>
          <w:p w:rsidR="00387AA4" w:rsidRPr="00363465" w:rsidRDefault="00387AA4" w:rsidP="00387AA4">
            <w:pPr>
              <w:contextualSpacing/>
              <w:jc w:val="center"/>
            </w:pPr>
            <w:r>
              <w:t>-</w:t>
            </w:r>
          </w:p>
        </w:tc>
        <w:tc>
          <w:tcPr>
            <w:tcW w:w="1276" w:type="dxa"/>
          </w:tcPr>
          <w:p w:rsidR="00387AA4" w:rsidRPr="00363465" w:rsidRDefault="00387AA4" w:rsidP="00387AA4">
            <w:pPr>
              <w:contextualSpacing/>
              <w:jc w:val="center"/>
            </w:pPr>
            <w:r>
              <w:t>-</w:t>
            </w:r>
          </w:p>
        </w:tc>
        <w:tc>
          <w:tcPr>
            <w:tcW w:w="1276" w:type="dxa"/>
          </w:tcPr>
          <w:p w:rsidR="00387AA4" w:rsidRPr="00363465" w:rsidRDefault="00387AA4" w:rsidP="00387AA4">
            <w:pPr>
              <w:contextualSpacing/>
              <w:jc w:val="center"/>
            </w:pPr>
            <w:r>
              <w:t>-</w:t>
            </w:r>
          </w:p>
        </w:tc>
        <w:tc>
          <w:tcPr>
            <w:tcW w:w="1417" w:type="dxa"/>
          </w:tcPr>
          <w:p w:rsidR="00387AA4" w:rsidRPr="00363465" w:rsidRDefault="00387AA4" w:rsidP="00387AA4">
            <w:pPr>
              <w:contextualSpacing/>
              <w:jc w:val="center"/>
            </w:pPr>
            <w:r>
              <w:t>-</w:t>
            </w:r>
          </w:p>
        </w:tc>
        <w:tc>
          <w:tcPr>
            <w:tcW w:w="2410" w:type="dxa"/>
          </w:tcPr>
          <w:p w:rsidR="00387AA4" w:rsidRPr="00363465" w:rsidRDefault="00387AA4" w:rsidP="00387AA4">
            <w:pPr>
              <w:contextualSpacing/>
              <w:jc w:val="center"/>
            </w:pPr>
            <w:r>
              <w:t>32</w:t>
            </w:r>
          </w:p>
        </w:tc>
      </w:tr>
      <w:tr w:rsidR="00387AA4" w:rsidRPr="00363465" w:rsidTr="00363465">
        <w:trPr>
          <w:jc w:val="center"/>
        </w:trPr>
        <w:tc>
          <w:tcPr>
            <w:tcW w:w="1129" w:type="dxa"/>
          </w:tcPr>
          <w:p w:rsidR="00387AA4" w:rsidRPr="00363465" w:rsidRDefault="00387AA4" w:rsidP="001A3DF3">
            <w:pPr>
              <w:contextualSpacing/>
              <w:jc w:val="center"/>
            </w:pPr>
            <w:r w:rsidRPr="00363465">
              <w:t>CO6</w:t>
            </w:r>
          </w:p>
        </w:tc>
        <w:tc>
          <w:tcPr>
            <w:tcW w:w="851" w:type="dxa"/>
          </w:tcPr>
          <w:p w:rsidR="00387AA4" w:rsidRPr="00363465" w:rsidRDefault="00387AA4" w:rsidP="00387AA4">
            <w:pPr>
              <w:contextualSpacing/>
              <w:jc w:val="center"/>
            </w:pPr>
            <w:r>
              <w:t>-</w:t>
            </w:r>
          </w:p>
        </w:tc>
        <w:tc>
          <w:tcPr>
            <w:tcW w:w="992" w:type="dxa"/>
          </w:tcPr>
          <w:p w:rsidR="00387AA4" w:rsidRPr="00363465" w:rsidRDefault="00387AA4" w:rsidP="00387AA4">
            <w:pPr>
              <w:contextualSpacing/>
              <w:jc w:val="center"/>
            </w:pPr>
            <w:r>
              <w:t>10</w:t>
            </w:r>
          </w:p>
        </w:tc>
        <w:tc>
          <w:tcPr>
            <w:tcW w:w="992" w:type="dxa"/>
          </w:tcPr>
          <w:p w:rsidR="00387AA4" w:rsidRPr="00363465" w:rsidRDefault="00387AA4" w:rsidP="00387AA4">
            <w:pPr>
              <w:contextualSpacing/>
              <w:jc w:val="center"/>
            </w:pPr>
            <w:r>
              <w:t>-</w:t>
            </w:r>
          </w:p>
        </w:tc>
        <w:tc>
          <w:tcPr>
            <w:tcW w:w="1276" w:type="dxa"/>
          </w:tcPr>
          <w:p w:rsidR="00387AA4" w:rsidRPr="00363465" w:rsidRDefault="00387AA4" w:rsidP="00387AA4">
            <w:pPr>
              <w:contextualSpacing/>
              <w:jc w:val="center"/>
            </w:pPr>
            <w:r>
              <w:t>-</w:t>
            </w:r>
          </w:p>
        </w:tc>
        <w:tc>
          <w:tcPr>
            <w:tcW w:w="1276" w:type="dxa"/>
          </w:tcPr>
          <w:p w:rsidR="00387AA4" w:rsidRPr="00363465" w:rsidRDefault="00387AA4" w:rsidP="00387AA4">
            <w:pPr>
              <w:contextualSpacing/>
              <w:jc w:val="center"/>
            </w:pPr>
            <w:r>
              <w:t>-</w:t>
            </w:r>
          </w:p>
        </w:tc>
        <w:tc>
          <w:tcPr>
            <w:tcW w:w="1417" w:type="dxa"/>
          </w:tcPr>
          <w:p w:rsidR="00387AA4" w:rsidRPr="00363465" w:rsidRDefault="00387AA4" w:rsidP="00387AA4">
            <w:pPr>
              <w:contextualSpacing/>
              <w:jc w:val="center"/>
            </w:pPr>
            <w:r>
              <w:t>-</w:t>
            </w:r>
          </w:p>
        </w:tc>
        <w:tc>
          <w:tcPr>
            <w:tcW w:w="2410" w:type="dxa"/>
          </w:tcPr>
          <w:p w:rsidR="00387AA4" w:rsidRPr="00363465" w:rsidRDefault="00387AA4" w:rsidP="00387AA4">
            <w:pPr>
              <w:contextualSpacing/>
              <w:jc w:val="center"/>
            </w:pPr>
            <w:r>
              <w:t>10</w:t>
            </w:r>
          </w:p>
        </w:tc>
      </w:tr>
      <w:tr w:rsidR="00387AA4" w:rsidRPr="00363465" w:rsidTr="00363465">
        <w:trPr>
          <w:jc w:val="center"/>
        </w:trPr>
        <w:tc>
          <w:tcPr>
            <w:tcW w:w="7933" w:type="dxa"/>
            <w:gridSpan w:val="7"/>
          </w:tcPr>
          <w:p w:rsidR="00387AA4" w:rsidRPr="00363465" w:rsidRDefault="00387AA4" w:rsidP="001A3DF3">
            <w:pPr>
              <w:contextualSpacing/>
            </w:pPr>
          </w:p>
        </w:tc>
        <w:tc>
          <w:tcPr>
            <w:tcW w:w="2410" w:type="dxa"/>
          </w:tcPr>
          <w:p w:rsidR="00387AA4" w:rsidRPr="00363465" w:rsidRDefault="00387AA4" w:rsidP="001A3DF3">
            <w:pPr>
              <w:contextualSpacing/>
              <w:jc w:val="center"/>
              <w:rPr>
                <w:b/>
              </w:rPr>
            </w:pPr>
            <w:r w:rsidRPr="00363465">
              <w:rPr>
                <w:b/>
              </w:rPr>
              <w:t>170</w:t>
            </w:r>
          </w:p>
        </w:tc>
      </w:tr>
    </w:tbl>
    <w:p w:rsidR="00387AA4" w:rsidRPr="00363465" w:rsidRDefault="00387AA4" w:rsidP="001A3DF3">
      <w:pPr>
        <w:contextualSpacing/>
      </w:pPr>
    </w:p>
    <w:p w:rsidR="00387AA4" w:rsidRDefault="00387AA4" w:rsidP="00387AA4">
      <w:pPr>
        <w:jc w:val="center"/>
        <w:rPr>
          <w:b/>
        </w:rPr>
      </w:pPr>
      <w:r w:rsidRPr="00F92BCB">
        <w:rPr>
          <w:noProof/>
        </w:rPr>
        <w:lastRenderedPageBreak/>
        <w:drawing>
          <wp:inline distT="0" distB="0" distL="0" distR="0" wp14:anchorId="4D6F741A" wp14:editId="44023322">
            <wp:extent cx="5731510" cy="1447800"/>
            <wp:effectExtent l="0" t="0" r="0" b="0"/>
            <wp:docPr id="5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447800"/>
                    </a:xfrm>
                    <a:prstGeom prst="rect">
                      <a:avLst/>
                    </a:prstGeom>
                  </pic:spPr>
                </pic:pic>
              </a:graphicData>
            </a:graphic>
          </wp:inline>
        </w:drawing>
      </w:r>
    </w:p>
    <w:p w:rsidR="00387AA4" w:rsidRPr="00F92BCB" w:rsidRDefault="00387AA4" w:rsidP="00387AA4">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F92BCB" w:rsidTr="00363465">
        <w:trPr>
          <w:trHeight w:val="397"/>
          <w:jc w:val="center"/>
        </w:trPr>
        <w:tc>
          <w:tcPr>
            <w:tcW w:w="1555" w:type="dxa"/>
            <w:vAlign w:val="center"/>
          </w:tcPr>
          <w:p w:rsidR="00387AA4" w:rsidRPr="00F92BCB" w:rsidRDefault="00387AA4" w:rsidP="00387AA4">
            <w:pPr>
              <w:pStyle w:val="Title"/>
              <w:jc w:val="left"/>
              <w:rPr>
                <w:b/>
                <w:szCs w:val="24"/>
              </w:rPr>
            </w:pPr>
            <w:r w:rsidRPr="00F92BCB">
              <w:rPr>
                <w:b/>
                <w:szCs w:val="24"/>
              </w:rPr>
              <w:t xml:space="preserve">Course Code      </w:t>
            </w:r>
          </w:p>
        </w:tc>
        <w:tc>
          <w:tcPr>
            <w:tcW w:w="6520" w:type="dxa"/>
            <w:vAlign w:val="center"/>
          </w:tcPr>
          <w:p w:rsidR="00387AA4" w:rsidRPr="00F92BCB" w:rsidRDefault="00387AA4" w:rsidP="00387AA4">
            <w:pPr>
              <w:pStyle w:val="Title"/>
              <w:jc w:val="left"/>
              <w:rPr>
                <w:b/>
                <w:szCs w:val="24"/>
              </w:rPr>
            </w:pPr>
            <w:r w:rsidRPr="00F92BCB">
              <w:rPr>
                <w:b/>
                <w:szCs w:val="24"/>
              </w:rPr>
              <w:t>22BC2026</w:t>
            </w:r>
          </w:p>
        </w:tc>
        <w:tc>
          <w:tcPr>
            <w:tcW w:w="1559" w:type="dxa"/>
            <w:vAlign w:val="center"/>
          </w:tcPr>
          <w:p w:rsidR="00387AA4" w:rsidRPr="00F92BCB" w:rsidRDefault="00387AA4" w:rsidP="00387AA4">
            <w:pPr>
              <w:pStyle w:val="Title"/>
              <w:ind w:left="-468" w:firstLine="468"/>
              <w:jc w:val="left"/>
              <w:rPr>
                <w:szCs w:val="24"/>
              </w:rPr>
            </w:pPr>
            <w:r w:rsidRPr="00F92BCB">
              <w:rPr>
                <w:b/>
                <w:bCs/>
                <w:szCs w:val="24"/>
              </w:rPr>
              <w:t xml:space="preserve">Duration       </w:t>
            </w:r>
          </w:p>
        </w:tc>
        <w:tc>
          <w:tcPr>
            <w:tcW w:w="851" w:type="dxa"/>
            <w:vAlign w:val="center"/>
          </w:tcPr>
          <w:p w:rsidR="00387AA4" w:rsidRPr="00F92BCB" w:rsidRDefault="00387AA4" w:rsidP="00387AA4">
            <w:pPr>
              <w:pStyle w:val="Title"/>
              <w:jc w:val="left"/>
              <w:rPr>
                <w:b/>
                <w:szCs w:val="24"/>
              </w:rPr>
            </w:pPr>
            <w:r w:rsidRPr="00F92BCB">
              <w:rPr>
                <w:b/>
                <w:szCs w:val="24"/>
              </w:rPr>
              <w:t>3hrs</w:t>
            </w:r>
          </w:p>
        </w:tc>
      </w:tr>
      <w:tr w:rsidR="00387AA4" w:rsidRPr="00F92BCB" w:rsidTr="00363465">
        <w:trPr>
          <w:trHeight w:val="397"/>
          <w:jc w:val="center"/>
        </w:trPr>
        <w:tc>
          <w:tcPr>
            <w:tcW w:w="1555" w:type="dxa"/>
            <w:vAlign w:val="center"/>
          </w:tcPr>
          <w:p w:rsidR="00387AA4" w:rsidRPr="00F92BCB" w:rsidRDefault="00387AA4" w:rsidP="00387AA4">
            <w:pPr>
              <w:pStyle w:val="Title"/>
              <w:ind w:right="-160"/>
              <w:jc w:val="left"/>
              <w:rPr>
                <w:b/>
                <w:szCs w:val="24"/>
              </w:rPr>
            </w:pPr>
            <w:r w:rsidRPr="00F92BCB">
              <w:rPr>
                <w:b/>
                <w:szCs w:val="24"/>
              </w:rPr>
              <w:t xml:space="preserve">Course Name     </w:t>
            </w:r>
          </w:p>
        </w:tc>
        <w:tc>
          <w:tcPr>
            <w:tcW w:w="6520" w:type="dxa"/>
            <w:vAlign w:val="center"/>
          </w:tcPr>
          <w:p w:rsidR="00387AA4" w:rsidRPr="00F92BCB" w:rsidRDefault="00387AA4" w:rsidP="00387AA4">
            <w:pPr>
              <w:pStyle w:val="Title"/>
              <w:jc w:val="left"/>
              <w:rPr>
                <w:b/>
                <w:szCs w:val="24"/>
              </w:rPr>
            </w:pPr>
            <w:r w:rsidRPr="00F92BCB">
              <w:rPr>
                <w:b/>
                <w:szCs w:val="24"/>
              </w:rPr>
              <w:t>INCOME TAX LAW AND PRACTICE</w:t>
            </w:r>
          </w:p>
        </w:tc>
        <w:tc>
          <w:tcPr>
            <w:tcW w:w="1559" w:type="dxa"/>
            <w:vAlign w:val="center"/>
          </w:tcPr>
          <w:p w:rsidR="00387AA4" w:rsidRPr="00F92BCB" w:rsidRDefault="00387AA4" w:rsidP="00387AA4">
            <w:pPr>
              <w:pStyle w:val="Title"/>
              <w:jc w:val="left"/>
              <w:rPr>
                <w:b/>
                <w:bCs/>
                <w:szCs w:val="24"/>
              </w:rPr>
            </w:pPr>
            <w:r w:rsidRPr="00F92BCB">
              <w:rPr>
                <w:b/>
                <w:bCs/>
                <w:szCs w:val="24"/>
              </w:rPr>
              <w:t xml:space="preserve">Max. Marks </w:t>
            </w:r>
          </w:p>
        </w:tc>
        <w:tc>
          <w:tcPr>
            <w:tcW w:w="851" w:type="dxa"/>
            <w:vAlign w:val="center"/>
          </w:tcPr>
          <w:p w:rsidR="00387AA4" w:rsidRPr="00F92BCB" w:rsidRDefault="00387AA4" w:rsidP="00387AA4">
            <w:pPr>
              <w:pStyle w:val="Title"/>
              <w:jc w:val="left"/>
              <w:rPr>
                <w:b/>
                <w:szCs w:val="24"/>
              </w:rPr>
            </w:pPr>
            <w:r w:rsidRPr="00F92BCB">
              <w:rPr>
                <w:b/>
                <w:szCs w:val="24"/>
              </w:rPr>
              <w:t>100</w:t>
            </w:r>
          </w:p>
        </w:tc>
      </w:tr>
    </w:tbl>
    <w:p w:rsidR="00387AA4" w:rsidRPr="00F92BCB" w:rsidRDefault="00387AA4" w:rsidP="00387AA4">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193"/>
        <w:gridCol w:w="969"/>
      </w:tblGrid>
      <w:tr w:rsidR="00387AA4" w:rsidRPr="00F92BCB" w:rsidTr="00387AA4">
        <w:trPr>
          <w:trHeight w:val="551"/>
        </w:trPr>
        <w:tc>
          <w:tcPr>
            <w:tcW w:w="343" w:type="pct"/>
            <w:vAlign w:val="center"/>
          </w:tcPr>
          <w:p w:rsidR="00387AA4" w:rsidRPr="00F92BCB" w:rsidRDefault="00387AA4" w:rsidP="00255585">
            <w:pPr>
              <w:contextualSpacing/>
              <w:jc w:val="center"/>
              <w:rPr>
                <w:b/>
                <w:sz w:val="24"/>
                <w:szCs w:val="24"/>
              </w:rPr>
            </w:pPr>
            <w:r w:rsidRPr="00F92BCB">
              <w:rPr>
                <w:b/>
                <w:sz w:val="24"/>
                <w:szCs w:val="24"/>
              </w:rPr>
              <w:t>Q. No.</w:t>
            </w:r>
          </w:p>
        </w:tc>
        <w:tc>
          <w:tcPr>
            <w:tcW w:w="3497" w:type="pct"/>
            <w:gridSpan w:val="3"/>
            <w:vAlign w:val="center"/>
          </w:tcPr>
          <w:p w:rsidR="00387AA4" w:rsidRPr="00F92BCB" w:rsidRDefault="00387AA4" w:rsidP="00255585">
            <w:pPr>
              <w:contextualSpacing/>
              <w:jc w:val="center"/>
              <w:rPr>
                <w:b/>
                <w:sz w:val="24"/>
                <w:szCs w:val="24"/>
              </w:rPr>
            </w:pPr>
            <w:r w:rsidRPr="00F92BCB">
              <w:rPr>
                <w:b/>
                <w:sz w:val="24"/>
                <w:szCs w:val="24"/>
              </w:rPr>
              <w:t>Questions</w:t>
            </w:r>
          </w:p>
        </w:tc>
        <w:tc>
          <w:tcPr>
            <w:tcW w:w="355" w:type="pct"/>
            <w:gridSpan w:val="2"/>
            <w:vAlign w:val="center"/>
          </w:tcPr>
          <w:p w:rsidR="00387AA4" w:rsidRPr="00F92BCB" w:rsidRDefault="00387AA4" w:rsidP="00255585">
            <w:pPr>
              <w:contextualSpacing/>
              <w:jc w:val="center"/>
              <w:rPr>
                <w:b/>
                <w:sz w:val="24"/>
                <w:szCs w:val="24"/>
              </w:rPr>
            </w:pPr>
            <w:r w:rsidRPr="00F92BCB">
              <w:rPr>
                <w:b/>
                <w:sz w:val="24"/>
                <w:szCs w:val="24"/>
              </w:rPr>
              <w:t>CO</w:t>
            </w:r>
          </w:p>
        </w:tc>
        <w:tc>
          <w:tcPr>
            <w:tcW w:w="347" w:type="pct"/>
            <w:gridSpan w:val="2"/>
            <w:vAlign w:val="center"/>
          </w:tcPr>
          <w:p w:rsidR="00387AA4" w:rsidRPr="00F92BCB" w:rsidRDefault="00387AA4" w:rsidP="00255585">
            <w:pPr>
              <w:contextualSpacing/>
              <w:jc w:val="center"/>
              <w:rPr>
                <w:b/>
                <w:sz w:val="24"/>
                <w:szCs w:val="24"/>
              </w:rPr>
            </w:pPr>
            <w:r w:rsidRPr="00F92BCB">
              <w:rPr>
                <w:b/>
                <w:sz w:val="24"/>
                <w:szCs w:val="24"/>
              </w:rPr>
              <w:t>BL</w:t>
            </w:r>
          </w:p>
        </w:tc>
        <w:tc>
          <w:tcPr>
            <w:tcW w:w="458" w:type="pct"/>
            <w:vAlign w:val="center"/>
          </w:tcPr>
          <w:p w:rsidR="00387AA4" w:rsidRPr="00F92BCB" w:rsidRDefault="00387AA4" w:rsidP="00255585">
            <w:pPr>
              <w:contextualSpacing/>
              <w:jc w:val="center"/>
              <w:rPr>
                <w:b/>
                <w:sz w:val="24"/>
                <w:szCs w:val="24"/>
              </w:rPr>
            </w:pPr>
            <w:r w:rsidRPr="00F92BCB">
              <w:rPr>
                <w:b/>
                <w:sz w:val="24"/>
                <w:szCs w:val="24"/>
              </w:rPr>
              <w:t>Marks</w:t>
            </w:r>
          </w:p>
        </w:tc>
      </w:tr>
      <w:tr w:rsidR="00387AA4" w:rsidRPr="00F92BCB" w:rsidTr="00363465">
        <w:trPr>
          <w:trHeight w:val="551"/>
        </w:trPr>
        <w:tc>
          <w:tcPr>
            <w:tcW w:w="5000" w:type="pct"/>
            <w:gridSpan w:val="9"/>
            <w:vAlign w:val="center"/>
          </w:tcPr>
          <w:p w:rsidR="00387AA4" w:rsidRPr="00F92BCB" w:rsidRDefault="00387AA4" w:rsidP="00255585">
            <w:pPr>
              <w:contextualSpacing/>
              <w:jc w:val="center"/>
              <w:rPr>
                <w:b/>
                <w:sz w:val="24"/>
                <w:szCs w:val="24"/>
                <w:u w:val="single"/>
              </w:rPr>
            </w:pPr>
            <w:r w:rsidRPr="00F92BCB">
              <w:rPr>
                <w:b/>
                <w:sz w:val="24"/>
                <w:szCs w:val="24"/>
                <w:u w:val="single"/>
              </w:rPr>
              <w:t>PART – A (5 X 2 = 10 MARKS)</w:t>
            </w:r>
          </w:p>
          <w:p w:rsidR="00387AA4" w:rsidRPr="00F92BCB" w:rsidRDefault="00387AA4" w:rsidP="00255585">
            <w:pPr>
              <w:contextualSpacing/>
              <w:jc w:val="center"/>
              <w:rPr>
                <w:b/>
                <w:sz w:val="24"/>
                <w:szCs w:val="24"/>
                <w:u w:val="single"/>
              </w:rPr>
            </w:pPr>
            <w:r w:rsidRPr="00F92BCB">
              <w:rPr>
                <w:b/>
                <w:sz w:val="24"/>
                <w:szCs w:val="24"/>
              </w:rPr>
              <w:t>(Answer all the Questions)</w:t>
            </w:r>
          </w:p>
        </w:tc>
      </w:tr>
      <w:tr w:rsidR="00387AA4" w:rsidRPr="00F92BCB" w:rsidTr="00387AA4">
        <w:trPr>
          <w:trHeight w:val="168"/>
        </w:trPr>
        <w:tc>
          <w:tcPr>
            <w:tcW w:w="343" w:type="pct"/>
            <w:vAlign w:val="center"/>
          </w:tcPr>
          <w:p w:rsidR="00387AA4" w:rsidRPr="00F92BCB" w:rsidRDefault="00387AA4" w:rsidP="00255585">
            <w:pPr>
              <w:contextualSpacing/>
              <w:jc w:val="center"/>
              <w:rPr>
                <w:sz w:val="24"/>
                <w:szCs w:val="24"/>
              </w:rPr>
            </w:pPr>
            <w:r w:rsidRPr="00F92BCB">
              <w:rPr>
                <w:sz w:val="24"/>
                <w:szCs w:val="24"/>
              </w:rPr>
              <w:t>1.</w:t>
            </w:r>
          </w:p>
        </w:tc>
        <w:tc>
          <w:tcPr>
            <w:tcW w:w="3497" w:type="pct"/>
            <w:gridSpan w:val="3"/>
            <w:vAlign w:val="bottom"/>
          </w:tcPr>
          <w:p w:rsidR="00387AA4" w:rsidRPr="00F92BCB" w:rsidRDefault="00387AA4" w:rsidP="00255585">
            <w:pPr>
              <w:autoSpaceDE w:val="0"/>
              <w:autoSpaceDN w:val="0"/>
              <w:adjustRightInd w:val="0"/>
              <w:contextualSpacing/>
              <w:jc w:val="both"/>
              <w:rPr>
                <w:sz w:val="24"/>
                <w:szCs w:val="24"/>
              </w:rPr>
            </w:pPr>
            <w:r w:rsidRPr="00F92BCB">
              <w:rPr>
                <w:sz w:val="24"/>
                <w:szCs w:val="24"/>
              </w:rPr>
              <w:t>Define commuted pension.</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CO1</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R</w:t>
            </w:r>
          </w:p>
        </w:tc>
        <w:tc>
          <w:tcPr>
            <w:tcW w:w="458" w:type="pct"/>
            <w:vAlign w:val="center"/>
          </w:tcPr>
          <w:p w:rsidR="00387AA4" w:rsidRPr="00F92BCB" w:rsidRDefault="00387AA4" w:rsidP="00255585">
            <w:pPr>
              <w:contextualSpacing/>
              <w:jc w:val="center"/>
              <w:rPr>
                <w:sz w:val="24"/>
                <w:szCs w:val="24"/>
              </w:rPr>
            </w:pPr>
            <w:r w:rsidRPr="00F92BCB">
              <w:rPr>
                <w:sz w:val="24"/>
                <w:szCs w:val="24"/>
              </w:rPr>
              <w:t>2</w:t>
            </w:r>
          </w:p>
        </w:tc>
      </w:tr>
      <w:tr w:rsidR="00387AA4" w:rsidRPr="00F92BCB" w:rsidTr="00387AA4">
        <w:trPr>
          <w:trHeight w:val="158"/>
        </w:trPr>
        <w:tc>
          <w:tcPr>
            <w:tcW w:w="343" w:type="pct"/>
            <w:vAlign w:val="center"/>
          </w:tcPr>
          <w:p w:rsidR="00387AA4" w:rsidRPr="00F92BCB" w:rsidRDefault="00387AA4" w:rsidP="00255585">
            <w:pPr>
              <w:contextualSpacing/>
              <w:jc w:val="center"/>
              <w:rPr>
                <w:sz w:val="24"/>
                <w:szCs w:val="24"/>
              </w:rPr>
            </w:pPr>
            <w:r w:rsidRPr="00F92BCB">
              <w:rPr>
                <w:sz w:val="24"/>
                <w:szCs w:val="24"/>
              </w:rPr>
              <w:t>2.</w:t>
            </w:r>
          </w:p>
        </w:tc>
        <w:tc>
          <w:tcPr>
            <w:tcW w:w="3497" w:type="pct"/>
            <w:gridSpan w:val="3"/>
            <w:vAlign w:val="bottom"/>
          </w:tcPr>
          <w:p w:rsidR="00387AA4" w:rsidRPr="00F92BCB" w:rsidRDefault="00387AA4" w:rsidP="00255585">
            <w:pPr>
              <w:contextualSpacing/>
              <w:jc w:val="both"/>
              <w:rPr>
                <w:sz w:val="24"/>
                <w:szCs w:val="24"/>
              </w:rPr>
            </w:pPr>
            <w:r w:rsidRPr="00F92BCB">
              <w:rPr>
                <w:sz w:val="24"/>
                <w:szCs w:val="24"/>
              </w:rPr>
              <w:t>Define Indian income and explain its conditions.</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CO2</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R</w:t>
            </w:r>
          </w:p>
        </w:tc>
        <w:tc>
          <w:tcPr>
            <w:tcW w:w="458" w:type="pct"/>
            <w:vAlign w:val="center"/>
          </w:tcPr>
          <w:p w:rsidR="00387AA4" w:rsidRPr="00F92BCB" w:rsidRDefault="00387AA4" w:rsidP="00255585">
            <w:pPr>
              <w:contextualSpacing/>
              <w:jc w:val="center"/>
              <w:rPr>
                <w:sz w:val="24"/>
                <w:szCs w:val="24"/>
              </w:rPr>
            </w:pPr>
            <w:r w:rsidRPr="00F92BCB">
              <w:rPr>
                <w:sz w:val="24"/>
                <w:szCs w:val="24"/>
              </w:rPr>
              <w:t>2</w:t>
            </w:r>
          </w:p>
        </w:tc>
      </w:tr>
      <w:tr w:rsidR="00387AA4" w:rsidRPr="00F92BCB" w:rsidTr="00387AA4">
        <w:trPr>
          <w:trHeight w:val="304"/>
        </w:trPr>
        <w:tc>
          <w:tcPr>
            <w:tcW w:w="343" w:type="pct"/>
            <w:vAlign w:val="center"/>
          </w:tcPr>
          <w:p w:rsidR="00387AA4" w:rsidRPr="00F92BCB" w:rsidRDefault="00387AA4" w:rsidP="00255585">
            <w:pPr>
              <w:contextualSpacing/>
              <w:jc w:val="center"/>
              <w:rPr>
                <w:sz w:val="24"/>
                <w:szCs w:val="24"/>
              </w:rPr>
            </w:pPr>
            <w:r w:rsidRPr="00F92BCB">
              <w:rPr>
                <w:sz w:val="24"/>
                <w:szCs w:val="24"/>
              </w:rPr>
              <w:t>3.</w:t>
            </w:r>
          </w:p>
        </w:tc>
        <w:tc>
          <w:tcPr>
            <w:tcW w:w="3497" w:type="pct"/>
            <w:gridSpan w:val="3"/>
            <w:vAlign w:val="bottom"/>
          </w:tcPr>
          <w:p w:rsidR="00387AA4" w:rsidRPr="00F92BCB" w:rsidRDefault="00387AA4" w:rsidP="00255585">
            <w:pPr>
              <w:contextualSpacing/>
              <w:jc w:val="both"/>
              <w:rPr>
                <w:sz w:val="24"/>
                <w:szCs w:val="24"/>
              </w:rPr>
            </w:pPr>
            <w:r w:rsidRPr="00F92BCB">
              <w:rPr>
                <w:sz w:val="24"/>
                <w:szCs w:val="24"/>
              </w:rPr>
              <w:t>Write the formula of cost inflation index.</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CO3</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U</w:t>
            </w:r>
          </w:p>
        </w:tc>
        <w:tc>
          <w:tcPr>
            <w:tcW w:w="458" w:type="pct"/>
            <w:vAlign w:val="center"/>
          </w:tcPr>
          <w:p w:rsidR="00387AA4" w:rsidRPr="00F92BCB" w:rsidRDefault="00387AA4" w:rsidP="00255585">
            <w:pPr>
              <w:contextualSpacing/>
              <w:jc w:val="center"/>
              <w:rPr>
                <w:sz w:val="24"/>
                <w:szCs w:val="24"/>
              </w:rPr>
            </w:pPr>
            <w:r w:rsidRPr="00F92BCB">
              <w:rPr>
                <w:sz w:val="24"/>
                <w:szCs w:val="24"/>
              </w:rPr>
              <w:t>2</w:t>
            </w:r>
          </w:p>
        </w:tc>
      </w:tr>
      <w:tr w:rsidR="00387AA4" w:rsidRPr="00F92BCB" w:rsidTr="00387AA4">
        <w:trPr>
          <w:trHeight w:val="124"/>
        </w:trPr>
        <w:tc>
          <w:tcPr>
            <w:tcW w:w="343" w:type="pct"/>
            <w:vAlign w:val="center"/>
          </w:tcPr>
          <w:p w:rsidR="00387AA4" w:rsidRPr="00F92BCB" w:rsidRDefault="00387AA4" w:rsidP="00255585">
            <w:pPr>
              <w:contextualSpacing/>
              <w:jc w:val="center"/>
              <w:rPr>
                <w:sz w:val="24"/>
                <w:szCs w:val="24"/>
              </w:rPr>
            </w:pPr>
            <w:r w:rsidRPr="00F92BCB">
              <w:rPr>
                <w:sz w:val="24"/>
                <w:szCs w:val="24"/>
              </w:rPr>
              <w:t>4.</w:t>
            </w:r>
          </w:p>
        </w:tc>
        <w:tc>
          <w:tcPr>
            <w:tcW w:w="3497" w:type="pct"/>
            <w:gridSpan w:val="3"/>
            <w:vAlign w:val="bottom"/>
          </w:tcPr>
          <w:p w:rsidR="00387AA4" w:rsidRPr="00F92BCB" w:rsidRDefault="00387AA4" w:rsidP="00255585">
            <w:pPr>
              <w:contextualSpacing/>
              <w:jc w:val="both"/>
              <w:rPr>
                <w:sz w:val="24"/>
                <w:szCs w:val="24"/>
              </w:rPr>
            </w:pPr>
            <w:r w:rsidRPr="00F92BCB">
              <w:rPr>
                <w:sz w:val="24"/>
                <w:szCs w:val="24"/>
              </w:rPr>
              <w:t xml:space="preserve">State the proforma of self-occupied house property. </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CO4</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AN</w:t>
            </w:r>
          </w:p>
        </w:tc>
        <w:tc>
          <w:tcPr>
            <w:tcW w:w="458" w:type="pct"/>
            <w:vAlign w:val="center"/>
          </w:tcPr>
          <w:p w:rsidR="00387AA4" w:rsidRPr="00F92BCB" w:rsidRDefault="00387AA4" w:rsidP="00255585">
            <w:pPr>
              <w:contextualSpacing/>
              <w:jc w:val="center"/>
              <w:rPr>
                <w:sz w:val="24"/>
                <w:szCs w:val="24"/>
              </w:rPr>
            </w:pPr>
            <w:r w:rsidRPr="00F92BCB">
              <w:rPr>
                <w:sz w:val="24"/>
                <w:szCs w:val="24"/>
              </w:rPr>
              <w:t>2</w:t>
            </w:r>
          </w:p>
        </w:tc>
      </w:tr>
      <w:tr w:rsidR="00387AA4" w:rsidRPr="00F92BCB" w:rsidTr="00387AA4">
        <w:trPr>
          <w:trHeight w:val="128"/>
        </w:trPr>
        <w:tc>
          <w:tcPr>
            <w:tcW w:w="343" w:type="pct"/>
            <w:vAlign w:val="center"/>
          </w:tcPr>
          <w:p w:rsidR="00387AA4" w:rsidRPr="00F92BCB" w:rsidRDefault="00387AA4" w:rsidP="00255585">
            <w:pPr>
              <w:contextualSpacing/>
              <w:jc w:val="center"/>
              <w:rPr>
                <w:sz w:val="24"/>
                <w:szCs w:val="24"/>
              </w:rPr>
            </w:pPr>
            <w:r w:rsidRPr="00F92BCB">
              <w:rPr>
                <w:sz w:val="24"/>
                <w:szCs w:val="24"/>
              </w:rPr>
              <w:t>5.</w:t>
            </w:r>
          </w:p>
        </w:tc>
        <w:tc>
          <w:tcPr>
            <w:tcW w:w="3497" w:type="pct"/>
            <w:gridSpan w:val="3"/>
            <w:vAlign w:val="bottom"/>
          </w:tcPr>
          <w:p w:rsidR="00387AA4" w:rsidRPr="00F92BCB" w:rsidRDefault="00387AA4" w:rsidP="00255585">
            <w:pPr>
              <w:pStyle w:val="Default"/>
              <w:contextualSpacing/>
              <w:jc w:val="both"/>
            </w:pPr>
            <w:r w:rsidRPr="00F92BCB">
              <w:t>Define HRA and explain its conditions.</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CO5</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R</w:t>
            </w:r>
          </w:p>
        </w:tc>
        <w:tc>
          <w:tcPr>
            <w:tcW w:w="458" w:type="pct"/>
            <w:vAlign w:val="center"/>
          </w:tcPr>
          <w:p w:rsidR="00387AA4" w:rsidRPr="00F92BCB" w:rsidRDefault="00387AA4" w:rsidP="00255585">
            <w:pPr>
              <w:contextualSpacing/>
              <w:jc w:val="center"/>
              <w:rPr>
                <w:sz w:val="24"/>
                <w:szCs w:val="24"/>
              </w:rPr>
            </w:pPr>
            <w:r w:rsidRPr="00F92BCB">
              <w:rPr>
                <w:sz w:val="24"/>
                <w:szCs w:val="24"/>
              </w:rPr>
              <w:t>2</w:t>
            </w:r>
          </w:p>
        </w:tc>
      </w:tr>
      <w:tr w:rsidR="00387AA4" w:rsidRPr="00F92BCB" w:rsidTr="00363465">
        <w:trPr>
          <w:trHeight w:val="551"/>
        </w:trPr>
        <w:tc>
          <w:tcPr>
            <w:tcW w:w="5000" w:type="pct"/>
            <w:gridSpan w:val="9"/>
            <w:vAlign w:val="center"/>
          </w:tcPr>
          <w:p w:rsidR="00387AA4" w:rsidRPr="00F92BCB" w:rsidRDefault="00387AA4" w:rsidP="00255585">
            <w:pPr>
              <w:contextualSpacing/>
              <w:jc w:val="center"/>
              <w:rPr>
                <w:b/>
                <w:sz w:val="24"/>
                <w:szCs w:val="24"/>
                <w:u w:val="single"/>
              </w:rPr>
            </w:pPr>
            <w:r w:rsidRPr="00F92BCB">
              <w:rPr>
                <w:b/>
                <w:sz w:val="24"/>
                <w:szCs w:val="24"/>
                <w:u w:val="single"/>
              </w:rPr>
              <w:t xml:space="preserve">PART – B (3 X 10 = 30 MARKS) </w:t>
            </w:r>
          </w:p>
          <w:p w:rsidR="00387AA4" w:rsidRPr="00F92BCB" w:rsidRDefault="00387AA4" w:rsidP="00255585">
            <w:pPr>
              <w:contextualSpacing/>
              <w:jc w:val="center"/>
              <w:rPr>
                <w:b/>
                <w:sz w:val="24"/>
                <w:szCs w:val="24"/>
              </w:rPr>
            </w:pPr>
            <w:r w:rsidRPr="00F92BCB">
              <w:rPr>
                <w:b/>
                <w:sz w:val="24"/>
                <w:szCs w:val="24"/>
              </w:rPr>
              <w:t>(Answer all the Questions)</w:t>
            </w:r>
          </w:p>
        </w:tc>
      </w:tr>
      <w:tr w:rsidR="00387AA4" w:rsidRPr="00F92BCB" w:rsidTr="00387AA4">
        <w:trPr>
          <w:trHeight w:val="2388"/>
        </w:trPr>
        <w:tc>
          <w:tcPr>
            <w:tcW w:w="343" w:type="pct"/>
            <w:vAlign w:val="center"/>
          </w:tcPr>
          <w:p w:rsidR="00387AA4" w:rsidRPr="00F92BCB" w:rsidRDefault="00387AA4" w:rsidP="00255585">
            <w:pPr>
              <w:contextualSpacing/>
              <w:jc w:val="center"/>
              <w:rPr>
                <w:sz w:val="24"/>
                <w:szCs w:val="24"/>
              </w:rPr>
            </w:pPr>
            <w:r w:rsidRPr="00F92BCB">
              <w:rPr>
                <w:sz w:val="24"/>
                <w:szCs w:val="24"/>
              </w:rPr>
              <w:t>6.</w:t>
            </w:r>
          </w:p>
        </w:tc>
        <w:tc>
          <w:tcPr>
            <w:tcW w:w="3497" w:type="pct"/>
            <w:gridSpan w:val="3"/>
            <w:vAlign w:val="bottom"/>
          </w:tcPr>
          <w:p w:rsidR="00387AA4" w:rsidRPr="00F92BCB" w:rsidRDefault="00387AA4" w:rsidP="00255585">
            <w:pPr>
              <w:jc w:val="both"/>
              <w:rPr>
                <w:sz w:val="24"/>
                <w:szCs w:val="24"/>
              </w:rPr>
            </w:pPr>
            <w:r w:rsidRPr="00F92BCB">
              <w:rPr>
                <w:sz w:val="24"/>
                <w:szCs w:val="24"/>
              </w:rPr>
              <w:t>Mr. Eshwar an Indian citizen leaves India for the first time in the last 20 years on November 20th, 2020. During the calendar year 2021 he comes to India on 1st September and stays for a period of 30 days. During the calendar year 2022, he does not visit India at all but comes to India on January 16th, 2023, and stays for 70 days. Determine his residential status for the assessment year 2023-24, if his taxable income other than foreign income for the P.Y. is 20,00,000 and he is not liable to pay tax in any other country.</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CO1</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AN</w:t>
            </w:r>
          </w:p>
        </w:tc>
        <w:tc>
          <w:tcPr>
            <w:tcW w:w="458" w:type="pct"/>
            <w:vAlign w:val="center"/>
          </w:tcPr>
          <w:p w:rsidR="00387AA4" w:rsidRPr="00F92BCB" w:rsidRDefault="00387AA4" w:rsidP="00255585">
            <w:pPr>
              <w:contextualSpacing/>
              <w:jc w:val="center"/>
              <w:rPr>
                <w:sz w:val="24"/>
                <w:szCs w:val="24"/>
              </w:rPr>
            </w:pPr>
            <w:r w:rsidRPr="00F92BCB">
              <w:rPr>
                <w:sz w:val="24"/>
                <w:szCs w:val="24"/>
              </w:rPr>
              <w:t>10</w:t>
            </w:r>
          </w:p>
        </w:tc>
      </w:tr>
      <w:tr w:rsidR="00387AA4" w:rsidRPr="00F92BCB" w:rsidTr="00A12388">
        <w:trPr>
          <w:trHeight w:val="396"/>
        </w:trPr>
        <w:tc>
          <w:tcPr>
            <w:tcW w:w="5000" w:type="pct"/>
            <w:gridSpan w:val="9"/>
            <w:vAlign w:val="center"/>
          </w:tcPr>
          <w:p w:rsidR="00387AA4" w:rsidRPr="00F92BCB" w:rsidRDefault="00387AA4" w:rsidP="00255585">
            <w:pPr>
              <w:contextualSpacing/>
              <w:jc w:val="center"/>
              <w:rPr>
                <w:sz w:val="24"/>
                <w:szCs w:val="24"/>
              </w:rPr>
            </w:pPr>
            <w:r w:rsidRPr="00F92BCB">
              <w:rPr>
                <w:b/>
                <w:bCs/>
                <w:sz w:val="24"/>
                <w:szCs w:val="24"/>
              </w:rPr>
              <w:t>(OR)</w:t>
            </w:r>
          </w:p>
        </w:tc>
      </w:tr>
      <w:tr w:rsidR="00387AA4" w:rsidRPr="00F92BCB" w:rsidTr="00387AA4">
        <w:trPr>
          <w:trHeight w:val="396"/>
        </w:trPr>
        <w:tc>
          <w:tcPr>
            <w:tcW w:w="343" w:type="pct"/>
            <w:vAlign w:val="center"/>
          </w:tcPr>
          <w:p w:rsidR="00387AA4" w:rsidRPr="00F92BCB" w:rsidRDefault="00387AA4" w:rsidP="00255585">
            <w:pPr>
              <w:contextualSpacing/>
              <w:jc w:val="center"/>
              <w:rPr>
                <w:sz w:val="24"/>
                <w:szCs w:val="24"/>
              </w:rPr>
            </w:pPr>
            <w:r w:rsidRPr="00F92BCB">
              <w:rPr>
                <w:sz w:val="24"/>
                <w:szCs w:val="24"/>
              </w:rPr>
              <w:t>7.</w:t>
            </w:r>
          </w:p>
        </w:tc>
        <w:tc>
          <w:tcPr>
            <w:tcW w:w="3497" w:type="pct"/>
            <w:gridSpan w:val="3"/>
            <w:vAlign w:val="bottom"/>
          </w:tcPr>
          <w:p w:rsidR="00387AA4" w:rsidRPr="00F92BCB" w:rsidRDefault="00387AA4" w:rsidP="00255585">
            <w:pPr>
              <w:jc w:val="both"/>
              <w:rPr>
                <w:sz w:val="24"/>
                <w:szCs w:val="24"/>
              </w:rPr>
            </w:pPr>
            <w:r w:rsidRPr="00F92BCB">
              <w:rPr>
                <w:sz w:val="24"/>
                <w:szCs w:val="24"/>
              </w:rPr>
              <w:t>Mr. Prakash a foreigner, came to India from Poland for the first time on 1.4.2016. He stayed here continuously for 3 years and went to France on 1.4.2019. He however returned to India on 1.7.2019 and went to Poland on 1.12.2020. He again came back to India on 25.1.2023 on a service in India. What is his residential status for the A.Y. 2023-24.</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CO2</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AN</w:t>
            </w:r>
          </w:p>
        </w:tc>
        <w:tc>
          <w:tcPr>
            <w:tcW w:w="458" w:type="pct"/>
            <w:vAlign w:val="center"/>
          </w:tcPr>
          <w:p w:rsidR="00387AA4" w:rsidRPr="00F92BCB" w:rsidRDefault="00387AA4" w:rsidP="00255585">
            <w:pPr>
              <w:contextualSpacing/>
              <w:jc w:val="center"/>
              <w:rPr>
                <w:sz w:val="24"/>
                <w:szCs w:val="24"/>
              </w:rPr>
            </w:pPr>
            <w:r w:rsidRPr="00F92BCB">
              <w:rPr>
                <w:sz w:val="24"/>
                <w:szCs w:val="24"/>
              </w:rPr>
              <w:t>10</w:t>
            </w:r>
          </w:p>
        </w:tc>
      </w:tr>
      <w:tr w:rsidR="00387AA4" w:rsidRPr="00F92BCB" w:rsidTr="00387AA4">
        <w:trPr>
          <w:trHeight w:val="396"/>
        </w:trPr>
        <w:tc>
          <w:tcPr>
            <w:tcW w:w="343" w:type="pct"/>
            <w:vAlign w:val="center"/>
          </w:tcPr>
          <w:p w:rsidR="00387AA4" w:rsidRPr="00F92BCB" w:rsidRDefault="00387AA4" w:rsidP="00255585">
            <w:pPr>
              <w:contextualSpacing/>
              <w:jc w:val="center"/>
              <w:rPr>
                <w:sz w:val="24"/>
                <w:szCs w:val="24"/>
              </w:rPr>
            </w:pPr>
            <w:r w:rsidRPr="00F92BCB">
              <w:rPr>
                <w:sz w:val="24"/>
                <w:szCs w:val="24"/>
              </w:rPr>
              <w:t>8.</w:t>
            </w:r>
          </w:p>
        </w:tc>
        <w:tc>
          <w:tcPr>
            <w:tcW w:w="3497" w:type="pct"/>
            <w:gridSpan w:val="3"/>
            <w:vAlign w:val="bottom"/>
          </w:tcPr>
          <w:p w:rsidR="00387AA4" w:rsidRPr="00F92BCB" w:rsidRDefault="00387AA4" w:rsidP="00255585">
            <w:pPr>
              <w:jc w:val="both"/>
              <w:rPr>
                <w:sz w:val="24"/>
                <w:szCs w:val="24"/>
              </w:rPr>
            </w:pPr>
            <w:r w:rsidRPr="00F92BCB">
              <w:rPr>
                <w:sz w:val="24"/>
                <w:szCs w:val="24"/>
              </w:rPr>
              <w:t>Mrs. Rekha furnishes the following details of her income for the previous year 2022-23.</w:t>
            </w:r>
          </w:p>
          <w:p w:rsidR="00387AA4" w:rsidRPr="00F92BCB" w:rsidRDefault="00387AA4" w:rsidP="0039010E">
            <w:pPr>
              <w:pStyle w:val="ListParagraph"/>
              <w:numPr>
                <w:ilvl w:val="0"/>
                <w:numId w:val="11"/>
              </w:numPr>
              <w:ind w:left="0"/>
              <w:jc w:val="both"/>
              <w:rPr>
                <w:sz w:val="24"/>
                <w:szCs w:val="24"/>
              </w:rPr>
            </w:pPr>
            <w:r w:rsidRPr="00F92BCB">
              <w:rPr>
                <w:sz w:val="24"/>
                <w:szCs w:val="24"/>
              </w:rPr>
              <w:t>Income accrued in America but received in India 19,000.</w:t>
            </w:r>
          </w:p>
          <w:p w:rsidR="00387AA4" w:rsidRPr="00F92BCB" w:rsidRDefault="00387AA4" w:rsidP="0039010E">
            <w:pPr>
              <w:pStyle w:val="ListParagraph"/>
              <w:numPr>
                <w:ilvl w:val="0"/>
                <w:numId w:val="11"/>
              </w:numPr>
              <w:ind w:left="0"/>
              <w:jc w:val="both"/>
              <w:rPr>
                <w:sz w:val="24"/>
                <w:szCs w:val="24"/>
              </w:rPr>
            </w:pPr>
            <w:r w:rsidRPr="00F92BCB">
              <w:rPr>
                <w:sz w:val="24"/>
                <w:szCs w:val="24"/>
              </w:rPr>
              <w:t>Interest on UK Govt. Securities 1/3 of which received in India, 15,000.</w:t>
            </w:r>
          </w:p>
          <w:p w:rsidR="00387AA4" w:rsidRPr="00F92BCB" w:rsidRDefault="00387AA4" w:rsidP="0039010E">
            <w:pPr>
              <w:pStyle w:val="ListParagraph"/>
              <w:numPr>
                <w:ilvl w:val="0"/>
                <w:numId w:val="11"/>
              </w:numPr>
              <w:ind w:left="0"/>
              <w:jc w:val="both"/>
              <w:rPr>
                <w:sz w:val="24"/>
                <w:szCs w:val="24"/>
              </w:rPr>
            </w:pPr>
            <w:r w:rsidRPr="00F92BCB">
              <w:rPr>
                <w:sz w:val="24"/>
                <w:szCs w:val="24"/>
              </w:rPr>
              <w:t xml:space="preserve"> Salary income received in India for services rendered in Germany 28,000.</w:t>
            </w:r>
          </w:p>
          <w:p w:rsidR="00387AA4" w:rsidRPr="00F92BCB" w:rsidRDefault="00387AA4" w:rsidP="0039010E">
            <w:pPr>
              <w:pStyle w:val="ListParagraph"/>
              <w:numPr>
                <w:ilvl w:val="0"/>
                <w:numId w:val="11"/>
              </w:numPr>
              <w:ind w:left="0"/>
              <w:jc w:val="both"/>
              <w:rPr>
                <w:sz w:val="24"/>
                <w:szCs w:val="24"/>
              </w:rPr>
            </w:pPr>
            <w:r w:rsidRPr="00F92BCB">
              <w:rPr>
                <w:sz w:val="24"/>
                <w:szCs w:val="24"/>
              </w:rPr>
              <w:t>Income from agriculture in Bangladesh received and spend there only 16,000.</w:t>
            </w:r>
          </w:p>
          <w:p w:rsidR="00387AA4" w:rsidRPr="00F92BCB" w:rsidRDefault="00387AA4" w:rsidP="0039010E">
            <w:pPr>
              <w:pStyle w:val="ListParagraph"/>
              <w:numPr>
                <w:ilvl w:val="0"/>
                <w:numId w:val="11"/>
              </w:numPr>
              <w:ind w:left="0"/>
              <w:jc w:val="both"/>
              <w:rPr>
                <w:sz w:val="24"/>
                <w:szCs w:val="24"/>
              </w:rPr>
            </w:pPr>
            <w:r w:rsidRPr="00F92BCB">
              <w:rPr>
                <w:sz w:val="24"/>
                <w:szCs w:val="24"/>
              </w:rPr>
              <w:t>Income from profession in China received there. The profession was set up in India 12,000.</w:t>
            </w:r>
          </w:p>
          <w:p w:rsidR="00387AA4" w:rsidRPr="00F92BCB" w:rsidRDefault="00387AA4" w:rsidP="0039010E">
            <w:pPr>
              <w:pStyle w:val="ListParagraph"/>
              <w:numPr>
                <w:ilvl w:val="0"/>
                <w:numId w:val="11"/>
              </w:numPr>
              <w:ind w:left="0"/>
              <w:jc w:val="both"/>
              <w:rPr>
                <w:sz w:val="24"/>
                <w:szCs w:val="24"/>
              </w:rPr>
            </w:pPr>
            <w:r w:rsidRPr="00F92BCB">
              <w:rPr>
                <w:sz w:val="24"/>
                <w:szCs w:val="24"/>
              </w:rPr>
              <w:t>Income accrued in India but received in China 14,000.</w:t>
            </w:r>
          </w:p>
          <w:p w:rsidR="00387AA4" w:rsidRPr="00F92BCB" w:rsidRDefault="00387AA4" w:rsidP="0039010E">
            <w:pPr>
              <w:pStyle w:val="ListParagraph"/>
              <w:numPr>
                <w:ilvl w:val="0"/>
                <w:numId w:val="11"/>
              </w:numPr>
              <w:ind w:left="0"/>
              <w:jc w:val="both"/>
              <w:rPr>
                <w:sz w:val="24"/>
                <w:szCs w:val="24"/>
              </w:rPr>
            </w:pPr>
            <w:r w:rsidRPr="00F92BCB">
              <w:rPr>
                <w:sz w:val="24"/>
                <w:szCs w:val="24"/>
              </w:rPr>
              <w:t>Income earned outside India in preceding years but remitted in India during previous years 36,000.</w:t>
            </w:r>
          </w:p>
          <w:p w:rsidR="00387AA4" w:rsidRPr="00F92BCB" w:rsidRDefault="00387AA4" w:rsidP="0039010E">
            <w:pPr>
              <w:pStyle w:val="ListParagraph"/>
              <w:numPr>
                <w:ilvl w:val="0"/>
                <w:numId w:val="11"/>
              </w:numPr>
              <w:ind w:left="0"/>
              <w:jc w:val="both"/>
              <w:rPr>
                <w:sz w:val="24"/>
                <w:szCs w:val="24"/>
              </w:rPr>
            </w:pPr>
            <w:r w:rsidRPr="00F92BCB">
              <w:rPr>
                <w:sz w:val="24"/>
                <w:szCs w:val="24"/>
              </w:rPr>
              <w:lastRenderedPageBreak/>
              <w:t>Gift in foreign currency from a relative received in India 10,000.</w:t>
            </w:r>
          </w:p>
          <w:p w:rsidR="00387AA4" w:rsidRPr="00F92BCB" w:rsidRDefault="00387AA4" w:rsidP="00255585">
            <w:pPr>
              <w:jc w:val="both"/>
              <w:rPr>
                <w:sz w:val="24"/>
                <w:szCs w:val="24"/>
              </w:rPr>
            </w:pPr>
            <w:r w:rsidRPr="00F92BCB">
              <w:rPr>
                <w:sz w:val="24"/>
                <w:szCs w:val="24"/>
              </w:rPr>
              <w:t>Compute the total income of Rekha for the A.Y. 2023-24 if she is - (1) Resident (ii) Not ordinarily resident and (iii) non-resident.</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lastRenderedPageBreak/>
              <w:t>CO3</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AN</w:t>
            </w:r>
          </w:p>
        </w:tc>
        <w:tc>
          <w:tcPr>
            <w:tcW w:w="458" w:type="pct"/>
            <w:vAlign w:val="center"/>
          </w:tcPr>
          <w:p w:rsidR="00387AA4" w:rsidRPr="00F92BCB" w:rsidRDefault="00387AA4" w:rsidP="00255585">
            <w:pPr>
              <w:contextualSpacing/>
              <w:jc w:val="center"/>
              <w:rPr>
                <w:sz w:val="24"/>
                <w:szCs w:val="24"/>
              </w:rPr>
            </w:pPr>
            <w:r w:rsidRPr="00F92BCB">
              <w:rPr>
                <w:sz w:val="24"/>
                <w:szCs w:val="24"/>
              </w:rPr>
              <w:t>10</w:t>
            </w:r>
          </w:p>
        </w:tc>
      </w:tr>
      <w:tr w:rsidR="00387AA4" w:rsidRPr="00F92BCB" w:rsidTr="00A12388">
        <w:trPr>
          <w:trHeight w:val="396"/>
        </w:trPr>
        <w:tc>
          <w:tcPr>
            <w:tcW w:w="5000" w:type="pct"/>
            <w:gridSpan w:val="9"/>
            <w:vAlign w:val="center"/>
          </w:tcPr>
          <w:p w:rsidR="00387AA4" w:rsidRPr="00F92BCB" w:rsidRDefault="00387AA4" w:rsidP="00255585">
            <w:pPr>
              <w:contextualSpacing/>
              <w:jc w:val="center"/>
              <w:rPr>
                <w:sz w:val="24"/>
                <w:szCs w:val="24"/>
              </w:rPr>
            </w:pPr>
            <w:r w:rsidRPr="00F92BCB">
              <w:rPr>
                <w:b/>
                <w:bCs/>
                <w:sz w:val="24"/>
                <w:szCs w:val="24"/>
              </w:rPr>
              <w:lastRenderedPageBreak/>
              <w:t>(OR)</w:t>
            </w:r>
          </w:p>
        </w:tc>
      </w:tr>
      <w:tr w:rsidR="00387AA4" w:rsidRPr="00F92BCB" w:rsidTr="00387AA4">
        <w:trPr>
          <w:trHeight w:val="396"/>
        </w:trPr>
        <w:tc>
          <w:tcPr>
            <w:tcW w:w="343" w:type="pct"/>
            <w:vAlign w:val="center"/>
          </w:tcPr>
          <w:p w:rsidR="00387AA4" w:rsidRPr="00F92BCB" w:rsidRDefault="00387AA4" w:rsidP="00255585">
            <w:pPr>
              <w:contextualSpacing/>
              <w:jc w:val="center"/>
              <w:rPr>
                <w:sz w:val="24"/>
                <w:szCs w:val="24"/>
              </w:rPr>
            </w:pPr>
            <w:r w:rsidRPr="00F92BCB">
              <w:rPr>
                <w:sz w:val="24"/>
                <w:szCs w:val="24"/>
              </w:rPr>
              <w:t>9.</w:t>
            </w:r>
          </w:p>
        </w:tc>
        <w:tc>
          <w:tcPr>
            <w:tcW w:w="3497" w:type="pct"/>
            <w:gridSpan w:val="3"/>
            <w:vAlign w:val="bottom"/>
          </w:tcPr>
          <w:p w:rsidR="00387AA4" w:rsidRPr="00F92BCB" w:rsidRDefault="00387AA4" w:rsidP="00255585">
            <w:pPr>
              <w:jc w:val="both"/>
              <w:rPr>
                <w:sz w:val="24"/>
                <w:szCs w:val="24"/>
              </w:rPr>
            </w:pPr>
            <w:r w:rsidRPr="00F92BCB">
              <w:rPr>
                <w:sz w:val="24"/>
                <w:szCs w:val="24"/>
              </w:rPr>
              <w:t>Mr. Madhava Sen (age 45 years) is working as assistant in the Marketing Department of TTD Ltd. Bengaluru. His salary income details are as follows:</w:t>
            </w:r>
          </w:p>
          <w:p w:rsidR="00387AA4" w:rsidRPr="00F92BCB" w:rsidRDefault="00387AA4" w:rsidP="0039010E">
            <w:pPr>
              <w:pStyle w:val="ListParagraph"/>
              <w:numPr>
                <w:ilvl w:val="0"/>
                <w:numId w:val="13"/>
              </w:numPr>
              <w:ind w:left="0"/>
              <w:jc w:val="both"/>
              <w:rPr>
                <w:sz w:val="24"/>
                <w:szCs w:val="24"/>
              </w:rPr>
            </w:pPr>
            <w:r w:rsidRPr="00F92BCB">
              <w:rPr>
                <w:sz w:val="24"/>
                <w:szCs w:val="24"/>
              </w:rPr>
              <w:t>Basic salary Rs.15,000 p.m.</w:t>
            </w:r>
          </w:p>
          <w:p w:rsidR="00387AA4" w:rsidRPr="00F92BCB" w:rsidRDefault="00387AA4" w:rsidP="0039010E">
            <w:pPr>
              <w:pStyle w:val="ListParagraph"/>
              <w:numPr>
                <w:ilvl w:val="0"/>
                <w:numId w:val="13"/>
              </w:numPr>
              <w:ind w:left="0"/>
              <w:jc w:val="both"/>
              <w:rPr>
                <w:sz w:val="24"/>
                <w:szCs w:val="24"/>
              </w:rPr>
            </w:pPr>
            <w:r w:rsidRPr="00F92BCB">
              <w:rPr>
                <w:sz w:val="24"/>
                <w:szCs w:val="24"/>
              </w:rPr>
              <w:t>Dearness allowance Rs. 5,000 p.m.</w:t>
            </w:r>
          </w:p>
          <w:p w:rsidR="00387AA4" w:rsidRPr="00F92BCB" w:rsidRDefault="00387AA4" w:rsidP="0039010E">
            <w:pPr>
              <w:pStyle w:val="ListParagraph"/>
              <w:numPr>
                <w:ilvl w:val="0"/>
                <w:numId w:val="13"/>
              </w:numPr>
              <w:ind w:left="0"/>
              <w:jc w:val="both"/>
              <w:rPr>
                <w:sz w:val="24"/>
                <w:szCs w:val="24"/>
              </w:rPr>
            </w:pPr>
            <w:r w:rsidRPr="00F92BCB">
              <w:rPr>
                <w:sz w:val="24"/>
                <w:szCs w:val="24"/>
              </w:rPr>
              <w:t>Dearness Pay Rs. 2,000 p.m.</w:t>
            </w:r>
          </w:p>
          <w:p w:rsidR="00387AA4" w:rsidRPr="00F92BCB" w:rsidRDefault="00387AA4" w:rsidP="0039010E">
            <w:pPr>
              <w:pStyle w:val="ListParagraph"/>
              <w:numPr>
                <w:ilvl w:val="0"/>
                <w:numId w:val="13"/>
              </w:numPr>
              <w:ind w:left="0"/>
              <w:jc w:val="both"/>
              <w:rPr>
                <w:sz w:val="24"/>
                <w:szCs w:val="24"/>
              </w:rPr>
            </w:pPr>
            <w:r w:rsidRPr="00F92BCB">
              <w:rPr>
                <w:sz w:val="24"/>
                <w:szCs w:val="24"/>
              </w:rPr>
              <w:t>Commission Rs. 45,000 p.a.</w:t>
            </w:r>
          </w:p>
          <w:p w:rsidR="00387AA4" w:rsidRPr="00F92BCB" w:rsidRDefault="00387AA4" w:rsidP="0039010E">
            <w:pPr>
              <w:pStyle w:val="ListParagraph"/>
              <w:numPr>
                <w:ilvl w:val="0"/>
                <w:numId w:val="13"/>
              </w:numPr>
              <w:ind w:left="0"/>
              <w:jc w:val="both"/>
              <w:rPr>
                <w:sz w:val="24"/>
                <w:szCs w:val="24"/>
              </w:rPr>
            </w:pPr>
            <w:r w:rsidRPr="00F92BCB">
              <w:rPr>
                <w:sz w:val="24"/>
                <w:szCs w:val="24"/>
              </w:rPr>
              <w:t xml:space="preserve">Entertainment allowance Rs. 700 p.m. (6,000 spent on entertainment during the year) </w:t>
            </w:r>
          </w:p>
          <w:p w:rsidR="00387AA4" w:rsidRPr="00F92BCB" w:rsidRDefault="00387AA4" w:rsidP="0039010E">
            <w:pPr>
              <w:pStyle w:val="ListParagraph"/>
              <w:numPr>
                <w:ilvl w:val="0"/>
                <w:numId w:val="13"/>
              </w:numPr>
              <w:ind w:left="0"/>
              <w:jc w:val="both"/>
              <w:rPr>
                <w:sz w:val="24"/>
                <w:szCs w:val="24"/>
              </w:rPr>
            </w:pPr>
            <w:r w:rsidRPr="00F92BCB">
              <w:rPr>
                <w:sz w:val="24"/>
                <w:szCs w:val="24"/>
              </w:rPr>
              <w:t>House Rent allowance Rs. 7,500 p.m. (Rent paid Rs. 9,000 p.m.)</w:t>
            </w:r>
          </w:p>
          <w:p w:rsidR="00387AA4" w:rsidRPr="00F92BCB" w:rsidRDefault="00387AA4" w:rsidP="00255585">
            <w:pPr>
              <w:jc w:val="both"/>
            </w:pPr>
            <w:r w:rsidRPr="00F92BCB">
              <w:t>Compute taxable salary for the Assessment Year 2023-24.</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CO4</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A</w:t>
            </w:r>
          </w:p>
        </w:tc>
        <w:tc>
          <w:tcPr>
            <w:tcW w:w="458" w:type="pct"/>
            <w:vAlign w:val="center"/>
          </w:tcPr>
          <w:p w:rsidR="00387AA4" w:rsidRPr="00F92BCB" w:rsidRDefault="00387AA4" w:rsidP="00255585">
            <w:pPr>
              <w:contextualSpacing/>
              <w:jc w:val="center"/>
              <w:rPr>
                <w:sz w:val="24"/>
                <w:szCs w:val="24"/>
              </w:rPr>
            </w:pPr>
            <w:r w:rsidRPr="00F92BCB">
              <w:rPr>
                <w:sz w:val="24"/>
                <w:szCs w:val="24"/>
              </w:rPr>
              <w:t>10</w:t>
            </w:r>
          </w:p>
        </w:tc>
      </w:tr>
      <w:tr w:rsidR="00387AA4" w:rsidRPr="00F92BCB" w:rsidTr="00387AA4">
        <w:trPr>
          <w:trHeight w:val="1537"/>
        </w:trPr>
        <w:tc>
          <w:tcPr>
            <w:tcW w:w="343" w:type="pct"/>
            <w:vAlign w:val="center"/>
          </w:tcPr>
          <w:p w:rsidR="00387AA4" w:rsidRPr="00F92BCB" w:rsidRDefault="00387AA4" w:rsidP="00255585">
            <w:pPr>
              <w:contextualSpacing/>
              <w:jc w:val="center"/>
              <w:rPr>
                <w:sz w:val="24"/>
                <w:szCs w:val="24"/>
              </w:rPr>
            </w:pPr>
            <w:r w:rsidRPr="00F92BCB">
              <w:rPr>
                <w:sz w:val="24"/>
                <w:szCs w:val="24"/>
              </w:rPr>
              <w:t>10.</w:t>
            </w:r>
          </w:p>
        </w:tc>
        <w:tc>
          <w:tcPr>
            <w:tcW w:w="3497" w:type="pct"/>
            <w:gridSpan w:val="3"/>
            <w:vAlign w:val="bottom"/>
          </w:tcPr>
          <w:p w:rsidR="00387AA4" w:rsidRPr="00F92BCB" w:rsidRDefault="00387AA4" w:rsidP="00255585">
            <w:pPr>
              <w:jc w:val="both"/>
              <w:rPr>
                <w:sz w:val="24"/>
                <w:szCs w:val="24"/>
              </w:rPr>
            </w:pPr>
            <w:r w:rsidRPr="00F92BCB">
              <w:rPr>
                <w:sz w:val="24"/>
                <w:szCs w:val="24"/>
              </w:rPr>
              <w:t>Mr. Biplab purchased a plot in 2001-02 for 2,00,000. It was sold on 15-1-2022 for 26,80,000 and he paid 2,00,000 as brokerage charges. He invested 2,00,000 in NHAI bonds and 3,10,000 in bonds issued by Rural Electrification Corporation Ltd. Compute his taxable capital gain, for assessment year 2023-24. If CIIS: 2001-02=100; 2004-05=113; 2022-23=331.</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CO5</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A</w:t>
            </w:r>
          </w:p>
        </w:tc>
        <w:tc>
          <w:tcPr>
            <w:tcW w:w="458" w:type="pct"/>
            <w:vAlign w:val="center"/>
          </w:tcPr>
          <w:p w:rsidR="00387AA4" w:rsidRPr="00F92BCB" w:rsidRDefault="00387AA4" w:rsidP="00255585">
            <w:pPr>
              <w:contextualSpacing/>
              <w:jc w:val="center"/>
              <w:rPr>
                <w:sz w:val="24"/>
                <w:szCs w:val="24"/>
              </w:rPr>
            </w:pPr>
            <w:r w:rsidRPr="00F92BCB">
              <w:rPr>
                <w:sz w:val="24"/>
                <w:szCs w:val="24"/>
              </w:rPr>
              <w:t>10</w:t>
            </w:r>
          </w:p>
        </w:tc>
      </w:tr>
      <w:tr w:rsidR="00387AA4" w:rsidRPr="00F92BCB" w:rsidTr="00A12388">
        <w:trPr>
          <w:trHeight w:val="396"/>
        </w:trPr>
        <w:tc>
          <w:tcPr>
            <w:tcW w:w="5000" w:type="pct"/>
            <w:gridSpan w:val="9"/>
            <w:vAlign w:val="center"/>
          </w:tcPr>
          <w:p w:rsidR="00387AA4" w:rsidRPr="00F92BCB" w:rsidRDefault="00387AA4" w:rsidP="00255585">
            <w:pPr>
              <w:contextualSpacing/>
              <w:jc w:val="center"/>
              <w:rPr>
                <w:sz w:val="24"/>
                <w:szCs w:val="24"/>
              </w:rPr>
            </w:pPr>
            <w:r w:rsidRPr="00F92BCB">
              <w:rPr>
                <w:b/>
                <w:bCs/>
                <w:sz w:val="24"/>
                <w:szCs w:val="24"/>
              </w:rPr>
              <w:t>(OR)</w:t>
            </w:r>
          </w:p>
        </w:tc>
      </w:tr>
      <w:tr w:rsidR="00387AA4" w:rsidRPr="00F92BCB" w:rsidTr="00387AA4">
        <w:trPr>
          <w:trHeight w:val="396"/>
        </w:trPr>
        <w:tc>
          <w:tcPr>
            <w:tcW w:w="343" w:type="pct"/>
            <w:vAlign w:val="center"/>
          </w:tcPr>
          <w:p w:rsidR="00387AA4" w:rsidRPr="00F92BCB" w:rsidRDefault="00387AA4" w:rsidP="00255585">
            <w:pPr>
              <w:contextualSpacing/>
              <w:jc w:val="center"/>
              <w:rPr>
                <w:sz w:val="24"/>
                <w:szCs w:val="24"/>
              </w:rPr>
            </w:pPr>
            <w:r w:rsidRPr="00F92BCB">
              <w:rPr>
                <w:sz w:val="24"/>
                <w:szCs w:val="24"/>
              </w:rPr>
              <w:t>11.</w:t>
            </w:r>
          </w:p>
        </w:tc>
        <w:tc>
          <w:tcPr>
            <w:tcW w:w="3497" w:type="pct"/>
            <w:gridSpan w:val="3"/>
            <w:vAlign w:val="center"/>
          </w:tcPr>
          <w:p w:rsidR="00387AA4" w:rsidRPr="00F92BCB" w:rsidRDefault="00387AA4" w:rsidP="00255585">
            <w:pPr>
              <w:contextualSpacing/>
              <w:rPr>
                <w:sz w:val="24"/>
                <w:szCs w:val="24"/>
              </w:rPr>
            </w:pPr>
            <w:r w:rsidRPr="00F92BCB">
              <w:rPr>
                <w:sz w:val="24"/>
                <w:szCs w:val="24"/>
              </w:rPr>
              <w:t>Explain the different types of provident fund and its tax treatments.</w:t>
            </w:r>
          </w:p>
        </w:tc>
        <w:tc>
          <w:tcPr>
            <w:tcW w:w="355" w:type="pct"/>
            <w:gridSpan w:val="2"/>
            <w:vAlign w:val="center"/>
          </w:tcPr>
          <w:p w:rsidR="00387AA4" w:rsidRPr="00F92BCB" w:rsidRDefault="00387AA4" w:rsidP="00255585">
            <w:pPr>
              <w:contextualSpacing/>
              <w:jc w:val="center"/>
              <w:rPr>
                <w:sz w:val="24"/>
                <w:szCs w:val="24"/>
              </w:rPr>
            </w:pPr>
            <w:r w:rsidRPr="00F92BCB">
              <w:rPr>
                <w:sz w:val="24"/>
                <w:szCs w:val="24"/>
              </w:rPr>
              <w:t>CO6</w:t>
            </w:r>
          </w:p>
        </w:tc>
        <w:tc>
          <w:tcPr>
            <w:tcW w:w="347" w:type="pct"/>
            <w:gridSpan w:val="2"/>
            <w:vAlign w:val="center"/>
          </w:tcPr>
          <w:p w:rsidR="00387AA4" w:rsidRPr="00F92BCB" w:rsidRDefault="00387AA4" w:rsidP="00255585">
            <w:pPr>
              <w:contextualSpacing/>
              <w:jc w:val="center"/>
              <w:rPr>
                <w:sz w:val="24"/>
                <w:szCs w:val="24"/>
              </w:rPr>
            </w:pPr>
            <w:r w:rsidRPr="00F92BCB">
              <w:rPr>
                <w:sz w:val="24"/>
                <w:szCs w:val="24"/>
              </w:rPr>
              <w:t>U</w:t>
            </w:r>
          </w:p>
        </w:tc>
        <w:tc>
          <w:tcPr>
            <w:tcW w:w="458" w:type="pct"/>
            <w:vAlign w:val="center"/>
          </w:tcPr>
          <w:p w:rsidR="00387AA4" w:rsidRPr="00F92BCB" w:rsidRDefault="00387AA4" w:rsidP="00255585">
            <w:pPr>
              <w:contextualSpacing/>
              <w:jc w:val="center"/>
              <w:rPr>
                <w:sz w:val="24"/>
                <w:szCs w:val="24"/>
              </w:rPr>
            </w:pPr>
            <w:r w:rsidRPr="00F92BCB">
              <w:rPr>
                <w:sz w:val="24"/>
                <w:szCs w:val="24"/>
              </w:rPr>
              <w:t>10</w:t>
            </w:r>
          </w:p>
        </w:tc>
      </w:tr>
      <w:tr w:rsidR="00387AA4" w:rsidRPr="00F92BCB" w:rsidTr="00363465">
        <w:trPr>
          <w:trHeight w:val="551"/>
        </w:trPr>
        <w:tc>
          <w:tcPr>
            <w:tcW w:w="5000" w:type="pct"/>
            <w:gridSpan w:val="9"/>
          </w:tcPr>
          <w:p w:rsidR="00387AA4" w:rsidRPr="00F92BCB" w:rsidRDefault="00387AA4" w:rsidP="00255585">
            <w:pPr>
              <w:contextualSpacing/>
              <w:jc w:val="center"/>
              <w:rPr>
                <w:b/>
                <w:sz w:val="24"/>
                <w:szCs w:val="24"/>
                <w:u w:val="single"/>
              </w:rPr>
            </w:pPr>
            <w:r w:rsidRPr="00F92BCB">
              <w:rPr>
                <w:b/>
                <w:sz w:val="24"/>
                <w:szCs w:val="24"/>
                <w:u w:val="single"/>
              </w:rPr>
              <w:t>PART – C (3 X 20 = 60 MARKS)</w:t>
            </w:r>
          </w:p>
          <w:p w:rsidR="00387AA4" w:rsidRPr="00F92BCB" w:rsidRDefault="00387AA4" w:rsidP="00255585">
            <w:pPr>
              <w:contextualSpacing/>
              <w:jc w:val="center"/>
              <w:rPr>
                <w:b/>
                <w:sz w:val="24"/>
                <w:szCs w:val="24"/>
              </w:rPr>
            </w:pPr>
            <w:r w:rsidRPr="00F92BCB">
              <w:rPr>
                <w:b/>
                <w:sz w:val="24"/>
                <w:szCs w:val="24"/>
              </w:rPr>
              <w:t xml:space="preserve"> (Answer any three Questions)</w:t>
            </w:r>
          </w:p>
        </w:tc>
      </w:tr>
      <w:tr w:rsidR="00387AA4" w:rsidRPr="00F92BCB" w:rsidTr="00A12388">
        <w:trPr>
          <w:trHeight w:val="396"/>
        </w:trPr>
        <w:tc>
          <w:tcPr>
            <w:tcW w:w="343" w:type="pct"/>
            <w:vAlign w:val="center"/>
          </w:tcPr>
          <w:p w:rsidR="00387AA4" w:rsidRPr="00F92BCB" w:rsidRDefault="00387AA4" w:rsidP="00255585">
            <w:pPr>
              <w:contextualSpacing/>
              <w:rPr>
                <w:sz w:val="24"/>
                <w:szCs w:val="24"/>
              </w:rPr>
            </w:pPr>
            <w:r w:rsidRPr="00F92BCB">
              <w:rPr>
                <w:sz w:val="24"/>
                <w:szCs w:val="24"/>
              </w:rPr>
              <w:t>12.</w:t>
            </w:r>
          </w:p>
        </w:tc>
        <w:tc>
          <w:tcPr>
            <w:tcW w:w="206" w:type="pct"/>
            <w:vAlign w:val="center"/>
          </w:tcPr>
          <w:p w:rsidR="00387AA4" w:rsidRPr="00F92BCB" w:rsidRDefault="00387AA4" w:rsidP="00255585">
            <w:pPr>
              <w:contextualSpacing/>
              <w:rPr>
                <w:sz w:val="24"/>
                <w:szCs w:val="24"/>
              </w:rPr>
            </w:pPr>
            <w:r w:rsidRPr="00F92BCB">
              <w:rPr>
                <w:sz w:val="24"/>
                <w:szCs w:val="24"/>
              </w:rPr>
              <w:t>a.</w:t>
            </w:r>
          </w:p>
        </w:tc>
        <w:tc>
          <w:tcPr>
            <w:tcW w:w="3286" w:type="pct"/>
            <w:vAlign w:val="bottom"/>
          </w:tcPr>
          <w:p w:rsidR="00387AA4" w:rsidRPr="00F92BCB" w:rsidRDefault="00387AA4" w:rsidP="00255585">
            <w:pPr>
              <w:jc w:val="both"/>
              <w:rPr>
                <w:sz w:val="24"/>
                <w:szCs w:val="24"/>
              </w:rPr>
            </w:pPr>
            <w:r w:rsidRPr="00F92BCB">
              <w:rPr>
                <w:sz w:val="24"/>
                <w:szCs w:val="24"/>
              </w:rPr>
              <w:t xml:space="preserve">Following are the particulars provided by Joseph relevant to the P.Y. 2022-23. Compute his Gross Total Income based on different residential status. </w:t>
            </w:r>
          </w:p>
          <w:p w:rsidR="00387AA4" w:rsidRPr="00F92BCB" w:rsidRDefault="00387AA4" w:rsidP="0039010E">
            <w:pPr>
              <w:pStyle w:val="ListParagraph"/>
              <w:numPr>
                <w:ilvl w:val="0"/>
                <w:numId w:val="12"/>
              </w:numPr>
              <w:ind w:left="0"/>
              <w:jc w:val="both"/>
              <w:rPr>
                <w:sz w:val="24"/>
                <w:szCs w:val="24"/>
              </w:rPr>
            </w:pPr>
            <w:r w:rsidRPr="00F92BCB">
              <w:rPr>
                <w:sz w:val="24"/>
                <w:szCs w:val="24"/>
              </w:rPr>
              <w:t xml:space="preserve">Royalty received outside India from the Govt. of India 17,000. </w:t>
            </w:r>
          </w:p>
          <w:p w:rsidR="00387AA4" w:rsidRPr="00F92BCB" w:rsidRDefault="00387AA4" w:rsidP="0039010E">
            <w:pPr>
              <w:pStyle w:val="ListParagraph"/>
              <w:numPr>
                <w:ilvl w:val="0"/>
                <w:numId w:val="12"/>
              </w:numPr>
              <w:ind w:left="0"/>
              <w:jc w:val="both"/>
              <w:rPr>
                <w:sz w:val="24"/>
                <w:szCs w:val="24"/>
              </w:rPr>
            </w:pPr>
            <w:r w:rsidRPr="00F92BCB">
              <w:rPr>
                <w:sz w:val="24"/>
                <w:szCs w:val="24"/>
              </w:rPr>
              <w:t>Technical fees received from A Ltd. (Indian Co.,) Germany for advice given by him in respect of a project situated in Iran 1,17,000.</w:t>
            </w:r>
          </w:p>
          <w:p w:rsidR="00387AA4" w:rsidRPr="00F92BCB" w:rsidRDefault="00387AA4" w:rsidP="0039010E">
            <w:pPr>
              <w:pStyle w:val="ListParagraph"/>
              <w:numPr>
                <w:ilvl w:val="0"/>
                <w:numId w:val="12"/>
              </w:numPr>
              <w:ind w:left="0"/>
              <w:jc w:val="both"/>
              <w:rPr>
                <w:sz w:val="24"/>
                <w:szCs w:val="24"/>
              </w:rPr>
            </w:pPr>
            <w:r w:rsidRPr="00F92BCB">
              <w:rPr>
                <w:sz w:val="24"/>
                <w:szCs w:val="24"/>
              </w:rPr>
              <w:t>Income from a business situated in Srilanka (goods are sold in Sri Lanka, Sale consideration is received in Sri Lanka but business is controlled and managed from India) 2,17,000.</w:t>
            </w:r>
          </w:p>
          <w:p w:rsidR="00387AA4" w:rsidRPr="00F92BCB" w:rsidRDefault="00387AA4" w:rsidP="0039010E">
            <w:pPr>
              <w:pStyle w:val="ListParagraph"/>
              <w:numPr>
                <w:ilvl w:val="0"/>
                <w:numId w:val="12"/>
              </w:numPr>
              <w:ind w:left="0"/>
              <w:jc w:val="both"/>
              <w:rPr>
                <w:sz w:val="24"/>
                <w:szCs w:val="24"/>
              </w:rPr>
            </w:pPr>
            <w:r w:rsidRPr="00F92BCB">
              <w:rPr>
                <w:sz w:val="24"/>
                <w:szCs w:val="24"/>
              </w:rPr>
              <w:t>Income earned from a business in Uganda, the business is controlled from Delhi (15,000 is received in India) 65,000.</w:t>
            </w:r>
          </w:p>
          <w:p w:rsidR="00387AA4" w:rsidRPr="00F92BCB" w:rsidRDefault="00387AA4" w:rsidP="0039010E">
            <w:pPr>
              <w:pStyle w:val="ListParagraph"/>
              <w:numPr>
                <w:ilvl w:val="0"/>
                <w:numId w:val="12"/>
              </w:numPr>
              <w:ind w:left="0"/>
              <w:jc w:val="both"/>
              <w:rPr>
                <w:sz w:val="24"/>
                <w:szCs w:val="24"/>
              </w:rPr>
            </w:pPr>
            <w:r w:rsidRPr="00F92BCB">
              <w:rPr>
                <w:sz w:val="24"/>
                <w:szCs w:val="24"/>
              </w:rPr>
              <w:t>Pension (computed) from the Govt. of India for the service rendered in Rangoon and received in Rangoon 18,000.</w:t>
            </w:r>
          </w:p>
          <w:p w:rsidR="00387AA4" w:rsidRPr="00F92BCB" w:rsidRDefault="00387AA4" w:rsidP="0039010E">
            <w:pPr>
              <w:pStyle w:val="ListParagraph"/>
              <w:numPr>
                <w:ilvl w:val="0"/>
                <w:numId w:val="12"/>
              </w:numPr>
              <w:ind w:left="0"/>
              <w:jc w:val="both"/>
              <w:rPr>
                <w:sz w:val="24"/>
                <w:szCs w:val="24"/>
              </w:rPr>
            </w:pPr>
            <w:r w:rsidRPr="00F92BCB">
              <w:rPr>
                <w:sz w:val="24"/>
                <w:szCs w:val="24"/>
              </w:rPr>
              <w:t>Profit from a business in Goa, the business is wholly controlled and managed from Portugal and the whole profits are received in France, 75,000.</w:t>
            </w:r>
          </w:p>
          <w:p w:rsidR="00387AA4" w:rsidRPr="00F92BCB" w:rsidRDefault="00387AA4" w:rsidP="0039010E">
            <w:pPr>
              <w:pStyle w:val="ListParagraph"/>
              <w:numPr>
                <w:ilvl w:val="0"/>
                <w:numId w:val="12"/>
              </w:numPr>
              <w:ind w:left="0"/>
              <w:jc w:val="both"/>
              <w:rPr>
                <w:sz w:val="24"/>
                <w:szCs w:val="24"/>
              </w:rPr>
            </w:pPr>
            <w:r w:rsidRPr="00F92BCB">
              <w:rPr>
                <w:sz w:val="24"/>
                <w:szCs w:val="24"/>
              </w:rPr>
              <w:t>Cash gifts received in India from a relative in USA 40,000.</w:t>
            </w:r>
          </w:p>
          <w:p w:rsidR="00387AA4" w:rsidRPr="00F92BCB" w:rsidRDefault="00387AA4" w:rsidP="0039010E">
            <w:pPr>
              <w:pStyle w:val="ListParagraph"/>
              <w:numPr>
                <w:ilvl w:val="0"/>
                <w:numId w:val="12"/>
              </w:numPr>
              <w:ind w:left="0"/>
              <w:jc w:val="both"/>
              <w:rPr>
                <w:sz w:val="24"/>
                <w:szCs w:val="24"/>
              </w:rPr>
            </w:pPr>
            <w:r w:rsidRPr="00F92BCB">
              <w:rPr>
                <w:sz w:val="24"/>
                <w:szCs w:val="24"/>
              </w:rPr>
              <w:t xml:space="preserve">Income from agriculture in Indonesia, 1,00,000. 50% of the income is received in India 50,000 and the balance is received and used for Son's education in London. </w:t>
            </w:r>
          </w:p>
        </w:tc>
        <w:tc>
          <w:tcPr>
            <w:tcW w:w="343" w:type="pct"/>
            <w:gridSpan w:val="2"/>
            <w:vAlign w:val="center"/>
          </w:tcPr>
          <w:p w:rsidR="00387AA4" w:rsidRPr="00F92BCB" w:rsidRDefault="00387AA4" w:rsidP="00255585">
            <w:pPr>
              <w:contextualSpacing/>
              <w:jc w:val="center"/>
              <w:rPr>
                <w:sz w:val="24"/>
                <w:szCs w:val="24"/>
              </w:rPr>
            </w:pPr>
            <w:r w:rsidRPr="00F92BCB">
              <w:rPr>
                <w:sz w:val="24"/>
                <w:szCs w:val="24"/>
              </w:rPr>
              <w:t>CO1</w:t>
            </w:r>
          </w:p>
        </w:tc>
        <w:tc>
          <w:tcPr>
            <w:tcW w:w="273" w:type="pct"/>
            <w:gridSpan w:val="2"/>
            <w:vAlign w:val="center"/>
          </w:tcPr>
          <w:p w:rsidR="00387AA4" w:rsidRPr="00F92BCB" w:rsidRDefault="00387AA4" w:rsidP="00255585">
            <w:pPr>
              <w:contextualSpacing/>
              <w:jc w:val="center"/>
              <w:rPr>
                <w:sz w:val="24"/>
                <w:szCs w:val="24"/>
              </w:rPr>
            </w:pPr>
            <w:r w:rsidRPr="00F92BCB">
              <w:rPr>
                <w:sz w:val="24"/>
                <w:szCs w:val="24"/>
              </w:rPr>
              <w:t>AN</w:t>
            </w:r>
          </w:p>
        </w:tc>
        <w:tc>
          <w:tcPr>
            <w:tcW w:w="549" w:type="pct"/>
            <w:gridSpan w:val="2"/>
            <w:vAlign w:val="center"/>
          </w:tcPr>
          <w:p w:rsidR="00387AA4" w:rsidRPr="00F92BCB" w:rsidRDefault="00387AA4" w:rsidP="00255585">
            <w:pPr>
              <w:contextualSpacing/>
              <w:jc w:val="center"/>
              <w:rPr>
                <w:sz w:val="24"/>
                <w:szCs w:val="24"/>
              </w:rPr>
            </w:pPr>
            <w:r w:rsidRPr="00F92BCB">
              <w:rPr>
                <w:sz w:val="24"/>
                <w:szCs w:val="24"/>
              </w:rPr>
              <w:t>20</w:t>
            </w:r>
          </w:p>
        </w:tc>
      </w:tr>
      <w:tr w:rsidR="00387AA4" w:rsidRPr="00F92BCB" w:rsidTr="00387AA4">
        <w:trPr>
          <w:trHeight w:val="70"/>
        </w:trPr>
        <w:tc>
          <w:tcPr>
            <w:tcW w:w="343" w:type="pct"/>
            <w:vAlign w:val="center"/>
          </w:tcPr>
          <w:p w:rsidR="00387AA4" w:rsidRPr="00F92BCB" w:rsidRDefault="00387AA4" w:rsidP="00255585">
            <w:pPr>
              <w:contextualSpacing/>
              <w:rPr>
                <w:sz w:val="24"/>
                <w:szCs w:val="24"/>
              </w:rPr>
            </w:pPr>
          </w:p>
        </w:tc>
        <w:tc>
          <w:tcPr>
            <w:tcW w:w="206" w:type="pct"/>
            <w:vAlign w:val="center"/>
          </w:tcPr>
          <w:p w:rsidR="00387AA4" w:rsidRPr="00F92BCB" w:rsidRDefault="00387AA4" w:rsidP="00255585">
            <w:pPr>
              <w:contextualSpacing/>
              <w:rPr>
                <w:sz w:val="24"/>
                <w:szCs w:val="24"/>
              </w:rPr>
            </w:pPr>
          </w:p>
        </w:tc>
        <w:tc>
          <w:tcPr>
            <w:tcW w:w="3286" w:type="pct"/>
            <w:vAlign w:val="bottom"/>
          </w:tcPr>
          <w:p w:rsidR="00387AA4" w:rsidRPr="00F92BCB" w:rsidRDefault="00387AA4" w:rsidP="00255585">
            <w:pPr>
              <w:contextualSpacing/>
              <w:jc w:val="both"/>
              <w:rPr>
                <w:sz w:val="24"/>
                <w:szCs w:val="24"/>
              </w:rPr>
            </w:pPr>
          </w:p>
        </w:tc>
        <w:tc>
          <w:tcPr>
            <w:tcW w:w="343" w:type="pct"/>
            <w:gridSpan w:val="2"/>
            <w:vAlign w:val="center"/>
          </w:tcPr>
          <w:p w:rsidR="00387AA4" w:rsidRPr="00F92BCB" w:rsidRDefault="00387AA4" w:rsidP="00255585">
            <w:pPr>
              <w:contextualSpacing/>
              <w:jc w:val="center"/>
              <w:rPr>
                <w:sz w:val="24"/>
                <w:szCs w:val="24"/>
              </w:rPr>
            </w:pPr>
          </w:p>
        </w:tc>
        <w:tc>
          <w:tcPr>
            <w:tcW w:w="273" w:type="pct"/>
            <w:gridSpan w:val="2"/>
            <w:vAlign w:val="center"/>
          </w:tcPr>
          <w:p w:rsidR="00387AA4" w:rsidRPr="00F92BCB" w:rsidRDefault="00387AA4" w:rsidP="00255585">
            <w:pPr>
              <w:contextualSpacing/>
              <w:jc w:val="center"/>
              <w:rPr>
                <w:sz w:val="24"/>
                <w:szCs w:val="24"/>
              </w:rPr>
            </w:pPr>
          </w:p>
        </w:tc>
        <w:tc>
          <w:tcPr>
            <w:tcW w:w="549" w:type="pct"/>
            <w:gridSpan w:val="2"/>
            <w:vAlign w:val="center"/>
          </w:tcPr>
          <w:p w:rsidR="00387AA4" w:rsidRPr="00F92BCB" w:rsidRDefault="00387AA4" w:rsidP="00255585">
            <w:pPr>
              <w:contextualSpacing/>
              <w:jc w:val="center"/>
              <w:rPr>
                <w:sz w:val="24"/>
                <w:szCs w:val="24"/>
              </w:rPr>
            </w:pPr>
          </w:p>
        </w:tc>
      </w:tr>
      <w:tr w:rsidR="00387AA4" w:rsidRPr="00F92BCB" w:rsidTr="00A12388">
        <w:trPr>
          <w:trHeight w:val="396"/>
        </w:trPr>
        <w:tc>
          <w:tcPr>
            <w:tcW w:w="343" w:type="pct"/>
            <w:vAlign w:val="center"/>
          </w:tcPr>
          <w:p w:rsidR="00387AA4" w:rsidRPr="00F92BCB" w:rsidRDefault="00387AA4" w:rsidP="00255585">
            <w:pPr>
              <w:contextualSpacing/>
              <w:rPr>
                <w:sz w:val="24"/>
                <w:szCs w:val="24"/>
              </w:rPr>
            </w:pPr>
            <w:r w:rsidRPr="00F92BCB">
              <w:rPr>
                <w:sz w:val="24"/>
                <w:szCs w:val="24"/>
              </w:rPr>
              <w:t>13.</w:t>
            </w:r>
          </w:p>
        </w:tc>
        <w:tc>
          <w:tcPr>
            <w:tcW w:w="206" w:type="pct"/>
            <w:vAlign w:val="center"/>
          </w:tcPr>
          <w:p w:rsidR="00387AA4" w:rsidRPr="00F92BCB" w:rsidRDefault="00387AA4" w:rsidP="00255585">
            <w:pPr>
              <w:contextualSpacing/>
              <w:rPr>
                <w:sz w:val="24"/>
                <w:szCs w:val="24"/>
              </w:rPr>
            </w:pPr>
            <w:r w:rsidRPr="00F92BCB">
              <w:rPr>
                <w:sz w:val="24"/>
                <w:szCs w:val="24"/>
              </w:rPr>
              <w:t>a.</w:t>
            </w:r>
          </w:p>
        </w:tc>
        <w:tc>
          <w:tcPr>
            <w:tcW w:w="3286" w:type="pct"/>
            <w:vAlign w:val="bottom"/>
          </w:tcPr>
          <w:p w:rsidR="00387AA4" w:rsidRPr="00F92BCB" w:rsidRDefault="00387AA4" w:rsidP="00255585">
            <w:pPr>
              <w:jc w:val="both"/>
              <w:rPr>
                <w:sz w:val="24"/>
                <w:szCs w:val="24"/>
              </w:rPr>
            </w:pPr>
            <w:r w:rsidRPr="00F92BCB">
              <w:rPr>
                <w:sz w:val="24"/>
                <w:szCs w:val="24"/>
              </w:rPr>
              <w:t>Mr. X, a physically handicapped person working in ABC Company Ltd. Bangalore has furnished the following details of his income for the year 2022-23. Compute his income from salary for the A.Y. 23-24, (under Existing Tax Regime and Alternative Tax Regime).</w:t>
            </w:r>
          </w:p>
          <w:p w:rsidR="00387AA4" w:rsidRPr="00F92BCB" w:rsidRDefault="00387AA4" w:rsidP="0039010E">
            <w:pPr>
              <w:pStyle w:val="ListParagraph"/>
              <w:numPr>
                <w:ilvl w:val="0"/>
                <w:numId w:val="14"/>
              </w:numPr>
              <w:ind w:left="0"/>
              <w:jc w:val="both"/>
              <w:rPr>
                <w:sz w:val="24"/>
                <w:szCs w:val="24"/>
              </w:rPr>
            </w:pPr>
            <w:r w:rsidRPr="00F92BCB">
              <w:rPr>
                <w:sz w:val="24"/>
                <w:szCs w:val="24"/>
              </w:rPr>
              <w:t>Basic salary 40,000 p.m.</w:t>
            </w:r>
          </w:p>
          <w:p w:rsidR="00387AA4" w:rsidRPr="00F92BCB" w:rsidRDefault="00387AA4" w:rsidP="0039010E">
            <w:pPr>
              <w:pStyle w:val="ListParagraph"/>
              <w:numPr>
                <w:ilvl w:val="0"/>
                <w:numId w:val="14"/>
              </w:numPr>
              <w:ind w:left="0"/>
              <w:jc w:val="both"/>
              <w:rPr>
                <w:sz w:val="24"/>
                <w:szCs w:val="24"/>
              </w:rPr>
            </w:pPr>
            <w:r w:rsidRPr="00F92BCB">
              <w:rPr>
                <w:sz w:val="24"/>
                <w:szCs w:val="24"/>
              </w:rPr>
              <w:lastRenderedPageBreak/>
              <w:t>Dearness allowance enters into retirement benefits 24,000 p.m.</w:t>
            </w:r>
          </w:p>
          <w:p w:rsidR="00387AA4" w:rsidRPr="00F92BCB" w:rsidRDefault="00387AA4" w:rsidP="0039010E">
            <w:pPr>
              <w:pStyle w:val="ListParagraph"/>
              <w:numPr>
                <w:ilvl w:val="0"/>
                <w:numId w:val="14"/>
              </w:numPr>
              <w:ind w:left="0"/>
              <w:jc w:val="both"/>
              <w:rPr>
                <w:sz w:val="24"/>
                <w:szCs w:val="24"/>
              </w:rPr>
            </w:pPr>
            <w:r w:rsidRPr="00F92BCB">
              <w:rPr>
                <w:sz w:val="24"/>
                <w:szCs w:val="24"/>
              </w:rPr>
              <w:t>Fixed percentage of commission on sales 15,000 p.m.</w:t>
            </w:r>
          </w:p>
          <w:p w:rsidR="00387AA4" w:rsidRPr="00F92BCB" w:rsidRDefault="00387AA4" w:rsidP="0039010E">
            <w:pPr>
              <w:pStyle w:val="ListParagraph"/>
              <w:numPr>
                <w:ilvl w:val="0"/>
                <w:numId w:val="14"/>
              </w:numPr>
              <w:ind w:left="0"/>
              <w:jc w:val="both"/>
              <w:rPr>
                <w:sz w:val="24"/>
                <w:szCs w:val="24"/>
              </w:rPr>
            </w:pPr>
            <w:r w:rsidRPr="00F92BCB">
              <w:rPr>
                <w:sz w:val="24"/>
                <w:szCs w:val="24"/>
              </w:rPr>
              <w:t>Bonus 65,000</w:t>
            </w:r>
          </w:p>
          <w:p w:rsidR="00387AA4" w:rsidRPr="00F92BCB" w:rsidRDefault="00387AA4" w:rsidP="0039010E">
            <w:pPr>
              <w:pStyle w:val="ListParagraph"/>
              <w:numPr>
                <w:ilvl w:val="0"/>
                <w:numId w:val="14"/>
              </w:numPr>
              <w:ind w:left="0"/>
              <w:jc w:val="both"/>
              <w:rPr>
                <w:sz w:val="24"/>
                <w:szCs w:val="24"/>
              </w:rPr>
            </w:pPr>
            <w:r w:rsidRPr="00F92BCB">
              <w:rPr>
                <w:sz w:val="24"/>
                <w:szCs w:val="24"/>
              </w:rPr>
              <w:t>HRA 12,500p.m. (Rent paid 10,600 p.m)</w:t>
            </w:r>
          </w:p>
          <w:p w:rsidR="00387AA4" w:rsidRPr="00F92BCB" w:rsidRDefault="00387AA4" w:rsidP="0039010E">
            <w:pPr>
              <w:pStyle w:val="ListParagraph"/>
              <w:numPr>
                <w:ilvl w:val="0"/>
                <w:numId w:val="14"/>
              </w:numPr>
              <w:ind w:left="0"/>
              <w:jc w:val="both"/>
              <w:rPr>
                <w:sz w:val="24"/>
                <w:szCs w:val="24"/>
              </w:rPr>
            </w:pPr>
            <w:r w:rsidRPr="00F92BCB">
              <w:rPr>
                <w:sz w:val="24"/>
                <w:szCs w:val="24"/>
              </w:rPr>
              <w:t>Transport allowance 4,000 p.m.</w:t>
            </w:r>
          </w:p>
          <w:p w:rsidR="00387AA4" w:rsidRPr="00F92BCB" w:rsidRDefault="00387AA4" w:rsidP="0039010E">
            <w:pPr>
              <w:pStyle w:val="ListParagraph"/>
              <w:numPr>
                <w:ilvl w:val="0"/>
                <w:numId w:val="14"/>
              </w:numPr>
              <w:ind w:left="0"/>
              <w:jc w:val="both"/>
              <w:rPr>
                <w:sz w:val="24"/>
                <w:szCs w:val="24"/>
              </w:rPr>
            </w:pPr>
            <w:r w:rsidRPr="00F92BCB">
              <w:rPr>
                <w:sz w:val="24"/>
                <w:szCs w:val="24"/>
              </w:rPr>
              <w:t>Reimbursement of medical expenses 2,500 for treatment taken in private hospital.</w:t>
            </w:r>
          </w:p>
          <w:p w:rsidR="00387AA4" w:rsidRPr="00F92BCB" w:rsidRDefault="00387AA4" w:rsidP="0039010E">
            <w:pPr>
              <w:pStyle w:val="ListParagraph"/>
              <w:numPr>
                <w:ilvl w:val="0"/>
                <w:numId w:val="14"/>
              </w:numPr>
              <w:ind w:left="0"/>
              <w:jc w:val="both"/>
              <w:rPr>
                <w:sz w:val="24"/>
                <w:szCs w:val="24"/>
              </w:rPr>
            </w:pPr>
            <w:r w:rsidRPr="00F92BCB">
              <w:rPr>
                <w:sz w:val="24"/>
                <w:szCs w:val="24"/>
              </w:rPr>
              <w:t>Management contribution and own contributions to RPF is 15% of salary.</w:t>
            </w:r>
          </w:p>
          <w:p w:rsidR="00387AA4" w:rsidRPr="00F92BCB" w:rsidRDefault="00387AA4" w:rsidP="0039010E">
            <w:pPr>
              <w:pStyle w:val="ListParagraph"/>
              <w:numPr>
                <w:ilvl w:val="0"/>
                <w:numId w:val="14"/>
              </w:numPr>
              <w:ind w:left="0"/>
              <w:jc w:val="both"/>
              <w:rPr>
                <w:sz w:val="24"/>
                <w:szCs w:val="24"/>
              </w:rPr>
            </w:pPr>
            <w:r w:rsidRPr="00F92BCB">
              <w:rPr>
                <w:sz w:val="24"/>
                <w:szCs w:val="24"/>
              </w:rPr>
              <w:t>Interest credited to RPF is 11,000 at 11% p.a.</w:t>
            </w:r>
          </w:p>
          <w:p w:rsidR="00387AA4" w:rsidRPr="00F92BCB" w:rsidRDefault="00387AA4" w:rsidP="0039010E">
            <w:pPr>
              <w:pStyle w:val="ListParagraph"/>
              <w:numPr>
                <w:ilvl w:val="0"/>
                <w:numId w:val="14"/>
              </w:numPr>
              <w:ind w:left="0"/>
              <w:jc w:val="both"/>
              <w:rPr>
                <w:sz w:val="24"/>
                <w:szCs w:val="24"/>
              </w:rPr>
            </w:pPr>
            <w:r w:rsidRPr="00F92BCB">
              <w:rPr>
                <w:sz w:val="24"/>
                <w:szCs w:val="24"/>
              </w:rPr>
              <w:t>Professional tax paid by employee is 400 p.m</w:t>
            </w:r>
          </w:p>
          <w:p w:rsidR="00387AA4" w:rsidRPr="00F92BCB" w:rsidRDefault="00387AA4" w:rsidP="0039010E">
            <w:pPr>
              <w:pStyle w:val="ListParagraph"/>
              <w:numPr>
                <w:ilvl w:val="0"/>
                <w:numId w:val="14"/>
              </w:numPr>
              <w:ind w:left="0"/>
              <w:jc w:val="both"/>
              <w:rPr>
                <w:sz w:val="24"/>
                <w:szCs w:val="24"/>
              </w:rPr>
            </w:pPr>
            <w:r w:rsidRPr="00F92BCB">
              <w:rPr>
                <w:sz w:val="24"/>
                <w:szCs w:val="24"/>
              </w:rPr>
              <w:t>He is provided with more than 1.6-liter capacity car by the company for official use. All the expenses including salary of the driver are met by the company.</w:t>
            </w:r>
          </w:p>
          <w:p w:rsidR="00387AA4" w:rsidRPr="00F92BCB" w:rsidRDefault="00387AA4" w:rsidP="0039010E">
            <w:pPr>
              <w:pStyle w:val="ListParagraph"/>
              <w:numPr>
                <w:ilvl w:val="0"/>
                <w:numId w:val="14"/>
              </w:numPr>
              <w:ind w:left="0"/>
              <w:jc w:val="both"/>
              <w:rPr>
                <w:sz w:val="24"/>
                <w:szCs w:val="24"/>
              </w:rPr>
            </w:pPr>
            <w:r w:rsidRPr="00F92BCB">
              <w:rPr>
                <w:sz w:val="24"/>
                <w:szCs w:val="24"/>
              </w:rPr>
              <w:t>Children education allowance 600 p.m. per child for two children and children hostel allowance 1,000 p.m for two children.</w:t>
            </w:r>
          </w:p>
        </w:tc>
        <w:tc>
          <w:tcPr>
            <w:tcW w:w="343" w:type="pct"/>
            <w:gridSpan w:val="2"/>
            <w:vAlign w:val="center"/>
          </w:tcPr>
          <w:p w:rsidR="00387AA4" w:rsidRPr="00F92BCB" w:rsidRDefault="00387AA4" w:rsidP="00255585">
            <w:pPr>
              <w:contextualSpacing/>
              <w:jc w:val="center"/>
              <w:rPr>
                <w:sz w:val="24"/>
                <w:szCs w:val="24"/>
              </w:rPr>
            </w:pPr>
            <w:r w:rsidRPr="00F92BCB">
              <w:rPr>
                <w:sz w:val="24"/>
                <w:szCs w:val="24"/>
              </w:rPr>
              <w:lastRenderedPageBreak/>
              <w:t>CO2</w:t>
            </w:r>
          </w:p>
        </w:tc>
        <w:tc>
          <w:tcPr>
            <w:tcW w:w="273" w:type="pct"/>
            <w:gridSpan w:val="2"/>
            <w:vAlign w:val="center"/>
          </w:tcPr>
          <w:p w:rsidR="00387AA4" w:rsidRPr="00F92BCB" w:rsidRDefault="00387AA4" w:rsidP="00255585">
            <w:pPr>
              <w:contextualSpacing/>
              <w:jc w:val="center"/>
              <w:rPr>
                <w:sz w:val="24"/>
                <w:szCs w:val="24"/>
              </w:rPr>
            </w:pPr>
            <w:r w:rsidRPr="00F92BCB">
              <w:rPr>
                <w:sz w:val="24"/>
                <w:szCs w:val="24"/>
              </w:rPr>
              <w:t>A</w:t>
            </w:r>
          </w:p>
        </w:tc>
        <w:tc>
          <w:tcPr>
            <w:tcW w:w="549" w:type="pct"/>
            <w:gridSpan w:val="2"/>
            <w:vAlign w:val="center"/>
          </w:tcPr>
          <w:p w:rsidR="00387AA4" w:rsidRPr="00F92BCB" w:rsidRDefault="00387AA4" w:rsidP="00255585">
            <w:pPr>
              <w:contextualSpacing/>
              <w:jc w:val="center"/>
              <w:rPr>
                <w:sz w:val="24"/>
                <w:szCs w:val="24"/>
              </w:rPr>
            </w:pPr>
            <w:r w:rsidRPr="00F92BCB">
              <w:rPr>
                <w:sz w:val="24"/>
                <w:szCs w:val="24"/>
              </w:rPr>
              <w:t>20</w:t>
            </w:r>
          </w:p>
        </w:tc>
      </w:tr>
      <w:tr w:rsidR="00387AA4" w:rsidRPr="00F92BCB" w:rsidTr="00A12388">
        <w:trPr>
          <w:trHeight w:val="396"/>
        </w:trPr>
        <w:tc>
          <w:tcPr>
            <w:tcW w:w="343" w:type="pct"/>
            <w:vAlign w:val="center"/>
          </w:tcPr>
          <w:p w:rsidR="00387AA4" w:rsidRPr="00F92BCB" w:rsidRDefault="00387AA4" w:rsidP="00255585">
            <w:pPr>
              <w:contextualSpacing/>
              <w:rPr>
                <w:sz w:val="24"/>
                <w:szCs w:val="24"/>
              </w:rPr>
            </w:pPr>
          </w:p>
        </w:tc>
        <w:tc>
          <w:tcPr>
            <w:tcW w:w="206" w:type="pct"/>
            <w:vAlign w:val="center"/>
          </w:tcPr>
          <w:p w:rsidR="00387AA4" w:rsidRPr="00F92BCB" w:rsidRDefault="00387AA4" w:rsidP="00255585">
            <w:pPr>
              <w:contextualSpacing/>
              <w:rPr>
                <w:sz w:val="24"/>
                <w:szCs w:val="24"/>
              </w:rPr>
            </w:pPr>
          </w:p>
        </w:tc>
        <w:tc>
          <w:tcPr>
            <w:tcW w:w="3286" w:type="pct"/>
            <w:vAlign w:val="bottom"/>
          </w:tcPr>
          <w:p w:rsidR="00387AA4" w:rsidRPr="00F92BCB" w:rsidRDefault="00387AA4" w:rsidP="00255585">
            <w:pPr>
              <w:contextualSpacing/>
              <w:jc w:val="both"/>
              <w:rPr>
                <w:sz w:val="24"/>
                <w:szCs w:val="24"/>
              </w:rPr>
            </w:pPr>
          </w:p>
        </w:tc>
        <w:tc>
          <w:tcPr>
            <w:tcW w:w="343" w:type="pct"/>
            <w:gridSpan w:val="2"/>
            <w:vAlign w:val="center"/>
          </w:tcPr>
          <w:p w:rsidR="00387AA4" w:rsidRPr="00F92BCB" w:rsidRDefault="00387AA4" w:rsidP="00255585">
            <w:pPr>
              <w:contextualSpacing/>
              <w:jc w:val="center"/>
              <w:rPr>
                <w:sz w:val="24"/>
                <w:szCs w:val="24"/>
              </w:rPr>
            </w:pPr>
          </w:p>
        </w:tc>
        <w:tc>
          <w:tcPr>
            <w:tcW w:w="273" w:type="pct"/>
            <w:gridSpan w:val="2"/>
            <w:vAlign w:val="center"/>
          </w:tcPr>
          <w:p w:rsidR="00387AA4" w:rsidRPr="00F92BCB" w:rsidRDefault="00387AA4" w:rsidP="00255585">
            <w:pPr>
              <w:contextualSpacing/>
              <w:jc w:val="center"/>
              <w:rPr>
                <w:sz w:val="24"/>
                <w:szCs w:val="24"/>
              </w:rPr>
            </w:pPr>
          </w:p>
        </w:tc>
        <w:tc>
          <w:tcPr>
            <w:tcW w:w="549" w:type="pct"/>
            <w:gridSpan w:val="2"/>
            <w:vAlign w:val="center"/>
          </w:tcPr>
          <w:p w:rsidR="00387AA4" w:rsidRPr="00F92BCB" w:rsidRDefault="00387AA4" w:rsidP="00255585">
            <w:pPr>
              <w:contextualSpacing/>
              <w:jc w:val="center"/>
              <w:rPr>
                <w:sz w:val="24"/>
                <w:szCs w:val="24"/>
              </w:rPr>
            </w:pPr>
          </w:p>
        </w:tc>
      </w:tr>
      <w:tr w:rsidR="00387AA4" w:rsidRPr="00F92BCB" w:rsidTr="00255585">
        <w:trPr>
          <w:trHeight w:val="1129"/>
        </w:trPr>
        <w:tc>
          <w:tcPr>
            <w:tcW w:w="343" w:type="pct"/>
            <w:vAlign w:val="center"/>
          </w:tcPr>
          <w:p w:rsidR="00387AA4" w:rsidRPr="00F92BCB" w:rsidRDefault="00387AA4" w:rsidP="00255585">
            <w:pPr>
              <w:contextualSpacing/>
              <w:rPr>
                <w:sz w:val="24"/>
                <w:szCs w:val="24"/>
              </w:rPr>
            </w:pPr>
            <w:r w:rsidRPr="00F92BCB">
              <w:rPr>
                <w:sz w:val="24"/>
                <w:szCs w:val="24"/>
              </w:rPr>
              <w:t>14.</w:t>
            </w:r>
          </w:p>
        </w:tc>
        <w:tc>
          <w:tcPr>
            <w:tcW w:w="206" w:type="pct"/>
            <w:vAlign w:val="center"/>
          </w:tcPr>
          <w:p w:rsidR="00387AA4" w:rsidRPr="00F92BCB" w:rsidRDefault="00387AA4" w:rsidP="00255585">
            <w:pPr>
              <w:contextualSpacing/>
              <w:rPr>
                <w:sz w:val="24"/>
                <w:szCs w:val="24"/>
              </w:rPr>
            </w:pPr>
            <w:r w:rsidRPr="00F92BCB">
              <w:rPr>
                <w:sz w:val="24"/>
                <w:szCs w:val="24"/>
              </w:rPr>
              <w:t>a.</w:t>
            </w:r>
          </w:p>
        </w:tc>
        <w:tc>
          <w:tcPr>
            <w:tcW w:w="3286" w:type="pct"/>
            <w:vAlign w:val="bottom"/>
          </w:tcPr>
          <w:p w:rsidR="00387AA4" w:rsidRPr="00F92BCB" w:rsidRDefault="00387AA4" w:rsidP="00255585">
            <w:pPr>
              <w:jc w:val="both"/>
              <w:rPr>
                <w:sz w:val="24"/>
                <w:szCs w:val="24"/>
              </w:rPr>
            </w:pPr>
            <w:r w:rsidRPr="00F92BCB">
              <w:rPr>
                <w:sz w:val="24"/>
                <w:szCs w:val="24"/>
              </w:rPr>
              <w:t>Akhila (resident) owns three houses in Bangalore the municipal valuations of which are 22,000, 36,000 and 31,000 respectively. The following are further details about three houses:</w:t>
            </w:r>
          </w:p>
          <w:p w:rsidR="00387AA4" w:rsidRPr="00F92BCB" w:rsidRDefault="00387AA4" w:rsidP="0039010E">
            <w:pPr>
              <w:pStyle w:val="ListParagraph"/>
              <w:numPr>
                <w:ilvl w:val="0"/>
                <w:numId w:val="15"/>
              </w:numPr>
              <w:ind w:left="0"/>
              <w:jc w:val="both"/>
              <w:rPr>
                <w:sz w:val="24"/>
                <w:szCs w:val="24"/>
              </w:rPr>
            </w:pPr>
            <w:r w:rsidRPr="00F92BCB">
              <w:rPr>
                <w:sz w:val="24"/>
                <w:szCs w:val="24"/>
              </w:rPr>
              <w:t xml:space="preserve"> The first house built in 2013, has been let out on a monthly rent of 3,500. The expenses in connection with this house are: Interest on mortgage 2,000, Land revenue 100, Fire Insurance premium 800. Interest on loan for the construction of the house 4,000. Municipal taxes 1,500. The house remained vacant for two months. Unrealized rent of the current year amounts to 7,000. The assessing officer has been satisfied about this unrealized rent.</w:t>
            </w:r>
          </w:p>
          <w:p w:rsidR="00387AA4" w:rsidRPr="00F92BCB" w:rsidRDefault="00387AA4" w:rsidP="0039010E">
            <w:pPr>
              <w:pStyle w:val="ListParagraph"/>
              <w:numPr>
                <w:ilvl w:val="0"/>
                <w:numId w:val="15"/>
              </w:numPr>
              <w:ind w:left="0"/>
              <w:jc w:val="both"/>
              <w:rPr>
                <w:sz w:val="24"/>
                <w:szCs w:val="24"/>
              </w:rPr>
            </w:pPr>
            <w:r w:rsidRPr="00F92BCB">
              <w:rPr>
                <w:sz w:val="24"/>
                <w:szCs w:val="24"/>
              </w:rPr>
              <w:t>The second house was built in 1985 and it is used for owner's residential purposes. In connection with this house 800 were spent on repairs, 200 were paid as fire insurance premium. The house remained vacant for three months as the owner had to stay in Chennai in a rented house in connection with her profession.</w:t>
            </w:r>
          </w:p>
          <w:p w:rsidR="00387AA4" w:rsidRPr="00F92BCB" w:rsidRDefault="00387AA4" w:rsidP="0039010E">
            <w:pPr>
              <w:pStyle w:val="ListParagraph"/>
              <w:numPr>
                <w:ilvl w:val="0"/>
                <w:numId w:val="15"/>
              </w:numPr>
              <w:ind w:left="0"/>
              <w:jc w:val="both"/>
              <w:rPr>
                <w:sz w:val="24"/>
                <w:szCs w:val="24"/>
              </w:rPr>
            </w:pPr>
            <w:r w:rsidRPr="00F92BCB">
              <w:rPr>
                <w:sz w:val="24"/>
                <w:szCs w:val="24"/>
              </w:rPr>
              <w:t xml:space="preserve">The construction of third house was completed on 30th June 2016 and from 1st July 2016 it was let out for residential purposes on a rent of 2,500 p.m. Municipal tax 3,200 and Interest on loan 16,000 were paid during the year 2022-23. Compute her income from house property for the assessment year 2023-24. (Ignore Alternative Tax Regime under Section 115BAC).  </w:t>
            </w:r>
          </w:p>
        </w:tc>
        <w:tc>
          <w:tcPr>
            <w:tcW w:w="343" w:type="pct"/>
            <w:gridSpan w:val="2"/>
            <w:vAlign w:val="center"/>
          </w:tcPr>
          <w:p w:rsidR="00387AA4" w:rsidRPr="00F92BCB" w:rsidRDefault="00387AA4" w:rsidP="00255585">
            <w:pPr>
              <w:contextualSpacing/>
              <w:jc w:val="center"/>
              <w:rPr>
                <w:sz w:val="24"/>
                <w:szCs w:val="24"/>
              </w:rPr>
            </w:pPr>
            <w:r w:rsidRPr="00F92BCB">
              <w:rPr>
                <w:sz w:val="24"/>
                <w:szCs w:val="24"/>
              </w:rPr>
              <w:t>CO3</w:t>
            </w:r>
          </w:p>
        </w:tc>
        <w:tc>
          <w:tcPr>
            <w:tcW w:w="273" w:type="pct"/>
            <w:gridSpan w:val="2"/>
            <w:vAlign w:val="center"/>
          </w:tcPr>
          <w:p w:rsidR="00387AA4" w:rsidRPr="00F92BCB" w:rsidRDefault="00387AA4" w:rsidP="00255585">
            <w:pPr>
              <w:contextualSpacing/>
              <w:jc w:val="center"/>
              <w:rPr>
                <w:sz w:val="24"/>
                <w:szCs w:val="24"/>
              </w:rPr>
            </w:pPr>
            <w:r w:rsidRPr="00F92BCB">
              <w:rPr>
                <w:sz w:val="24"/>
                <w:szCs w:val="24"/>
              </w:rPr>
              <w:t>AN</w:t>
            </w:r>
          </w:p>
        </w:tc>
        <w:tc>
          <w:tcPr>
            <w:tcW w:w="549" w:type="pct"/>
            <w:gridSpan w:val="2"/>
            <w:vAlign w:val="center"/>
          </w:tcPr>
          <w:p w:rsidR="00387AA4" w:rsidRPr="00F92BCB" w:rsidRDefault="00387AA4" w:rsidP="00255585">
            <w:pPr>
              <w:contextualSpacing/>
              <w:jc w:val="center"/>
              <w:rPr>
                <w:sz w:val="24"/>
                <w:szCs w:val="24"/>
              </w:rPr>
            </w:pPr>
            <w:r w:rsidRPr="00F92BCB">
              <w:rPr>
                <w:sz w:val="24"/>
                <w:szCs w:val="24"/>
              </w:rPr>
              <w:t>20</w:t>
            </w:r>
          </w:p>
        </w:tc>
      </w:tr>
      <w:tr w:rsidR="00387AA4" w:rsidRPr="00F92BCB" w:rsidTr="00387AA4">
        <w:trPr>
          <w:trHeight w:val="70"/>
        </w:trPr>
        <w:tc>
          <w:tcPr>
            <w:tcW w:w="343" w:type="pct"/>
            <w:vAlign w:val="center"/>
          </w:tcPr>
          <w:p w:rsidR="00387AA4" w:rsidRPr="00F92BCB" w:rsidRDefault="00387AA4" w:rsidP="00255585">
            <w:pPr>
              <w:contextualSpacing/>
              <w:rPr>
                <w:sz w:val="24"/>
                <w:szCs w:val="24"/>
              </w:rPr>
            </w:pPr>
          </w:p>
        </w:tc>
        <w:tc>
          <w:tcPr>
            <w:tcW w:w="206" w:type="pct"/>
            <w:vAlign w:val="center"/>
          </w:tcPr>
          <w:p w:rsidR="00387AA4" w:rsidRPr="00F92BCB" w:rsidRDefault="00387AA4" w:rsidP="00255585">
            <w:pPr>
              <w:contextualSpacing/>
              <w:rPr>
                <w:sz w:val="24"/>
                <w:szCs w:val="24"/>
              </w:rPr>
            </w:pPr>
          </w:p>
        </w:tc>
        <w:tc>
          <w:tcPr>
            <w:tcW w:w="3286" w:type="pct"/>
            <w:vAlign w:val="bottom"/>
          </w:tcPr>
          <w:p w:rsidR="00387AA4" w:rsidRPr="00F92BCB" w:rsidRDefault="00387AA4" w:rsidP="00255585">
            <w:pPr>
              <w:contextualSpacing/>
              <w:jc w:val="both"/>
              <w:rPr>
                <w:sz w:val="24"/>
                <w:szCs w:val="24"/>
              </w:rPr>
            </w:pPr>
          </w:p>
        </w:tc>
        <w:tc>
          <w:tcPr>
            <w:tcW w:w="343" w:type="pct"/>
            <w:gridSpan w:val="2"/>
            <w:vAlign w:val="center"/>
          </w:tcPr>
          <w:p w:rsidR="00387AA4" w:rsidRPr="00F92BCB" w:rsidRDefault="00387AA4" w:rsidP="00255585">
            <w:pPr>
              <w:contextualSpacing/>
              <w:jc w:val="center"/>
              <w:rPr>
                <w:sz w:val="24"/>
                <w:szCs w:val="24"/>
              </w:rPr>
            </w:pPr>
          </w:p>
        </w:tc>
        <w:tc>
          <w:tcPr>
            <w:tcW w:w="273" w:type="pct"/>
            <w:gridSpan w:val="2"/>
            <w:vAlign w:val="center"/>
          </w:tcPr>
          <w:p w:rsidR="00387AA4" w:rsidRPr="00F92BCB" w:rsidRDefault="00387AA4" w:rsidP="00255585">
            <w:pPr>
              <w:contextualSpacing/>
              <w:jc w:val="center"/>
              <w:rPr>
                <w:sz w:val="24"/>
                <w:szCs w:val="24"/>
              </w:rPr>
            </w:pPr>
          </w:p>
        </w:tc>
        <w:tc>
          <w:tcPr>
            <w:tcW w:w="549" w:type="pct"/>
            <w:gridSpan w:val="2"/>
            <w:vAlign w:val="center"/>
          </w:tcPr>
          <w:p w:rsidR="00387AA4" w:rsidRPr="00F92BCB" w:rsidRDefault="00387AA4" w:rsidP="00255585">
            <w:pPr>
              <w:contextualSpacing/>
              <w:jc w:val="center"/>
              <w:rPr>
                <w:sz w:val="24"/>
                <w:szCs w:val="24"/>
              </w:rPr>
            </w:pPr>
          </w:p>
        </w:tc>
      </w:tr>
      <w:tr w:rsidR="00387AA4" w:rsidRPr="00F92BCB" w:rsidTr="00255585">
        <w:trPr>
          <w:trHeight w:val="417"/>
        </w:trPr>
        <w:tc>
          <w:tcPr>
            <w:tcW w:w="343" w:type="pct"/>
            <w:vAlign w:val="center"/>
          </w:tcPr>
          <w:p w:rsidR="00387AA4" w:rsidRPr="00F92BCB" w:rsidRDefault="00387AA4" w:rsidP="00255585">
            <w:pPr>
              <w:contextualSpacing/>
              <w:rPr>
                <w:sz w:val="24"/>
                <w:szCs w:val="24"/>
              </w:rPr>
            </w:pPr>
            <w:r w:rsidRPr="00F92BCB">
              <w:rPr>
                <w:sz w:val="24"/>
                <w:szCs w:val="24"/>
              </w:rPr>
              <w:t>15.</w:t>
            </w:r>
          </w:p>
        </w:tc>
        <w:tc>
          <w:tcPr>
            <w:tcW w:w="206" w:type="pct"/>
            <w:vAlign w:val="center"/>
          </w:tcPr>
          <w:p w:rsidR="00387AA4" w:rsidRPr="00F92BCB" w:rsidRDefault="00387AA4" w:rsidP="00255585">
            <w:pPr>
              <w:contextualSpacing/>
              <w:rPr>
                <w:sz w:val="24"/>
                <w:szCs w:val="24"/>
              </w:rPr>
            </w:pPr>
            <w:r w:rsidRPr="00F92BCB">
              <w:rPr>
                <w:sz w:val="24"/>
                <w:szCs w:val="24"/>
              </w:rPr>
              <w:t>a.</w:t>
            </w:r>
          </w:p>
        </w:tc>
        <w:tc>
          <w:tcPr>
            <w:tcW w:w="3286" w:type="pct"/>
            <w:vAlign w:val="bottom"/>
          </w:tcPr>
          <w:p w:rsidR="00387AA4" w:rsidRPr="00F92BCB" w:rsidRDefault="00387AA4" w:rsidP="00255585">
            <w:pPr>
              <w:jc w:val="both"/>
              <w:rPr>
                <w:sz w:val="24"/>
                <w:szCs w:val="24"/>
              </w:rPr>
            </w:pPr>
            <w:r w:rsidRPr="00F92BCB">
              <w:rPr>
                <w:sz w:val="24"/>
                <w:szCs w:val="24"/>
              </w:rPr>
              <w:t>Mr. Prasanna sold his residential house on 1-1-2023 for 35,06,000 which he had purchased in 2001-02 for 2,00,000. He spent 6,000 for sale of the house. He also spent 1,50,000 on the construction of new house and deposited 1,00,000 under capital gains account scheme on 28-3-2023. The CII for 2001-02 and 2022-23 are 100 and 331 respectively. Compute taxable capital gains for the Assessment Year 2023-24.</w:t>
            </w:r>
          </w:p>
        </w:tc>
        <w:tc>
          <w:tcPr>
            <w:tcW w:w="343" w:type="pct"/>
            <w:gridSpan w:val="2"/>
            <w:vAlign w:val="center"/>
          </w:tcPr>
          <w:p w:rsidR="00387AA4" w:rsidRPr="00F92BCB" w:rsidRDefault="00387AA4" w:rsidP="00255585">
            <w:pPr>
              <w:contextualSpacing/>
              <w:jc w:val="center"/>
              <w:rPr>
                <w:sz w:val="24"/>
                <w:szCs w:val="24"/>
              </w:rPr>
            </w:pPr>
            <w:r w:rsidRPr="00F92BCB">
              <w:rPr>
                <w:sz w:val="24"/>
                <w:szCs w:val="24"/>
              </w:rPr>
              <w:t>CO4</w:t>
            </w:r>
          </w:p>
        </w:tc>
        <w:tc>
          <w:tcPr>
            <w:tcW w:w="273" w:type="pct"/>
            <w:gridSpan w:val="2"/>
            <w:vAlign w:val="center"/>
          </w:tcPr>
          <w:p w:rsidR="00387AA4" w:rsidRPr="00F92BCB" w:rsidRDefault="00387AA4" w:rsidP="00255585">
            <w:pPr>
              <w:contextualSpacing/>
              <w:jc w:val="center"/>
              <w:rPr>
                <w:sz w:val="24"/>
                <w:szCs w:val="24"/>
              </w:rPr>
            </w:pPr>
            <w:r w:rsidRPr="00F92BCB">
              <w:rPr>
                <w:sz w:val="24"/>
                <w:szCs w:val="24"/>
              </w:rPr>
              <w:t>A</w:t>
            </w:r>
          </w:p>
        </w:tc>
        <w:tc>
          <w:tcPr>
            <w:tcW w:w="549" w:type="pct"/>
            <w:gridSpan w:val="2"/>
            <w:vAlign w:val="center"/>
          </w:tcPr>
          <w:p w:rsidR="00387AA4" w:rsidRPr="00F92BCB" w:rsidRDefault="00387AA4" w:rsidP="00255585">
            <w:pPr>
              <w:contextualSpacing/>
              <w:jc w:val="center"/>
              <w:rPr>
                <w:sz w:val="24"/>
                <w:szCs w:val="24"/>
              </w:rPr>
            </w:pPr>
            <w:r w:rsidRPr="00F92BCB">
              <w:rPr>
                <w:sz w:val="24"/>
                <w:szCs w:val="24"/>
              </w:rPr>
              <w:t>10</w:t>
            </w:r>
          </w:p>
        </w:tc>
      </w:tr>
      <w:tr w:rsidR="00387AA4" w:rsidRPr="00F92BCB" w:rsidTr="00387AA4">
        <w:trPr>
          <w:trHeight w:val="4149"/>
        </w:trPr>
        <w:tc>
          <w:tcPr>
            <w:tcW w:w="343" w:type="pct"/>
            <w:vAlign w:val="center"/>
          </w:tcPr>
          <w:p w:rsidR="00387AA4" w:rsidRPr="00F92BCB" w:rsidRDefault="00387AA4" w:rsidP="00255585">
            <w:pPr>
              <w:contextualSpacing/>
              <w:rPr>
                <w:sz w:val="24"/>
                <w:szCs w:val="24"/>
              </w:rPr>
            </w:pPr>
          </w:p>
        </w:tc>
        <w:tc>
          <w:tcPr>
            <w:tcW w:w="206" w:type="pct"/>
            <w:vAlign w:val="center"/>
          </w:tcPr>
          <w:p w:rsidR="00387AA4" w:rsidRPr="00F92BCB" w:rsidRDefault="00387AA4" w:rsidP="00255585">
            <w:pPr>
              <w:contextualSpacing/>
              <w:rPr>
                <w:sz w:val="24"/>
                <w:szCs w:val="24"/>
              </w:rPr>
            </w:pPr>
            <w:r w:rsidRPr="00F92BCB">
              <w:rPr>
                <w:sz w:val="24"/>
                <w:szCs w:val="24"/>
              </w:rPr>
              <w:t>b.</w:t>
            </w:r>
          </w:p>
        </w:tc>
        <w:tc>
          <w:tcPr>
            <w:tcW w:w="3286" w:type="pct"/>
            <w:vAlign w:val="bottom"/>
          </w:tcPr>
          <w:p w:rsidR="00387AA4" w:rsidRPr="00F92BCB" w:rsidRDefault="00387AA4" w:rsidP="00255585">
            <w:pPr>
              <w:jc w:val="both"/>
              <w:rPr>
                <w:sz w:val="24"/>
                <w:szCs w:val="24"/>
              </w:rPr>
            </w:pPr>
            <w:r w:rsidRPr="00F92BCB">
              <w:rPr>
                <w:sz w:val="24"/>
                <w:szCs w:val="24"/>
              </w:rPr>
              <w:t>Following Incomes are received by Mr. Ajay (resident) in the previous year 2022-23. Compute his taxable income from the head other sources. (under Existing Tax Regime and Alternative Tax Regime).</w:t>
            </w:r>
          </w:p>
          <w:p w:rsidR="00387AA4" w:rsidRPr="00F92BCB" w:rsidRDefault="00387AA4" w:rsidP="0039010E">
            <w:pPr>
              <w:pStyle w:val="ListParagraph"/>
              <w:numPr>
                <w:ilvl w:val="0"/>
                <w:numId w:val="16"/>
              </w:numPr>
              <w:ind w:left="0"/>
              <w:jc w:val="both"/>
              <w:rPr>
                <w:sz w:val="24"/>
                <w:szCs w:val="24"/>
              </w:rPr>
            </w:pPr>
            <w:r w:rsidRPr="00F92BCB">
              <w:rPr>
                <w:sz w:val="24"/>
                <w:szCs w:val="24"/>
              </w:rPr>
              <w:t>Director’s fees 10,000</w:t>
            </w:r>
          </w:p>
          <w:p w:rsidR="00387AA4" w:rsidRPr="00F92BCB" w:rsidRDefault="00387AA4" w:rsidP="0039010E">
            <w:pPr>
              <w:pStyle w:val="ListParagraph"/>
              <w:numPr>
                <w:ilvl w:val="0"/>
                <w:numId w:val="16"/>
              </w:numPr>
              <w:ind w:left="0"/>
              <w:jc w:val="both"/>
              <w:rPr>
                <w:sz w:val="24"/>
                <w:szCs w:val="24"/>
              </w:rPr>
            </w:pPr>
            <w:r w:rsidRPr="00F92BCB">
              <w:rPr>
                <w:sz w:val="24"/>
                <w:szCs w:val="24"/>
              </w:rPr>
              <w:t>Interest from Saving Bank Account 500.</w:t>
            </w:r>
          </w:p>
          <w:p w:rsidR="00387AA4" w:rsidRPr="00F92BCB" w:rsidRDefault="00387AA4" w:rsidP="0039010E">
            <w:pPr>
              <w:pStyle w:val="ListParagraph"/>
              <w:numPr>
                <w:ilvl w:val="0"/>
                <w:numId w:val="16"/>
              </w:numPr>
              <w:ind w:left="0"/>
              <w:jc w:val="both"/>
              <w:rPr>
                <w:sz w:val="24"/>
                <w:szCs w:val="24"/>
              </w:rPr>
            </w:pPr>
            <w:r w:rsidRPr="00F92BCB">
              <w:rPr>
                <w:sz w:val="24"/>
                <w:szCs w:val="24"/>
              </w:rPr>
              <w:t>Dividend received from Co-operative Society 7,000.</w:t>
            </w:r>
          </w:p>
          <w:p w:rsidR="00387AA4" w:rsidRPr="00F92BCB" w:rsidRDefault="00387AA4" w:rsidP="0039010E">
            <w:pPr>
              <w:pStyle w:val="ListParagraph"/>
              <w:numPr>
                <w:ilvl w:val="0"/>
                <w:numId w:val="16"/>
              </w:numPr>
              <w:ind w:left="0"/>
              <w:jc w:val="both"/>
              <w:rPr>
                <w:sz w:val="24"/>
                <w:szCs w:val="24"/>
              </w:rPr>
            </w:pPr>
            <w:r w:rsidRPr="00F92BCB">
              <w:rPr>
                <w:sz w:val="24"/>
                <w:szCs w:val="24"/>
              </w:rPr>
              <w:t>Winning from Andhra Pradesh State Lottery 28,000 (Net).</w:t>
            </w:r>
          </w:p>
          <w:p w:rsidR="00387AA4" w:rsidRPr="00F92BCB" w:rsidRDefault="00387AA4" w:rsidP="0039010E">
            <w:pPr>
              <w:pStyle w:val="ListParagraph"/>
              <w:numPr>
                <w:ilvl w:val="0"/>
                <w:numId w:val="16"/>
              </w:numPr>
              <w:ind w:left="0"/>
              <w:jc w:val="both"/>
              <w:rPr>
                <w:sz w:val="24"/>
                <w:szCs w:val="24"/>
              </w:rPr>
            </w:pPr>
            <w:r w:rsidRPr="00F92BCB">
              <w:rPr>
                <w:sz w:val="24"/>
                <w:szCs w:val="24"/>
              </w:rPr>
              <w:t>Family pension received 30,000 p.a.</w:t>
            </w:r>
          </w:p>
          <w:p w:rsidR="00387AA4" w:rsidRPr="00F92BCB" w:rsidRDefault="00387AA4" w:rsidP="0039010E">
            <w:pPr>
              <w:pStyle w:val="ListParagraph"/>
              <w:numPr>
                <w:ilvl w:val="0"/>
                <w:numId w:val="16"/>
              </w:numPr>
              <w:ind w:left="0"/>
              <w:jc w:val="both"/>
              <w:rPr>
                <w:sz w:val="24"/>
                <w:szCs w:val="24"/>
              </w:rPr>
            </w:pPr>
            <w:r w:rsidRPr="00F92BCB">
              <w:rPr>
                <w:sz w:val="24"/>
                <w:szCs w:val="24"/>
              </w:rPr>
              <w:t>Dividend received on preference shares 10,000 p.a.</w:t>
            </w:r>
          </w:p>
          <w:p w:rsidR="00387AA4" w:rsidRPr="00F92BCB" w:rsidRDefault="00387AA4" w:rsidP="0039010E">
            <w:pPr>
              <w:pStyle w:val="ListParagraph"/>
              <w:numPr>
                <w:ilvl w:val="0"/>
                <w:numId w:val="16"/>
              </w:numPr>
              <w:ind w:left="0"/>
              <w:jc w:val="both"/>
              <w:rPr>
                <w:sz w:val="24"/>
                <w:szCs w:val="24"/>
              </w:rPr>
            </w:pPr>
            <w:r w:rsidRPr="00F92BCB">
              <w:rPr>
                <w:sz w:val="24"/>
                <w:szCs w:val="24"/>
              </w:rPr>
              <w:t>Insurance commission received 23,500(expenses incurred in earning insurance commission 2,500).</w:t>
            </w:r>
          </w:p>
          <w:p w:rsidR="00387AA4" w:rsidRPr="00F92BCB" w:rsidRDefault="00387AA4" w:rsidP="0039010E">
            <w:pPr>
              <w:pStyle w:val="ListParagraph"/>
              <w:numPr>
                <w:ilvl w:val="0"/>
                <w:numId w:val="16"/>
              </w:numPr>
              <w:ind w:left="0"/>
              <w:jc w:val="both"/>
              <w:rPr>
                <w:sz w:val="24"/>
                <w:szCs w:val="24"/>
              </w:rPr>
            </w:pPr>
            <w:r w:rsidRPr="00F92BCB">
              <w:rPr>
                <w:sz w:val="24"/>
                <w:szCs w:val="24"/>
              </w:rPr>
              <w:t>Mr. Ajay received a gold chain from his friend as gift. Its fair market value is 32,000 and painting from another friend as gift. Its fair market value is 18,000.</w:t>
            </w:r>
          </w:p>
        </w:tc>
        <w:tc>
          <w:tcPr>
            <w:tcW w:w="343" w:type="pct"/>
            <w:gridSpan w:val="2"/>
            <w:vAlign w:val="center"/>
          </w:tcPr>
          <w:p w:rsidR="00387AA4" w:rsidRPr="00F92BCB" w:rsidRDefault="00387AA4" w:rsidP="00255585">
            <w:pPr>
              <w:contextualSpacing/>
              <w:jc w:val="center"/>
              <w:rPr>
                <w:sz w:val="24"/>
                <w:szCs w:val="24"/>
              </w:rPr>
            </w:pPr>
            <w:r w:rsidRPr="00F92BCB">
              <w:rPr>
                <w:sz w:val="24"/>
                <w:szCs w:val="24"/>
              </w:rPr>
              <w:t>CO5</w:t>
            </w:r>
          </w:p>
        </w:tc>
        <w:tc>
          <w:tcPr>
            <w:tcW w:w="273" w:type="pct"/>
            <w:gridSpan w:val="2"/>
            <w:vAlign w:val="center"/>
          </w:tcPr>
          <w:p w:rsidR="00387AA4" w:rsidRPr="00F92BCB" w:rsidRDefault="00387AA4" w:rsidP="00255585">
            <w:pPr>
              <w:contextualSpacing/>
              <w:jc w:val="center"/>
              <w:rPr>
                <w:sz w:val="24"/>
                <w:szCs w:val="24"/>
              </w:rPr>
            </w:pPr>
            <w:r w:rsidRPr="00F92BCB">
              <w:rPr>
                <w:sz w:val="24"/>
                <w:szCs w:val="24"/>
              </w:rPr>
              <w:t>A</w:t>
            </w:r>
          </w:p>
        </w:tc>
        <w:tc>
          <w:tcPr>
            <w:tcW w:w="549" w:type="pct"/>
            <w:gridSpan w:val="2"/>
            <w:vAlign w:val="center"/>
          </w:tcPr>
          <w:p w:rsidR="00387AA4" w:rsidRPr="00F92BCB" w:rsidRDefault="00387AA4" w:rsidP="00255585">
            <w:pPr>
              <w:contextualSpacing/>
              <w:jc w:val="center"/>
              <w:rPr>
                <w:sz w:val="24"/>
                <w:szCs w:val="24"/>
              </w:rPr>
            </w:pPr>
            <w:r w:rsidRPr="00F92BCB">
              <w:rPr>
                <w:sz w:val="24"/>
                <w:szCs w:val="24"/>
              </w:rPr>
              <w:t>10</w:t>
            </w:r>
          </w:p>
        </w:tc>
      </w:tr>
      <w:tr w:rsidR="00387AA4" w:rsidRPr="00F92BCB" w:rsidTr="00387AA4">
        <w:trPr>
          <w:trHeight w:val="70"/>
        </w:trPr>
        <w:tc>
          <w:tcPr>
            <w:tcW w:w="343" w:type="pct"/>
            <w:vAlign w:val="center"/>
          </w:tcPr>
          <w:p w:rsidR="00387AA4" w:rsidRPr="00F92BCB" w:rsidRDefault="00387AA4" w:rsidP="00255585">
            <w:pPr>
              <w:contextualSpacing/>
              <w:rPr>
                <w:sz w:val="24"/>
                <w:szCs w:val="24"/>
              </w:rPr>
            </w:pPr>
          </w:p>
        </w:tc>
        <w:tc>
          <w:tcPr>
            <w:tcW w:w="206" w:type="pct"/>
            <w:vAlign w:val="center"/>
          </w:tcPr>
          <w:p w:rsidR="00387AA4" w:rsidRPr="00F92BCB" w:rsidRDefault="00387AA4" w:rsidP="00255585">
            <w:pPr>
              <w:contextualSpacing/>
              <w:rPr>
                <w:sz w:val="24"/>
                <w:szCs w:val="24"/>
              </w:rPr>
            </w:pPr>
          </w:p>
        </w:tc>
        <w:tc>
          <w:tcPr>
            <w:tcW w:w="3286" w:type="pct"/>
            <w:vAlign w:val="bottom"/>
          </w:tcPr>
          <w:p w:rsidR="00387AA4" w:rsidRPr="00F92BCB" w:rsidRDefault="00387AA4" w:rsidP="00255585">
            <w:pPr>
              <w:contextualSpacing/>
              <w:jc w:val="both"/>
              <w:rPr>
                <w:sz w:val="24"/>
                <w:szCs w:val="24"/>
              </w:rPr>
            </w:pPr>
          </w:p>
        </w:tc>
        <w:tc>
          <w:tcPr>
            <w:tcW w:w="343" w:type="pct"/>
            <w:gridSpan w:val="2"/>
            <w:vAlign w:val="center"/>
          </w:tcPr>
          <w:p w:rsidR="00387AA4" w:rsidRPr="00F92BCB" w:rsidRDefault="00387AA4" w:rsidP="00255585">
            <w:pPr>
              <w:contextualSpacing/>
              <w:jc w:val="center"/>
              <w:rPr>
                <w:sz w:val="24"/>
                <w:szCs w:val="24"/>
              </w:rPr>
            </w:pPr>
          </w:p>
        </w:tc>
        <w:tc>
          <w:tcPr>
            <w:tcW w:w="273" w:type="pct"/>
            <w:gridSpan w:val="2"/>
            <w:vAlign w:val="center"/>
          </w:tcPr>
          <w:p w:rsidR="00387AA4" w:rsidRPr="00F92BCB" w:rsidRDefault="00387AA4" w:rsidP="00255585">
            <w:pPr>
              <w:contextualSpacing/>
              <w:jc w:val="center"/>
              <w:rPr>
                <w:sz w:val="24"/>
                <w:szCs w:val="24"/>
              </w:rPr>
            </w:pPr>
          </w:p>
        </w:tc>
        <w:tc>
          <w:tcPr>
            <w:tcW w:w="549" w:type="pct"/>
            <w:gridSpan w:val="2"/>
            <w:vAlign w:val="center"/>
          </w:tcPr>
          <w:p w:rsidR="00387AA4" w:rsidRPr="00F92BCB" w:rsidRDefault="00387AA4" w:rsidP="00255585">
            <w:pPr>
              <w:contextualSpacing/>
              <w:jc w:val="center"/>
              <w:rPr>
                <w:sz w:val="24"/>
                <w:szCs w:val="24"/>
              </w:rPr>
            </w:pPr>
          </w:p>
        </w:tc>
      </w:tr>
      <w:tr w:rsidR="00387AA4" w:rsidRPr="00F92BCB" w:rsidTr="00A12388">
        <w:trPr>
          <w:trHeight w:val="396"/>
        </w:trPr>
        <w:tc>
          <w:tcPr>
            <w:tcW w:w="343" w:type="pct"/>
            <w:vAlign w:val="center"/>
          </w:tcPr>
          <w:p w:rsidR="00387AA4" w:rsidRPr="00F92BCB" w:rsidRDefault="00387AA4" w:rsidP="00255585">
            <w:pPr>
              <w:contextualSpacing/>
              <w:rPr>
                <w:sz w:val="24"/>
                <w:szCs w:val="24"/>
              </w:rPr>
            </w:pPr>
            <w:r w:rsidRPr="00F92BCB">
              <w:rPr>
                <w:sz w:val="24"/>
                <w:szCs w:val="24"/>
              </w:rPr>
              <w:t>16.</w:t>
            </w:r>
          </w:p>
        </w:tc>
        <w:tc>
          <w:tcPr>
            <w:tcW w:w="206" w:type="pct"/>
            <w:vAlign w:val="center"/>
          </w:tcPr>
          <w:p w:rsidR="00387AA4" w:rsidRPr="00F92BCB" w:rsidRDefault="00387AA4" w:rsidP="00255585">
            <w:pPr>
              <w:contextualSpacing/>
              <w:rPr>
                <w:sz w:val="24"/>
                <w:szCs w:val="24"/>
              </w:rPr>
            </w:pPr>
            <w:r w:rsidRPr="00F92BCB">
              <w:rPr>
                <w:sz w:val="24"/>
                <w:szCs w:val="24"/>
              </w:rPr>
              <w:t>a.</w:t>
            </w:r>
          </w:p>
        </w:tc>
        <w:tc>
          <w:tcPr>
            <w:tcW w:w="3286" w:type="pct"/>
            <w:vAlign w:val="bottom"/>
          </w:tcPr>
          <w:p w:rsidR="00387AA4" w:rsidRPr="00F92BCB" w:rsidRDefault="00387AA4" w:rsidP="00255585">
            <w:pPr>
              <w:contextualSpacing/>
              <w:jc w:val="both"/>
              <w:rPr>
                <w:sz w:val="24"/>
                <w:szCs w:val="24"/>
              </w:rPr>
            </w:pPr>
            <w:r w:rsidRPr="00F92BCB">
              <w:rPr>
                <w:sz w:val="24"/>
                <w:szCs w:val="24"/>
              </w:rPr>
              <w:t>State the proforma of short-term and long-term capital gains and explain exemption U/S 54 to 54F</w:t>
            </w:r>
            <w:r>
              <w:rPr>
                <w:sz w:val="24"/>
                <w:szCs w:val="24"/>
              </w:rPr>
              <w:t>.</w:t>
            </w:r>
          </w:p>
        </w:tc>
        <w:tc>
          <w:tcPr>
            <w:tcW w:w="343" w:type="pct"/>
            <w:gridSpan w:val="2"/>
            <w:vAlign w:val="center"/>
          </w:tcPr>
          <w:p w:rsidR="00387AA4" w:rsidRPr="00F92BCB" w:rsidRDefault="00387AA4" w:rsidP="00255585">
            <w:pPr>
              <w:contextualSpacing/>
              <w:jc w:val="center"/>
              <w:rPr>
                <w:sz w:val="24"/>
                <w:szCs w:val="24"/>
              </w:rPr>
            </w:pPr>
            <w:r w:rsidRPr="00F92BCB">
              <w:rPr>
                <w:sz w:val="24"/>
                <w:szCs w:val="24"/>
              </w:rPr>
              <w:t>CO6</w:t>
            </w:r>
          </w:p>
        </w:tc>
        <w:tc>
          <w:tcPr>
            <w:tcW w:w="273" w:type="pct"/>
            <w:gridSpan w:val="2"/>
            <w:vAlign w:val="center"/>
          </w:tcPr>
          <w:p w:rsidR="00387AA4" w:rsidRPr="00F92BCB" w:rsidRDefault="00387AA4" w:rsidP="00255585">
            <w:pPr>
              <w:contextualSpacing/>
              <w:jc w:val="center"/>
              <w:rPr>
                <w:sz w:val="24"/>
                <w:szCs w:val="24"/>
              </w:rPr>
            </w:pPr>
            <w:r w:rsidRPr="00F92BCB">
              <w:rPr>
                <w:sz w:val="24"/>
                <w:szCs w:val="24"/>
              </w:rPr>
              <w:t>R</w:t>
            </w:r>
          </w:p>
        </w:tc>
        <w:tc>
          <w:tcPr>
            <w:tcW w:w="549" w:type="pct"/>
            <w:gridSpan w:val="2"/>
            <w:vAlign w:val="center"/>
          </w:tcPr>
          <w:p w:rsidR="00387AA4" w:rsidRPr="00F92BCB" w:rsidRDefault="00387AA4" w:rsidP="00255585">
            <w:pPr>
              <w:contextualSpacing/>
              <w:jc w:val="center"/>
              <w:rPr>
                <w:sz w:val="24"/>
                <w:szCs w:val="24"/>
              </w:rPr>
            </w:pPr>
            <w:r w:rsidRPr="00F92BCB">
              <w:rPr>
                <w:sz w:val="24"/>
                <w:szCs w:val="24"/>
              </w:rPr>
              <w:t>20</w:t>
            </w:r>
          </w:p>
        </w:tc>
      </w:tr>
      <w:tr w:rsidR="00387AA4" w:rsidRPr="00F92BCB" w:rsidTr="00A12388">
        <w:trPr>
          <w:trHeight w:val="396"/>
        </w:trPr>
        <w:tc>
          <w:tcPr>
            <w:tcW w:w="343" w:type="pct"/>
            <w:vAlign w:val="center"/>
          </w:tcPr>
          <w:p w:rsidR="00387AA4" w:rsidRPr="00F92BCB" w:rsidRDefault="00387AA4" w:rsidP="00255585">
            <w:pPr>
              <w:contextualSpacing/>
              <w:rPr>
                <w:sz w:val="24"/>
                <w:szCs w:val="24"/>
              </w:rPr>
            </w:pPr>
          </w:p>
        </w:tc>
        <w:tc>
          <w:tcPr>
            <w:tcW w:w="206" w:type="pct"/>
            <w:vAlign w:val="center"/>
          </w:tcPr>
          <w:p w:rsidR="00387AA4" w:rsidRPr="00F92BCB" w:rsidRDefault="00387AA4" w:rsidP="00255585">
            <w:pPr>
              <w:contextualSpacing/>
              <w:rPr>
                <w:sz w:val="24"/>
                <w:szCs w:val="24"/>
              </w:rPr>
            </w:pPr>
          </w:p>
        </w:tc>
        <w:tc>
          <w:tcPr>
            <w:tcW w:w="3286" w:type="pct"/>
            <w:vAlign w:val="bottom"/>
          </w:tcPr>
          <w:p w:rsidR="00387AA4" w:rsidRPr="00F92BCB" w:rsidRDefault="00387AA4" w:rsidP="00255585">
            <w:pPr>
              <w:contextualSpacing/>
              <w:jc w:val="both"/>
              <w:rPr>
                <w:sz w:val="24"/>
                <w:szCs w:val="24"/>
              </w:rPr>
            </w:pPr>
          </w:p>
        </w:tc>
        <w:tc>
          <w:tcPr>
            <w:tcW w:w="343" w:type="pct"/>
            <w:gridSpan w:val="2"/>
            <w:vAlign w:val="center"/>
          </w:tcPr>
          <w:p w:rsidR="00387AA4" w:rsidRPr="00F92BCB" w:rsidRDefault="00387AA4" w:rsidP="00255585">
            <w:pPr>
              <w:contextualSpacing/>
              <w:jc w:val="center"/>
              <w:rPr>
                <w:sz w:val="24"/>
                <w:szCs w:val="24"/>
              </w:rPr>
            </w:pPr>
          </w:p>
        </w:tc>
        <w:tc>
          <w:tcPr>
            <w:tcW w:w="273" w:type="pct"/>
            <w:gridSpan w:val="2"/>
            <w:vAlign w:val="center"/>
          </w:tcPr>
          <w:p w:rsidR="00387AA4" w:rsidRPr="00F92BCB" w:rsidRDefault="00387AA4" w:rsidP="00255585">
            <w:pPr>
              <w:contextualSpacing/>
              <w:jc w:val="center"/>
              <w:rPr>
                <w:sz w:val="24"/>
                <w:szCs w:val="24"/>
              </w:rPr>
            </w:pPr>
          </w:p>
        </w:tc>
        <w:tc>
          <w:tcPr>
            <w:tcW w:w="549" w:type="pct"/>
            <w:gridSpan w:val="2"/>
            <w:vAlign w:val="center"/>
          </w:tcPr>
          <w:p w:rsidR="00387AA4" w:rsidRPr="00F92BCB" w:rsidRDefault="00387AA4" w:rsidP="00255585">
            <w:pPr>
              <w:contextualSpacing/>
              <w:jc w:val="center"/>
              <w:rPr>
                <w:sz w:val="24"/>
                <w:szCs w:val="24"/>
              </w:rPr>
            </w:pPr>
          </w:p>
        </w:tc>
      </w:tr>
    </w:tbl>
    <w:p w:rsidR="00387AA4" w:rsidRPr="00F92BCB" w:rsidRDefault="00387AA4" w:rsidP="00387AA4">
      <w:pPr>
        <w:contextualSpacing/>
      </w:pPr>
      <w:r w:rsidRPr="00F92BCB">
        <w:rPr>
          <w:b/>
          <w:bCs/>
        </w:rPr>
        <w:t>CO</w:t>
      </w:r>
      <w:r w:rsidRPr="00F92BCB">
        <w:t xml:space="preserve"> – COURSE OUTCOME</w:t>
      </w:r>
      <w:r w:rsidRPr="00F92BCB">
        <w:tab/>
      </w:r>
      <w:r w:rsidRPr="00F92BCB">
        <w:tab/>
      </w:r>
      <w:r w:rsidRPr="00F92BCB">
        <w:tab/>
      </w:r>
      <w:r w:rsidRPr="00F92BCB">
        <w:tab/>
      </w:r>
      <w:r w:rsidRPr="00F92BCB">
        <w:tab/>
      </w:r>
      <w:r w:rsidRPr="00F92BCB">
        <w:rPr>
          <w:b/>
          <w:bCs/>
        </w:rPr>
        <w:t>BL</w:t>
      </w:r>
      <w:r w:rsidRPr="00F92BCB">
        <w:t xml:space="preserve"> – BLOOM’S LEVEL</w:t>
      </w:r>
    </w:p>
    <w:tbl>
      <w:tblPr>
        <w:tblStyle w:val="TableGrid"/>
        <w:tblW w:w="10348" w:type="dxa"/>
        <w:tblInd w:w="-5" w:type="dxa"/>
        <w:tblLook w:val="04A0" w:firstRow="1" w:lastRow="0" w:firstColumn="1" w:lastColumn="0" w:noHBand="0" w:noVBand="1"/>
      </w:tblPr>
      <w:tblGrid>
        <w:gridCol w:w="709"/>
        <w:gridCol w:w="9639"/>
      </w:tblGrid>
      <w:tr w:rsidR="00387AA4" w:rsidRPr="00F92BCB" w:rsidTr="00363465">
        <w:tc>
          <w:tcPr>
            <w:tcW w:w="709" w:type="dxa"/>
          </w:tcPr>
          <w:p w:rsidR="00387AA4" w:rsidRPr="00F92BCB" w:rsidRDefault="00387AA4" w:rsidP="00387AA4">
            <w:pPr>
              <w:contextualSpacing/>
              <w:rPr>
                <w:sz w:val="24"/>
                <w:szCs w:val="24"/>
              </w:rPr>
            </w:pPr>
          </w:p>
        </w:tc>
        <w:tc>
          <w:tcPr>
            <w:tcW w:w="9639" w:type="dxa"/>
          </w:tcPr>
          <w:p w:rsidR="00387AA4" w:rsidRPr="00F92BCB" w:rsidRDefault="00387AA4" w:rsidP="00387AA4">
            <w:pPr>
              <w:contextualSpacing/>
              <w:jc w:val="center"/>
              <w:rPr>
                <w:b/>
                <w:sz w:val="24"/>
                <w:szCs w:val="24"/>
              </w:rPr>
            </w:pPr>
            <w:r w:rsidRPr="00F92BCB">
              <w:rPr>
                <w:b/>
                <w:sz w:val="24"/>
                <w:szCs w:val="24"/>
              </w:rPr>
              <w:t>COURSE OUTCOMES</w:t>
            </w:r>
          </w:p>
        </w:tc>
      </w:tr>
      <w:tr w:rsidR="00387AA4" w:rsidRPr="00F92BCB" w:rsidTr="00387AA4">
        <w:tc>
          <w:tcPr>
            <w:tcW w:w="709" w:type="dxa"/>
          </w:tcPr>
          <w:p w:rsidR="00387AA4" w:rsidRPr="00F92BCB" w:rsidRDefault="00387AA4" w:rsidP="00387AA4">
            <w:pPr>
              <w:contextualSpacing/>
              <w:rPr>
                <w:bCs/>
                <w:sz w:val="24"/>
                <w:szCs w:val="24"/>
              </w:rPr>
            </w:pPr>
            <w:r w:rsidRPr="00F92BCB">
              <w:rPr>
                <w:bCs/>
                <w:sz w:val="24"/>
                <w:szCs w:val="24"/>
              </w:rPr>
              <w:t>CO1</w:t>
            </w:r>
          </w:p>
        </w:tc>
        <w:tc>
          <w:tcPr>
            <w:tcW w:w="9639" w:type="dxa"/>
          </w:tcPr>
          <w:p w:rsidR="00387AA4" w:rsidRPr="00F92BCB" w:rsidRDefault="00387AA4" w:rsidP="00387AA4">
            <w:pPr>
              <w:contextualSpacing/>
              <w:jc w:val="both"/>
              <w:rPr>
                <w:sz w:val="24"/>
                <w:szCs w:val="24"/>
              </w:rPr>
            </w:pPr>
            <w:r w:rsidRPr="00F92BCB">
              <w:rPr>
                <w:sz w:val="24"/>
                <w:szCs w:val="24"/>
              </w:rPr>
              <w:t>Understand basic Terminologies under Income Tax and chart of perquisites and allowances.</w:t>
            </w:r>
          </w:p>
        </w:tc>
      </w:tr>
      <w:tr w:rsidR="00387AA4" w:rsidRPr="00F92BCB" w:rsidTr="00387AA4">
        <w:tc>
          <w:tcPr>
            <w:tcW w:w="709" w:type="dxa"/>
          </w:tcPr>
          <w:p w:rsidR="00387AA4" w:rsidRPr="00F92BCB" w:rsidRDefault="00387AA4" w:rsidP="00387AA4">
            <w:pPr>
              <w:contextualSpacing/>
              <w:rPr>
                <w:bCs/>
                <w:sz w:val="24"/>
                <w:szCs w:val="24"/>
              </w:rPr>
            </w:pPr>
            <w:r w:rsidRPr="00F92BCB">
              <w:rPr>
                <w:bCs/>
                <w:sz w:val="24"/>
                <w:szCs w:val="24"/>
              </w:rPr>
              <w:t>CO2</w:t>
            </w:r>
          </w:p>
        </w:tc>
        <w:tc>
          <w:tcPr>
            <w:tcW w:w="9639" w:type="dxa"/>
          </w:tcPr>
          <w:p w:rsidR="00387AA4" w:rsidRPr="00F92BCB" w:rsidRDefault="00387AA4" w:rsidP="00387AA4">
            <w:pPr>
              <w:contextualSpacing/>
              <w:jc w:val="both"/>
              <w:rPr>
                <w:sz w:val="24"/>
                <w:szCs w:val="24"/>
              </w:rPr>
            </w:pPr>
            <w:r w:rsidRPr="00F92BCB">
              <w:rPr>
                <w:sz w:val="24"/>
                <w:szCs w:val="24"/>
              </w:rPr>
              <w:t>Remember to make a list of enclosures to be made along with IT returns of salary and income from house property.</w:t>
            </w:r>
          </w:p>
        </w:tc>
      </w:tr>
      <w:tr w:rsidR="00387AA4" w:rsidRPr="00F92BCB" w:rsidTr="00387AA4">
        <w:tc>
          <w:tcPr>
            <w:tcW w:w="709" w:type="dxa"/>
          </w:tcPr>
          <w:p w:rsidR="00387AA4" w:rsidRPr="00F92BCB" w:rsidRDefault="00387AA4" w:rsidP="00387AA4">
            <w:pPr>
              <w:contextualSpacing/>
              <w:rPr>
                <w:bCs/>
                <w:sz w:val="24"/>
                <w:szCs w:val="24"/>
              </w:rPr>
            </w:pPr>
            <w:r w:rsidRPr="00F92BCB">
              <w:rPr>
                <w:bCs/>
                <w:sz w:val="24"/>
                <w:szCs w:val="24"/>
              </w:rPr>
              <w:t>CO3</w:t>
            </w:r>
          </w:p>
        </w:tc>
        <w:tc>
          <w:tcPr>
            <w:tcW w:w="9639" w:type="dxa"/>
          </w:tcPr>
          <w:p w:rsidR="00387AA4" w:rsidRPr="00F92BCB" w:rsidRDefault="00387AA4" w:rsidP="00387AA4">
            <w:pPr>
              <w:contextualSpacing/>
              <w:jc w:val="both"/>
              <w:rPr>
                <w:sz w:val="24"/>
                <w:szCs w:val="24"/>
              </w:rPr>
            </w:pPr>
            <w:r w:rsidRPr="00F92BCB">
              <w:rPr>
                <w:sz w:val="24"/>
                <w:szCs w:val="24"/>
              </w:rPr>
              <w:t>Develop Computation of income tax payable by employees in different companies.</w:t>
            </w:r>
          </w:p>
        </w:tc>
      </w:tr>
      <w:tr w:rsidR="00387AA4" w:rsidRPr="00F92BCB" w:rsidTr="00387AA4">
        <w:tc>
          <w:tcPr>
            <w:tcW w:w="709" w:type="dxa"/>
          </w:tcPr>
          <w:p w:rsidR="00387AA4" w:rsidRPr="00F92BCB" w:rsidRDefault="00387AA4" w:rsidP="00387AA4">
            <w:pPr>
              <w:contextualSpacing/>
              <w:rPr>
                <w:bCs/>
                <w:sz w:val="24"/>
                <w:szCs w:val="24"/>
              </w:rPr>
            </w:pPr>
            <w:r w:rsidRPr="00F92BCB">
              <w:rPr>
                <w:bCs/>
                <w:sz w:val="24"/>
                <w:szCs w:val="24"/>
              </w:rPr>
              <w:t>CO4</w:t>
            </w:r>
          </w:p>
        </w:tc>
        <w:tc>
          <w:tcPr>
            <w:tcW w:w="9639" w:type="dxa"/>
          </w:tcPr>
          <w:p w:rsidR="00387AA4" w:rsidRPr="00F92BCB" w:rsidRDefault="00387AA4" w:rsidP="00387AA4">
            <w:pPr>
              <w:contextualSpacing/>
              <w:jc w:val="both"/>
              <w:rPr>
                <w:sz w:val="24"/>
                <w:szCs w:val="24"/>
              </w:rPr>
            </w:pPr>
            <w:r w:rsidRPr="00F92BCB">
              <w:rPr>
                <w:sz w:val="24"/>
                <w:szCs w:val="24"/>
              </w:rPr>
              <w:t>Collect and fill form 16 and from different heads.</w:t>
            </w:r>
          </w:p>
        </w:tc>
      </w:tr>
      <w:tr w:rsidR="00387AA4" w:rsidRPr="00F92BCB" w:rsidTr="00387AA4">
        <w:tc>
          <w:tcPr>
            <w:tcW w:w="709" w:type="dxa"/>
          </w:tcPr>
          <w:p w:rsidR="00387AA4" w:rsidRPr="00F92BCB" w:rsidRDefault="00387AA4" w:rsidP="00387AA4">
            <w:pPr>
              <w:contextualSpacing/>
              <w:rPr>
                <w:bCs/>
                <w:sz w:val="24"/>
                <w:szCs w:val="24"/>
              </w:rPr>
            </w:pPr>
            <w:r w:rsidRPr="00F92BCB">
              <w:rPr>
                <w:bCs/>
                <w:sz w:val="24"/>
                <w:szCs w:val="24"/>
              </w:rPr>
              <w:t>CO5</w:t>
            </w:r>
          </w:p>
        </w:tc>
        <w:tc>
          <w:tcPr>
            <w:tcW w:w="9639" w:type="dxa"/>
          </w:tcPr>
          <w:p w:rsidR="00387AA4" w:rsidRPr="00F92BCB" w:rsidRDefault="00387AA4" w:rsidP="00387AA4">
            <w:pPr>
              <w:contextualSpacing/>
              <w:jc w:val="both"/>
              <w:rPr>
                <w:sz w:val="24"/>
                <w:szCs w:val="24"/>
              </w:rPr>
            </w:pPr>
            <w:r w:rsidRPr="00F92BCB">
              <w:rPr>
                <w:sz w:val="24"/>
                <w:szCs w:val="24"/>
              </w:rPr>
              <w:t>Analyze the various ways to minimize the tax liabilities.</w:t>
            </w:r>
          </w:p>
        </w:tc>
      </w:tr>
      <w:tr w:rsidR="00387AA4" w:rsidRPr="00F92BCB" w:rsidTr="00387AA4">
        <w:tc>
          <w:tcPr>
            <w:tcW w:w="709" w:type="dxa"/>
          </w:tcPr>
          <w:p w:rsidR="00387AA4" w:rsidRPr="00F92BCB" w:rsidRDefault="00387AA4" w:rsidP="00387AA4">
            <w:pPr>
              <w:contextualSpacing/>
              <w:rPr>
                <w:sz w:val="24"/>
                <w:szCs w:val="24"/>
              </w:rPr>
            </w:pPr>
            <w:r w:rsidRPr="00F92BCB">
              <w:rPr>
                <w:sz w:val="24"/>
                <w:szCs w:val="24"/>
              </w:rPr>
              <w:t>CO6</w:t>
            </w:r>
          </w:p>
        </w:tc>
        <w:tc>
          <w:tcPr>
            <w:tcW w:w="9639" w:type="dxa"/>
          </w:tcPr>
          <w:p w:rsidR="00387AA4" w:rsidRPr="00F92BCB" w:rsidRDefault="00387AA4" w:rsidP="00387AA4">
            <w:pPr>
              <w:contextualSpacing/>
              <w:jc w:val="both"/>
              <w:rPr>
                <w:sz w:val="24"/>
                <w:szCs w:val="24"/>
              </w:rPr>
            </w:pPr>
            <w:r w:rsidRPr="00F92BCB">
              <w:rPr>
                <w:sz w:val="24"/>
                <w:szCs w:val="24"/>
              </w:rPr>
              <w:t>Evaluate capital gains tax and exemptions.</w:t>
            </w:r>
          </w:p>
        </w:tc>
      </w:tr>
    </w:tbl>
    <w:p w:rsidR="00387AA4" w:rsidRPr="00F92BCB" w:rsidRDefault="00387AA4" w:rsidP="00387AA4">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F92BCB" w:rsidTr="00363465">
        <w:trPr>
          <w:jc w:val="center"/>
        </w:trPr>
        <w:tc>
          <w:tcPr>
            <w:tcW w:w="10343" w:type="dxa"/>
            <w:gridSpan w:val="8"/>
          </w:tcPr>
          <w:p w:rsidR="00387AA4" w:rsidRPr="00F92BCB" w:rsidRDefault="00387AA4" w:rsidP="00387AA4">
            <w:pPr>
              <w:contextualSpacing/>
              <w:jc w:val="center"/>
              <w:rPr>
                <w:b/>
                <w:sz w:val="23"/>
                <w:szCs w:val="23"/>
              </w:rPr>
            </w:pPr>
            <w:r w:rsidRPr="00F92BCB">
              <w:rPr>
                <w:b/>
                <w:sz w:val="23"/>
                <w:szCs w:val="23"/>
              </w:rPr>
              <w:t>Assessment Pattern as per Bloom’s Taxonomy</w:t>
            </w:r>
          </w:p>
        </w:tc>
      </w:tr>
      <w:tr w:rsidR="00387AA4" w:rsidRPr="00F92BCB" w:rsidTr="00363465">
        <w:trPr>
          <w:jc w:val="center"/>
        </w:trPr>
        <w:tc>
          <w:tcPr>
            <w:tcW w:w="1129" w:type="dxa"/>
          </w:tcPr>
          <w:p w:rsidR="00387AA4" w:rsidRPr="00F92BCB" w:rsidRDefault="00387AA4" w:rsidP="00387AA4">
            <w:pPr>
              <w:contextualSpacing/>
              <w:jc w:val="center"/>
              <w:rPr>
                <w:b/>
                <w:bCs/>
                <w:sz w:val="23"/>
                <w:szCs w:val="23"/>
              </w:rPr>
            </w:pPr>
            <w:r w:rsidRPr="00F92BCB">
              <w:rPr>
                <w:b/>
                <w:bCs/>
                <w:sz w:val="23"/>
                <w:szCs w:val="23"/>
              </w:rPr>
              <w:t>CO / P</w:t>
            </w:r>
          </w:p>
        </w:tc>
        <w:tc>
          <w:tcPr>
            <w:tcW w:w="851" w:type="dxa"/>
          </w:tcPr>
          <w:p w:rsidR="00387AA4" w:rsidRPr="00F92BCB" w:rsidRDefault="00387AA4" w:rsidP="00387AA4">
            <w:pPr>
              <w:contextualSpacing/>
              <w:jc w:val="center"/>
              <w:rPr>
                <w:b/>
                <w:sz w:val="23"/>
                <w:szCs w:val="23"/>
              </w:rPr>
            </w:pPr>
            <w:r w:rsidRPr="00F92BCB">
              <w:rPr>
                <w:b/>
                <w:sz w:val="23"/>
                <w:szCs w:val="23"/>
              </w:rPr>
              <w:t>R</w:t>
            </w:r>
          </w:p>
        </w:tc>
        <w:tc>
          <w:tcPr>
            <w:tcW w:w="992" w:type="dxa"/>
          </w:tcPr>
          <w:p w:rsidR="00387AA4" w:rsidRPr="00F92BCB" w:rsidRDefault="00387AA4" w:rsidP="00387AA4">
            <w:pPr>
              <w:contextualSpacing/>
              <w:jc w:val="center"/>
              <w:rPr>
                <w:b/>
                <w:sz w:val="23"/>
                <w:szCs w:val="23"/>
              </w:rPr>
            </w:pPr>
            <w:r w:rsidRPr="00F92BCB">
              <w:rPr>
                <w:b/>
                <w:sz w:val="23"/>
                <w:szCs w:val="23"/>
              </w:rPr>
              <w:t>U</w:t>
            </w:r>
          </w:p>
        </w:tc>
        <w:tc>
          <w:tcPr>
            <w:tcW w:w="992" w:type="dxa"/>
          </w:tcPr>
          <w:p w:rsidR="00387AA4" w:rsidRPr="00F92BCB" w:rsidRDefault="00387AA4" w:rsidP="00387AA4">
            <w:pPr>
              <w:contextualSpacing/>
              <w:jc w:val="center"/>
              <w:rPr>
                <w:b/>
                <w:sz w:val="23"/>
                <w:szCs w:val="23"/>
              </w:rPr>
            </w:pPr>
            <w:r w:rsidRPr="00F92BCB">
              <w:rPr>
                <w:b/>
                <w:sz w:val="23"/>
                <w:szCs w:val="23"/>
              </w:rPr>
              <w:t>A</w:t>
            </w:r>
          </w:p>
        </w:tc>
        <w:tc>
          <w:tcPr>
            <w:tcW w:w="1276" w:type="dxa"/>
          </w:tcPr>
          <w:p w:rsidR="00387AA4" w:rsidRPr="00F92BCB" w:rsidRDefault="00387AA4" w:rsidP="00387AA4">
            <w:pPr>
              <w:contextualSpacing/>
              <w:jc w:val="center"/>
              <w:rPr>
                <w:b/>
                <w:sz w:val="23"/>
                <w:szCs w:val="23"/>
              </w:rPr>
            </w:pPr>
            <w:r w:rsidRPr="00F92BCB">
              <w:rPr>
                <w:b/>
                <w:sz w:val="23"/>
                <w:szCs w:val="23"/>
              </w:rPr>
              <w:t>An</w:t>
            </w:r>
          </w:p>
        </w:tc>
        <w:tc>
          <w:tcPr>
            <w:tcW w:w="1276" w:type="dxa"/>
          </w:tcPr>
          <w:p w:rsidR="00387AA4" w:rsidRPr="00F92BCB" w:rsidRDefault="00387AA4" w:rsidP="00387AA4">
            <w:pPr>
              <w:contextualSpacing/>
              <w:jc w:val="center"/>
              <w:rPr>
                <w:b/>
                <w:sz w:val="23"/>
                <w:szCs w:val="23"/>
              </w:rPr>
            </w:pPr>
            <w:r w:rsidRPr="00F92BCB">
              <w:rPr>
                <w:b/>
                <w:sz w:val="23"/>
                <w:szCs w:val="23"/>
              </w:rPr>
              <w:t>E</w:t>
            </w:r>
          </w:p>
        </w:tc>
        <w:tc>
          <w:tcPr>
            <w:tcW w:w="1417" w:type="dxa"/>
          </w:tcPr>
          <w:p w:rsidR="00387AA4" w:rsidRPr="00F92BCB" w:rsidRDefault="00387AA4" w:rsidP="00387AA4">
            <w:pPr>
              <w:contextualSpacing/>
              <w:jc w:val="center"/>
              <w:rPr>
                <w:b/>
                <w:sz w:val="23"/>
                <w:szCs w:val="23"/>
              </w:rPr>
            </w:pPr>
            <w:r w:rsidRPr="00F92BCB">
              <w:rPr>
                <w:b/>
                <w:sz w:val="23"/>
                <w:szCs w:val="23"/>
              </w:rPr>
              <w:t>C</w:t>
            </w:r>
          </w:p>
        </w:tc>
        <w:tc>
          <w:tcPr>
            <w:tcW w:w="2410" w:type="dxa"/>
          </w:tcPr>
          <w:p w:rsidR="00387AA4" w:rsidRPr="00F92BCB" w:rsidRDefault="00387AA4" w:rsidP="00387AA4">
            <w:pPr>
              <w:contextualSpacing/>
              <w:jc w:val="center"/>
              <w:rPr>
                <w:b/>
                <w:sz w:val="23"/>
                <w:szCs w:val="23"/>
              </w:rPr>
            </w:pPr>
            <w:r w:rsidRPr="00F92BCB">
              <w:rPr>
                <w:b/>
                <w:sz w:val="23"/>
                <w:szCs w:val="23"/>
              </w:rPr>
              <w:t>Total</w:t>
            </w:r>
          </w:p>
        </w:tc>
      </w:tr>
      <w:tr w:rsidR="00387AA4" w:rsidRPr="00F92BCB" w:rsidTr="00363465">
        <w:trPr>
          <w:jc w:val="center"/>
        </w:trPr>
        <w:tc>
          <w:tcPr>
            <w:tcW w:w="1129" w:type="dxa"/>
          </w:tcPr>
          <w:p w:rsidR="00387AA4" w:rsidRPr="00F92BCB" w:rsidRDefault="00387AA4" w:rsidP="00387AA4">
            <w:pPr>
              <w:contextualSpacing/>
              <w:jc w:val="center"/>
              <w:rPr>
                <w:sz w:val="23"/>
                <w:szCs w:val="23"/>
              </w:rPr>
            </w:pPr>
            <w:r w:rsidRPr="00F92BCB">
              <w:rPr>
                <w:sz w:val="23"/>
                <w:szCs w:val="23"/>
              </w:rPr>
              <w:t>CO1</w:t>
            </w:r>
          </w:p>
        </w:tc>
        <w:tc>
          <w:tcPr>
            <w:tcW w:w="851" w:type="dxa"/>
          </w:tcPr>
          <w:p w:rsidR="00387AA4" w:rsidRPr="00F92BCB" w:rsidRDefault="00387AA4" w:rsidP="00387AA4">
            <w:pPr>
              <w:contextualSpacing/>
              <w:jc w:val="center"/>
              <w:rPr>
                <w:sz w:val="23"/>
                <w:szCs w:val="23"/>
              </w:rPr>
            </w:pPr>
            <w:r w:rsidRPr="00F92BCB">
              <w:rPr>
                <w:sz w:val="23"/>
                <w:szCs w:val="23"/>
              </w:rPr>
              <w:t>2</w:t>
            </w:r>
          </w:p>
        </w:tc>
        <w:tc>
          <w:tcPr>
            <w:tcW w:w="992" w:type="dxa"/>
          </w:tcPr>
          <w:p w:rsidR="00387AA4" w:rsidRPr="00F92BCB" w:rsidRDefault="00387AA4" w:rsidP="00387AA4">
            <w:pPr>
              <w:contextualSpacing/>
              <w:jc w:val="center"/>
              <w:rPr>
                <w:sz w:val="23"/>
                <w:szCs w:val="23"/>
              </w:rPr>
            </w:pPr>
            <w:r w:rsidRPr="00F92BCB">
              <w:rPr>
                <w:sz w:val="23"/>
                <w:szCs w:val="23"/>
              </w:rPr>
              <w:t>-</w:t>
            </w:r>
          </w:p>
        </w:tc>
        <w:tc>
          <w:tcPr>
            <w:tcW w:w="992" w:type="dxa"/>
          </w:tcPr>
          <w:p w:rsidR="00387AA4" w:rsidRPr="00F92BCB" w:rsidRDefault="00387AA4" w:rsidP="00387AA4">
            <w:pPr>
              <w:contextualSpacing/>
              <w:jc w:val="center"/>
              <w:rPr>
                <w:sz w:val="23"/>
                <w:szCs w:val="23"/>
              </w:rPr>
            </w:pPr>
            <w:r w:rsidRPr="00F92BCB">
              <w:rPr>
                <w:sz w:val="23"/>
                <w:szCs w:val="23"/>
              </w:rPr>
              <w:t>-</w:t>
            </w:r>
          </w:p>
        </w:tc>
        <w:tc>
          <w:tcPr>
            <w:tcW w:w="1276" w:type="dxa"/>
          </w:tcPr>
          <w:p w:rsidR="00387AA4" w:rsidRPr="00F92BCB" w:rsidRDefault="00387AA4" w:rsidP="00387AA4">
            <w:pPr>
              <w:contextualSpacing/>
              <w:jc w:val="center"/>
              <w:rPr>
                <w:sz w:val="23"/>
                <w:szCs w:val="23"/>
              </w:rPr>
            </w:pPr>
            <w:r w:rsidRPr="00F92BCB">
              <w:rPr>
                <w:sz w:val="23"/>
                <w:szCs w:val="23"/>
              </w:rPr>
              <w:t>30</w:t>
            </w:r>
          </w:p>
        </w:tc>
        <w:tc>
          <w:tcPr>
            <w:tcW w:w="1276" w:type="dxa"/>
          </w:tcPr>
          <w:p w:rsidR="00387AA4" w:rsidRPr="00F92BCB" w:rsidRDefault="00387AA4" w:rsidP="00387AA4">
            <w:pPr>
              <w:contextualSpacing/>
              <w:jc w:val="center"/>
              <w:rPr>
                <w:sz w:val="23"/>
                <w:szCs w:val="23"/>
              </w:rPr>
            </w:pPr>
            <w:r w:rsidRPr="00F92BCB">
              <w:rPr>
                <w:sz w:val="23"/>
                <w:szCs w:val="23"/>
              </w:rPr>
              <w:t>-</w:t>
            </w:r>
          </w:p>
        </w:tc>
        <w:tc>
          <w:tcPr>
            <w:tcW w:w="1417" w:type="dxa"/>
          </w:tcPr>
          <w:p w:rsidR="00387AA4" w:rsidRPr="00F92BCB" w:rsidRDefault="00387AA4" w:rsidP="00387AA4">
            <w:pPr>
              <w:contextualSpacing/>
              <w:jc w:val="center"/>
              <w:rPr>
                <w:sz w:val="23"/>
                <w:szCs w:val="23"/>
              </w:rPr>
            </w:pPr>
            <w:r w:rsidRPr="00F92BCB">
              <w:rPr>
                <w:sz w:val="23"/>
                <w:szCs w:val="23"/>
              </w:rPr>
              <w:t>-</w:t>
            </w:r>
          </w:p>
        </w:tc>
        <w:tc>
          <w:tcPr>
            <w:tcW w:w="2410" w:type="dxa"/>
          </w:tcPr>
          <w:p w:rsidR="00387AA4" w:rsidRPr="00F92BCB" w:rsidRDefault="00387AA4" w:rsidP="00387AA4">
            <w:pPr>
              <w:contextualSpacing/>
              <w:jc w:val="center"/>
              <w:rPr>
                <w:sz w:val="23"/>
                <w:szCs w:val="23"/>
              </w:rPr>
            </w:pPr>
            <w:r w:rsidRPr="00F92BCB">
              <w:rPr>
                <w:sz w:val="23"/>
                <w:szCs w:val="23"/>
              </w:rPr>
              <w:t>32</w:t>
            </w:r>
          </w:p>
        </w:tc>
      </w:tr>
      <w:tr w:rsidR="00387AA4" w:rsidRPr="00F92BCB" w:rsidTr="00363465">
        <w:trPr>
          <w:jc w:val="center"/>
        </w:trPr>
        <w:tc>
          <w:tcPr>
            <w:tcW w:w="1129" w:type="dxa"/>
          </w:tcPr>
          <w:p w:rsidR="00387AA4" w:rsidRPr="00F92BCB" w:rsidRDefault="00387AA4" w:rsidP="00387AA4">
            <w:pPr>
              <w:contextualSpacing/>
              <w:jc w:val="center"/>
              <w:rPr>
                <w:sz w:val="23"/>
                <w:szCs w:val="23"/>
              </w:rPr>
            </w:pPr>
            <w:r w:rsidRPr="00F92BCB">
              <w:rPr>
                <w:sz w:val="23"/>
                <w:szCs w:val="23"/>
              </w:rPr>
              <w:t>CO2</w:t>
            </w:r>
          </w:p>
        </w:tc>
        <w:tc>
          <w:tcPr>
            <w:tcW w:w="851" w:type="dxa"/>
          </w:tcPr>
          <w:p w:rsidR="00387AA4" w:rsidRPr="00F92BCB" w:rsidRDefault="00387AA4" w:rsidP="00387AA4">
            <w:pPr>
              <w:contextualSpacing/>
              <w:jc w:val="center"/>
              <w:rPr>
                <w:sz w:val="23"/>
                <w:szCs w:val="23"/>
              </w:rPr>
            </w:pPr>
            <w:r w:rsidRPr="00F92BCB">
              <w:rPr>
                <w:sz w:val="23"/>
                <w:szCs w:val="23"/>
              </w:rPr>
              <w:t>2</w:t>
            </w:r>
          </w:p>
        </w:tc>
        <w:tc>
          <w:tcPr>
            <w:tcW w:w="992" w:type="dxa"/>
          </w:tcPr>
          <w:p w:rsidR="00387AA4" w:rsidRPr="00F92BCB" w:rsidRDefault="00387AA4" w:rsidP="00387AA4">
            <w:pPr>
              <w:contextualSpacing/>
              <w:jc w:val="center"/>
              <w:rPr>
                <w:sz w:val="23"/>
                <w:szCs w:val="23"/>
              </w:rPr>
            </w:pPr>
            <w:r w:rsidRPr="00F92BCB">
              <w:rPr>
                <w:sz w:val="23"/>
                <w:szCs w:val="23"/>
              </w:rPr>
              <w:t>-</w:t>
            </w:r>
          </w:p>
        </w:tc>
        <w:tc>
          <w:tcPr>
            <w:tcW w:w="992" w:type="dxa"/>
          </w:tcPr>
          <w:p w:rsidR="00387AA4" w:rsidRPr="00F92BCB" w:rsidRDefault="00387AA4" w:rsidP="00387AA4">
            <w:pPr>
              <w:contextualSpacing/>
              <w:jc w:val="center"/>
              <w:rPr>
                <w:sz w:val="23"/>
                <w:szCs w:val="23"/>
              </w:rPr>
            </w:pPr>
            <w:r w:rsidRPr="00F92BCB">
              <w:rPr>
                <w:sz w:val="23"/>
                <w:szCs w:val="23"/>
              </w:rPr>
              <w:t>20</w:t>
            </w:r>
          </w:p>
        </w:tc>
        <w:tc>
          <w:tcPr>
            <w:tcW w:w="1276" w:type="dxa"/>
          </w:tcPr>
          <w:p w:rsidR="00387AA4" w:rsidRPr="00F92BCB" w:rsidRDefault="00387AA4" w:rsidP="00387AA4">
            <w:pPr>
              <w:contextualSpacing/>
              <w:jc w:val="center"/>
              <w:rPr>
                <w:sz w:val="23"/>
                <w:szCs w:val="23"/>
              </w:rPr>
            </w:pPr>
            <w:r w:rsidRPr="00F92BCB">
              <w:rPr>
                <w:sz w:val="23"/>
                <w:szCs w:val="23"/>
              </w:rPr>
              <w:t>10</w:t>
            </w:r>
          </w:p>
        </w:tc>
        <w:tc>
          <w:tcPr>
            <w:tcW w:w="1276" w:type="dxa"/>
          </w:tcPr>
          <w:p w:rsidR="00387AA4" w:rsidRPr="00F92BCB" w:rsidRDefault="00387AA4" w:rsidP="00387AA4">
            <w:pPr>
              <w:contextualSpacing/>
              <w:jc w:val="center"/>
              <w:rPr>
                <w:sz w:val="23"/>
                <w:szCs w:val="23"/>
              </w:rPr>
            </w:pPr>
            <w:r w:rsidRPr="00F92BCB">
              <w:rPr>
                <w:sz w:val="23"/>
                <w:szCs w:val="23"/>
              </w:rPr>
              <w:t>-</w:t>
            </w:r>
          </w:p>
        </w:tc>
        <w:tc>
          <w:tcPr>
            <w:tcW w:w="1417" w:type="dxa"/>
          </w:tcPr>
          <w:p w:rsidR="00387AA4" w:rsidRPr="00F92BCB" w:rsidRDefault="00387AA4" w:rsidP="00387AA4">
            <w:pPr>
              <w:contextualSpacing/>
              <w:jc w:val="center"/>
              <w:rPr>
                <w:sz w:val="23"/>
                <w:szCs w:val="23"/>
              </w:rPr>
            </w:pPr>
            <w:r w:rsidRPr="00F92BCB">
              <w:rPr>
                <w:sz w:val="23"/>
                <w:szCs w:val="23"/>
              </w:rPr>
              <w:t>-</w:t>
            </w:r>
          </w:p>
        </w:tc>
        <w:tc>
          <w:tcPr>
            <w:tcW w:w="2410" w:type="dxa"/>
          </w:tcPr>
          <w:p w:rsidR="00387AA4" w:rsidRPr="00F92BCB" w:rsidRDefault="00387AA4" w:rsidP="00387AA4">
            <w:pPr>
              <w:contextualSpacing/>
              <w:jc w:val="center"/>
              <w:rPr>
                <w:sz w:val="23"/>
                <w:szCs w:val="23"/>
              </w:rPr>
            </w:pPr>
            <w:r w:rsidRPr="00F92BCB">
              <w:rPr>
                <w:sz w:val="23"/>
                <w:szCs w:val="23"/>
              </w:rPr>
              <w:t>32</w:t>
            </w:r>
          </w:p>
        </w:tc>
      </w:tr>
      <w:tr w:rsidR="00387AA4" w:rsidRPr="00F92BCB" w:rsidTr="00363465">
        <w:trPr>
          <w:jc w:val="center"/>
        </w:trPr>
        <w:tc>
          <w:tcPr>
            <w:tcW w:w="1129" w:type="dxa"/>
          </w:tcPr>
          <w:p w:rsidR="00387AA4" w:rsidRPr="00F92BCB" w:rsidRDefault="00387AA4" w:rsidP="00387AA4">
            <w:pPr>
              <w:contextualSpacing/>
              <w:jc w:val="center"/>
              <w:rPr>
                <w:sz w:val="23"/>
                <w:szCs w:val="23"/>
              </w:rPr>
            </w:pPr>
            <w:r w:rsidRPr="00F92BCB">
              <w:rPr>
                <w:sz w:val="23"/>
                <w:szCs w:val="23"/>
              </w:rPr>
              <w:t>CO3</w:t>
            </w:r>
          </w:p>
        </w:tc>
        <w:tc>
          <w:tcPr>
            <w:tcW w:w="851" w:type="dxa"/>
          </w:tcPr>
          <w:p w:rsidR="00387AA4" w:rsidRPr="00F92BCB" w:rsidRDefault="00387AA4" w:rsidP="00387AA4">
            <w:pPr>
              <w:contextualSpacing/>
              <w:jc w:val="center"/>
              <w:rPr>
                <w:sz w:val="23"/>
                <w:szCs w:val="23"/>
              </w:rPr>
            </w:pPr>
            <w:r w:rsidRPr="00F92BCB">
              <w:rPr>
                <w:sz w:val="23"/>
                <w:szCs w:val="23"/>
              </w:rPr>
              <w:t>-</w:t>
            </w:r>
          </w:p>
        </w:tc>
        <w:tc>
          <w:tcPr>
            <w:tcW w:w="992" w:type="dxa"/>
          </w:tcPr>
          <w:p w:rsidR="00387AA4" w:rsidRPr="00F92BCB" w:rsidRDefault="00387AA4" w:rsidP="00387AA4">
            <w:pPr>
              <w:contextualSpacing/>
              <w:jc w:val="center"/>
              <w:rPr>
                <w:sz w:val="23"/>
                <w:szCs w:val="23"/>
              </w:rPr>
            </w:pPr>
            <w:r w:rsidRPr="00F92BCB">
              <w:rPr>
                <w:sz w:val="23"/>
                <w:szCs w:val="23"/>
              </w:rPr>
              <w:t>2</w:t>
            </w:r>
          </w:p>
        </w:tc>
        <w:tc>
          <w:tcPr>
            <w:tcW w:w="992" w:type="dxa"/>
          </w:tcPr>
          <w:p w:rsidR="00387AA4" w:rsidRPr="00F92BCB" w:rsidRDefault="00387AA4" w:rsidP="00387AA4">
            <w:pPr>
              <w:contextualSpacing/>
              <w:jc w:val="center"/>
              <w:rPr>
                <w:sz w:val="23"/>
                <w:szCs w:val="23"/>
              </w:rPr>
            </w:pPr>
            <w:r w:rsidRPr="00F92BCB">
              <w:rPr>
                <w:sz w:val="23"/>
                <w:szCs w:val="23"/>
              </w:rPr>
              <w:t>-</w:t>
            </w:r>
          </w:p>
        </w:tc>
        <w:tc>
          <w:tcPr>
            <w:tcW w:w="1276" w:type="dxa"/>
          </w:tcPr>
          <w:p w:rsidR="00387AA4" w:rsidRPr="00F92BCB" w:rsidRDefault="00387AA4" w:rsidP="00387AA4">
            <w:pPr>
              <w:contextualSpacing/>
              <w:jc w:val="center"/>
              <w:rPr>
                <w:sz w:val="23"/>
                <w:szCs w:val="23"/>
              </w:rPr>
            </w:pPr>
            <w:r w:rsidRPr="00F92BCB">
              <w:rPr>
                <w:sz w:val="23"/>
                <w:szCs w:val="23"/>
              </w:rPr>
              <w:t>30</w:t>
            </w:r>
          </w:p>
        </w:tc>
        <w:tc>
          <w:tcPr>
            <w:tcW w:w="1276" w:type="dxa"/>
          </w:tcPr>
          <w:p w:rsidR="00387AA4" w:rsidRPr="00F92BCB" w:rsidRDefault="00387AA4" w:rsidP="00387AA4">
            <w:pPr>
              <w:contextualSpacing/>
              <w:jc w:val="center"/>
              <w:rPr>
                <w:sz w:val="23"/>
                <w:szCs w:val="23"/>
              </w:rPr>
            </w:pPr>
            <w:r w:rsidRPr="00F92BCB">
              <w:rPr>
                <w:sz w:val="23"/>
                <w:szCs w:val="23"/>
              </w:rPr>
              <w:t>-</w:t>
            </w:r>
          </w:p>
        </w:tc>
        <w:tc>
          <w:tcPr>
            <w:tcW w:w="1417" w:type="dxa"/>
          </w:tcPr>
          <w:p w:rsidR="00387AA4" w:rsidRPr="00F92BCB" w:rsidRDefault="00387AA4" w:rsidP="00387AA4">
            <w:pPr>
              <w:contextualSpacing/>
              <w:jc w:val="center"/>
              <w:rPr>
                <w:sz w:val="23"/>
                <w:szCs w:val="23"/>
              </w:rPr>
            </w:pPr>
            <w:r w:rsidRPr="00F92BCB">
              <w:rPr>
                <w:sz w:val="23"/>
                <w:szCs w:val="23"/>
              </w:rPr>
              <w:t>-</w:t>
            </w:r>
          </w:p>
        </w:tc>
        <w:tc>
          <w:tcPr>
            <w:tcW w:w="2410" w:type="dxa"/>
          </w:tcPr>
          <w:p w:rsidR="00387AA4" w:rsidRPr="00F92BCB" w:rsidRDefault="00387AA4" w:rsidP="00387AA4">
            <w:pPr>
              <w:contextualSpacing/>
              <w:jc w:val="center"/>
              <w:rPr>
                <w:sz w:val="23"/>
                <w:szCs w:val="23"/>
              </w:rPr>
            </w:pPr>
            <w:r w:rsidRPr="00F92BCB">
              <w:rPr>
                <w:sz w:val="23"/>
                <w:szCs w:val="23"/>
              </w:rPr>
              <w:t>32</w:t>
            </w:r>
          </w:p>
        </w:tc>
      </w:tr>
      <w:tr w:rsidR="00387AA4" w:rsidRPr="00F92BCB" w:rsidTr="00363465">
        <w:trPr>
          <w:jc w:val="center"/>
        </w:trPr>
        <w:tc>
          <w:tcPr>
            <w:tcW w:w="1129" w:type="dxa"/>
          </w:tcPr>
          <w:p w:rsidR="00387AA4" w:rsidRPr="00F92BCB" w:rsidRDefault="00387AA4" w:rsidP="00387AA4">
            <w:pPr>
              <w:contextualSpacing/>
              <w:jc w:val="center"/>
              <w:rPr>
                <w:sz w:val="23"/>
                <w:szCs w:val="23"/>
              </w:rPr>
            </w:pPr>
            <w:r w:rsidRPr="00F92BCB">
              <w:rPr>
                <w:sz w:val="23"/>
                <w:szCs w:val="23"/>
              </w:rPr>
              <w:t>CO4</w:t>
            </w:r>
          </w:p>
        </w:tc>
        <w:tc>
          <w:tcPr>
            <w:tcW w:w="851" w:type="dxa"/>
          </w:tcPr>
          <w:p w:rsidR="00387AA4" w:rsidRPr="00F92BCB" w:rsidRDefault="00387AA4" w:rsidP="00387AA4">
            <w:pPr>
              <w:contextualSpacing/>
              <w:jc w:val="center"/>
              <w:rPr>
                <w:sz w:val="23"/>
                <w:szCs w:val="23"/>
              </w:rPr>
            </w:pPr>
            <w:r w:rsidRPr="00F92BCB">
              <w:rPr>
                <w:sz w:val="23"/>
                <w:szCs w:val="23"/>
              </w:rPr>
              <w:t>-</w:t>
            </w:r>
          </w:p>
        </w:tc>
        <w:tc>
          <w:tcPr>
            <w:tcW w:w="992" w:type="dxa"/>
          </w:tcPr>
          <w:p w:rsidR="00387AA4" w:rsidRPr="00F92BCB" w:rsidRDefault="00387AA4" w:rsidP="00387AA4">
            <w:pPr>
              <w:contextualSpacing/>
              <w:jc w:val="center"/>
              <w:rPr>
                <w:sz w:val="23"/>
                <w:szCs w:val="23"/>
              </w:rPr>
            </w:pPr>
            <w:r w:rsidRPr="00F92BCB">
              <w:rPr>
                <w:sz w:val="23"/>
                <w:szCs w:val="23"/>
              </w:rPr>
              <w:t>-</w:t>
            </w:r>
          </w:p>
        </w:tc>
        <w:tc>
          <w:tcPr>
            <w:tcW w:w="992" w:type="dxa"/>
          </w:tcPr>
          <w:p w:rsidR="00387AA4" w:rsidRPr="00F92BCB" w:rsidRDefault="00387AA4" w:rsidP="00387AA4">
            <w:pPr>
              <w:contextualSpacing/>
              <w:jc w:val="center"/>
              <w:rPr>
                <w:sz w:val="23"/>
                <w:szCs w:val="23"/>
              </w:rPr>
            </w:pPr>
            <w:r w:rsidRPr="00F92BCB">
              <w:rPr>
                <w:sz w:val="23"/>
                <w:szCs w:val="23"/>
              </w:rPr>
              <w:t>20</w:t>
            </w:r>
          </w:p>
        </w:tc>
        <w:tc>
          <w:tcPr>
            <w:tcW w:w="1276" w:type="dxa"/>
          </w:tcPr>
          <w:p w:rsidR="00387AA4" w:rsidRPr="00F92BCB" w:rsidRDefault="00387AA4" w:rsidP="00387AA4">
            <w:pPr>
              <w:contextualSpacing/>
              <w:jc w:val="center"/>
              <w:rPr>
                <w:sz w:val="23"/>
                <w:szCs w:val="23"/>
              </w:rPr>
            </w:pPr>
            <w:r w:rsidRPr="00F92BCB">
              <w:rPr>
                <w:sz w:val="23"/>
                <w:szCs w:val="23"/>
              </w:rPr>
              <w:t>2</w:t>
            </w:r>
          </w:p>
        </w:tc>
        <w:tc>
          <w:tcPr>
            <w:tcW w:w="1276" w:type="dxa"/>
          </w:tcPr>
          <w:p w:rsidR="00387AA4" w:rsidRPr="00F92BCB" w:rsidRDefault="00387AA4" w:rsidP="00387AA4">
            <w:pPr>
              <w:contextualSpacing/>
              <w:jc w:val="center"/>
              <w:rPr>
                <w:sz w:val="23"/>
                <w:szCs w:val="23"/>
              </w:rPr>
            </w:pPr>
            <w:r w:rsidRPr="00F92BCB">
              <w:rPr>
                <w:sz w:val="23"/>
                <w:szCs w:val="23"/>
              </w:rPr>
              <w:t>-</w:t>
            </w:r>
          </w:p>
        </w:tc>
        <w:tc>
          <w:tcPr>
            <w:tcW w:w="1417" w:type="dxa"/>
          </w:tcPr>
          <w:p w:rsidR="00387AA4" w:rsidRPr="00F92BCB" w:rsidRDefault="00387AA4" w:rsidP="00387AA4">
            <w:pPr>
              <w:contextualSpacing/>
              <w:jc w:val="center"/>
              <w:rPr>
                <w:sz w:val="23"/>
                <w:szCs w:val="23"/>
              </w:rPr>
            </w:pPr>
            <w:r w:rsidRPr="00F92BCB">
              <w:rPr>
                <w:sz w:val="23"/>
                <w:szCs w:val="23"/>
              </w:rPr>
              <w:t>-</w:t>
            </w:r>
          </w:p>
        </w:tc>
        <w:tc>
          <w:tcPr>
            <w:tcW w:w="2410" w:type="dxa"/>
          </w:tcPr>
          <w:p w:rsidR="00387AA4" w:rsidRPr="00F92BCB" w:rsidRDefault="00387AA4" w:rsidP="00387AA4">
            <w:pPr>
              <w:contextualSpacing/>
              <w:jc w:val="center"/>
              <w:rPr>
                <w:sz w:val="23"/>
                <w:szCs w:val="23"/>
              </w:rPr>
            </w:pPr>
            <w:r w:rsidRPr="00F92BCB">
              <w:rPr>
                <w:sz w:val="23"/>
                <w:szCs w:val="23"/>
              </w:rPr>
              <w:t>22</w:t>
            </w:r>
          </w:p>
        </w:tc>
      </w:tr>
      <w:tr w:rsidR="00387AA4" w:rsidRPr="00F92BCB" w:rsidTr="00363465">
        <w:trPr>
          <w:jc w:val="center"/>
        </w:trPr>
        <w:tc>
          <w:tcPr>
            <w:tcW w:w="1129" w:type="dxa"/>
          </w:tcPr>
          <w:p w:rsidR="00387AA4" w:rsidRPr="00F92BCB" w:rsidRDefault="00387AA4" w:rsidP="00387AA4">
            <w:pPr>
              <w:contextualSpacing/>
              <w:jc w:val="center"/>
              <w:rPr>
                <w:sz w:val="23"/>
                <w:szCs w:val="23"/>
              </w:rPr>
            </w:pPr>
            <w:r w:rsidRPr="00F92BCB">
              <w:rPr>
                <w:sz w:val="23"/>
                <w:szCs w:val="23"/>
              </w:rPr>
              <w:t>CO5</w:t>
            </w:r>
          </w:p>
        </w:tc>
        <w:tc>
          <w:tcPr>
            <w:tcW w:w="851" w:type="dxa"/>
          </w:tcPr>
          <w:p w:rsidR="00387AA4" w:rsidRPr="00F92BCB" w:rsidRDefault="00387AA4" w:rsidP="00387AA4">
            <w:pPr>
              <w:contextualSpacing/>
              <w:jc w:val="center"/>
              <w:rPr>
                <w:sz w:val="23"/>
                <w:szCs w:val="23"/>
              </w:rPr>
            </w:pPr>
            <w:r w:rsidRPr="00F92BCB">
              <w:rPr>
                <w:sz w:val="23"/>
                <w:szCs w:val="23"/>
              </w:rPr>
              <w:t>2</w:t>
            </w:r>
          </w:p>
        </w:tc>
        <w:tc>
          <w:tcPr>
            <w:tcW w:w="992" w:type="dxa"/>
          </w:tcPr>
          <w:p w:rsidR="00387AA4" w:rsidRPr="00F92BCB" w:rsidRDefault="00387AA4" w:rsidP="00387AA4">
            <w:pPr>
              <w:contextualSpacing/>
              <w:jc w:val="center"/>
              <w:rPr>
                <w:sz w:val="23"/>
                <w:szCs w:val="23"/>
              </w:rPr>
            </w:pPr>
            <w:r w:rsidRPr="00F92BCB">
              <w:rPr>
                <w:sz w:val="23"/>
                <w:szCs w:val="23"/>
              </w:rPr>
              <w:t>-</w:t>
            </w:r>
          </w:p>
        </w:tc>
        <w:tc>
          <w:tcPr>
            <w:tcW w:w="992" w:type="dxa"/>
          </w:tcPr>
          <w:p w:rsidR="00387AA4" w:rsidRPr="00F92BCB" w:rsidRDefault="00387AA4" w:rsidP="00387AA4">
            <w:pPr>
              <w:contextualSpacing/>
              <w:jc w:val="center"/>
              <w:rPr>
                <w:sz w:val="23"/>
                <w:szCs w:val="23"/>
              </w:rPr>
            </w:pPr>
            <w:r w:rsidRPr="00F92BCB">
              <w:rPr>
                <w:sz w:val="23"/>
                <w:szCs w:val="23"/>
              </w:rPr>
              <w:t>20</w:t>
            </w:r>
          </w:p>
        </w:tc>
        <w:tc>
          <w:tcPr>
            <w:tcW w:w="1276" w:type="dxa"/>
          </w:tcPr>
          <w:p w:rsidR="00387AA4" w:rsidRPr="00F92BCB" w:rsidRDefault="00387AA4" w:rsidP="00387AA4">
            <w:pPr>
              <w:contextualSpacing/>
              <w:jc w:val="center"/>
              <w:rPr>
                <w:sz w:val="23"/>
                <w:szCs w:val="23"/>
              </w:rPr>
            </w:pPr>
            <w:r w:rsidRPr="00F92BCB">
              <w:rPr>
                <w:sz w:val="23"/>
                <w:szCs w:val="23"/>
              </w:rPr>
              <w:t>-</w:t>
            </w:r>
          </w:p>
        </w:tc>
        <w:tc>
          <w:tcPr>
            <w:tcW w:w="1276" w:type="dxa"/>
          </w:tcPr>
          <w:p w:rsidR="00387AA4" w:rsidRPr="00F92BCB" w:rsidRDefault="00387AA4" w:rsidP="00387AA4">
            <w:pPr>
              <w:contextualSpacing/>
              <w:jc w:val="center"/>
              <w:rPr>
                <w:sz w:val="23"/>
                <w:szCs w:val="23"/>
              </w:rPr>
            </w:pPr>
            <w:r w:rsidRPr="00F92BCB">
              <w:rPr>
                <w:sz w:val="23"/>
                <w:szCs w:val="23"/>
              </w:rPr>
              <w:t>-</w:t>
            </w:r>
          </w:p>
        </w:tc>
        <w:tc>
          <w:tcPr>
            <w:tcW w:w="1417" w:type="dxa"/>
          </w:tcPr>
          <w:p w:rsidR="00387AA4" w:rsidRPr="00F92BCB" w:rsidRDefault="00387AA4" w:rsidP="00387AA4">
            <w:pPr>
              <w:contextualSpacing/>
              <w:jc w:val="center"/>
              <w:rPr>
                <w:sz w:val="23"/>
                <w:szCs w:val="23"/>
              </w:rPr>
            </w:pPr>
            <w:r w:rsidRPr="00F92BCB">
              <w:rPr>
                <w:sz w:val="23"/>
                <w:szCs w:val="23"/>
              </w:rPr>
              <w:t>-</w:t>
            </w:r>
          </w:p>
        </w:tc>
        <w:tc>
          <w:tcPr>
            <w:tcW w:w="2410" w:type="dxa"/>
          </w:tcPr>
          <w:p w:rsidR="00387AA4" w:rsidRPr="00F92BCB" w:rsidRDefault="00387AA4" w:rsidP="00387AA4">
            <w:pPr>
              <w:contextualSpacing/>
              <w:jc w:val="center"/>
              <w:rPr>
                <w:sz w:val="23"/>
                <w:szCs w:val="23"/>
              </w:rPr>
            </w:pPr>
            <w:r w:rsidRPr="00F92BCB">
              <w:rPr>
                <w:sz w:val="23"/>
                <w:szCs w:val="23"/>
              </w:rPr>
              <w:t>22</w:t>
            </w:r>
          </w:p>
        </w:tc>
      </w:tr>
      <w:tr w:rsidR="00387AA4" w:rsidRPr="00F92BCB" w:rsidTr="00363465">
        <w:trPr>
          <w:jc w:val="center"/>
        </w:trPr>
        <w:tc>
          <w:tcPr>
            <w:tcW w:w="1129" w:type="dxa"/>
          </w:tcPr>
          <w:p w:rsidR="00387AA4" w:rsidRPr="00F92BCB" w:rsidRDefault="00387AA4" w:rsidP="00387AA4">
            <w:pPr>
              <w:contextualSpacing/>
              <w:jc w:val="center"/>
              <w:rPr>
                <w:sz w:val="23"/>
                <w:szCs w:val="23"/>
              </w:rPr>
            </w:pPr>
            <w:r w:rsidRPr="00F92BCB">
              <w:rPr>
                <w:sz w:val="23"/>
                <w:szCs w:val="23"/>
              </w:rPr>
              <w:t>CO6</w:t>
            </w:r>
          </w:p>
        </w:tc>
        <w:tc>
          <w:tcPr>
            <w:tcW w:w="851" w:type="dxa"/>
          </w:tcPr>
          <w:p w:rsidR="00387AA4" w:rsidRPr="00F92BCB" w:rsidRDefault="00387AA4" w:rsidP="00387AA4">
            <w:pPr>
              <w:contextualSpacing/>
              <w:jc w:val="center"/>
              <w:rPr>
                <w:sz w:val="23"/>
                <w:szCs w:val="23"/>
              </w:rPr>
            </w:pPr>
            <w:r w:rsidRPr="00F92BCB">
              <w:rPr>
                <w:sz w:val="23"/>
                <w:szCs w:val="23"/>
              </w:rPr>
              <w:t>20</w:t>
            </w:r>
          </w:p>
        </w:tc>
        <w:tc>
          <w:tcPr>
            <w:tcW w:w="992" w:type="dxa"/>
          </w:tcPr>
          <w:p w:rsidR="00387AA4" w:rsidRPr="00F92BCB" w:rsidRDefault="00387AA4" w:rsidP="00387AA4">
            <w:pPr>
              <w:contextualSpacing/>
              <w:jc w:val="center"/>
              <w:rPr>
                <w:sz w:val="23"/>
                <w:szCs w:val="23"/>
              </w:rPr>
            </w:pPr>
            <w:r w:rsidRPr="00F92BCB">
              <w:rPr>
                <w:sz w:val="23"/>
                <w:szCs w:val="23"/>
              </w:rPr>
              <w:t>10</w:t>
            </w:r>
          </w:p>
        </w:tc>
        <w:tc>
          <w:tcPr>
            <w:tcW w:w="992" w:type="dxa"/>
          </w:tcPr>
          <w:p w:rsidR="00387AA4" w:rsidRPr="00F92BCB" w:rsidRDefault="00387AA4" w:rsidP="00387AA4">
            <w:pPr>
              <w:contextualSpacing/>
              <w:jc w:val="center"/>
              <w:rPr>
                <w:sz w:val="23"/>
                <w:szCs w:val="23"/>
              </w:rPr>
            </w:pPr>
            <w:r w:rsidRPr="00F92BCB">
              <w:rPr>
                <w:sz w:val="23"/>
                <w:szCs w:val="23"/>
              </w:rPr>
              <w:t>-</w:t>
            </w:r>
          </w:p>
        </w:tc>
        <w:tc>
          <w:tcPr>
            <w:tcW w:w="1276" w:type="dxa"/>
          </w:tcPr>
          <w:p w:rsidR="00387AA4" w:rsidRPr="00F92BCB" w:rsidRDefault="00387AA4" w:rsidP="00387AA4">
            <w:pPr>
              <w:contextualSpacing/>
              <w:jc w:val="center"/>
              <w:rPr>
                <w:sz w:val="23"/>
                <w:szCs w:val="23"/>
              </w:rPr>
            </w:pPr>
            <w:r w:rsidRPr="00F92BCB">
              <w:rPr>
                <w:sz w:val="23"/>
                <w:szCs w:val="23"/>
              </w:rPr>
              <w:t>-</w:t>
            </w:r>
          </w:p>
        </w:tc>
        <w:tc>
          <w:tcPr>
            <w:tcW w:w="1276" w:type="dxa"/>
          </w:tcPr>
          <w:p w:rsidR="00387AA4" w:rsidRPr="00F92BCB" w:rsidRDefault="00387AA4" w:rsidP="00387AA4">
            <w:pPr>
              <w:contextualSpacing/>
              <w:jc w:val="center"/>
              <w:rPr>
                <w:sz w:val="23"/>
                <w:szCs w:val="23"/>
              </w:rPr>
            </w:pPr>
            <w:r w:rsidRPr="00F92BCB">
              <w:rPr>
                <w:sz w:val="23"/>
                <w:szCs w:val="23"/>
              </w:rPr>
              <w:t>-</w:t>
            </w:r>
          </w:p>
        </w:tc>
        <w:tc>
          <w:tcPr>
            <w:tcW w:w="1417" w:type="dxa"/>
          </w:tcPr>
          <w:p w:rsidR="00387AA4" w:rsidRPr="00F92BCB" w:rsidRDefault="00387AA4" w:rsidP="00387AA4">
            <w:pPr>
              <w:contextualSpacing/>
              <w:jc w:val="center"/>
              <w:rPr>
                <w:sz w:val="23"/>
                <w:szCs w:val="23"/>
              </w:rPr>
            </w:pPr>
            <w:r w:rsidRPr="00F92BCB">
              <w:rPr>
                <w:sz w:val="23"/>
                <w:szCs w:val="23"/>
              </w:rPr>
              <w:t>-</w:t>
            </w:r>
          </w:p>
        </w:tc>
        <w:tc>
          <w:tcPr>
            <w:tcW w:w="2410" w:type="dxa"/>
          </w:tcPr>
          <w:p w:rsidR="00387AA4" w:rsidRPr="00F92BCB" w:rsidRDefault="00387AA4" w:rsidP="00387AA4">
            <w:pPr>
              <w:contextualSpacing/>
              <w:jc w:val="center"/>
              <w:rPr>
                <w:sz w:val="23"/>
                <w:szCs w:val="23"/>
              </w:rPr>
            </w:pPr>
            <w:r w:rsidRPr="00F92BCB">
              <w:rPr>
                <w:sz w:val="23"/>
                <w:szCs w:val="23"/>
              </w:rPr>
              <w:t>30</w:t>
            </w:r>
          </w:p>
        </w:tc>
      </w:tr>
      <w:tr w:rsidR="00387AA4" w:rsidRPr="00F92BCB" w:rsidTr="00363465">
        <w:trPr>
          <w:jc w:val="center"/>
        </w:trPr>
        <w:tc>
          <w:tcPr>
            <w:tcW w:w="7933" w:type="dxa"/>
            <w:gridSpan w:val="7"/>
          </w:tcPr>
          <w:p w:rsidR="00387AA4" w:rsidRPr="00F92BCB" w:rsidRDefault="00387AA4" w:rsidP="00387AA4">
            <w:pPr>
              <w:contextualSpacing/>
              <w:rPr>
                <w:sz w:val="23"/>
                <w:szCs w:val="23"/>
              </w:rPr>
            </w:pPr>
          </w:p>
        </w:tc>
        <w:tc>
          <w:tcPr>
            <w:tcW w:w="2410" w:type="dxa"/>
          </w:tcPr>
          <w:p w:rsidR="00387AA4" w:rsidRPr="00F92BCB" w:rsidRDefault="00387AA4" w:rsidP="00387AA4">
            <w:pPr>
              <w:contextualSpacing/>
              <w:jc w:val="center"/>
              <w:rPr>
                <w:b/>
                <w:sz w:val="23"/>
                <w:szCs w:val="23"/>
              </w:rPr>
            </w:pPr>
            <w:r w:rsidRPr="00F92BCB">
              <w:rPr>
                <w:b/>
                <w:sz w:val="23"/>
                <w:szCs w:val="23"/>
              </w:rPr>
              <w:t>170</w:t>
            </w:r>
          </w:p>
        </w:tc>
      </w:tr>
    </w:tbl>
    <w:p w:rsidR="00255585" w:rsidRDefault="00255585" w:rsidP="00387AA4">
      <w:pPr>
        <w:contextualSpacing/>
      </w:pPr>
    </w:p>
    <w:p w:rsidR="00255585" w:rsidRDefault="00255585">
      <w:pPr>
        <w:spacing w:after="200" w:line="276" w:lineRule="auto"/>
      </w:pPr>
      <w:r>
        <w:br w:type="page"/>
      </w:r>
    </w:p>
    <w:p w:rsidR="00387AA4" w:rsidRPr="003C3B2C" w:rsidRDefault="00387AA4" w:rsidP="00E40AC8">
      <w:pPr>
        <w:jc w:val="center"/>
        <w:rPr>
          <w:b/>
        </w:rPr>
      </w:pPr>
      <w:r w:rsidRPr="003C3B2C">
        <w:rPr>
          <w:noProof/>
        </w:rPr>
        <w:lastRenderedPageBreak/>
        <w:drawing>
          <wp:inline distT="0" distB="0" distL="0" distR="0">
            <wp:extent cx="5731510" cy="1152525"/>
            <wp:effectExtent l="0" t="0" r="0" b="0"/>
            <wp:docPr id="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52525"/>
                    </a:xfrm>
                    <a:prstGeom prst="rect">
                      <a:avLst/>
                    </a:prstGeom>
                  </pic:spPr>
                </pic:pic>
              </a:graphicData>
            </a:graphic>
          </wp:inline>
        </w:drawing>
      </w:r>
    </w:p>
    <w:p w:rsidR="00387AA4" w:rsidRPr="003C3B2C"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3C3B2C" w:rsidTr="00363465">
        <w:trPr>
          <w:trHeight w:val="397"/>
          <w:jc w:val="center"/>
        </w:trPr>
        <w:tc>
          <w:tcPr>
            <w:tcW w:w="1555" w:type="dxa"/>
            <w:vAlign w:val="center"/>
          </w:tcPr>
          <w:p w:rsidR="00387AA4" w:rsidRPr="003C3B2C" w:rsidRDefault="00387AA4" w:rsidP="00387AA4">
            <w:pPr>
              <w:pStyle w:val="Title"/>
              <w:jc w:val="left"/>
              <w:rPr>
                <w:b/>
                <w:szCs w:val="24"/>
              </w:rPr>
            </w:pPr>
            <w:r w:rsidRPr="003C3B2C">
              <w:rPr>
                <w:b/>
                <w:szCs w:val="24"/>
              </w:rPr>
              <w:t xml:space="preserve">Course Code      </w:t>
            </w:r>
          </w:p>
        </w:tc>
        <w:tc>
          <w:tcPr>
            <w:tcW w:w="6520" w:type="dxa"/>
            <w:vAlign w:val="center"/>
          </w:tcPr>
          <w:p w:rsidR="00387AA4" w:rsidRPr="003C3B2C" w:rsidRDefault="00387AA4" w:rsidP="00387AA4">
            <w:pPr>
              <w:pStyle w:val="Title"/>
              <w:jc w:val="left"/>
              <w:rPr>
                <w:b/>
                <w:szCs w:val="24"/>
              </w:rPr>
            </w:pPr>
            <w:r w:rsidRPr="003C3B2C">
              <w:rPr>
                <w:b/>
                <w:szCs w:val="24"/>
              </w:rPr>
              <w:t>22BC2028</w:t>
            </w:r>
          </w:p>
        </w:tc>
        <w:tc>
          <w:tcPr>
            <w:tcW w:w="1559" w:type="dxa"/>
            <w:vAlign w:val="center"/>
          </w:tcPr>
          <w:p w:rsidR="00387AA4" w:rsidRPr="003C3B2C" w:rsidRDefault="00387AA4" w:rsidP="00387AA4">
            <w:pPr>
              <w:pStyle w:val="Title"/>
              <w:ind w:left="-468" w:firstLine="468"/>
              <w:jc w:val="left"/>
              <w:rPr>
                <w:szCs w:val="24"/>
              </w:rPr>
            </w:pPr>
            <w:r w:rsidRPr="003C3B2C">
              <w:rPr>
                <w:b/>
                <w:bCs/>
                <w:szCs w:val="24"/>
              </w:rPr>
              <w:t xml:space="preserve">Duration       </w:t>
            </w:r>
          </w:p>
        </w:tc>
        <w:tc>
          <w:tcPr>
            <w:tcW w:w="851" w:type="dxa"/>
            <w:vAlign w:val="center"/>
          </w:tcPr>
          <w:p w:rsidR="00387AA4" w:rsidRPr="003C3B2C" w:rsidRDefault="00387AA4" w:rsidP="00387AA4">
            <w:pPr>
              <w:pStyle w:val="Title"/>
              <w:jc w:val="left"/>
              <w:rPr>
                <w:b/>
                <w:szCs w:val="24"/>
              </w:rPr>
            </w:pPr>
            <w:r w:rsidRPr="003C3B2C">
              <w:rPr>
                <w:b/>
                <w:szCs w:val="24"/>
              </w:rPr>
              <w:t>3hrs</w:t>
            </w:r>
          </w:p>
        </w:tc>
      </w:tr>
      <w:tr w:rsidR="00387AA4" w:rsidRPr="003C3B2C" w:rsidTr="00363465">
        <w:trPr>
          <w:trHeight w:val="397"/>
          <w:jc w:val="center"/>
        </w:trPr>
        <w:tc>
          <w:tcPr>
            <w:tcW w:w="1555" w:type="dxa"/>
            <w:vAlign w:val="center"/>
          </w:tcPr>
          <w:p w:rsidR="00387AA4" w:rsidRPr="003C3B2C" w:rsidRDefault="00387AA4" w:rsidP="00387AA4">
            <w:pPr>
              <w:pStyle w:val="Title"/>
              <w:ind w:right="-160"/>
              <w:jc w:val="left"/>
              <w:rPr>
                <w:b/>
                <w:szCs w:val="24"/>
              </w:rPr>
            </w:pPr>
            <w:r w:rsidRPr="003C3B2C">
              <w:rPr>
                <w:b/>
                <w:szCs w:val="24"/>
              </w:rPr>
              <w:t xml:space="preserve">Course Name     </w:t>
            </w:r>
          </w:p>
        </w:tc>
        <w:tc>
          <w:tcPr>
            <w:tcW w:w="6520" w:type="dxa"/>
            <w:vAlign w:val="center"/>
          </w:tcPr>
          <w:p w:rsidR="00387AA4" w:rsidRPr="003C3B2C" w:rsidRDefault="00387AA4" w:rsidP="00387AA4">
            <w:pPr>
              <w:pStyle w:val="Title"/>
              <w:jc w:val="left"/>
              <w:rPr>
                <w:b/>
                <w:szCs w:val="24"/>
              </w:rPr>
            </w:pPr>
            <w:r w:rsidRPr="003C3B2C">
              <w:rPr>
                <w:b/>
                <w:szCs w:val="24"/>
              </w:rPr>
              <w:t>PRINCIPLES OF AUDITING</w:t>
            </w:r>
          </w:p>
        </w:tc>
        <w:tc>
          <w:tcPr>
            <w:tcW w:w="1559" w:type="dxa"/>
            <w:vAlign w:val="center"/>
          </w:tcPr>
          <w:p w:rsidR="00387AA4" w:rsidRPr="003C3B2C" w:rsidRDefault="00387AA4" w:rsidP="00387AA4">
            <w:pPr>
              <w:pStyle w:val="Title"/>
              <w:jc w:val="left"/>
              <w:rPr>
                <w:b/>
                <w:bCs/>
                <w:szCs w:val="24"/>
              </w:rPr>
            </w:pPr>
            <w:r w:rsidRPr="003C3B2C">
              <w:rPr>
                <w:b/>
                <w:bCs/>
                <w:szCs w:val="24"/>
              </w:rPr>
              <w:t xml:space="preserve">Max. Marks </w:t>
            </w:r>
          </w:p>
        </w:tc>
        <w:tc>
          <w:tcPr>
            <w:tcW w:w="851" w:type="dxa"/>
            <w:vAlign w:val="center"/>
          </w:tcPr>
          <w:p w:rsidR="00387AA4" w:rsidRPr="003C3B2C" w:rsidRDefault="00387AA4" w:rsidP="00387AA4">
            <w:pPr>
              <w:pStyle w:val="Title"/>
              <w:jc w:val="left"/>
              <w:rPr>
                <w:b/>
                <w:szCs w:val="24"/>
              </w:rPr>
            </w:pPr>
            <w:r w:rsidRPr="003C3B2C">
              <w:rPr>
                <w:b/>
                <w:szCs w:val="24"/>
              </w:rPr>
              <w:t>100</w:t>
            </w:r>
          </w:p>
        </w:tc>
      </w:tr>
    </w:tbl>
    <w:p w:rsidR="00387AA4" w:rsidRPr="003C3B2C"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87AA4" w:rsidRPr="003C3B2C" w:rsidTr="00363465">
        <w:trPr>
          <w:trHeight w:val="551"/>
        </w:trPr>
        <w:tc>
          <w:tcPr>
            <w:tcW w:w="343" w:type="pct"/>
            <w:vAlign w:val="center"/>
          </w:tcPr>
          <w:p w:rsidR="00387AA4" w:rsidRPr="003C3B2C" w:rsidRDefault="00387AA4" w:rsidP="001A3DF3">
            <w:pPr>
              <w:contextualSpacing/>
              <w:jc w:val="center"/>
              <w:rPr>
                <w:b/>
                <w:sz w:val="24"/>
                <w:szCs w:val="24"/>
              </w:rPr>
            </w:pPr>
            <w:r w:rsidRPr="003C3B2C">
              <w:rPr>
                <w:b/>
                <w:sz w:val="24"/>
                <w:szCs w:val="24"/>
              </w:rPr>
              <w:t>Q. No.</w:t>
            </w:r>
          </w:p>
        </w:tc>
        <w:tc>
          <w:tcPr>
            <w:tcW w:w="3497" w:type="pct"/>
            <w:gridSpan w:val="3"/>
            <w:vAlign w:val="center"/>
          </w:tcPr>
          <w:p w:rsidR="00387AA4" w:rsidRPr="003C3B2C" w:rsidRDefault="00387AA4" w:rsidP="001A3DF3">
            <w:pPr>
              <w:contextualSpacing/>
              <w:jc w:val="center"/>
              <w:rPr>
                <w:b/>
                <w:sz w:val="24"/>
                <w:szCs w:val="24"/>
              </w:rPr>
            </w:pPr>
            <w:r w:rsidRPr="003C3B2C">
              <w:rPr>
                <w:b/>
                <w:sz w:val="24"/>
                <w:szCs w:val="24"/>
              </w:rPr>
              <w:t>Questions</w:t>
            </w:r>
          </w:p>
        </w:tc>
        <w:tc>
          <w:tcPr>
            <w:tcW w:w="355" w:type="pct"/>
            <w:gridSpan w:val="2"/>
            <w:vAlign w:val="center"/>
          </w:tcPr>
          <w:p w:rsidR="00387AA4" w:rsidRPr="003C3B2C" w:rsidRDefault="00387AA4" w:rsidP="001A3DF3">
            <w:pPr>
              <w:contextualSpacing/>
              <w:jc w:val="center"/>
              <w:rPr>
                <w:b/>
                <w:sz w:val="24"/>
                <w:szCs w:val="24"/>
              </w:rPr>
            </w:pPr>
            <w:r w:rsidRPr="003C3B2C">
              <w:rPr>
                <w:b/>
                <w:sz w:val="24"/>
                <w:szCs w:val="24"/>
              </w:rPr>
              <w:t>CO</w:t>
            </w:r>
          </w:p>
        </w:tc>
        <w:tc>
          <w:tcPr>
            <w:tcW w:w="283" w:type="pct"/>
            <w:gridSpan w:val="2"/>
            <w:vAlign w:val="center"/>
          </w:tcPr>
          <w:p w:rsidR="00387AA4" w:rsidRPr="003C3B2C" w:rsidRDefault="00387AA4" w:rsidP="001A3DF3">
            <w:pPr>
              <w:contextualSpacing/>
              <w:jc w:val="center"/>
              <w:rPr>
                <w:b/>
                <w:sz w:val="24"/>
                <w:szCs w:val="24"/>
              </w:rPr>
            </w:pPr>
            <w:r w:rsidRPr="003C3B2C">
              <w:rPr>
                <w:b/>
                <w:sz w:val="24"/>
                <w:szCs w:val="24"/>
              </w:rPr>
              <w:t>BL</w:t>
            </w:r>
          </w:p>
        </w:tc>
        <w:tc>
          <w:tcPr>
            <w:tcW w:w="522" w:type="pct"/>
            <w:vAlign w:val="center"/>
          </w:tcPr>
          <w:p w:rsidR="00387AA4" w:rsidRPr="003C3B2C" w:rsidRDefault="00387AA4" w:rsidP="001A3DF3">
            <w:pPr>
              <w:contextualSpacing/>
              <w:jc w:val="center"/>
              <w:rPr>
                <w:b/>
                <w:sz w:val="24"/>
                <w:szCs w:val="24"/>
              </w:rPr>
            </w:pPr>
            <w:r w:rsidRPr="003C3B2C">
              <w:rPr>
                <w:b/>
                <w:sz w:val="24"/>
                <w:szCs w:val="24"/>
              </w:rPr>
              <w:t>Marks</w:t>
            </w:r>
          </w:p>
        </w:tc>
      </w:tr>
      <w:tr w:rsidR="00387AA4" w:rsidRPr="003C3B2C" w:rsidTr="00363465">
        <w:trPr>
          <w:trHeight w:val="551"/>
        </w:trPr>
        <w:tc>
          <w:tcPr>
            <w:tcW w:w="5000" w:type="pct"/>
            <w:gridSpan w:val="9"/>
            <w:vAlign w:val="center"/>
          </w:tcPr>
          <w:p w:rsidR="00387AA4" w:rsidRPr="003C3B2C" w:rsidRDefault="00387AA4" w:rsidP="001A3DF3">
            <w:pPr>
              <w:contextualSpacing/>
              <w:jc w:val="center"/>
              <w:rPr>
                <w:b/>
                <w:sz w:val="24"/>
                <w:szCs w:val="24"/>
                <w:u w:val="single"/>
              </w:rPr>
            </w:pPr>
            <w:r w:rsidRPr="003C3B2C">
              <w:rPr>
                <w:b/>
                <w:sz w:val="24"/>
                <w:szCs w:val="24"/>
                <w:u w:val="single"/>
              </w:rPr>
              <w:t>PART – A (5 X 2 = 10 MARKS)</w:t>
            </w:r>
          </w:p>
          <w:p w:rsidR="00387AA4" w:rsidRPr="003C3B2C" w:rsidRDefault="00387AA4" w:rsidP="001A3DF3">
            <w:pPr>
              <w:contextualSpacing/>
              <w:jc w:val="center"/>
              <w:rPr>
                <w:b/>
                <w:sz w:val="24"/>
                <w:szCs w:val="24"/>
                <w:u w:val="single"/>
              </w:rPr>
            </w:pPr>
            <w:r w:rsidRPr="003C3B2C">
              <w:rPr>
                <w:b/>
                <w:sz w:val="24"/>
                <w:szCs w:val="24"/>
              </w:rPr>
              <w:t>(Answer all the Questions)</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1.</w:t>
            </w:r>
          </w:p>
        </w:tc>
        <w:tc>
          <w:tcPr>
            <w:tcW w:w="3497" w:type="pct"/>
            <w:gridSpan w:val="3"/>
            <w:vAlign w:val="center"/>
          </w:tcPr>
          <w:p w:rsidR="00387AA4" w:rsidRPr="003C3B2C" w:rsidRDefault="00387AA4" w:rsidP="00387AA4">
            <w:pPr>
              <w:autoSpaceDE w:val="0"/>
              <w:autoSpaceDN w:val="0"/>
              <w:adjustRightInd w:val="0"/>
              <w:contextualSpacing/>
              <w:rPr>
                <w:sz w:val="24"/>
                <w:szCs w:val="24"/>
              </w:rPr>
            </w:pPr>
            <w:r w:rsidRPr="003C3B2C">
              <w:rPr>
                <w:sz w:val="24"/>
                <w:szCs w:val="24"/>
              </w:rPr>
              <w:t>Define assurance engagements.</w:t>
            </w:r>
          </w:p>
        </w:tc>
        <w:tc>
          <w:tcPr>
            <w:tcW w:w="355" w:type="pct"/>
            <w:gridSpan w:val="2"/>
            <w:vAlign w:val="center"/>
          </w:tcPr>
          <w:p w:rsidR="00387AA4" w:rsidRPr="003C3B2C" w:rsidRDefault="00387AA4" w:rsidP="00387AA4">
            <w:pPr>
              <w:contextualSpacing/>
              <w:jc w:val="center"/>
              <w:rPr>
                <w:sz w:val="24"/>
                <w:szCs w:val="24"/>
              </w:rPr>
            </w:pPr>
            <w:r w:rsidRPr="003C3B2C">
              <w:rPr>
                <w:sz w:val="24"/>
                <w:szCs w:val="24"/>
              </w:rPr>
              <w:t>CO1</w:t>
            </w:r>
          </w:p>
        </w:tc>
        <w:tc>
          <w:tcPr>
            <w:tcW w:w="283" w:type="pct"/>
            <w:gridSpan w:val="2"/>
            <w:vAlign w:val="center"/>
          </w:tcPr>
          <w:p w:rsidR="00387AA4" w:rsidRPr="003C3B2C" w:rsidRDefault="00387AA4" w:rsidP="00387AA4">
            <w:pPr>
              <w:contextualSpacing/>
              <w:jc w:val="center"/>
              <w:rPr>
                <w:sz w:val="24"/>
                <w:szCs w:val="24"/>
              </w:rPr>
            </w:pPr>
            <w:r w:rsidRPr="003C3B2C">
              <w:rPr>
                <w:sz w:val="24"/>
                <w:szCs w:val="24"/>
              </w:rPr>
              <w:t>U</w:t>
            </w:r>
          </w:p>
        </w:tc>
        <w:tc>
          <w:tcPr>
            <w:tcW w:w="522" w:type="pct"/>
            <w:vAlign w:val="center"/>
          </w:tcPr>
          <w:p w:rsidR="00387AA4" w:rsidRPr="003C3B2C" w:rsidRDefault="00387AA4" w:rsidP="00387AA4">
            <w:pPr>
              <w:contextualSpacing/>
              <w:jc w:val="center"/>
              <w:rPr>
                <w:sz w:val="24"/>
                <w:szCs w:val="24"/>
              </w:rPr>
            </w:pPr>
            <w:r w:rsidRPr="003C3B2C">
              <w:rPr>
                <w:sz w:val="24"/>
                <w:szCs w:val="24"/>
              </w:rPr>
              <w:t>2</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2.</w:t>
            </w:r>
          </w:p>
        </w:tc>
        <w:tc>
          <w:tcPr>
            <w:tcW w:w="3497" w:type="pct"/>
            <w:gridSpan w:val="3"/>
            <w:vAlign w:val="center"/>
          </w:tcPr>
          <w:p w:rsidR="00387AA4" w:rsidRPr="003C3B2C" w:rsidRDefault="00387AA4" w:rsidP="00387AA4">
            <w:pPr>
              <w:autoSpaceDE w:val="0"/>
              <w:autoSpaceDN w:val="0"/>
              <w:adjustRightInd w:val="0"/>
              <w:contextualSpacing/>
              <w:rPr>
                <w:sz w:val="24"/>
                <w:szCs w:val="24"/>
              </w:rPr>
            </w:pPr>
            <w:r w:rsidRPr="003C3B2C">
              <w:rPr>
                <w:sz w:val="24"/>
                <w:szCs w:val="24"/>
              </w:rPr>
              <w:t>Describe internal audit.</w:t>
            </w:r>
          </w:p>
        </w:tc>
        <w:tc>
          <w:tcPr>
            <w:tcW w:w="355" w:type="pct"/>
            <w:gridSpan w:val="2"/>
            <w:vAlign w:val="center"/>
          </w:tcPr>
          <w:p w:rsidR="00387AA4" w:rsidRPr="003C3B2C" w:rsidRDefault="00387AA4" w:rsidP="00387AA4">
            <w:pPr>
              <w:contextualSpacing/>
              <w:jc w:val="center"/>
              <w:rPr>
                <w:sz w:val="24"/>
                <w:szCs w:val="24"/>
              </w:rPr>
            </w:pPr>
            <w:r w:rsidRPr="003C3B2C">
              <w:rPr>
                <w:sz w:val="24"/>
                <w:szCs w:val="24"/>
              </w:rPr>
              <w:t>CO2</w:t>
            </w:r>
          </w:p>
        </w:tc>
        <w:tc>
          <w:tcPr>
            <w:tcW w:w="283" w:type="pct"/>
            <w:gridSpan w:val="2"/>
            <w:vAlign w:val="center"/>
          </w:tcPr>
          <w:p w:rsidR="00387AA4" w:rsidRPr="003C3B2C" w:rsidRDefault="00387AA4" w:rsidP="00387AA4">
            <w:pPr>
              <w:contextualSpacing/>
              <w:jc w:val="center"/>
              <w:rPr>
                <w:sz w:val="24"/>
                <w:szCs w:val="24"/>
              </w:rPr>
            </w:pPr>
            <w:r w:rsidRPr="003C3B2C">
              <w:rPr>
                <w:sz w:val="24"/>
                <w:szCs w:val="24"/>
              </w:rPr>
              <w:t>R</w:t>
            </w:r>
          </w:p>
        </w:tc>
        <w:tc>
          <w:tcPr>
            <w:tcW w:w="522" w:type="pct"/>
            <w:vAlign w:val="center"/>
          </w:tcPr>
          <w:p w:rsidR="00387AA4" w:rsidRPr="003C3B2C" w:rsidRDefault="00387AA4" w:rsidP="00387AA4">
            <w:pPr>
              <w:jc w:val="center"/>
              <w:rPr>
                <w:sz w:val="24"/>
                <w:szCs w:val="24"/>
              </w:rPr>
            </w:pPr>
            <w:r w:rsidRPr="003C3B2C">
              <w:rPr>
                <w:sz w:val="24"/>
                <w:szCs w:val="24"/>
              </w:rPr>
              <w:t>2</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3.</w:t>
            </w:r>
          </w:p>
        </w:tc>
        <w:tc>
          <w:tcPr>
            <w:tcW w:w="3497" w:type="pct"/>
            <w:gridSpan w:val="3"/>
            <w:vAlign w:val="center"/>
          </w:tcPr>
          <w:p w:rsidR="00387AA4" w:rsidRPr="003C3B2C" w:rsidRDefault="00387AA4" w:rsidP="00387AA4">
            <w:pPr>
              <w:contextualSpacing/>
              <w:rPr>
                <w:sz w:val="24"/>
                <w:szCs w:val="24"/>
              </w:rPr>
            </w:pPr>
            <w:r w:rsidRPr="003C3B2C">
              <w:rPr>
                <w:sz w:val="24"/>
                <w:szCs w:val="24"/>
              </w:rPr>
              <w:t>Write a short note on audit risk.</w:t>
            </w:r>
          </w:p>
        </w:tc>
        <w:tc>
          <w:tcPr>
            <w:tcW w:w="355" w:type="pct"/>
            <w:gridSpan w:val="2"/>
            <w:vAlign w:val="center"/>
          </w:tcPr>
          <w:p w:rsidR="00387AA4" w:rsidRPr="003C3B2C" w:rsidRDefault="00387AA4" w:rsidP="00387AA4">
            <w:pPr>
              <w:contextualSpacing/>
              <w:jc w:val="center"/>
              <w:rPr>
                <w:sz w:val="24"/>
                <w:szCs w:val="24"/>
              </w:rPr>
            </w:pPr>
            <w:r w:rsidRPr="003C3B2C">
              <w:rPr>
                <w:sz w:val="24"/>
                <w:szCs w:val="24"/>
              </w:rPr>
              <w:t>CO3</w:t>
            </w:r>
          </w:p>
        </w:tc>
        <w:tc>
          <w:tcPr>
            <w:tcW w:w="283" w:type="pct"/>
            <w:gridSpan w:val="2"/>
            <w:vAlign w:val="center"/>
          </w:tcPr>
          <w:p w:rsidR="00387AA4" w:rsidRPr="003C3B2C" w:rsidRDefault="00387AA4" w:rsidP="00387AA4">
            <w:pPr>
              <w:contextualSpacing/>
              <w:jc w:val="center"/>
              <w:rPr>
                <w:sz w:val="24"/>
                <w:szCs w:val="24"/>
              </w:rPr>
            </w:pPr>
            <w:r w:rsidRPr="003C3B2C">
              <w:rPr>
                <w:sz w:val="24"/>
                <w:szCs w:val="24"/>
              </w:rPr>
              <w:t>An</w:t>
            </w:r>
          </w:p>
        </w:tc>
        <w:tc>
          <w:tcPr>
            <w:tcW w:w="522" w:type="pct"/>
            <w:vAlign w:val="center"/>
          </w:tcPr>
          <w:p w:rsidR="00387AA4" w:rsidRPr="003C3B2C" w:rsidRDefault="00387AA4" w:rsidP="00387AA4">
            <w:pPr>
              <w:jc w:val="center"/>
              <w:rPr>
                <w:sz w:val="24"/>
                <w:szCs w:val="24"/>
              </w:rPr>
            </w:pPr>
            <w:r w:rsidRPr="003C3B2C">
              <w:rPr>
                <w:sz w:val="24"/>
                <w:szCs w:val="24"/>
              </w:rPr>
              <w:t>2</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4.</w:t>
            </w:r>
          </w:p>
        </w:tc>
        <w:tc>
          <w:tcPr>
            <w:tcW w:w="3497" w:type="pct"/>
            <w:gridSpan w:val="3"/>
            <w:vAlign w:val="center"/>
          </w:tcPr>
          <w:p w:rsidR="00387AA4" w:rsidRPr="003C3B2C" w:rsidRDefault="00387AA4" w:rsidP="00387AA4">
            <w:pPr>
              <w:contextualSpacing/>
              <w:rPr>
                <w:sz w:val="24"/>
                <w:szCs w:val="24"/>
              </w:rPr>
            </w:pPr>
            <w:r w:rsidRPr="003C3B2C">
              <w:rPr>
                <w:sz w:val="24"/>
                <w:szCs w:val="24"/>
              </w:rPr>
              <w:t>Define audit fraud.</w:t>
            </w:r>
          </w:p>
        </w:tc>
        <w:tc>
          <w:tcPr>
            <w:tcW w:w="355" w:type="pct"/>
            <w:gridSpan w:val="2"/>
            <w:vAlign w:val="center"/>
          </w:tcPr>
          <w:p w:rsidR="00387AA4" w:rsidRPr="003C3B2C" w:rsidRDefault="00387AA4" w:rsidP="00387AA4">
            <w:pPr>
              <w:contextualSpacing/>
              <w:jc w:val="center"/>
              <w:rPr>
                <w:sz w:val="24"/>
                <w:szCs w:val="24"/>
              </w:rPr>
            </w:pPr>
            <w:r w:rsidRPr="003C3B2C">
              <w:rPr>
                <w:sz w:val="24"/>
                <w:szCs w:val="24"/>
              </w:rPr>
              <w:t>CO4</w:t>
            </w:r>
          </w:p>
        </w:tc>
        <w:tc>
          <w:tcPr>
            <w:tcW w:w="283" w:type="pct"/>
            <w:gridSpan w:val="2"/>
            <w:vAlign w:val="center"/>
          </w:tcPr>
          <w:p w:rsidR="00387AA4" w:rsidRPr="003C3B2C" w:rsidRDefault="00387AA4" w:rsidP="00387AA4">
            <w:pPr>
              <w:contextualSpacing/>
              <w:jc w:val="center"/>
              <w:rPr>
                <w:sz w:val="24"/>
                <w:szCs w:val="24"/>
              </w:rPr>
            </w:pPr>
            <w:r w:rsidRPr="003C3B2C">
              <w:rPr>
                <w:sz w:val="24"/>
                <w:szCs w:val="24"/>
              </w:rPr>
              <w:t>A</w:t>
            </w:r>
          </w:p>
        </w:tc>
        <w:tc>
          <w:tcPr>
            <w:tcW w:w="522" w:type="pct"/>
            <w:vAlign w:val="center"/>
          </w:tcPr>
          <w:p w:rsidR="00387AA4" w:rsidRPr="003C3B2C" w:rsidRDefault="00387AA4" w:rsidP="00387AA4">
            <w:pPr>
              <w:jc w:val="center"/>
              <w:rPr>
                <w:sz w:val="24"/>
                <w:szCs w:val="24"/>
              </w:rPr>
            </w:pPr>
            <w:r w:rsidRPr="003C3B2C">
              <w:rPr>
                <w:sz w:val="24"/>
                <w:szCs w:val="24"/>
              </w:rPr>
              <w:t>2</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5.</w:t>
            </w:r>
          </w:p>
        </w:tc>
        <w:tc>
          <w:tcPr>
            <w:tcW w:w="3497" w:type="pct"/>
            <w:gridSpan w:val="3"/>
            <w:vAlign w:val="center"/>
          </w:tcPr>
          <w:p w:rsidR="00387AA4" w:rsidRPr="003C3B2C" w:rsidRDefault="00387AA4" w:rsidP="00387AA4">
            <w:pPr>
              <w:pStyle w:val="Default"/>
              <w:contextualSpacing/>
            </w:pPr>
            <w:r w:rsidRPr="003C3B2C">
              <w:t>Write a short note on external audit.</w:t>
            </w:r>
          </w:p>
        </w:tc>
        <w:tc>
          <w:tcPr>
            <w:tcW w:w="355" w:type="pct"/>
            <w:gridSpan w:val="2"/>
            <w:vAlign w:val="center"/>
          </w:tcPr>
          <w:p w:rsidR="00387AA4" w:rsidRPr="003C3B2C" w:rsidRDefault="00387AA4" w:rsidP="00387AA4">
            <w:pPr>
              <w:contextualSpacing/>
              <w:jc w:val="center"/>
              <w:rPr>
                <w:sz w:val="24"/>
                <w:szCs w:val="24"/>
              </w:rPr>
            </w:pPr>
            <w:r w:rsidRPr="003C3B2C">
              <w:rPr>
                <w:sz w:val="24"/>
                <w:szCs w:val="24"/>
              </w:rPr>
              <w:t>CO5</w:t>
            </w:r>
          </w:p>
        </w:tc>
        <w:tc>
          <w:tcPr>
            <w:tcW w:w="283" w:type="pct"/>
            <w:gridSpan w:val="2"/>
            <w:vAlign w:val="center"/>
          </w:tcPr>
          <w:p w:rsidR="00387AA4" w:rsidRPr="003C3B2C" w:rsidRDefault="00387AA4" w:rsidP="00387AA4">
            <w:pPr>
              <w:contextualSpacing/>
              <w:jc w:val="center"/>
              <w:rPr>
                <w:sz w:val="24"/>
                <w:szCs w:val="24"/>
              </w:rPr>
            </w:pPr>
            <w:r w:rsidRPr="003C3B2C">
              <w:rPr>
                <w:sz w:val="24"/>
                <w:szCs w:val="24"/>
              </w:rPr>
              <w:t>R</w:t>
            </w:r>
          </w:p>
        </w:tc>
        <w:tc>
          <w:tcPr>
            <w:tcW w:w="522" w:type="pct"/>
            <w:vAlign w:val="center"/>
          </w:tcPr>
          <w:p w:rsidR="00387AA4" w:rsidRPr="003C3B2C" w:rsidRDefault="00387AA4" w:rsidP="00387AA4">
            <w:pPr>
              <w:jc w:val="center"/>
              <w:rPr>
                <w:sz w:val="24"/>
                <w:szCs w:val="24"/>
              </w:rPr>
            </w:pPr>
            <w:r w:rsidRPr="003C3B2C">
              <w:rPr>
                <w:sz w:val="24"/>
                <w:szCs w:val="24"/>
              </w:rPr>
              <w:t>2</w:t>
            </w:r>
          </w:p>
        </w:tc>
      </w:tr>
      <w:tr w:rsidR="00387AA4" w:rsidRPr="003C3B2C" w:rsidTr="00363465">
        <w:trPr>
          <w:trHeight w:val="551"/>
        </w:trPr>
        <w:tc>
          <w:tcPr>
            <w:tcW w:w="5000" w:type="pct"/>
            <w:gridSpan w:val="9"/>
            <w:vAlign w:val="center"/>
          </w:tcPr>
          <w:p w:rsidR="00387AA4" w:rsidRPr="003C3B2C" w:rsidRDefault="00387AA4" w:rsidP="001A3DF3">
            <w:pPr>
              <w:contextualSpacing/>
              <w:jc w:val="center"/>
              <w:rPr>
                <w:b/>
                <w:sz w:val="24"/>
                <w:szCs w:val="24"/>
                <w:u w:val="single"/>
              </w:rPr>
            </w:pPr>
            <w:r w:rsidRPr="003C3B2C">
              <w:rPr>
                <w:b/>
                <w:sz w:val="24"/>
                <w:szCs w:val="24"/>
                <w:u w:val="single"/>
              </w:rPr>
              <w:t xml:space="preserve">PART – B (3 X 10 = 30 MARKS) </w:t>
            </w:r>
          </w:p>
          <w:p w:rsidR="00387AA4" w:rsidRPr="003C3B2C" w:rsidRDefault="00387AA4" w:rsidP="001A3DF3">
            <w:pPr>
              <w:contextualSpacing/>
              <w:jc w:val="center"/>
              <w:rPr>
                <w:b/>
                <w:sz w:val="24"/>
                <w:szCs w:val="24"/>
              </w:rPr>
            </w:pPr>
            <w:r w:rsidRPr="003C3B2C">
              <w:rPr>
                <w:b/>
                <w:sz w:val="24"/>
                <w:szCs w:val="24"/>
              </w:rPr>
              <w:t>(Answer all the Questions)</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6.</w:t>
            </w:r>
          </w:p>
        </w:tc>
        <w:tc>
          <w:tcPr>
            <w:tcW w:w="3497" w:type="pct"/>
            <w:gridSpan w:val="3"/>
            <w:vAlign w:val="center"/>
          </w:tcPr>
          <w:p w:rsidR="00387AA4" w:rsidRPr="003C3B2C" w:rsidRDefault="00387AA4" w:rsidP="00387AA4">
            <w:pPr>
              <w:contextualSpacing/>
              <w:rPr>
                <w:sz w:val="24"/>
                <w:szCs w:val="24"/>
              </w:rPr>
            </w:pPr>
            <w:r w:rsidRPr="003C3B2C">
              <w:rPr>
                <w:sz w:val="24"/>
                <w:szCs w:val="24"/>
              </w:rPr>
              <w:t>Briefly explain the functions of auditing.</w:t>
            </w:r>
          </w:p>
        </w:tc>
        <w:tc>
          <w:tcPr>
            <w:tcW w:w="355" w:type="pct"/>
            <w:gridSpan w:val="2"/>
            <w:vAlign w:val="center"/>
          </w:tcPr>
          <w:p w:rsidR="00387AA4" w:rsidRPr="003C3B2C" w:rsidRDefault="00387AA4" w:rsidP="001A3DF3">
            <w:pPr>
              <w:contextualSpacing/>
              <w:jc w:val="center"/>
              <w:rPr>
                <w:sz w:val="24"/>
                <w:szCs w:val="24"/>
              </w:rPr>
            </w:pPr>
            <w:r w:rsidRPr="003C3B2C">
              <w:rPr>
                <w:sz w:val="24"/>
                <w:szCs w:val="24"/>
              </w:rPr>
              <w:t>CO1</w:t>
            </w:r>
          </w:p>
        </w:tc>
        <w:tc>
          <w:tcPr>
            <w:tcW w:w="283" w:type="pct"/>
            <w:gridSpan w:val="2"/>
            <w:vAlign w:val="center"/>
          </w:tcPr>
          <w:p w:rsidR="00387AA4" w:rsidRPr="003C3B2C" w:rsidRDefault="00387AA4" w:rsidP="001A3DF3">
            <w:pPr>
              <w:contextualSpacing/>
              <w:jc w:val="center"/>
              <w:rPr>
                <w:sz w:val="24"/>
                <w:szCs w:val="24"/>
              </w:rPr>
            </w:pPr>
            <w:r w:rsidRPr="003C3B2C">
              <w:rPr>
                <w:sz w:val="24"/>
                <w:szCs w:val="24"/>
              </w:rPr>
              <w:t>U</w:t>
            </w:r>
          </w:p>
        </w:tc>
        <w:tc>
          <w:tcPr>
            <w:tcW w:w="522" w:type="pct"/>
            <w:vAlign w:val="center"/>
          </w:tcPr>
          <w:p w:rsidR="00387AA4" w:rsidRPr="003C3B2C" w:rsidRDefault="00387AA4" w:rsidP="001A3DF3">
            <w:pPr>
              <w:contextualSpacing/>
              <w:jc w:val="center"/>
              <w:rPr>
                <w:sz w:val="24"/>
                <w:szCs w:val="24"/>
              </w:rPr>
            </w:pPr>
            <w:r w:rsidRPr="003C3B2C">
              <w:rPr>
                <w:sz w:val="24"/>
                <w:szCs w:val="24"/>
              </w:rPr>
              <w:t>10</w:t>
            </w:r>
          </w:p>
        </w:tc>
      </w:tr>
      <w:tr w:rsidR="00387AA4" w:rsidRPr="003C3B2C" w:rsidTr="00A12388">
        <w:trPr>
          <w:trHeight w:val="396"/>
        </w:trPr>
        <w:tc>
          <w:tcPr>
            <w:tcW w:w="5000" w:type="pct"/>
            <w:gridSpan w:val="9"/>
            <w:vAlign w:val="center"/>
          </w:tcPr>
          <w:p w:rsidR="00387AA4" w:rsidRPr="003C3B2C" w:rsidRDefault="00387AA4" w:rsidP="001A3DF3">
            <w:pPr>
              <w:contextualSpacing/>
              <w:jc w:val="center"/>
              <w:rPr>
                <w:sz w:val="24"/>
                <w:szCs w:val="24"/>
              </w:rPr>
            </w:pPr>
            <w:r w:rsidRPr="003C3B2C">
              <w:rPr>
                <w:b/>
                <w:bCs/>
                <w:sz w:val="24"/>
                <w:szCs w:val="24"/>
              </w:rPr>
              <w:t>(OR)</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7.</w:t>
            </w:r>
          </w:p>
        </w:tc>
        <w:tc>
          <w:tcPr>
            <w:tcW w:w="3497" w:type="pct"/>
            <w:gridSpan w:val="3"/>
            <w:vAlign w:val="center"/>
          </w:tcPr>
          <w:p w:rsidR="00387AA4" w:rsidRPr="003C3B2C" w:rsidRDefault="00387AA4" w:rsidP="00387AA4">
            <w:pPr>
              <w:contextualSpacing/>
              <w:jc w:val="both"/>
              <w:rPr>
                <w:sz w:val="24"/>
                <w:szCs w:val="24"/>
              </w:rPr>
            </w:pPr>
            <w:r w:rsidRPr="003C3B2C">
              <w:rPr>
                <w:sz w:val="24"/>
                <w:szCs w:val="24"/>
              </w:rPr>
              <w:t>What is corporate governance? Explain the elements of corporate governance.</w:t>
            </w:r>
          </w:p>
        </w:tc>
        <w:tc>
          <w:tcPr>
            <w:tcW w:w="355" w:type="pct"/>
            <w:gridSpan w:val="2"/>
            <w:vAlign w:val="center"/>
          </w:tcPr>
          <w:p w:rsidR="00387AA4" w:rsidRPr="003C3B2C" w:rsidRDefault="00387AA4" w:rsidP="001A3DF3">
            <w:pPr>
              <w:contextualSpacing/>
              <w:jc w:val="center"/>
              <w:rPr>
                <w:sz w:val="24"/>
                <w:szCs w:val="24"/>
              </w:rPr>
            </w:pPr>
            <w:r w:rsidRPr="003C3B2C">
              <w:rPr>
                <w:sz w:val="24"/>
                <w:szCs w:val="24"/>
              </w:rPr>
              <w:t>CO2</w:t>
            </w:r>
          </w:p>
        </w:tc>
        <w:tc>
          <w:tcPr>
            <w:tcW w:w="283" w:type="pct"/>
            <w:gridSpan w:val="2"/>
            <w:vAlign w:val="center"/>
          </w:tcPr>
          <w:p w:rsidR="00387AA4" w:rsidRPr="003C3B2C" w:rsidRDefault="00387AA4" w:rsidP="001A3DF3">
            <w:pPr>
              <w:contextualSpacing/>
              <w:jc w:val="center"/>
              <w:rPr>
                <w:sz w:val="24"/>
                <w:szCs w:val="24"/>
              </w:rPr>
            </w:pPr>
            <w:r w:rsidRPr="003C3B2C">
              <w:rPr>
                <w:sz w:val="24"/>
                <w:szCs w:val="24"/>
              </w:rPr>
              <w:t>R</w:t>
            </w:r>
          </w:p>
        </w:tc>
        <w:tc>
          <w:tcPr>
            <w:tcW w:w="522" w:type="pct"/>
            <w:vAlign w:val="center"/>
          </w:tcPr>
          <w:p w:rsidR="00387AA4" w:rsidRPr="003C3B2C" w:rsidRDefault="00387AA4" w:rsidP="001A3DF3">
            <w:pPr>
              <w:contextualSpacing/>
              <w:jc w:val="center"/>
              <w:rPr>
                <w:sz w:val="24"/>
                <w:szCs w:val="24"/>
              </w:rPr>
            </w:pPr>
            <w:r w:rsidRPr="003C3B2C">
              <w:rPr>
                <w:sz w:val="24"/>
                <w:szCs w:val="24"/>
              </w:rPr>
              <w:t>10</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8.</w:t>
            </w:r>
          </w:p>
        </w:tc>
        <w:tc>
          <w:tcPr>
            <w:tcW w:w="3497" w:type="pct"/>
            <w:gridSpan w:val="3"/>
            <w:vAlign w:val="center"/>
          </w:tcPr>
          <w:p w:rsidR="00387AA4" w:rsidRPr="003C3B2C" w:rsidRDefault="00387AA4" w:rsidP="00387AA4">
            <w:pPr>
              <w:contextualSpacing/>
              <w:rPr>
                <w:sz w:val="24"/>
                <w:szCs w:val="24"/>
              </w:rPr>
            </w:pPr>
            <w:r w:rsidRPr="003C3B2C">
              <w:rPr>
                <w:sz w:val="24"/>
                <w:szCs w:val="24"/>
              </w:rPr>
              <w:t>Briefly discuss the risk assessment process in auditing.</w:t>
            </w:r>
          </w:p>
        </w:tc>
        <w:tc>
          <w:tcPr>
            <w:tcW w:w="355" w:type="pct"/>
            <w:gridSpan w:val="2"/>
            <w:vAlign w:val="center"/>
          </w:tcPr>
          <w:p w:rsidR="00387AA4" w:rsidRPr="003C3B2C" w:rsidRDefault="00387AA4" w:rsidP="001A3DF3">
            <w:pPr>
              <w:contextualSpacing/>
              <w:jc w:val="center"/>
              <w:rPr>
                <w:sz w:val="24"/>
                <w:szCs w:val="24"/>
              </w:rPr>
            </w:pPr>
            <w:r w:rsidRPr="003C3B2C">
              <w:rPr>
                <w:sz w:val="24"/>
                <w:szCs w:val="24"/>
              </w:rPr>
              <w:t>CO3</w:t>
            </w:r>
          </w:p>
        </w:tc>
        <w:tc>
          <w:tcPr>
            <w:tcW w:w="283" w:type="pct"/>
            <w:gridSpan w:val="2"/>
            <w:vAlign w:val="center"/>
          </w:tcPr>
          <w:p w:rsidR="00387AA4" w:rsidRPr="003C3B2C" w:rsidRDefault="00387AA4" w:rsidP="001A3DF3">
            <w:pPr>
              <w:contextualSpacing/>
              <w:jc w:val="center"/>
              <w:rPr>
                <w:sz w:val="24"/>
                <w:szCs w:val="24"/>
              </w:rPr>
            </w:pPr>
            <w:r w:rsidRPr="003C3B2C">
              <w:rPr>
                <w:sz w:val="24"/>
                <w:szCs w:val="24"/>
              </w:rPr>
              <w:t>An</w:t>
            </w:r>
          </w:p>
        </w:tc>
        <w:tc>
          <w:tcPr>
            <w:tcW w:w="522" w:type="pct"/>
            <w:vAlign w:val="center"/>
          </w:tcPr>
          <w:p w:rsidR="00387AA4" w:rsidRPr="003C3B2C" w:rsidRDefault="00387AA4" w:rsidP="001A3DF3">
            <w:pPr>
              <w:contextualSpacing/>
              <w:jc w:val="center"/>
              <w:rPr>
                <w:sz w:val="24"/>
                <w:szCs w:val="24"/>
              </w:rPr>
            </w:pPr>
            <w:r w:rsidRPr="003C3B2C">
              <w:rPr>
                <w:sz w:val="24"/>
                <w:szCs w:val="24"/>
              </w:rPr>
              <w:t>10</w:t>
            </w:r>
          </w:p>
        </w:tc>
      </w:tr>
      <w:tr w:rsidR="00387AA4" w:rsidRPr="003C3B2C" w:rsidTr="00A12388">
        <w:trPr>
          <w:trHeight w:val="396"/>
        </w:trPr>
        <w:tc>
          <w:tcPr>
            <w:tcW w:w="5000" w:type="pct"/>
            <w:gridSpan w:val="9"/>
            <w:vAlign w:val="center"/>
          </w:tcPr>
          <w:p w:rsidR="00387AA4" w:rsidRPr="003C3B2C" w:rsidRDefault="00387AA4" w:rsidP="001A3DF3">
            <w:pPr>
              <w:contextualSpacing/>
              <w:jc w:val="center"/>
              <w:rPr>
                <w:sz w:val="24"/>
                <w:szCs w:val="24"/>
              </w:rPr>
            </w:pPr>
            <w:r w:rsidRPr="003C3B2C">
              <w:rPr>
                <w:b/>
                <w:bCs/>
                <w:sz w:val="24"/>
                <w:szCs w:val="24"/>
              </w:rPr>
              <w:t>(OR)</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9.</w:t>
            </w:r>
          </w:p>
        </w:tc>
        <w:tc>
          <w:tcPr>
            <w:tcW w:w="3497" w:type="pct"/>
            <w:gridSpan w:val="3"/>
            <w:vAlign w:val="center"/>
          </w:tcPr>
          <w:p w:rsidR="00387AA4" w:rsidRPr="003C3B2C" w:rsidRDefault="00387AA4" w:rsidP="00387AA4">
            <w:pPr>
              <w:contextualSpacing/>
              <w:rPr>
                <w:sz w:val="24"/>
                <w:szCs w:val="24"/>
              </w:rPr>
            </w:pPr>
            <w:r w:rsidRPr="003C3B2C">
              <w:rPr>
                <w:sz w:val="24"/>
                <w:szCs w:val="24"/>
              </w:rPr>
              <w:t>Enumerate the communication on internal control system.</w:t>
            </w:r>
          </w:p>
        </w:tc>
        <w:tc>
          <w:tcPr>
            <w:tcW w:w="355" w:type="pct"/>
            <w:gridSpan w:val="2"/>
            <w:vAlign w:val="center"/>
          </w:tcPr>
          <w:p w:rsidR="00387AA4" w:rsidRPr="003C3B2C" w:rsidRDefault="00387AA4" w:rsidP="001A3DF3">
            <w:pPr>
              <w:contextualSpacing/>
              <w:jc w:val="center"/>
              <w:rPr>
                <w:sz w:val="24"/>
                <w:szCs w:val="24"/>
              </w:rPr>
            </w:pPr>
            <w:r w:rsidRPr="003C3B2C">
              <w:rPr>
                <w:sz w:val="24"/>
                <w:szCs w:val="24"/>
              </w:rPr>
              <w:t>CO4</w:t>
            </w:r>
          </w:p>
        </w:tc>
        <w:tc>
          <w:tcPr>
            <w:tcW w:w="283" w:type="pct"/>
            <w:gridSpan w:val="2"/>
            <w:vAlign w:val="center"/>
          </w:tcPr>
          <w:p w:rsidR="00387AA4" w:rsidRPr="003C3B2C" w:rsidRDefault="00387AA4" w:rsidP="001A3DF3">
            <w:pPr>
              <w:contextualSpacing/>
              <w:jc w:val="center"/>
              <w:rPr>
                <w:sz w:val="24"/>
                <w:szCs w:val="24"/>
              </w:rPr>
            </w:pPr>
            <w:r w:rsidRPr="003C3B2C">
              <w:rPr>
                <w:sz w:val="24"/>
                <w:szCs w:val="24"/>
              </w:rPr>
              <w:t>A</w:t>
            </w:r>
          </w:p>
        </w:tc>
        <w:tc>
          <w:tcPr>
            <w:tcW w:w="522" w:type="pct"/>
            <w:vAlign w:val="center"/>
          </w:tcPr>
          <w:p w:rsidR="00387AA4" w:rsidRPr="003C3B2C" w:rsidRDefault="00387AA4" w:rsidP="001A3DF3">
            <w:pPr>
              <w:contextualSpacing/>
              <w:jc w:val="center"/>
              <w:rPr>
                <w:sz w:val="24"/>
                <w:szCs w:val="24"/>
              </w:rPr>
            </w:pPr>
            <w:r w:rsidRPr="003C3B2C">
              <w:rPr>
                <w:sz w:val="24"/>
                <w:szCs w:val="24"/>
              </w:rPr>
              <w:t>10</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10.</w:t>
            </w:r>
          </w:p>
        </w:tc>
        <w:tc>
          <w:tcPr>
            <w:tcW w:w="3497" w:type="pct"/>
            <w:gridSpan w:val="3"/>
            <w:vAlign w:val="center"/>
          </w:tcPr>
          <w:p w:rsidR="00387AA4" w:rsidRPr="003C3B2C" w:rsidRDefault="00387AA4" w:rsidP="00387AA4">
            <w:pPr>
              <w:contextualSpacing/>
              <w:rPr>
                <w:sz w:val="24"/>
                <w:szCs w:val="24"/>
              </w:rPr>
            </w:pPr>
            <w:r w:rsidRPr="003C3B2C">
              <w:rPr>
                <w:sz w:val="24"/>
                <w:szCs w:val="24"/>
              </w:rPr>
              <w:t>Briefly discuss the quality and quantity of audit evidence.</w:t>
            </w:r>
          </w:p>
        </w:tc>
        <w:tc>
          <w:tcPr>
            <w:tcW w:w="355" w:type="pct"/>
            <w:gridSpan w:val="2"/>
            <w:vAlign w:val="center"/>
          </w:tcPr>
          <w:p w:rsidR="00387AA4" w:rsidRPr="003C3B2C" w:rsidRDefault="00387AA4" w:rsidP="001A3DF3">
            <w:pPr>
              <w:contextualSpacing/>
              <w:jc w:val="center"/>
              <w:rPr>
                <w:sz w:val="24"/>
                <w:szCs w:val="24"/>
              </w:rPr>
            </w:pPr>
            <w:r w:rsidRPr="003C3B2C">
              <w:rPr>
                <w:sz w:val="24"/>
                <w:szCs w:val="24"/>
              </w:rPr>
              <w:t>CO5</w:t>
            </w:r>
          </w:p>
        </w:tc>
        <w:tc>
          <w:tcPr>
            <w:tcW w:w="283" w:type="pct"/>
            <w:gridSpan w:val="2"/>
            <w:vAlign w:val="center"/>
          </w:tcPr>
          <w:p w:rsidR="00387AA4" w:rsidRPr="003C3B2C" w:rsidRDefault="00387AA4" w:rsidP="001A3DF3">
            <w:pPr>
              <w:contextualSpacing/>
              <w:jc w:val="center"/>
              <w:rPr>
                <w:sz w:val="24"/>
                <w:szCs w:val="24"/>
              </w:rPr>
            </w:pPr>
            <w:r w:rsidRPr="003C3B2C">
              <w:rPr>
                <w:sz w:val="24"/>
                <w:szCs w:val="24"/>
              </w:rPr>
              <w:t>R</w:t>
            </w:r>
          </w:p>
        </w:tc>
        <w:tc>
          <w:tcPr>
            <w:tcW w:w="522" w:type="pct"/>
            <w:vAlign w:val="center"/>
          </w:tcPr>
          <w:p w:rsidR="00387AA4" w:rsidRPr="003C3B2C" w:rsidRDefault="00387AA4" w:rsidP="001A3DF3">
            <w:pPr>
              <w:contextualSpacing/>
              <w:jc w:val="center"/>
              <w:rPr>
                <w:sz w:val="24"/>
                <w:szCs w:val="24"/>
              </w:rPr>
            </w:pPr>
            <w:r w:rsidRPr="003C3B2C">
              <w:rPr>
                <w:sz w:val="24"/>
                <w:szCs w:val="24"/>
              </w:rPr>
              <w:t>10</w:t>
            </w:r>
          </w:p>
        </w:tc>
      </w:tr>
      <w:tr w:rsidR="00387AA4" w:rsidRPr="003C3B2C" w:rsidTr="00A12388">
        <w:trPr>
          <w:trHeight w:val="396"/>
        </w:trPr>
        <w:tc>
          <w:tcPr>
            <w:tcW w:w="5000" w:type="pct"/>
            <w:gridSpan w:val="9"/>
            <w:vAlign w:val="center"/>
          </w:tcPr>
          <w:p w:rsidR="00387AA4" w:rsidRPr="003C3B2C" w:rsidRDefault="00387AA4" w:rsidP="001A3DF3">
            <w:pPr>
              <w:contextualSpacing/>
              <w:jc w:val="center"/>
              <w:rPr>
                <w:sz w:val="24"/>
                <w:szCs w:val="24"/>
              </w:rPr>
            </w:pPr>
            <w:r w:rsidRPr="003C3B2C">
              <w:rPr>
                <w:b/>
                <w:bCs/>
                <w:sz w:val="24"/>
                <w:szCs w:val="24"/>
              </w:rPr>
              <w:t>(OR)</w:t>
            </w:r>
          </w:p>
        </w:tc>
      </w:tr>
      <w:tr w:rsidR="00387AA4" w:rsidRPr="003C3B2C" w:rsidTr="00387AA4">
        <w:trPr>
          <w:trHeight w:val="396"/>
        </w:trPr>
        <w:tc>
          <w:tcPr>
            <w:tcW w:w="343" w:type="pct"/>
            <w:vAlign w:val="center"/>
          </w:tcPr>
          <w:p w:rsidR="00387AA4" w:rsidRPr="003C3B2C" w:rsidRDefault="00387AA4" w:rsidP="001A3DF3">
            <w:pPr>
              <w:contextualSpacing/>
              <w:jc w:val="center"/>
              <w:rPr>
                <w:sz w:val="24"/>
                <w:szCs w:val="24"/>
              </w:rPr>
            </w:pPr>
            <w:r w:rsidRPr="003C3B2C">
              <w:rPr>
                <w:sz w:val="24"/>
                <w:szCs w:val="24"/>
              </w:rPr>
              <w:t>11.</w:t>
            </w:r>
          </w:p>
        </w:tc>
        <w:tc>
          <w:tcPr>
            <w:tcW w:w="3497" w:type="pct"/>
            <w:gridSpan w:val="3"/>
            <w:vAlign w:val="center"/>
          </w:tcPr>
          <w:p w:rsidR="00387AA4" w:rsidRPr="003C3B2C" w:rsidRDefault="00387AA4" w:rsidP="00387AA4">
            <w:pPr>
              <w:contextualSpacing/>
              <w:rPr>
                <w:sz w:val="24"/>
                <w:szCs w:val="24"/>
              </w:rPr>
            </w:pPr>
            <w:r w:rsidRPr="003C3B2C">
              <w:rPr>
                <w:sz w:val="24"/>
                <w:szCs w:val="24"/>
              </w:rPr>
              <w:t>Elaborate the audit finalization and the final review of the report.</w:t>
            </w:r>
          </w:p>
        </w:tc>
        <w:tc>
          <w:tcPr>
            <w:tcW w:w="355" w:type="pct"/>
            <w:gridSpan w:val="2"/>
            <w:vAlign w:val="center"/>
          </w:tcPr>
          <w:p w:rsidR="00387AA4" w:rsidRPr="003C3B2C" w:rsidRDefault="00387AA4" w:rsidP="001A3DF3">
            <w:pPr>
              <w:contextualSpacing/>
              <w:jc w:val="center"/>
              <w:rPr>
                <w:sz w:val="24"/>
                <w:szCs w:val="24"/>
              </w:rPr>
            </w:pPr>
            <w:r w:rsidRPr="003C3B2C">
              <w:rPr>
                <w:sz w:val="24"/>
                <w:szCs w:val="24"/>
              </w:rPr>
              <w:t>CO6</w:t>
            </w:r>
          </w:p>
        </w:tc>
        <w:tc>
          <w:tcPr>
            <w:tcW w:w="283" w:type="pct"/>
            <w:gridSpan w:val="2"/>
            <w:vAlign w:val="center"/>
          </w:tcPr>
          <w:p w:rsidR="00387AA4" w:rsidRPr="003C3B2C" w:rsidRDefault="00387AA4" w:rsidP="001A3DF3">
            <w:pPr>
              <w:contextualSpacing/>
              <w:jc w:val="center"/>
              <w:rPr>
                <w:sz w:val="24"/>
                <w:szCs w:val="24"/>
              </w:rPr>
            </w:pPr>
            <w:r w:rsidRPr="003C3B2C">
              <w:rPr>
                <w:sz w:val="24"/>
                <w:szCs w:val="24"/>
              </w:rPr>
              <w:t>R</w:t>
            </w:r>
          </w:p>
        </w:tc>
        <w:tc>
          <w:tcPr>
            <w:tcW w:w="522" w:type="pct"/>
            <w:vAlign w:val="center"/>
          </w:tcPr>
          <w:p w:rsidR="00387AA4" w:rsidRPr="003C3B2C" w:rsidRDefault="00387AA4" w:rsidP="001A3DF3">
            <w:pPr>
              <w:contextualSpacing/>
              <w:jc w:val="center"/>
              <w:rPr>
                <w:sz w:val="24"/>
                <w:szCs w:val="24"/>
              </w:rPr>
            </w:pPr>
            <w:r w:rsidRPr="003C3B2C">
              <w:rPr>
                <w:sz w:val="24"/>
                <w:szCs w:val="24"/>
              </w:rPr>
              <w:t>10</w:t>
            </w:r>
          </w:p>
        </w:tc>
      </w:tr>
      <w:tr w:rsidR="00387AA4" w:rsidRPr="003C3B2C" w:rsidTr="00363465">
        <w:trPr>
          <w:trHeight w:val="551"/>
        </w:trPr>
        <w:tc>
          <w:tcPr>
            <w:tcW w:w="5000" w:type="pct"/>
            <w:gridSpan w:val="9"/>
          </w:tcPr>
          <w:p w:rsidR="00387AA4" w:rsidRPr="003C3B2C" w:rsidRDefault="00387AA4" w:rsidP="001A3DF3">
            <w:pPr>
              <w:contextualSpacing/>
              <w:jc w:val="center"/>
              <w:rPr>
                <w:b/>
                <w:sz w:val="24"/>
                <w:szCs w:val="24"/>
                <w:u w:val="single"/>
              </w:rPr>
            </w:pPr>
            <w:r w:rsidRPr="003C3B2C">
              <w:rPr>
                <w:b/>
                <w:sz w:val="24"/>
                <w:szCs w:val="24"/>
                <w:u w:val="single"/>
              </w:rPr>
              <w:t>PART – C (3 X 20 = 60 MARKS)</w:t>
            </w:r>
          </w:p>
          <w:p w:rsidR="00387AA4" w:rsidRPr="003C3B2C" w:rsidRDefault="00387AA4" w:rsidP="001A3DF3">
            <w:pPr>
              <w:contextualSpacing/>
              <w:jc w:val="center"/>
              <w:rPr>
                <w:b/>
                <w:sz w:val="24"/>
                <w:szCs w:val="24"/>
              </w:rPr>
            </w:pPr>
            <w:r w:rsidRPr="003C3B2C">
              <w:rPr>
                <w:b/>
                <w:sz w:val="24"/>
                <w:szCs w:val="24"/>
              </w:rPr>
              <w:t xml:space="preserve"> (Answer any three Questions)</w:t>
            </w:r>
          </w:p>
        </w:tc>
      </w:tr>
      <w:tr w:rsidR="00387AA4" w:rsidRPr="003C3B2C" w:rsidTr="00387AA4">
        <w:trPr>
          <w:trHeight w:val="396"/>
        </w:trPr>
        <w:tc>
          <w:tcPr>
            <w:tcW w:w="343" w:type="pct"/>
            <w:vAlign w:val="center"/>
          </w:tcPr>
          <w:p w:rsidR="00387AA4" w:rsidRPr="003C3B2C" w:rsidRDefault="00387AA4" w:rsidP="001A3DF3">
            <w:pPr>
              <w:contextualSpacing/>
              <w:rPr>
                <w:sz w:val="24"/>
                <w:szCs w:val="24"/>
              </w:rPr>
            </w:pPr>
            <w:r w:rsidRPr="003C3B2C">
              <w:rPr>
                <w:sz w:val="24"/>
                <w:szCs w:val="24"/>
              </w:rPr>
              <w:t>12.</w:t>
            </w:r>
          </w:p>
        </w:tc>
        <w:tc>
          <w:tcPr>
            <w:tcW w:w="206" w:type="pct"/>
            <w:vAlign w:val="center"/>
          </w:tcPr>
          <w:p w:rsidR="00387AA4" w:rsidRPr="003C3B2C" w:rsidRDefault="00387AA4" w:rsidP="001A3DF3">
            <w:pPr>
              <w:contextualSpacing/>
              <w:rPr>
                <w:sz w:val="24"/>
                <w:szCs w:val="24"/>
              </w:rPr>
            </w:pPr>
            <w:r w:rsidRPr="003C3B2C">
              <w:rPr>
                <w:sz w:val="24"/>
                <w:szCs w:val="24"/>
              </w:rPr>
              <w:t>a.</w:t>
            </w:r>
          </w:p>
        </w:tc>
        <w:tc>
          <w:tcPr>
            <w:tcW w:w="3286" w:type="pct"/>
            <w:vAlign w:val="center"/>
          </w:tcPr>
          <w:p w:rsidR="00387AA4" w:rsidRPr="003C3B2C" w:rsidRDefault="00387AA4" w:rsidP="00387AA4">
            <w:pPr>
              <w:contextualSpacing/>
              <w:rPr>
                <w:sz w:val="24"/>
                <w:szCs w:val="24"/>
              </w:rPr>
            </w:pPr>
            <w:r w:rsidRPr="003C3B2C">
              <w:rPr>
                <w:sz w:val="24"/>
                <w:szCs w:val="24"/>
              </w:rPr>
              <w:t>Briefly explain the importance of auditing.</w:t>
            </w:r>
          </w:p>
        </w:tc>
        <w:tc>
          <w:tcPr>
            <w:tcW w:w="343" w:type="pct"/>
            <w:gridSpan w:val="2"/>
            <w:vAlign w:val="center"/>
          </w:tcPr>
          <w:p w:rsidR="00387AA4" w:rsidRPr="003C3B2C" w:rsidRDefault="00387AA4" w:rsidP="00387AA4">
            <w:pPr>
              <w:contextualSpacing/>
              <w:jc w:val="center"/>
              <w:rPr>
                <w:sz w:val="24"/>
                <w:szCs w:val="24"/>
              </w:rPr>
            </w:pPr>
            <w:r w:rsidRPr="003C3B2C">
              <w:rPr>
                <w:sz w:val="24"/>
                <w:szCs w:val="24"/>
              </w:rPr>
              <w:t>CO1</w:t>
            </w:r>
          </w:p>
        </w:tc>
        <w:tc>
          <w:tcPr>
            <w:tcW w:w="273" w:type="pct"/>
            <w:gridSpan w:val="2"/>
            <w:vAlign w:val="center"/>
          </w:tcPr>
          <w:p w:rsidR="00387AA4" w:rsidRPr="003C3B2C" w:rsidRDefault="00387AA4" w:rsidP="00387AA4">
            <w:pPr>
              <w:contextualSpacing/>
              <w:jc w:val="center"/>
              <w:rPr>
                <w:sz w:val="24"/>
                <w:szCs w:val="24"/>
              </w:rPr>
            </w:pPr>
            <w:r w:rsidRPr="003C3B2C">
              <w:rPr>
                <w:sz w:val="24"/>
                <w:szCs w:val="24"/>
              </w:rPr>
              <w:t>U</w:t>
            </w:r>
          </w:p>
        </w:tc>
        <w:tc>
          <w:tcPr>
            <w:tcW w:w="549" w:type="pct"/>
            <w:gridSpan w:val="2"/>
            <w:vAlign w:val="center"/>
          </w:tcPr>
          <w:p w:rsidR="00387AA4" w:rsidRPr="003C3B2C" w:rsidRDefault="00387AA4" w:rsidP="00387AA4">
            <w:pPr>
              <w:contextualSpacing/>
              <w:jc w:val="center"/>
              <w:rPr>
                <w:sz w:val="24"/>
                <w:szCs w:val="24"/>
              </w:rPr>
            </w:pPr>
            <w:r w:rsidRPr="003C3B2C">
              <w:rPr>
                <w:sz w:val="24"/>
                <w:szCs w:val="24"/>
              </w:rPr>
              <w:t>20</w:t>
            </w:r>
          </w:p>
        </w:tc>
      </w:tr>
      <w:tr w:rsidR="00387AA4" w:rsidRPr="003C3B2C" w:rsidTr="00387AA4">
        <w:trPr>
          <w:trHeight w:val="219"/>
        </w:trPr>
        <w:tc>
          <w:tcPr>
            <w:tcW w:w="343" w:type="pct"/>
            <w:vAlign w:val="center"/>
          </w:tcPr>
          <w:p w:rsidR="00387AA4" w:rsidRPr="003C3B2C" w:rsidRDefault="00387AA4" w:rsidP="001A3DF3">
            <w:pPr>
              <w:contextualSpacing/>
              <w:rPr>
                <w:sz w:val="24"/>
                <w:szCs w:val="24"/>
              </w:rPr>
            </w:pPr>
          </w:p>
        </w:tc>
        <w:tc>
          <w:tcPr>
            <w:tcW w:w="206" w:type="pct"/>
            <w:vAlign w:val="center"/>
          </w:tcPr>
          <w:p w:rsidR="00387AA4" w:rsidRPr="003C3B2C" w:rsidRDefault="00387AA4" w:rsidP="001A3DF3">
            <w:pPr>
              <w:contextualSpacing/>
              <w:rPr>
                <w:sz w:val="24"/>
                <w:szCs w:val="24"/>
              </w:rPr>
            </w:pPr>
          </w:p>
        </w:tc>
        <w:tc>
          <w:tcPr>
            <w:tcW w:w="3286" w:type="pct"/>
            <w:vAlign w:val="center"/>
          </w:tcPr>
          <w:p w:rsidR="00387AA4" w:rsidRPr="003C3B2C" w:rsidRDefault="00387AA4" w:rsidP="00387AA4">
            <w:pPr>
              <w:contextualSpacing/>
              <w:rPr>
                <w:sz w:val="24"/>
                <w:szCs w:val="24"/>
              </w:rPr>
            </w:pPr>
          </w:p>
        </w:tc>
        <w:tc>
          <w:tcPr>
            <w:tcW w:w="343" w:type="pct"/>
            <w:gridSpan w:val="2"/>
            <w:vAlign w:val="center"/>
          </w:tcPr>
          <w:p w:rsidR="00387AA4" w:rsidRPr="003C3B2C" w:rsidRDefault="00387AA4" w:rsidP="00387AA4">
            <w:pPr>
              <w:contextualSpacing/>
              <w:jc w:val="center"/>
              <w:rPr>
                <w:sz w:val="24"/>
                <w:szCs w:val="24"/>
              </w:rPr>
            </w:pPr>
          </w:p>
        </w:tc>
        <w:tc>
          <w:tcPr>
            <w:tcW w:w="273" w:type="pct"/>
            <w:gridSpan w:val="2"/>
            <w:vAlign w:val="center"/>
          </w:tcPr>
          <w:p w:rsidR="00387AA4" w:rsidRPr="003C3B2C" w:rsidRDefault="00387AA4" w:rsidP="00387AA4">
            <w:pPr>
              <w:contextualSpacing/>
              <w:jc w:val="center"/>
              <w:rPr>
                <w:sz w:val="24"/>
                <w:szCs w:val="24"/>
              </w:rPr>
            </w:pPr>
          </w:p>
        </w:tc>
        <w:tc>
          <w:tcPr>
            <w:tcW w:w="549" w:type="pct"/>
            <w:gridSpan w:val="2"/>
            <w:vAlign w:val="center"/>
          </w:tcPr>
          <w:p w:rsidR="00387AA4" w:rsidRPr="003C3B2C" w:rsidRDefault="00387AA4" w:rsidP="00387AA4">
            <w:pPr>
              <w:contextualSpacing/>
              <w:jc w:val="center"/>
              <w:rPr>
                <w:sz w:val="24"/>
                <w:szCs w:val="24"/>
              </w:rPr>
            </w:pPr>
          </w:p>
        </w:tc>
      </w:tr>
      <w:tr w:rsidR="00387AA4" w:rsidRPr="003C3B2C" w:rsidTr="00387AA4">
        <w:trPr>
          <w:trHeight w:val="396"/>
        </w:trPr>
        <w:tc>
          <w:tcPr>
            <w:tcW w:w="343" w:type="pct"/>
            <w:vAlign w:val="center"/>
          </w:tcPr>
          <w:p w:rsidR="00387AA4" w:rsidRPr="003C3B2C" w:rsidRDefault="00387AA4" w:rsidP="001A3DF3">
            <w:pPr>
              <w:contextualSpacing/>
              <w:rPr>
                <w:sz w:val="24"/>
                <w:szCs w:val="24"/>
              </w:rPr>
            </w:pPr>
            <w:r w:rsidRPr="003C3B2C">
              <w:rPr>
                <w:sz w:val="24"/>
                <w:szCs w:val="24"/>
              </w:rPr>
              <w:t>13.</w:t>
            </w:r>
          </w:p>
        </w:tc>
        <w:tc>
          <w:tcPr>
            <w:tcW w:w="206" w:type="pct"/>
            <w:vAlign w:val="center"/>
          </w:tcPr>
          <w:p w:rsidR="00387AA4" w:rsidRPr="003C3B2C" w:rsidRDefault="00387AA4" w:rsidP="001A3DF3">
            <w:pPr>
              <w:contextualSpacing/>
              <w:rPr>
                <w:sz w:val="24"/>
                <w:szCs w:val="24"/>
              </w:rPr>
            </w:pPr>
            <w:r w:rsidRPr="003C3B2C">
              <w:rPr>
                <w:sz w:val="24"/>
                <w:szCs w:val="24"/>
              </w:rPr>
              <w:t>a.</w:t>
            </w:r>
          </w:p>
        </w:tc>
        <w:tc>
          <w:tcPr>
            <w:tcW w:w="3286" w:type="pct"/>
            <w:vAlign w:val="center"/>
          </w:tcPr>
          <w:p w:rsidR="00387AA4" w:rsidRPr="003C3B2C" w:rsidRDefault="00387AA4" w:rsidP="00387AA4">
            <w:pPr>
              <w:contextualSpacing/>
              <w:rPr>
                <w:sz w:val="24"/>
                <w:szCs w:val="24"/>
              </w:rPr>
            </w:pPr>
            <w:r w:rsidRPr="003C3B2C">
              <w:rPr>
                <w:sz w:val="24"/>
                <w:szCs w:val="24"/>
              </w:rPr>
              <w:t>Briefly discuss the evaluation of internal control system.</w:t>
            </w:r>
          </w:p>
        </w:tc>
        <w:tc>
          <w:tcPr>
            <w:tcW w:w="343" w:type="pct"/>
            <w:gridSpan w:val="2"/>
            <w:vAlign w:val="center"/>
          </w:tcPr>
          <w:p w:rsidR="00387AA4" w:rsidRPr="003C3B2C" w:rsidRDefault="00387AA4" w:rsidP="00387AA4">
            <w:pPr>
              <w:contextualSpacing/>
              <w:jc w:val="center"/>
              <w:rPr>
                <w:sz w:val="24"/>
                <w:szCs w:val="24"/>
              </w:rPr>
            </w:pPr>
            <w:r w:rsidRPr="003C3B2C">
              <w:rPr>
                <w:sz w:val="24"/>
                <w:szCs w:val="24"/>
              </w:rPr>
              <w:t>CO2</w:t>
            </w:r>
          </w:p>
        </w:tc>
        <w:tc>
          <w:tcPr>
            <w:tcW w:w="273" w:type="pct"/>
            <w:gridSpan w:val="2"/>
            <w:vAlign w:val="center"/>
          </w:tcPr>
          <w:p w:rsidR="00387AA4" w:rsidRPr="003C3B2C" w:rsidRDefault="00387AA4" w:rsidP="00387AA4">
            <w:pPr>
              <w:contextualSpacing/>
              <w:jc w:val="center"/>
              <w:rPr>
                <w:sz w:val="24"/>
                <w:szCs w:val="24"/>
              </w:rPr>
            </w:pPr>
            <w:r w:rsidRPr="003C3B2C">
              <w:rPr>
                <w:sz w:val="24"/>
                <w:szCs w:val="24"/>
              </w:rPr>
              <w:t>R</w:t>
            </w:r>
          </w:p>
        </w:tc>
        <w:tc>
          <w:tcPr>
            <w:tcW w:w="549" w:type="pct"/>
            <w:gridSpan w:val="2"/>
            <w:vAlign w:val="center"/>
          </w:tcPr>
          <w:p w:rsidR="00387AA4" w:rsidRPr="003C3B2C" w:rsidRDefault="00387AA4" w:rsidP="00387AA4">
            <w:pPr>
              <w:contextualSpacing/>
              <w:jc w:val="center"/>
              <w:rPr>
                <w:sz w:val="24"/>
                <w:szCs w:val="24"/>
              </w:rPr>
            </w:pPr>
            <w:r w:rsidRPr="003C3B2C">
              <w:rPr>
                <w:sz w:val="24"/>
                <w:szCs w:val="24"/>
              </w:rPr>
              <w:t>20</w:t>
            </w:r>
          </w:p>
        </w:tc>
      </w:tr>
      <w:tr w:rsidR="00387AA4" w:rsidRPr="003C3B2C" w:rsidTr="00387AA4">
        <w:trPr>
          <w:trHeight w:val="87"/>
        </w:trPr>
        <w:tc>
          <w:tcPr>
            <w:tcW w:w="343" w:type="pct"/>
            <w:vAlign w:val="center"/>
          </w:tcPr>
          <w:p w:rsidR="00387AA4" w:rsidRPr="003C3B2C" w:rsidRDefault="00387AA4" w:rsidP="001A3DF3">
            <w:pPr>
              <w:contextualSpacing/>
              <w:rPr>
                <w:sz w:val="24"/>
                <w:szCs w:val="24"/>
              </w:rPr>
            </w:pPr>
          </w:p>
        </w:tc>
        <w:tc>
          <w:tcPr>
            <w:tcW w:w="206" w:type="pct"/>
            <w:vAlign w:val="center"/>
          </w:tcPr>
          <w:p w:rsidR="00387AA4" w:rsidRPr="003C3B2C" w:rsidRDefault="00387AA4" w:rsidP="001A3DF3">
            <w:pPr>
              <w:contextualSpacing/>
              <w:rPr>
                <w:sz w:val="24"/>
                <w:szCs w:val="24"/>
              </w:rPr>
            </w:pPr>
          </w:p>
        </w:tc>
        <w:tc>
          <w:tcPr>
            <w:tcW w:w="3286" w:type="pct"/>
            <w:vAlign w:val="center"/>
          </w:tcPr>
          <w:p w:rsidR="00387AA4" w:rsidRPr="003C3B2C" w:rsidRDefault="00387AA4" w:rsidP="00387AA4">
            <w:pPr>
              <w:contextualSpacing/>
              <w:rPr>
                <w:sz w:val="24"/>
                <w:szCs w:val="24"/>
              </w:rPr>
            </w:pPr>
          </w:p>
        </w:tc>
        <w:tc>
          <w:tcPr>
            <w:tcW w:w="343" w:type="pct"/>
            <w:gridSpan w:val="2"/>
            <w:vAlign w:val="center"/>
          </w:tcPr>
          <w:p w:rsidR="00387AA4" w:rsidRPr="003C3B2C" w:rsidRDefault="00387AA4" w:rsidP="00387AA4">
            <w:pPr>
              <w:contextualSpacing/>
              <w:jc w:val="center"/>
              <w:rPr>
                <w:sz w:val="24"/>
                <w:szCs w:val="24"/>
              </w:rPr>
            </w:pPr>
          </w:p>
        </w:tc>
        <w:tc>
          <w:tcPr>
            <w:tcW w:w="273" w:type="pct"/>
            <w:gridSpan w:val="2"/>
            <w:vAlign w:val="center"/>
          </w:tcPr>
          <w:p w:rsidR="00387AA4" w:rsidRPr="003C3B2C" w:rsidRDefault="00387AA4" w:rsidP="00387AA4">
            <w:pPr>
              <w:contextualSpacing/>
              <w:jc w:val="center"/>
              <w:rPr>
                <w:sz w:val="24"/>
                <w:szCs w:val="24"/>
              </w:rPr>
            </w:pPr>
          </w:p>
        </w:tc>
        <w:tc>
          <w:tcPr>
            <w:tcW w:w="549" w:type="pct"/>
            <w:gridSpan w:val="2"/>
            <w:vAlign w:val="center"/>
          </w:tcPr>
          <w:p w:rsidR="00387AA4" w:rsidRPr="003C3B2C" w:rsidRDefault="00387AA4" w:rsidP="00387AA4">
            <w:pPr>
              <w:contextualSpacing/>
              <w:jc w:val="center"/>
              <w:rPr>
                <w:sz w:val="24"/>
                <w:szCs w:val="24"/>
              </w:rPr>
            </w:pPr>
          </w:p>
        </w:tc>
      </w:tr>
      <w:tr w:rsidR="00387AA4" w:rsidRPr="003C3B2C" w:rsidTr="00387AA4">
        <w:trPr>
          <w:trHeight w:val="396"/>
        </w:trPr>
        <w:tc>
          <w:tcPr>
            <w:tcW w:w="343" w:type="pct"/>
            <w:vAlign w:val="center"/>
          </w:tcPr>
          <w:p w:rsidR="00387AA4" w:rsidRPr="003C3B2C" w:rsidRDefault="00387AA4" w:rsidP="001A3DF3">
            <w:pPr>
              <w:contextualSpacing/>
              <w:rPr>
                <w:sz w:val="24"/>
                <w:szCs w:val="24"/>
              </w:rPr>
            </w:pPr>
            <w:r w:rsidRPr="003C3B2C">
              <w:rPr>
                <w:sz w:val="24"/>
                <w:szCs w:val="24"/>
              </w:rPr>
              <w:t>14.</w:t>
            </w:r>
          </w:p>
        </w:tc>
        <w:tc>
          <w:tcPr>
            <w:tcW w:w="206" w:type="pct"/>
            <w:vAlign w:val="center"/>
          </w:tcPr>
          <w:p w:rsidR="00387AA4" w:rsidRPr="003C3B2C" w:rsidRDefault="00387AA4" w:rsidP="001A3DF3">
            <w:pPr>
              <w:contextualSpacing/>
              <w:rPr>
                <w:sz w:val="24"/>
                <w:szCs w:val="24"/>
              </w:rPr>
            </w:pPr>
            <w:r w:rsidRPr="003C3B2C">
              <w:rPr>
                <w:sz w:val="24"/>
                <w:szCs w:val="24"/>
              </w:rPr>
              <w:t>a.</w:t>
            </w:r>
          </w:p>
        </w:tc>
        <w:tc>
          <w:tcPr>
            <w:tcW w:w="3286" w:type="pct"/>
            <w:vAlign w:val="center"/>
          </w:tcPr>
          <w:p w:rsidR="00387AA4" w:rsidRPr="003C3B2C" w:rsidRDefault="00387AA4" w:rsidP="00387AA4">
            <w:pPr>
              <w:contextualSpacing/>
              <w:rPr>
                <w:sz w:val="24"/>
                <w:szCs w:val="24"/>
              </w:rPr>
            </w:pPr>
            <w:r w:rsidRPr="003C3B2C">
              <w:rPr>
                <w:sz w:val="24"/>
                <w:szCs w:val="24"/>
              </w:rPr>
              <w:t>Elucidate the steps involved in audit planning process.</w:t>
            </w:r>
          </w:p>
        </w:tc>
        <w:tc>
          <w:tcPr>
            <w:tcW w:w="343" w:type="pct"/>
            <w:gridSpan w:val="2"/>
            <w:vAlign w:val="center"/>
          </w:tcPr>
          <w:p w:rsidR="00387AA4" w:rsidRPr="003C3B2C" w:rsidRDefault="00387AA4" w:rsidP="00387AA4">
            <w:pPr>
              <w:contextualSpacing/>
              <w:jc w:val="center"/>
              <w:rPr>
                <w:sz w:val="24"/>
                <w:szCs w:val="24"/>
              </w:rPr>
            </w:pPr>
            <w:r w:rsidRPr="003C3B2C">
              <w:rPr>
                <w:sz w:val="24"/>
                <w:szCs w:val="24"/>
              </w:rPr>
              <w:t>CO3</w:t>
            </w:r>
          </w:p>
        </w:tc>
        <w:tc>
          <w:tcPr>
            <w:tcW w:w="273" w:type="pct"/>
            <w:gridSpan w:val="2"/>
            <w:vAlign w:val="center"/>
          </w:tcPr>
          <w:p w:rsidR="00387AA4" w:rsidRPr="003C3B2C" w:rsidRDefault="00387AA4" w:rsidP="00387AA4">
            <w:pPr>
              <w:contextualSpacing/>
              <w:jc w:val="center"/>
              <w:rPr>
                <w:sz w:val="24"/>
                <w:szCs w:val="24"/>
              </w:rPr>
            </w:pPr>
            <w:r w:rsidRPr="003C3B2C">
              <w:rPr>
                <w:sz w:val="24"/>
                <w:szCs w:val="24"/>
              </w:rPr>
              <w:t>An</w:t>
            </w:r>
          </w:p>
        </w:tc>
        <w:tc>
          <w:tcPr>
            <w:tcW w:w="549" w:type="pct"/>
            <w:gridSpan w:val="2"/>
            <w:vAlign w:val="center"/>
          </w:tcPr>
          <w:p w:rsidR="00387AA4" w:rsidRPr="003C3B2C" w:rsidRDefault="00387AA4" w:rsidP="00387AA4">
            <w:pPr>
              <w:contextualSpacing/>
              <w:jc w:val="center"/>
              <w:rPr>
                <w:sz w:val="24"/>
                <w:szCs w:val="24"/>
              </w:rPr>
            </w:pPr>
            <w:r w:rsidRPr="003C3B2C">
              <w:rPr>
                <w:sz w:val="24"/>
                <w:szCs w:val="24"/>
              </w:rPr>
              <w:t>20</w:t>
            </w:r>
          </w:p>
        </w:tc>
      </w:tr>
      <w:tr w:rsidR="00387AA4" w:rsidRPr="003C3B2C" w:rsidTr="00387AA4">
        <w:trPr>
          <w:trHeight w:val="96"/>
        </w:trPr>
        <w:tc>
          <w:tcPr>
            <w:tcW w:w="343" w:type="pct"/>
            <w:vAlign w:val="center"/>
          </w:tcPr>
          <w:p w:rsidR="00387AA4" w:rsidRPr="003C3B2C" w:rsidRDefault="00387AA4" w:rsidP="001A3DF3">
            <w:pPr>
              <w:contextualSpacing/>
              <w:rPr>
                <w:sz w:val="24"/>
                <w:szCs w:val="24"/>
              </w:rPr>
            </w:pPr>
          </w:p>
        </w:tc>
        <w:tc>
          <w:tcPr>
            <w:tcW w:w="206" w:type="pct"/>
            <w:vAlign w:val="center"/>
          </w:tcPr>
          <w:p w:rsidR="00387AA4" w:rsidRPr="003C3B2C" w:rsidRDefault="00387AA4" w:rsidP="001A3DF3">
            <w:pPr>
              <w:contextualSpacing/>
              <w:rPr>
                <w:sz w:val="24"/>
                <w:szCs w:val="24"/>
              </w:rPr>
            </w:pPr>
          </w:p>
        </w:tc>
        <w:tc>
          <w:tcPr>
            <w:tcW w:w="3286" w:type="pct"/>
            <w:vAlign w:val="bottom"/>
          </w:tcPr>
          <w:p w:rsidR="00387AA4" w:rsidRPr="003C3B2C" w:rsidRDefault="00387AA4" w:rsidP="001A3DF3">
            <w:pPr>
              <w:contextualSpacing/>
              <w:jc w:val="both"/>
              <w:rPr>
                <w:sz w:val="24"/>
                <w:szCs w:val="24"/>
              </w:rPr>
            </w:pPr>
          </w:p>
        </w:tc>
        <w:tc>
          <w:tcPr>
            <w:tcW w:w="343" w:type="pct"/>
            <w:gridSpan w:val="2"/>
            <w:vAlign w:val="center"/>
          </w:tcPr>
          <w:p w:rsidR="00387AA4" w:rsidRPr="003C3B2C" w:rsidRDefault="00387AA4" w:rsidP="00387AA4">
            <w:pPr>
              <w:contextualSpacing/>
              <w:jc w:val="center"/>
              <w:rPr>
                <w:sz w:val="24"/>
                <w:szCs w:val="24"/>
              </w:rPr>
            </w:pPr>
          </w:p>
        </w:tc>
        <w:tc>
          <w:tcPr>
            <w:tcW w:w="273" w:type="pct"/>
            <w:gridSpan w:val="2"/>
            <w:vAlign w:val="center"/>
          </w:tcPr>
          <w:p w:rsidR="00387AA4" w:rsidRPr="003C3B2C" w:rsidRDefault="00387AA4" w:rsidP="00387AA4">
            <w:pPr>
              <w:contextualSpacing/>
              <w:jc w:val="center"/>
              <w:rPr>
                <w:sz w:val="24"/>
                <w:szCs w:val="24"/>
              </w:rPr>
            </w:pPr>
          </w:p>
        </w:tc>
        <w:tc>
          <w:tcPr>
            <w:tcW w:w="549" w:type="pct"/>
            <w:gridSpan w:val="2"/>
            <w:vAlign w:val="center"/>
          </w:tcPr>
          <w:p w:rsidR="00387AA4" w:rsidRPr="003C3B2C" w:rsidRDefault="00387AA4" w:rsidP="00387AA4">
            <w:pPr>
              <w:contextualSpacing/>
              <w:jc w:val="center"/>
              <w:rPr>
                <w:sz w:val="24"/>
                <w:szCs w:val="24"/>
              </w:rPr>
            </w:pPr>
          </w:p>
        </w:tc>
      </w:tr>
      <w:tr w:rsidR="00387AA4" w:rsidRPr="003C3B2C" w:rsidTr="00387AA4">
        <w:trPr>
          <w:trHeight w:val="396"/>
        </w:trPr>
        <w:tc>
          <w:tcPr>
            <w:tcW w:w="343" w:type="pct"/>
            <w:vAlign w:val="center"/>
          </w:tcPr>
          <w:p w:rsidR="00387AA4" w:rsidRPr="003C3B2C" w:rsidRDefault="00387AA4" w:rsidP="001A3DF3">
            <w:pPr>
              <w:contextualSpacing/>
              <w:rPr>
                <w:sz w:val="24"/>
                <w:szCs w:val="24"/>
              </w:rPr>
            </w:pPr>
            <w:r w:rsidRPr="003C3B2C">
              <w:rPr>
                <w:sz w:val="24"/>
                <w:szCs w:val="24"/>
              </w:rPr>
              <w:t>15.</w:t>
            </w:r>
          </w:p>
        </w:tc>
        <w:tc>
          <w:tcPr>
            <w:tcW w:w="206" w:type="pct"/>
            <w:vAlign w:val="center"/>
          </w:tcPr>
          <w:p w:rsidR="00387AA4" w:rsidRPr="003C3B2C" w:rsidRDefault="00387AA4" w:rsidP="001A3DF3">
            <w:pPr>
              <w:contextualSpacing/>
              <w:rPr>
                <w:sz w:val="24"/>
                <w:szCs w:val="24"/>
              </w:rPr>
            </w:pPr>
            <w:r w:rsidRPr="003C3B2C">
              <w:rPr>
                <w:sz w:val="24"/>
                <w:szCs w:val="24"/>
              </w:rPr>
              <w:t>a.</w:t>
            </w:r>
          </w:p>
        </w:tc>
        <w:tc>
          <w:tcPr>
            <w:tcW w:w="3286" w:type="pct"/>
            <w:vAlign w:val="center"/>
          </w:tcPr>
          <w:p w:rsidR="00387AA4" w:rsidRPr="003C3B2C" w:rsidRDefault="00387AA4" w:rsidP="00387AA4">
            <w:pPr>
              <w:contextualSpacing/>
              <w:rPr>
                <w:sz w:val="24"/>
                <w:szCs w:val="24"/>
              </w:rPr>
            </w:pPr>
            <w:r w:rsidRPr="003C3B2C">
              <w:rPr>
                <w:sz w:val="24"/>
                <w:szCs w:val="24"/>
              </w:rPr>
              <w:t>Briefly discuss the computer assisted audit techniques in auditing.</w:t>
            </w:r>
          </w:p>
        </w:tc>
        <w:tc>
          <w:tcPr>
            <w:tcW w:w="343" w:type="pct"/>
            <w:gridSpan w:val="2"/>
            <w:vAlign w:val="center"/>
          </w:tcPr>
          <w:p w:rsidR="00387AA4" w:rsidRPr="003C3B2C" w:rsidRDefault="00387AA4" w:rsidP="00387AA4">
            <w:pPr>
              <w:contextualSpacing/>
              <w:jc w:val="center"/>
              <w:rPr>
                <w:sz w:val="24"/>
                <w:szCs w:val="24"/>
              </w:rPr>
            </w:pPr>
            <w:r w:rsidRPr="003C3B2C">
              <w:rPr>
                <w:sz w:val="24"/>
                <w:szCs w:val="24"/>
              </w:rPr>
              <w:t>CO4</w:t>
            </w:r>
          </w:p>
        </w:tc>
        <w:tc>
          <w:tcPr>
            <w:tcW w:w="273" w:type="pct"/>
            <w:gridSpan w:val="2"/>
            <w:vAlign w:val="center"/>
          </w:tcPr>
          <w:p w:rsidR="00387AA4" w:rsidRPr="003C3B2C" w:rsidRDefault="00387AA4" w:rsidP="00387AA4">
            <w:pPr>
              <w:contextualSpacing/>
              <w:jc w:val="center"/>
              <w:rPr>
                <w:sz w:val="24"/>
                <w:szCs w:val="24"/>
              </w:rPr>
            </w:pPr>
            <w:r w:rsidRPr="003C3B2C">
              <w:rPr>
                <w:sz w:val="24"/>
                <w:szCs w:val="24"/>
              </w:rPr>
              <w:t>A</w:t>
            </w:r>
          </w:p>
        </w:tc>
        <w:tc>
          <w:tcPr>
            <w:tcW w:w="549" w:type="pct"/>
            <w:gridSpan w:val="2"/>
            <w:vAlign w:val="center"/>
          </w:tcPr>
          <w:p w:rsidR="00387AA4" w:rsidRPr="003C3B2C" w:rsidRDefault="00387AA4" w:rsidP="00387AA4">
            <w:pPr>
              <w:contextualSpacing/>
              <w:jc w:val="center"/>
              <w:rPr>
                <w:sz w:val="24"/>
                <w:szCs w:val="24"/>
              </w:rPr>
            </w:pPr>
            <w:r w:rsidRPr="003C3B2C">
              <w:rPr>
                <w:sz w:val="24"/>
                <w:szCs w:val="24"/>
              </w:rPr>
              <w:t>20</w:t>
            </w:r>
          </w:p>
        </w:tc>
      </w:tr>
      <w:tr w:rsidR="00387AA4" w:rsidRPr="003C3B2C" w:rsidTr="00387AA4">
        <w:trPr>
          <w:trHeight w:val="396"/>
        </w:trPr>
        <w:tc>
          <w:tcPr>
            <w:tcW w:w="343" w:type="pct"/>
            <w:vAlign w:val="center"/>
          </w:tcPr>
          <w:p w:rsidR="00387AA4" w:rsidRPr="003C3B2C" w:rsidRDefault="00387AA4" w:rsidP="001A3DF3">
            <w:pPr>
              <w:contextualSpacing/>
              <w:rPr>
                <w:sz w:val="24"/>
                <w:szCs w:val="24"/>
              </w:rPr>
            </w:pPr>
          </w:p>
        </w:tc>
        <w:tc>
          <w:tcPr>
            <w:tcW w:w="206" w:type="pct"/>
            <w:vAlign w:val="center"/>
          </w:tcPr>
          <w:p w:rsidR="00387AA4" w:rsidRPr="003C3B2C" w:rsidRDefault="00387AA4" w:rsidP="001A3DF3">
            <w:pPr>
              <w:contextualSpacing/>
              <w:rPr>
                <w:sz w:val="24"/>
                <w:szCs w:val="24"/>
              </w:rPr>
            </w:pPr>
          </w:p>
        </w:tc>
        <w:tc>
          <w:tcPr>
            <w:tcW w:w="3286" w:type="pct"/>
            <w:vAlign w:val="center"/>
          </w:tcPr>
          <w:p w:rsidR="00387AA4" w:rsidRPr="003C3B2C" w:rsidRDefault="00387AA4" w:rsidP="00387AA4">
            <w:pPr>
              <w:contextualSpacing/>
              <w:rPr>
                <w:sz w:val="24"/>
                <w:szCs w:val="24"/>
              </w:rPr>
            </w:pPr>
          </w:p>
        </w:tc>
        <w:tc>
          <w:tcPr>
            <w:tcW w:w="343" w:type="pct"/>
            <w:gridSpan w:val="2"/>
            <w:vAlign w:val="center"/>
          </w:tcPr>
          <w:p w:rsidR="00387AA4" w:rsidRPr="003C3B2C" w:rsidRDefault="00387AA4" w:rsidP="00387AA4">
            <w:pPr>
              <w:contextualSpacing/>
              <w:jc w:val="center"/>
              <w:rPr>
                <w:sz w:val="24"/>
                <w:szCs w:val="24"/>
              </w:rPr>
            </w:pPr>
          </w:p>
        </w:tc>
        <w:tc>
          <w:tcPr>
            <w:tcW w:w="273" w:type="pct"/>
            <w:gridSpan w:val="2"/>
            <w:vAlign w:val="center"/>
          </w:tcPr>
          <w:p w:rsidR="00387AA4" w:rsidRPr="003C3B2C" w:rsidRDefault="00387AA4" w:rsidP="00387AA4">
            <w:pPr>
              <w:contextualSpacing/>
              <w:jc w:val="center"/>
              <w:rPr>
                <w:sz w:val="24"/>
                <w:szCs w:val="24"/>
              </w:rPr>
            </w:pPr>
          </w:p>
        </w:tc>
        <w:tc>
          <w:tcPr>
            <w:tcW w:w="549" w:type="pct"/>
            <w:gridSpan w:val="2"/>
            <w:vAlign w:val="center"/>
          </w:tcPr>
          <w:p w:rsidR="00387AA4" w:rsidRPr="003C3B2C" w:rsidRDefault="00387AA4" w:rsidP="00387AA4">
            <w:pPr>
              <w:contextualSpacing/>
              <w:jc w:val="center"/>
              <w:rPr>
                <w:sz w:val="24"/>
                <w:szCs w:val="24"/>
              </w:rPr>
            </w:pPr>
          </w:p>
        </w:tc>
      </w:tr>
      <w:tr w:rsidR="00387AA4" w:rsidRPr="003C3B2C" w:rsidTr="00387AA4">
        <w:trPr>
          <w:trHeight w:val="396"/>
        </w:trPr>
        <w:tc>
          <w:tcPr>
            <w:tcW w:w="343" w:type="pct"/>
            <w:vAlign w:val="center"/>
          </w:tcPr>
          <w:p w:rsidR="00387AA4" w:rsidRPr="003C3B2C" w:rsidRDefault="00387AA4" w:rsidP="001A3DF3">
            <w:pPr>
              <w:contextualSpacing/>
              <w:rPr>
                <w:sz w:val="24"/>
                <w:szCs w:val="24"/>
              </w:rPr>
            </w:pPr>
            <w:r w:rsidRPr="003C3B2C">
              <w:rPr>
                <w:sz w:val="24"/>
                <w:szCs w:val="24"/>
              </w:rPr>
              <w:lastRenderedPageBreak/>
              <w:t>16.</w:t>
            </w:r>
          </w:p>
        </w:tc>
        <w:tc>
          <w:tcPr>
            <w:tcW w:w="206" w:type="pct"/>
            <w:vAlign w:val="center"/>
          </w:tcPr>
          <w:p w:rsidR="00387AA4" w:rsidRPr="003C3B2C" w:rsidRDefault="00387AA4" w:rsidP="001A3DF3">
            <w:pPr>
              <w:contextualSpacing/>
              <w:rPr>
                <w:sz w:val="24"/>
                <w:szCs w:val="24"/>
              </w:rPr>
            </w:pPr>
            <w:r w:rsidRPr="003C3B2C">
              <w:rPr>
                <w:sz w:val="24"/>
                <w:szCs w:val="24"/>
              </w:rPr>
              <w:t>a.</w:t>
            </w:r>
          </w:p>
        </w:tc>
        <w:tc>
          <w:tcPr>
            <w:tcW w:w="3286" w:type="pct"/>
            <w:vAlign w:val="center"/>
          </w:tcPr>
          <w:p w:rsidR="00387AA4" w:rsidRPr="003C3B2C" w:rsidRDefault="00387AA4" w:rsidP="00387AA4">
            <w:pPr>
              <w:contextualSpacing/>
              <w:rPr>
                <w:sz w:val="24"/>
                <w:szCs w:val="24"/>
              </w:rPr>
            </w:pPr>
            <w:r w:rsidRPr="003C3B2C">
              <w:rPr>
                <w:sz w:val="24"/>
                <w:szCs w:val="24"/>
              </w:rPr>
              <w:t>Elucidate the basic elements of audit report.</w:t>
            </w:r>
          </w:p>
        </w:tc>
        <w:tc>
          <w:tcPr>
            <w:tcW w:w="343" w:type="pct"/>
            <w:gridSpan w:val="2"/>
            <w:vAlign w:val="center"/>
          </w:tcPr>
          <w:p w:rsidR="00387AA4" w:rsidRPr="003C3B2C" w:rsidRDefault="00387AA4" w:rsidP="00387AA4">
            <w:pPr>
              <w:contextualSpacing/>
              <w:jc w:val="center"/>
              <w:rPr>
                <w:sz w:val="24"/>
                <w:szCs w:val="24"/>
              </w:rPr>
            </w:pPr>
            <w:r w:rsidRPr="003C3B2C">
              <w:rPr>
                <w:sz w:val="24"/>
                <w:szCs w:val="24"/>
              </w:rPr>
              <w:t>CO5</w:t>
            </w:r>
          </w:p>
        </w:tc>
        <w:tc>
          <w:tcPr>
            <w:tcW w:w="273" w:type="pct"/>
            <w:gridSpan w:val="2"/>
            <w:vAlign w:val="center"/>
          </w:tcPr>
          <w:p w:rsidR="00387AA4" w:rsidRPr="003C3B2C" w:rsidRDefault="00387AA4" w:rsidP="00387AA4">
            <w:pPr>
              <w:contextualSpacing/>
              <w:jc w:val="center"/>
              <w:rPr>
                <w:sz w:val="24"/>
                <w:szCs w:val="24"/>
              </w:rPr>
            </w:pPr>
            <w:r w:rsidRPr="003C3B2C">
              <w:rPr>
                <w:sz w:val="24"/>
                <w:szCs w:val="24"/>
              </w:rPr>
              <w:t>R</w:t>
            </w:r>
          </w:p>
        </w:tc>
        <w:tc>
          <w:tcPr>
            <w:tcW w:w="549" w:type="pct"/>
            <w:gridSpan w:val="2"/>
            <w:vAlign w:val="center"/>
          </w:tcPr>
          <w:p w:rsidR="00387AA4" w:rsidRPr="003C3B2C" w:rsidRDefault="00387AA4" w:rsidP="00387AA4">
            <w:pPr>
              <w:contextualSpacing/>
              <w:jc w:val="center"/>
              <w:rPr>
                <w:sz w:val="24"/>
                <w:szCs w:val="24"/>
              </w:rPr>
            </w:pPr>
            <w:r w:rsidRPr="003C3B2C">
              <w:rPr>
                <w:sz w:val="24"/>
                <w:szCs w:val="24"/>
              </w:rPr>
              <w:t>20</w:t>
            </w:r>
          </w:p>
        </w:tc>
      </w:tr>
      <w:tr w:rsidR="00387AA4" w:rsidRPr="003C3B2C" w:rsidTr="00387AA4">
        <w:trPr>
          <w:trHeight w:val="144"/>
        </w:trPr>
        <w:tc>
          <w:tcPr>
            <w:tcW w:w="343" w:type="pct"/>
            <w:vAlign w:val="center"/>
          </w:tcPr>
          <w:p w:rsidR="00387AA4" w:rsidRPr="003C3B2C" w:rsidRDefault="00387AA4" w:rsidP="001A3DF3">
            <w:pPr>
              <w:contextualSpacing/>
              <w:rPr>
                <w:sz w:val="24"/>
                <w:szCs w:val="24"/>
              </w:rPr>
            </w:pPr>
          </w:p>
        </w:tc>
        <w:tc>
          <w:tcPr>
            <w:tcW w:w="206" w:type="pct"/>
            <w:vAlign w:val="center"/>
          </w:tcPr>
          <w:p w:rsidR="00387AA4" w:rsidRPr="003C3B2C" w:rsidRDefault="00387AA4" w:rsidP="001A3DF3">
            <w:pPr>
              <w:contextualSpacing/>
              <w:rPr>
                <w:sz w:val="24"/>
                <w:szCs w:val="24"/>
              </w:rPr>
            </w:pPr>
          </w:p>
        </w:tc>
        <w:tc>
          <w:tcPr>
            <w:tcW w:w="3286" w:type="pct"/>
            <w:vAlign w:val="center"/>
          </w:tcPr>
          <w:p w:rsidR="00387AA4" w:rsidRPr="003C3B2C" w:rsidRDefault="00387AA4" w:rsidP="00387AA4">
            <w:pPr>
              <w:contextualSpacing/>
              <w:rPr>
                <w:sz w:val="24"/>
                <w:szCs w:val="24"/>
              </w:rPr>
            </w:pPr>
          </w:p>
        </w:tc>
        <w:tc>
          <w:tcPr>
            <w:tcW w:w="343" w:type="pct"/>
            <w:gridSpan w:val="2"/>
            <w:vAlign w:val="center"/>
          </w:tcPr>
          <w:p w:rsidR="00387AA4" w:rsidRPr="003C3B2C" w:rsidRDefault="00387AA4" w:rsidP="001A3DF3">
            <w:pPr>
              <w:contextualSpacing/>
              <w:jc w:val="center"/>
              <w:rPr>
                <w:sz w:val="24"/>
                <w:szCs w:val="24"/>
              </w:rPr>
            </w:pPr>
          </w:p>
        </w:tc>
        <w:tc>
          <w:tcPr>
            <w:tcW w:w="273" w:type="pct"/>
            <w:gridSpan w:val="2"/>
            <w:vAlign w:val="center"/>
          </w:tcPr>
          <w:p w:rsidR="00387AA4" w:rsidRPr="003C3B2C" w:rsidRDefault="00387AA4" w:rsidP="001A3DF3">
            <w:pPr>
              <w:contextualSpacing/>
              <w:jc w:val="center"/>
              <w:rPr>
                <w:sz w:val="24"/>
                <w:szCs w:val="24"/>
              </w:rPr>
            </w:pPr>
          </w:p>
        </w:tc>
        <w:tc>
          <w:tcPr>
            <w:tcW w:w="549" w:type="pct"/>
            <w:gridSpan w:val="2"/>
            <w:vAlign w:val="center"/>
          </w:tcPr>
          <w:p w:rsidR="00387AA4" w:rsidRPr="003C3B2C" w:rsidRDefault="00387AA4" w:rsidP="001A3DF3">
            <w:pPr>
              <w:contextualSpacing/>
              <w:jc w:val="center"/>
              <w:rPr>
                <w:sz w:val="24"/>
                <w:szCs w:val="24"/>
              </w:rPr>
            </w:pPr>
          </w:p>
        </w:tc>
      </w:tr>
    </w:tbl>
    <w:p w:rsidR="00387AA4" w:rsidRDefault="00387AA4" w:rsidP="009074D1">
      <w:pPr>
        <w:contextualSpacing/>
        <w:rPr>
          <w:b/>
          <w:bCs/>
        </w:rPr>
      </w:pPr>
    </w:p>
    <w:p w:rsidR="00387AA4" w:rsidRPr="003C3B2C" w:rsidRDefault="00387AA4" w:rsidP="009074D1">
      <w:pPr>
        <w:contextualSpacing/>
      </w:pPr>
      <w:r w:rsidRPr="003C3B2C">
        <w:rPr>
          <w:b/>
          <w:bCs/>
        </w:rPr>
        <w:t>CO</w:t>
      </w:r>
      <w:r w:rsidRPr="003C3B2C">
        <w:t xml:space="preserve"> – COURSE OUTCOME</w:t>
      </w:r>
      <w:r w:rsidRPr="003C3B2C">
        <w:tab/>
      </w:r>
      <w:r w:rsidRPr="003C3B2C">
        <w:tab/>
      </w:r>
      <w:r w:rsidRPr="003C3B2C">
        <w:tab/>
      </w:r>
      <w:r w:rsidRPr="003C3B2C">
        <w:tab/>
      </w:r>
      <w:r w:rsidRPr="003C3B2C">
        <w:tab/>
      </w:r>
      <w:r w:rsidRPr="003C3B2C">
        <w:rPr>
          <w:b/>
          <w:bCs/>
        </w:rPr>
        <w:t>BL</w:t>
      </w:r>
      <w:r w:rsidRPr="003C3B2C">
        <w:t xml:space="preserve"> – BLOOM’S LEVEL</w:t>
      </w:r>
    </w:p>
    <w:p w:rsidR="00387AA4" w:rsidRPr="003C3B2C"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3C3B2C" w:rsidTr="00363465">
        <w:tc>
          <w:tcPr>
            <w:tcW w:w="709" w:type="dxa"/>
          </w:tcPr>
          <w:p w:rsidR="00387AA4" w:rsidRPr="003C3B2C" w:rsidRDefault="00387AA4" w:rsidP="001A3DF3">
            <w:pPr>
              <w:contextualSpacing/>
              <w:rPr>
                <w:sz w:val="24"/>
                <w:szCs w:val="24"/>
              </w:rPr>
            </w:pPr>
          </w:p>
        </w:tc>
        <w:tc>
          <w:tcPr>
            <w:tcW w:w="9639" w:type="dxa"/>
          </w:tcPr>
          <w:p w:rsidR="00387AA4" w:rsidRPr="003C3B2C" w:rsidRDefault="00387AA4" w:rsidP="001A3DF3">
            <w:pPr>
              <w:contextualSpacing/>
              <w:jc w:val="center"/>
              <w:rPr>
                <w:b/>
                <w:sz w:val="24"/>
                <w:szCs w:val="24"/>
              </w:rPr>
            </w:pPr>
            <w:r w:rsidRPr="003C3B2C">
              <w:rPr>
                <w:b/>
                <w:sz w:val="24"/>
                <w:szCs w:val="24"/>
              </w:rPr>
              <w:t>COURSE OUTCOMES</w:t>
            </w:r>
          </w:p>
        </w:tc>
      </w:tr>
      <w:tr w:rsidR="00387AA4" w:rsidRPr="003C3B2C" w:rsidTr="00387AA4">
        <w:tc>
          <w:tcPr>
            <w:tcW w:w="709" w:type="dxa"/>
          </w:tcPr>
          <w:p w:rsidR="00387AA4" w:rsidRPr="003C3B2C" w:rsidRDefault="00387AA4" w:rsidP="001A3DF3">
            <w:pPr>
              <w:contextualSpacing/>
              <w:rPr>
                <w:bCs/>
                <w:sz w:val="24"/>
                <w:szCs w:val="24"/>
              </w:rPr>
            </w:pPr>
            <w:r w:rsidRPr="003C3B2C">
              <w:rPr>
                <w:bCs/>
                <w:sz w:val="24"/>
                <w:szCs w:val="24"/>
              </w:rPr>
              <w:t>CO1</w:t>
            </w:r>
          </w:p>
        </w:tc>
        <w:tc>
          <w:tcPr>
            <w:tcW w:w="9639" w:type="dxa"/>
          </w:tcPr>
          <w:p w:rsidR="00387AA4" w:rsidRPr="003C3B2C" w:rsidRDefault="00387AA4" w:rsidP="00387AA4">
            <w:pPr>
              <w:spacing w:line="276" w:lineRule="auto"/>
              <w:rPr>
                <w:sz w:val="24"/>
                <w:szCs w:val="24"/>
              </w:rPr>
            </w:pPr>
            <w:r w:rsidRPr="003C3B2C">
              <w:rPr>
                <w:sz w:val="24"/>
                <w:szCs w:val="24"/>
              </w:rPr>
              <w:t>Describe the concepts of audit and assurance and the functions of audit, corporate governance, including ethics and professional conduct</w:t>
            </w:r>
          </w:p>
        </w:tc>
      </w:tr>
      <w:tr w:rsidR="00387AA4" w:rsidRPr="003C3B2C" w:rsidTr="00387AA4">
        <w:tc>
          <w:tcPr>
            <w:tcW w:w="709" w:type="dxa"/>
          </w:tcPr>
          <w:p w:rsidR="00387AA4" w:rsidRPr="003C3B2C" w:rsidRDefault="00387AA4" w:rsidP="001A3DF3">
            <w:pPr>
              <w:contextualSpacing/>
              <w:rPr>
                <w:bCs/>
                <w:sz w:val="24"/>
                <w:szCs w:val="24"/>
              </w:rPr>
            </w:pPr>
            <w:r w:rsidRPr="003C3B2C">
              <w:rPr>
                <w:bCs/>
                <w:sz w:val="24"/>
                <w:szCs w:val="24"/>
              </w:rPr>
              <w:t>CO2</w:t>
            </w:r>
          </w:p>
        </w:tc>
        <w:tc>
          <w:tcPr>
            <w:tcW w:w="9639" w:type="dxa"/>
          </w:tcPr>
          <w:p w:rsidR="00387AA4" w:rsidRPr="003C3B2C" w:rsidRDefault="00387AA4" w:rsidP="00387AA4">
            <w:pPr>
              <w:spacing w:line="276" w:lineRule="auto"/>
              <w:rPr>
                <w:sz w:val="24"/>
                <w:szCs w:val="24"/>
              </w:rPr>
            </w:pPr>
            <w:r w:rsidRPr="003C3B2C">
              <w:rPr>
                <w:sz w:val="24"/>
                <w:szCs w:val="24"/>
              </w:rPr>
              <w:t>Describe of the entity and its environment, assesses the risk of material misstatement.</w:t>
            </w:r>
          </w:p>
        </w:tc>
      </w:tr>
      <w:tr w:rsidR="00387AA4" w:rsidRPr="003C3B2C" w:rsidTr="00387AA4">
        <w:tc>
          <w:tcPr>
            <w:tcW w:w="709" w:type="dxa"/>
          </w:tcPr>
          <w:p w:rsidR="00387AA4" w:rsidRPr="003C3B2C" w:rsidRDefault="00387AA4" w:rsidP="001A3DF3">
            <w:pPr>
              <w:contextualSpacing/>
              <w:rPr>
                <w:bCs/>
                <w:sz w:val="24"/>
                <w:szCs w:val="24"/>
              </w:rPr>
            </w:pPr>
            <w:r w:rsidRPr="003C3B2C">
              <w:rPr>
                <w:bCs/>
                <w:sz w:val="24"/>
                <w:szCs w:val="24"/>
              </w:rPr>
              <w:t>CO3</w:t>
            </w:r>
          </w:p>
        </w:tc>
        <w:tc>
          <w:tcPr>
            <w:tcW w:w="9639" w:type="dxa"/>
          </w:tcPr>
          <w:p w:rsidR="00387AA4" w:rsidRPr="003C3B2C" w:rsidRDefault="00387AA4" w:rsidP="00387AA4">
            <w:pPr>
              <w:spacing w:line="276" w:lineRule="auto"/>
              <w:rPr>
                <w:sz w:val="24"/>
                <w:szCs w:val="24"/>
              </w:rPr>
            </w:pPr>
            <w:r w:rsidRPr="003C3B2C">
              <w:rPr>
                <w:sz w:val="24"/>
                <w:szCs w:val="24"/>
              </w:rPr>
              <w:t>Develop Plans by Auditor on audit of financial statements</w:t>
            </w:r>
          </w:p>
        </w:tc>
      </w:tr>
      <w:tr w:rsidR="00387AA4" w:rsidRPr="003C3B2C" w:rsidTr="00387AA4">
        <w:tc>
          <w:tcPr>
            <w:tcW w:w="709" w:type="dxa"/>
          </w:tcPr>
          <w:p w:rsidR="00387AA4" w:rsidRPr="003C3B2C" w:rsidRDefault="00387AA4" w:rsidP="001A3DF3">
            <w:pPr>
              <w:contextualSpacing/>
              <w:rPr>
                <w:bCs/>
                <w:sz w:val="24"/>
                <w:szCs w:val="24"/>
              </w:rPr>
            </w:pPr>
            <w:r w:rsidRPr="003C3B2C">
              <w:rPr>
                <w:bCs/>
                <w:sz w:val="24"/>
                <w:szCs w:val="24"/>
              </w:rPr>
              <w:t>CO4</w:t>
            </w:r>
          </w:p>
        </w:tc>
        <w:tc>
          <w:tcPr>
            <w:tcW w:w="9639" w:type="dxa"/>
          </w:tcPr>
          <w:p w:rsidR="00387AA4" w:rsidRPr="003C3B2C" w:rsidRDefault="00387AA4" w:rsidP="00387AA4">
            <w:pPr>
              <w:spacing w:line="276" w:lineRule="auto"/>
              <w:rPr>
                <w:sz w:val="24"/>
                <w:szCs w:val="24"/>
              </w:rPr>
            </w:pPr>
            <w:r w:rsidRPr="003C3B2C">
              <w:rPr>
                <w:sz w:val="24"/>
                <w:szCs w:val="24"/>
              </w:rPr>
              <w:t>Evaluate internal controls, techniques and audit tests, including IT systems to identify and communicate control risks and their potential consequences, making appropriate recommendations</w:t>
            </w:r>
          </w:p>
        </w:tc>
      </w:tr>
      <w:tr w:rsidR="00387AA4" w:rsidRPr="003C3B2C" w:rsidTr="00387AA4">
        <w:tc>
          <w:tcPr>
            <w:tcW w:w="709" w:type="dxa"/>
          </w:tcPr>
          <w:p w:rsidR="00387AA4" w:rsidRPr="003C3B2C" w:rsidRDefault="00387AA4" w:rsidP="001A3DF3">
            <w:pPr>
              <w:contextualSpacing/>
              <w:rPr>
                <w:bCs/>
                <w:sz w:val="24"/>
                <w:szCs w:val="24"/>
              </w:rPr>
            </w:pPr>
            <w:r w:rsidRPr="003C3B2C">
              <w:rPr>
                <w:bCs/>
                <w:sz w:val="24"/>
                <w:szCs w:val="24"/>
              </w:rPr>
              <w:t>CO5</w:t>
            </w:r>
          </w:p>
        </w:tc>
        <w:tc>
          <w:tcPr>
            <w:tcW w:w="9639" w:type="dxa"/>
          </w:tcPr>
          <w:p w:rsidR="00387AA4" w:rsidRPr="003C3B2C" w:rsidRDefault="00387AA4" w:rsidP="00387AA4">
            <w:pPr>
              <w:spacing w:line="276" w:lineRule="auto"/>
              <w:rPr>
                <w:sz w:val="24"/>
                <w:szCs w:val="24"/>
              </w:rPr>
            </w:pPr>
            <w:r w:rsidRPr="003C3B2C">
              <w:rPr>
                <w:sz w:val="24"/>
                <w:szCs w:val="24"/>
              </w:rPr>
              <w:t xml:space="preserve">Analyze the work and evidence obtained by the auditor and others required to meet the objectives of audit engagements and the application of the International Standards on Auditing </w:t>
            </w:r>
          </w:p>
        </w:tc>
      </w:tr>
      <w:tr w:rsidR="00387AA4" w:rsidRPr="003C3B2C" w:rsidTr="00387AA4">
        <w:tc>
          <w:tcPr>
            <w:tcW w:w="709" w:type="dxa"/>
          </w:tcPr>
          <w:p w:rsidR="00387AA4" w:rsidRPr="003C3B2C" w:rsidRDefault="00387AA4" w:rsidP="001A3DF3">
            <w:pPr>
              <w:contextualSpacing/>
              <w:rPr>
                <w:sz w:val="24"/>
                <w:szCs w:val="24"/>
              </w:rPr>
            </w:pPr>
            <w:r w:rsidRPr="003C3B2C">
              <w:rPr>
                <w:sz w:val="24"/>
                <w:szCs w:val="24"/>
              </w:rPr>
              <w:t>CO6</w:t>
            </w:r>
          </w:p>
        </w:tc>
        <w:tc>
          <w:tcPr>
            <w:tcW w:w="9639" w:type="dxa"/>
          </w:tcPr>
          <w:p w:rsidR="00387AA4" w:rsidRPr="003C3B2C" w:rsidRDefault="00387AA4" w:rsidP="00387AA4">
            <w:pPr>
              <w:rPr>
                <w:sz w:val="24"/>
                <w:szCs w:val="24"/>
              </w:rPr>
            </w:pPr>
            <w:r w:rsidRPr="003C3B2C">
              <w:rPr>
                <w:sz w:val="24"/>
                <w:szCs w:val="24"/>
              </w:rPr>
              <w:t>Apply the skills learnt, are reflected in different types of auditor’s report, written representations and the final review and report.</w:t>
            </w:r>
          </w:p>
        </w:tc>
      </w:tr>
    </w:tbl>
    <w:p w:rsidR="00387AA4" w:rsidRPr="003C3B2C"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3C3B2C" w:rsidTr="00363465">
        <w:trPr>
          <w:jc w:val="center"/>
        </w:trPr>
        <w:tc>
          <w:tcPr>
            <w:tcW w:w="10343" w:type="dxa"/>
            <w:gridSpan w:val="8"/>
          </w:tcPr>
          <w:p w:rsidR="00387AA4" w:rsidRPr="003C3B2C" w:rsidRDefault="00387AA4" w:rsidP="001A3DF3">
            <w:pPr>
              <w:contextualSpacing/>
              <w:jc w:val="center"/>
              <w:rPr>
                <w:b/>
                <w:sz w:val="24"/>
                <w:szCs w:val="24"/>
              </w:rPr>
            </w:pPr>
            <w:r w:rsidRPr="003C3B2C">
              <w:rPr>
                <w:b/>
                <w:sz w:val="24"/>
                <w:szCs w:val="24"/>
              </w:rPr>
              <w:t>Assessment Pattern as per Bloom’s Taxonomy</w:t>
            </w:r>
          </w:p>
        </w:tc>
      </w:tr>
      <w:tr w:rsidR="00387AA4" w:rsidRPr="003C3B2C" w:rsidTr="00363465">
        <w:trPr>
          <w:jc w:val="center"/>
        </w:trPr>
        <w:tc>
          <w:tcPr>
            <w:tcW w:w="1129" w:type="dxa"/>
          </w:tcPr>
          <w:p w:rsidR="00387AA4" w:rsidRPr="003C3B2C" w:rsidRDefault="00387AA4" w:rsidP="001A3DF3">
            <w:pPr>
              <w:contextualSpacing/>
              <w:jc w:val="center"/>
              <w:rPr>
                <w:b/>
                <w:bCs/>
                <w:sz w:val="24"/>
                <w:szCs w:val="24"/>
              </w:rPr>
            </w:pPr>
            <w:r w:rsidRPr="003C3B2C">
              <w:rPr>
                <w:b/>
                <w:bCs/>
                <w:sz w:val="24"/>
                <w:szCs w:val="24"/>
              </w:rPr>
              <w:t>CO / P</w:t>
            </w:r>
          </w:p>
        </w:tc>
        <w:tc>
          <w:tcPr>
            <w:tcW w:w="851" w:type="dxa"/>
          </w:tcPr>
          <w:p w:rsidR="00387AA4" w:rsidRPr="003C3B2C" w:rsidRDefault="00387AA4" w:rsidP="001A3DF3">
            <w:pPr>
              <w:contextualSpacing/>
              <w:jc w:val="center"/>
              <w:rPr>
                <w:b/>
                <w:sz w:val="24"/>
                <w:szCs w:val="24"/>
              </w:rPr>
            </w:pPr>
            <w:r w:rsidRPr="003C3B2C">
              <w:rPr>
                <w:b/>
                <w:sz w:val="24"/>
                <w:szCs w:val="24"/>
              </w:rPr>
              <w:t>R</w:t>
            </w:r>
          </w:p>
        </w:tc>
        <w:tc>
          <w:tcPr>
            <w:tcW w:w="992" w:type="dxa"/>
          </w:tcPr>
          <w:p w:rsidR="00387AA4" w:rsidRPr="003C3B2C" w:rsidRDefault="00387AA4" w:rsidP="001A3DF3">
            <w:pPr>
              <w:contextualSpacing/>
              <w:jc w:val="center"/>
              <w:rPr>
                <w:b/>
                <w:sz w:val="24"/>
                <w:szCs w:val="24"/>
              </w:rPr>
            </w:pPr>
            <w:r w:rsidRPr="003C3B2C">
              <w:rPr>
                <w:b/>
                <w:sz w:val="24"/>
                <w:szCs w:val="24"/>
              </w:rPr>
              <w:t>U</w:t>
            </w:r>
          </w:p>
        </w:tc>
        <w:tc>
          <w:tcPr>
            <w:tcW w:w="992" w:type="dxa"/>
          </w:tcPr>
          <w:p w:rsidR="00387AA4" w:rsidRPr="003C3B2C" w:rsidRDefault="00387AA4" w:rsidP="001A3DF3">
            <w:pPr>
              <w:contextualSpacing/>
              <w:jc w:val="center"/>
              <w:rPr>
                <w:b/>
                <w:sz w:val="24"/>
                <w:szCs w:val="24"/>
              </w:rPr>
            </w:pPr>
            <w:r w:rsidRPr="003C3B2C">
              <w:rPr>
                <w:b/>
                <w:sz w:val="24"/>
                <w:szCs w:val="24"/>
              </w:rPr>
              <w:t>A</w:t>
            </w:r>
          </w:p>
        </w:tc>
        <w:tc>
          <w:tcPr>
            <w:tcW w:w="1276" w:type="dxa"/>
          </w:tcPr>
          <w:p w:rsidR="00387AA4" w:rsidRPr="003C3B2C" w:rsidRDefault="00387AA4" w:rsidP="001A3DF3">
            <w:pPr>
              <w:contextualSpacing/>
              <w:jc w:val="center"/>
              <w:rPr>
                <w:b/>
                <w:sz w:val="24"/>
                <w:szCs w:val="24"/>
              </w:rPr>
            </w:pPr>
            <w:r w:rsidRPr="003C3B2C">
              <w:rPr>
                <w:b/>
                <w:sz w:val="24"/>
                <w:szCs w:val="24"/>
              </w:rPr>
              <w:t>An</w:t>
            </w:r>
          </w:p>
        </w:tc>
        <w:tc>
          <w:tcPr>
            <w:tcW w:w="1276" w:type="dxa"/>
          </w:tcPr>
          <w:p w:rsidR="00387AA4" w:rsidRPr="003C3B2C" w:rsidRDefault="00387AA4" w:rsidP="001A3DF3">
            <w:pPr>
              <w:contextualSpacing/>
              <w:jc w:val="center"/>
              <w:rPr>
                <w:b/>
                <w:sz w:val="24"/>
                <w:szCs w:val="24"/>
              </w:rPr>
            </w:pPr>
            <w:r w:rsidRPr="003C3B2C">
              <w:rPr>
                <w:b/>
                <w:sz w:val="24"/>
                <w:szCs w:val="24"/>
              </w:rPr>
              <w:t>E</w:t>
            </w:r>
          </w:p>
        </w:tc>
        <w:tc>
          <w:tcPr>
            <w:tcW w:w="1417" w:type="dxa"/>
          </w:tcPr>
          <w:p w:rsidR="00387AA4" w:rsidRPr="003C3B2C" w:rsidRDefault="00387AA4" w:rsidP="001A3DF3">
            <w:pPr>
              <w:contextualSpacing/>
              <w:jc w:val="center"/>
              <w:rPr>
                <w:b/>
                <w:sz w:val="24"/>
                <w:szCs w:val="24"/>
              </w:rPr>
            </w:pPr>
            <w:r w:rsidRPr="003C3B2C">
              <w:rPr>
                <w:b/>
                <w:sz w:val="24"/>
                <w:szCs w:val="24"/>
              </w:rPr>
              <w:t>C</w:t>
            </w:r>
          </w:p>
        </w:tc>
        <w:tc>
          <w:tcPr>
            <w:tcW w:w="2410" w:type="dxa"/>
          </w:tcPr>
          <w:p w:rsidR="00387AA4" w:rsidRPr="003C3B2C" w:rsidRDefault="00387AA4" w:rsidP="001A3DF3">
            <w:pPr>
              <w:contextualSpacing/>
              <w:jc w:val="center"/>
              <w:rPr>
                <w:b/>
                <w:sz w:val="24"/>
                <w:szCs w:val="24"/>
              </w:rPr>
            </w:pPr>
            <w:r w:rsidRPr="003C3B2C">
              <w:rPr>
                <w:b/>
                <w:sz w:val="24"/>
                <w:szCs w:val="24"/>
              </w:rPr>
              <w:t>Total</w:t>
            </w:r>
          </w:p>
        </w:tc>
      </w:tr>
      <w:tr w:rsidR="00387AA4" w:rsidRPr="003C3B2C" w:rsidTr="00363465">
        <w:trPr>
          <w:jc w:val="center"/>
        </w:trPr>
        <w:tc>
          <w:tcPr>
            <w:tcW w:w="1129" w:type="dxa"/>
          </w:tcPr>
          <w:p w:rsidR="00387AA4" w:rsidRPr="003C3B2C" w:rsidRDefault="00387AA4" w:rsidP="001A3DF3">
            <w:pPr>
              <w:contextualSpacing/>
              <w:jc w:val="center"/>
              <w:rPr>
                <w:sz w:val="24"/>
                <w:szCs w:val="24"/>
              </w:rPr>
            </w:pPr>
            <w:r w:rsidRPr="003C3B2C">
              <w:rPr>
                <w:sz w:val="24"/>
                <w:szCs w:val="24"/>
              </w:rPr>
              <w:t>CO1</w:t>
            </w:r>
          </w:p>
        </w:tc>
        <w:tc>
          <w:tcPr>
            <w:tcW w:w="851" w:type="dxa"/>
          </w:tcPr>
          <w:p w:rsidR="00387AA4" w:rsidRPr="003C3B2C" w:rsidRDefault="00387AA4" w:rsidP="00387AA4">
            <w:pPr>
              <w:contextualSpacing/>
              <w:jc w:val="center"/>
              <w:rPr>
                <w:sz w:val="24"/>
                <w:szCs w:val="24"/>
              </w:rPr>
            </w:pPr>
          </w:p>
        </w:tc>
        <w:tc>
          <w:tcPr>
            <w:tcW w:w="992" w:type="dxa"/>
          </w:tcPr>
          <w:p w:rsidR="00387AA4" w:rsidRPr="003C3B2C" w:rsidRDefault="00387AA4" w:rsidP="00387AA4">
            <w:pPr>
              <w:contextualSpacing/>
              <w:jc w:val="center"/>
              <w:rPr>
                <w:sz w:val="24"/>
                <w:szCs w:val="24"/>
              </w:rPr>
            </w:pPr>
            <w:r w:rsidRPr="003C3B2C">
              <w:rPr>
                <w:sz w:val="24"/>
                <w:szCs w:val="24"/>
              </w:rPr>
              <w:t>32</w:t>
            </w:r>
          </w:p>
        </w:tc>
        <w:tc>
          <w:tcPr>
            <w:tcW w:w="992"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p>
        </w:tc>
        <w:tc>
          <w:tcPr>
            <w:tcW w:w="1417" w:type="dxa"/>
          </w:tcPr>
          <w:p w:rsidR="00387AA4" w:rsidRPr="003C3B2C" w:rsidRDefault="00387AA4" w:rsidP="00387AA4">
            <w:pPr>
              <w:contextualSpacing/>
              <w:jc w:val="center"/>
              <w:rPr>
                <w:sz w:val="24"/>
                <w:szCs w:val="24"/>
              </w:rPr>
            </w:pPr>
          </w:p>
        </w:tc>
        <w:tc>
          <w:tcPr>
            <w:tcW w:w="2410" w:type="dxa"/>
          </w:tcPr>
          <w:p w:rsidR="00387AA4" w:rsidRPr="003C3B2C" w:rsidRDefault="00387AA4" w:rsidP="00387AA4">
            <w:pPr>
              <w:contextualSpacing/>
              <w:jc w:val="center"/>
              <w:rPr>
                <w:sz w:val="24"/>
                <w:szCs w:val="24"/>
              </w:rPr>
            </w:pPr>
            <w:r w:rsidRPr="003C3B2C">
              <w:rPr>
                <w:sz w:val="24"/>
                <w:szCs w:val="24"/>
              </w:rPr>
              <w:t>32</w:t>
            </w:r>
          </w:p>
        </w:tc>
      </w:tr>
      <w:tr w:rsidR="00387AA4" w:rsidRPr="003C3B2C" w:rsidTr="00363465">
        <w:trPr>
          <w:jc w:val="center"/>
        </w:trPr>
        <w:tc>
          <w:tcPr>
            <w:tcW w:w="1129" w:type="dxa"/>
          </w:tcPr>
          <w:p w:rsidR="00387AA4" w:rsidRPr="003C3B2C" w:rsidRDefault="00387AA4" w:rsidP="001A3DF3">
            <w:pPr>
              <w:contextualSpacing/>
              <w:jc w:val="center"/>
              <w:rPr>
                <w:sz w:val="24"/>
                <w:szCs w:val="24"/>
              </w:rPr>
            </w:pPr>
            <w:r w:rsidRPr="003C3B2C">
              <w:rPr>
                <w:sz w:val="24"/>
                <w:szCs w:val="24"/>
              </w:rPr>
              <w:t>CO2</w:t>
            </w:r>
          </w:p>
        </w:tc>
        <w:tc>
          <w:tcPr>
            <w:tcW w:w="851" w:type="dxa"/>
          </w:tcPr>
          <w:p w:rsidR="00387AA4" w:rsidRPr="003C3B2C" w:rsidRDefault="00387AA4" w:rsidP="00387AA4">
            <w:pPr>
              <w:contextualSpacing/>
              <w:jc w:val="center"/>
              <w:rPr>
                <w:sz w:val="24"/>
                <w:szCs w:val="24"/>
              </w:rPr>
            </w:pPr>
            <w:r w:rsidRPr="003C3B2C">
              <w:rPr>
                <w:sz w:val="24"/>
                <w:szCs w:val="24"/>
              </w:rPr>
              <w:t>32</w:t>
            </w:r>
          </w:p>
        </w:tc>
        <w:tc>
          <w:tcPr>
            <w:tcW w:w="992" w:type="dxa"/>
          </w:tcPr>
          <w:p w:rsidR="00387AA4" w:rsidRPr="003C3B2C" w:rsidRDefault="00387AA4" w:rsidP="00387AA4">
            <w:pPr>
              <w:contextualSpacing/>
              <w:jc w:val="center"/>
              <w:rPr>
                <w:sz w:val="24"/>
                <w:szCs w:val="24"/>
              </w:rPr>
            </w:pPr>
          </w:p>
        </w:tc>
        <w:tc>
          <w:tcPr>
            <w:tcW w:w="992"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p>
        </w:tc>
        <w:tc>
          <w:tcPr>
            <w:tcW w:w="1417" w:type="dxa"/>
          </w:tcPr>
          <w:p w:rsidR="00387AA4" w:rsidRPr="003C3B2C" w:rsidRDefault="00387AA4" w:rsidP="00387AA4">
            <w:pPr>
              <w:contextualSpacing/>
              <w:jc w:val="center"/>
              <w:rPr>
                <w:sz w:val="24"/>
                <w:szCs w:val="24"/>
              </w:rPr>
            </w:pPr>
          </w:p>
        </w:tc>
        <w:tc>
          <w:tcPr>
            <w:tcW w:w="2410" w:type="dxa"/>
          </w:tcPr>
          <w:p w:rsidR="00387AA4" w:rsidRPr="003C3B2C" w:rsidRDefault="00387AA4" w:rsidP="00387AA4">
            <w:pPr>
              <w:contextualSpacing/>
              <w:jc w:val="center"/>
              <w:rPr>
                <w:sz w:val="24"/>
                <w:szCs w:val="24"/>
              </w:rPr>
            </w:pPr>
            <w:r w:rsidRPr="003C3B2C">
              <w:rPr>
                <w:sz w:val="24"/>
                <w:szCs w:val="24"/>
              </w:rPr>
              <w:t>32</w:t>
            </w:r>
          </w:p>
        </w:tc>
      </w:tr>
      <w:tr w:rsidR="00387AA4" w:rsidRPr="003C3B2C" w:rsidTr="00363465">
        <w:trPr>
          <w:jc w:val="center"/>
        </w:trPr>
        <w:tc>
          <w:tcPr>
            <w:tcW w:w="1129" w:type="dxa"/>
          </w:tcPr>
          <w:p w:rsidR="00387AA4" w:rsidRPr="003C3B2C" w:rsidRDefault="00387AA4" w:rsidP="001A3DF3">
            <w:pPr>
              <w:contextualSpacing/>
              <w:jc w:val="center"/>
              <w:rPr>
                <w:sz w:val="24"/>
                <w:szCs w:val="24"/>
              </w:rPr>
            </w:pPr>
            <w:r w:rsidRPr="003C3B2C">
              <w:rPr>
                <w:sz w:val="24"/>
                <w:szCs w:val="24"/>
              </w:rPr>
              <w:t>CO3</w:t>
            </w:r>
          </w:p>
        </w:tc>
        <w:tc>
          <w:tcPr>
            <w:tcW w:w="851" w:type="dxa"/>
          </w:tcPr>
          <w:p w:rsidR="00387AA4" w:rsidRPr="003C3B2C" w:rsidRDefault="00387AA4" w:rsidP="00387AA4">
            <w:pPr>
              <w:contextualSpacing/>
              <w:jc w:val="center"/>
              <w:rPr>
                <w:sz w:val="24"/>
                <w:szCs w:val="24"/>
              </w:rPr>
            </w:pPr>
          </w:p>
        </w:tc>
        <w:tc>
          <w:tcPr>
            <w:tcW w:w="992" w:type="dxa"/>
          </w:tcPr>
          <w:p w:rsidR="00387AA4" w:rsidRPr="003C3B2C" w:rsidRDefault="00387AA4" w:rsidP="00387AA4">
            <w:pPr>
              <w:contextualSpacing/>
              <w:jc w:val="center"/>
              <w:rPr>
                <w:sz w:val="24"/>
                <w:szCs w:val="24"/>
              </w:rPr>
            </w:pPr>
          </w:p>
        </w:tc>
        <w:tc>
          <w:tcPr>
            <w:tcW w:w="992"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r w:rsidRPr="003C3B2C">
              <w:rPr>
                <w:sz w:val="24"/>
                <w:szCs w:val="24"/>
              </w:rPr>
              <w:t>32</w:t>
            </w:r>
          </w:p>
        </w:tc>
        <w:tc>
          <w:tcPr>
            <w:tcW w:w="1276" w:type="dxa"/>
          </w:tcPr>
          <w:p w:rsidR="00387AA4" w:rsidRPr="003C3B2C" w:rsidRDefault="00387AA4" w:rsidP="00387AA4">
            <w:pPr>
              <w:contextualSpacing/>
              <w:jc w:val="center"/>
              <w:rPr>
                <w:sz w:val="24"/>
                <w:szCs w:val="24"/>
              </w:rPr>
            </w:pPr>
          </w:p>
        </w:tc>
        <w:tc>
          <w:tcPr>
            <w:tcW w:w="1417" w:type="dxa"/>
          </w:tcPr>
          <w:p w:rsidR="00387AA4" w:rsidRPr="003C3B2C" w:rsidRDefault="00387AA4" w:rsidP="00387AA4">
            <w:pPr>
              <w:contextualSpacing/>
              <w:jc w:val="center"/>
              <w:rPr>
                <w:sz w:val="24"/>
                <w:szCs w:val="24"/>
              </w:rPr>
            </w:pPr>
          </w:p>
        </w:tc>
        <w:tc>
          <w:tcPr>
            <w:tcW w:w="2410" w:type="dxa"/>
          </w:tcPr>
          <w:p w:rsidR="00387AA4" w:rsidRPr="003C3B2C" w:rsidRDefault="00387AA4" w:rsidP="00387AA4">
            <w:pPr>
              <w:contextualSpacing/>
              <w:jc w:val="center"/>
              <w:rPr>
                <w:sz w:val="24"/>
                <w:szCs w:val="24"/>
              </w:rPr>
            </w:pPr>
            <w:r w:rsidRPr="003C3B2C">
              <w:rPr>
                <w:sz w:val="24"/>
                <w:szCs w:val="24"/>
              </w:rPr>
              <w:t>32</w:t>
            </w:r>
          </w:p>
        </w:tc>
      </w:tr>
      <w:tr w:rsidR="00387AA4" w:rsidRPr="003C3B2C" w:rsidTr="00363465">
        <w:trPr>
          <w:jc w:val="center"/>
        </w:trPr>
        <w:tc>
          <w:tcPr>
            <w:tcW w:w="1129" w:type="dxa"/>
          </w:tcPr>
          <w:p w:rsidR="00387AA4" w:rsidRPr="003C3B2C" w:rsidRDefault="00387AA4" w:rsidP="001A3DF3">
            <w:pPr>
              <w:contextualSpacing/>
              <w:jc w:val="center"/>
              <w:rPr>
                <w:sz w:val="24"/>
                <w:szCs w:val="24"/>
              </w:rPr>
            </w:pPr>
            <w:r w:rsidRPr="003C3B2C">
              <w:rPr>
                <w:sz w:val="24"/>
                <w:szCs w:val="24"/>
              </w:rPr>
              <w:t>CO4</w:t>
            </w:r>
          </w:p>
        </w:tc>
        <w:tc>
          <w:tcPr>
            <w:tcW w:w="851" w:type="dxa"/>
          </w:tcPr>
          <w:p w:rsidR="00387AA4" w:rsidRPr="003C3B2C" w:rsidRDefault="00387AA4" w:rsidP="00387AA4">
            <w:pPr>
              <w:contextualSpacing/>
              <w:jc w:val="center"/>
              <w:rPr>
                <w:sz w:val="24"/>
                <w:szCs w:val="24"/>
              </w:rPr>
            </w:pPr>
          </w:p>
        </w:tc>
        <w:tc>
          <w:tcPr>
            <w:tcW w:w="992" w:type="dxa"/>
          </w:tcPr>
          <w:p w:rsidR="00387AA4" w:rsidRPr="003C3B2C" w:rsidRDefault="00387AA4" w:rsidP="00387AA4">
            <w:pPr>
              <w:contextualSpacing/>
              <w:jc w:val="center"/>
              <w:rPr>
                <w:sz w:val="24"/>
                <w:szCs w:val="24"/>
              </w:rPr>
            </w:pPr>
          </w:p>
        </w:tc>
        <w:tc>
          <w:tcPr>
            <w:tcW w:w="992" w:type="dxa"/>
          </w:tcPr>
          <w:p w:rsidR="00387AA4" w:rsidRPr="003C3B2C" w:rsidRDefault="00387AA4" w:rsidP="00387AA4">
            <w:pPr>
              <w:contextualSpacing/>
              <w:jc w:val="center"/>
              <w:rPr>
                <w:sz w:val="24"/>
                <w:szCs w:val="24"/>
              </w:rPr>
            </w:pPr>
            <w:r w:rsidRPr="003C3B2C">
              <w:rPr>
                <w:sz w:val="24"/>
                <w:szCs w:val="24"/>
              </w:rPr>
              <w:t>32</w:t>
            </w:r>
          </w:p>
        </w:tc>
        <w:tc>
          <w:tcPr>
            <w:tcW w:w="1276"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p>
        </w:tc>
        <w:tc>
          <w:tcPr>
            <w:tcW w:w="1417" w:type="dxa"/>
          </w:tcPr>
          <w:p w:rsidR="00387AA4" w:rsidRPr="003C3B2C" w:rsidRDefault="00387AA4" w:rsidP="00387AA4">
            <w:pPr>
              <w:contextualSpacing/>
              <w:jc w:val="center"/>
              <w:rPr>
                <w:sz w:val="24"/>
                <w:szCs w:val="24"/>
              </w:rPr>
            </w:pPr>
          </w:p>
        </w:tc>
        <w:tc>
          <w:tcPr>
            <w:tcW w:w="2410" w:type="dxa"/>
          </w:tcPr>
          <w:p w:rsidR="00387AA4" w:rsidRPr="003C3B2C" w:rsidRDefault="00387AA4" w:rsidP="00387AA4">
            <w:pPr>
              <w:contextualSpacing/>
              <w:jc w:val="center"/>
              <w:rPr>
                <w:sz w:val="24"/>
                <w:szCs w:val="24"/>
              </w:rPr>
            </w:pPr>
            <w:r w:rsidRPr="003C3B2C">
              <w:rPr>
                <w:sz w:val="24"/>
                <w:szCs w:val="24"/>
              </w:rPr>
              <w:t>32</w:t>
            </w:r>
          </w:p>
        </w:tc>
      </w:tr>
      <w:tr w:rsidR="00387AA4" w:rsidRPr="003C3B2C" w:rsidTr="00363465">
        <w:trPr>
          <w:jc w:val="center"/>
        </w:trPr>
        <w:tc>
          <w:tcPr>
            <w:tcW w:w="1129" w:type="dxa"/>
          </w:tcPr>
          <w:p w:rsidR="00387AA4" w:rsidRPr="003C3B2C" w:rsidRDefault="00387AA4" w:rsidP="001A3DF3">
            <w:pPr>
              <w:contextualSpacing/>
              <w:jc w:val="center"/>
              <w:rPr>
                <w:sz w:val="24"/>
                <w:szCs w:val="24"/>
              </w:rPr>
            </w:pPr>
            <w:r w:rsidRPr="003C3B2C">
              <w:rPr>
                <w:sz w:val="24"/>
                <w:szCs w:val="24"/>
              </w:rPr>
              <w:t>CO5</w:t>
            </w:r>
          </w:p>
        </w:tc>
        <w:tc>
          <w:tcPr>
            <w:tcW w:w="851" w:type="dxa"/>
          </w:tcPr>
          <w:p w:rsidR="00387AA4" w:rsidRPr="003C3B2C" w:rsidRDefault="00387AA4" w:rsidP="00387AA4">
            <w:pPr>
              <w:contextualSpacing/>
              <w:jc w:val="center"/>
              <w:rPr>
                <w:sz w:val="24"/>
                <w:szCs w:val="24"/>
              </w:rPr>
            </w:pPr>
            <w:r w:rsidRPr="003C3B2C">
              <w:rPr>
                <w:sz w:val="24"/>
                <w:szCs w:val="24"/>
              </w:rPr>
              <w:t>32</w:t>
            </w:r>
          </w:p>
        </w:tc>
        <w:tc>
          <w:tcPr>
            <w:tcW w:w="992" w:type="dxa"/>
          </w:tcPr>
          <w:p w:rsidR="00387AA4" w:rsidRPr="003C3B2C" w:rsidRDefault="00387AA4" w:rsidP="00387AA4">
            <w:pPr>
              <w:contextualSpacing/>
              <w:jc w:val="center"/>
              <w:rPr>
                <w:sz w:val="24"/>
                <w:szCs w:val="24"/>
              </w:rPr>
            </w:pPr>
          </w:p>
        </w:tc>
        <w:tc>
          <w:tcPr>
            <w:tcW w:w="992"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p>
        </w:tc>
        <w:tc>
          <w:tcPr>
            <w:tcW w:w="1417" w:type="dxa"/>
          </w:tcPr>
          <w:p w:rsidR="00387AA4" w:rsidRPr="003C3B2C" w:rsidRDefault="00387AA4" w:rsidP="00387AA4">
            <w:pPr>
              <w:contextualSpacing/>
              <w:jc w:val="center"/>
              <w:rPr>
                <w:sz w:val="24"/>
                <w:szCs w:val="24"/>
              </w:rPr>
            </w:pPr>
          </w:p>
        </w:tc>
        <w:tc>
          <w:tcPr>
            <w:tcW w:w="2410" w:type="dxa"/>
          </w:tcPr>
          <w:p w:rsidR="00387AA4" w:rsidRPr="003C3B2C" w:rsidRDefault="00387AA4" w:rsidP="00387AA4">
            <w:pPr>
              <w:contextualSpacing/>
              <w:jc w:val="center"/>
              <w:rPr>
                <w:sz w:val="24"/>
                <w:szCs w:val="24"/>
              </w:rPr>
            </w:pPr>
            <w:r w:rsidRPr="003C3B2C">
              <w:rPr>
                <w:sz w:val="24"/>
                <w:szCs w:val="24"/>
              </w:rPr>
              <w:t>32</w:t>
            </w:r>
          </w:p>
        </w:tc>
      </w:tr>
      <w:tr w:rsidR="00387AA4" w:rsidRPr="003C3B2C" w:rsidTr="00363465">
        <w:trPr>
          <w:jc w:val="center"/>
        </w:trPr>
        <w:tc>
          <w:tcPr>
            <w:tcW w:w="1129" w:type="dxa"/>
          </w:tcPr>
          <w:p w:rsidR="00387AA4" w:rsidRPr="003C3B2C" w:rsidRDefault="00387AA4" w:rsidP="001A3DF3">
            <w:pPr>
              <w:contextualSpacing/>
              <w:jc w:val="center"/>
              <w:rPr>
                <w:sz w:val="24"/>
                <w:szCs w:val="24"/>
              </w:rPr>
            </w:pPr>
            <w:r w:rsidRPr="003C3B2C">
              <w:rPr>
                <w:sz w:val="24"/>
                <w:szCs w:val="24"/>
              </w:rPr>
              <w:t>CO6</w:t>
            </w:r>
          </w:p>
        </w:tc>
        <w:tc>
          <w:tcPr>
            <w:tcW w:w="851" w:type="dxa"/>
          </w:tcPr>
          <w:p w:rsidR="00387AA4" w:rsidRPr="003C3B2C" w:rsidRDefault="00387AA4" w:rsidP="00387AA4">
            <w:pPr>
              <w:contextualSpacing/>
              <w:jc w:val="center"/>
              <w:rPr>
                <w:sz w:val="24"/>
                <w:szCs w:val="24"/>
              </w:rPr>
            </w:pPr>
            <w:r w:rsidRPr="003C3B2C">
              <w:rPr>
                <w:sz w:val="24"/>
                <w:szCs w:val="24"/>
              </w:rPr>
              <w:t>10</w:t>
            </w:r>
          </w:p>
        </w:tc>
        <w:tc>
          <w:tcPr>
            <w:tcW w:w="992" w:type="dxa"/>
          </w:tcPr>
          <w:p w:rsidR="00387AA4" w:rsidRPr="003C3B2C" w:rsidRDefault="00387AA4" w:rsidP="00387AA4">
            <w:pPr>
              <w:contextualSpacing/>
              <w:jc w:val="center"/>
              <w:rPr>
                <w:sz w:val="24"/>
                <w:szCs w:val="24"/>
              </w:rPr>
            </w:pPr>
          </w:p>
        </w:tc>
        <w:tc>
          <w:tcPr>
            <w:tcW w:w="992"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p>
        </w:tc>
        <w:tc>
          <w:tcPr>
            <w:tcW w:w="1276" w:type="dxa"/>
          </w:tcPr>
          <w:p w:rsidR="00387AA4" w:rsidRPr="003C3B2C" w:rsidRDefault="00387AA4" w:rsidP="00387AA4">
            <w:pPr>
              <w:contextualSpacing/>
              <w:jc w:val="center"/>
              <w:rPr>
                <w:sz w:val="24"/>
                <w:szCs w:val="24"/>
              </w:rPr>
            </w:pPr>
          </w:p>
        </w:tc>
        <w:tc>
          <w:tcPr>
            <w:tcW w:w="1417" w:type="dxa"/>
          </w:tcPr>
          <w:p w:rsidR="00387AA4" w:rsidRPr="003C3B2C" w:rsidRDefault="00387AA4" w:rsidP="00387AA4">
            <w:pPr>
              <w:contextualSpacing/>
              <w:jc w:val="center"/>
              <w:rPr>
                <w:sz w:val="24"/>
                <w:szCs w:val="24"/>
              </w:rPr>
            </w:pPr>
          </w:p>
        </w:tc>
        <w:tc>
          <w:tcPr>
            <w:tcW w:w="2410" w:type="dxa"/>
          </w:tcPr>
          <w:p w:rsidR="00387AA4" w:rsidRPr="003C3B2C" w:rsidRDefault="00387AA4" w:rsidP="00387AA4">
            <w:pPr>
              <w:contextualSpacing/>
              <w:jc w:val="center"/>
              <w:rPr>
                <w:sz w:val="24"/>
                <w:szCs w:val="24"/>
              </w:rPr>
            </w:pPr>
            <w:r w:rsidRPr="003C3B2C">
              <w:rPr>
                <w:sz w:val="24"/>
                <w:szCs w:val="24"/>
              </w:rPr>
              <w:t>10</w:t>
            </w:r>
          </w:p>
        </w:tc>
      </w:tr>
      <w:tr w:rsidR="00387AA4" w:rsidRPr="003C3B2C" w:rsidTr="00363465">
        <w:trPr>
          <w:jc w:val="center"/>
        </w:trPr>
        <w:tc>
          <w:tcPr>
            <w:tcW w:w="7933" w:type="dxa"/>
            <w:gridSpan w:val="7"/>
          </w:tcPr>
          <w:p w:rsidR="00387AA4" w:rsidRPr="003C3B2C" w:rsidRDefault="00387AA4" w:rsidP="001A3DF3">
            <w:pPr>
              <w:contextualSpacing/>
              <w:rPr>
                <w:sz w:val="24"/>
                <w:szCs w:val="24"/>
              </w:rPr>
            </w:pPr>
          </w:p>
        </w:tc>
        <w:tc>
          <w:tcPr>
            <w:tcW w:w="2410" w:type="dxa"/>
          </w:tcPr>
          <w:p w:rsidR="00387AA4" w:rsidRPr="003C3B2C" w:rsidRDefault="00387AA4" w:rsidP="001A3DF3">
            <w:pPr>
              <w:contextualSpacing/>
              <w:jc w:val="center"/>
              <w:rPr>
                <w:b/>
                <w:sz w:val="24"/>
                <w:szCs w:val="24"/>
              </w:rPr>
            </w:pPr>
            <w:r w:rsidRPr="003C3B2C">
              <w:rPr>
                <w:b/>
                <w:sz w:val="24"/>
                <w:szCs w:val="24"/>
              </w:rPr>
              <w:t>170</w:t>
            </w:r>
          </w:p>
        </w:tc>
      </w:tr>
    </w:tbl>
    <w:p w:rsidR="00255585" w:rsidRDefault="00255585" w:rsidP="001A3DF3">
      <w:pPr>
        <w:contextualSpacing/>
      </w:pPr>
    </w:p>
    <w:p w:rsidR="00255585" w:rsidRDefault="00255585">
      <w:pPr>
        <w:spacing w:after="200" w:line="276" w:lineRule="auto"/>
      </w:pPr>
      <w:r>
        <w:br w:type="page"/>
      </w:r>
    </w:p>
    <w:p w:rsidR="00387AA4" w:rsidRPr="00C45328" w:rsidRDefault="00387AA4" w:rsidP="00E40AC8">
      <w:pPr>
        <w:jc w:val="center"/>
        <w:rPr>
          <w:b/>
        </w:rPr>
      </w:pPr>
      <w:r>
        <w:rPr>
          <w:noProof/>
        </w:rPr>
        <w:lastRenderedPageBreak/>
        <w:drawing>
          <wp:inline distT="0" distB="0" distL="0" distR="0" wp14:anchorId="5AC93E49" wp14:editId="7567620A">
            <wp:extent cx="5731510" cy="1066800"/>
            <wp:effectExtent l="0" t="0" r="2540" b="0"/>
            <wp:docPr id="513"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1"/>
                    <a:srcRect/>
                    <a:stretch>
                      <a:fillRect/>
                    </a:stretch>
                  </pic:blipFill>
                  <pic:spPr>
                    <a:xfrm>
                      <a:off x="0" y="0"/>
                      <a:ext cx="5731510" cy="1066800"/>
                    </a:xfrm>
                    <a:prstGeom prst="rect">
                      <a:avLst/>
                    </a:prstGeom>
                    <a:ln/>
                  </pic:spPr>
                </pic:pic>
              </a:graphicData>
            </a:graphic>
          </wp:inline>
        </w:drawing>
      </w:r>
    </w:p>
    <w:p w:rsidR="00387AA4" w:rsidRPr="00C45328"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C45328" w:rsidTr="00363465">
        <w:trPr>
          <w:trHeight w:val="397"/>
          <w:jc w:val="center"/>
        </w:trPr>
        <w:tc>
          <w:tcPr>
            <w:tcW w:w="1555" w:type="dxa"/>
            <w:vAlign w:val="center"/>
          </w:tcPr>
          <w:p w:rsidR="00387AA4" w:rsidRPr="00C45328" w:rsidRDefault="00387AA4" w:rsidP="00387AA4">
            <w:pPr>
              <w:pStyle w:val="Title"/>
              <w:jc w:val="left"/>
              <w:rPr>
                <w:b/>
                <w:szCs w:val="24"/>
              </w:rPr>
            </w:pPr>
            <w:r w:rsidRPr="00C45328">
              <w:rPr>
                <w:b/>
                <w:szCs w:val="24"/>
              </w:rPr>
              <w:t xml:space="preserve">Course Code      </w:t>
            </w:r>
          </w:p>
        </w:tc>
        <w:tc>
          <w:tcPr>
            <w:tcW w:w="6520" w:type="dxa"/>
            <w:vAlign w:val="center"/>
          </w:tcPr>
          <w:p w:rsidR="00387AA4" w:rsidRPr="00C45328" w:rsidRDefault="00387AA4" w:rsidP="00387AA4">
            <w:pPr>
              <w:pStyle w:val="Title"/>
              <w:jc w:val="left"/>
              <w:rPr>
                <w:b/>
                <w:szCs w:val="24"/>
              </w:rPr>
            </w:pPr>
            <w:r w:rsidRPr="00C45328">
              <w:rPr>
                <w:b/>
                <w:bCs/>
                <w:szCs w:val="24"/>
              </w:rPr>
              <w:t>22BC2031</w:t>
            </w:r>
          </w:p>
        </w:tc>
        <w:tc>
          <w:tcPr>
            <w:tcW w:w="1559" w:type="dxa"/>
            <w:vAlign w:val="center"/>
          </w:tcPr>
          <w:p w:rsidR="00387AA4" w:rsidRPr="00C45328" w:rsidRDefault="00387AA4" w:rsidP="00387AA4">
            <w:pPr>
              <w:pStyle w:val="Title"/>
              <w:ind w:left="-468" w:firstLine="468"/>
              <w:jc w:val="left"/>
              <w:rPr>
                <w:szCs w:val="24"/>
              </w:rPr>
            </w:pPr>
            <w:r w:rsidRPr="00C45328">
              <w:rPr>
                <w:b/>
                <w:bCs/>
                <w:szCs w:val="24"/>
              </w:rPr>
              <w:t xml:space="preserve">Duration       </w:t>
            </w:r>
          </w:p>
        </w:tc>
        <w:tc>
          <w:tcPr>
            <w:tcW w:w="851" w:type="dxa"/>
            <w:vAlign w:val="center"/>
          </w:tcPr>
          <w:p w:rsidR="00387AA4" w:rsidRPr="00C45328" w:rsidRDefault="00387AA4" w:rsidP="00387AA4">
            <w:pPr>
              <w:pStyle w:val="Title"/>
              <w:jc w:val="left"/>
              <w:rPr>
                <w:b/>
                <w:szCs w:val="24"/>
              </w:rPr>
            </w:pPr>
            <w:r w:rsidRPr="00C45328">
              <w:rPr>
                <w:b/>
                <w:szCs w:val="24"/>
              </w:rPr>
              <w:t>3hrs</w:t>
            </w:r>
          </w:p>
        </w:tc>
      </w:tr>
      <w:tr w:rsidR="00387AA4" w:rsidRPr="00C45328" w:rsidTr="00363465">
        <w:trPr>
          <w:trHeight w:val="397"/>
          <w:jc w:val="center"/>
        </w:trPr>
        <w:tc>
          <w:tcPr>
            <w:tcW w:w="1555" w:type="dxa"/>
            <w:vAlign w:val="center"/>
          </w:tcPr>
          <w:p w:rsidR="00387AA4" w:rsidRPr="00C45328" w:rsidRDefault="00387AA4" w:rsidP="00387AA4">
            <w:pPr>
              <w:pStyle w:val="Title"/>
              <w:ind w:right="-160"/>
              <w:jc w:val="left"/>
              <w:rPr>
                <w:b/>
                <w:szCs w:val="24"/>
              </w:rPr>
            </w:pPr>
            <w:r w:rsidRPr="00C45328">
              <w:rPr>
                <w:b/>
                <w:szCs w:val="24"/>
              </w:rPr>
              <w:t xml:space="preserve">Course Name     </w:t>
            </w:r>
          </w:p>
        </w:tc>
        <w:tc>
          <w:tcPr>
            <w:tcW w:w="6520" w:type="dxa"/>
            <w:vAlign w:val="center"/>
          </w:tcPr>
          <w:p w:rsidR="00387AA4" w:rsidRPr="00C45328" w:rsidRDefault="00387AA4" w:rsidP="00387AA4">
            <w:pPr>
              <w:pStyle w:val="Title"/>
              <w:jc w:val="left"/>
              <w:rPr>
                <w:b/>
                <w:szCs w:val="24"/>
              </w:rPr>
            </w:pPr>
            <w:r w:rsidRPr="00C45328">
              <w:rPr>
                <w:b/>
                <w:szCs w:val="24"/>
              </w:rPr>
              <w:t>DATA ANALYTICS FUNDAMENTALS</w:t>
            </w:r>
          </w:p>
        </w:tc>
        <w:tc>
          <w:tcPr>
            <w:tcW w:w="1559" w:type="dxa"/>
            <w:vAlign w:val="center"/>
          </w:tcPr>
          <w:p w:rsidR="00387AA4" w:rsidRPr="00C45328" w:rsidRDefault="00387AA4" w:rsidP="00387AA4">
            <w:pPr>
              <w:pStyle w:val="Title"/>
              <w:jc w:val="left"/>
              <w:rPr>
                <w:b/>
                <w:bCs/>
                <w:szCs w:val="24"/>
              </w:rPr>
            </w:pPr>
            <w:r w:rsidRPr="00C45328">
              <w:rPr>
                <w:b/>
                <w:bCs/>
                <w:szCs w:val="24"/>
              </w:rPr>
              <w:t xml:space="preserve">Max. Marks </w:t>
            </w:r>
          </w:p>
        </w:tc>
        <w:tc>
          <w:tcPr>
            <w:tcW w:w="851" w:type="dxa"/>
            <w:vAlign w:val="center"/>
          </w:tcPr>
          <w:p w:rsidR="00387AA4" w:rsidRPr="00C45328" w:rsidRDefault="00387AA4" w:rsidP="00387AA4">
            <w:pPr>
              <w:pStyle w:val="Title"/>
              <w:jc w:val="left"/>
              <w:rPr>
                <w:b/>
                <w:szCs w:val="24"/>
              </w:rPr>
            </w:pPr>
            <w:r w:rsidRPr="00C45328">
              <w:rPr>
                <w:b/>
                <w:szCs w:val="24"/>
              </w:rPr>
              <w:t>100</w:t>
            </w:r>
          </w:p>
        </w:tc>
      </w:tr>
    </w:tbl>
    <w:p w:rsidR="00387AA4" w:rsidRPr="00C45328"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64"/>
        <w:gridCol w:w="751"/>
        <w:gridCol w:w="599"/>
        <w:gridCol w:w="1105"/>
      </w:tblGrid>
      <w:tr w:rsidR="00387AA4" w:rsidRPr="00C45328" w:rsidTr="00363465">
        <w:trPr>
          <w:trHeight w:val="551"/>
        </w:trPr>
        <w:tc>
          <w:tcPr>
            <w:tcW w:w="343" w:type="pct"/>
            <w:vAlign w:val="center"/>
          </w:tcPr>
          <w:p w:rsidR="00387AA4" w:rsidRPr="00C45328" w:rsidRDefault="00387AA4" w:rsidP="001A3DF3">
            <w:pPr>
              <w:contextualSpacing/>
              <w:jc w:val="center"/>
              <w:rPr>
                <w:b/>
              </w:rPr>
            </w:pPr>
            <w:r w:rsidRPr="00C45328">
              <w:rPr>
                <w:b/>
              </w:rPr>
              <w:t>Q. No.</w:t>
            </w:r>
          </w:p>
        </w:tc>
        <w:tc>
          <w:tcPr>
            <w:tcW w:w="3497" w:type="pct"/>
            <w:gridSpan w:val="2"/>
            <w:vAlign w:val="center"/>
          </w:tcPr>
          <w:p w:rsidR="00387AA4" w:rsidRPr="00C45328" w:rsidRDefault="00387AA4" w:rsidP="001A3DF3">
            <w:pPr>
              <w:contextualSpacing/>
              <w:jc w:val="center"/>
              <w:rPr>
                <w:b/>
              </w:rPr>
            </w:pPr>
            <w:r w:rsidRPr="00C45328">
              <w:rPr>
                <w:b/>
              </w:rPr>
              <w:t>Questions</w:t>
            </w:r>
          </w:p>
        </w:tc>
        <w:tc>
          <w:tcPr>
            <w:tcW w:w="355" w:type="pct"/>
            <w:vAlign w:val="center"/>
          </w:tcPr>
          <w:p w:rsidR="00387AA4" w:rsidRPr="00C45328" w:rsidRDefault="00387AA4" w:rsidP="001A3DF3">
            <w:pPr>
              <w:contextualSpacing/>
              <w:jc w:val="center"/>
              <w:rPr>
                <w:b/>
              </w:rPr>
            </w:pPr>
            <w:r w:rsidRPr="00C45328">
              <w:rPr>
                <w:b/>
              </w:rPr>
              <w:t>CO</w:t>
            </w:r>
          </w:p>
        </w:tc>
        <w:tc>
          <w:tcPr>
            <w:tcW w:w="283" w:type="pct"/>
            <w:vAlign w:val="center"/>
          </w:tcPr>
          <w:p w:rsidR="00387AA4" w:rsidRPr="00C45328" w:rsidRDefault="00387AA4" w:rsidP="001A3DF3">
            <w:pPr>
              <w:contextualSpacing/>
              <w:jc w:val="center"/>
              <w:rPr>
                <w:b/>
              </w:rPr>
            </w:pPr>
            <w:r w:rsidRPr="00C45328">
              <w:rPr>
                <w:b/>
              </w:rPr>
              <w:t>BL</w:t>
            </w:r>
          </w:p>
        </w:tc>
        <w:tc>
          <w:tcPr>
            <w:tcW w:w="522" w:type="pct"/>
            <w:vAlign w:val="center"/>
          </w:tcPr>
          <w:p w:rsidR="00387AA4" w:rsidRPr="00C45328" w:rsidRDefault="00387AA4" w:rsidP="001A3DF3">
            <w:pPr>
              <w:contextualSpacing/>
              <w:jc w:val="center"/>
              <w:rPr>
                <w:b/>
              </w:rPr>
            </w:pPr>
            <w:r w:rsidRPr="00C45328">
              <w:rPr>
                <w:b/>
              </w:rPr>
              <w:t>Marks</w:t>
            </w:r>
          </w:p>
        </w:tc>
      </w:tr>
      <w:tr w:rsidR="00387AA4" w:rsidRPr="00C45328" w:rsidTr="00363465">
        <w:trPr>
          <w:trHeight w:val="551"/>
        </w:trPr>
        <w:tc>
          <w:tcPr>
            <w:tcW w:w="5000" w:type="pct"/>
            <w:gridSpan w:val="6"/>
            <w:vAlign w:val="center"/>
          </w:tcPr>
          <w:p w:rsidR="00387AA4" w:rsidRPr="00C45328" w:rsidRDefault="00387AA4" w:rsidP="001A3DF3">
            <w:pPr>
              <w:contextualSpacing/>
              <w:jc w:val="center"/>
              <w:rPr>
                <w:b/>
                <w:u w:val="single"/>
              </w:rPr>
            </w:pPr>
            <w:r w:rsidRPr="00C45328">
              <w:rPr>
                <w:b/>
                <w:u w:val="single"/>
              </w:rPr>
              <w:t>PART – A (5 X 2 = 10 MARKS)</w:t>
            </w:r>
          </w:p>
          <w:p w:rsidR="00387AA4" w:rsidRPr="00C45328" w:rsidRDefault="00387AA4" w:rsidP="001A3DF3">
            <w:pPr>
              <w:contextualSpacing/>
              <w:jc w:val="center"/>
              <w:rPr>
                <w:b/>
                <w:u w:val="single"/>
              </w:rPr>
            </w:pPr>
            <w:r w:rsidRPr="00C45328">
              <w:rPr>
                <w:b/>
              </w:rPr>
              <w:t>(Answer all the Questions)</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1.</w:t>
            </w:r>
          </w:p>
        </w:tc>
        <w:tc>
          <w:tcPr>
            <w:tcW w:w="3497" w:type="pct"/>
            <w:gridSpan w:val="2"/>
            <w:vAlign w:val="bottom"/>
          </w:tcPr>
          <w:p w:rsidR="00387AA4" w:rsidRPr="00C45328" w:rsidRDefault="00387AA4" w:rsidP="001A3DF3">
            <w:pPr>
              <w:autoSpaceDE w:val="0"/>
              <w:autoSpaceDN w:val="0"/>
              <w:adjustRightInd w:val="0"/>
              <w:contextualSpacing/>
              <w:jc w:val="both"/>
            </w:pPr>
            <w:r w:rsidRPr="00C45328">
              <w:t>List a few roles in Data analytics.</w:t>
            </w:r>
          </w:p>
        </w:tc>
        <w:tc>
          <w:tcPr>
            <w:tcW w:w="355" w:type="pct"/>
            <w:vAlign w:val="center"/>
          </w:tcPr>
          <w:p w:rsidR="00387AA4" w:rsidRPr="00C45328" w:rsidRDefault="00387AA4" w:rsidP="001A3DF3">
            <w:pPr>
              <w:contextualSpacing/>
              <w:jc w:val="center"/>
            </w:pPr>
            <w:r w:rsidRPr="00C45328">
              <w:t>CO1</w:t>
            </w:r>
          </w:p>
        </w:tc>
        <w:tc>
          <w:tcPr>
            <w:tcW w:w="283" w:type="pct"/>
            <w:vAlign w:val="center"/>
          </w:tcPr>
          <w:p w:rsidR="00387AA4" w:rsidRPr="00C45328" w:rsidRDefault="00387AA4" w:rsidP="001A3DF3">
            <w:pPr>
              <w:contextualSpacing/>
              <w:jc w:val="center"/>
            </w:pPr>
            <w:r w:rsidRPr="00C45328">
              <w:t>R</w:t>
            </w:r>
          </w:p>
        </w:tc>
        <w:tc>
          <w:tcPr>
            <w:tcW w:w="522" w:type="pct"/>
            <w:vAlign w:val="center"/>
          </w:tcPr>
          <w:p w:rsidR="00387AA4" w:rsidRPr="00C45328" w:rsidRDefault="00387AA4" w:rsidP="001A3DF3">
            <w:pPr>
              <w:contextualSpacing/>
              <w:jc w:val="center"/>
            </w:pPr>
            <w:r w:rsidRPr="00C45328">
              <w:t>2</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2.</w:t>
            </w:r>
          </w:p>
        </w:tc>
        <w:tc>
          <w:tcPr>
            <w:tcW w:w="3497" w:type="pct"/>
            <w:gridSpan w:val="2"/>
            <w:vAlign w:val="bottom"/>
          </w:tcPr>
          <w:p w:rsidR="00387AA4" w:rsidRPr="00C45328" w:rsidRDefault="00387AA4" w:rsidP="001A3DF3">
            <w:pPr>
              <w:contextualSpacing/>
              <w:jc w:val="both"/>
            </w:pPr>
            <w:r w:rsidRPr="00C45328">
              <w:t>What is a histogram?</w:t>
            </w:r>
          </w:p>
        </w:tc>
        <w:tc>
          <w:tcPr>
            <w:tcW w:w="355" w:type="pct"/>
            <w:vAlign w:val="center"/>
          </w:tcPr>
          <w:p w:rsidR="00387AA4" w:rsidRPr="00C45328" w:rsidRDefault="00387AA4" w:rsidP="001A3DF3">
            <w:pPr>
              <w:contextualSpacing/>
              <w:jc w:val="center"/>
            </w:pPr>
            <w:r w:rsidRPr="00C45328">
              <w:t>CO2</w:t>
            </w:r>
          </w:p>
        </w:tc>
        <w:tc>
          <w:tcPr>
            <w:tcW w:w="283" w:type="pct"/>
            <w:vAlign w:val="center"/>
          </w:tcPr>
          <w:p w:rsidR="00387AA4" w:rsidRPr="00C45328" w:rsidRDefault="00387AA4" w:rsidP="001A3DF3">
            <w:pPr>
              <w:contextualSpacing/>
              <w:jc w:val="center"/>
            </w:pPr>
            <w:r w:rsidRPr="00C45328">
              <w:t>R</w:t>
            </w:r>
          </w:p>
        </w:tc>
        <w:tc>
          <w:tcPr>
            <w:tcW w:w="522" w:type="pct"/>
            <w:vAlign w:val="center"/>
          </w:tcPr>
          <w:p w:rsidR="00387AA4" w:rsidRPr="00C45328" w:rsidRDefault="00387AA4" w:rsidP="001A3DF3">
            <w:pPr>
              <w:contextualSpacing/>
              <w:jc w:val="center"/>
            </w:pPr>
            <w:r w:rsidRPr="00C45328">
              <w:t>2</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3.</w:t>
            </w:r>
          </w:p>
        </w:tc>
        <w:tc>
          <w:tcPr>
            <w:tcW w:w="3497" w:type="pct"/>
            <w:gridSpan w:val="2"/>
            <w:vAlign w:val="bottom"/>
          </w:tcPr>
          <w:p w:rsidR="00387AA4" w:rsidRPr="00C45328" w:rsidRDefault="00387AA4" w:rsidP="001A3DF3">
            <w:pPr>
              <w:contextualSpacing/>
              <w:jc w:val="both"/>
            </w:pPr>
            <w:r w:rsidRPr="00C45328">
              <w:t>Describe Find and Replace in Excel.</w:t>
            </w:r>
          </w:p>
        </w:tc>
        <w:tc>
          <w:tcPr>
            <w:tcW w:w="355" w:type="pct"/>
            <w:vAlign w:val="center"/>
          </w:tcPr>
          <w:p w:rsidR="00387AA4" w:rsidRPr="00C45328" w:rsidRDefault="00387AA4" w:rsidP="001A3DF3">
            <w:pPr>
              <w:contextualSpacing/>
              <w:jc w:val="center"/>
            </w:pPr>
            <w:r w:rsidRPr="00C45328">
              <w:t>CO1</w:t>
            </w:r>
          </w:p>
        </w:tc>
        <w:tc>
          <w:tcPr>
            <w:tcW w:w="283" w:type="pct"/>
            <w:vAlign w:val="center"/>
          </w:tcPr>
          <w:p w:rsidR="00387AA4" w:rsidRPr="00C45328" w:rsidRDefault="00387AA4" w:rsidP="001A3DF3">
            <w:pPr>
              <w:contextualSpacing/>
              <w:jc w:val="center"/>
            </w:pPr>
            <w:r w:rsidRPr="00C45328">
              <w:t>R</w:t>
            </w:r>
          </w:p>
        </w:tc>
        <w:tc>
          <w:tcPr>
            <w:tcW w:w="522" w:type="pct"/>
            <w:vAlign w:val="center"/>
          </w:tcPr>
          <w:p w:rsidR="00387AA4" w:rsidRPr="00C45328" w:rsidRDefault="00387AA4" w:rsidP="001A3DF3">
            <w:pPr>
              <w:contextualSpacing/>
              <w:jc w:val="center"/>
            </w:pPr>
            <w:r w:rsidRPr="00C45328">
              <w:t>2</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4.</w:t>
            </w:r>
          </w:p>
        </w:tc>
        <w:tc>
          <w:tcPr>
            <w:tcW w:w="3497" w:type="pct"/>
            <w:gridSpan w:val="2"/>
            <w:vAlign w:val="bottom"/>
          </w:tcPr>
          <w:p w:rsidR="00387AA4" w:rsidRPr="00C45328" w:rsidRDefault="00387AA4" w:rsidP="001A3DF3">
            <w:pPr>
              <w:contextualSpacing/>
              <w:jc w:val="both"/>
            </w:pPr>
            <w:r w:rsidRPr="00C45328">
              <w:t>Why do we format a pivot table?</w:t>
            </w:r>
          </w:p>
        </w:tc>
        <w:tc>
          <w:tcPr>
            <w:tcW w:w="355" w:type="pct"/>
            <w:vAlign w:val="center"/>
          </w:tcPr>
          <w:p w:rsidR="00387AA4" w:rsidRPr="00C45328" w:rsidRDefault="00387AA4" w:rsidP="001A3DF3">
            <w:pPr>
              <w:contextualSpacing/>
              <w:jc w:val="center"/>
            </w:pPr>
            <w:r w:rsidRPr="00C45328">
              <w:t>CO3</w:t>
            </w:r>
          </w:p>
        </w:tc>
        <w:tc>
          <w:tcPr>
            <w:tcW w:w="283" w:type="pct"/>
            <w:vAlign w:val="center"/>
          </w:tcPr>
          <w:p w:rsidR="00387AA4" w:rsidRPr="00C45328" w:rsidRDefault="00387AA4" w:rsidP="001A3DF3">
            <w:pPr>
              <w:contextualSpacing/>
              <w:jc w:val="center"/>
            </w:pPr>
            <w:r w:rsidRPr="00C45328">
              <w:t>An</w:t>
            </w:r>
          </w:p>
        </w:tc>
        <w:tc>
          <w:tcPr>
            <w:tcW w:w="522" w:type="pct"/>
            <w:vAlign w:val="center"/>
          </w:tcPr>
          <w:p w:rsidR="00387AA4" w:rsidRPr="00C45328" w:rsidRDefault="00387AA4" w:rsidP="001A3DF3">
            <w:pPr>
              <w:contextualSpacing/>
              <w:jc w:val="center"/>
            </w:pPr>
            <w:r w:rsidRPr="00C45328">
              <w:t>2</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5.</w:t>
            </w:r>
          </w:p>
        </w:tc>
        <w:tc>
          <w:tcPr>
            <w:tcW w:w="3497" w:type="pct"/>
            <w:gridSpan w:val="2"/>
            <w:vAlign w:val="bottom"/>
          </w:tcPr>
          <w:p w:rsidR="00387AA4" w:rsidRPr="00C45328" w:rsidRDefault="00387AA4" w:rsidP="001A3DF3">
            <w:pPr>
              <w:pStyle w:val="Default"/>
              <w:contextualSpacing/>
              <w:jc w:val="both"/>
            </w:pPr>
            <w:r w:rsidRPr="00C45328">
              <w:t>Write the syntax of the function reading the dataset from an Excel File.</w:t>
            </w:r>
          </w:p>
        </w:tc>
        <w:tc>
          <w:tcPr>
            <w:tcW w:w="355" w:type="pct"/>
            <w:vAlign w:val="center"/>
          </w:tcPr>
          <w:p w:rsidR="00387AA4" w:rsidRPr="00C45328" w:rsidRDefault="00387AA4" w:rsidP="001A3DF3">
            <w:pPr>
              <w:contextualSpacing/>
              <w:jc w:val="center"/>
            </w:pPr>
            <w:r w:rsidRPr="00C45328">
              <w:t>CO2</w:t>
            </w:r>
          </w:p>
        </w:tc>
        <w:tc>
          <w:tcPr>
            <w:tcW w:w="283" w:type="pct"/>
            <w:vAlign w:val="center"/>
          </w:tcPr>
          <w:p w:rsidR="00387AA4" w:rsidRPr="00C45328" w:rsidRDefault="00387AA4" w:rsidP="001A3DF3">
            <w:pPr>
              <w:contextualSpacing/>
              <w:jc w:val="center"/>
            </w:pPr>
            <w:r w:rsidRPr="00C45328">
              <w:t>R</w:t>
            </w:r>
          </w:p>
        </w:tc>
        <w:tc>
          <w:tcPr>
            <w:tcW w:w="522" w:type="pct"/>
            <w:vAlign w:val="center"/>
          </w:tcPr>
          <w:p w:rsidR="00387AA4" w:rsidRPr="00C45328" w:rsidRDefault="00387AA4" w:rsidP="001A3DF3">
            <w:pPr>
              <w:contextualSpacing/>
              <w:jc w:val="center"/>
            </w:pPr>
            <w:r w:rsidRPr="00C45328">
              <w:t>2</w:t>
            </w:r>
          </w:p>
        </w:tc>
      </w:tr>
      <w:tr w:rsidR="00387AA4" w:rsidRPr="00C45328" w:rsidTr="00363465">
        <w:trPr>
          <w:trHeight w:val="551"/>
        </w:trPr>
        <w:tc>
          <w:tcPr>
            <w:tcW w:w="5000" w:type="pct"/>
            <w:gridSpan w:val="6"/>
            <w:vAlign w:val="center"/>
          </w:tcPr>
          <w:p w:rsidR="00387AA4" w:rsidRPr="00C45328" w:rsidRDefault="00387AA4" w:rsidP="001A3DF3">
            <w:pPr>
              <w:contextualSpacing/>
              <w:jc w:val="center"/>
              <w:rPr>
                <w:b/>
                <w:u w:val="single"/>
              </w:rPr>
            </w:pPr>
            <w:r w:rsidRPr="00C45328">
              <w:rPr>
                <w:b/>
                <w:u w:val="single"/>
              </w:rPr>
              <w:t xml:space="preserve">PART – B (3 X 10 = 30 MARKS) </w:t>
            </w:r>
          </w:p>
          <w:p w:rsidR="00387AA4" w:rsidRPr="00C45328" w:rsidRDefault="00387AA4" w:rsidP="001A3DF3">
            <w:pPr>
              <w:contextualSpacing/>
              <w:jc w:val="center"/>
              <w:rPr>
                <w:b/>
              </w:rPr>
            </w:pPr>
            <w:r w:rsidRPr="00C45328">
              <w:rPr>
                <w:b/>
              </w:rPr>
              <w:t>(Answer all the Questions)</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6.</w:t>
            </w:r>
          </w:p>
        </w:tc>
        <w:tc>
          <w:tcPr>
            <w:tcW w:w="3497" w:type="pct"/>
            <w:gridSpan w:val="2"/>
            <w:vAlign w:val="bottom"/>
          </w:tcPr>
          <w:p w:rsidR="00387AA4" w:rsidRPr="00C45328" w:rsidRDefault="00387AA4" w:rsidP="001A3DF3">
            <w:pPr>
              <w:contextualSpacing/>
              <w:jc w:val="both"/>
            </w:pPr>
            <w:r w:rsidRPr="00C45328">
              <w:t xml:space="preserve">Explain the role of a Business Analytics professional. </w:t>
            </w:r>
          </w:p>
        </w:tc>
        <w:tc>
          <w:tcPr>
            <w:tcW w:w="355" w:type="pct"/>
            <w:vAlign w:val="center"/>
          </w:tcPr>
          <w:p w:rsidR="00387AA4" w:rsidRPr="00C45328" w:rsidRDefault="00387AA4" w:rsidP="001A3DF3">
            <w:pPr>
              <w:contextualSpacing/>
              <w:jc w:val="center"/>
            </w:pPr>
            <w:r w:rsidRPr="00C45328">
              <w:t>CO2</w:t>
            </w:r>
          </w:p>
        </w:tc>
        <w:tc>
          <w:tcPr>
            <w:tcW w:w="283" w:type="pct"/>
            <w:vAlign w:val="center"/>
          </w:tcPr>
          <w:p w:rsidR="00387AA4" w:rsidRPr="00C45328" w:rsidRDefault="00387AA4" w:rsidP="001A3DF3">
            <w:pPr>
              <w:contextualSpacing/>
              <w:jc w:val="center"/>
            </w:pPr>
            <w:r w:rsidRPr="00C45328">
              <w:t>A</w:t>
            </w:r>
          </w:p>
        </w:tc>
        <w:tc>
          <w:tcPr>
            <w:tcW w:w="522" w:type="pct"/>
            <w:vAlign w:val="center"/>
          </w:tcPr>
          <w:p w:rsidR="00387AA4" w:rsidRPr="00C45328" w:rsidRDefault="00387AA4" w:rsidP="001A3DF3">
            <w:pPr>
              <w:contextualSpacing/>
              <w:jc w:val="center"/>
            </w:pPr>
            <w:r w:rsidRPr="00C45328">
              <w:t>10</w:t>
            </w:r>
          </w:p>
        </w:tc>
      </w:tr>
      <w:tr w:rsidR="00387AA4" w:rsidRPr="00C45328" w:rsidTr="00A12388">
        <w:trPr>
          <w:trHeight w:val="396"/>
        </w:trPr>
        <w:tc>
          <w:tcPr>
            <w:tcW w:w="5000" w:type="pct"/>
            <w:gridSpan w:val="6"/>
            <w:vAlign w:val="center"/>
          </w:tcPr>
          <w:p w:rsidR="00387AA4" w:rsidRPr="00C45328" w:rsidRDefault="00387AA4" w:rsidP="001A3DF3">
            <w:pPr>
              <w:contextualSpacing/>
              <w:jc w:val="center"/>
            </w:pPr>
            <w:r w:rsidRPr="00C45328">
              <w:rPr>
                <w:b/>
                <w:bCs/>
              </w:rPr>
              <w:t>(OR)</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7.</w:t>
            </w:r>
          </w:p>
        </w:tc>
        <w:tc>
          <w:tcPr>
            <w:tcW w:w="3497" w:type="pct"/>
            <w:gridSpan w:val="2"/>
            <w:vAlign w:val="bottom"/>
          </w:tcPr>
          <w:p w:rsidR="00387AA4" w:rsidRPr="00C45328" w:rsidRDefault="00387AA4" w:rsidP="001A3DF3">
            <w:pPr>
              <w:contextualSpacing/>
              <w:jc w:val="both"/>
            </w:pPr>
            <w:r w:rsidRPr="00C45328">
              <w:t>Define Hypothesis. Describe the types of hypothesis testing.</w:t>
            </w:r>
          </w:p>
        </w:tc>
        <w:tc>
          <w:tcPr>
            <w:tcW w:w="355" w:type="pct"/>
            <w:vAlign w:val="center"/>
          </w:tcPr>
          <w:p w:rsidR="00387AA4" w:rsidRPr="00C45328" w:rsidRDefault="00387AA4" w:rsidP="001A3DF3">
            <w:pPr>
              <w:contextualSpacing/>
              <w:jc w:val="center"/>
            </w:pPr>
            <w:r w:rsidRPr="00C45328">
              <w:t>CO2</w:t>
            </w:r>
          </w:p>
        </w:tc>
        <w:tc>
          <w:tcPr>
            <w:tcW w:w="283" w:type="pct"/>
            <w:vAlign w:val="center"/>
          </w:tcPr>
          <w:p w:rsidR="00387AA4" w:rsidRPr="00C45328" w:rsidRDefault="00387AA4" w:rsidP="001A3DF3">
            <w:pPr>
              <w:contextualSpacing/>
              <w:jc w:val="center"/>
            </w:pPr>
            <w:r w:rsidRPr="00C45328">
              <w:t>R</w:t>
            </w:r>
          </w:p>
        </w:tc>
        <w:tc>
          <w:tcPr>
            <w:tcW w:w="522" w:type="pct"/>
            <w:vAlign w:val="center"/>
          </w:tcPr>
          <w:p w:rsidR="00387AA4" w:rsidRPr="00C45328" w:rsidRDefault="00387AA4" w:rsidP="001A3DF3">
            <w:pPr>
              <w:contextualSpacing/>
              <w:jc w:val="center"/>
            </w:pPr>
            <w:r w:rsidRPr="00C45328">
              <w:t>10</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8.</w:t>
            </w:r>
          </w:p>
        </w:tc>
        <w:tc>
          <w:tcPr>
            <w:tcW w:w="3497" w:type="pct"/>
            <w:gridSpan w:val="2"/>
            <w:vAlign w:val="bottom"/>
          </w:tcPr>
          <w:p w:rsidR="00387AA4" w:rsidRPr="00C45328" w:rsidRDefault="00387AA4" w:rsidP="001A3DF3">
            <w:pPr>
              <w:contextualSpacing/>
              <w:jc w:val="both"/>
            </w:pPr>
            <w:r w:rsidRPr="00C45328">
              <w:t>Explain the following functions:</w:t>
            </w:r>
          </w:p>
          <w:p w:rsidR="00387AA4" w:rsidRPr="00C45328" w:rsidRDefault="00387AA4" w:rsidP="0039010E">
            <w:pPr>
              <w:pStyle w:val="ListParagraph"/>
              <w:numPr>
                <w:ilvl w:val="0"/>
                <w:numId w:val="61"/>
              </w:numPr>
              <w:jc w:val="both"/>
            </w:pPr>
            <w:r w:rsidRPr="00C45328">
              <w:t>GetPivotData()</w:t>
            </w:r>
          </w:p>
          <w:p w:rsidR="00387AA4" w:rsidRPr="00C45328" w:rsidRDefault="00387AA4" w:rsidP="0039010E">
            <w:pPr>
              <w:pStyle w:val="ListParagraph"/>
              <w:numPr>
                <w:ilvl w:val="0"/>
                <w:numId w:val="61"/>
              </w:numPr>
              <w:jc w:val="both"/>
            </w:pPr>
            <w:r w:rsidRPr="00C45328">
              <w:t>Related()</w:t>
            </w:r>
          </w:p>
        </w:tc>
        <w:tc>
          <w:tcPr>
            <w:tcW w:w="355" w:type="pct"/>
            <w:vAlign w:val="center"/>
          </w:tcPr>
          <w:p w:rsidR="00387AA4" w:rsidRPr="00C45328" w:rsidRDefault="00387AA4" w:rsidP="001A3DF3">
            <w:pPr>
              <w:contextualSpacing/>
              <w:jc w:val="center"/>
            </w:pPr>
            <w:r w:rsidRPr="00C45328">
              <w:t>CO4</w:t>
            </w:r>
          </w:p>
        </w:tc>
        <w:tc>
          <w:tcPr>
            <w:tcW w:w="283" w:type="pct"/>
            <w:vAlign w:val="center"/>
          </w:tcPr>
          <w:p w:rsidR="00387AA4" w:rsidRPr="00C45328" w:rsidRDefault="00387AA4" w:rsidP="001A3DF3">
            <w:pPr>
              <w:contextualSpacing/>
              <w:jc w:val="center"/>
            </w:pPr>
            <w:r w:rsidRPr="00C45328">
              <w:t>A</w:t>
            </w:r>
          </w:p>
        </w:tc>
        <w:tc>
          <w:tcPr>
            <w:tcW w:w="522" w:type="pct"/>
            <w:vAlign w:val="center"/>
          </w:tcPr>
          <w:p w:rsidR="00387AA4" w:rsidRPr="00C45328" w:rsidRDefault="00387AA4" w:rsidP="001A3DF3">
            <w:pPr>
              <w:contextualSpacing/>
              <w:jc w:val="center"/>
            </w:pPr>
            <w:r w:rsidRPr="00C45328">
              <w:t>10</w:t>
            </w:r>
          </w:p>
        </w:tc>
      </w:tr>
      <w:tr w:rsidR="00387AA4" w:rsidRPr="00C45328" w:rsidTr="00A12388">
        <w:trPr>
          <w:trHeight w:val="396"/>
        </w:trPr>
        <w:tc>
          <w:tcPr>
            <w:tcW w:w="5000" w:type="pct"/>
            <w:gridSpan w:val="6"/>
            <w:vAlign w:val="center"/>
          </w:tcPr>
          <w:p w:rsidR="00387AA4" w:rsidRPr="00C45328" w:rsidRDefault="00387AA4" w:rsidP="001A3DF3">
            <w:pPr>
              <w:contextualSpacing/>
              <w:jc w:val="center"/>
            </w:pPr>
            <w:r w:rsidRPr="00C45328">
              <w:rPr>
                <w:b/>
                <w:bCs/>
              </w:rPr>
              <w:t>(OR)</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9.</w:t>
            </w:r>
          </w:p>
        </w:tc>
        <w:tc>
          <w:tcPr>
            <w:tcW w:w="3497" w:type="pct"/>
            <w:gridSpan w:val="2"/>
            <w:vAlign w:val="bottom"/>
          </w:tcPr>
          <w:p w:rsidR="00387AA4" w:rsidRPr="00C45328" w:rsidRDefault="00387AA4" w:rsidP="001A3DF3">
            <w:pPr>
              <w:contextualSpacing/>
              <w:jc w:val="both"/>
            </w:pPr>
            <w:r w:rsidRPr="00C45328">
              <w:t>Compare and Contrast the methods of combining queries.</w:t>
            </w:r>
          </w:p>
        </w:tc>
        <w:tc>
          <w:tcPr>
            <w:tcW w:w="355" w:type="pct"/>
            <w:vAlign w:val="center"/>
          </w:tcPr>
          <w:p w:rsidR="00387AA4" w:rsidRPr="00C45328" w:rsidRDefault="00387AA4" w:rsidP="001A3DF3">
            <w:pPr>
              <w:contextualSpacing/>
              <w:jc w:val="center"/>
            </w:pPr>
            <w:r w:rsidRPr="00C45328">
              <w:t>CO3</w:t>
            </w:r>
          </w:p>
        </w:tc>
        <w:tc>
          <w:tcPr>
            <w:tcW w:w="283" w:type="pct"/>
            <w:vAlign w:val="center"/>
          </w:tcPr>
          <w:p w:rsidR="00387AA4" w:rsidRPr="00C45328" w:rsidRDefault="00387AA4" w:rsidP="001A3DF3">
            <w:pPr>
              <w:contextualSpacing/>
              <w:jc w:val="center"/>
            </w:pPr>
            <w:r w:rsidRPr="00C45328">
              <w:t>An</w:t>
            </w:r>
          </w:p>
        </w:tc>
        <w:tc>
          <w:tcPr>
            <w:tcW w:w="522" w:type="pct"/>
            <w:vAlign w:val="center"/>
          </w:tcPr>
          <w:p w:rsidR="00387AA4" w:rsidRPr="00C45328" w:rsidRDefault="00387AA4" w:rsidP="001A3DF3">
            <w:pPr>
              <w:contextualSpacing/>
              <w:jc w:val="center"/>
            </w:pPr>
            <w:r w:rsidRPr="00C45328">
              <w:t>10</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10.</w:t>
            </w:r>
          </w:p>
        </w:tc>
        <w:tc>
          <w:tcPr>
            <w:tcW w:w="3497" w:type="pct"/>
            <w:gridSpan w:val="2"/>
            <w:vAlign w:val="bottom"/>
          </w:tcPr>
          <w:p w:rsidR="00387AA4" w:rsidRPr="00C45328" w:rsidRDefault="00387AA4" w:rsidP="001A3DF3">
            <w:pPr>
              <w:contextualSpacing/>
              <w:jc w:val="both"/>
            </w:pPr>
            <w:r w:rsidRPr="00C45328">
              <w:t xml:space="preserve">List and explain the different views of a query in Power Pivot. </w:t>
            </w:r>
          </w:p>
        </w:tc>
        <w:tc>
          <w:tcPr>
            <w:tcW w:w="355" w:type="pct"/>
            <w:vAlign w:val="center"/>
          </w:tcPr>
          <w:p w:rsidR="00387AA4" w:rsidRPr="00C45328" w:rsidRDefault="00387AA4" w:rsidP="001A3DF3">
            <w:pPr>
              <w:contextualSpacing/>
              <w:jc w:val="center"/>
            </w:pPr>
            <w:r w:rsidRPr="00C45328">
              <w:t>CO4</w:t>
            </w:r>
          </w:p>
        </w:tc>
        <w:tc>
          <w:tcPr>
            <w:tcW w:w="283" w:type="pct"/>
            <w:vAlign w:val="center"/>
          </w:tcPr>
          <w:p w:rsidR="00387AA4" w:rsidRPr="00C45328" w:rsidRDefault="00387AA4" w:rsidP="001A3DF3">
            <w:pPr>
              <w:contextualSpacing/>
              <w:jc w:val="center"/>
            </w:pPr>
            <w:r w:rsidRPr="00C45328">
              <w:t>R</w:t>
            </w:r>
          </w:p>
        </w:tc>
        <w:tc>
          <w:tcPr>
            <w:tcW w:w="522" w:type="pct"/>
            <w:vAlign w:val="center"/>
          </w:tcPr>
          <w:p w:rsidR="00387AA4" w:rsidRPr="00C45328" w:rsidRDefault="00387AA4" w:rsidP="001A3DF3">
            <w:pPr>
              <w:contextualSpacing/>
              <w:jc w:val="center"/>
            </w:pPr>
            <w:r w:rsidRPr="00C45328">
              <w:t>10</w:t>
            </w:r>
          </w:p>
        </w:tc>
      </w:tr>
      <w:tr w:rsidR="00387AA4" w:rsidRPr="00C45328" w:rsidTr="00A12388">
        <w:trPr>
          <w:trHeight w:val="396"/>
        </w:trPr>
        <w:tc>
          <w:tcPr>
            <w:tcW w:w="5000" w:type="pct"/>
            <w:gridSpan w:val="6"/>
            <w:vAlign w:val="center"/>
          </w:tcPr>
          <w:p w:rsidR="00387AA4" w:rsidRPr="00C45328" w:rsidRDefault="00387AA4" w:rsidP="001A3DF3">
            <w:pPr>
              <w:contextualSpacing/>
              <w:jc w:val="center"/>
            </w:pPr>
            <w:r w:rsidRPr="00C45328">
              <w:rPr>
                <w:b/>
                <w:bCs/>
              </w:rPr>
              <w:t>(OR)</w:t>
            </w:r>
          </w:p>
        </w:tc>
      </w:tr>
      <w:tr w:rsidR="00387AA4" w:rsidRPr="00C45328" w:rsidTr="00A12388">
        <w:trPr>
          <w:trHeight w:val="396"/>
        </w:trPr>
        <w:tc>
          <w:tcPr>
            <w:tcW w:w="343" w:type="pct"/>
            <w:vAlign w:val="center"/>
          </w:tcPr>
          <w:p w:rsidR="00387AA4" w:rsidRPr="00C45328" w:rsidRDefault="00387AA4" w:rsidP="001A3DF3">
            <w:pPr>
              <w:contextualSpacing/>
              <w:jc w:val="center"/>
            </w:pPr>
            <w:r w:rsidRPr="00C45328">
              <w:t>11.</w:t>
            </w:r>
          </w:p>
        </w:tc>
        <w:tc>
          <w:tcPr>
            <w:tcW w:w="3497" w:type="pct"/>
            <w:gridSpan w:val="2"/>
            <w:vAlign w:val="bottom"/>
          </w:tcPr>
          <w:p w:rsidR="00387AA4" w:rsidRPr="00C45328" w:rsidRDefault="00387AA4" w:rsidP="001A3DF3">
            <w:pPr>
              <w:contextualSpacing/>
              <w:jc w:val="both"/>
            </w:pPr>
            <w:r w:rsidRPr="00C45328">
              <w:t>Explain any two business cases where R is used as programming language.</w:t>
            </w:r>
          </w:p>
        </w:tc>
        <w:tc>
          <w:tcPr>
            <w:tcW w:w="355" w:type="pct"/>
            <w:vAlign w:val="center"/>
          </w:tcPr>
          <w:p w:rsidR="00387AA4" w:rsidRPr="00C45328" w:rsidRDefault="00387AA4" w:rsidP="001A3DF3">
            <w:pPr>
              <w:contextualSpacing/>
              <w:jc w:val="center"/>
            </w:pPr>
            <w:r w:rsidRPr="00C45328">
              <w:t>CO5</w:t>
            </w:r>
          </w:p>
        </w:tc>
        <w:tc>
          <w:tcPr>
            <w:tcW w:w="283" w:type="pct"/>
            <w:vAlign w:val="center"/>
          </w:tcPr>
          <w:p w:rsidR="00387AA4" w:rsidRPr="00C45328" w:rsidRDefault="00387AA4" w:rsidP="001A3DF3">
            <w:pPr>
              <w:contextualSpacing/>
              <w:jc w:val="center"/>
            </w:pPr>
            <w:r w:rsidRPr="00C45328">
              <w:t>A</w:t>
            </w:r>
          </w:p>
        </w:tc>
        <w:tc>
          <w:tcPr>
            <w:tcW w:w="522" w:type="pct"/>
            <w:vAlign w:val="center"/>
          </w:tcPr>
          <w:p w:rsidR="00387AA4" w:rsidRPr="00C45328" w:rsidRDefault="00387AA4" w:rsidP="001A3DF3">
            <w:pPr>
              <w:contextualSpacing/>
              <w:jc w:val="center"/>
            </w:pPr>
            <w:r w:rsidRPr="00C45328">
              <w:t>10</w:t>
            </w:r>
          </w:p>
        </w:tc>
      </w:tr>
      <w:tr w:rsidR="00387AA4" w:rsidRPr="00C45328" w:rsidTr="00363465">
        <w:trPr>
          <w:trHeight w:val="551"/>
        </w:trPr>
        <w:tc>
          <w:tcPr>
            <w:tcW w:w="5000" w:type="pct"/>
            <w:gridSpan w:val="6"/>
          </w:tcPr>
          <w:p w:rsidR="00387AA4" w:rsidRPr="00C45328" w:rsidRDefault="00387AA4" w:rsidP="001A3DF3">
            <w:pPr>
              <w:contextualSpacing/>
              <w:jc w:val="center"/>
              <w:rPr>
                <w:b/>
                <w:u w:val="single"/>
              </w:rPr>
            </w:pPr>
            <w:r w:rsidRPr="00C45328">
              <w:rPr>
                <w:b/>
                <w:u w:val="single"/>
              </w:rPr>
              <w:t>PART – C (3 X 20 = 60 MARKS)</w:t>
            </w:r>
          </w:p>
          <w:p w:rsidR="00387AA4" w:rsidRPr="00C45328" w:rsidRDefault="00387AA4" w:rsidP="001A3DF3">
            <w:pPr>
              <w:contextualSpacing/>
              <w:jc w:val="center"/>
              <w:rPr>
                <w:b/>
              </w:rPr>
            </w:pPr>
            <w:r w:rsidRPr="00C45328">
              <w:rPr>
                <w:b/>
              </w:rPr>
              <w:t xml:space="preserve"> (Answer any three Questions)</w:t>
            </w:r>
          </w:p>
        </w:tc>
      </w:tr>
      <w:tr w:rsidR="00387AA4" w:rsidRPr="00C45328" w:rsidTr="00387AA4">
        <w:trPr>
          <w:trHeight w:val="396"/>
        </w:trPr>
        <w:tc>
          <w:tcPr>
            <w:tcW w:w="343" w:type="pct"/>
            <w:vAlign w:val="center"/>
          </w:tcPr>
          <w:p w:rsidR="00387AA4" w:rsidRPr="00C45328" w:rsidRDefault="00387AA4" w:rsidP="001A3DF3">
            <w:pPr>
              <w:contextualSpacing/>
            </w:pPr>
            <w:r w:rsidRPr="00C45328">
              <w:t>12.</w:t>
            </w:r>
          </w:p>
        </w:tc>
        <w:tc>
          <w:tcPr>
            <w:tcW w:w="206" w:type="pct"/>
            <w:vAlign w:val="center"/>
          </w:tcPr>
          <w:p w:rsidR="00387AA4" w:rsidRPr="00C45328" w:rsidRDefault="00387AA4" w:rsidP="001A3DF3">
            <w:pPr>
              <w:contextualSpacing/>
            </w:pPr>
            <w:r w:rsidRPr="00C45328">
              <w:t>a.</w:t>
            </w:r>
          </w:p>
        </w:tc>
        <w:tc>
          <w:tcPr>
            <w:tcW w:w="3291" w:type="pct"/>
            <w:vAlign w:val="bottom"/>
          </w:tcPr>
          <w:p w:rsidR="00387AA4" w:rsidRPr="00C45328" w:rsidRDefault="00387AA4" w:rsidP="00387AA4">
            <w:pPr>
              <w:autoSpaceDE w:val="0"/>
              <w:autoSpaceDN w:val="0"/>
              <w:adjustRightInd w:val="0"/>
              <w:jc w:val="both"/>
            </w:pPr>
            <w:r w:rsidRPr="00C45328">
              <w:t xml:space="preserve">What are Paretocharts and boxplots? Explain the cases in which they are used. Explain with example charts. </w:t>
            </w:r>
          </w:p>
        </w:tc>
        <w:tc>
          <w:tcPr>
            <w:tcW w:w="355" w:type="pct"/>
            <w:vAlign w:val="center"/>
          </w:tcPr>
          <w:p w:rsidR="00387AA4" w:rsidRPr="00C45328" w:rsidRDefault="00387AA4" w:rsidP="001A3DF3">
            <w:pPr>
              <w:contextualSpacing/>
              <w:jc w:val="center"/>
            </w:pPr>
            <w:r w:rsidRPr="00C45328">
              <w:t>CO4</w:t>
            </w:r>
          </w:p>
        </w:tc>
        <w:tc>
          <w:tcPr>
            <w:tcW w:w="283" w:type="pct"/>
            <w:vAlign w:val="center"/>
          </w:tcPr>
          <w:p w:rsidR="00387AA4" w:rsidRPr="00C45328" w:rsidRDefault="00387AA4" w:rsidP="001A3DF3">
            <w:pPr>
              <w:contextualSpacing/>
              <w:jc w:val="center"/>
            </w:pPr>
            <w:r w:rsidRPr="00C45328">
              <w:t>E</w:t>
            </w:r>
          </w:p>
        </w:tc>
        <w:tc>
          <w:tcPr>
            <w:tcW w:w="522" w:type="pct"/>
            <w:vAlign w:val="center"/>
          </w:tcPr>
          <w:p w:rsidR="00387AA4" w:rsidRPr="00C45328" w:rsidRDefault="00387AA4" w:rsidP="001A3DF3">
            <w:pPr>
              <w:contextualSpacing/>
              <w:jc w:val="center"/>
            </w:pPr>
            <w:r w:rsidRPr="00C45328">
              <w:t>20</w:t>
            </w:r>
          </w:p>
        </w:tc>
      </w:tr>
      <w:tr w:rsidR="00387AA4" w:rsidRPr="00C45328" w:rsidTr="00387AA4">
        <w:trPr>
          <w:trHeight w:val="396"/>
        </w:trPr>
        <w:tc>
          <w:tcPr>
            <w:tcW w:w="343" w:type="pct"/>
            <w:vAlign w:val="center"/>
          </w:tcPr>
          <w:p w:rsidR="00387AA4" w:rsidRPr="00C45328" w:rsidRDefault="00387AA4" w:rsidP="001A3DF3">
            <w:pPr>
              <w:contextualSpacing/>
            </w:pPr>
          </w:p>
        </w:tc>
        <w:tc>
          <w:tcPr>
            <w:tcW w:w="206" w:type="pct"/>
            <w:vAlign w:val="center"/>
          </w:tcPr>
          <w:p w:rsidR="00387AA4" w:rsidRPr="00C45328" w:rsidRDefault="00387AA4" w:rsidP="001A3DF3">
            <w:pPr>
              <w:contextualSpacing/>
            </w:pPr>
          </w:p>
        </w:tc>
        <w:tc>
          <w:tcPr>
            <w:tcW w:w="3291" w:type="pct"/>
            <w:vAlign w:val="bottom"/>
          </w:tcPr>
          <w:p w:rsidR="00387AA4" w:rsidRPr="00C45328" w:rsidRDefault="00387AA4" w:rsidP="001A3DF3">
            <w:pPr>
              <w:contextualSpacing/>
              <w:jc w:val="both"/>
            </w:pPr>
          </w:p>
        </w:tc>
        <w:tc>
          <w:tcPr>
            <w:tcW w:w="355" w:type="pct"/>
            <w:vAlign w:val="center"/>
          </w:tcPr>
          <w:p w:rsidR="00387AA4" w:rsidRPr="00C45328" w:rsidRDefault="00387AA4" w:rsidP="001A3DF3">
            <w:pPr>
              <w:contextualSpacing/>
              <w:jc w:val="center"/>
            </w:pPr>
          </w:p>
        </w:tc>
        <w:tc>
          <w:tcPr>
            <w:tcW w:w="283" w:type="pct"/>
            <w:vAlign w:val="center"/>
          </w:tcPr>
          <w:p w:rsidR="00387AA4" w:rsidRPr="00C45328" w:rsidRDefault="00387AA4" w:rsidP="001A3DF3">
            <w:pPr>
              <w:contextualSpacing/>
              <w:jc w:val="center"/>
            </w:pPr>
          </w:p>
        </w:tc>
        <w:tc>
          <w:tcPr>
            <w:tcW w:w="522" w:type="pct"/>
            <w:vAlign w:val="center"/>
          </w:tcPr>
          <w:p w:rsidR="00387AA4" w:rsidRPr="00C45328" w:rsidRDefault="00387AA4" w:rsidP="001A3DF3">
            <w:pPr>
              <w:contextualSpacing/>
              <w:jc w:val="center"/>
            </w:pPr>
          </w:p>
        </w:tc>
      </w:tr>
      <w:tr w:rsidR="00387AA4" w:rsidRPr="00C45328" w:rsidTr="00387AA4">
        <w:trPr>
          <w:trHeight w:val="396"/>
        </w:trPr>
        <w:tc>
          <w:tcPr>
            <w:tcW w:w="343" w:type="pct"/>
            <w:vAlign w:val="center"/>
          </w:tcPr>
          <w:p w:rsidR="00387AA4" w:rsidRPr="00C45328" w:rsidRDefault="00387AA4" w:rsidP="001A3DF3">
            <w:pPr>
              <w:contextualSpacing/>
            </w:pPr>
            <w:r w:rsidRPr="00C45328">
              <w:t>13.</w:t>
            </w:r>
          </w:p>
        </w:tc>
        <w:tc>
          <w:tcPr>
            <w:tcW w:w="206" w:type="pct"/>
            <w:vAlign w:val="center"/>
          </w:tcPr>
          <w:p w:rsidR="00387AA4" w:rsidRPr="00C45328" w:rsidRDefault="00387AA4" w:rsidP="001A3DF3">
            <w:pPr>
              <w:contextualSpacing/>
            </w:pPr>
            <w:r w:rsidRPr="00C45328">
              <w:t>a.</w:t>
            </w:r>
          </w:p>
        </w:tc>
        <w:tc>
          <w:tcPr>
            <w:tcW w:w="3291" w:type="pct"/>
            <w:vAlign w:val="center"/>
          </w:tcPr>
          <w:p w:rsidR="00387AA4" w:rsidRPr="00C45328" w:rsidRDefault="00387AA4" w:rsidP="00387AA4">
            <w:r w:rsidRPr="00C45328">
              <w:rPr>
                <w:bCs/>
              </w:rPr>
              <w:t xml:space="preserve">Describe any 4 addition formula in Excel. </w:t>
            </w:r>
          </w:p>
        </w:tc>
        <w:tc>
          <w:tcPr>
            <w:tcW w:w="355" w:type="pct"/>
            <w:vAlign w:val="center"/>
          </w:tcPr>
          <w:p w:rsidR="00387AA4" w:rsidRPr="00C45328" w:rsidRDefault="00387AA4" w:rsidP="001A3DF3">
            <w:pPr>
              <w:contextualSpacing/>
              <w:jc w:val="center"/>
            </w:pPr>
            <w:r w:rsidRPr="00C45328">
              <w:t>CO3</w:t>
            </w:r>
          </w:p>
        </w:tc>
        <w:tc>
          <w:tcPr>
            <w:tcW w:w="283" w:type="pct"/>
            <w:vAlign w:val="center"/>
          </w:tcPr>
          <w:p w:rsidR="00387AA4" w:rsidRPr="00C45328" w:rsidRDefault="00387AA4" w:rsidP="001A3DF3">
            <w:pPr>
              <w:contextualSpacing/>
              <w:jc w:val="center"/>
            </w:pPr>
            <w:r w:rsidRPr="00C45328">
              <w:t>A</w:t>
            </w:r>
          </w:p>
        </w:tc>
        <w:tc>
          <w:tcPr>
            <w:tcW w:w="522" w:type="pct"/>
            <w:vAlign w:val="center"/>
          </w:tcPr>
          <w:p w:rsidR="00387AA4" w:rsidRPr="00C45328" w:rsidRDefault="00387AA4" w:rsidP="001A3DF3">
            <w:pPr>
              <w:contextualSpacing/>
              <w:jc w:val="center"/>
            </w:pPr>
            <w:r w:rsidRPr="00C45328">
              <w:t>20</w:t>
            </w:r>
          </w:p>
        </w:tc>
      </w:tr>
      <w:tr w:rsidR="00387AA4" w:rsidRPr="00C45328" w:rsidTr="00387AA4">
        <w:trPr>
          <w:trHeight w:val="396"/>
        </w:trPr>
        <w:tc>
          <w:tcPr>
            <w:tcW w:w="343" w:type="pct"/>
            <w:vAlign w:val="center"/>
          </w:tcPr>
          <w:p w:rsidR="00387AA4" w:rsidRPr="00C45328" w:rsidRDefault="00387AA4" w:rsidP="00387AA4">
            <w:pPr>
              <w:contextualSpacing/>
            </w:pPr>
          </w:p>
        </w:tc>
        <w:tc>
          <w:tcPr>
            <w:tcW w:w="206" w:type="pct"/>
            <w:vAlign w:val="center"/>
          </w:tcPr>
          <w:p w:rsidR="00387AA4" w:rsidRPr="00C45328" w:rsidRDefault="00387AA4" w:rsidP="00387AA4">
            <w:pPr>
              <w:contextualSpacing/>
            </w:pPr>
          </w:p>
        </w:tc>
        <w:tc>
          <w:tcPr>
            <w:tcW w:w="3291" w:type="pct"/>
            <w:vAlign w:val="bottom"/>
          </w:tcPr>
          <w:p w:rsidR="00387AA4" w:rsidRPr="00C45328" w:rsidRDefault="00387AA4" w:rsidP="00387AA4">
            <w:pPr>
              <w:contextualSpacing/>
              <w:jc w:val="both"/>
            </w:pPr>
          </w:p>
        </w:tc>
        <w:tc>
          <w:tcPr>
            <w:tcW w:w="355" w:type="pct"/>
            <w:vAlign w:val="center"/>
          </w:tcPr>
          <w:p w:rsidR="00387AA4" w:rsidRPr="00C45328" w:rsidRDefault="00387AA4" w:rsidP="00387AA4">
            <w:pPr>
              <w:contextualSpacing/>
              <w:jc w:val="center"/>
            </w:pPr>
          </w:p>
        </w:tc>
        <w:tc>
          <w:tcPr>
            <w:tcW w:w="283" w:type="pct"/>
            <w:vAlign w:val="center"/>
          </w:tcPr>
          <w:p w:rsidR="00387AA4" w:rsidRPr="00C45328" w:rsidRDefault="00387AA4" w:rsidP="00387AA4">
            <w:pPr>
              <w:contextualSpacing/>
              <w:jc w:val="center"/>
            </w:pPr>
          </w:p>
        </w:tc>
        <w:tc>
          <w:tcPr>
            <w:tcW w:w="522" w:type="pct"/>
            <w:vAlign w:val="center"/>
          </w:tcPr>
          <w:p w:rsidR="00387AA4" w:rsidRPr="00C45328" w:rsidRDefault="00387AA4" w:rsidP="00387AA4">
            <w:pPr>
              <w:contextualSpacing/>
              <w:jc w:val="center"/>
            </w:pPr>
          </w:p>
        </w:tc>
      </w:tr>
      <w:tr w:rsidR="00387AA4" w:rsidRPr="00C45328" w:rsidTr="00387AA4">
        <w:trPr>
          <w:trHeight w:val="396"/>
        </w:trPr>
        <w:tc>
          <w:tcPr>
            <w:tcW w:w="343" w:type="pct"/>
            <w:vAlign w:val="center"/>
          </w:tcPr>
          <w:p w:rsidR="00387AA4" w:rsidRPr="00C45328" w:rsidRDefault="00387AA4" w:rsidP="00387AA4">
            <w:pPr>
              <w:contextualSpacing/>
            </w:pPr>
            <w:r w:rsidRPr="00C45328">
              <w:t>14.</w:t>
            </w:r>
          </w:p>
        </w:tc>
        <w:tc>
          <w:tcPr>
            <w:tcW w:w="206" w:type="pct"/>
            <w:vAlign w:val="center"/>
          </w:tcPr>
          <w:p w:rsidR="00387AA4" w:rsidRPr="00C45328" w:rsidRDefault="00387AA4" w:rsidP="00387AA4">
            <w:pPr>
              <w:contextualSpacing/>
            </w:pPr>
            <w:r w:rsidRPr="00C45328">
              <w:t>a.</w:t>
            </w:r>
          </w:p>
        </w:tc>
        <w:tc>
          <w:tcPr>
            <w:tcW w:w="3291" w:type="pct"/>
          </w:tcPr>
          <w:p w:rsidR="00387AA4" w:rsidRPr="00C45328" w:rsidRDefault="00387AA4" w:rsidP="00387AA4">
            <w:r w:rsidRPr="00C45328">
              <w:t>How do you filter data in a Pivot table? Explain cross filtering in Excel.</w:t>
            </w:r>
          </w:p>
        </w:tc>
        <w:tc>
          <w:tcPr>
            <w:tcW w:w="355" w:type="pct"/>
            <w:vAlign w:val="center"/>
          </w:tcPr>
          <w:p w:rsidR="00387AA4" w:rsidRPr="00C45328" w:rsidRDefault="00387AA4" w:rsidP="00387AA4">
            <w:pPr>
              <w:contextualSpacing/>
              <w:jc w:val="center"/>
            </w:pPr>
            <w:r w:rsidRPr="00C45328">
              <w:t>CO3</w:t>
            </w:r>
          </w:p>
        </w:tc>
        <w:tc>
          <w:tcPr>
            <w:tcW w:w="283" w:type="pct"/>
            <w:vAlign w:val="center"/>
          </w:tcPr>
          <w:p w:rsidR="00387AA4" w:rsidRPr="00C45328" w:rsidRDefault="00387AA4" w:rsidP="00387AA4">
            <w:pPr>
              <w:contextualSpacing/>
              <w:jc w:val="center"/>
            </w:pPr>
            <w:r w:rsidRPr="00C45328">
              <w:t>A</w:t>
            </w:r>
          </w:p>
        </w:tc>
        <w:tc>
          <w:tcPr>
            <w:tcW w:w="522" w:type="pct"/>
            <w:vAlign w:val="center"/>
          </w:tcPr>
          <w:p w:rsidR="00387AA4" w:rsidRPr="00C45328" w:rsidRDefault="00387AA4" w:rsidP="00387AA4">
            <w:pPr>
              <w:contextualSpacing/>
              <w:jc w:val="center"/>
            </w:pPr>
            <w:r w:rsidRPr="00C45328">
              <w:t>20</w:t>
            </w:r>
          </w:p>
        </w:tc>
      </w:tr>
      <w:tr w:rsidR="00387AA4" w:rsidRPr="00C45328" w:rsidTr="00387AA4">
        <w:trPr>
          <w:trHeight w:val="396"/>
        </w:trPr>
        <w:tc>
          <w:tcPr>
            <w:tcW w:w="343" w:type="pct"/>
            <w:vAlign w:val="center"/>
          </w:tcPr>
          <w:p w:rsidR="00387AA4" w:rsidRPr="00C45328" w:rsidRDefault="00387AA4" w:rsidP="00387AA4">
            <w:pPr>
              <w:contextualSpacing/>
            </w:pPr>
          </w:p>
        </w:tc>
        <w:tc>
          <w:tcPr>
            <w:tcW w:w="206" w:type="pct"/>
            <w:vAlign w:val="center"/>
          </w:tcPr>
          <w:p w:rsidR="00387AA4" w:rsidRPr="00C45328" w:rsidRDefault="00387AA4" w:rsidP="00387AA4">
            <w:pPr>
              <w:contextualSpacing/>
            </w:pPr>
          </w:p>
        </w:tc>
        <w:tc>
          <w:tcPr>
            <w:tcW w:w="3291" w:type="pct"/>
            <w:vAlign w:val="bottom"/>
          </w:tcPr>
          <w:p w:rsidR="00387AA4" w:rsidRPr="00C45328" w:rsidRDefault="00387AA4" w:rsidP="00387AA4">
            <w:pPr>
              <w:contextualSpacing/>
              <w:jc w:val="both"/>
              <w:rPr>
                <w:bCs/>
              </w:rPr>
            </w:pPr>
          </w:p>
        </w:tc>
        <w:tc>
          <w:tcPr>
            <w:tcW w:w="355" w:type="pct"/>
            <w:vAlign w:val="center"/>
          </w:tcPr>
          <w:p w:rsidR="00387AA4" w:rsidRPr="00C45328" w:rsidRDefault="00387AA4" w:rsidP="00387AA4">
            <w:pPr>
              <w:contextualSpacing/>
              <w:jc w:val="center"/>
            </w:pPr>
          </w:p>
        </w:tc>
        <w:tc>
          <w:tcPr>
            <w:tcW w:w="283" w:type="pct"/>
            <w:vAlign w:val="center"/>
          </w:tcPr>
          <w:p w:rsidR="00387AA4" w:rsidRPr="00C45328" w:rsidRDefault="00387AA4" w:rsidP="00387AA4">
            <w:pPr>
              <w:contextualSpacing/>
              <w:jc w:val="center"/>
            </w:pPr>
          </w:p>
        </w:tc>
        <w:tc>
          <w:tcPr>
            <w:tcW w:w="522" w:type="pct"/>
            <w:vAlign w:val="center"/>
          </w:tcPr>
          <w:p w:rsidR="00387AA4" w:rsidRPr="00C45328" w:rsidRDefault="00387AA4" w:rsidP="00387AA4">
            <w:pPr>
              <w:contextualSpacing/>
              <w:jc w:val="center"/>
            </w:pPr>
          </w:p>
        </w:tc>
      </w:tr>
      <w:tr w:rsidR="00387AA4" w:rsidRPr="00C45328" w:rsidTr="00387AA4">
        <w:trPr>
          <w:trHeight w:val="396"/>
        </w:trPr>
        <w:tc>
          <w:tcPr>
            <w:tcW w:w="343" w:type="pct"/>
            <w:vAlign w:val="center"/>
          </w:tcPr>
          <w:p w:rsidR="00387AA4" w:rsidRPr="00C45328" w:rsidRDefault="00387AA4" w:rsidP="00387AA4">
            <w:pPr>
              <w:contextualSpacing/>
            </w:pPr>
            <w:r w:rsidRPr="00C45328">
              <w:t>15.</w:t>
            </w:r>
          </w:p>
        </w:tc>
        <w:tc>
          <w:tcPr>
            <w:tcW w:w="206" w:type="pct"/>
            <w:vAlign w:val="center"/>
          </w:tcPr>
          <w:p w:rsidR="00387AA4" w:rsidRPr="00C45328" w:rsidRDefault="00387AA4" w:rsidP="00387AA4">
            <w:pPr>
              <w:contextualSpacing/>
            </w:pPr>
            <w:r w:rsidRPr="00C45328">
              <w:t>a.</w:t>
            </w:r>
          </w:p>
        </w:tc>
        <w:tc>
          <w:tcPr>
            <w:tcW w:w="3291" w:type="pct"/>
            <w:vAlign w:val="bottom"/>
          </w:tcPr>
          <w:p w:rsidR="00387AA4" w:rsidRPr="00C45328" w:rsidRDefault="00387AA4" w:rsidP="00387AA4">
            <w:r w:rsidRPr="00C45328">
              <w:t>What are the often used data-cleansing techniques in MS-Excel?</w:t>
            </w:r>
          </w:p>
        </w:tc>
        <w:tc>
          <w:tcPr>
            <w:tcW w:w="355" w:type="pct"/>
            <w:vAlign w:val="center"/>
          </w:tcPr>
          <w:p w:rsidR="00387AA4" w:rsidRPr="00C45328" w:rsidRDefault="00387AA4" w:rsidP="00387AA4">
            <w:pPr>
              <w:contextualSpacing/>
              <w:jc w:val="center"/>
            </w:pPr>
            <w:r w:rsidRPr="00C45328">
              <w:t>CO3</w:t>
            </w:r>
          </w:p>
        </w:tc>
        <w:tc>
          <w:tcPr>
            <w:tcW w:w="283" w:type="pct"/>
            <w:vAlign w:val="center"/>
          </w:tcPr>
          <w:p w:rsidR="00387AA4" w:rsidRPr="00C45328" w:rsidRDefault="00387AA4" w:rsidP="00387AA4">
            <w:pPr>
              <w:contextualSpacing/>
              <w:jc w:val="center"/>
            </w:pPr>
            <w:r w:rsidRPr="00C45328">
              <w:t>U</w:t>
            </w:r>
          </w:p>
        </w:tc>
        <w:tc>
          <w:tcPr>
            <w:tcW w:w="522" w:type="pct"/>
            <w:vAlign w:val="center"/>
          </w:tcPr>
          <w:p w:rsidR="00387AA4" w:rsidRPr="00C45328" w:rsidRDefault="00387AA4" w:rsidP="00387AA4">
            <w:pPr>
              <w:contextualSpacing/>
              <w:jc w:val="center"/>
            </w:pPr>
            <w:r w:rsidRPr="00C45328">
              <w:t>20</w:t>
            </w:r>
          </w:p>
        </w:tc>
      </w:tr>
      <w:tr w:rsidR="00387AA4" w:rsidRPr="00C45328" w:rsidTr="00387AA4">
        <w:trPr>
          <w:trHeight w:val="396"/>
        </w:trPr>
        <w:tc>
          <w:tcPr>
            <w:tcW w:w="343" w:type="pct"/>
            <w:vAlign w:val="center"/>
          </w:tcPr>
          <w:p w:rsidR="00387AA4" w:rsidRPr="00C45328" w:rsidRDefault="00387AA4" w:rsidP="00387AA4">
            <w:pPr>
              <w:contextualSpacing/>
            </w:pPr>
          </w:p>
        </w:tc>
        <w:tc>
          <w:tcPr>
            <w:tcW w:w="206" w:type="pct"/>
            <w:vAlign w:val="center"/>
          </w:tcPr>
          <w:p w:rsidR="00387AA4" w:rsidRPr="00C45328" w:rsidRDefault="00387AA4" w:rsidP="00387AA4">
            <w:pPr>
              <w:contextualSpacing/>
            </w:pPr>
          </w:p>
        </w:tc>
        <w:tc>
          <w:tcPr>
            <w:tcW w:w="3291" w:type="pct"/>
            <w:vAlign w:val="bottom"/>
          </w:tcPr>
          <w:p w:rsidR="00387AA4" w:rsidRPr="00C45328" w:rsidRDefault="00387AA4" w:rsidP="00387AA4">
            <w:pPr>
              <w:contextualSpacing/>
              <w:jc w:val="both"/>
            </w:pPr>
          </w:p>
        </w:tc>
        <w:tc>
          <w:tcPr>
            <w:tcW w:w="355" w:type="pct"/>
            <w:vAlign w:val="center"/>
          </w:tcPr>
          <w:p w:rsidR="00387AA4" w:rsidRPr="00C45328" w:rsidRDefault="00387AA4" w:rsidP="00387AA4">
            <w:pPr>
              <w:contextualSpacing/>
              <w:jc w:val="center"/>
            </w:pPr>
          </w:p>
        </w:tc>
        <w:tc>
          <w:tcPr>
            <w:tcW w:w="283" w:type="pct"/>
            <w:vAlign w:val="center"/>
          </w:tcPr>
          <w:p w:rsidR="00387AA4" w:rsidRPr="00C45328" w:rsidRDefault="00387AA4" w:rsidP="00387AA4">
            <w:pPr>
              <w:contextualSpacing/>
              <w:jc w:val="center"/>
            </w:pPr>
          </w:p>
        </w:tc>
        <w:tc>
          <w:tcPr>
            <w:tcW w:w="522" w:type="pct"/>
            <w:vAlign w:val="center"/>
          </w:tcPr>
          <w:p w:rsidR="00387AA4" w:rsidRPr="00C45328" w:rsidRDefault="00387AA4" w:rsidP="00387AA4">
            <w:pPr>
              <w:contextualSpacing/>
              <w:jc w:val="center"/>
            </w:pPr>
          </w:p>
        </w:tc>
      </w:tr>
      <w:tr w:rsidR="00387AA4" w:rsidRPr="00C45328" w:rsidTr="00387AA4">
        <w:trPr>
          <w:trHeight w:val="396"/>
        </w:trPr>
        <w:tc>
          <w:tcPr>
            <w:tcW w:w="343" w:type="pct"/>
            <w:vAlign w:val="center"/>
          </w:tcPr>
          <w:p w:rsidR="00387AA4" w:rsidRPr="00C45328" w:rsidRDefault="00387AA4" w:rsidP="00387AA4">
            <w:pPr>
              <w:contextualSpacing/>
            </w:pPr>
            <w:r w:rsidRPr="00C45328">
              <w:t>16.</w:t>
            </w:r>
          </w:p>
        </w:tc>
        <w:tc>
          <w:tcPr>
            <w:tcW w:w="206" w:type="pct"/>
            <w:vAlign w:val="center"/>
          </w:tcPr>
          <w:p w:rsidR="00387AA4" w:rsidRPr="00C45328" w:rsidRDefault="00387AA4" w:rsidP="00387AA4">
            <w:pPr>
              <w:contextualSpacing/>
            </w:pPr>
            <w:r w:rsidRPr="00C45328">
              <w:t>a.</w:t>
            </w:r>
          </w:p>
        </w:tc>
        <w:tc>
          <w:tcPr>
            <w:tcW w:w="3291" w:type="pct"/>
            <w:vAlign w:val="bottom"/>
          </w:tcPr>
          <w:p w:rsidR="00387AA4" w:rsidRPr="00C45328" w:rsidRDefault="00387AA4" w:rsidP="00387AA4">
            <w:r w:rsidRPr="00C45328">
              <w:t>Describe how a chart is created using plot function in detail with an example code and a plot.</w:t>
            </w:r>
          </w:p>
        </w:tc>
        <w:tc>
          <w:tcPr>
            <w:tcW w:w="355" w:type="pct"/>
            <w:vAlign w:val="center"/>
          </w:tcPr>
          <w:p w:rsidR="00387AA4" w:rsidRPr="00C45328" w:rsidRDefault="00387AA4" w:rsidP="00387AA4">
            <w:pPr>
              <w:contextualSpacing/>
              <w:jc w:val="center"/>
            </w:pPr>
            <w:r w:rsidRPr="00C45328">
              <w:t>CO6</w:t>
            </w:r>
          </w:p>
        </w:tc>
        <w:tc>
          <w:tcPr>
            <w:tcW w:w="283" w:type="pct"/>
            <w:vAlign w:val="center"/>
          </w:tcPr>
          <w:p w:rsidR="00387AA4" w:rsidRPr="00C45328" w:rsidRDefault="00387AA4" w:rsidP="00387AA4">
            <w:pPr>
              <w:contextualSpacing/>
              <w:jc w:val="center"/>
            </w:pPr>
            <w:r w:rsidRPr="00C45328">
              <w:t>C</w:t>
            </w:r>
          </w:p>
        </w:tc>
        <w:tc>
          <w:tcPr>
            <w:tcW w:w="522" w:type="pct"/>
            <w:vAlign w:val="center"/>
          </w:tcPr>
          <w:p w:rsidR="00387AA4" w:rsidRPr="00C45328" w:rsidRDefault="00387AA4" w:rsidP="00387AA4">
            <w:pPr>
              <w:contextualSpacing/>
              <w:jc w:val="center"/>
            </w:pPr>
            <w:r w:rsidRPr="00C45328">
              <w:t>20</w:t>
            </w:r>
          </w:p>
        </w:tc>
      </w:tr>
      <w:tr w:rsidR="00387AA4" w:rsidRPr="00C45328" w:rsidTr="00387AA4">
        <w:trPr>
          <w:trHeight w:val="396"/>
        </w:trPr>
        <w:tc>
          <w:tcPr>
            <w:tcW w:w="343" w:type="pct"/>
            <w:vAlign w:val="center"/>
          </w:tcPr>
          <w:p w:rsidR="00387AA4" w:rsidRPr="00C45328" w:rsidRDefault="00387AA4" w:rsidP="00387AA4">
            <w:pPr>
              <w:contextualSpacing/>
            </w:pPr>
          </w:p>
        </w:tc>
        <w:tc>
          <w:tcPr>
            <w:tcW w:w="206" w:type="pct"/>
            <w:vAlign w:val="center"/>
          </w:tcPr>
          <w:p w:rsidR="00387AA4" w:rsidRPr="00C45328" w:rsidRDefault="00387AA4" w:rsidP="00387AA4">
            <w:pPr>
              <w:contextualSpacing/>
            </w:pPr>
          </w:p>
        </w:tc>
        <w:tc>
          <w:tcPr>
            <w:tcW w:w="3291" w:type="pct"/>
            <w:vAlign w:val="bottom"/>
          </w:tcPr>
          <w:p w:rsidR="00387AA4" w:rsidRPr="00C45328" w:rsidRDefault="00387AA4" w:rsidP="00387AA4">
            <w:pPr>
              <w:contextualSpacing/>
              <w:jc w:val="both"/>
            </w:pPr>
          </w:p>
        </w:tc>
        <w:tc>
          <w:tcPr>
            <w:tcW w:w="355" w:type="pct"/>
            <w:vAlign w:val="center"/>
          </w:tcPr>
          <w:p w:rsidR="00387AA4" w:rsidRPr="00C45328" w:rsidRDefault="00387AA4" w:rsidP="00387AA4">
            <w:pPr>
              <w:contextualSpacing/>
              <w:jc w:val="center"/>
            </w:pPr>
          </w:p>
        </w:tc>
        <w:tc>
          <w:tcPr>
            <w:tcW w:w="283" w:type="pct"/>
            <w:vAlign w:val="center"/>
          </w:tcPr>
          <w:p w:rsidR="00387AA4" w:rsidRPr="00C45328" w:rsidRDefault="00387AA4" w:rsidP="00387AA4">
            <w:pPr>
              <w:contextualSpacing/>
              <w:jc w:val="center"/>
            </w:pPr>
          </w:p>
        </w:tc>
        <w:tc>
          <w:tcPr>
            <w:tcW w:w="522" w:type="pct"/>
            <w:vAlign w:val="center"/>
          </w:tcPr>
          <w:p w:rsidR="00387AA4" w:rsidRPr="00C45328" w:rsidRDefault="00387AA4" w:rsidP="00387AA4">
            <w:pPr>
              <w:contextualSpacing/>
              <w:jc w:val="center"/>
            </w:pPr>
          </w:p>
        </w:tc>
      </w:tr>
    </w:tbl>
    <w:p w:rsidR="00387AA4" w:rsidRPr="00C45328" w:rsidRDefault="00387AA4" w:rsidP="009074D1">
      <w:pPr>
        <w:contextualSpacing/>
      </w:pPr>
      <w:r w:rsidRPr="00C45328">
        <w:rPr>
          <w:b/>
          <w:bCs/>
        </w:rPr>
        <w:t>CO</w:t>
      </w:r>
      <w:r w:rsidRPr="00C45328">
        <w:t xml:space="preserve"> – COURSE OUTCOME</w:t>
      </w:r>
      <w:r w:rsidRPr="00C45328">
        <w:tab/>
      </w:r>
      <w:r w:rsidRPr="00C45328">
        <w:tab/>
      </w:r>
      <w:r w:rsidRPr="00C45328">
        <w:tab/>
      </w:r>
      <w:r w:rsidRPr="00C45328">
        <w:tab/>
      </w:r>
      <w:r w:rsidRPr="00C45328">
        <w:tab/>
        <w:t xml:space="preserve">                                </w:t>
      </w:r>
      <w:r w:rsidRPr="00C45328">
        <w:rPr>
          <w:b/>
          <w:bCs/>
        </w:rPr>
        <w:t>BL</w:t>
      </w:r>
      <w:r w:rsidRPr="00C45328">
        <w:t xml:space="preserve"> – BLOOM’S LEVEL</w:t>
      </w:r>
    </w:p>
    <w:p w:rsidR="00387AA4" w:rsidRPr="00C45328"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C45328" w:rsidTr="00363465">
        <w:tc>
          <w:tcPr>
            <w:tcW w:w="709" w:type="dxa"/>
          </w:tcPr>
          <w:p w:rsidR="00387AA4" w:rsidRPr="00C45328" w:rsidRDefault="00387AA4" w:rsidP="001A3DF3">
            <w:pPr>
              <w:contextualSpacing/>
            </w:pPr>
          </w:p>
        </w:tc>
        <w:tc>
          <w:tcPr>
            <w:tcW w:w="9639" w:type="dxa"/>
          </w:tcPr>
          <w:p w:rsidR="00387AA4" w:rsidRPr="00C45328" w:rsidRDefault="00387AA4" w:rsidP="001A3DF3">
            <w:pPr>
              <w:contextualSpacing/>
              <w:jc w:val="center"/>
              <w:rPr>
                <w:b/>
              </w:rPr>
            </w:pPr>
            <w:r w:rsidRPr="00C45328">
              <w:rPr>
                <w:b/>
              </w:rPr>
              <w:t>COURSE OUTCOMES</w:t>
            </w:r>
          </w:p>
        </w:tc>
      </w:tr>
      <w:tr w:rsidR="00387AA4" w:rsidRPr="00C45328" w:rsidTr="00387AA4">
        <w:tc>
          <w:tcPr>
            <w:tcW w:w="709" w:type="dxa"/>
          </w:tcPr>
          <w:p w:rsidR="00387AA4" w:rsidRPr="00C45328" w:rsidRDefault="00387AA4" w:rsidP="00387AA4">
            <w:pPr>
              <w:contextualSpacing/>
              <w:rPr>
                <w:bCs/>
              </w:rPr>
            </w:pPr>
            <w:r w:rsidRPr="00C45328">
              <w:rPr>
                <w:bCs/>
              </w:rPr>
              <w:t>CO1</w:t>
            </w:r>
          </w:p>
        </w:tc>
        <w:tc>
          <w:tcPr>
            <w:tcW w:w="9639" w:type="dxa"/>
          </w:tcPr>
          <w:p w:rsidR="00387AA4" w:rsidRPr="00C45328" w:rsidRDefault="00387AA4" w:rsidP="00387AA4">
            <w:pPr>
              <w:contextualSpacing/>
              <w:jc w:val="both"/>
            </w:pPr>
            <w:r w:rsidRPr="00C45328">
              <w:t>To Remember the basics of Excel and its usage as a data analysis tool</w:t>
            </w:r>
          </w:p>
        </w:tc>
      </w:tr>
      <w:tr w:rsidR="00387AA4" w:rsidRPr="00C45328" w:rsidTr="00387AA4">
        <w:tc>
          <w:tcPr>
            <w:tcW w:w="709" w:type="dxa"/>
          </w:tcPr>
          <w:p w:rsidR="00387AA4" w:rsidRPr="00C45328" w:rsidRDefault="00387AA4" w:rsidP="00387AA4">
            <w:pPr>
              <w:contextualSpacing/>
              <w:rPr>
                <w:bCs/>
              </w:rPr>
            </w:pPr>
            <w:r w:rsidRPr="00C45328">
              <w:rPr>
                <w:bCs/>
              </w:rPr>
              <w:t>CO2</w:t>
            </w:r>
          </w:p>
        </w:tc>
        <w:tc>
          <w:tcPr>
            <w:tcW w:w="9639" w:type="dxa"/>
          </w:tcPr>
          <w:p w:rsidR="00387AA4" w:rsidRPr="00C45328" w:rsidRDefault="00387AA4" w:rsidP="00387AA4">
            <w:pPr>
              <w:contextualSpacing/>
              <w:jc w:val="both"/>
            </w:pPr>
            <w:r w:rsidRPr="00C45328">
              <w:t xml:space="preserve">To Understand business analytics using Excel including </w:t>
            </w:r>
          </w:p>
        </w:tc>
      </w:tr>
      <w:tr w:rsidR="00387AA4" w:rsidRPr="00C45328" w:rsidTr="00387AA4">
        <w:tc>
          <w:tcPr>
            <w:tcW w:w="709" w:type="dxa"/>
          </w:tcPr>
          <w:p w:rsidR="00387AA4" w:rsidRPr="00C45328" w:rsidRDefault="00387AA4" w:rsidP="00387AA4">
            <w:pPr>
              <w:contextualSpacing/>
              <w:rPr>
                <w:bCs/>
              </w:rPr>
            </w:pPr>
            <w:r w:rsidRPr="00C45328">
              <w:rPr>
                <w:bCs/>
              </w:rPr>
              <w:t>CO3</w:t>
            </w:r>
          </w:p>
        </w:tc>
        <w:tc>
          <w:tcPr>
            <w:tcW w:w="9639" w:type="dxa"/>
          </w:tcPr>
          <w:p w:rsidR="00387AA4" w:rsidRPr="00C45328" w:rsidRDefault="00387AA4" w:rsidP="00387AA4">
            <w:pPr>
              <w:contextualSpacing/>
              <w:jc w:val="both"/>
            </w:pPr>
            <w:r w:rsidRPr="00C45328">
              <w:t xml:space="preserve">To Analyze and transform raw data into data models, </w:t>
            </w:r>
          </w:p>
        </w:tc>
      </w:tr>
      <w:tr w:rsidR="00387AA4" w:rsidRPr="00C45328" w:rsidTr="00387AA4">
        <w:tc>
          <w:tcPr>
            <w:tcW w:w="709" w:type="dxa"/>
          </w:tcPr>
          <w:p w:rsidR="00387AA4" w:rsidRPr="00C45328" w:rsidRDefault="00387AA4" w:rsidP="00387AA4">
            <w:pPr>
              <w:contextualSpacing/>
              <w:rPr>
                <w:bCs/>
              </w:rPr>
            </w:pPr>
            <w:r w:rsidRPr="00C45328">
              <w:rPr>
                <w:bCs/>
              </w:rPr>
              <w:t>CO4</w:t>
            </w:r>
          </w:p>
        </w:tc>
        <w:tc>
          <w:tcPr>
            <w:tcW w:w="9639" w:type="dxa"/>
          </w:tcPr>
          <w:p w:rsidR="00387AA4" w:rsidRPr="00C45328" w:rsidRDefault="00387AA4" w:rsidP="00387AA4">
            <w:pPr>
              <w:contextualSpacing/>
              <w:jc w:val="both"/>
              <w:rPr>
                <w:lang w:val="en-IN"/>
              </w:rPr>
            </w:pPr>
            <w:r w:rsidRPr="00C45328">
              <w:t>To Evaluate, explore, analyze and visualize data</w:t>
            </w:r>
          </w:p>
        </w:tc>
      </w:tr>
      <w:tr w:rsidR="00387AA4" w:rsidRPr="00C45328" w:rsidTr="00387AA4">
        <w:tc>
          <w:tcPr>
            <w:tcW w:w="709" w:type="dxa"/>
          </w:tcPr>
          <w:p w:rsidR="00387AA4" w:rsidRPr="00C45328" w:rsidRDefault="00387AA4" w:rsidP="00387AA4">
            <w:pPr>
              <w:contextualSpacing/>
              <w:rPr>
                <w:bCs/>
              </w:rPr>
            </w:pPr>
            <w:r w:rsidRPr="00C45328">
              <w:rPr>
                <w:bCs/>
              </w:rPr>
              <w:t>CO5</w:t>
            </w:r>
          </w:p>
        </w:tc>
        <w:tc>
          <w:tcPr>
            <w:tcW w:w="9639" w:type="dxa"/>
          </w:tcPr>
          <w:p w:rsidR="00387AA4" w:rsidRPr="00C45328" w:rsidRDefault="00387AA4" w:rsidP="00387AA4">
            <w:pPr>
              <w:contextualSpacing/>
              <w:jc w:val="both"/>
              <w:rPr>
                <w:lang w:val="en-IN"/>
              </w:rPr>
            </w:pPr>
            <w:r w:rsidRPr="00C45328">
              <w:t xml:space="preserve">To Apply R language fundamentals, and basic syntax </w:t>
            </w:r>
          </w:p>
        </w:tc>
      </w:tr>
      <w:tr w:rsidR="00387AA4" w:rsidRPr="00C45328" w:rsidTr="00387AA4">
        <w:tc>
          <w:tcPr>
            <w:tcW w:w="709" w:type="dxa"/>
          </w:tcPr>
          <w:p w:rsidR="00387AA4" w:rsidRPr="00C45328" w:rsidRDefault="00387AA4" w:rsidP="00387AA4">
            <w:pPr>
              <w:contextualSpacing/>
              <w:rPr>
                <w:bCs/>
              </w:rPr>
            </w:pPr>
            <w:r w:rsidRPr="00C45328">
              <w:rPr>
                <w:bCs/>
              </w:rPr>
              <w:t>CO6</w:t>
            </w:r>
          </w:p>
        </w:tc>
        <w:tc>
          <w:tcPr>
            <w:tcW w:w="9639" w:type="dxa"/>
          </w:tcPr>
          <w:p w:rsidR="00387AA4" w:rsidRPr="00C45328" w:rsidRDefault="00387AA4" w:rsidP="00387AA4">
            <w:pPr>
              <w:contextualSpacing/>
              <w:jc w:val="both"/>
              <w:rPr>
                <w:lang w:val="en-IN"/>
              </w:rPr>
            </w:pPr>
            <w:r w:rsidRPr="00C45328">
              <w:t>To Develop the skill set of how R is used to perform data analytics</w:t>
            </w:r>
          </w:p>
        </w:tc>
      </w:tr>
    </w:tbl>
    <w:p w:rsidR="00387AA4" w:rsidRPr="00C45328" w:rsidRDefault="00387AA4" w:rsidP="001A3DF3">
      <w:pPr>
        <w:contextualSpacing/>
      </w:pPr>
    </w:p>
    <w:tbl>
      <w:tblPr>
        <w:tblStyle w:val="TableGrid"/>
        <w:tblW w:w="10343" w:type="dxa"/>
        <w:jc w:val="center"/>
        <w:tblLook w:val="04A0" w:firstRow="1" w:lastRow="0" w:firstColumn="1" w:lastColumn="0" w:noHBand="0" w:noVBand="1"/>
      </w:tblPr>
      <w:tblGrid>
        <w:gridCol w:w="1124"/>
        <w:gridCol w:w="905"/>
        <w:gridCol w:w="986"/>
        <w:gridCol w:w="990"/>
        <w:gridCol w:w="1270"/>
        <w:gridCol w:w="1268"/>
        <w:gridCol w:w="1407"/>
        <w:gridCol w:w="2393"/>
      </w:tblGrid>
      <w:tr w:rsidR="00387AA4" w:rsidRPr="00C45328" w:rsidTr="00363465">
        <w:trPr>
          <w:jc w:val="center"/>
        </w:trPr>
        <w:tc>
          <w:tcPr>
            <w:tcW w:w="10343" w:type="dxa"/>
            <w:gridSpan w:val="8"/>
          </w:tcPr>
          <w:p w:rsidR="00387AA4" w:rsidRPr="00C45328" w:rsidRDefault="00387AA4" w:rsidP="001A3DF3">
            <w:pPr>
              <w:contextualSpacing/>
              <w:jc w:val="center"/>
              <w:rPr>
                <w:b/>
              </w:rPr>
            </w:pPr>
            <w:r w:rsidRPr="00C45328">
              <w:rPr>
                <w:b/>
              </w:rPr>
              <w:t>Assessment Pattern as per Bloom’s Taxonomy</w:t>
            </w:r>
          </w:p>
        </w:tc>
      </w:tr>
      <w:tr w:rsidR="00387AA4" w:rsidRPr="00C45328" w:rsidTr="00363465">
        <w:trPr>
          <w:jc w:val="center"/>
        </w:trPr>
        <w:tc>
          <w:tcPr>
            <w:tcW w:w="1129" w:type="dxa"/>
          </w:tcPr>
          <w:p w:rsidR="00387AA4" w:rsidRPr="00C45328" w:rsidRDefault="00387AA4" w:rsidP="001A3DF3">
            <w:pPr>
              <w:contextualSpacing/>
              <w:jc w:val="center"/>
              <w:rPr>
                <w:b/>
                <w:bCs/>
              </w:rPr>
            </w:pPr>
            <w:r w:rsidRPr="00C45328">
              <w:rPr>
                <w:b/>
                <w:bCs/>
              </w:rPr>
              <w:t>CO / P</w:t>
            </w:r>
          </w:p>
        </w:tc>
        <w:tc>
          <w:tcPr>
            <w:tcW w:w="851" w:type="dxa"/>
          </w:tcPr>
          <w:p w:rsidR="00387AA4" w:rsidRPr="00C45328" w:rsidRDefault="00387AA4" w:rsidP="001A3DF3">
            <w:pPr>
              <w:contextualSpacing/>
              <w:jc w:val="center"/>
              <w:rPr>
                <w:b/>
              </w:rPr>
            </w:pPr>
            <w:r w:rsidRPr="00C45328">
              <w:rPr>
                <w:b/>
              </w:rPr>
              <w:t>R</w:t>
            </w:r>
          </w:p>
        </w:tc>
        <w:tc>
          <w:tcPr>
            <w:tcW w:w="992" w:type="dxa"/>
          </w:tcPr>
          <w:p w:rsidR="00387AA4" w:rsidRPr="00C45328" w:rsidRDefault="00387AA4" w:rsidP="001A3DF3">
            <w:pPr>
              <w:contextualSpacing/>
              <w:jc w:val="center"/>
              <w:rPr>
                <w:b/>
              </w:rPr>
            </w:pPr>
            <w:r w:rsidRPr="00C45328">
              <w:rPr>
                <w:b/>
              </w:rPr>
              <w:t>U</w:t>
            </w:r>
          </w:p>
        </w:tc>
        <w:tc>
          <w:tcPr>
            <w:tcW w:w="992" w:type="dxa"/>
          </w:tcPr>
          <w:p w:rsidR="00387AA4" w:rsidRPr="00C45328" w:rsidRDefault="00387AA4" w:rsidP="001A3DF3">
            <w:pPr>
              <w:contextualSpacing/>
              <w:jc w:val="center"/>
              <w:rPr>
                <w:b/>
              </w:rPr>
            </w:pPr>
            <w:r w:rsidRPr="00C45328">
              <w:rPr>
                <w:b/>
              </w:rPr>
              <w:t>A</w:t>
            </w:r>
          </w:p>
        </w:tc>
        <w:tc>
          <w:tcPr>
            <w:tcW w:w="1276" w:type="dxa"/>
          </w:tcPr>
          <w:p w:rsidR="00387AA4" w:rsidRPr="00C45328" w:rsidRDefault="00387AA4" w:rsidP="001A3DF3">
            <w:pPr>
              <w:contextualSpacing/>
              <w:jc w:val="center"/>
              <w:rPr>
                <w:b/>
              </w:rPr>
            </w:pPr>
            <w:r w:rsidRPr="00C45328">
              <w:rPr>
                <w:b/>
              </w:rPr>
              <w:t>An</w:t>
            </w:r>
          </w:p>
        </w:tc>
        <w:tc>
          <w:tcPr>
            <w:tcW w:w="1276" w:type="dxa"/>
          </w:tcPr>
          <w:p w:rsidR="00387AA4" w:rsidRPr="00C45328" w:rsidRDefault="00387AA4" w:rsidP="001A3DF3">
            <w:pPr>
              <w:contextualSpacing/>
              <w:jc w:val="center"/>
              <w:rPr>
                <w:b/>
              </w:rPr>
            </w:pPr>
            <w:r w:rsidRPr="00C45328">
              <w:rPr>
                <w:b/>
              </w:rPr>
              <w:t>E</w:t>
            </w:r>
          </w:p>
        </w:tc>
        <w:tc>
          <w:tcPr>
            <w:tcW w:w="1417" w:type="dxa"/>
          </w:tcPr>
          <w:p w:rsidR="00387AA4" w:rsidRPr="00C45328" w:rsidRDefault="00387AA4" w:rsidP="001A3DF3">
            <w:pPr>
              <w:contextualSpacing/>
              <w:jc w:val="center"/>
              <w:rPr>
                <w:b/>
              </w:rPr>
            </w:pPr>
            <w:r w:rsidRPr="00C45328">
              <w:rPr>
                <w:b/>
              </w:rPr>
              <w:t>C</w:t>
            </w:r>
          </w:p>
        </w:tc>
        <w:tc>
          <w:tcPr>
            <w:tcW w:w="2410" w:type="dxa"/>
          </w:tcPr>
          <w:p w:rsidR="00387AA4" w:rsidRPr="00C45328" w:rsidRDefault="00387AA4" w:rsidP="001A3DF3">
            <w:pPr>
              <w:contextualSpacing/>
              <w:jc w:val="center"/>
              <w:rPr>
                <w:b/>
              </w:rPr>
            </w:pPr>
            <w:r w:rsidRPr="00C45328">
              <w:rPr>
                <w:b/>
              </w:rPr>
              <w:t>Total</w:t>
            </w:r>
          </w:p>
        </w:tc>
      </w:tr>
      <w:tr w:rsidR="00387AA4" w:rsidRPr="00C45328" w:rsidTr="00363465">
        <w:trPr>
          <w:jc w:val="center"/>
        </w:trPr>
        <w:tc>
          <w:tcPr>
            <w:tcW w:w="1129" w:type="dxa"/>
          </w:tcPr>
          <w:p w:rsidR="00387AA4" w:rsidRPr="00C45328" w:rsidRDefault="00387AA4" w:rsidP="001A3DF3">
            <w:pPr>
              <w:contextualSpacing/>
              <w:jc w:val="center"/>
            </w:pPr>
            <w:r w:rsidRPr="00C45328">
              <w:t>CO1</w:t>
            </w:r>
          </w:p>
        </w:tc>
        <w:tc>
          <w:tcPr>
            <w:tcW w:w="851" w:type="dxa"/>
          </w:tcPr>
          <w:p w:rsidR="00387AA4" w:rsidRPr="00C45328" w:rsidRDefault="00387AA4" w:rsidP="001A3DF3">
            <w:pPr>
              <w:contextualSpacing/>
              <w:jc w:val="center"/>
            </w:pPr>
            <w:r w:rsidRPr="00C45328">
              <w:t>2+2</w:t>
            </w:r>
          </w:p>
        </w:tc>
        <w:tc>
          <w:tcPr>
            <w:tcW w:w="992" w:type="dxa"/>
          </w:tcPr>
          <w:p w:rsidR="00387AA4" w:rsidRPr="00C45328" w:rsidRDefault="00387AA4" w:rsidP="001A3DF3">
            <w:pPr>
              <w:contextualSpacing/>
              <w:jc w:val="center"/>
            </w:pPr>
          </w:p>
        </w:tc>
        <w:tc>
          <w:tcPr>
            <w:tcW w:w="992" w:type="dxa"/>
          </w:tcPr>
          <w:p w:rsidR="00387AA4" w:rsidRPr="00C45328" w:rsidRDefault="00387AA4" w:rsidP="001A3DF3">
            <w:pPr>
              <w:contextualSpacing/>
              <w:jc w:val="center"/>
            </w:pPr>
          </w:p>
        </w:tc>
        <w:tc>
          <w:tcPr>
            <w:tcW w:w="1276" w:type="dxa"/>
          </w:tcPr>
          <w:p w:rsidR="00387AA4" w:rsidRPr="00C45328" w:rsidRDefault="00387AA4" w:rsidP="001A3DF3">
            <w:pPr>
              <w:contextualSpacing/>
              <w:jc w:val="center"/>
            </w:pPr>
          </w:p>
        </w:tc>
        <w:tc>
          <w:tcPr>
            <w:tcW w:w="1276" w:type="dxa"/>
          </w:tcPr>
          <w:p w:rsidR="00387AA4" w:rsidRPr="00C45328" w:rsidRDefault="00387AA4" w:rsidP="001A3DF3">
            <w:pPr>
              <w:contextualSpacing/>
              <w:jc w:val="center"/>
            </w:pPr>
          </w:p>
        </w:tc>
        <w:tc>
          <w:tcPr>
            <w:tcW w:w="1417" w:type="dxa"/>
          </w:tcPr>
          <w:p w:rsidR="00387AA4" w:rsidRPr="00C45328" w:rsidRDefault="00387AA4" w:rsidP="001A3DF3">
            <w:pPr>
              <w:contextualSpacing/>
              <w:jc w:val="center"/>
            </w:pPr>
          </w:p>
        </w:tc>
        <w:tc>
          <w:tcPr>
            <w:tcW w:w="2410" w:type="dxa"/>
          </w:tcPr>
          <w:p w:rsidR="00387AA4" w:rsidRPr="00C45328" w:rsidRDefault="00387AA4" w:rsidP="001A3DF3">
            <w:pPr>
              <w:contextualSpacing/>
              <w:jc w:val="center"/>
            </w:pPr>
            <w:r w:rsidRPr="00C45328">
              <w:t>4</w:t>
            </w:r>
          </w:p>
        </w:tc>
      </w:tr>
      <w:tr w:rsidR="00387AA4" w:rsidRPr="00C45328" w:rsidTr="00363465">
        <w:trPr>
          <w:jc w:val="center"/>
        </w:trPr>
        <w:tc>
          <w:tcPr>
            <w:tcW w:w="1129" w:type="dxa"/>
          </w:tcPr>
          <w:p w:rsidR="00387AA4" w:rsidRPr="00C45328" w:rsidRDefault="00387AA4" w:rsidP="001A3DF3">
            <w:pPr>
              <w:contextualSpacing/>
              <w:jc w:val="center"/>
            </w:pPr>
            <w:r w:rsidRPr="00C45328">
              <w:t>CO2</w:t>
            </w:r>
          </w:p>
        </w:tc>
        <w:tc>
          <w:tcPr>
            <w:tcW w:w="851" w:type="dxa"/>
          </w:tcPr>
          <w:p w:rsidR="00387AA4" w:rsidRPr="00C45328" w:rsidRDefault="00387AA4" w:rsidP="001A3DF3">
            <w:pPr>
              <w:contextualSpacing/>
              <w:jc w:val="center"/>
            </w:pPr>
            <w:r w:rsidRPr="00C45328">
              <w:t>2+2+10</w:t>
            </w:r>
          </w:p>
        </w:tc>
        <w:tc>
          <w:tcPr>
            <w:tcW w:w="992" w:type="dxa"/>
          </w:tcPr>
          <w:p w:rsidR="00387AA4" w:rsidRPr="00C45328" w:rsidRDefault="00387AA4" w:rsidP="001A3DF3">
            <w:pPr>
              <w:contextualSpacing/>
              <w:jc w:val="center"/>
            </w:pPr>
          </w:p>
        </w:tc>
        <w:tc>
          <w:tcPr>
            <w:tcW w:w="992" w:type="dxa"/>
          </w:tcPr>
          <w:p w:rsidR="00387AA4" w:rsidRPr="00C45328" w:rsidRDefault="00387AA4" w:rsidP="001A3DF3">
            <w:pPr>
              <w:contextualSpacing/>
              <w:jc w:val="center"/>
            </w:pPr>
            <w:r w:rsidRPr="00C45328">
              <w:t>10</w:t>
            </w:r>
          </w:p>
        </w:tc>
        <w:tc>
          <w:tcPr>
            <w:tcW w:w="1276" w:type="dxa"/>
          </w:tcPr>
          <w:p w:rsidR="00387AA4" w:rsidRPr="00C45328" w:rsidRDefault="00387AA4" w:rsidP="001A3DF3">
            <w:pPr>
              <w:contextualSpacing/>
              <w:jc w:val="center"/>
            </w:pPr>
          </w:p>
        </w:tc>
        <w:tc>
          <w:tcPr>
            <w:tcW w:w="1276" w:type="dxa"/>
          </w:tcPr>
          <w:p w:rsidR="00387AA4" w:rsidRPr="00C45328" w:rsidRDefault="00387AA4" w:rsidP="001A3DF3">
            <w:pPr>
              <w:contextualSpacing/>
              <w:jc w:val="center"/>
            </w:pPr>
          </w:p>
        </w:tc>
        <w:tc>
          <w:tcPr>
            <w:tcW w:w="1417" w:type="dxa"/>
          </w:tcPr>
          <w:p w:rsidR="00387AA4" w:rsidRPr="00C45328" w:rsidRDefault="00387AA4" w:rsidP="001A3DF3">
            <w:pPr>
              <w:contextualSpacing/>
              <w:jc w:val="center"/>
            </w:pPr>
          </w:p>
        </w:tc>
        <w:tc>
          <w:tcPr>
            <w:tcW w:w="2410" w:type="dxa"/>
          </w:tcPr>
          <w:p w:rsidR="00387AA4" w:rsidRPr="00C45328" w:rsidRDefault="00387AA4" w:rsidP="001A3DF3">
            <w:pPr>
              <w:contextualSpacing/>
              <w:jc w:val="center"/>
            </w:pPr>
            <w:r w:rsidRPr="00C45328">
              <w:t>14</w:t>
            </w:r>
          </w:p>
        </w:tc>
      </w:tr>
      <w:tr w:rsidR="00387AA4" w:rsidRPr="00C45328" w:rsidTr="00363465">
        <w:trPr>
          <w:jc w:val="center"/>
        </w:trPr>
        <w:tc>
          <w:tcPr>
            <w:tcW w:w="1129" w:type="dxa"/>
          </w:tcPr>
          <w:p w:rsidR="00387AA4" w:rsidRPr="00C45328" w:rsidRDefault="00387AA4" w:rsidP="001A3DF3">
            <w:pPr>
              <w:contextualSpacing/>
              <w:jc w:val="center"/>
            </w:pPr>
            <w:r w:rsidRPr="00C45328">
              <w:t>CO3</w:t>
            </w:r>
          </w:p>
        </w:tc>
        <w:tc>
          <w:tcPr>
            <w:tcW w:w="851" w:type="dxa"/>
          </w:tcPr>
          <w:p w:rsidR="00387AA4" w:rsidRPr="00C45328" w:rsidRDefault="00387AA4" w:rsidP="001A3DF3">
            <w:pPr>
              <w:contextualSpacing/>
              <w:jc w:val="center"/>
            </w:pPr>
          </w:p>
        </w:tc>
        <w:tc>
          <w:tcPr>
            <w:tcW w:w="992" w:type="dxa"/>
          </w:tcPr>
          <w:p w:rsidR="00387AA4" w:rsidRPr="00C45328" w:rsidRDefault="00387AA4" w:rsidP="001A3DF3">
            <w:pPr>
              <w:contextualSpacing/>
              <w:jc w:val="center"/>
            </w:pPr>
            <w:r w:rsidRPr="00C45328">
              <w:t>20</w:t>
            </w:r>
          </w:p>
        </w:tc>
        <w:tc>
          <w:tcPr>
            <w:tcW w:w="992" w:type="dxa"/>
          </w:tcPr>
          <w:p w:rsidR="00387AA4" w:rsidRPr="00C45328" w:rsidRDefault="00387AA4" w:rsidP="001A3DF3">
            <w:pPr>
              <w:contextualSpacing/>
              <w:jc w:val="center"/>
            </w:pPr>
            <w:r w:rsidRPr="00C45328">
              <w:t>20+20</w:t>
            </w:r>
          </w:p>
        </w:tc>
        <w:tc>
          <w:tcPr>
            <w:tcW w:w="1276" w:type="dxa"/>
          </w:tcPr>
          <w:p w:rsidR="00387AA4" w:rsidRPr="00C45328" w:rsidRDefault="00387AA4" w:rsidP="001A3DF3">
            <w:pPr>
              <w:contextualSpacing/>
              <w:jc w:val="center"/>
            </w:pPr>
            <w:r w:rsidRPr="00C45328">
              <w:t>2+10</w:t>
            </w:r>
          </w:p>
        </w:tc>
        <w:tc>
          <w:tcPr>
            <w:tcW w:w="1276" w:type="dxa"/>
          </w:tcPr>
          <w:p w:rsidR="00387AA4" w:rsidRPr="00C45328" w:rsidRDefault="00387AA4" w:rsidP="001A3DF3">
            <w:pPr>
              <w:contextualSpacing/>
              <w:jc w:val="center"/>
            </w:pPr>
          </w:p>
        </w:tc>
        <w:tc>
          <w:tcPr>
            <w:tcW w:w="1417" w:type="dxa"/>
          </w:tcPr>
          <w:p w:rsidR="00387AA4" w:rsidRPr="00C45328" w:rsidRDefault="00387AA4" w:rsidP="001A3DF3">
            <w:pPr>
              <w:contextualSpacing/>
              <w:jc w:val="center"/>
            </w:pPr>
          </w:p>
        </w:tc>
        <w:tc>
          <w:tcPr>
            <w:tcW w:w="2410" w:type="dxa"/>
          </w:tcPr>
          <w:p w:rsidR="00387AA4" w:rsidRPr="00C45328" w:rsidRDefault="00387AA4" w:rsidP="001A3DF3">
            <w:pPr>
              <w:contextualSpacing/>
              <w:jc w:val="center"/>
            </w:pPr>
            <w:r w:rsidRPr="00C45328">
              <w:t>72</w:t>
            </w:r>
          </w:p>
        </w:tc>
      </w:tr>
      <w:tr w:rsidR="00387AA4" w:rsidRPr="00C45328" w:rsidTr="00363465">
        <w:trPr>
          <w:jc w:val="center"/>
        </w:trPr>
        <w:tc>
          <w:tcPr>
            <w:tcW w:w="1129" w:type="dxa"/>
          </w:tcPr>
          <w:p w:rsidR="00387AA4" w:rsidRPr="00C45328" w:rsidRDefault="00387AA4" w:rsidP="001A3DF3">
            <w:pPr>
              <w:contextualSpacing/>
              <w:jc w:val="center"/>
            </w:pPr>
            <w:r w:rsidRPr="00C45328">
              <w:t>CO4</w:t>
            </w:r>
          </w:p>
        </w:tc>
        <w:tc>
          <w:tcPr>
            <w:tcW w:w="851" w:type="dxa"/>
          </w:tcPr>
          <w:p w:rsidR="00387AA4" w:rsidRPr="00C45328" w:rsidRDefault="00387AA4" w:rsidP="001A3DF3">
            <w:pPr>
              <w:contextualSpacing/>
              <w:jc w:val="center"/>
            </w:pPr>
            <w:r w:rsidRPr="00C45328">
              <w:t>10</w:t>
            </w:r>
          </w:p>
        </w:tc>
        <w:tc>
          <w:tcPr>
            <w:tcW w:w="992" w:type="dxa"/>
          </w:tcPr>
          <w:p w:rsidR="00387AA4" w:rsidRPr="00C45328" w:rsidRDefault="00387AA4" w:rsidP="001A3DF3">
            <w:pPr>
              <w:contextualSpacing/>
              <w:jc w:val="center"/>
            </w:pPr>
          </w:p>
        </w:tc>
        <w:tc>
          <w:tcPr>
            <w:tcW w:w="992" w:type="dxa"/>
          </w:tcPr>
          <w:p w:rsidR="00387AA4" w:rsidRPr="00C45328" w:rsidRDefault="00387AA4" w:rsidP="001A3DF3">
            <w:pPr>
              <w:contextualSpacing/>
              <w:jc w:val="center"/>
            </w:pPr>
            <w:r w:rsidRPr="00C45328">
              <w:t>10</w:t>
            </w:r>
          </w:p>
        </w:tc>
        <w:tc>
          <w:tcPr>
            <w:tcW w:w="1276" w:type="dxa"/>
          </w:tcPr>
          <w:p w:rsidR="00387AA4" w:rsidRPr="00C45328" w:rsidRDefault="00387AA4" w:rsidP="001A3DF3">
            <w:pPr>
              <w:contextualSpacing/>
              <w:jc w:val="center"/>
            </w:pPr>
          </w:p>
        </w:tc>
        <w:tc>
          <w:tcPr>
            <w:tcW w:w="1276" w:type="dxa"/>
          </w:tcPr>
          <w:p w:rsidR="00387AA4" w:rsidRPr="00C45328" w:rsidRDefault="00387AA4" w:rsidP="001A3DF3">
            <w:pPr>
              <w:contextualSpacing/>
              <w:jc w:val="center"/>
            </w:pPr>
            <w:r w:rsidRPr="00C45328">
              <w:t>20</w:t>
            </w:r>
          </w:p>
        </w:tc>
        <w:tc>
          <w:tcPr>
            <w:tcW w:w="1417" w:type="dxa"/>
          </w:tcPr>
          <w:p w:rsidR="00387AA4" w:rsidRPr="00C45328" w:rsidRDefault="00387AA4" w:rsidP="001A3DF3">
            <w:pPr>
              <w:contextualSpacing/>
              <w:jc w:val="center"/>
            </w:pPr>
          </w:p>
        </w:tc>
        <w:tc>
          <w:tcPr>
            <w:tcW w:w="2410" w:type="dxa"/>
          </w:tcPr>
          <w:p w:rsidR="00387AA4" w:rsidRPr="00C45328" w:rsidRDefault="00387AA4" w:rsidP="001A3DF3">
            <w:pPr>
              <w:contextualSpacing/>
              <w:jc w:val="center"/>
            </w:pPr>
            <w:r w:rsidRPr="00C45328">
              <w:t>40</w:t>
            </w:r>
          </w:p>
        </w:tc>
      </w:tr>
      <w:tr w:rsidR="00387AA4" w:rsidRPr="00C45328" w:rsidTr="00363465">
        <w:trPr>
          <w:jc w:val="center"/>
        </w:trPr>
        <w:tc>
          <w:tcPr>
            <w:tcW w:w="1129" w:type="dxa"/>
          </w:tcPr>
          <w:p w:rsidR="00387AA4" w:rsidRPr="00C45328" w:rsidRDefault="00387AA4" w:rsidP="001A3DF3">
            <w:pPr>
              <w:contextualSpacing/>
              <w:jc w:val="center"/>
            </w:pPr>
            <w:r w:rsidRPr="00C45328">
              <w:t>CO5</w:t>
            </w:r>
          </w:p>
        </w:tc>
        <w:tc>
          <w:tcPr>
            <w:tcW w:w="851" w:type="dxa"/>
          </w:tcPr>
          <w:p w:rsidR="00387AA4" w:rsidRPr="00C45328" w:rsidRDefault="00387AA4" w:rsidP="001A3DF3">
            <w:pPr>
              <w:contextualSpacing/>
              <w:jc w:val="center"/>
            </w:pPr>
          </w:p>
        </w:tc>
        <w:tc>
          <w:tcPr>
            <w:tcW w:w="992" w:type="dxa"/>
          </w:tcPr>
          <w:p w:rsidR="00387AA4" w:rsidRPr="00C45328" w:rsidRDefault="00387AA4" w:rsidP="001A3DF3">
            <w:pPr>
              <w:contextualSpacing/>
              <w:jc w:val="center"/>
            </w:pPr>
          </w:p>
        </w:tc>
        <w:tc>
          <w:tcPr>
            <w:tcW w:w="992" w:type="dxa"/>
          </w:tcPr>
          <w:p w:rsidR="00387AA4" w:rsidRPr="00C45328" w:rsidRDefault="00387AA4" w:rsidP="001A3DF3">
            <w:pPr>
              <w:contextualSpacing/>
              <w:jc w:val="center"/>
            </w:pPr>
            <w:r w:rsidRPr="00C45328">
              <w:t>10</w:t>
            </w:r>
          </w:p>
        </w:tc>
        <w:tc>
          <w:tcPr>
            <w:tcW w:w="1276" w:type="dxa"/>
          </w:tcPr>
          <w:p w:rsidR="00387AA4" w:rsidRPr="00C45328" w:rsidRDefault="00387AA4" w:rsidP="001A3DF3">
            <w:pPr>
              <w:contextualSpacing/>
              <w:jc w:val="center"/>
            </w:pPr>
          </w:p>
        </w:tc>
        <w:tc>
          <w:tcPr>
            <w:tcW w:w="1276" w:type="dxa"/>
          </w:tcPr>
          <w:p w:rsidR="00387AA4" w:rsidRPr="00C45328" w:rsidRDefault="00387AA4" w:rsidP="001A3DF3">
            <w:pPr>
              <w:contextualSpacing/>
              <w:jc w:val="center"/>
            </w:pPr>
          </w:p>
        </w:tc>
        <w:tc>
          <w:tcPr>
            <w:tcW w:w="1417" w:type="dxa"/>
          </w:tcPr>
          <w:p w:rsidR="00387AA4" w:rsidRPr="00C45328" w:rsidRDefault="00387AA4" w:rsidP="001A3DF3">
            <w:pPr>
              <w:contextualSpacing/>
              <w:jc w:val="center"/>
            </w:pPr>
          </w:p>
        </w:tc>
        <w:tc>
          <w:tcPr>
            <w:tcW w:w="2410" w:type="dxa"/>
          </w:tcPr>
          <w:p w:rsidR="00387AA4" w:rsidRPr="00C45328" w:rsidRDefault="00387AA4" w:rsidP="001A3DF3">
            <w:pPr>
              <w:contextualSpacing/>
              <w:jc w:val="center"/>
            </w:pPr>
            <w:r w:rsidRPr="00C45328">
              <w:t>10</w:t>
            </w:r>
          </w:p>
        </w:tc>
      </w:tr>
      <w:tr w:rsidR="00387AA4" w:rsidRPr="00C45328" w:rsidTr="00363465">
        <w:trPr>
          <w:jc w:val="center"/>
        </w:trPr>
        <w:tc>
          <w:tcPr>
            <w:tcW w:w="1129" w:type="dxa"/>
          </w:tcPr>
          <w:p w:rsidR="00387AA4" w:rsidRPr="00C45328" w:rsidRDefault="00387AA4" w:rsidP="001A3DF3">
            <w:pPr>
              <w:contextualSpacing/>
              <w:jc w:val="center"/>
            </w:pPr>
            <w:r w:rsidRPr="00C45328">
              <w:t>CO6</w:t>
            </w:r>
          </w:p>
        </w:tc>
        <w:tc>
          <w:tcPr>
            <w:tcW w:w="851" w:type="dxa"/>
          </w:tcPr>
          <w:p w:rsidR="00387AA4" w:rsidRPr="00C45328" w:rsidRDefault="00387AA4" w:rsidP="001A3DF3">
            <w:pPr>
              <w:contextualSpacing/>
              <w:jc w:val="center"/>
            </w:pPr>
          </w:p>
        </w:tc>
        <w:tc>
          <w:tcPr>
            <w:tcW w:w="992" w:type="dxa"/>
          </w:tcPr>
          <w:p w:rsidR="00387AA4" w:rsidRPr="00C45328" w:rsidRDefault="00387AA4" w:rsidP="001A3DF3">
            <w:pPr>
              <w:contextualSpacing/>
              <w:jc w:val="center"/>
            </w:pPr>
          </w:p>
        </w:tc>
        <w:tc>
          <w:tcPr>
            <w:tcW w:w="992" w:type="dxa"/>
          </w:tcPr>
          <w:p w:rsidR="00387AA4" w:rsidRPr="00C45328" w:rsidRDefault="00387AA4" w:rsidP="001A3DF3">
            <w:pPr>
              <w:contextualSpacing/>
              <w:jc w:val="center"/>
            </w:pPr>
          </w:p>
        </w:tc>
        <w:tc>
          <w:tcPr>
            <w:tcW w:w="1276" w:type="dxa"/>
          </w:tcPr>
          <w:p w:rsidR="00387AA4" w:rsidRPr="00C45328" w:rsidRDefault="00387AA4" w:rsidP="001A3DF3">
            <w:pPr>
              <w:contextualSpacing/>
              <w:jc w:val="center"/>
            </w:pPr>
          </w:p>
        </w:tc>
        <w:tc>
          <w:tcPr>
            <w:tcW w:w="1276" w:type="dxa"/>
          </w:tcPr>
          <w:p w:rsidR="00387AA4" w:rsidRPr="00C45328" w:rsidRDefault="00387AA4" w:rsidP="001A3DF3">
            <w:pPr>
              <w:contextualSpacing/>
              <w:jc w:val="center"/>
            </w:pPr>
          </w:p>
        </w:tc>
        <w:tc>
          <w:tcPr>
            <w:tcW w:w="1417" w:type="dxa"/>
          </w:tcPr>
          <w:p w:rsidR="00387AA4" w:rsidRPr="00C45328" w:rsidRDefault="00387AA4" w:rsidP="001A3DF3">
            <w:pPr>
              <w:contextualSpacing/>
              <w:jc w:val="center"/>
            </w:pPr>
            <w:r w:rsidRPr="00C45328">
              <w:t>20</w:t>
            </w:r>
          </w:p>
        </w:tc>
        <w:tc>
          <w:tcPr>
            <w:tcW w:w="2410" w:type="dxa"/>
          </w:tcPr>
          <w:p w:rsidR="00387AA4" w:rsidRPr="00C45328" w:rsidRDefault="00387AA4" w:rsidP="001A3DF3">
            <w:pPr>
              <w:contextualSpacing/>
              <w:jc w:val="center"/>
            </w:pPr>
            <w:r w:rsidRPr="00C45328">
              <w:t>20</w:t>
            </w:r>
          </w:p>
        </w:tc>
      </w:tr>
      <w:tr w:rsidR="00387AA4" w:rsidRPr="00C45328" w:rsidTr="00363465">
        <w:trPr>
          <w:jc w:val="center"/>
        </w:trPr>
        <w:tc>
          <w:tcPr>
            <w:tcW w:w="7933" w:type="dxa"/>
            <w:gridSpan w:val="7"/>
          </w:tcPr>
          <w:p w:rsidR="00387AA4" w:rsidRPr="00C45328" w:rsidRDefault="00387AA4" w:rsidP="001A3DF3">
            <w:pPr>
              <w:contextualSpacing/>
            </w:pPr>
          </w:p>
        </w:tc>
        <w:tc>
          <w:tcPr>
            <w:tcW w:w="2410" w:type="dxa"/>
          </w:tcPr>
          <w:p w:rsidR="00387AA4" w:rsidRPr="00C45328" w:rsidRDefault="00387AA4" w:rsidP="001A3DF3">
            <w:pPr>
              <w:contextualSpacing/>
              <w:jc w:val="center"/>
              <w:rPr>
                <w:b/>
              </w:rPr>
            </w:pPr>
            <w:r w:rsidRPr="00C45328">
              <w:rPr>
                <w:b/>
              </w:rPr>
              <w:t>170</w:t>
            </w:r>
          </w:p>
        </w:tc>
      </w:tr>
    </w:tbl>
    <w:p w:rsidR="00255585" w:rsidRDefault="00255585" w:rsidP="001A3DF3">
      <w:pPr>
        <w:contextualSpacing/>
      </w:pPr>
    </w:p>
    <w:p w:rsidR="00255585" w:rsidRDefault="00255585">
      <w:pPr>
        <w:spacing w:after="200" w:line="276" w:lineRule="auto"/>
      </w:pPr>
      <w:r>
        <w:br w:type="page"/>
      </w:r>
    </w:p>
    <w:p w:rsidR="00387AA4" w:rsidRPr="00D657A3" w:rsidRDefault="00387AA4">
      <w:pPr>
        <w:jc w:val="center"/>
        <w:rPr>
          <w:b/>
        </w:rPr>
      </w:pPr>
      <w:r w:rsidRPr="00D657A3">
        <w:rPr>
          <w:noProof/>
        </w:rPr>
        <w:lastRenderedPageBreak/>
        <w:drawing>
          <wp:inline distT="0" distB="0" distL="0" distR="0" wp14:anchorId="22452F9C" wp14:editId="03C382FF">
            <wp:extent cx="5731510" cy="954593"/>
            <wp:effectExtent l="0" t="0" r="2540" b="0"/>
            <wp:docPr id="5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70388" cy="961068"/>
                    </a:xfrm>
                    <a:prstGeom prst="rect">
                      <a:avLst/>
                    </a:prstGeom>
                    <a:ln/>
                  </pic:spPr>
                </pic:pic>
              </a:graphicData>
            </a:graphic>
          </wp:inline>
        </w:drawing>
      </w:r>
    </w:p>
    <w:p w:rsidR="00387AA4" w:rsidRPr="00D657A3" w:rsidRDefault="00387AA4">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379"/>
        <w:gridCol w:w="1559"/>
        <w:gridCol w:w="851"/>
      </w:tblGrid>
      <w:tr w:rsidR="00387AA4" w:rsidRPr="00D657A3" w:rsidTr="00387AA4">
        <w:trPr>
          <w:trHeight w:val="397"/>
          <w:jc w:val="center"/>
        </w:trPr>
        <w:tc>
          <w:tcPr>
            <w:tcW w:w="1696" w:type="dxa"/>
            <w:vAlign w:val="center"/>
          </w:tcPr>
          <w:p w:rsidR="00387AA4" w:rsidRPr="00D657A3" w:rsidRDefault="00387AA4">
            <w:pPr>
              <w:pStyle w:val="Title"/>
              <w:jc w:val="left"/>
              <w:rPr>
                <w:b/>
              </w:rPr>
            </w:pPr>
            <w:r w:rsidRPr="00D657A3">
              <w:rPr>
                <w:b/>
              </w:rPr>
              <w:t xml:space="preserve">Course Code      </w:t>
            </w:r>
          </w:p>
        </w:tc>
        <w:tc>
          <w:tcPr>
            <w:tcW w:w="6379" w:type="dxa"/>
            <w:vAlign w:val="center"/>
          </w:tcPr>
          <w:p w:rsidR="00387AA4" w:rsidRPr="00D657A3" w:rsidRDefault="00387AA4" w:rsidP="00387AA4">
            <w:pPr>
              <w:pStyle w:val="Title"/>
              <w:jc w:val="left"/>
              <w:rPr>
                <w:b/>
              </w:rPr>
            </w:pPr>
            <w:r w:rsidRPr="00D657A3">
              <w:rPr>
                <w:b/>
              </w:rPr>
              <w:t>22BC2037</w:t>
            </w:r>
          </w:p>
        </w:tc>
        <w:tc>
          <w:tcPr>
            <w:tcW w:w="1559" w:type="dxa"/>
            <w:vAlign w:val="center"/>
          </w:tcPr>
          <w:p w:rsidR="00387AA4" w:rsidRPr="00D657A3" w:rsidRDefault="00387AA4">
            <w:pPr>
              <w:pStyle w:val="Title"/>
              <w:ind w:left="-468" w:firstLine="468"/>
              <w:jc w:val="left"/>
            </w:pPr>
            <w:r w:rsidRPr="00D657A3">
              <w:rPr>
                <w:b/>
              </w:rPr>
              <w:t xml:space="preserve">Duration       </w:t>
            </w:r>
          </w:p>
        </w:tc>
        <w:tc>
          <w:tcPr>
            <w:tcW w:w="851" w:type="dxa"/>
            <w:vAlign w:val="center"/>
          </w:tcPr>
          <w:p w:rsidR="00387AA4" w:rsidRPr="00D657A3" w:rsidRDefault="00387AA4">
            <w:pPr>
              <w:pStyle w:val="Title"/>
              <w:jc w:val="left"/>
              <w:rPr>
                <w:b/>
              </w:rPr>
            </w:pPr>
            <w:r w:rsidRPr="00D657A3">
              <w:rPr>
                <w:b/>
              </w:rPr>
              <w:t>3hrs</w:t>
            </w:r>
          </w:p>
        </w:tc>
      </w:tr>
      <w:tr w:rsidR="00387AA4" w:rsidRPr="00D657A3" w:rsidTr="00387AA4">
        <w:trPr>
          <w:trHeight w:val="397"/>
          <w:jc w:val="center"/>
        </w:trPr>
        <w:tc>
          <w:tcPr>
            <w:tcW w:w="1696" w:type="dxa"/>
            <w:vAlign w:val="center"/>
          </w:tcPr>
          <w:p w:rsidR="00387AA4" w:rsidRPr="00D657A3" w:rsidRDefault="00387AA4">
            <w:pPr>
              <w:pStyle w:val="Title"/>
              <w:ind w:right="-160"/>
              <w:jc w:val="left"/>
              <w:rPr>
                <w:b/>
              </w:rPr>
            </w:pPr>
            <w:r w:rsidRPr="00D657A3">
              <w:rPr>
                <w:b/>
              </w:rPr>
              <w:t xml:space="preserve">Course Name     </w:t>
            </w:r>
          </w:p>
        </w:tc>
        <w:tc>
          <w:tcPr>
            <w:tcW w:w="6379" w:type="dxa"/>
            <w:vAlign w:val="center"/>
          </w:tcPr>
          <w:p w:rsidR="00387AA4" w:rsidRPr="00D657A3" w:rsidRDefault="00387AA4">
            <w:pPr>
              <w:pStyle w:val="Title"/>
              <w:jc w:val="left"/>
              <w:rPr>
                <w:b/>
              </w:rPr>
            </w:pPr>
            <w:r w:rsidRPr="00D657A3">
              <w:rPr>
                <w:b/>
              </w:rPr>
              <w:t>DERIVATIVE</w:t>
            </w:r>
            <w:r>
              <w:rPr>
                <w:b/>
              </w:rPr>
              <w:t>S MARKET</w:t>
            </w:r>
          </w:p>
        </w:tc>
        <w:tc>
          <w:tcPr>
            <w:tcW w:w="1559" w:type="dxa"/>
            <w:vAlign w:val="center"/>
          </w:tcPr>
          <w:p w:rsidR="00387AA4" w:rsidRPr="00D657A3" w:rsidRDefault="00387AA4">
            <w:pPr>
              <w:pStyle w:val="Title"/>
              <w:jc w:val="left"/>
              <w:rPr>
                <w:b/>
              </w:rPr>
            </w:pPr>
            <w:r w:rsidRPr="00D657A3">
              <w:rPr>
                <w:b/>
              </w:rPr>
              <w:t xml:space="preserve">Max. Marks </w:t>
            </w:r>
          </w:p>
        </w:tc>
        <w:tc>
          <w:tcPr>
            <w:tcW w:w="851" w:type="dxa"/>
            <w:vAlign w:val="center"/>
          </w:tcPr>
          <w:p w:rsidR="00387AA4" w:rsidRPr="00D657A3" w:rsidRDefault="00387AA4">
            <w:pPr>
              <w:pStyle w:val="Title"/>
              <w:jc w:val="left"/>
              <w:rPr>
                <w:b/>
              </w:rPr>
            </w:pPr>
            <w:r w:rsidRPr="00D657A3">
              <w:rPr>
                <w:b/>
              </w:rPr>
              <w:t>100</w:t>
            </w:r>
          </w:p>
        </w:tc>
      </w:tr>
    </w:tbl>
    <w:p w:rsidR="00387AA4" w:rsidRPr="00D657A3" w:rsidRDefault="00387AA4">
      <w:pPr>
        <w:ind w:left="720"/>
        <w:rPr>
          <w:highlight w:val="yellow"/>
        </w:rPr>
      </w:pPr>
    </w:p>
    <w:tbl>
      <w:tblPr>
        <w:tblW w:w="1058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435"/>
        <w:gridCol w:w="7428"/>
        <w:gridCol w:w="708"/>
        <w:gridCol w:w="567"/>
        <w:gridCol w:w="720"/>
      </w:tblGrid>
      <w:tr w:rsidR="00387AA4" w:rsidRPr="00D657A3" w:rsidTr="00387AA4">
        <w:trPr>
          <w:trHeight w:val="551"/>
        </w:trPr>
        <w:tc>
          <w:tcPr>
            <w:tcW w:w="722" w:type="dxa"/>
            <w:vAlign w:val="center"/>
          </w:tcPr>
          <w:p w:rsidR="00387AA4" w:rsidRPr="00D657A3" w:rsidRDefault="00387AA4">
            <w:pPr>
              <w:jc w:val="center"/>
              <w:rPr>
                <w:b/>
              </w:rPr>
            </w:pPr>
            <w:r w:rsidRPr="00D657A3">
              <w:rPr>
                <w:b/>
              </w:rPr>
              <w:t>Q. No.</w:t>
            </w:r>
          </w:p>
        </w:tc>
        <w:tc>
          <w:tcPr>
            <w:tcW w:w="7863" w:type="dxa"/>
            <w:gridSpan w:val="2"/>
            <w:vAlign w:val="center"/>
          </w:tcPr>
          <w:p w:rsidR="00387AA4" w:rsidRPr="00D657A3" w:rsidRDefault="00387AA4">
            <w:pPr>
              <w:jc w:val="center"/>
              <w:rPr>
                <w:b/>
              </w:rPr>
            </w:pPr>
            <w:r w:rsidRPr="00D657A3">
              <w:rPr>
                <w:b/>
              </w:rPr>
              <w:t>Questions</w:t>
            </w:r>
          </w:p>
        </w:tc>
        <w:tc>
          <w:tcPr>
            <w:tcW w:w="708" w:type="dxa"/>
            <w:vAlign w:val="center"/>
          </w:tcPr>
          <w:p w:rsidR="00387AA4" w:rsidRPr="00D657A3" w:rsidRDefault="00387AA4">
            <w:pPr>
              <w:jc w:val="center"/>
              <w:rPr>
                <w:b/>
              </w:rPr>
            </w:pPr>
            <w:r w:rsidRPr="00D657A3">
              <w:rPr>
                <w:b/>
              </w:rPr>
              <w:t>CO</w:t>
            </w:r>
          </w:p>
        </w:tc>
        <w:tc>
          <w:tcPr>
            <w:tcW w:w="567" w:type="dxa"/>
            <w:vAlign w:val="center"/>
          </w:tcPr>
          <w:p w:rsidR="00387AA4" w:rsidRPr="00D657A3" w:rsidRDefault="00387AA4">
            <w:pPr>
              <w:jc w:val="center"/>
              <w:rPr>
                <w:b/>
              </w:rPr>
            </w:pPr>
            <w:r w:rsidRPr="00D657A3">
              <w:rPr>
                <w:b/>
              </w:rPr>
              <w:t>BL</w:t>
            </w:r>
          </w:p>
        </w:tc>
        <w:tc>
          <w:tcPr>
            <w:tcW w:w="720" w:type="dxa"/>
            <w:vAlign w:val="center"/>
          </w:tcPr>
          <w:p w:rsidR="00387AA4" w:rsidRPr="00D657A3" w:rsidRDefault="00387AA4">
            <w:pPr>
              <w:jc w:val="center"/>
              <w:rPr>
                <w:b/>
              </w:rPr>
            </w:pPr>
            <w:r w:rsidRPr="00D657A3">
              <w:rPr>
                <w:b/>
              </w:rPr>
              <w:t>Marks</w:t>
            </w:r>
          </w:p>
        </w:tc>
      </w:tr>
      <w:tr w:rsidR="00387AA4" w:rsidRPr="00D657A3">
        <w:trPr>
          <w:trHeight w:val="551"/>
        </w:trPr>
        <w:tc>
          <w:tcPr>
            <w:tcW w:w="10580" w:type="dxa"/>
            <w:gridSpan w:val="6"/>
            <w:vAlign w:val="center"/>
          </w:tcPr>
          <w:p w:rsidR="00387AA4" w:rsidRPr="00D657A3" w:rsidRDefault="00387AA4">
            <w:pPr>
              <w:jc w:val="center"/>
              <w:rPr>
                <w:b/>
                <w:u w:val="single"/>
              </w:rPr>
            </w:pPr>
            <w:r w:rsidRPr="00D657A3">
              <w:rPr>
                <w:b/>
                <w:u w:val="single"/>
              </w:rPr>
              <w:t>PART – A (5 X 2 = 10 MARKS)</w:t>
            </w:r>
          </w:p>
          <w:p w:rsidR="00387AA4" w:rsidRPr="00D657A3" w:rsidRDefault="00387AA4">
            <w:pPr>
              <w:jc w:val="center"/>
              <w:rPr>
                <w:b/>
                <w:u w:val="single"/>
              </w:rPr>
            </w:pPr>
            <w:r w:rsidRPr="00D657A3">
              <w:rPr>
                <w:b/>
              </w:rPr>
              <w:t>(Answer all the Questions)</w:t>
            </w:r>
          </w:p>
        </w:tc>
      </w:tr>
      <w:tr w:rsidR="00387AA4" w:rsidRPr="00D657A3" w:rsidTr="00387AA4">
        <w:trPr>
          <w:trHeight w:val="396"/>
        </w:trPr>
        <w:tc>
          <w:tcPr>
            <w:tcW w:w="722" w:type="dxa"/>
            <w:vAlign w:val="center"/>
          </w:tcPr>
          <w:p w:rsidR="00387AA4" w:rsidRPr="00D657A3" w:rsidRDefault="00387AA4">
            <w:pPr>
              <w:jc w:val="center"/>
            </w:pPr>
            <w:r w:rsidRPr="00D657A3">
              <w:t>1.</w:t>
            </w:r>
          </w:p>
        </w:tc>
        <w:tc>
          <w:tcPr>
            <w:tcW w:w="7863" w:type="dxa"/>
            <w:gridSpan w:val="2"/>
            <w:vAlign w:val="bottom"/>
          </w:tcPr>
          <w:p w:rsidR="00387AA4" w:rsidRPr="00D657A3" w:rsidRDefault="00387AA4" w:rsidP="00387AA4">
            <w:pPr>
              <w:jc w:val="both"/>
            </w:pPr>
            <w:r w:rsidRPr="00D657A3">
              <w:t>Define Call and Put Options</w:t>
            </w:r>
            <w:r>
              <w:t>.</w:t>
            </w:r>
          </w:p>
        </w:tc>
        <w:tc>
          <w:tcPr>
            <w:tcW w:w="708" w:type="dxa"/>
          </w:tcPr>
          <w:p w:rsidR="00387AA4" w:rsidRPr="00D657A3" w:rsidRDefault="00387AA4" w:rsidP="00387AA4">
            <w:pPr>
              <w:jc w:val="center"/>
            </w:pPr>
            <w:r w:rsidRPr="00D657A3">
              <w:t>CO1</w:t>
            </w:r>
          </w:p>
        </w:tc>
        <w:tc>
          <w:tcPr>
            <w:tcW w:w="567" w:type="dxa"/>
          </w:tcPr>
          <w:p w:rsidR="00387AA4" w:rsidRPr="00D657A3" w:rsidRDefault="00387AA4" w:rsidP="00387AA4">
            <w:pPr>
              <w:jc w:val="center"/>
            </w:pPr>
            <w:r w:rsidRPr="00D657A3">
              <w:t>R</w:t>
            </w:r>
          </w:p>
        </w:tc>
        <w:tc>
          <w:tcPr>
            <w:tcW w:w="720" w:type="dxa"/>
          </w:tcPr>
          <w:p w:rsidR="00387AA4" w:rsidRPr="00D657A3" w:rsidRDefault="00387AA4" w:rsidP="00387AA4">
            <w:pPr>
              <w:jc w:val="center"/>
            </w:pPr>
            <w:r w:rsidRPr="00D657A3">
              <w:t>2</w:t>
            </w:r>
          </w:p>
        </w:tc>
      </w:tr>
      <w:tr w:rsidR="00387AA4" w:rsidRPr="00D657A3" w:rsidTr="00387AA4">
        <w:trPr>
          <w:trHeight w:val="396"/>
        </w:trPr>
        <w:tc>
          <w:tcPr>
            <w:tcW w:w="722" w:type="dxa"/>
            <w:vAlign w:val="center"/>
          </w:tcPr>
          <w:p w:rsidR="00387AA4" w:rsidRPr="00D657A3" w:rsidRDefault="00387AA4" w:rsidP="00387AA4">
            <w:pPr>
              <w:jc w:val="center"/>
            </w:pPr>
            <w:r w:rsidRPr="00D657A3">
              <w:t>2.</w:t>
            </w:r>
          </w:p>
        </w:tc>
        <w:tc>
          <w:tcPr>
            <w:tcW w:w="7863" w:type="dxa"/>
            <w:gridSpan w:val="2"/>
            <w:vAlign w:val="bottom"/>
          </w:tcPr>
          <w:p w:rsidR="00387AA4" w:rsidRPr="00D657A3" w:rsidRDefault="00387AA4" w:rsidP="00387AA4">
            <w:pPr>
              <w:jc w:val="both"/>
            </w:pPr>
            <w:r w:rsidRPr="00D657A3">
              <w:t>Differentiate Futures from Options</w:t>
            </w:r>
            <w:r>
              <w:t>.</w:t>
            </w:r>
          </w:p>
        </w:tc>
        <w:tc>
          <w:tcPr>
            <w:tcW w:w="708" w:type="dxa"/>
          </w:tcPr>
          <w:p w:rsidR="00387AA4" w:rsidRPr="00D657A3" w:rsidRDefault="00387AA4" w:rsidP="00387AA4">
            <w:pPr>
              <w:jc w:val="center"/>
            </w:pPr>
            <w:r w:rsidRPr="00D657A3">
              <w:t>CO2</w:t>
            </w:r>
          </w:p>
        </w:tc>
        <w:tc>
          <w:tcPr>
            <w:tcW w:w="567" w:type="dxa"/>
          </w:tcPr>
          <w:p w:rsidR="00387AA4" w:rsidRPr="00D657A3" w:rsidRDefault="00387AA4" w:rsidP="00387AA4">
            <w:pPr>
              <w:jc w:val="center"/>
            </w:pPr>
            <w:r w:rsidRPr="00D657A3">
              <w:t>R</w:t>
            </w:r>
          </w:p>
        </w:tc>
        <w:tc>
          <w:tcPr>
            <w:tcW w:w="720" w:type="dxa"/>
          </w:tcPr>
          <w:p w:rsidR="00387AA4" w:rsidRPr="00D657A3" w:rsidRDefault="00387AA4" w:rsidP="00387AA4">
            <w:pPr>
              <w:jc w:val="center"/>
            </w:pPr>
            <w:r w:rsidRPr="00D657A3">
              <w:t>2</w:t>
            </w:r>
          </w:p>
        </w:tc>
      </w:tr>
      <w:tr w:rsidR="00387AA4" w:rsidRPr="00D657A3" w:rsidTr="00387AA4">
        <w:trPr>
          <w:trHeight w:val="396"/>
        </w:trPr>
        <w:tc>
          <w:tcPr>
            <w:tcW w:w="722" w:type="dxa"/>
            <w:vAlign w:val="center"/>
          </w:tcPr>
          <w:p w:rsidR="00387AA4" w:rsidRPr="00D657A3" w:rsidRDefault="00387AA4" w:rsidP="00387AA4">
            <w:pPr>
              <w:jc w:val="center"/>
            </w:pPr>
            <w:r w:rsidRPr="00D657A3">
              <w:t>3.</w:t>
            </w:r>
          </w:p>
        </w:tc>
        <w:tc>
          <w:tcPr>
            <w:tcW w:w="7863" w:type="dxa"/>
            <w:gridSpan w:val="2"/>
            <w:vAlign w:val="bottom"/>
          </w:tcPr>
          <w:p w:rsidR="00387AA4" w:rsidRPr="00D657A3" w:rsidRDefault="00387AA4" w:rsidP="00387AA4">
            <w:pPr>
              <w:jc w:val="both"/>
            </w:pPr>
            <w:r w:rsidRPr="00D657A3">
              <w:t>Write short notes on European Option and Open Interest</w:t>
            </w:r>
            <w:r>
              <w:t>.</w:t>
            </w:r>
          </w:p>
        </w:tc>
        <w:tc>
          <w:tcPr>
            <w:tcW w:w="708" w:type="dxa"/>
          </w:tcPr>
          <w:p w:rsidR="00387AA4" w:rsidRPr="00D657A3" w:rsidRDefault="00387AA4" w:rsidP="00387AA4">
            <w:pPr>
              <w:jc w:val="center"/>
            </w:pPr>
            <w:r w:rsidRPr="00D657A3">
              <w:t>CO3</w:t>
            </w:r>
          </w:p>
        </w:tc>
        <w:tc>
          <w:tcPr>
            <w:tcW w:w="567" w:type="dxa"/>
          </w:tcPr>
          <w:p w:rsidR="00387AA4" w:rsidRPr="00D657A3" w:rsidRDefault="00387AA4" w:rsidP="00387AA4">
            <w:pPr>
              <w:jc w:val="center"/>
            </w:pPr>
            <w:r w:rsidRPr="00D657A3">
              <w:t>R</w:t>
            </w:r>
          </w:p>
        </w:tc>
        <w:tc>
          <w:tcPr>
            <w:tcW w:w="720" w:type="dxa"/>
          </w:tcPr>
          <w:p w:rsidR="00387AA4" w:rsidRPr="00D657A3" w:rsidRDefault="00387AA4" w:rsidP="00387AA4">
            <w:pPr>
              <w:jc w:val="center"/>
            </w:pPr>
            <w:r w:rsidRPr="00D657A3">
              <w:t>2</w:t>
            </w:r>
          </w:p>
        </w:tc>
      </w:tr>
      <w:tr w:rsidR="00387AA4" w:rsidRPr="00D657A3" w:rsidTr="00387AA4">
        <w:trPr>
          <w:trHeight w:val="396"/>
        </w:trPr>
        <w:tc>
          <w:tcPr>
            <w:tcW w:w="722" w:type="dxa"/>
            <w:vAlign w:val="center"/>
          </w:tcPr>
          <w:p w:rsidR="00387AA4" w:rsidRPr="00D657A3" w:rsidRDefault="00387AA4" w:rsidP="00387AA4">
            <w:pPr>
              <w:jc w:val="center"/>
            </w:pPr>
            <w:r w:rsidRPr="00D657A3">
              <w:t>4.</w:t>
            </w:r>
          </w:p>
        </w:tc>
        <w:tc>
          <w:tcPr>
            <w:tcW w:w="7863" w:type="dxa"/>
            <w:gridSpan w:val="2"/>
            <w:vAlign w:val="bottom"/>
          </w:tcPr>
          <w:p w:rsidR="00387AA4" w:rsidRPr="00D657A3" w:rsidRDefault="00387AA4" w:rsidP="00387AA4">
            <w:pPr>
              <w:jc w:val="both"/>
            </w:pPr>
            <w:r w:rsidRPr="00D657A3">
              <w:t>Purchase of XYZ stock future of lot size 1150 has been done at a price of Rs.1288. You are requested to find out the profit or loss on such transaction during the following scenarios</w:t>
            </w:r>
          </w:p>
          <w:p w:rsidR="00387AA4" w:rsidRPr="00D657A3" w:rsidRDefault="00387AA4" w:rsidP="00387AA4">
            <w:pPr>
              <w:jc w:val="both"/>
            </w:pPr>
          </w:p>
          <w:p w:rsidR="00387AA4" w:rsidRPr="00D657A3" w:rsidRDefault="00387AA4" w:rsidP="00387AA4">
            <w:pPr>
              <w:jc w:val="both"/>
            </w:pPr>
            <w:r w:rsidRPr="00D657A3">
              <w:t>Scenario 1 : When the same is Sold @ 1264</w:t>
            </w:r>
          </w:p>
          <w:p w:rsidR="00387AA4" w:rsidRPr="00D657A3" w:rsidRDefault="00387AA4" w:rsidP="00387AA4">
            <w:pPr>
              <w:jc w:val="both"/>
            </w:pPr>
            <w:r w:rsidRPr="00D657A3">
              <w:t>Scenario 1 : When the same is Sold @ 1306</w:t>
            </w:r>
          </w:p>
        </w:tc>
        <w:tc>
          <w:tcPr>
            <w:tcW w:w="708" w:type="dxa"/>
          </w:tcPr>
          <w:p w:rsidR="00387AA4" w:rsidRPr="00D657A3" w:rsidRDefault="00387AA4" w:rsidP="00387AA4">
            <w:pPr>
              <w:jc w:val="center"/>
            </w:pPr>
            <w:r w:rsidRPr="00D657A3">
              <w:t>CO4</w:t>
            </w:r>
          </w:p>
        </w:tc>
        <w:tc>
          <w:tcPr>
            <w:tcW w:w="567" w:type="dxa"/>
          </w:tcPr>
          <w:p w:rsidR="00387AA4" w:rsidRPr="00D657A3" w:rsidRDefault="00387AA4" w:rsidP="00387AA4">
            <w:pPr>
              <w:jc w:val="center"/>
            </w:pPr>
            <w:r w:rsidRPr="00D657A3">
              <w:t>R</w:t>
            </w:r>
          </w:p>
        </w:tc>
        <w:tc>
          <w:tcPr>
            <w:tcW w:w="720" w:type="dxa"/>
          </w:tcPr>
          <w:p w:rsidR="00387AA4" w:rsidRPr="00D657A3" w:rsidRDefault="00387AA4" w:rsidP="00387AA4">
            <w:pPr>
              <w:jc w:val="center"/>
            </w:pPr>
            <w:r w:rsidRPr="00D657A3">
              <w:t>2</w:t>
            </w:r>
          </w:p>
        </w:tc>
      </w:tr>
      <w:tr w:rsidR="00387AA4" w:rsidRPr="00D657A3" w:rsidTr="00387AA4">
        <w:trPr>
          <w:trHeight w:val="396"/>
        </w:trPr>
        <w:tc>
          <w:tcPr>
            <w:tcW w:w="722" w:type="dxa"/>
            <w:vAlign w:val="center"/>
          </w:tcPr>
          <w:p w:rsidR="00387AA4" w:rsidRPr="00D657A3" w:rsidRDefault="00387AA4" w:rsidP="00387AA4">
            <w:pPr>
              <w:jc w:val="center"/>
            </w:pPr>
            <w:r w:rsidRPr="00D657A3">
              <w:t>5.</w:t>
            </w:r>
          </w:p>
        </w:tc>
        <w:tc>
          <w:tcPr>
            <w:tcW w:w="7863" w:type="dxa"/>
            <w:gridSpan w:val="2"/>
            <w:vAlign w:val="bottom"/>
          </w:tcPr>
          <w:p w:rsidR="00387AA4" w:rsidRPr="00D657A3" w:rsidRDefault="00387AA4" w:rsidP="00387AA4">
            <w:pPr>
              <w:jc w:val="both"/>
              <w:rPr>
                <w:color w:val="000000"/>
              </w:rPr>
            </w:pPr>
            <w:r w:rsidRPr="00D657A3">
              <w:rPr>
                <w:color w:val="000000"/>
              </w:rPr>
              <w:t>Write Short notes on Bid Ask Spread</w:t>
            </w:r>
            <w:r>
              <w:rPr>
                <w:color w:val="000000"/>
              </w:rPr>
              <w:t>.</w:t>
            </w:r>
          </w:p>
        </w:tc>
        <w:tc>
          <w:tcPr>
            <w:tcW w:w="708" w:type="dxa"/>
          </w:tcPr>
          <w:p w:rsidR="00387AA4" w:rsidRPr="00D657A3" w:rsidRDefault="00387AA4" w:rsidP="00387AA4">
            <w:pPr>
              <w:jc w:val="center"/>
            </w:pPr>
            <w:r w:rsidRPr="00D657A3">
              <w:t>CO5</w:t>
            </w:r>
          </w:p>
        </w:tc>
        <w:tc>
          <w:tcPr>
            <w:tcW w:w="567" w:type="dxa"/>
          </w:tcPr>
          <w:p w:rsidR="00387AA4" w:rsidRPr="00D657A3" w:rsidRDefault="00387AA4" w:rsidP="00387AA4">
            <w:pPr>
              <w:jc w:val="center"/>
            </w:pPr>
            <w:r w:rsidRPr="00D657A3">
              <w:t>U</w:t>
            </w:r>
          </w:p>
        </w:tc>
        <w:tc>
          <w:tcPr>
            <w:tcW w:w="720" w:type="dxa"/>
          </w:tcPr>
          <w:p w:rsidR="00387AA4" w:rsidRPr="00D657A3" w:rsidRDefault="00387AA4" w:rsidP="00387AA4">
            <w:pPr>
              <w:jc w:val="center"/>
            </w:pPr>
            <w:r w:rsidRPr="00D657A3">
              <w:t>2</w:t>
            </w:r>
          </w:p>
        </w:tc>
      </w:tr>
      <w:tr w:rsidR="00387AA4" w:rsidRPr="00D657A3">
        <w:trPr>
          <w:trHeight w:val="551"/>
        </w:trPr>
        <w:tc>
          <w:tcPr>
            <w:tcW w:w="10580" w:type="dxa"/>
            <w:gridSpan w:val="6"/>
            <w:vAlign w:val="center"/>
          </w:tcPr>
          <w:p w:rsidR="00387AA4" w:rsidRPr="00D657A3" w:rsidRDefault="00387AA4">
            <w:pPr>
              <w:jc w:val="center"/>
              <w:rPr>
                <w:b/>
                <w:u w:val="single"/>
              </w:rPr>
            </w:pPr>
            <w:r w:rsidRPr="00D657A3">
              <w:rPr>
                <w:b/>
                <w:u w:val="single"/>
              </w:rPr>
              <w:t xml:space="preserve">PART – B (3 X 10 = 30 MARKS) </w:t>
            </w:r>
          </w:p>
          <w:p w:rsidR="00387AA4" w:rsidRPr="00D657A3" w:rsidRDefault="00387AA4">
            <w:pPr>
              <w:jc w:val="center"/>
              <w:rPr>
                <w:b/>
              </w:rPr>
            </w:pPr>
            <w:r w:rsidRPr="00D657A3">
              <w:rPr>
                <w:b/>
              </w:rPr>
              <w:t>(Answer all the Questions)</w:t>
            </w:r>
          </w:p>
        </w:tc>
      </w:tr>
      <w:tr w:rsidR="00387AA4" w:rsidRPr="00D657A3" w:rsidTr="00387AA4">
        <w:trPr>
          <w:trHeight w:val="396"/>
        </w:trPr>
        <w:tc>
          <w:tcPr>
            <w:tcW w:w="722" w:type="dxa"/>
            <w:vAlign w:val="center"/>
          </w:tcPr>
          <w:p w:rsidR="00387AA4" w:rsidRPr="00D657A3" w:rsidRDefault="00387AA4">
            <w:pPr>
              <w:jc w:val="center"/>
            </w:pPr>
            <w:r w:rsidRPr="00D657A3">
              <w:t>6.</w:t>
            </w:r>
          </w:p>
        </w:tc>
        <w:tc>
          <w:tcPr>
            <w:tcW w:w="7863" w:type="dxa"/>
            <w:gridSpan w:val="2"/>
            <w:vAlign w:val="bottom"/>
          </w:tcPr>
          <w:p w:rsidR="00387AA4" w:rsidRPr="00D657A3" w:rsidRDefault="00387AA4">
            <w:pPr>
              <w:jc w:val="both"/>
              <w:rPr>
                <w:b/>
                <w:bCs/>
              </w:rPr>
            </w:pPr>
            <w:r w:rsidRPr="00D657A3">
              <w:t>Explain in detail the Order types and Conditions in derivative trading</w:t>
            </w:r>
            <w:r>
              <w:t>.</w:t>
            </w:r>
          </w:p>
        </w:tc>
        <w:tc>
          <w:tcPr>
            <w:tcW w:w="708" w:type="dxa"/>
            <w:vAlign w:val="center"/>
          </w:tcPr>
          <w:p w:rsidR="00387AA4" w:rsidRPr="00D657A3" w:rsidRDefault="00387AA4">
            <w:pPr>
              <w:jc w:val="center"/>
            </w:pPr>
            <w:r w:rsidRPr="00D657A3">
              <w:t>CO1</w:t>
            </w:r>
          </w:p>
        </w:tc>
        <w:tc>
          <w:tcPr>
            <w:tcW w:w="567" w:type="dxa"/>
            <w:vAlign w:val="center"/>
          </w:tcPr>
          <w:p w:rsidR="00387AA4" w:rsidRPr="00D657A3" w:rsidRDefault="00387AA4">
            <w:pPr>
              <w:jc w:val="center"/>
            </w:pPr>
            <w:r w:rsidRPr="00D657A3">
              <w:t>U</w:t>
            </w:r>
          </w:p>
        </w:tc>
        <w:tc>
          <w:tcPr>
            <w:tcW w:w="720" w:type="dxa"/>
            <w:vAlign w:val="center"/>
          </w:tcPr>
          <w:p w:rsidR="00387AA4" w:rsidRPr="00D657A3" w:rsidRDefault="00387AA4">
            <w:pPr>
              <w:jc w:val="center"/>
            </w:pPr>
            <w:r w:rsidRPr="00D657A3">
              <w:t>10</w:t>
            </w:r>
          </w:p>
        </w:tc>
      </w:tr>
      <w:tr w:rsidR="00387AA4" w:rsidRPr="00D657A3">
        <w:trPr>
          <w:trHeight w:val="396"/>
        </w:trPr>
        <w:tc>
          <w:tcPr>
            <w:tcW w:w="10580" w:type="dxa"/>
            <w:gridSpan w:val="6"/>
            <w:vAlign w:val="center"/>
          </w:tcPr>
          <w:p w:rsidR="00387AA4" w:rsidRPr="00D657A3" w:rsidRDefault="00387AA4">
            <w:pPr>
              <w:jc w:val="center"/>
            </w:pPr>
            <w:r w:rsidRPr="00D657A3">
              <w:rPr>
                <w:b/>
              </w:rPr>
              <w:t>(OR)</w:t>
            </w:r>
          </w:p>
        </w:tc>
      </w:tr>
      <w:tr w:rsidR="00387AA4" w:rsidRPr="00D657A3" w:rsidTr="00387AA4">
        <w:trPr>
          <w:trHeight w:val="396"/>
        </w:trPr>
        <w:tc>
          <w:tcPr>
            <w:tcW w:w="722" w:type="dxa"/>
            <w:vAlign w:val="center"/>
          </w:tcPr>
          <w:p w:rsidR="00387AA4" w:rsidRPr="00D657A3" w:rsidRDefault="00387AA4">
            <w:pPr>
              <w:jc w:val="center"/>
            </w:pPr>
            <w:r w:rsidRPr="00D657A3">
              <w:t>7.</w:t>
            </w:r>
          </w:p>
        </w:tc>
        <w:tc>
          <w:tcPr>
            <w:tcW w:w="7863" w:type="dxa"/>
            <w:gridSpan w:val="2"/>
            <w:vAlign w:val="bottom"/>
          </w:tcPr>
          <w:p w:rsidR="00387AA4" w:rsidRPr="00D657A3" w:rsidRDefault="00387AA4" w:rsidP="00387AA4">
            <w:pPr>
              <w:jc w:val="both"/>
            </w:pPr>
            <w:r w:rsidRPr="00D657A3">
              <w:t>Explain in detail Moneyness of an Option</w:t>
            </w:r>
            <w:r>
              <w:t>.</w:t>
            </w:r>
          </w:p>
        </w:tc>
        <w:tc>
          <w:tcPr>
            <w:tcW w:w="708" w:type="dxa"/>
            <w:vAlign w:val="center"/>
          </w:tcPr>
          <w:p w:rsidR="00387AA4" w:rsidRPr="00D657A3" w:rsidRDefault="00387AA4">
            <w:pPr>
              <w:jc w:val="center"/>
            </w:pPr>
            <w:r w:rsidRPr="00D657A3">
              <w:t>CO2</w:t>
            </w:r>
          </w:p>
        </w:tc>
        <w:tc>
          <w:tcPr>
            <w:tcW w:w="567" w:type="dxa"/>
            <w:vAlign w:val="center"/>
          </w:tcPr>
          <w:p w:rsidR="00387AA4" w:rsidRPr="00D657A3" w:rsidRDefault="00387AA4">
            <w:pPr>
              <w:jc w:val="center"/>
            </w:pPr>
            <w:r w:rsidRPr="00D657A3">
              <w:t>U</w:t>
            </w:r>
          </w:p>
        </w:tc>
        <w:tc>
          <w:tcPr>
            <w:tcW w:w="720" w:type="dxa"/>
            <w:vAlign w:val="center"/>
          </w:tcPr>
          <w:p w:rsidR="00387AA4" w:rsidRPr="00D657A3" w:rsidRDefault="00387AA4">
            <w:pPr>
              <w:jc w:val="center"/>
            </w:pPr>
            <w:r w:rsidRPr="00D657A3">
              <w:t>10</w:t>
            </w:r>
          </w:p>
        </w:tc>
      </w:tr>
      <w:tr w:rsidR="00387AA4" w:rsidRPr="00D657A3" w:rsidTr="00387AA4">
        <w:trPr>
          <w:trHeight w:val="396"/>
        </w:trPr>
        <w:tc>
          <w:tcPr>
            <w:tcW w:w="722" w:type="dxa"/>
            <w:vAlign w:val="center"/>
          </w:tcPr>
          <w:p w:rsidR="00387AA4" w:rsidRPr="00D657A3" w:rsidRDefault="00387AA4">
            <w:pPr>
              <w:jc w:val="center"/>
            </w:pPr>
            <w:r w:rsidRPr="00D657A3">
              <w:t>8.</w:t>
            </w:r>
          </w:p>
        </w:tc>
        <w:tc>
          <w:tcPr>
            <w:tcW w:w="7863" w:type="dxa"/>
            <w:gridSpan w:val="2"/>
            <w:vAlign w:val="bottom"/>
          </w:tcPr>
          <w:p w:rsidR="00387AA4" w:rsidRPr="00D657A3" w:rsidRDefault="00387AA4" w:rsidP="00387AA4">
            <w:pPr>
              <w:jc w:val="both"/>
            </w:pPr>
            <w:r w:rsidRPr="00D657A3">
              <w:t>List out the various assumptions of the Cost of Carry Model</w:t>
            </w:r>
            <w:r>
              <w:t>.</w:t>
            </w:r>
          </w:p>
        </w:tc>
        <w:tc>
          <w:tcPr>
            <w:tcW w:w="708" w:type="dxa"/>
            <w:vAlign w:val="center"/>
          </w:tcPr>
          <w:p w:rsidR="00387AA4" w:rsidRPr="00D657A3" w:rsidRDefault="00387AA4">
            <w:pPr>
              <w:jc w:val="center"/>
            </w:pPr>
            <w:r w:rsidRPr="00D657A3">
              <w:t>CO3</w:t>
            </w:r>
          </w:p>
        </w:tc>
        <w:tc>
          <w:tcPr>
            <w:tcW w:w="567" w:type="dxa"/>
            <w:vAlign w:val="center"/>
          </w:tcPr>
          <w:p w:rsidR="00387AA4" w:rsidRPr="00D657A3" w:rsidRDefault="00387AA4">
            <w:pPr>
              <w:jc w:val="center"/>
            </w:pPr>
            <w:r w:rsidRPr="00D657A3">
              <w:t>R</w:t>
            </w:r>
          </w:p>
        </w:tc>
        <w:tc>
          <w:tcPr>
            <w:tcW w:w="720" w:type="dxa"/>
            <w:vAlign w:val="center"/>
          </w:tcPr>
          <w:p w:rsidR="00387AA4" w:rsidRPr="00D657A3" w:rsidRDefault="00387AA4">
            <w:pPr>
              <w:jc w:val="center"/>
            </w:pPr>
            <w:r w:rsidRPr="00D657A3">
              <w:t>10</w:t>
            </w:r>
          </w:p>
        </w:tc>
      </w:tr>
      <w:tr w:rsidR="00387AA4" w:rsidRPr="00D657A3">
        <w:trPr>
          <w:trHeight w:val="396"/>
        </w:trPr>
        <w:tc>
          <w:tcPr>
            <w:tcW w:w="10580" w:type="dxa"/>
            <w:gridSpan w:val="6"/>
            <w:vAlign w:val="center"/>
          </w:tcPr>
          <w:p w:rsidR="00387AA4" w:rsidRPr="00D657A3" w:rsidRDefault="00387AA4">
            <w:pPr>
              <w:jc w:val="center"/>
            </w:pPr>
            <w:r w:rsidRPr="00D657A3">
              <w:rPr>
                <w:b/>
              </w:rPr>
              <w:t>(OR)</w:t>
            </w:r>
          </w:p>
        </w:tc>
      </w:tr>
      <w:tr w:rsidR="00387AA4" w:rsidRPr="00D657A3" w:rsidTr="00387AA4">
        <w:trPr>
          <w:trHeight w:val="396"/>
        </w:trPr>
        <w:tc>
          <w:tcPr>
            <w:tcW w:w="722" w:type="dxa"/>
            <w:vAlign w:val="center"/>
          </w:tcPr>
          <w:p w:rsidR="00387AA4" w:rsidRPr="00D657A3" w:rsidRDefault="00387AA4">
            <w:pPr>
              <w:jc w:val="center"/>
            </w:pPr>
            <w:r w:rsidRPr="00D657A3">
              <w:t>9.</w:t>
            </w:r>
          </w:p>
        </w:tc>
        <w:tc>
          <w:tcPr>
            <w:tcW w:w="7863" w:type="dxa"/>
            <w:gridSpan w:val="2"/>
            <w:vAlign w:val="bottom"/>
          </w:tcPr>
          <w:p w:rsidR="00387AA4" w:rsidRPr="00D657A3" w:rsidRDefault="00387AA4" w:rsidP="00387AA4">
            <w:pPr>
              <w:jc w:val="both"/>
            </w:pPr>
            <w:r>
              <w:t>Explain in detail</w:t>
            </w:r>
            <w:r w:rsidRPr="00D657A3">
              <w:t xml:space="preserve"> the strategy of Short Hedge using Index futures</w:t>
            </w:r>
            <w:r>
              <w:t>.</w:t>
            </w:r>
          </w:p>
        </w:tc>
        <w:tc>
          <w:tcPr>
            <w:tcW w:w="708" w:type="dxa"/>
            <w:vAlign w:val="center"/>
          </w:tcPr>
          <w:p w:rsidR="00387AA4" w:rsidRPr="00D657A3" w:rsidRDefault="00387AA4">
            <w:pPr>
              <w:jc w:val="center"/>
            </w:pPr>
            <w:r w:rsidRPr="00D657A3">
              <w:t>CO4</w:t>
            </w:r>
          </w:p>
        </w:tc>
        <w:tc>
          <w:tcPr>
            <w:tcW w:w="567" w:type="dxa"/>
            <w:vAlign w:val="center"/>
          </w:tcPr>
          <w:p w:rsidR="00387AA4" w:rsidRPr="00D657A3" w:rsidRDefault="00387AA4">
            <w:pPr>
              <w:jc w:val="center"/>
            </w:pPr>
            <w:r w:rsidRPr="00D657A3">
              <w:t>U</w:t>
            </w:r>
          </w:p>
        </w:tc>
        <w:tc>
          <w:tcPr>
            <w:tcW w:w="720" w:type="dxa"/>
            <w:vAlign w:val="center"/>
          </w:tcPr>
          <w:p w:rsidR="00387AA4" w:rsidRPr="00D657A3" w:rsidRDefault="00387AA4">
            <w:pPr>
              <w:jc w:val="center"/>
            </w:pPr>
            <w:r w:rsidRPr="00D657A3">
              <w:t>10</w:t>
            </w:r>
          </w:p>
        </w:tc>
      </w:tr>
      <w:tr w:rsidR="00387AA4" w:rsidRPr="00D657A3" w:rsidTr="00387AA4">
        <w:trPr>
          <w:trHeight w:val="396"/>
        </w:trPr>
        <w:tc>
          <w:tcPr>
            <w:tcW w:w="722" w:type="dxa"/>
            <w:vAlign w:val="center"/>
          </w:tcPr>
          <w:p w:rsidR="00387AA4" w:rsidRPr="00D657A3" w:rsidRDefault="00387AA4">
            <w:pPr>
              <w:jc w:val="center"/>
            </w:pPr>
            <w:r w:rsidRPr="00D657A3">
              <w:t>10.</w:t>
            </w:r>
          </w:p>
        </w:tc>
        <w:tc>
          <w:tcPr>
            <w:tcW w:w="7863" w:type="dxa"/>
            <w:gridSpan w:val="2"/>
            <w:vAlign w:val="bottom"/>
          </w:tcPr>
          <w:p w:rsidR="00387AA4" w:rsidRPr="00D657A3" w:rsidRDefault="00387AA4">
            <w:pPr>
              <w:jc w:val="both"/>
            </w:pPr>
            <w:r w:rsidRPr="00D657A3">
              <w:t>Explain the terminologies Liquidity Risk and Counterparty Risk</w:t>
            </w:r>
            <w:r>
              <w:t>.</w:t>
            </w:r>
          </w:p>
        </w:tc>
        <w:tc>
          <w:tcPr>
            <w:tcW w:w="708" w:type="dxa"/>
            <w:vAlign w:val="center"/>
          </w:tcPr>
          <w:p w:rsidR="00387AA4" w:rsidRPr="00D657A3" w:rsidRDefault="00387AA4">
            <w:pPr>
              <w:jc w:val="center"/>
            </w:pPr>
            <w:r w:rsidRPr="00D657A3">
              <w:t>CO5</w:t>
            </w:r>
          </w:p>
        </w:tc>
        <w:tc>
          <w:tcPr>
            <w:tcW w:w="567" w:type="dxa"/>
            <w:vAlign w:val="center"/>
          </w:tcPr>
          <w:p w:rsidR="00387AA4" w:rsidRPr="00D657A3" w:rsidRDefault="00387AA4">
            <w:pPr>
              <w:jc w:val="center"/>
            </w:pPr>
            <w:r w:rsidRPr="00D657A3">
              <w:t>A</w:t>
            </w:r>
          </w:p>
        </w:tc>
        <w:tc>
          <w:tcPr>
            <w:tcW w:w="720" w:type="dxa"/>
            <w:vAlign w:val="center"/>
          </w:tcPr>
          <w:p w:rsidR="00387AA4" w:rsidRPr="00D657A3" w:rsidRDefault="00387AA4">
            <w:pPr>
              <w:jc w:val="center"/>
            </w:pPr>
            <w:r w:rsidRPr="00D657A3">
              <w:t>10</w:t>
            </w:r>
          </w:p>
        </w:tc>
      </w:tr>
      <w:tr w:rsidR="00387AA4" w:rsidRPr="00D657A3">
        <w:trPr>
          <w:trHeight w:val="396"/>
        </w:trPr>
        <w:tc>
          <w:tcPr>
            <w:tcW w:w="10580" w:type="dxa"/>
            <w:gridSpan w:val="6"/>
            <w:vAlign w:val="center"/>
          </w:tcPr>
          <w:p w:rsidR="00387AA4" w:rsidRPr="00D657A3" w:rsidRDefault="00387AA4">
            <w:pPr>
              <w:jc w:val="center"/>
              <w:rPr>
                <w:b/>
              </w:rPr>
            </w:pPr>
            <w:r w:rsidRPr="00D657A3">
              <w:rPr>
                <w:b/>
              </w:rPr>
              <w:t>(OR)</w:t>
            </w:r>
          </w:p>
        </w:tc>
      </w:tr>
      <w:tr w:rsidR="00387AA4" w:rsidRPr="00D657A3" w:rsidTr="00387AA4">
        <w:trPr>
          <w:trHeight w:val="396"/>
        </w:trPr>
        <w:tc>
          <w:tcPr>
            <w:tcW w:w="722" w:type="dxa"/>
            <w:vAlign w:val="center"/>
          </w:tcPr>
          <w:p w:rsidR="00387AA4" w:rsidRPr="00D657A3" w:rsidRDefault="00387AA4">
            <w:pPr>
              <w:jc w:val="center"/>
            </w:pPr>
            <w:r w:rsidRPr="00D657A3">
              <w:t>11.</w:t>
            </w:r>
          </w:p>
        </w:tc>
        <w:tc>
          <w:tcPr>
            <w:tcW w:w="7863" w:type="dxa"/>
            <w:gridSpan w:val="2"/>
            <w:vAlign w:val="bottom"/>
          </w:tcPr>
          <w:p w:rsidR="00387AA4" w:rsidRPr="00D657A3" w:rsidRDefault="00387AA4">
            <w:pPr>
              <w:jc w:val="both"/>
              <w:rPr>
                <w:bCs/>
              </w:rPr>
            </w:pPr>
            <w:r w:rsidRPr="00D657A3">
              <w:rPr>
                <w:bCs/>
              </w:rPr>
              <w:t>Explain in detail Sy</w:t>
            </w:r>
            <w:r>
              <w:rPr>
                <w:bCs/>
              </w:rPr>
              <w:t>stematic and Unsystematic Risks.</w:t>
            </w:r>
          </w:p>
        </w:tc>
        <w:tc>
          <w:tcPr>
            <w:tcW w:w="708" w:type="dxa"/>
            <w:vAlign w:val="center"/>
          </w:tcPr>
          <w:p w:rsidR="00387AA4" w:rsidRPr="00D657A3" w:rsidRDefault="00387AA4">
            <w:pPr>
              <w:jc w:val="center"/>
            </w:pPr>
            <w:r w:rsidRPr="00D657A3">
              <w:t>CO6</w:t>
            </w:r>
          </w:p>
        </w:tc>
        <w:tc>
          <w:tcPr>
            <w:tcW w:w="567" w:type="dxa"/>
            <w:vAlign w:val="center"/>
          </w:tcPr>
          <w:p w:rsidR="00387AA4" w:rsidRPr="00D657A3" w:rsidRDefault="00387AA4">
            <w:pPr>
              <w:jc w:val="center"/>
            </w:pPr>
            <w:r w:rsidRPr="00D657A3">
              <w:t>An</w:t>
            </w:r>
          </w:p>
        </w:tc>
        <w:tc>
          <w:tcPr>
            <w:tcW w:w="720" w:type="dxa"/>
            <w:vAlign w:val="center"/>
          </w:tcPr>
          <w:p w:rsidR="00387AA4" w:rsidRPr="00D657A3" w:rsidRDefault="00387AA4">
            <w:pPr>
              <w:jc w:val="center"/>
            </w:pPr>
            <w:r w:rsidRPr="00D657A3">
              <w:t>10</w:t>
            </w:r>
          </w:p>
        </w:tc>
      </w:tr>
      <w:tr w:rsidR="00387AA4" w:rsidRPr="00D657A3">
        <w:trPr>
          <w:trHeight w:val="551"/>
        </w:trPr>
        <w:tc>
          <w:tcPr>
            <w:tcW w:w="10580" w:type="dxa"/>
            <w:gridSpan w:val="6"/>
          </w:tcPr>
          <w:p w:rsidR="00387AA4" w:rsidRPr="00D657A3" w:rsidRDefault="00387AA4">
            <w:pPr>
              <w:jc w:val="center"/>
              <w:rPr>
                <w:b/>
                <w:u w:val="single"/>
              </w:rPr>
            </w:pPr>
            <w:r w:rsidRPr="00D657A3">
              <w:rPr>
                <w:b/>
                <w:u w:val="single"/>
              </w:rPr>
              <w:t>PART – C (3 X 20 = 60 MARKS)</w:t>
            </w:r>
          </w:p>
          <w:p w:rsidR="00387AA4" w:rsidRPr="00D657A3" w:rsidRDefault="00387AA4">
            <w:pPr>
              <w:jc w:val="center"/>
              <w:rPr>
                <w:b/>
              </w:rPr>
            </w:pPr>
            <w:r w:rsidRPr="00D657A3">
              <w:rPr>
                <w:b/>
              </w:rPr>
              <w:t xml:space="preserve"> (Answer any three Questions)</w:t>
            </w:r>
          </w:p>
        </w:tc>
      </w:tr>
      <w:tr w:rsidR="00387AA4" w:rsidRPr="00D657A3" w:rsidTr="00387AA4">
        <w:trPr>
          <w:trHeight w:val="396"/>
        </w:trPr>
        <w:tc>
          <w:tcPr>
            <w:tcW w:w="722" w:type="dxa"/>
            <w:vAlign w:val="center"/>
          </w:tcPr>
          <w:p w:rsidR="00387AA4" w:rsidRPr="00D657A3" w:rsidRDefault="00387AA4">
            <w:r w:rsidRPr="00D657A3">
              <w:t>12.</w:t>
            </w:r>
          </w:p>
        </w:tc>
        <w:tc>
          <w:tcPr>
            <w:tcW w:w="435" w:type="dxa"/>
            <w:vAlign w:val="center"/>
          </w:tcPr>
          <w:p w:rsidR="00387AA4" w:rsidRPr="00D657A3" w:rsidRDefault="00387AA4"/>
        </w:tc>
        <w:tc>
          <w:tcPr>
            <w:tcW w:w="7428" w:type="dxa"/>
            <w:vAlign w:val="bottom"/>
          </w:tcPr>
          <w:p w:rsidR="00387AA4" w:rsidRPr="00D657A3" w:rsidRDefault="00387AA4" w:rsidP="00387AA4">
            <w:pPr>
              <w:jc w:val="both"/>
            </w:pPr>
            <w:r w:rsidRPr="00D657A3">
              <w:t>Explain in detail with suitable examples the concept of accounting at the inception of the derivative contract</w:t>
            </w:r>
            <w:r>
              <w:t>.</w:t>
            </w:r>
          </w:p>
        </w:tc>
        <w:tc>
          <w:tcPr>
            <w:tcW w:w="708" w:type="dxa"/>
            <w:vAlign w:val="center"/>
          </w:tcPr>
          <w:p w:rsidR="00387AA4" w:rsidRPr="00D657A3" w:rsidRDefault="00387AA4">
            <w:pPr>
              <w:jc w:val="center"/>
            </w:pPr>
            <w:r w:rsidRPr="00D657A3">
              <w:t>CO1</w:t>
            </w:r>
          </w:p>
        </w:tc>
        <w:tc>
          <w:tcPr>
            <w:tcW w:w="567" w:type="dxa"/>
            <w:vAlign w:val="center"/>
          </w:tcPr>
          <w:p w:rsidR="00387AA4" w:rsidRPr="00D657A3" w:rsidRDefault="00387AA4">
            <w:pPr>
              <w:jc w:val="center"/>
            </w:pPr>
            <w:r w:rsidRPr="00D657A3">
              <w:t>U</w:t>
            </w:r>
          </w:p>
        </w:tc>
        <w:tc>
          <w:tcPr>
            <w:tcW w:w="720" w:type="dxa"/>
            <w:vAlign w:val="center"/>
          </w:tcPr>
          <w:p w:rsidR="00387AA4" w:rsidRPr="00D657A3" w:rsidRDefault="00387AA4">
            <w:pPr>
              <w:jc w:val="center"/>
            </w:pPr>
            <w:r w:rsidRPr="00D657A3">
              <w:t>20</w:t>
            </w:r>
          </w:p>
        </w:tc>
      </w:tr>
      <w:tr w:rsidR="00387AA4" w:rsidRPr="00D657A3" w:rsidTr="00387AA4">
        <w:trPr>
          <w:trHeight w:val="396"/>
        </w:trPr>
        <w:tc>
          <w:tcPr>
            <w:tcW w:w="722" w:type="dxa"/>
            <w:vAlign w:val="center"/>
          </w:tcPr>
          <w:p w:rsidR="00387AA4" w:rsidRPr="00D657A3" w:rsidRDefault="00387AA4"/>
        </w:tc>
        <w:tc>
          <w:tcPr>
            <w:tcW w:w="435" w:type="dxa"/>
            <w:vAlign w:val="center"/>
          </w:tcPr>
          <w:p w:rsidR="00387AA4" w:rsidRPr="00D657A3" w:rsidRDefault="00387AA4"/>
        </w:tc>
        <w:tc>
          <w:tcPr>
            <w:tcW w:w="7428" w:type="dxa"/>
            <w:vAlign w:val="bottom"/>
          </w:tcPr>
          <w:p w:rsidR="00387AA4" w:rsidRPr="00D657A3" w:rsidRDefault="00387AA4">
            <w:pPr>
              <w:jc w:val="both"/>
            </w:pPr>
          </w:p>
        </w:tc>
        <w:tc>
          <w:tcPr>
            <w:tcW w:w="708" w:type="dxa"/>
            <w:vAlign w:val="center"/>
          </w:tcPr>
          <w:p w:rsidR="00387AA4" w:rsidRPr="00D657A3" w:rsidRDefault="00387AA4">
            <w:pPr>
              <w:jc w:val="center"/>
            </w:pPr>
          </w:p>
        </w:tc>
        <w:tc>
          <w:tcPr>
            <w:tcW w:w="567" w:type="dxa"/>
            <w:vAlign w:val="center"/>
          </w:tcPr>
          <w:p w:rsidR="00387AA4" w:rsidRPr="00D657A3" w:rsidRDefault="00387AA4">
            <w:pPr>
              <w:jc w:val="center"/>
            </w:pPr>
          </w:p>
        </w:tc>
        <w:tc>
          <w:tcPr>
            <w:tcW w:w="720" w:type="dxa"/>
            <w:vAlign w:val="center"/>
          </w:tcPr>
          <w:p w:rsidR="00387AA4" w:rsidRPr="00D657A3" w:rsidRDefault="00387AA4">
            <w:pPr>
              <w:jc w:val="center"/>
            </w:pPr>
          </w:p>
        </w:tc>
      </w:tr>
      <w:tr w:rsidR="00387AA4" w:rsidRPr="00D657A3" w:rsidTr="00387AA4">
        <w:trPr>
          <w:trHeight w:val="396"/>
        </w:trPr>
        <w:tc>
          <w:tcPr>
            <w:tcW w:w="722" w:type="dxa"/>
            <w:vAlign w:val="center"/>
          </w:tcPr>
          <w:p w:rsidR="00387AA4" w:rsidRPr="00D657A3" w:rsidRDefault="00387AA4">
            <w:r w:rsidRPr="00D657A3">
              <w:t>13.</w:t>
            </w:r>
          </w:p>
        </w:tc>
        <w:tc>
          <w:tcPr>
            <w:tcW w:w="435" w:type="dxa"/>
            <w:vAlign w:val="center"/>
          </w:tcPr>
          <w:p w:rsidR="00387AA4" w:rsidRPr="00D657A3" w:rsidRDefault="00387AA4">
            <w:r w:rsidRPr="00D657A3">
              <w:t>a.</w:t>
            </w:r>
          </w:p>
        </w:tc>
        <w:tc>
          <w:tcPr>
            <w:tcW w:w="7428" w:type="dxa"/>
            <w:vAlign w:val="bottom"/>
          </w:tcPr>
          <w:p w:rsidR="00387AA4" w:rsidRPr="00D657A3" w:rsidRDefault="00387AA4">
            <w:pPr>
              <w:jc w:val="both"/>
              <w:rPr>
                <w:b/>
                <w:bCs/>
              </w:rPr>
            </w:pPr>
            <w:r w:rsidRPr="00D657A3">
              <w:t>Explain in detail the various margins imposed on the derivative trading</w:t>
            </w:r>
            <w:r>
              <w:t>.</w:t>
            </w:r>
          </w:p>
        </w:tc>
        <w:tc>
          <w:tcPr>
            <w:tcW w:w="708" w:type="dxa"/>
            <w:vAlign w:val="center"/>
          </w:tcPr>
          <w:p w:rsidR="00387AA4" w:rsidRPr="00D657A3" w:rsidRDefault="00387AA4">
            <w:pPr>
              <w:jc w:val="center"/>
            </w:pPr>
            <w:r w:rsidRPr="00D657A3">
              <w:t>CO3</w:t>
            </w:r>
          </w:p>
        </w:tc>
        <w:tc>
          <w:tcPr>
            <w:tcW w:w="567" w:type="dxa"/>
            <w:vAlign w:val="center"/>
          </w:tcPr>
          <w:p w:rsidR="00387AA4" w:rsidRPr="00D657A3" w:rsidRDefault="00387AA4">
            <w:pPr>
              <w:jc w:val="center"/>
            </w:pPr>
            <w:r w:rsidRPr="00D657A3">
              <w:t>U</w:t>
            </w:r>
          </w:p>
        </w:tc>
        <w:tc>
          <w:tcPr>
            <w:tcW w:w="720" w:type="dxa"/>
            <w:vAlign w:val="center"/>
          </w:tcPr>
          <w:p w:rsidR="00387AA4" w:rsidRPr="00D657A3" w:rsidRDefault="00387AA4">
            <w:pPr>
              <w:jc w:val="center"/>
            </w:pPr>
            <w:r w:rsidRPr="00D657A3">
              <w:t>20</w:t>
            </w:r>
          </w:p>
        </w:tc>
      </w:tr>
      <w:tr w:rsidR="00387AA4" w:rsidRPr="00D657A3" w:rsidTr="00387AA4">
        <w:trPr>
          <w:trHeight w:val="396"/>
        </w:trPr>
        <w:tc>
          <w:tcPr>
            <w:tcW w:w="722" w:type="dxa"/>
            <w:vAlign w:val="center"/>
          </w:tcPr>
          <w:p w:rsidR="00387AA4" w:rsidRPr="00D657A3" w:rsidRDefault="00387AA4"/>
        </w:tc>
        <w:tc>
          <w:tcPr>
            <w:tcW w:w="435" w:type="dxa"/>
            <w:vAlign w:val="center"/>
          </w:tcPr>
          <w:p w:rsidR="00387AA4" w:rsidRPr="00D657A3" w:rsidRDefault="00387AA4"/>
        </w:tc>
        <w:tc>
          <w:tcPr>
            <w:tcW w:w="7428" w:type="dxa"/>
            <w:vAlign w:val="bottom"/>
          </w:tcPr>
          <w:p w:rsidR="00387AA4" w:rsidRPr="00D657A3" w:rsidRDefault="00387AA4">
            <w:pPr>
              <w:jc w:val="both"/>
            </w:pPr>
          </w:p>
        </w:tc>
        <w:tc>
          <w:tcPr>
            <w:tcW w:w="708" w:type="dxa"/>
            <w:vAlign w:val="center"/>
          </w:tcPr>
          <w:p w:rsidR="00387AA4" w:rsidRPr="00D657A3" w:rsidRDefault="00387AA4">
            <w:pPr>
              <w:jc w:val="center"/>
            </w:pPr>
          </w:p>
        </w:tc>
        <w:tc>
          <w:tcPr>
            <w:tcW w:w="567" w:type="dxa"/>
            <w:vAlign w:val="center"/>
          </w:tcPr>
          <w:p w:rsidR="00387AA4" w:rsidRPr="00D657A3" w:rsidRDefault="00387AA4">
            <w:pPr>
              <w:jc w:val="center"/>
            </w:pPr>
          </w:p>
        </w:tc>
        <w:tc>
          <w:tcPr>
            <w:tcW w:w="720" w:type="dxa"/>
            <w:vAlign w:val="center"/>
          </w:tcPr>
          <w:p w:rsidR="00387AA4" w:rsidRPr="00D657A3" w:rsidRDefault="00387AA4">
            <w:pPr>
              <w:jc w:val="center"/>
            </w:pPr>
          </w:p>
        </w:tc>
      </w:tr>
      <w:tr w:rsidR="00387AA4" w:rsidRPr="00D657A3" w:rsidTr="00387AA4">
        <w:trPr>
          <w:trHeight w:val="396"/>
        </w:trPr>
        <w:tc>
          <w:tcPr>
            <w:tcW w:w="722" w:type="dxa"/>
            <w:vAlign w:val="center"/>
          </w:tcPr>
          <w:p w:rsidR="00387AA4" w:rsidRPr="00D657A3" w:rsidRDefault="00387AA4">
            <w:r w:rsidRPr="00D657A3">
              <w:t>14.</w:t>
            </w:r>
          </w:p>
        </w:tc>
        <w:tc>
          <w:tcPr>
            <w:tcW w:w="435" w:type="dxa"/>
            <w:vAlign w:val="center"/>
          </w:tcPr>
          <w:p w:rsidR="00387AA4" w:rsidRPr="00D657A3" w:rsidRDefault="00387AA4">
            <w:r w:rsidRPr="00D657A3">
              <w:t>a.</w:t>
            </w:r>
          </w:p>
        </w:tc>
        <w:tc>
          <w:tcPr>
            <w:tcW w:w="7428" w:type="dxa"/>
            <w:vAlign w:val="bottom"/>
          </w:tcPr>
          <w:p w:rsidR="00387AA4" w:rsidRPr="00D657A3" w:rsidRDefault="00387AA4">
            <w:pPr>
              <w:jc w:val="both"/>
            </w:pPr>
            <w:r w:rsidRPr="00D657A3">
              <w:t>Explain in detail the KYC process for Clients of Special Categories</w:t>
            </w:r>
            <w:r>
              <w:t>.</w:t>
            </w:r>
          </w:p>
        </w:tc>
        <w:tc>
          <w:tcPr>
            <w:tcW w:w="708" w:type="dxa"/>
            <w:vAlign w:val="center"/>
          </w:tcPr>
          <w:p w:rsidR="00387AA4" w:rsidRPr="00D657A3" w:rsidRDefault="00387AA4">
            <w:pPr>
              <w:jc w:val="center"/>
            </w:pPr>
            <w:r w:rsidRPr="00D657A3">
              <w:t>CO4</w:t>
            </w:r>
          </w:p>
        </w:tc>
        <w:tc>
          <w:tcPr>
            <w:tcW w:w="567" w:type="dxa"/>
            <w:vAlign w:val="center"/>
          </w:tcPr>
          <w:p w:rsidR="00387AA4" w:rsidRPr="00D657A3" w:rsidRDefault="00387AA4">
            <w:pPr>
              <w:jc w:val="center"/>
            </w:pPr>
            <w:r w:rsidRPr="00D657A3">
              <w:t>An</w:t>
            </w:r>
          </w:p>
        </w:tc>
        <w:tc>
          <w:tcPr>
            <w:tcW w:w="720" w:type="dxa"/>
            <w:vAlign w:val="center"/>
          </w:tcPr>
          <w:p w:rsidR="00387AA4" w:rsidRPr="00D657A3" w:rsidRDefault="00387AA4">
            <w:pPr>
              <w:jc w:val="center"/>
            </w:pPr>
            <w:r w:rsidRPr="00D657A3">
              <w:t>10</w:t>
            </w:r>
          </w:p>
        </w:tc>
      </w:tr>
      <w:tr w:rsidR="00387AA4" w:rsidRPr="00D657A3" w:rsidTr="00387AA4">
        <w:trPr>
          <w:trHeight w:val="396"/>
        </w:trPr>
        <w:tc>
          <w:tcPr>
            <w:tcW w:w="722" w:type="dxa"/>
            <w:vAlign w:val="center"/>
          </w:tcPr>
          <w:p w:rsidR="00387AA4" w:rsidRPr="00D657A3" w:rsidRDefault="00387AA4"/>
        </w:tc>
        <w:tc>
          <w:tcPr>
            <w:tcW w:w="435" w:type="dxa"/>
            <w:vAlign w:val="center"/>
          </w:tcPr>
          <w:p w:rsidR="00387AA4" w:rsidRPr="00D657A3" w:rsidRDefault="00387AA4">
            <w:r w:rsidRPr="00D657A3">
              <w:t>b.</w:t>
            </w:r>
          </w:p>
        </w:tc>
        <w:tc>
          <w:tcPr>
            <w:tcW w:w="7428" w:type="dxa"/>
            <w:vAlign w:val="bottom"/>
          </w:tcPr>
          <w:p w:rsidR="00387AA4" w:rsidRPr="00D657A3" w:rsidRDefault="00387AA4">
            <w:pPr>
              <w:jc w:val="both"/>
            </w:pPr>
            <w:r w:rsidRPr="00D657A3">
              <w:t>List out the various penalties on the violations and compliance lapses by trading members</w:t>
            </w:r>
            <w:r>
              <w:t>.</w:t>
            </w:r>
          </w:p>
        </w:tc>
        <w:tc>
          <w:tcPr>
            <w:tcW w:w="708" w:type="dxa"/>
            <w:vAlign w:val="center"/>
          </w:tcPr>
          <w:p w:rsidR="00387AA4" w:rsidRPr="00D657A3" w:rsidRDefault="00387AA4">
            <w:pPr>
              <w:jc w:val="center"/>
            </w:pPr>
            <w:r w:rsidRPr="00D657A3">
              <w:t>CO4</w:t>
            </w:r>
          </w:p>
        </w:tc>
        <w:tc>
          <w:tcPr>
            <w:tcW w:w="567" w:type="dxa"/>
            <w:vAlign w:val="center"/>
          </w:tcPr>
          <w:p w:rsidR="00387AA4" w:rsidRPr="00D657A3" w:rsidRDefault="00387AA4">
            <w:pPr>
              <w:jc w:val="center"/>
            </w:pPr>
            <w:r w:rsidRPr="00D657A3">
              <w:t>U</w:t>
            </w:r>
          </w:p>
        </w:tc>
        <w:tc>
          <w:tcPr>
            <w:tcW w:w="720" w:type="dxa"/>
            <w:vAlign w:val="center"/>
          </w:tcPr>
          <w:p w:rsidR="00387AA4" w:rsidRPr="00D657A3" w:rsidRDefault="00387AA4">
            <w:pPr>
              <w:jc w:val="center"/>
            </w:pPr>
            <w:r w:rsidRPr="00D657A3">
              <w:t>10</w:t>
            </w:r>
          </w:p>
        </w:tc>
      </w:tr>
      <w:tr w:rsidR="00387AA4" w:rsidRPr="00D657A3" w:rsidTr="00387AA4">
        <w:trPr>
          <w:trHeight w:val="396"/>
        </w:trPr>
        <w:tc>
          <w:tcPr>
            <w:tcW w:w="722" w:type="dxa"/>
            <w:vAlign w:val="center"/>
          </w:tcPr>
          <w:p w:rsidR="00387AA4" w:rsidRPr="00D657A3" w:rsidRDefault="00387AA4"/>
        </w:tc>
        <w:tc>
          <w:tcPr>
            <w:tcW w:w="435" w:type="dxa"/>
            <w:vAlign w:val="center"/>
          </w:tcPr>
          <w:p w:rsidR="00387AA4" w:rsidRPr="00D657A3" w:rsidRDefault="00387AA4"/>
        </w:tc>
        <w:tc>
          <w:tcPr>
            <w:tcW w:w="7428" w:type="dxa"/>
            <w:vAlign w:val="bottom"/>
          </w:tcPr>
          <w:p w:rsidR="00387AA4" w:rsidRPr="00D657A3" w:rsidRDefault="00387AA4">
            <w:pPr>
              <w:jc w:val="both"/>
            </w:pPr>
          </w:p>
        </w:tc>
        <w:tc>
          <w:tcPr>
            <w:tcW w:w="708" w:type="dxa"/>
            <w:vAlign w:val="center"/>
          </w:tcPr>
          <w:p w:rsidR="00387AA4" w:rsidRPr="00D657A3" w:rsidRDefault="00387AA4">
            <w:pPr>
              <w:jc w:val="center"/>
            </w:pPr>
          </w:p>
        </w:tc>
        <w:tc>
          <w:tcPr>
            <w:tcW w:w="567" w:type="dxa"/>
            <w:vAlign w:val="center"/>
          </w:tcPr>
          <w:p w:rsidR="00387AA4" w:rsidRPr="00D657A3" w:rsidRDefault="00387AA4">
            <w:pPr>
              <w:jc w:val="center"/>
            </w:pPr>
          </w:p>
        </w:tc>
        <w:tc>
          <w:tcPr>
            <w:tcW w:w="720" w:type="dxa"/>
            <w:vAlign w:val="center"/>
          </w:tcPr>
          <w:p w:rsidR="00387AA4" w:rsidRPr="00D657A3" w:rsidRDefault="00387AA4">
            <w:pPr>
              <w:jc w:val="center"/>
            </w:pPr>
          </w:p>
        </w:tc>
      </w:tr>
      <w:tr w:rsidR="00387AA4" w:rsidRPr="00D657A3" w:rsidTr="00387AA4">
        <w:trPr>
          <w:trHeight w:val="396"/>
        </w:trPr>
        <w:tc>
          <w:tcPr>
            <w:tcW w:w="722" w:type="dxa"/>
            <w:vAlign w:val="center"/>
          </w:tcPr>
          <w:p w:rsidR="00387AA4" w:rsidRPr="00D657A3" w:rsidRDefault="00387AA4">
            <w:r w:rsidRPr="00D657A3">
              <w:t>15.</w:t>
            </w:r>
          </w:p>
        </w:tc>
        <w:tc>
          <w:tcPr>
            <w:tcW w:w="435" w:type="dxa"/>
            <w:vAlign w:val="center"/>
          </w:tcPr>
          <w:p w:rsidR="00387AA4" w:rsidRPr="00D657A3" w:rsidRDefault="00387AA4">
            <w:r w:rsidRPr="00D657A3">
              <w:t>a.</w:t>
            </w:r>
          </w:p>
        </w:tc>
        <w:tc>
          <w:tcPr>
            <w:tcW w:w="7428" w:type="dxa"/>
            <w:vAlign w:val="bottom"/>
          </w:tcPr>
          <w:p w:rsidR="00387AA4" w:rsidRPr="00D657A3" w:rsidRDefault="00387AA4">
            <w:pPr>
              <w:jc w:val="both"/>
              <w:rPr>
                <w:b/>
              </w:rPr>
            </w:pPr>
            <w:r w:rsidRPr="00D657A3">
              <w:rPr>
                <w:b/>
              </w:rPr>
              <w:t>Calculate and fill the fields with ? in the below table</w:t>
            </w:r>
          </w:p>
          <w:tbl>
            <w:tblPr>
              <w:tblStyle w:val="TableGrid"/>
              <w:tblW w:w="0" w:type="auto"/>
              <w:tblLayout w:type="fixed"/>
              <w:tblLook w:val="04A0" w:firstRow="1" w:lastRow="0" w:firstColumn="1" w:lastColumn="0" w:noHBand="0" w:noVBand="1"/>
            </w:tblPr>
            <w:tblGrid>
              <w:gridCol w:w="2074"/>
              <w:gridCol w:w="1843"/>
              <w:gridCol w:w="1842"/>
              <w:gridCol w:w="1418"/>
            </w:tblGrid>
            <w:tr w:rsidR="00387AA4" w:rsidRPr="00D657A3" w:rsidTr="00387AA4">
              <w:tc>
                <w:tcPr>
                  <w:tcW w:w="2074" w:type="dxa"/>
                </w:tcPr>
                <w:p w:rsidR="00387AA4" w:rsidRPr="00D657A3" w:rsidRDefault="00387AA4">
                  <w:pPr>
                    <w:jc w:val="both"/>
                    <w:rPr>
                      <w:b/>
                    </w:rPr>
                  </w:pPr>
                  <w:r w:rsidRPr="00D657A3">
                    <w:rPr>
                      <w:b/>
                    </w:rPr>
                    <w:t>Security Description</w:t>
                  </w:r>
                </w:p>
              </w:tc>
              <w:tc>
                <w:tcPr>
                  <w:tcW w:w="1843" w:type="dxa"/>
                </w:tcPr>
                <w:p w:rsidR="00387AA4" w:rsidRPr="00D657A3" w:rsidRDefault="00387AA4">
                  <w:pPr>
                    <w:jc w:val="both"/>
                    <w:rPr>
                      <w:b/>
                    </w:rPr>
                  </w:pPr>
                  <w:r w:rsidRPr="00D657A3">
                    <w:rPr>
                      <w:b/>
                    </w:rPr>
                    <w:t>Nifty Aug Futures</w:t>
                  </w:r>
                </w:p>
              </w:tc>
              <w:tc>
                <w:tcPr>
                  <w:tcW w:w="1842" w:type="dxa"/>
                </w:tcPr>
                <w:p w:rsidR="00387AA4" w:rsidRPr="00D657A3" w:rsidRDefault="00387AA4">
                  <w:pPr>
                    <w:jc w:val="both"/>
                    <w:rPr>
                      <w:b/>
                    </w:rPr>
                  </w:pPr>
                  <w:r w:rsidRPr="00D657A3">
                    <w:rPr>
                      <w:b/>
                    </w:rPr>
                    <w:t>Bank Nifty Sep Futures</w:t>
                  </w:r>
                </w:p>
              </w:tc>
              <w:tc>
                <w:tcPr>
                  <w:tcW w:w="1418" w:type="dxa"/>
                </w:tcPr>
                <w:p w:rsidR="00387AA4" w:rsidRPr="00D657A3" w:rsidRDefault="00387AA4">
                  <w:pPr>
                    <w:jc w:val="both"/>
                    <w:rPr>
                      <w:b/>
                    </w:rPr>
                  </w:pPr>
                  <w:r w:rsidRPr="00D657A3">
                    <w:rPr>
                      <w:b/>
                    </w:rPr>
                    <w:t>ICICIAug Futures</w:t>
                  </w:r>
                </w:p>
              </w:tc>
            </w:tr>
            <w:tr w:rsidR="00387AA4" w:rsidRPr="00D657A3" w:rsidTr="00387AA4">
              <w:tc>
                <w:tcPr>
                  <w:tcW w:w="2074" w:type="dxa"/>
                </w:tcPr>
                <w:p w:rsidR="00387AA4" w:rsidRPr="00D657A3" w:rsidRDefault="00387AA4">
                  <w:pPr>
                    <w:jc w:val="both"/>
                  </w:pPr>
                  <w:r w:rsidRPr="00D657A3">
                    <w:t>Trade Type</w:t>
                  </w:r>
                </w:p>
              </w:tc>
              <w:tc>
                <w:tcPr>
                  <w:tcW w:w="1843" w:type="dxa"/>
                </w:tcPr>
                <w:p w:rsidR="00387AA4" w:rsidRPr="00D657A3" w:rsidRDefault="00387AA4">
                  <w:pPr>
                    <w:jc w:val="both"/>
                  </w:pPr>
                  <w:r w:rsidRPr="00D657A3">
                    <w:t>Sell</w:t>
                  </w:r>
                </w:p>
              </w:tc>
              <w:tc>
                <w:tcPr>
                  <w:tcW w:w="1842" w:type="dxa"/>
                </w:tcPr>
                <w:p w:rsidR="00387AA4" w:rsidRPr="00D657A3" w:rsidRDefault="00387AA4">
                  <w:pPr>
                    <w:jc w:val="both"/>
                  </w:pPr>
                  <w:r w:rsidRPr="00D657A3">
                    <w:t>Buy</w:t>
                  </w:r>
                </w:p>
              </w:tc>
              <w:tc>
                <w:tcPr>
                  <w:tcW w:w="1418" w:type="dxa"/>
                </w:tcPr>
                <w:p w:rsidR="00387AA4" w:rsidRPr="00D657A3" w:rsidRDefault="00387AA4">
                  <w:pPr>
                    <w:jc w:val="both"/>
                  </w:pPr>
                  <w:r w:rsidRPr="00D657A3">
                    <w:t>Sell</w:t>
                  </w:r>
                </w:p>
              </w:tc>
            </w:tr>
            <w:tr w:rsidR="00387AA4" w:rsidRPr="00D657A3" w:rsidTr="00387AA4">
              <w:tc>
                <w:tcPr>
                  <w:tcW w:w="2074" w:type="dxa"/>
                </w:tcPr>
                <w:p w:rsidR="00387AA4" w:rsidRPr="00D657A3" w:rsidRDefault="00387AA4">
                  <w:pPr>
                    <w:jc w:val="both"/>
                  </w:pPr>
                  <w:r w:rsidRPr="00D657A3">
                    <w:t>Lots Traded</w:t>
                  </w:r>
                </w:p>
              </w:tc>
              <w:tc>
                <w:tcPr>
                  <w:tcW w:w="1843" w:type="dxa"/>
                </w:tcPr>
                <w:p w:rsidR="00387AA4" w:rsidRPr="00D657A3" w:rsidRDefault="00387AA4">
                  <w:pPr>
                    <w:jc w:val="both"/>
                  </w:pPr>
                  <w:r w:rsidRPr="00D657A3">
                    <w:t>15</w:t>
                  </w:r>
                </w:p>
              </w:tc>
              <w:tc>
                <w:tcPr>
                  <w:tcW w:w="1842" w:type="dxa"/>
                </w:tcPr>
                <w:p w:rsidR="00387AA4" w:rsidRPr="00D657A3" w:rsidRDefault="00387AA4">
                  <w:pPr>
                    <w:jc w:val="both"/>
                  </w:pPr>
                  <w:r w:rsidRPr="00D657A3">
                    <w:t>12</w:t>
                  </w:r>
                </w:p>
              </w:tc>
              <w:tc>
                <w:tcPr>
                  <w:tcW w:w="1418" w:type="dxa"/>
                </w:tcPr>
                <w:p w:rsidR="00387AA4" w:rsidRPr="00D657A3" w:rsidRDefault="00387AA4">
                  <w:pPr>
                    <w:jc w:val="both"/>
                  </w:pPr>
                  <w:r w:rsidRPr="00D657A3">
                    <w:t>3</w:t>
                  </w:r>
                </w:p>
              </w:tc>
            </w:tr>
            <w:tr w:rsidR="00387AA4" w:rsidRPr="00D657A3" w:rsidTr="00387AA4">
              <w:tc>
                <w:tcPr>
                  <w:tcW w:w="2074" w:type="dxa"/>
                </w:tcPr>
                <w:p w:rsidR="00387AA4" w:rsidRPr="00D657A3" w:rsidRDefault="00387AA4">
                  <w:pPr>
                    <w:jc w:val="both"/>
                  </w:pPr>
                  <w:r w:rsidRPr="00D657A3">
                    <w:t>Lot Size</w:t>
                  </w:r>
                </w:p>
              </w:tc>
              <w:tc>
                <w:tcPr>
                  <w:tcW w:w="1843" w:type="dxa"/>
                </w:tcPr>
                <w:p w:rsidR="00387AA4" w:rsidRPr="00D657A3" w:rsidRDefault="00387AA4">
                  <w:pPr>
                    <w:jc w:val="both"/>
                  </w:pPr>
                  <w:r w:rsidRPr="00D657A3">
                    <w:t>50</w:t>
                  </w:r>
                </w:p>
              </w:tc>
              <w:tc>
                <w:tcPr>
                  <w:tcW w:w="1842" w:type="dxa"/>
                </w:tcPr>
                <w:p w:rsidR="00387AA4" w:rsidRPr="00D657A3" w:rsidRDefault="00387AA4">
                  <w:pPr>
                    <w:jc w:val="both"/>
                  </w:pPr>
                  <w:r w:rsidRPr="00D657A3">
                    <w:t>25</w:t>
                  </w:r>
                </w:p>
              </w:tc>
              <w:tc>
                <w:tcPr>
                  <w:tcW w:w="1418" w:type="dxa"/>
                </w:tcPr>
                <w:p w:rsidR="00387AA4" w:rsidRPr="00D657A3" w:rsidRDefault="00387AA4" w:rsidP="00387AA4">
                  <w:pPr>
                    <w:jc w:val="both"/>
                  </w:pPr>
                  <w:r w:rsidRPr="00D657A3">
                    <w:t>1300</w:t>
                  </w:r>
                </w:p>
              </w:tc>
            </w:tr>
            <w:tr w:rsidR="00387AA4" w:rsidRPr="00D657A3" w:rsidTr="00387AA4">
              <w:tc>
                <w:tcPr>
                  <w:tcW w:w="2074" w:type="dxa"/>
                </w:tcPr>
                <w:p w:rsidR="00387AA4" w:rsidRPr="00D657A3" w:rsidRDefault="00387AA4">
                  <w:pPr>
                    <w:jc w:val="both"/>
                  </w:pPr>
                  <w:r w:rsidRPr="00D657A3">
                    <w:t>Price Scenario 1</w:t>
                  </w:r>
                </w:p>
              </w:tc>
              <w:tc>
                <w:tcPr>
                  <w:tcW w:w="1843" w:type="dxa"/>
                </w:tcPr>
                <w:p w:rsidR="00387AA4" w:rsidRPr="00D657A3" w:rsidRDefault="00387AA4">
                  <w:pPr>
                    <w:jc w:val="both"/>
                  </w:pPr>
                  <w:r w:rsidRPr="00D657A3">
                    <w:t>19800</w:t>
                  </w:r>
                </w:p>
              </w:tc>
              <w:tc>
                <w:tcPr>
                  <w:tcW w:w="1842" w:type="dxa"/>
                </w:tcPr>
                <w:p w:rsidR="00387AA4" w:rsidRPr="00D657A3" w:rsidRDefault="00387AA4">
                  <w:pPr>
                    <w:jc w:val="both"/>
                  </w:pPr>
                  <w:r w:rsidRPr="00D657A3">
                    <w:t>46500</w:t>
                  </w:r>
                </w:p>
              </w:tc>
              <w:tc>
                <w:tcPr>
                  <w:tcW w:w="1418" w:type="dxa"/>
                </w:tcPr>
                <w:p w:rsidR="00387AA4" w:rsidRPr="00D657A3" w:rsidRDefault="00387AA4">
                  <w:pPr>
                    <w:jc w:val="both"/>
                  </w:pPr>
                  <w:r w:rsidRPr="00D657A3">
                    <w:t>1002</w:t>
                  </w:r>
                </w:p>
              </w:tc>
            </w:tr>
            <w:tr w:rsidR="00387AA4" w:rsidRPr="00D657A3" w:rsidTr="00387AA4">
              <w:tc>
                <w:tcPr>
                  <w:tcW w:w="2074" w:type="dxa"/>
                </w:tcPr>
                <w:p w:rsidR="00387AA4" w:rsidRPr="00D657A3" w:rsidRDefault="00387AA4">
                  <w:pPr>
                    <w:jc w:val="both"/>
                  </w:pPr>
                  <w:r w:rsidRPr="00D657A3">
                    <w:t>Price Scenario 2</w:t>
                  </w:r>
                </w:p>
              </w:tc>
              <w:tc>
                <w:tcPr>
                  <w:tcW w:w="1843" w:type="dxa"/>
                </w:tcPr>
                <w:p w:rsidR="00387AA4" w:rsidRPr="00D657A3" w:rsidRDefault="00387AA4">
                  <w:pPr>
                    <w:jc w:val="both"/>
                  </w:pPr>
                  <w:r w:rsidRPr="00D657A3">
                    <w:t>19600</w:t>
                  </w:r>
                </w:p>
              </w:tc>
              <w:tc>
                <w:tcPr>
                  <w:tcW w:w="1842" w:type="dxa"/>
                </w:tcPr>
                <w:p w:rsidR="00387AA4" w:rsidRPr="00D657A3" w:rsidRDefault="00387AA4">
                  <w:pPr>
                    <w:jc w:val="both"/>
                  </w:pPr>
                  <w:r w:rsidRPr="00D657A3">
                    <w:t>47250</w:t>
                  </w:r>
                </w:p>
              </w:tc>
              <w:tc>
                <w:tcPr>
                  <w:tcW w:w="1418" w:type="dxa"/>
                </w:tcPr>
                <w:p w:rsidR="00387AA4" w:rsidRPr="00D657A3" w:rsidRDefault="00387AA4">
                  <w:pPr>
                    <w:jc w:val="both"/>
                  </w:pPr>
                  <w:r w:rsidRPr="00D657A3">
                    <w:t>1010</w:t>
                  </w:r>
                </w:p>
              </w:tc>
            </w:tr>
            <w:tr w:rsidR="00387AA4" w:rsidRPr="00D657A3" w:rsidTr="00387AA4">
              <w:tc>
                <w:tcPr>
                  <w:tcW w:w="2074" w:type="dxa"/>
                </w:tcPr>
                <w:p w:rsidR="00387AA4" w:rsidRPr="00D657A3" w:rsidRDefault="00387AA4">
                  <w:pPr>
                    <w:jc w:val="both"/>
                  </w:pPr>
                  <w:r w:rsidRPr="00D657A3">
                    <w:t>Profit Amount</w:t>
                  </w:r>
                </w:p>
              </w:tc>
              <w:tc>
                <w:tcPr>
                  <w:tcW w:w="1843" w:type="dxa"/>
                </w:tcPr>
                <w:p w:rsidR="00387AA4" w:rsidRPr="00D657A3" w:rsidRDefault="00387AA4">
                  <w:pPr>
                    <w:jc w:val="both"/>
                  </w:pPr>
                  <w:r w:rsidRPr="00D657A3">
                    <w:t>?</w:t>
                  </w:r>
                </w:p>
              </w:tc>
              <w:tc>
                <w:tcPr>
                  <w:tcW w:w="1842" w:type="dxa"/>
                </w:tcPr>
                <w:p w:rsidR="00387AA4" w:rsidRPr="00D657A3" w:rsidRDefault="00387AA4">
                  <w:pPr>
                    <w:jc w:val="both"/>
                  </w:pPr>
                  <w:r w:rsidRPr="00D657A3">
                    <w:t>?</w:t>
                  </w:r>
                </w:p>
              </w:tc>
              <w:tc>
                <w:tcPr>
                  <w:tcW w:w="1418" w:type="dxa"/>
                </w:tcPr>
                <w:p w:rsidR="00387AA4" w:rsidRPr="00D657A3" w:rsidRDefault="00387AA4">
                  <w:pPr>
                    <w:jc w:val="both"/>
                  </w:pPr>
                  <w:r w:rsidRPr="00D657A3">
                    <w:t>?</w:t>
                  </w:r>
                </w:p>
              </w:tc>
            </w:tr>
            <w:tr w:rsidR="00387AA4" w:rsidRPr="00D657A3" w:rsidTr="00387AA4">
              <w:tc>
                <w:tcPr>
                  <w:tcW w:w="2074" w:type="dxa"/>
                </w:tcPr>
                <w:p w:rsidR="00387AA4" w:rsidRPr="00D657A3" w:rsidRDefault="00387AA4">
                  <w:pPr>
                    <w:jc w:val="both"/>
                  </w:pPr>
                  <w:r w:rsidRPr="00D657A3">
                    <w:t>Profit Amount Scenario 2</w:t>
                  </w:r>
                </w:p>
              </w:tc>
              <w:tc>
                <w:tcPr>
                  <w:tcW w:w="1843" w:type="dxa"/>
                </w:tcPr>
                <w:p w:rsidR="00387AA4" w:rsidRPr="00D657A3" w:rsidRDefault="00387AA4" w:rsidP="00387AA4">
                  <w:pPr>
                    <w:jc w:val="both"/>
                  </w:pPr>
                  <w:r w:rsidRPr="00D657A3">
                    <w:t>?</w:t>
                  </w:r>
                </w:p>
              </w:tc>
              <w:tc>
                <w:tcPr>
                  <w:tcW w:w="1842" w:type="dxa"/>
                </w:tcPr>
                <w:p w:rsidR="00387AA4" w:rsidRPr="00D657A3" w:rsidRDefault="00387AA4" w:rsidP="00387AA4">
                  <w:pPr>
                    <w:jc w:val="both"/>
                  </w:pPr>
                  <w:r w:rsidRPr="00D657A3">
                    <w:t>?</w:t>
                  </w:r>
                </w:p>
              </w:tc>
              <w:tc>
                <w:tcPr>
                  <w:tcW w:w="1418" w:type="dxa"/>
                </w:tcPr>
                <w:p w:rsidR="00387AA4" w:rsidRPr="00D657A3" w:rsidRDefault="00387AA4" w:rsidP="00387AA4">
                  <w:pPr>
                    <w:jc w:val="both"/>
                  </w:pPr>
                  <w:r w:rsidRPr="00D657A3">
                    <w:t>?</w:t>
                  </w:r>
                </w:p>
              </w:tc>
            </w:tr>
            <w:tr w:rsidR="00387AA4" w:rsidRPr="00D657A3" w:rsidTr="00387AA4">
              <w:tc>
                <w:tcPr>
                  <w:tcW w:w="2074" w:type="dxa"/>
                </w:tcPr>
                <w:p w:rsidR="00387AA4" w:rsidRPr="00D657A3" w:rsidRDefault="00387AA4">
                  <w:pPr>
                    <w:jc w:val="both"/>
                  </w:pPr>
                  <w:r w:rsidRPr="00D657A3">
                    <w:t>Square off Price</w:t>
                  </w:r>
                </w:p>
              </w:tc>
              <w:tc>
                <w:tcPr>
                  <w:tcW w:w="1843" w:type="dxa"/>
                </w:tcPr>
                <w:p w:rsidR="00387AA4" w:rsidRPr="00D657A3" w:rsidRDefault="00387AA4">
                  <w:pPr>
                    <w:jc w:val="both"/>
                  </w:pPr>
                  <w:r w:rsidRPr="00D657A3">
                    <w:t>19750</w:t>
                  </w:r>
                </w:p>
              </w:tc>
              <w:tc>
                <w:tcPr>
                  <w:tcW w:w="1842" w:type="dxa"/>
                </w:tcPr>
                <w:p w:rsidR="00387AA4" w:rsidRPr="00D657A3" w:rsidRDefault="00387AA4" w:rsidP="00387AA4">
                  <w:pPr>
                    <w:jc w:val="both"/>
                  </w:pPr>
                  <w:r w:rsidRPr="00D657A3">
                    <w:t>45950</w:t>
                  </w:r>
                </w:p>
              </w:tc>
              <w:tc>
                <w:tcPr>
                  <w:tcW w:w="1418" w:type="dxa"/>
                </w:tcPr>
                <w:p w:rsidR="00387AA4" w:rsidRPr="00D657A3" w:rsidRDefault="00387AA4">
                  <w:pPr>
                    <w:jc w:val="both"/>
                  </w:pPr>
                  <w:r w:rsidRPr="00D657A3">
                    <w:t>1023</w:t>
                  </w:r>
                </w:p>
              </w:tc>
            </w:tr>
            <w:tr w:rsidR="00387AA4" w:rsidRPr="00D657A3" w:rsidTr="00387AA4">
              <w:tc>
                <w:tcPr>
                  <w:tcW w:w="2074" w:type="dxa"/>
                </w:tcPr>
                <w:p w:rsidR="00387AA4" w:rsidRPr="00D657A3" w:rsidRDefault="00387AA4">
                  <w:pPr>
                    <w:jc w:val="both"/>
                  </w:pPr>
                  <w:r w:rsidRPr="00D657A3">
                    <w:t>Margin Rate Scenario 1</w:t>
                  </w:r>
                </w:p>
              </w:tc>
              <w:tc>
                <w:tcPr>
                  <w:tcW w:w="1843" w:type="dxa"/>
                </w:tcPr>
                <w:p w:rsidR="00387AA4" w:rsidRPr="00D657A3" w:rsidRDefault="00387AA4">
                  <w:pPr>
                    <w:jc w:val="both"/>
                  </w:pPr>
                  <w:r w:rsidRPr="00D657A3">
                    <w:t>7%</w:t>
                  </w:r>
                </w:p>
              </w:tc>
              <w:tc>
                <w:tcPr>
                  <w:tcW w:w="1842" w:type="dxa"/>
                </w:tcPr>
                <w:p w:rsidR="00387AA4" w:rsidRPr="00D657A3" w:rsidRDefault="00387AA4">
                  <w:pPr>
                    <w:jc w:val="both"/>
                  </w:pPr>
                  <w:r w:rsidRPr="00D657A3">
                    <w:t>11%</w:t>
                  </w:r>
                </w:p>
              </w:tc>
              <w:tc>
                <w:tcPr>
                  <w:tcW w:w="1418" w:type="dxa"/>
                </w:tcPr>
                <w:p w:rsidR="00387AA4" w:rsidRPr="00D657A3" w:rsidRDefault="00387AA4" w:rsidP="00387AA4">
                  <w:pPr>
                    <w:jc w:val="both"/>
                  </w:pPr>
                  <w:r w:rsidRPr="00D657A3">
                    <w:t>26%</w:t>
                  </w:r>
                </w:p>
              </w:tc>
            </w:tr>
            <w:tr w:rsidR="00387AA4" w:rsidRPr="00D657A3" w:rsidTr="00387AA4">
              <w:tc>
                <w:tcPr>
                  <w:tcW w:w="2074" w:type="dxa"/>
                </w:tcPr>
                <w:p w:rsidR="00387AA4" w:rsidRPr="00D657A3" w:rsidRDefault="00387AA4">
                  <w:pPr>
                    <w:jc w:val="both"/>
                  </w:pPr>
                  <w:r w:rsidRPr="00D657A3">
                    <w:t>Required Margin Scenario 1</w:t>
                  </w:r>
                </w:p>
              </w:tc>
              <w:tc>
                <w:tcPr>
                  <w:tcW w:w="1843" w:type="dxa"/>
                </w:tcPr>
                <w:p w:rsidR="00387AA4" w:rsidRPr="00D657A3" w:rsidRDefault="00387AA4">
                  <w:pPr>
                    <w:jc w:val="both"/>
                  </w:pPr>
                  <w:r w:rsidRPr="00D657A3">
                    <w:t>?</w:t>
                  </w:r>
                </w:p>
              </w:tc>
              <w:tc>
                <w:tcPr>
                  <w:tcW w:w="1842" w:type="dxa"/>
                </w:tcPr>
                <w:p w:rsidR="00387AA4" w:rsidRPr="00D657A3" w:rsidRDefault="00387AA4">
                  <w:pPr>
                    <w:jc w:val="both"/>
                  </w:pPr>
                  <w:r w:rsidRPr="00D657A3">
                    <w:t>?</w:t>
                  </w:r>
                </w:p>
              </w:tc>
              <w:tc>
                <w:tcPr>
                  <w:tcW w:w="1418" w:type="dxa"/>
                </w:tcPr>
                <w:p w:rsidR="00387AA4" w:rsidRPr="00D657A3" w:rsidRDefault="00387AA4">
                  <w:pPr>
                    <w:jc w:val="both"/>
                  </w:pPr>
                  <w:r w:rsidRPr="00D657A3">
                    <w:t>?</w:t>
                  </w:r>
                </w:p>
              </w:tc>
            </w:tr>
            <w:tr w:rsidR="00387AA4" w:rsidRPr="00D657A3" w:rsidTr="00387AA4">
              <w:tc>
                <w:tcPr>
                  <w:tcW w:w="2074" w:type="dxa"/>
                </w:tcPr>
                <w:p w:rsidR="00387AA4" w:rsidRPr="00D657A3" w:rsidRDefault="00387AA4">
                  <w:pPr>
                    <w:jc w:val="both"/>
                  </w:pPr>
                  <w:r w:rsidRPr="00D657A3">
                    <w:t>Margin Rate Scenario 2</w:t>
                  </w:r>
                </w:p>
              </w:tc>
              <w:tc>
                <w:tcPr>
                  <w:tcW w:w="1843" w:type="dxa"/>
                </w:tcPr>
                <w:p w:rsidR="00387AA4" w:rsidRPr="00D657A3" w:rsidRDefault="00387AA4">
                  <w:pPr>
                    <w:jc w:val="both"/>
                  </w:pPr>
                  <w:r w:rsidRPr="00D657A3">
                    <w:t>9%</w:t>
                  </w:r>
                </w:p>
              </w:tc>
              <w:tc>
                <w:tcPr>
                  <w:tcW w:w="1842" w:type="dxa"/>
                </w:tcPr>
                <w:p w:rsidR="00387AA4" w:rsidRPr="00D657A3" w:rsidRDefault="00387AA4">
                  <w:pPr>
                    <w:jc w:val="both"/>
                  </w:pPr>
                  <w:r w:rsidRPr="00D657A3">
                    <w:t>14%</w:t>
                  </w:r>
                </w:p>
              </w:tc>
              <w:tc>
                <w:tcPr>
                  <w:tcW w:w="1418" w:type="dxa"/>
                </w:tcPr>
                <w:p w:rsidR="00387AA4" w:rsidRPr="00D657A3" w:rsidRDefault="00387AA4">
                  <w:pPr>
                    <w:jc w:val="both"/>
                  </w:pPr>
                  <w:r w:rsidRPr="00D657A3">
                    <w:t>22%</w:t>
                  </w:r>
                </w:p>
              </w:tc>
            </w:tr>
            <w:tr w:rsidR="00387AA4" w:rsidRPr="00D657A3" w:rsidTr="00387AA4">
              <w:tc>
                <w:tcPr>
                  <w:tcW w:w="2074" w:type="dxa"/>
                </w:tcPr>
                <w:p w:rsidR="00387AA4" w:rsidRPr="00D657A3" w:rsidRDefault="00387AA4">
                  <w:pPr>
                    <w:jc w:val="both"/>
                  </w:pPr>
                  <w:r w:rsidRPr="00D657A3">
                    <w:t>Required Margin Scenario 2</w:t>
                  </w:r>
                </w:p>
              </w:tc>
              <w:tc>
                <w:tcPr>
                  <w:tcW w:w="1843" w:type="dxa"/>
                </w:tcPr>
                <w:p w:rsidR="00387AA4" w:rsidRPr="00D657A3" w:rsidRDefault="00387AA4">
                  <w:pPr>
                    <w:jc w:val="both"/>
                  </w:pPr>
                  <w:r w:rsidRPr="00D657A3">
                    <w:t>?</w:t>
                  </w:r>
                </w:p>
              </w:tc>
              <w:tc>
                <w:tcPr>
                  <w:tcW w:w="1842" w:type="dxa"/>
                </w:tcPr>
                <w:p w:rsidR="00387AA4" w:rsidRPr="00D657A3" w:rsidRDefault="00387AA4">
                  <w:pPr>
                    <w:jc w:val="both"/>
                  </w:pPr>
                  <w:r w:rsidRPr="00D657A3">
                    <w:t>?</w:t>
                  </w:r>
                </w:p>
              </w:tc>
              <w:tc>
                <w:tcPr>
                  <w:tcW w:w="1418" w:type="dxa"/>
                </w:tcPr>
                <w:p w:rsidR="00387AA4" w:rsidRPr="00D657A3" w:rsidRDefault="00387AA4">
                  <w:pPr>
                    <w:jc w:val="both"/>
                  </w:pPr>
                  <w:r w:rsidRPr="00D657A3">
                    <w:t>?</w:t>
                  </w:r>
                </w:p>
              </w:tc>
            </w:tr>
          </w:tbl>
          <w:p w:rsidR="00387AA4" w:rsidRPr="00D657A3" w:rsidRDefault="00387AA4">
            <w:pPr>
              <w:jc w:val="both"/>
            </w:pPr>
            <w:r w:rsidRPr="00D657A3">
              <w:t>Also find out the open interest of the broker on the above positions</w:t>
            </w:r>
            <w:r>
              <w:t>.</w:t>
            </w:r>
          </w:p>
        </w:tc>
        <w:tc>
          <w:tcPr>
            <w:tcW w:w="708" w:type="dxa"/>
            <w:vAlign w:val="center"/>
          </w:tcPr>
          <w:p w:rsidR="00387AA4" w:rsidRPr="00D657A3" w:rsidRDefault="00387AA4">
            <w:pPr>
              <w:jc w:val="center"/>
            </w:pPr>
            <w:r w:rsidRPr="00D657A3">
              <w:t>CO5</w:t>
            </w:r>
          </w:p>
        </w:tc>
        <w:tc>
          <w:tcPr>
            <w:tcW w:w="567" w:type="dxa"/>
            <w:vAlign w:val="center"/>
          </w:tcPr>
          <w:p w:rsidR="00387AA4" w:rsidRPr="00D657A3" w:rsidRDefault="00387AA4">
            <w:pPr>
              <w:jc w:val="center"/>
            </w:pPr>
            <w:r w:rsidRPr="00D657A3">
              <w:t>U</w:t>
            </w:r>
          </w:p>
        </w:tc>
        <w:tc>
          <w:tcPr>
            <w:tcW w:w="720" w:type="dxa"/>
            <w:vAlign w:val="center"/>
          </w:tcPr>
          <w:p w:rsidR="00387AA4" w:rsidRPr="00D657A3" w:rsidRDefault="00387AA4">
            <w:pPr>
              <w:jc w:val="center"/>
            </w:pPr>
            <w:r w:rsidRPr="00D657A3">
              <w:t>20</w:t>
            </w:r>
          </w:p>
        </w:tc>
      </w:tr>
      <w:tr w:rsidR="00387AA4" w:rsidRPr="00D657A3" w:rsidTr="00387AA4">
        <w:trPr>
          <w:trHeight w:val="396"/>
        </w:trPr>
        <w:tc>
          <w:tcPr>
            <w:tcW w:w="722" w:type="dxa"/>
            <w:vAlign w:val="center"/>
          </w:tcPr>
          <w:p w:rsidR="00387AA4" w:rsidRPr="00D657A3" w:rsidRDefault="00387AA4"/>
        </w:tc>
        <w:tc>
          <w:tcPr>
            <w:tcW w:w="435" w:type="dxa"/>
            <w:vAlign w:val="center"/>
          </w:tcPr>
          <w:p w:rsidR="00387AA4" w:rsidRPr="00D657A3" w:rsidRDefault="00387AA4"/>
        </w:tc>
        <w:tc>
          <w:tcPr>
            <w:tcW w:w="7428" w:type="dxa"/>
            <w:vAlign w:val="bottom"/>
          </w:tcPr>
          <w:p w:rsidR="00387AA4" w:rsidRPr="00D657A3" w:rsidRDefault="00387AA4">
            <w:pPr>
              <w:jc w:val="both"/>
            </w:pPr>
          </w:p>
        </w:tc>
        <w:tc>
          <w:tcPr>
            <w:tcW w:w="708" w:type="dxa"/>
            <w:vAlign w:val="center"/>
          </w:tcPr>
          <w:p w:rsidR="00387AA4" w:rsidRPr="00D657A3" w:rsidRDefault="00387AA4">
            <w:pPr>
              <w:jc w:val="center"/>
            </w:pPr>
          </w:p>
        </w:tc>
        <w:tc>
          <w:tcPr>
            <w:tcW w:w="567" w:type="dxa"/>
            <w:vAlign w:val="center"/>
          </w:tcPr>
          <w:p w:rsidR="00387AA4" w:rsidRPr="00D657A3" w:rsidRDefault="00387AA4">
            <w:pPr>
              <w:jc w:val="center"/>
            </w:pPr>
          </w:p>
        </w:tc>
        <w:tc>
          <w:tcPr>
            <w:tcW w:w="720" w:type="dxa"/>
            <w:vAlign w:val="center"/>
          </w:tcPr>
          <w:p w:rsidR="00387AA4" w:rsidRPr="00D657A3" w:rsidRDefault="00387AA4">
            <w:pPr>
              <w:jc w:val="center"/>
            </w:pPr>
          </w:p>
        </w:tc>
      </w:tr>
      <w:tr w:rsidR="00387AA4" w:rsidRPr="00D657A3" w:rsidTr="00387AA4">
        <w:trPr>
          <w:trHeight w:val="396"/>
        </w:trPr>
        <w:tc>
          <w:tcPr>
            <w:tcW w:w="722" w:type="dxa"/>
            <w:vAlign w:val="center"/>
          </w:tcPr>
          <w:p w:rsidR="00387AA4" w:rsidRPr="00D657A3" w:rsidRDefault="00387AA4">
            <w:r w:rsidRPr="00D657A3">
              <w:t>16.</w:t>
            </w:r>
          </w:p>
        </w:tc>
        <w:tc>
          <w:tcPr>
            <w:tcW w:w="435" w:type="dxa"/>
            <w:vAlign w:val="center"/>
          </w:tcPr>
          <w:p w:rsidR="00387AA4" w:rsidRPr="00D657A3" w:rsidRDefault="00387AA4">
            <w:r w:rsidRPr="00D657A3">
              <w:t>a.</w:t>
            </w:r>
          </w:p>
        </w:tc>
        <w:tc>
          <w:tcPr>
            <w:tcW w:w="7428" w:type="dxa"/>
            <w:vAlign w:val="bottom"/>
          </w:tcPr>
          <w:p w:rsidR="00387AA4" w:rsidRPr="00D657A3" w:rsidRDefault="00387AA4" w:rsidP="00387AA4">
            <w:pPr>
              <w:jc w:val="both"/>
              <w:rPr>
                <w:bCs/>
              </w:rPr>
            </w:pPr>
            <w:r w:rsidRPr="00D657A3">
              <w:rPr>
                <w:bCs/>
              </w:rPr>
              <w:t>Explain in detail Cross Margin and its features</w:t>
            </w:r>
            <w:r>
              <w:rPr>
                <w:bCs/>
              </w:rPr>
              <w:t>.</w:t>
            </w:r>
          </w:p>
        </w:tc>
        <w:tc>
          <w:tcPr>
            <w:tcW w:w="708" w:type="dxa"/>
            <w:vAlign w:val="center"/>
          </w:tcPr>
          <w:p w:rsidR="00387AA4" w:rsidRPr="00D657A3" w:rsidRDefault="00387AA4">
            <w:pPr>
              <w:jc w:val="center"/>
            </w:pPr>
            <w:r w:rsidRPr="00D657A3">
              <w:t>CO6</w:t>
            </w:r>
          </w:p>
        </w:tc>
        <w:tc>
          <w:tcPr>
            <w:tcW w:w="567" w:type="dxa"/>
            <w:vAlign w:val="center"/>
          </w:tcPr>
          <w:p w:rsidR="00387AA4" w:rsidRPr="00D657A3" w:rsidRDefault="00387AA4">
            <w:pPr>
              <w:jc w:val="center"/>
            </w:pPr>
            <w:r w:rsidRPr="00D657A3">
              <w:t>E</w:t>
            </w:r>
          </w:p>
        </w:tc>
        <w:tc>
          <w:tcPr>
            <w:tcW w:w="720" w:type="dxa"/>
            <w:vAlign w:val="center"/>
          </w:tcPr>
          <w:p w:rsidR="00387AA4" w:rsidRPr="00D657A3" w:rsidRDefault="00387AA4">
            <w:pPr>
              <w:jc w:val="center"/>
            </w:pPr>
            <w:r w:rsidRPr="00D657A3">
              <w:t>10</w:t>
            </w:r>
          </w:p>
        </w:tc>
      </w:tr>
      <w:tr w:rsidR="00387AA4" w:rsidRPr="00D657A3" w:rsidTr="00387AA4">
        <w:trPr>
          <w:trHeight w:val="396"/>
        </w:trPr>
        <w:tc>
          <w:tcPr>
            <w:tcW w:w="722" w:type="dxa"/>
            <w:vAlign w:val="center"/>
          </w:tcPr>
          <w:p w:rsidR="00387AA4" w:rsidRPr="00D657A3" w:rsidRDefault="00387AA4"/>
        </w:tc>
        <w:tc>
          <w:tcPr>
            <w:tcW w:w="435" w:type="dxa"/>
            <w:vAlign w:val="center"/>
          </w:tcPr>
          <w:p w:rsidR="00387AA4" w:rsidRPr="00D657A3" w:rsidRDefault="00387AA4">
            <w:r w:rsidRPr="00D657A3">
              <w:t>b.</w:t>
            </w:r>
          </w:p>
        </w:tc>
        <w:tc>
          <w:tcPr>
            <w:tcW w:w="7428" w:type="dxa"/>
            <w:vAlign w:val="bottom"/>
          </w:tcPr>
          <w:p w:rsidR="00387AA4" w:rsidRPr="00D657A3" w:rsidRDefault="00387AA4">
            <w:pPr>
              <w:jc w:val="both"/>
            </w:pPr>
            <w:r w:rsidRPr="00D657A3">
              <w:t>List out the responsibilities of Clearing Corporation</w:t>
            </w:r>
            <w:r>
              <w:t>.</w:t>
            </w:r>
          </w:p>
        </w:tc>
        <w:tc>
          <w:tcPr>
            <w:tcW w:w="708" w:type="dxa"/>
            <w:vAlign w:val="center"/>
          </w:tcPr>
          <w:p w:rsidR="00387AA4" w:rsidRPr="00D657A3" w:rsidRDefault="00387AA4">
            <w:pPr>
              <w:jc w:val="center"/>
            </w:pPr>
            <w:r w:rsidRPr="00D657A3">
              <w:t>CO6</w:t>
            </w:r>
          </w:p>
        </w:tc>
        <w:tc>
          <w:tcPr>
            <w:tcW w:w="567" w:type="dxa"/>
            <w:vAlign w:val="center"/>
          </w:tcPr>
          <w:p w:rsidR="00387AA4" w:rsidRPr="00D657A3" w:rsidRDefault="00387AA4">
            <w:pPr>
              <w:jc w:val="center"/>
            </w:pPr>
            <w:r w:rsidRPr="00D657A3">
              <w:t>U</w:t>
            </w:r>
          </w:p>
        </w:tc>
        <w:tc>
          <w:tcPr>
            <w:tcW w:w="720" w:type="dxa"/>
            <w:vAlign w:val="center"/>
          </w:tcPr>
          <w:p w:rsidR="00387AA4" w:rsidRPr="00D657A3" w:rsidRDefault="00387AA4">
            <w:pPr>
              <w:jc w:val="center"/>
            </w:pPr>
            <w:r w:rsidRPr="00D657A3">
              <w:t>10</w:t>
            </w:r>
          </w:p>
        </w:tc>
      </w:tr>
    </w:tbl>
    <w:p w:rsidR="00387AA4" w:rsidRPr="00D657A3" w:rsidRDefault="00387AA4">
      <w:r w:rsidRPr="00D657A3">
        <w:rPr>
          <w:b/>
        </w:rPr>
        <w:t>CO</w:t>
      </w:r>
      <w:r w:rsidRPr="00D657A3">
        <w:t xml:space="preserve"> – COURSE OUTCOME</w:t>
      </w:r>
      <w:r w:rsidRPr="00D657A3">
        <w:tab/>
      </w:r>
      <w:r w:rsidRPr="00D657A3">
        <w:tab/>
      </w:r>
      <w:r w:rsidRPr="00D657A3">
        <w:tab/>
      </w:r>
      <w:r w:rsidRPr="00D657A3">
        <w:tab/>
      </w:r>
      <w:r w:rsidRPr="00D657A3">
        <w:tab/>
      </w:r>
      <w:r w:rsidRPr="00D657A3">
        <w:rPr>
          <w:b/>
        </w:rPr>
        <w:t>BL</w:t>
      </w:r>
      <w:r w:rsidRPr="00D657A3">
        <w:t xml:space="preserve"> – BLOOM’S LEVEL</w:t>
      </w:r>
    </w:p>
    <w:tbl>
      <w:tblPr>
        <w:tblW w:w="1034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9639"/>
      </w:tblGrid>
      <w:tr w:rsidR="00387AA4" w:rsidRPr="00D657A3">
        <w:tc>
          <w:tcPr>
            <w:tcW w:w="709" w:type="dxa"/>
          </w:tcPr>
          <w:p w:rsidR="00387AA4" w:rsidRPr="00D657A3" w:rsidRDefault="00387AA4"/>
        </w:tc>
        <w:tc>
          <w:tcPr>
            <w:tcW w:w="9639" w:type="dxa"/>
          </w:tcPr>
          <w:p w:rsidR="00387AA4" w:rsidRPr="00D657A3" w:rsidRDefault="00387AA4">
            <w:pPr>
              <w:jc w:val="center"/>
              <w:rPr>
                <w:b/>
              </w:rPr>
            </w:pPr>
            <w:r w:rsidRPr="00D657A3">
              <w:rPr>
                <w:b/>
              </w:rPr>
              <w:t>COURSE OUTCOMES</w:t>
            </w:r>
          </w:p>
        </w:tc>
      </w:tr>
      <w:tr w:rsidR="00387AA4" w:rsidRPr="00D657A3" w:rsidTr="00387AA4">
        <w:tc>
          <w:tcPr>
            <w:tcW w:w="709" w:type="dxa"/>
          </w:tcPr>
          <w:p w:rsidR="00387AA4" w:rsidRPr="00D657A3" w:rsidRDefault="00387AA4" w:rsidP="00387AA4">
            <w:r w:rsidRPr="00D657A3">
              <w:t>CO1</w:t>
            </w:r>
          </w:p>
        </w:tc>
        <w:tc>
          <w:tcPr>
            <w:tcW w:w="9639" w:type="dxa"/>
          </w:tcPr>
          <w:p w:rsidR="00387AA4" w:rsidRPr="00D657A3" w:rsidRDefault="00387AA4" w:rsidP="00387AA4">
            <w:pPr>
              <w:jc w:val="both"/>
            </w:pPr>
            <w:r w:rsidRPr="00D657A3">
              <w:t>To understand the Derivative system in Indian Capital market.</w:t>
            </w:r>
          </w:p>
        </w:tc>
      </w:tr>
      <w:tr w:rsidR="00387AA4" w:rsidRPr="00D657A3" w:rsidTr="00387AA4">
        <w:tc>
          <w:tcPr>
            <w:tcW w:w="709" w:type="dxa"/>
          </w:tcPr>
          <w:p w:rsidR="00387AA4" w:rsidRPr="00D657A3" w:rsidRDefault="00387AA4" w:rsidP="00387AA4">
            <w:r w:rsidRPr="00D657A3">
              <w:t>CO2</w:t>
            </w:r>
          </w:p>
        </w:tc>
        <w:tc>
          <w:tcPr>
            <w:tcW w:w="9639" w:type="dxa"/>
          </w:tcPr>
          <w:p w:rsidR="00387AA4" w:rsidRPr="00D657A3" w:rsidRDefault="00387AA4" w:rsidP="00387AA4">
            <w:pPr>
              <w:jc w:val="both"/>
            </w:pPr>
            <w:r w:rsidRPr="00D657A3">
              <w:t>To remember the important concept and to impact knowledge on Derivative Trading</w:t>
            </w:r>
          </w:p>
        </w:tc>
      </w:tr>
      <w:tr w:rsidR="00387AA4" w:rsidRPr="00D657A3" w:rsidTr="00387AA4">
        <w:tc>
          <w:tcPr>
            <w:tcW w:w="709" w:type="dxa"/>
          </w:tcPr>
          <w:p w:rsidR="00387AA4" w:rsidRPr="00D657A3" w:rsidRDefault="00387AA4" w:rsidP="00387AA4">
            <w:r w:rsidRPr="00D657A3">
              <w:t>CO3</w:t>
            </w:r>
          </w:p>
        </w:tc>
        <w:tc>
          <w:tcPr>
            <w:tcW w:w="9639" w:type="dxa"/>
          </w:tcPr>
          <w:p w:rsidR="00387AA4" w:rsidRPr="00D657A3" w:rsidRDefault="00387AA4" w:rsidP="00387AA4">
            <w:pPr>
              <w:jc w:val="both"/>
            </w:pPr>
            <w:r w:rsidRPr="00D657A3">
              <w:t>To apply the learned things in derivative trading for one’s self or to assist others</w:t>
            </w:r>
          </w:p>
        </w:tc>
      </w:tr>
      <w:tr w:rsidR="00387AA4" w:rsidRPr="00D657A3" w:rsidTr="00387AA4">
        <w:tc>
          <w:tcPr>
            <w:tcW w:w="709" w:type="dxa"/>
          </w:tcPr>
          <w:p w:rsidR="00387AA4" w:rsidRPr="00D657A3" w:rsidRDefault="00387AA4" w:rsidP="00387AA4">
            <w:r w:rsidRPr="00D657A3">
              <w:t>CO4</w:t>
            </w:r>
          </w:p>
        </w:tc>
        <w:tc>
          <w:tcPr>
            <w:tcW w:w="9639" w:type="dxa"/>
          </w:tcPr>
          <w:p w:rsidR="00387AA4" w:rsidRPr="00D657A3" w:rsidRDefault="00387AA4" w:rsidP="00387AA4">
            <w:pPr>
              <w:jc w:val="both"/>
            </w:pPr>
            <w:r w:rsidRPr="00D657A3">
              <w:t>To analyze, Compute, Understand the Risks associated with Derivative Trading</w:t>
            </w:r>
          </w:p>
        </w:tc>
      </w:tr>
      <w:tr w:rsidR="00387AA4" w:rsidRPr="00D657A3" w:rsidTr="00387AA4">
        <w:tc>
          <w:tcPr>
            <w:tcW w:w="709" w:type="dxa"/>
          </w:tcPr>
          <w:p w:rsidR="00387AA4" w:rsidRPr="00D657A3" w:rsidRDefault="00387AA4" w:rsidP="00387AA4">
            <w:r w:rsidRPr="00D657A3">
              <w:t>CO5</w:t>
            </w:r>
          </w:p>
        </w:tc>
        <w:tc>
          <w:tcPr>
            <w:tcW w:w="9639" w:type="dxa"/>
          </w:tcPr>
          <w:p w:rsidR="00387AA4" w:rsidRPr="00D657A3" w:rsidRDefault="00387AA4" w:rsidP="00387AA4">
            <w:pPr>
              <w:jc w:val="both"/>
            </w:pPr>
            <w:r w:rsidRPr="00D657A3">
              <w:t>To create insight knowledge into the Derivative Trading and related activities</w:t>
            </w:r>
          </w:p>
        </w:tc>
      </w:tr>
      <w:tr w:rsidR="00387AA4" w:rsidRPr="00D657A3" w:rsidTr="00387AA4">
        <w:tc>
          <w:tcPr>
            <w:tcW w:w="709" w:type="dxa"/>
          </w:tcPr>
          <w:p w:rsidR="00387AA4" w:rsidRPr="00D657A3" w:rsidRDefault="00387AA4" w:rsidP="00387AA4"/>
        </w:tc>
        <w:tc>
          <w:tcPr>
            <w:tcW w:w="9639" w:type="dxa"/>
          </w:tcPr>
          <w:p w:rsidR="00387AA4" w:rsidRPr="00D657A3" w:rsidRDefault="00387AA4" w:rsidP="00387AA4">
            <w:pPr>
              <w:jc w:val="both"/>
            </w:pPr>
          </w:p>
        </w:tc>
      </w:tr>
    </w:tbl>
    <w:p w:rsidR="00387AA4" w:rsidRPr="00D657A3" w:rsidRDefault="00387AA4"/>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851"/>
        <w:gridCol w:w="992"/>
        <w:gridCol w:w="992"/>
        <w:gridCol w:w="1276"/>
        <w:gridCol w:w="1276"/>
        <w:gridCol w:w="1417"/>
        <w:gridCol w:w="2410"/>
      </w:tblGrid>
      <w:tr w:rsidR="00387AA4" w:rsidRPr="00D657A3">
        <w:trPr>
          <w:jc w:val="center"/>
        </w:trPr>
        <w:tc>
          <w:tcPr>
            <w:tcW w:w="10343" w:type="dxa"/>
            <w:gridSpan w:val="8"/>
          </w:tcPr>
          <w:p w:rsidR="00387AA4" w:rsidRPr="00D657A3" w:rsidRDefault="00387AA4">
            <w:pPr>
              <w:jc w:val="center"/>
              <w:rPr>
                <w:b/>
              </w:rPr>
            </w:pPr>
            <w:r w:rsidRPr="00D657A3">
              <w:rPr>
                <w:b/>
              </w:rPr>
              <w:t>Assessment Pattern as per Bloom’s Taxonomy</w:t>
            </w:r>
          </w:p>
        </w:tc>
      </w:tr>
      <w:tr w:rsidR="00387AA4" w:rsidRPr="00D657A3">
        <w:trPr>
          <w:jc w:val="center"/>
        </w:trPr>
        <w:tc>
          <w:tcPr>
            <w:tcW w:w="1129" w:type="dxa"/>
          </w:tcPr>
          <w:p w:rsidR="00387AA4" w:rsidRPr="00D657A3" w:rsidRDefault="00387AA4">
            <w:pPr>
              <w:jc w:val="center"/>
              <w:rPr>
                <w:b/>
              </w:rPr>
            </w:pPr>
            <w:r w:rsidRPr="00D657A3">
              <w:rPr>
                <w:b/>
              </w:rPr>
              <w:t>CO / P</w:t>
            </w:r>
          </w:p>
        </w:tc>
        <w:tc>
          <w:tcPr>
            <w:tcW w:w="851" w:type="dxa"/>
          </w:tcPr>
          <w:p w:rsidR="00387AA4" w:rsidRPr="00D657A3" w:rsidRDefault="00387AA4">
            <w:pPr>
              <w:jc w:val="center"/>
              <w:rPr>
                <w:b/>
              </w:rPr>
            </w:pPr>
            <w:r w:rsidRPr="00D657A3">
              <w:rPr>
                <w:b/>
              </w:rPr>
              <w:t>R</w:t>
            </w:r>
          </w:p>
        </w:tc>
        <w:tc>
          <w:tcPr>
            <w:tcW w:w="992" w:type="dxa"/>
          </w:tcPr>
          <w:p w:rsidR="00387AA4" w:rsidRPr="00D657A3" w:rsidRDefault="00387AA4">
            <w:pPr>
              <w:jc w:val="center"/>
              <w:rPr>
                <w:b/>
              </w:rPr>
            </w:pPr>
            <w:r w:rsidRPr="00D657A3">
              <w:rPr>
                <w:b/>
              </w:rPr>
              <w:t>U</w:t>
            </w:r>
          </w:p>
        </w:tc>
        <w:tc>
          <w:tcPr>
            <w:tcW w:w="992" w:type="dxa"/>
          </w:tcPr>
          <w:p w:rsidR="00387AA4" w:rsidRPr="00D657A3" w:rsidRDefault="00387AA4">
            <w:pPr>
              <w:jc w:val="center"/>
              <w:rPr>
                <w:b/>
              </w:rPr>
            </w:pPr>
            <w:r w:rsidRPr="00D657A3">
              <w:rPr>
                <w:b/>
              </w:rPr>
              <w:t>A</w:t>
            </w:r>
          </w:p>
        </w:tc>
        <w:tc>
          <w:tcPr>
            <w:tcW w:w="1276" w:type="dxa"/>
          </w:tcPr>
          <w:p w:rsidR="00387AA4" w:rsidRPr="00D657A3" w:rsidRDefault="00387AA4">
            <w:pPr>
              <w:jc w:val="center"/>
              <w:rPr>
                <w:b/>
              </w:rPr>
            </w:pPr>
            <w:r w:rsidRPr="00D657A3">
              <w:rPr>
                <w:b/>
              </w:rPr>
              <w:t>An</w:t>
            </w:r>
          </w:p>
        </w:tc>
        <w:tc>
          <w:tcPr>
            <w:tcW w:w="1276" w:type="dxa"/>
          </w:tcPr>
          <w:p w:rsidR="00387AA4" w:rsidRPr="00D657A3" w:rsidRDefault="00387AA4">
            <w:pPr>
              <w:jc w:val="center"/>
              <w:rPr>
                <w:b/>
              </w:rPr>
            </w:pPr>
            <w:r w:rsidRPr="00D657A3">
              <w:rPr>
                <w:b/>
              </w:rPr>
              <w:t>E</w:t>
            </w:r>
          </w:p>
        </w:tc>
        <w:tc>
          <w:tcPr>
            <w:tcW w:w="1417" w:type="dxa"/>
          </w:tcPr>
          <w:p w:rsidR="00387AA4" w:rsidRPr="00D657A3" w:rsidRDefault="00387AA4">
            <w:pPr>
              <w:jc w:val="center"/>
              <w:rPr>
                <w:b/>
              </w:rPr>
            </w:pPr>
            <w:r w:rsidRPr="00D657A3">
              <w:rPr>
                <w:b/>
              </w:rPr>
              <w:t>C</w:t>
            </w:r>
          </w:p>
        </w:tc>
        <w:tc>
          <w:tcPr>
            <w:tcW w:w="2410" w:type="dxa"/>
          </w:tcPr>
          <w:p w:rsidR="00387AA4" w:rsidRPr="00D657A3" w:rsidRDefault="00387AA4">
            <w:pPr>
              <w:jc w:val="center"/>
              <w:rPr>
                <w:b/>
              </w:rPr>
            </w:pPr>
            <w:r w:rsidRPr="00D657A3">
              <w:rPr>
                <w:b/>
              </w:rPr>
              <w:t>Total</w:t>
            </w:r>
          </w:p>
        </w:tc>
      </w:tr>
      <w:tr w:rsidR="00387AA4" w:rsidRPr="00D657A3">
        <w:trPr>
          <w:jc w:val="center"/>
        </w:trPr>
        <w:tc>
          <w:tcPr>
            <w:tcW w:w="1129" w:type="dxa"/>
          </w:tcPr>
          <w:p w:rsidR="00387AA4" w:rsidRPr="00D657A3" w:rsidRDefault="00387AA4">
            <w:pPr>
              <w:jc w:val="center"/>
            </w:pPr>
            <w:r w:rsidRPr="00D657A3">
              <w:t>CO1</w:t>
            </w:r>
          </w:p>
        </w:tc>
        <w:tc>
          <w:tcPr>
            <w:tcW w:w="851" w:type="dxa"/>
          </w:tcPr>
          <w:p w:rsidR="00387AA4" w:rsidRPr="00D657A3" w:rsidRDefault="00387AA4">
            <w:pPr>
              <w:jc w:val="center"/>
            </w:pPr>
            <w:r w:rsidRPr="00D657A3">
              <w:t>2</w:t>
            </w:r>
          </w:p>
        </w:tc>
        <w:tc>
          <w:tcPr>
            <w:tcW w:w="992" w:type="dxa"/>
          </w:tcPr>
          <w:p w:rsidR="00387AA4" w:rsidRPr="00D657A3" w:rsidRDefault="00387AA4">
            <w:pPr>
              <w:jc w:val="center"/>
            </w:pPr>
            <w:r w:rsidRPr="00D657A3">
              <w:t>20</w:t>
            </w:r>
          </w:p>
        </w:tc>
        <w:tc>
          <w:tcPr>
            <w:tcW w:w="992" w:type="dxa"/>
          </w:tcPr>
          <w:p w:rsidR="00387AA4" w:rsidRPr="00D657A3" w:rsidRDefault="00387AA4">
            <w:pPr>
              <w:jc w:val="center"/>
            </w:pPr>
          </w:p>
        </w:tc>
        <w:tc>
          <w:tcPr>
            <w:tcW w:w="1276" w:type="dxa"/>
          </w:tcPr>
          <w:p w:rsidR="00387AA4" w:rsidRPr="00D657A3" w:rsidRDefault="00387AA4">
            <w:pPr>
              <w:jc w:val="center"/>
            </w:pPr>
          </w:p>
        </w:tc>
        <w:tc>
          <w:tcPr>
            <w:tcW w:w="1276" w:type="dxa"/>
          </w:tcPr>
          <w:p w:rsidR="00387AA4" w:rsidRPr="00D657A3" w:rsidRDefault="00387AA4">
            <w:pPr>
              <w:jc w:val="center"/>
            </w:pPr>
          </w:p>
        </w:tc>
        <w:tc>
          <w:tcPr>
            <w:tcW w:w="1417" w:type="dxa"/>
          </w:tcPr>
          <w:p w:rsidR="00387AA4" w:rsidRPr="00D657A3" w:rsidRDefault="00387AA4">
            <w:pPr>
              <w:jc w:val="center"/>
            </w:pPr>
          </w:p>
        </w:tc>
        <w:tc>
          <w:tcPr>
            <w:tcW w:w="2410" w:type="dxa"/>
          </w:tcPr>
          <w:p w:rsidR="00387AA4" w:rsidRPr="00D657A3" w:rsidRDefault="00387AA4">
            <w:pPr>
              <w:jc w:val="center"/>
            </w:pPr>
            <w:r w:rsidRPr="00D657A3">
              <w:t>22</w:t>
            </w:r>
          </w:p>
        </w:tc>
      </w:tr>
      <w:tr w:rsidR="00387AA4" w:rsidRPr="00D657A3">
        <w:trPr>
          <w:jc w:val="center"/>
        </w:trPr>
        <w:tc>
          <w:tcPr>
            <w:tcW w:w="1129" w:type="dxa"/>
          </w:tcPr>
          <w:p w:rsidR="00387AA4" w:rsidRPr="00D657A3" w:rsidRDefault="00387AA4">
            <w:pPr>
              <w:jc w:val="center"/>
            </w:pPr>
            <w:r w:rsidRPr="00D657A3">
              <w:t>CO2</w:t>
            </w:r>
          </w:p>
        </w:tc>
        <w:tc>
          <w:tcPr>
            <w:tcW w:w="851" w:type="dxa"/>
          </w:tcPr>
          <w:p w:rsidR="00387AA4" w:rsidRPr="00D657A3" w:rsidRDefault="00387AA4">
            <w:pPr>
              <w:jc w:val="center"/>
            </w:pPr>
            <w:r w:rsidRPr="00D657A3">
              <w:t>2</w:t>
            </w:r>
          </w:p>
        </w:tc>
        <w:tc>
          <w:tcPr>
            <w:tcW w:w="992" w:type="dxa"/>
          </w:tcPr>
          <w:p w:rsidR="00387AA4" w:rsidRPr="00D657A3" w:rsidRDefault="00387AA4">
            <w:pPr>
              <w:jc w:val="center"/>
            </w:pPr>
            <w:r w:rsidRPr="00D657A3">
              <w:t>10</w:t>
            </w:r>
          </w:p>
        </w:tc>
        <w:tc>
          <w:tcPr>
            <w:tcW w:w="992" w:type="dxa"/>
          </w:tcPr>
          <w:p w:rsidR="00387AA4" w:rsidRPr="00D657A3" w:rsidRDefault="00387AA4">
            <w:pPr>
              <w:jc w:val="center"/>
            </w:pPr>
          </w:p>
        </w:tc>
        <w:tc>
          <w:tcPr>
            <w:tcW w:w="1276" w:type="dxa"/>
          </w:tcPr>
          <w:p w:rsidR="00387AA4" w:rsidRPr="00D657A3" w:rsidRDefault="00387AA4">
            <w:pPr>
              <w:jc w:val="center"/>
            </w:pPr>
          </w:p>
        </w:tc>
        <w:tc>
          <w:tcPr>
            <w:tcW w:w="1276" w:type="dxa"/>
          </w:tcPr>
          <w:p w:rsidR="00387AA4" w:rsidRPr="00D657A3" w:rsidRDefault="00387AA4">
            <w:pPr>
              <w:jc w:val="center"/>
            </w:pPr>
            <w:r w:rsidRPr="00D657A3">
              <w:t>10</w:t>
            </w:r>
          </w:p>
        </w:tc>
        <w:tc>
          <w:tcPr>
            <w:tcW w:w="1417" w:type="dxa"/>
          </w:tcPr>
          <w:p w:rsidR="00387AA4" w:rsidRPr="00D657A3" w:rsidRDefault="00387AA4">
            <w:pPr>
              <w:jc w:val="center"/>
            </w:pPr>
          </w:p>
        </w:tc>
        <w:tc>
          <w:tcPr>
            <w:tcW w:w="2410" w:type="dxa"/>
          </w:tcPr>
          <w:p w:rsidR="00387AA4" w:rsidRPr="00D657A3" w:rsidRDefault="00387AA4">
            <w:pPr>
              <w:jc w:val="center"/>
            </w:pPr>
            <w:r w:rsidRPr="00D657A3">
              <w:t>22</w:t>
            </w:r>
          </w:p>
        </w:tc>
      </w:tr>
      <w:tr w:rsidR="00387AA4" w:rsidRPr="00D657A3">
        <w:trPr>
          <w:jc w:val="center"/>
        </w:trPr>
        <w:tc>
          <w:tcPr>
            <w:tcW w:w="1129" w:type="dxa"/>
          </w:tcPr>
          <w:p w:rsidR="00387AA4" w:rsidRPr="00D657A3" w:rsidRDefault="00387AA4">
            <w:pPr>
              <w:jc w:val="center"/>
            </w:pPr>
            <w:r w:rsidRPr="00D657A3">
              <w:t>CO3</w:t>
            </w:r>
          </w:p>
        </w:tc>
        <w:tc>
          <w:tcPr>
            <w:tcW w:w="851" w:type="dxa"/>
          </w:tcPr>
          <w:p w:rsidR="00387AA4" w:rsidRPr="00D657A3" w:rsidRDefault="00387AA4">
            <w:pPr>
              <w:jc w:val="center"/>
            </w:pPr>
            <w:r w:rsidRPr="00D657A3">
              <w:t>12</w:t>
            </w:r>
          </w:p>
        </w:tc>
        <w:tc>
          <w:tcPr>
            <w:tcW w:w="992" w:type="dxa"/>
          </w:tcPr>
          <w:p w:rsidR="00387AA4" w:rsidRPr="00D657A3" w:rsidRDefault="00387AA4">
            <w:pPr>
              <w:jc w:val="center"/>
            </w:pPr>
            <w:r w:rsidRPr="00D657A3">
              <w:t>20</w:t>
            </w:r>
          </w:p>
        </w:tc>
        <w:tc>
          <w:tcPr>
            <w:tcW w:w="992" w:type="dxa"/>
          </w:tcPr>
          <w:p w:rsidR="00387AA4" w:rsidRPr="00D657A3" w:rsidRDefault="00387AA4">
            <w:pPr>
              <w:jc w:val="center"/>
            </w:pPr>
          </w:p>
        </w:tc>
        <w:tc>
          <w:tcPr>
            <w:tcW w:w="1276" w:type="dxa"/>
          </w:tcPr>
          <w:p w:rsidR="00387AA4" w:rsidRPr="00D657A3" w:rsidRDefault="00387AA4">
            <w:pPr>
              <w:jc w:val="center"/>
            </w:pPr>
          </w:p>
        </w:tc>
        <w:tc>
          <w:tcPr>
            <w:tcW w:w="1276" w:type="dxa"/>
          </w:tcPr>
          <w:p w:rsidR="00387AA4" w:rsidRPr="00D657A3" w:rsidRDefault="00387AA4">
            <w:pPr>
              <w:jc w:val="center"/>
            </w:pPr>
          </w:p>
        </w:tc>
        <w:tc>
          <w:tcPr>
            <w:tcW w:w="1417" w:type="dxa"/>
          </w:tcPr>
          <w:p w:rsidR="00387AA4" w:rsidRPr="00D657A3" w:rsidRDefault="00387AA4">
            <w:pPr>
              <w:jc w:val="center"/>
            </w:pPr>
          </w:p>
        </w:tc>
        <w:tc>
          <w:tcPr>
            <w:tcW w:w="2410" w:type="dxa"/>
          </w:tcPr>
          <w:p w:rsidR="00387AA4" w:rsidRPr="00D657A3" w:rsidRDefault="00387AA4">
            <w:pPr>
              <w:jc w:val="center"/>
            </w:pPr>
            <w:r w:rsidRPr="00D657A3">
              <w:t>32</w:t>
            </w:r>
          </w:p>
        </w:tc>
      </w:tr>
      <w:tr w:rsidR="00387AA4" w:rsidRPr="00D657A3">
        <w:trPr>
          <w:jc w:val="center"/>
        </w:trPr>
        <w:tc>
          <w:tcPr>
            <w:tcW w:w="1129" w:type="dxa"/>
          </w:tcPr>
          <w:p w:rsidR="00387AA4" w:rsidRPr="00D657A3" w:rsidRDefault="00387AA4">
            <w:pPr>
              <w:jc w:val="center"/>
            </w:pPr>
            <w:r w:rsidRPr="00D657A3">
              <w:t>CO4</w:t>
            </w:r>
          </w:p>
        </w:tc>
        <w:tc>
          <w:tcPr>
            <w:tcW w:w="851" w:type="dxa"/>
          </w:tcPr>
          <w:p w:rsidR="00387AA4" w:rsidRPr="00D657A3" w:rsidRDefault="00387AA4">
            <w:pPr>
              <w:jc w:val="center"/>
            </w:pPr>
            <w:r w:rsidRPr="00D657A3">
              <w:t>2</w:t>
            </w:r>
          </w:p>
        </w:tc>
        <w:tc>
          <w:tcPr>
            <w:tcW w:w="992" w:type="dxa"/>
          </w:tcPr>
          <w:p w:rsidR="00387AA4" w:rsidRPr="00D657A3" w:rsidRDefault="00387AA4">
            <w:pPr>
              <w:jc w:val="center"/>
            </w:pPr>
            <w:r w:rsidRPr="00D657A3">
              <w:t>20</w:t>
            </w:r>
          </w:p>
        </w:tc>
        <w:tc>
          <w:tcPr>
            <w:tcW w:w="992" w:type="dxa"/>
          </w:tcPr>
          <w:p w:rsidR="00387AA4" w:rsidRPr="00D657A3" w:rsidRDefault="00387AA4">
            <w:pPr>
              <w:jc w:val="center"/>
            </w:pPr>
          </w:p>
        </w:tc>
        <w:tc>
          <w:tcPr>
            <w:tcW w:w="1276" w:type="dxa"/>
          </w:tcPr>
          <w:p w:rsidR="00387AA4" w:rsidRPr="00D657A3" w:rsidRDefault="00387AA4">
            <w:pPr>
              <w:jc w:val="center"/>
            </w:pPr>
            <w:r w:rsidRPr="00D657A3">
              <w:t>10</w:t>
            </w:r>
          </w:p>
        </w:tc>
        <w:tc>
          <w:tcPr>
            <w:tcW w:w="1276" w:type="dxa"/>
          </w:tcPr>
          <w:p w:rsidR="00387AA4" w:rsidRPr="00D657A3" w:rsidRDefault="00387AA4">
            <w:pPr>
              <w:jc w:val="center"/>
            </w:pPr>
          </w:p>
        </w:tc>
        <w:tc>
          <w:tcPr>
            <w:tcW w:w="1417" w:type="dxa"/>
          </w:tcPr>
          <w:p w:rsidR="00387AA4" w:rsidRPr="00D657A3" w:rsidRDefault="00387AA4">
            <w:pPr>
              <w:jc w:val="center"/>
            </w:pPr>
          </w:p>
        </w:tc>
        <w:tc>
          <w:tcPr>
            <w:tcW w:w="2410" w:type="dxa"/>
          </w:tcPr>
          <w:p w:rsidR="00387AA4" w:rsidRPr="00D657A3" w:rsidRDefault="00387AA4">
            <w:pPr>
              <w:jc w:val="center"/>
            </w:pPr>
            <w:r w:rsidRPr="00D657A3">
              <w:t>32</w:t>
            </w:r>
          </w:p>
        </w:tc>
      </w:tr>
      <w:tr w:rsidR="00387AA4" w:rsidRPr="00D657A3">
        <w:trPr>
          <w:jc w:val="center"/>
        </w:trPr>
        <w:tc>
          <w:tcPr>
            <w:tcW w:w="1129" w:type="dxa"/>
          </w:tcPr>
          <w:p w:rsidR="00387AA4" w:rsidRPr="00D657A3" w:rsidRDefault="00387AA4">
            <w:pPr>
              <w:jc w:val="center"/>
            </w:pPr>
            <w:r w:rsidRPr="00D657A3">
              <w:t>CO5</w:t>
            </w:r>
          </w:p>
        </w:tc>
        <w:tc>
          <w:tcPr>
            <w:tcW w:w="851" w:type="dxa"/>
          </w:tcPr>
          <w:p w:rsidR="00387AA4" w:rsidRPr="00D657A3" w:rsidRDefault="00387AA4">
            <w:pPr>
              <w:jc w:val="center"/>
            </w:pPr>
          </w:p>
        </w:tc>
        <w:tc>
          <w:tcPr>
            <w:tcW w:w="992" w:type="dxa"/>
          </w:tcPr>
          <w:p w:rsidR="00387AA4" w:rsidRPr="00D657A3" w:rsidRDefault="00387AA4">
            <w:pPr>
              <w:jc w:val="center"/>
            </w:pPr>
            <w:r w:rsidRPr="00D657A3">
              <w:t>22</w:t>
            </w:r>
          </w:p>
        </w:tc>
        <w:tc>
          <w:tcPr>
            <w:tcW w:w="992" w:type="dxa"/>
          </w:tcPr>
          <w:p w:rsidR="00387AA4" w:rsidRPr="00D657A3" w:rsidRDefault="00387AA4">
            <w:pPr>
              <w:jc w:val="center"/>
            </w:pPr>
            <w:r w:rsidRPr="00D657A3">
              <w:t>10</w:t>
            </w:r>
          </w:p>
        </w:tc>
        <w:tc>
          <w:tcPr>
            <w:tcW w:w="1276" w:type="dxa"/>
          </w:tcPr>
          <w:p w:rsidR="00387AA4" w:rsidRPr="00D657A3" w:rsidRDefault="00387AA4">
            <w:pPr>
              <w:jc w:val="center"/>
            </w:pPr>
          </w:p>
        </w:tc>
        <w:tc>
          <w:tcPr>
            <w:tcW w:w="1276" w:type="dxa"/>
          </w:tcPr>
          <w:p w:rsidR="00387AA4" w:rsidRPr="00D657A3" w:rsidRDefault="00387AA4">
            <w:pPr>
              <w:jc w:val="center"/>
            </w:pPr>
          </w:p>
        </w:tc>
        <w:tc>
          <w:tcPr>
            <w:tcW w:w="1417" w:type="dxa"/>
          </w:tcPr>
          <w:p w:rsidR="00387AA4" w:rsidRPr="00D657A3" w:rsidRDefault="00387AA4">
            <w:pPr>
              <w:jc w:val="center"/>
            </w:pPr>
          </w:p>
        </w:tc>
        <w:tc>
          <w:tcPr>
            <w:tcW w:w="2410" w:type="dxa"/>
          </w:tcPr>
          <w:p w:rsidR="00387AA4" w:rsidRPr="00D657A3" w:rsidRDefault="00387AA4">
            <w:pPr>
              <w:jc w:val="center"/>
            </w:pPr>
            <w:r w:rsidRPr="00D657A3">
              <w:t>32</w:t>
            </w:r>
          </w:p>
        </w:tc>
      </w:tr>
      <w:tr w:rsidR="00387AA4" w:rsidRPr="00D657A3">
        <w:trPr>
          <w:jc w:val="center"/>
        </w:trPr>
        <w:tc>
          <w:tcPr>
            <w:tcW w:w="1129" w:type="dxa"/>
          </w:tcPr>
          <w:p w:rsidR="00387AA4" w:rsidRPr="00D657A3" w:rsidRDefault="00387AA4">
            <w:pPr>
              <w:jc w:val="center"/>
            </w:pPr>
            <w:r w:rsidRPr="00D657A3">
              <w:t>CO6</w:t>
            </w:r>
          </w:p>
        </w:tc>
        <w:tc>
          <w:tcPr>
            <w:tcW w:w="851" w:type="dxa"/>
          </w:tcPr>
          <w:p w:rsidR="00387AA4" w:rsidRPr="00D657A3" w:rsidRDefault="00387AA4">
            <w:pPr>
              <w:jc w:val="center"/>
            </w:pPr>
          </w:p>
        </w:tc>
        <w:tc>
          <w:tcPr>
            <w:tcW w:w="992" w:type="dxa"/>
          </w:tcPr>
          <w:p w:rsidR="00387AA4" w:rsidRPr="00D657A3" w:rsidRDefault="00387AA4">
            <w:pPr>
              <w:jc w:val="center"/>
            </w:pPr>
            <w:r w:rsidRPr="00D657A3">
              <w:t>10</w:t>
            </w:r>
          </w:p>
        </w:tc>
        <w:tc>
          <w:tcPr>
            <w:tcW w:w="992" w:type="dxa"/>
          </w:tcPr>
          <w:p w:rsidR="00387AA4" w:rsidRPr="00D657A3" w:rsidRDefault="00387AA4">
            <w:pPr>
              <w:jc w:val="center"/>
            </w:pPr>
          </w:p>
        </w:tc>
        <w:tc>
          <w:tcPr>
            <w:tcW w:w="1276" w:type="dxa"/>
          </w:tcPr>
          <w:p w:rsidR="00387AA4" w:rsidRPr="00D657A3" w:rsidRDefault="00387AA4">
            <w:pPr>
              <w:jc w:val="center"/>
            </w:pPr>
            <w:r w:rsidRPr="00D657A3">
              <w:t>10</w:t>
            </w:r>
          </w:p>
        </w:tc>
        <w:tc>
          <w:tcPr>
            <w:tcW w:w="1276" w:type="dxa"/>
          </w:tcPr>
          <w:p w:rsidR="00387AA4" w:rsidRPr="00D657A3" w:rsidRDefault="00387AA4">
            <w:pPr>
              <w:jc w:val="center"/>
            </w:pPr>
            <w:r w:rsidRPr="00D657A3">
              <w:t>10</w:t>
            </w:r>
          </w:p>
        </w:tc>
        <w:tc>
          <w:tcPr>
            <w:tcW w:w="1417" w:type="dxa"/>
          </w:tcPr>
          <w:p w:rsidR="00387AA4" w:rsidRPr="00D657A3" w:rsidRDefault="00387AA4">
            <w:pPr>
              <w:jc w:val="center"/>
            </w:pPr>
          </w:p>
        </w:tc>
        <w:tc>
          <w:tcPr>
            <w:tcW w:w="2410" w:type="dxa"/>
          </w:tcPr>
          <w:p w:rsidR="00387AA4" w:rsidRPr="00D657A3" w:rsidRDefault="00387AA4">
            <w:pPr>
              <w:jc w:val="center"/>
            </w:pPr>
            <w:r w:rsidRPr="00D657A3">
              <w:t>30</w:t>
            </w:r>
          </w:p>
        </w:tc>
      </w:tr>
      <w:tr w:rsidR="00387AA4" w:rsidRPr="00D657A3">
        <w:trPr>
          <w:jc w:val="center"/>
        </w:trPr>
        <w:tc>
          <w:tcPr>
            <w:tcW w:w="7933" w:type="dxa"/>
            <w:gridSpan w:val="7"/>
          </w:tcPr>
          <w:p w:rsidR="00387AA4" w:rsidRPr="00D657A3" w:rsidRDefault="00387AA4"/>
        </w:tc>
        <w:tc>
          <w:tcPr>
            <w:tcW w:w="2410" w:type="dxa"/>
          </w:tcPr>
          <w:p w:rsidR="00387AA4" w:rsidRPr="00D657A3" w:rsidRDefault="00387AA4">
            <w:pPr>
              <w:jc w:val="center"/>
              <w:rPr>
                <w:b/>
              </w:rPr>
            </w:pPr>
            <w:r w:rsidRPr="00D657A3">
              <w:rPr>
                <w:b/>
              </w:rPr>
              <w:t>170</w:t>
            </w:r>
          </w:p>
        </w:tc>
      </w:tr>
    </w:tbl>
    <w:p w:rsidR="00387AA4" w:rsidRPr="00D657A3" w:rsidRDefault="00387AA4" w:rsidP="00387AA4"/>
    <w:p w:rsidR="00387AA4" w:rsidRPr="00FC6616" w:rsidRDefault="00387AA4" w:rsidP="00387AA4">
      <w:r w:rsidRPr="00FC6616">
        <w:rPr>
          <w:noProof/>
        </w:rPr>
        <w:tab/>
      </w:r>
      <w:r w:rsidRPr="00FC6616">
        <w:rPr>
          <w:noProof/>
        </w:rPr>
        <w:tab/>
      </w:r>
      <w:r w:rsidRPr="00FC6616">
        <w:rPr>
          <w:noProof/>
        </w:rPr>
        <w:tab/>
      </w:r>
      <w:r w:rsidRPr="00FC6616">
        <w:rPr>
          <w:noProof/>
        </w:rPr>
        <w:tab/>
      </w:r>
    </w:p>
    <w:p w:rsidR="00387AA4" w:rsidRPr="00FC6616" w:rsidRDefault="00387AA4" w:rsidP="00E40AC8">
      <w:pPr>
        <w:jc w:val="center"/>
        <w:rPr>
          <w:b/>
        </w:rPr>
      </w:pPr>
      <w:r w:rsidRPr="00FC6616">
        <w:rPr>
          <w:noProof/>
        </w:rPr>
        <w:lastRenderedPageBreak/>
        <w:drawing>
          <wp:inline distT="0" distB="0" distL="0" distR="0" wp14:anchorId="6117D04E" wp14:editId="1A56E405">
            <wp:extent cx="5731510" cy="1066800"/>
            <wp:effectExtent l="0" t="0" r="2540" b="0"/>
            <wp:docPr id="515"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1"/>
                    <a:srcRect/>
                    <a:stretch>
                      <a:fillRect/>
                    </a:stretch>
                  </pic:blipFill>
                  <pic:spPr>
                    <a:xfrm>
                      <a:off x="0" y="0"/>
                      <a:ext cx="5731510" cy="1066800"/>
                    </a:xfrm>
                    <a:prstGeom prst="rect">
                      <a:avLst/>
                    </a:prstGeom>
                    <a:ln/>
                  </pic:spPr>
                </pic:pic>
              </a:graphicData>
            </a:graphic>
          </wp:inline>
        </w:drawing>
      </w: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87AA4" w:rsidRPr="00FC6616" w:rsidTr="007E575B">
        <w:trPr>
          <w:trHeight w:val="397"/>
        </w:trPr>
        <w:tc>
          <w:tcPr>
            <w:tcW w:w="1696" w:type="dxa"/>
            <w:vAlign w:val="center"/>
          </w:tcPr>
          <w:p w:rsidR="00387AA4" w:rsidRPr="00FC6616" w:rsidRDefault="00387AA4" w:rsidP="007E575B">
            <w:pPr>
              <w:pStyle w:val="Title"/>
              <w:jc w:val="left"/>
              <w:rPr>
                <w:b/>
                <w:szCs w:val="24"/>
              </w:rPr>
            </w:pPr>
            <w:r w:rsidRPr="00FC6616">
              <w:rPr>
                <w:b/>
                <w:szCs w:val="24"/>
              </w:rPr>
              <w:t xml:space="preserve">Course Code      </w:t>
            </w:r>
          </w:p>
        </w:tc>
        <w:tc>
          <w:tcPr>
            <w:tcW w:w="6151" w:type="dxa"/>
            <w:vAlign w:val="center"/>
          </w:tcPr>
          <w:p w:rsidR="00387AA4" w:rsidRPr="00FC6616" w:rsidRDefault="00387AA4" w:rsidP="00387AA4">
            <w:pPr>
              <w:pStyle w:val="Title"/>
              <w:jc w:val="left"/>
              <w:rPr>
                <w:b/>
                <w:szCs w:val="24"/>
              </w:rPr>
            </w:pPr>
            <w:r w:rsidRPr="00FC6616">
              <w:rPr>
                <w:b/>
                <w:szCs w:val="24"/>
              </w:rPr>
              <w:t xml:space="preserve">22BC2038 </w:t>
            </w:r>
          </w:p>
        </w:tc>
        <w:tc>
          <w:tcPr>
            <w:tcW w:w="1504" w:type="dxa"/>
            <w:vAlign w:val="center"/>
          </w:tcPr>
          <w:p w:rsidR="00387AA4" w:rsidRPr="00FC6616" w:rsidRDefault="00387AA4" w:rsidP="007E575B">
            <w:pPr>
              <w:pStyle w:val="Title"/>
              <w:ind w:left="-468" w:firstLine="468"/>
              <w:jc w:val="left"/>
              <w:rPr>
                <w:szCs w:val="24"/>
              </w:rPr>
            </w:pPr>
            <w:r w:rsidRPr="00FC6616">
              <w:rPr>
                <w:b/>
                <w:bCs/>
                <w:szCs w:val="24"/>
              </w:rPr>
              <w:t xml:space="preserve">Duration       </w:t>
            </w:r>
          </w:p>
        </w:tc>
        <w:tc>
          <w:tcPr>
            <w:tcW w:w="1056" w:type="dxa"/>
            <w:vAlign w:val="center"/>
          </w:tcPr>
          <w:p w:rsidR="00387AA4" w:rsidRPr="00FC6616" w:rsidRDefault="00387AA4" w:rsidP="007E575B">
            <w:pPr>
              <w:pStyle w:val="Title"/>
              <w:jc w:val="left"/>
              <w:rPr>
                <w:b/>
                <w:szCs w:val="24"/>
              </w:rPr>
            </w:pPr>
            <w:r w:rsidRPr="00FC6616">
              <w:rPr>
                <w:b/>
                <w:szCs w:val="24"/>
              </w:rPr>
              <w:t>3hrs</w:t>
            </w:r>
          </w:p>
        </w:tc>
      </w:tr>
      <w:tr w:rsidR="00387AA4" w:rsidRPr="00FC6616" w:rsidTr="007E575B">
        <w:trPr>
          <w:trHeight w:val="397"/>
        </w:trPr>
        <w:tc>
          <w:tcPr>
            <w:tcW w:w="1696" w:type="dxa"/>
            <w:vAlign w:val="center"/>
          </w:tcPr>
          <w:p w:rsidR="00387AA4" w:rsidRPr="00FC6616" w:rsidRDefault="00387AA4" w:rsidP="007E575B">
            <w:pPr>
              <w:pStyle w:val="Title"/>
              <w:ind w:right="-160"/>
              <w:jc w:val="left"/>
              <w:rPr>
                <w:b/>
                <w:szCs w:val="24"/>
              </w:rPr>
            </w:pPr>
            <w:r w:rsidRPr="00FC6616">
              <w:rPr>
                <w:b/>
                <w:szCs w:val="24"/>
              </w:rPr>
              <w:t xml:space="preserve">Course Name     </w:t>
            </w:r>
          </w:p>
        </w:tc>
        <w:tc>
          <w:tcPr>
            <w:tcW w:w="6151" w:type="dxa"/>
            <w:vAlign w:val="center"/>
          </w:tcPr>
          <w:p w:rsidR="00387AA4" w:rsidRPr="00FC6616" w:rsidRDefault="00387AA4" w:rsidP="007E575B">
            <w:pPr>
              <w:pStyle w:val="Title"/>
              <w:jc w:val="left"/>
              <w:rPr>
                <w:b/>
                <w:szCs w:val="24"/>
              </w:rPr>
            </w:pPr>
            <w:r w:rsidRPr="00FC6616">
              <w:rPr>
                <w:b/>
                <w:szCs w:val="24"/>
              </w:rPr>
              <w:t>MUTUAL FUND MANAGEMENT</w:t>
            </w:r>
          </w:p>
        </w:tc>
        <w:tc>
          <w:tcPr>
            <w:tcW w:w="1504" w:type="dxa"/>
            <w:vAlign w:val="center"/>
          </w:tcPr>
          <w:p w:rsidR="00387AA4" w:rsidRPr="00FC6616" w:rsidRDefault="00387AA4" w:rsidP="007E575B">
            <w:pPr>
              <w:pStyle w:val="Title"/>
              <w:jc w:val="left"/>
              <w:rPr>
                <w:b/>
                <w:bCs/>
                <w:szCs w:val="24"/>
              </w:rPr>
            </w:pPr>
            <w:r w:rsidRPr="00FC6616">
              <w:rPr>
                <w:b/>
                <w:bCs/>
                <w:szCs w:val="24"/>
              </w:rPr>
              <w:t xml:space="preserve">Max. Marks </w:t>
            </w:r>
          </w:p>
        </w:tc>
        <w:tc>
          <w:tcPr>
            <w:tcW w:w="1056" w:type="dxa"/>
            <w:vAlign w:val="center"/>
          </w:tcPr>
          <w:p w:rsidR="00387AA4" w:rsidRPr="00FC6616" w:rsidRDefault="00387AA4" w:rsidP="007E575B">
            <w:pPr>
              <w:pStyle w:val="Title"/>
              <w:jc w:val="left"/>
              <w:rPr>
                <w:b/>
                <w:szCs w:val="24"/>
              </w:rPr>
            </w:pPr>
            <w:r w:rsidRPr="00FC6616">
              <w:rPr>
                <w:b/>
                <w:szCs w:val="24"/>
              </w:rPr>
              <w:t>100</w:t>
            </w:r>
          </w:p>
        </w:tc>
      </w:tr>
    </w:tbl>
    <w:p w:rsidR="00387AA4" w:rsidRPr="00FC6616" w:rsidRDefault="00387AA4" w:rsidP="00B57D8D">
      <w:pPr>
        <w:ind w:left="720"/>
        <w:rPr>
          <w:highlight w:val="yellow"/>
        </w:rPr>
      </w:pPr>
    </w:p>
    <w:tbl>
      <w:tblPr>
        <w:tblStyle w:val="TableGrid"/>
        <w:tblW w:w="5000" w:type="pct"/>
        <w:tblLook w:val="04A0" w:firstRow="1" w:lastRow="0" w:firstColumn="1" w:lastColumn="0" w:noHBand="0" w:noVBand="1"/>
      </w:tblPr>
      <w:tblGrid>
        <w:gridCol w:w="570"/>
        <w:gridCol w:w="474"/>
        <w:gridCol w:w="7252"/>
        <w:gridCol w:w="670"/>
        <w:gridCol w:w="537"/>
        <w:gridCol w:w="896"/>
      </w:tblGrid>
      <w:tr w:rsidR="00387AA4" w:rsidRPr="00FC6616" w:rsidTr="00387AA4">
        <w:trPr>
          <w:trHeight w:val="552"/>
        </w:trPr>
        <w:tc>
          <w:tcPr>
            <w:tcW w:w="256" w:type="pct"/>
            <w:vAlign w:val="center"/>
          </w:tcPr>
          <w:p w:rsidR="00387AA4" w:rsidRPr="00FC6616" w:rsidRDefault="00387AA4" w:rsidP="00387AA4">
            <w:pPr>
              <w:rPr>
                <w:b/>
                <w:sz w:val="24"/>
                <w:szCs w:val="24"/>
              </w:rPr>
            </w:pPr>
            <w:r w:rsidRPr="00FC6616">
              <w:rPr>
                <w:b/>
                <w:sz w:val="24"/>
                <w:szCs w:val="24"/>
              </w:rPr>
              <w:t>Q. No.</w:t>
            </w:r>
          </w:p>
        </w:tc>
        <w:tc>
          <w:tcPr>
            <w:tcW w:w="3775" w:type="pct"/>
            <w:gridSpan w:val="2"/>
            <w:vAlign w:val="center"/>
          </w:tcPr>
          <w:p w:rsidR="00387AA4" w:rsidRPr="00FC6616" w:rsidRDefault="00387AA4" w:rsidP="00387AA4">
            <w:pPr>
              <w:jc w:val="center"/>
              <w:rPr>
                <w:b/>
                <w:sz w:val="24"/>
                <w:szCs w:val="24"/>
              </w:rPr>
            </w:pPr>
            <w:r w:rsidRPr="00FC6616">
              <w:rPr>
                <w:b/>
                <w:sz w:val="24"/>
                <w:szCs w:val="24"/>
              </w:rPr>
              <w:t>Questions</w:t>
            </w:r>
          </w:p>
        </w:tc>
        <w:tc>
          <w:tcPr>
            <w:tcW w:w="329" w:type="pct"/>
            <w:vAlign w:val="center"/>
          </w:tcPr>
          <w:p w:rsidR="00387AA4" w:rsidRPr="00FC6616" w:rsidRDefault="00387AA4" w:rsidP="00387AA4">
            <w:pPr>
              <w:jc w:val="center"/>
              <w:rPr>
                <w:b/>
                <w:sz w:val="24"/>
                <w:szCs w:val="24"/>
              </w:rPr>
            </w:pPr>
            <w:r w:rsidRPr="00FC6616">
              <w:rPr>
                <w:b/>
                <w:sz w:val="24"/>
                <w:szCs w:val="24"/>
              </w:rPr>
              <w:t>CO</w:t>
            </w:r>
          </w:p>
        </w:tc>
        <w:tc>
          <w:tcPr>
            <w:tcW w:w="239" w:type="pct"/>
            <w:vAlign w:val="center"/>
          </w:tcPr>
          <w:p w:rsidR="00387AA4" w:rsidRPr="00FC6616" w:rsidRDefault="00387AA4" w:rsidP="00387AA4">
            <w:pPr>
              <w:jc w:val="center"/>
              <w:rPr>
                <w:b/>
                <w:sz w:val="24"/>
                <w:szCs w:val="24"/>
              </w:rPr>
            </w:pPr>
            <w:r w:rsidRPr="00FC6616">
              <w:rPr>
                <w:b/>
                <w:sz w:val="24"/>
                <w:szCs w:val="24"/>
              </w:rPr>
              <w:t>BL</w:t>
            </w:r>
          </w:p>
        </w:tc>
        <w:tc>
          <w:tcPr>
            <w:tcW w:w="400" w:type="pct"/>
            <w:vAlign w:val="center"/>
          </w:tcPr>
          <w:p w:rsidR="00387AA4" w:rsidRPr="00FC6616" w:rsidRDefault="00387AA4" w:rsidP="00387AA4">
            <w:pPr>
              <w:jc w:val="center"/>
              <w:rPr>
                <w:b/>
                <w:sz w:val="24"/>
                <w:szCs w:val="24"/>
              </w:rPr>
            </w:pPr>
            <w:r w:rsidRPr="00FC6616">
              <w:rPr>
                <w:b/>
                <w:sz w:val="24"/>
                <w:szCs w:val="24"/>
              </w:rPr>
              <w:t>Marks</w:t>
            </w:r>
          </w:p>
        </w:tc>
      </w:tr>
      <w:tr w:rsidR="00387AA4" w:rsidRPr="00FC6616" w:rsidTr="00387AA4">
        <w:trPr>
          <w:trHeight w:val="552"/>
        </w:trPr>
        <w:tc>
          <w:tcPr>
            <w:tcW w:w="5000" w:type="pct"/>
            <w:gridSpan w:val="6"/>
            <w:vAlign w:val="center"/>
          </w:tcPr>
          <w:p w:rsidR="00387AA4" w:rsidRPr="00FC6616" w:rsidRDefault="00387AA4" w:rsidP="00387AA4">
            <w:pPr>
              <w:jc w:val="center"/>
              <w:rPr>
                <w:b/>
                <w:sz w:val="24"/>
                <w:szCs w:val="24"/>
                <w:u w:val="single"/>
              </w:rPr>
            </w:pPr>
            <w:r w:rsidRPr="00FC6616">
              <w:rPr>
                <w:b/>
                <w:sz w:val="24"/>
                <w:szCs w:val="24"/>
                <w:u w:val="single"/>
              </w:rPr>
              <w:t>PART – A (5 X 2 = 10 MARKS)</w:t>
            </w:r>
          </w:p>
          <w:p w:rsidR="00387AA4" w:rsidRPr="00FC6616" w:rsidRDefault="00387AA4" w:rsidP="00387AA4">
            <w:pPr>
              <w:jc w:val="center"/>
              <w:rPr>
                <w:b/>
                <w:sz w:val="24"/>
                <w:szCs w:val="24"/>
                <w:u w:val="single"/>
              </w:rPr>
            </w:pPr>
            <w:r w:rsidRPr="00FC6616">
              <w:rPr>
                <w:b/>
                <w:sz w:val="24"/>
                <w:szCs w:val="24"/>
              </w:rPr>
              <w:t>(Answer all the Questions)</w:t>
            </w: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1.</w:t>
            </w:r>
          </w:p>
        </w:tc>
        <w:tc>
          <w:tcPr>
            <w:tcW w:w="3775" w:type="pct"/>
            <w:gridSpan w:val="2"/>
            <w:vAlign w:val="center"/>
          </w:tcPr>
          <w:p w:rsidR="00387AA4" w:rsidRPr="00FC6616" w:rsidRDefault="00387AA4" w:rsidP="00387AA4">
            <w:pPr>
              <w:autoSpaceDE w:val="0"/>
              <w:autoSpaceDN w:val="0"/>
              <w:adjustRightInd w:val="0"/>
              <w:rPr>
                <w:bCs/>
                <w:sz w:val="24"/>
                <w:szCs w:val="24"/>
              </w:rPr>
            </w:pPr>
            <w:r w:rsidRPr="00FC6616">
              <w:rPr>
                <w:bCs/>
                <w:sz w:val="24"/>
                <w:szCs w:val="24"/>
              </w:rPr>
              <w:t>Calculate the Net Assets of a Fund if the market value of portfolio is Rs.1000 crores and the current liabilities are Rs 50 crores.</w:t>
            </w:r>
          </w:p>
        </w:tc>
        <w:tc>
          <w:tcPr>
            <w:tcW w:w="329" w:type="pct"/>
            <w:vAlign w:val="center"/>
          </w:tcPr>
          <w:p w:rsidR="00387AA4" w:rsidRPr="00FC6616" w:rsidRDefault="00387AA4" w:rsidP="00387AA4">
            <w:pPr>
              <w:jc w:val="center"/>
              <w:rPr>
                <w:sz w:val="24"/>
                <w:szCs w:val="24"/>
              </w:rPr>
            </w:pPr>
            <w:r w:rsidRPr="00FC6616">
              <w:rPr>
                <w:sz w:val="24"/>
                <w:szCs w:val="24"/>
              </w:rPr>
              <w:t>CO4</w:t>
            </w:r>
          </w:p>
        </w:tc>
        <w:tc>
          <w:tcPr>
            <w:tcW w:w="239" w:type="pct"/>
            <w:vAlign w:val="center"/>
          </w:tcPr>
          <w:p w:rsidR="00387AA4" w:rsidRPr="00FC6616" w:rsidRDefault="00387AA4" w:rsidP="00387AA4">
            <w:pPr>
              <w:rPr>
                <w:sz w:val="24"/>
                <w:szCs w:val="24"/>
              </w:rPr>
            </w:pPr>
            <w:r w:rsidRPr="00FC6616">
              <w:rPr>
                <w:sz w:val="24"/>
                <w:szCs w:val="24"/>
              </w:rPr>
              <w:t>A</w:t>
            </w:r>
          </w:p>
        </w:tc>
        <w:tc>
          <w:tcPr>
            <w:tcW w:w="400" w:type="pct"/>
            <w:vAlign w:val="center"/>
          </w:tcPr>
          <w:p w:rsidR="00387AA4" w:rsidRPr="00FC6616" w:rsidRDefault="00387AA4" w:rsidP="00387AA4">
            <w:pPr>
              <w:rPr>
                <w:sz w:val="24"/>
                <w:szCs w:val="24"/>
              </w:rPr>
            </w:pPr>
            <w:r w:rsidRPr="00FC6616">
              <w:rPr>
                <w:sz w:val="24"/>
                <w:szCs w:val="24"/>
              </w:rPr>
              <w:t>2</w:t>
            </w: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2.</w:t>
            </w:r>
          </w:p>
        </w:tc>
        <w:tc>
          <w:tcPr>
            <w:tcW w:w="3775" w:type="pct"/>
            <w:gridSpan w:val="2"/>
            <w:vAlign w:val="center"/>
          </w:tcPr>
          <w:p w:rsidR="00387AA4" w:rsidRPr="00FC6616" w:rsidRDefault="00387AA4" w:rsidP="00387AA4">
            <w:pPr>
              <w:rPr>
                <w:sz w:val="24"/>
                <w:szCs w:val="24"/>
              </w:rPr>
            </w:pPr>
            <w:r w:rsidRPr="00FC6616">
              <w:rPr>
                <w:sz w:val="24"/>
                <w:szCs w:val="24"/>
              </w:rPr>
              <w:t>Explain the main advantage of diversifications.</w:t>
            </w:r>
          </w:p>
        </w:tc>
        <w:tc>
          <w:tcPr>
            <w:tcW w:w="329" w:type="pct"/>
            <w:vAlign w:val="center"/>
          </w:tcPr>
          <w:p w:rsidR="00387AA4" w:rsidRPr="00FC6616" w:rsidRDefault="00387AA4" w:rsidP="00387AA4">
            <w:pPr>
              <w:jc w:val="center"/>
              <w:rPr>
                <w:sz w:val="24"/>
                <w:szCs w:val="24"/>
              </w:rPr>
            </w:pPr>
            <w:r w:rsidRPr="00FC6616">
              <w:rPr>
                <w:sz w:val="24"/>
                <w:szCs w:val="24"/>
              </w:rPr>
              <w:t>CO1</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2</w:t>
            </w: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3.</w:t>
            </w:r>
          </w:p>
        </w:tc>
        <w:tc>
          <w:tcPr>
            <w:tcW w:w="3775" w:type="pct"/>
            <w:gridSpan w:val="2"/>
            <w:vAlign w:val="center"/>
          </w:tcPr>
          <w:p w:rsidR="00387AA4" w:rsidRPr="00FC6616" w:rsidRDefault="00387AA4" w:rsidP="00387AA4">
            <w:pPr>
              <w:rPr>
                <w:sz w:val="24"/>
                <w:szCs w:val="24"/>
              </w:rPr>
            </w:pPr>
            <w:r w:rsidRPr="00FC6616">
              <w:rPr>
                <w:sz w:val="24"/>
                <w:szCs w:val="24"/>
              </w:rPr>
              <w:t>Explain the Nature and Futures of ELSS</w:t>
            </w:r>
          </w:p>
        </w:tc>
        <w:tc>
          <w:tcPr>
            <w:tcW w:w="329" w:type="pct"/>
            <w:vAlign w:val="center"/>
          </w:tcPr>
          <w:p w:rsidR="00387AA4" w:rsidRPr="00FC6616" w:rsidRDefault="00387AA4" w:rsidP="00387AA4">
            <w:pPr>
              <w:jc w:val="center"/>
              <w:rPr>
                <w:sz w:val="24"/>
                <w:szCs w:val="24"/>
              </w:rPr>
            </w:pPr>
            <w:r w:rsidRPr="00FC6616">
              <w:rPr>
                <w:sz w:val="24"/>
                <w:szCs w:val="24"/>
              </w:rPr>
              <w:t>CO5</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2</w:t>
            </w: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4.</w:t>
            </w:r>
          </w:p>
        </w:tc>
        <w:tc>
          <w:tcPr>
            <w:tcW w:w="3775" w:type="pct"/>
            <w:gridSpan w:val="2"/>
            <w:vAlign w:val="center"/>
          </w:tcPr>
          <w:p w:rsidR="00387AA4" w:rsidRPr="00FC6616" w:rsidRDefault="00387AA4" w:rsidP="00387AA4">
            <w:pPr>
              <w:rPr>
                <w:sz w:val="24"/>
                <w:szCs w:val="24"/>
              </w:rPr>
            </w:pPr>
            <w:r w:rsidRPr="00FC6616">
              <w:rPr>
                <w:sz w:val="24"/>
                <w:szCs w:val="24"/>
              </w:rPr>
              <w:t>Describe the key factors of SMART financial goal.</w:t>
            </w:r>
          </w:p>
        </w:tc>
        <w:tc>
          <w:tcPr>
            <w:tcW w:w="329" w:type="pct"/>
            <w:vAlign w:val="center"/>
          </w:tcPr>
          <w:p w:rsidR="00387AA4" w:rsidRPr="00FC6616" w:rsidRDefault="00387AA4" w:rsidP="00387AA4">
            <w:pPr>
              <w:jc w:val="center"/>
              <w:rPr>
                <w:sz w:val="24"/>
                <w:szCs w:val="24"/>
              </w:rPr>
            </w:pPr>
            <w:r w:rsidRPr="00FC6616">
              <w:rPr>
                <w:sz w:val="24"/>
                <w:szCs w:val="24"/>
              </w:rPr>
              <w:t>CO1</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2</w:t>
            </w: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5.</w:t>
            </w:r>
          </w:p>
        </w:tc>
        <w:tc>
          <w:tcPr>
            <w:tcW w:w="3775" w:type="pct"/>
            <w:gridSpan w:val="2"/>
            <w:vAlign w:val="center"/>
          </w:tcPr>
          <w:p w:rsidR="00387AA4" w:rsidRPr="00FC6616" w:rsidRDefault="00387AA4" w:rsidP="00387AA4">
            <w:pPr>
              <w:pStyle w:val="Default"/>
              <w:jc w:val="both"/>
              <w:rPr>
                <w:bCs/>
                <w:color w:val="auto"/>
              </w:rPr>
            </w:pPr>
            <w:r w:rsidRPr="00FC6616">
              <w:rPr>
                <w:bCs/>
                <w:color w:val="auto"/>
              </w:rPr>
              <w:t>An investor has 1000 units of a scheme which declares a 1: 2 bonus. The NAV Ex Bonus becomes Rs 30. How much the investor does has to pay to get the additional units as per the allotment due to him?</w:t>
            </w:r>
          </w:p>
        </w:tc>
        <w:tc>
          <w:tcPr>
            <w:tcW w:w="329" w:type="pct"/>
            <w:vAlign w:val="center"/>
          </w:tcPr>
          <w:p w:rsidR="00387AA4" w:rsidRPr="00FC6616" w:rsidRDefault="00387AA4" w:rsidP="00387AA4">
            <w:pPr>
              <w:jc w:val="center"/>
              <w:rPr>
                <w:sz w:val="24"/>
                <w:szCs w:val="24"/>
              </w:rPr>
            </w:pPr>
            <w:r w:rsidRPr="00FC6616">
              <w:rPr>
                <w:sz w:val="24"/>
                <w:szCs w:val="24"/>
              </w:rPr>
              <w:t>CO2</w:t>
            </w:r>
          </w:p>
        </w:tc>
        <w:tc>
          <w:tcPr>
            <w:tcW w:w="239" w:type="pct"/>
            <w:vAlign w:val="center"/>
          </w:tcPr>
          <w:p w:rsidR="00387AA4" w:rsidRPr="00FC6616" w:rsidRDefault="00387AA4" w:rsidP="00387AA4">
            <w:pPr>
              <w:rPr>
                <w:sz w:val="24"/>
                <w:szCs w:val="24"/>
              </w:rPr>
            </w:pPr>
            <w:r w:rsidRPr="00FC6616">
              <w:rPr>
                <w:sz w:val="24"/>
                <w:szCs w:val="24"/>
              </w:rPr>
              <w:t>A</w:t>
            </w:r>
          </w:p>
        </w:tc>
        <w:tc>
          <w:tcPr>
            <w:tcW w:w="400" w:type="pct"/>
            <w:vAlign w:val="center"/>
          </w:tcPr>
          <w:p w:rsidR="00387AA4" w:rsidRPr="00FC6616" w:rsidRDefault="00387AA4" w:rsidP="00387AA4">
            <w:pPr>
              <w:rPr>
                <w:sz w:val="24"/>
                <w:szCs w:val="24"/>
              </w:rPr>
            </w:pPr>
            <w:r w:rsidRPr="00FC6616">
              <w:rPr>
                <w:sz w:val="24"/>
                <w:szCs w:val="24"/>
              </w:rPr>
              <w:t>2</w:t>
            </w:r>
          </w:p>
        </w:tc>
      </w:tr>
      <w:tr w:rsidR="00387AA4" w:rsidRPr="00FC6616" w:rsidTr="00387AA4">
        <w:trPr>
          <w:trHeight w:val="552"/>
        </w:trPr>
        <w:tc>
          <w:tcPr>
            <w:tcW w:w="5000" w:type="pct"/>
            <w:gridSpan w:val="6"/>
            <w:vAlign w:val="center"/>
          </w:tcPr>
          <w:p w:rsidR="00387AA4" w:rsidRPr="00FC6616" w:rsidRDefault="00387AA4" w:rsidP="00387AA4">
            <w:pPr>
              <w:jc w:val="center"/>
              <w:rPr>
                <w:b/>
                <w:sz w:val="24"/>
                <w:szCs w:val="24"/>
                <w:u w:val="single"/>
              </w:rPr>
            </w:pPr>
            <w:r w:rsidRPr="00FC6616">
              <w:rPr>
                <w:b/>
                <w:sz w:val="24"/>
                <w:szCs w:val="24"/>
                <w:u w:val="single"/>
              </w:rPr>
              <w:t>PART – B (3 X 10 = 30 MARKS)</w:t>
            </w:r>
          </w:p>
          <w:p w:rsidR="00387AA4" w:rsidRPr="00FC6616" w:rsidRDefault="00387AA4" w:rsidP="00387AA4">
            <w:pPr>
              <w:jc w:val="center"/>
              <w:rPr>
                <w:b/>
                <w:sz w:val="24"/>
                <w:szCs w:val="24"/>
              </w:rPr>
            </w:pPr>
            <w:r w:rsidRPr="00FC6616">
              <w:rPr>
                <w:b/>
                <w:sz w:val="24"/>
                <w:szCs w:val="24"/>
              </w:rPr>
              <w:t>(Answer all the Questions)</w:t>
            </w:r>
          </w:p>
        </w:tc>
      </w:tr>
      <w:tr w:rsidR="00387AA4" w:rsidRPr="00FC6616" w:rsidTr="00387AA4">
        <w:trPr>
          <w:trHeight w:val="126"/>
        </w:trPr>
        <w:tc>
          <w:tcPr>
            <w:tcW w:w="256" w:type="pct"/>
            <w:vAlign w:val="center"/>
          </w:tcPr>
          <w:p w:rsidR="00387AA4" w:rsidRPr="00FC6616" w:rsidRDefault="00387AA4" w:rsidP="00387AA4">
            <w:pPr>
              <w:rPr>
                <w:sz w:val="24"/>
                <w:szCs w:val="24"/>
              </w:rPr>
            </w:pPr>
            <w:r w:rsidRPr="00FC6616">
              <w:rPr>
                <w:sz w:val="24"/>
                <w:szCs w:val="24"/>
              </w:rPr>
              <w:t>6.</w:t>
            </w:r>
          </w:p>
        </w:tc>
        <w:tc>
          <w:tcPr>
            <w:tcW w:w="3775" w:type="pct"/>
            <w:gridSpan w:val="2"/>
            <w:vAlign w:val="center"/>
          </w:tcPr>
          <w:p w:rsidR="00387AA4" w:rsidRPr="00FC6616" w:rsidRDefault="00387AA4" w:rsidP="00387AA4">
            <w:pPr>
              <w:spacing w:after="120" w:line="276" w:lineRule="auto"/>
              <w:rPr>
                <w:sz w:val="24"/>
                <w:szCs w:val="24"/>
              </w:rPr>
            </w:pPr>
            <w:r w:rsidRPr="00FC6616">
              <w:rPr>
                <w:rFonts w:eastAsiaTheme="minorHAnsi"/>
                <w:sz w:val="24"/>
                <w:szCs w:val="24"/>
                <w:lang w:bidi="ta-IN"/>
              </w:rPr>
              <w:t>Discuss the role and importance of mutual fund distributors.</w:t>
            </w:r>
          </w:p>
        </w:tc>
        <w:tc>
          <w:tcPr>
            <w:tcW w:w="329" w:type="pct"/>
            <w:vAlign w:val="center"/>
          </w:tcPr>
          <w:p w:rsidR="00387AA4" w:rsidRPr="00FC6616" w:rsidRDefault="00387AA4" w:rsidP="00387AA4">
            <w:pPr>
              <w:jc w:val="center"/>
              <w:rPr>
                <w:sz w:val="24"/>
                <w:szCs w:val="24"/>
              </w:rPr>
            </w:pPr>
            <w:r w:rsidRPr="00FC6616">
              <w:rPr>
                <w:sz w:val="24"/>
                <w:szCs w:val="24"/>
              </w:rPr>
              <w:t>CO1</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56" w:type="pct"/>
            <w:vAlign w:val="center"/>
          </w:tcPr>
          <w:p w:rsidR="00387AA4" w:rsidRPr="00FC6616" w:rsidRDefault="00387AA4" w:rsidP="00387AA4">
            <w:pPr>
              <w:rPr>
                <w:sz w:val="24"/>
                <w:szCs w:val="24"/>
              </w:rPr>
            </w:pPr>
          </w:p>
        </w:tc>
        <w:tc>
          <w:tcPr>
            <w:tcW w:w="3775" w:type="pct"/>
            <w:gridSpan w:val="2"/>
            <w:vAlign w:val="center"/>
          </w:tcPr>
          <w:p w:rsidR="00387AA4" w:rsidRPr="00FC6616" w:rsidRDefault="00387AA4" w:rsidP="00387AA4">
            <w:pPr>
              <w:spacing w:after="120" w:line="276" w:lineRule="auto"/>
              <w:jc w:val="center"/>
              <w:rPr>
                <w:b/>
                <w:bCs/>
                <w:sz w:val="24"/>
                <w:szCs w:val="24"/>
              </w:rPr>
            </w:pPr>
            <w:r w:rsidRPr="00FC6616">
              <w:rPr>
                <w:b/>
                <w:bCs/>
                <w:sz w:val="24"/>
                <w:szCs w:val="24"/>
              </w:rPr>
              <w:t>(OR)</w:t>
            </w:r>
          </w:p>
        </w:tc>
        <w:tc>
          <w:tcPr>
            <w:tcW w:w="329" w:type="pct"/>
            <w:vAlign w:val="center"/>
          </w:tcPr>
          <w:p w:rsidR="00387AA4" w:rsidRPr="00FC6616" w:rsidRDefault="00387AA4" w:rsidP="00387AA4">
            <w:pPr>
              <w:jc w:val="center"/>
              <w:rPr>
                <w:sz w:val="24"/>
                <w:szCs w:val="24"/>
              </w:rPr>
            </w:pPr>
          </w:p>
        </w:tc>
        <w:tc>
          <w:tcPr>
            <w:tcW w:w="239" w:type="pct"/>
            <w:vAlign w:val="center"/>
          </w:tcPr>
          <w:p w:rsidR="00387AA4" w:rsidRPr="00FC6616" w:rsidRDefault="00387AA4" w:rsidP="00387AA4">
            <w:pPr>
              <w:rPr>
                <w:sz w:val="24"/>
                <w:szCs w:val="24"/>
              </w:rPr>
            </w:pPr>
          </w:p>
        </w:tc>
        <w:tc>
          <w:tcPr>
            <w:tcW w:w="400" w:type="pct"/>
            <w:vAlign w:val="center"/>
          </w:tcPr>
          <w:p w:rsidR="00387AA4" w:rsidRPr="00FC6616" w:rsidRDefault="00387AA4" w:rsidP="00387AA4">
            <w:pPr>
              <w:rPr>
                <w:sz w:val="24"/>
                <w:szCs w:val="24"/>
              </w:rPr>
            </w:pP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7.</w:t>
            </w:r>
          </w:p>
        </w:tc>
        <w:tc>
          <w:tcPr>
            <w:tcW w:w="3775" w:type="pct"/>
            <w:gridSpan w:val="2"/>
            <w:vAlign w:val="center"/>
          </w:tcPr>
          <w:p w:rsidR="00387AA4" w:rsidRPr="00FC6616" w:rsidRDefault="00387AA4" w:rsidP="00387AA4">
            <w:pPr>
              <w:rPr>
                <w:sz w:val="24"/>
                <w:szCs w:val="24"/>
              </w:rPr>
            </w:pPr>
            <w:r w:rsidRPr="00FC6616">
              <w:rPr>
                <w:sz w:val="24"/>
                <w:szCs w:val="24"/>
              </w:rPr>
              <w:t>Explain the advantages of Mutual Funds.</w:t>
            </w:r>
          </w:p>
        </w:tc>
        <w:tc>
          <w:tcPr>
            <w:tcW w:w="329" w:type="pct"/>
            <w:vAlign w:val="center"/>
          </w:tcPr>
          <w:p w:rsidR="00387AA4" w:rsidRPr="00FC6616" w:rsidRDefault="00387AA4" w:rsidP="00387AA4">
            <w:pPr>
              <w:jc w:val="center"/>
              <w:rPr>
                <w:sz w:val="24"/>
                <w:szCs w:val="24"/>
              </w:rPr>
            </w:pPr>
            <w:r w:rsidRPr="00FC6616">
              <w:rPr>
                <w:sz w:val="24"/>
                <w:szCs w:val="24"/>
              </w:rPr>
              <w:t>CO1</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8.</w:t>
            </w:r>
          </w:p>
        </w:tc>
        <w:tc>
          <w:tcPr>
            <w:tcW w:w="3775" w:type="pct"/>
            <w:gridSpan w:val="2"/>
            <w:vAlign w:val="center"/>
          </w:tcPr>
          <w:p w:rsidR="00387AA4" w:rsidRPr="00FC6616" w:rsidRDefault="00387AA4" w:rsidP="00387AA4">
            <w:pPr>
              <w:autoSpaceDE w:val="0"/>
              <w:autoSpaceDN w:val="0"/>
              <w:adjustRightInd w:val="0"/>
              <w:rPr>
                <w:sz w:val="24"/>
                <w:szCs w:val="24"/>
              </w:rPr>
            </w:pPr>
            <w:r w:rsidRPr="00FC6616">
              <w:rPr>
                <w:rFonts w:eastAsiaTheme="minorHAnsi"/>
                <w:sz w:val="24"/>
                <w:szCs w:val="24"/>
                <w:lang w:bidi="ta-IN"/>
              </w:rPr>
              <w:t>SEBI has laid down certain fair valuation principles to ensure such fair treatment to all investors – explain the statement.</w:t>
            </w:r>
          </w:p>
        </w:tc>
        <w:tc>
          <w:tcPr>
            <w:tcW w:w="329" w:type="pct"/>
            <w:vAlign w:val="center"/>
          </w:tcPr>
          <w:p w:rsidR="00387AA4" w:rsidRPr="00FC6616" w:rsidRDefault="00387AA4" w:rsidP="00387AA4">
            <w:pPr>
              <w:jc w:val="center"/>
              <w:rPr>
                <w:sz w:val="24"/>
                <w:szCs w:val="24"/>
              </w:rPr>
            </w:pPr>
            <w:r w:rsidRPr="00FC6616">
              <w:rPr>
                <w:sz w:val="24"/>
                <w:szCs w:val="24"/>
              </w:rPr>
              <w:t>CO4</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56" w:type="pct"/>
            <w:vAlign w:val="center"/>
          </w:tcPr>
          <w:p w:rsidR="00387AA4" w:rsidRPr="00FC6616" w:rsidRDefault="00387AA4" w:rsidP="00387AA4">
            <w:pPr>
              <w:rPr>
                <w:sz w:val="24"/>
                <w:szCs w:val="24"/>
              </w:rPr>
            </w:pPr>
          </w:p>
        </w:tc>
        <w:tc>
          <w:tcPr>
            <w:tcW w:w="3775" w:type="pct"/>
            <w:gridSpan w:val="2"/>
            <w:vAlign w:val="center"/>
          </w:tcPr>
          <w:p w:rsidR="00387AA4" w:rsidRPr="00FC6616" w:rsidRDefault="00387AA4" w:rsidP="00387AA4">
            <w:pPr>
              <w:spacing w:after="120" w:line="276" w:lineRule="auto"/>
              <w:jc w:val="center"/>
              <w:rPr>
                <w:sz w:val="24"/>
                <w:szCs w:val="24"/>
              </w:rPr>
            </w:pPr>
            <w:r w:rsidRPr="00FC6616">
              <w:rPr>
                <w:b/>
                <w:bCs/>
                <w:sz w:val="24"/>
                <w:szCs w:val="24"/>
              </w:rPr>
              <w:t>(OR)</w:t>
            </w:r>
          </w:p>
        </w:tc>
        <w:tc>
          <w:tcPr>
            <w:tcW w:w="329" w:type="pct"/>
            <w:vAlign w:val="center"/>
          </w:tcPr>
          <w:p w:rsidR="00387AA4" w:rsidRPr="00FC6616" w:rsidRDefault="00387AA4" w:rsidP="00387AA4">
            <w:pPr>
              <w:jc w:val="center"/>
              <w:rPr>
                <w:sz w:val="24"/>
                <w:szCs w:val="24"/>
              </w:rPr>
            </w:pPr>
          </w:p>
        </w:tc>
        <w:tc>
          <w:tcPr>
            <w:tcW w:w="239" w:type="pct"/>
            <w:vAlign w:val="center"/>
          </w:tcPr>
          <w:p w:rsidR="00387AA4" w:rsidRPr="00FC6616" w:rsidRDefault="00387AA4" w:rsidP="00387AA4">
            <w:pPr>
              <w:rPr>
                <w:sz w:val="24"/>
                <w:szCs w:val="24"/>
              </w:rPr>
            </w:pPr>
          </w:p>
        </w:tc>
        <w:tc>
          <w:tcPr>
            <w:tcW w:w="400" w:type="pct"/>
            <w:vAlign w:val="center"/>
          </w:tcPr>
          <w:p w:rsidR="00387AA4" w:rsidRPr="00FC6616" w:rsidRDefault="00387AA4" w:rsidP="00387AA4">
            <w:pPr>
              <w:rPr>
                <w:sz w:val="24"/>
                <w:szCs w:val="24"/>
              </w:rPr>
            </w:pP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9.</w:t>
            </w:r>
          </w:p>
        </w:tc>
        <w:tc>
          <w:tcPr>
            <w:tcW w:w="3775" w:type="pct"/>
            <w:gridSpan w:val="2"/>
            <w:vAlign w:val="center"/>
          </w:tcPr>
          <w:p w:rsidR="00387AA4" w:rsidRPr="00FC6616" w:rsidRDefault="00387AA4" w:rsidP="00387AA4">
            <w:pPr>
              <w:spacing w:line="276" w:lineRule="auto"/>
              <w:rPr>
                <w:sz w:val="24"/>
                <w:szCs w:val="24"/>
              </w:rPr>
            </w:pPr>
            <w:r w:rsidRPr="00FC6616">
              <w:rPr>
                <w:sz w:val="24"/>
                <w:szCs w:val="24"/>
              </w:rPr>
              <w:t>Analyze the various factors to evaluate investments.</w:t>
            </w:r>
          </w:p>
        </w:tc>
        <w:tc>
          <w:tcPr>
            <w:tcW w:w="329" w:type="pct"/>
            <w:vAlign w:val="center"/>
          </w:tcPr>
          <w:p w:rsidR="00387AA4" w:rsidRPr="00FC6616" w:rsidRDefault="00387AA4" w:rsidP="00387AA4">
            <w:pPr>
              <w:jc w:val="center"/>
              <w:rPr>
                <w:sz w:val="24"/>
                <w:szCs w:val="24"/>
              </w:rPr>
            </w:pPr>
            <w:r w:rsidRPr="00FC6616">
              <w:rPr>
                <w:sz w:val="24"/>
                <w:szCs w:val="24"/>
              </w:rPr>
              <w:t>CO3</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10.</w:t>
            </w:r>
          </w:p>
        </w:tc>
        <w:tc>
          <w:tcPr>
            <w:tcW w:w="3775" w:type="pct"/>
            <w:gridSpan w:val="2"/>
            <w:vAlign w:val="center"/>
          </w:tcPr>
          <w:p w:rsidR="00387AA4" w:rsidRPr="00FC6616" w:rsidRDefault="00387AA4" w:rsidP="00387AA4">
            <w:pPr>
              <w:spacing w:line="276" w:lineRule="auto"/>
              <w:rPr>
                <w:sz w:val="24"/>
                <w:szCs w:val="24"/>
              </w:rPr>
            </w:pPr>
            <w:r w:rsidRPr="00FC6616">
              <w:rPr>
                <w:rFonts w:eastAsiaTheme="minorHAnsi"/>
                <w:sz w:val="24"/>
                <w:szCs w:val="24"/>
                <w:lang w:bidi="ta-IN"/>
              </w:rPr>
              <w:t xml:space="preserve">Explain the meaning of indexation and how does it benefit the investors, with examples. </w:t>
            </w:r>
          </w:p>
        </w:tc>
        <w:tc>
          <w:tcPr>
            <w:tcW w:w="329" w:type="pct"/>
            <w:vAlign w:val="center"/>
          </w:tcPr>
          <w:p w:rsidR="00387AA4" w:rsidRPr="00FC6616" w:rsidRDefault="00387AA4" w:rsidP="00387AA4">
            <w:pPr>
              <w:jc w:val="center"/>
              <w:rPr>
                <w:sz w:val="24"/>
                <w:szCs w:val="24"/>
              </w:rPr>
            </w:pPr>
            <w:r w:rsidRPr="00FC6616">
              <w:rPr>
                <w:sz w:val="24"/>
                <w:szCs w:val="24"/>
              </w:rPr>
              <w:t>CO4</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56" w:type="pct"/>
            <w:vAlign w:val="center"/>
          </w:tcPr>
          <w:p w:rsidR="00387AA4" w:rsidRPr="00FC6616" w:rsidRDefault="00387AA4" w:rsidP="00387AA4">
            <w:pPr>
              <w:rPr>
                <w:sz w:val="24"/>
                <w:szCs w:val="24"/>
              </w:rPr>
            </w:pPr>
          </w:p>
        </w:tc>
        <w:tc>
          <w:tcPr>
            <w:tcW w:w="3775" w:type="pct"/>
            <w:gridSpan w:val="2"/>
            <w:vAlign w:val="center"/>
          </w:tcPr>
          <w:p w:rsidR="00387AA4" w:rsidRPr="00FC6616" w:rsidRDefault="00387AA4" w:rsidP="00387AA4">
            <w:pPr>
              <w:spacing w:after="120" w:line="276" w:lineRule="auto"/>
              <w:jc w:val="center"/>
              <w:rPr>
                <w:sz w:val="24"/>
                <w:szCs w:val="24"/>
              </w:rPr>
            </w:pPr>
            <w:r w:rsidRPr="00FC6616">
              <w:rPr>
                <w:b/>
                <w:bCs/>
                <w:sz w:val="24"/>
                <w:szCs w:val="24"/>
              </w:rPr>
              <w:t>(OR)</w:t>
            </w:r>
          </w:p>
        </w:tc>
        <w:tc>
          <w:tcPr>
            <w:tcW w:w="329" w:type="pct"/>
            <w:vAlign w:val="center"/>
          </w:tcPr>
          <w:p w:rsidR="00387AA4" w:rsidRPr="00FC6616" w:rsidRDefault="00387AA4" w:rsidP="00387AA4">
            <w:pPr>
              <w:jc w:val="center"/>
              <w:rPr>
                <w:sz w:val="24"/>
                <w:szCs w:val="24"/>
              </w:rPr>
            </w:pPr>
          </w:p>
        </w:tc>
        <w:tc>
          <w:tcPr>
            <w:tcW w:w="239" w:type="pct"/>
            <w:vAlign w:val="center"/>
          </w:tcPr>
          <w:p w:rsidR="00387AA4" w:rsidRPr="00FC6616" w:rsidRDefault="00387AA4" w:rsidP="00387AA4">
            <w:pPr>
              <w:rPr>
                <w:sz w:val="24"/>
                <w:szCs w:val="24"/>
              </w:rPr>
            </w:pPr>
          </w:p>
        </w:tc>
        <w:tc>
          <w:tcPr>
            <w:tcW w:w="400" w:type="pct"/>
            <w:vAlign w:val="center"/>
          </w:tcPr>
          <w:p w:rsidR="00387AA4" w:rsidRPr="00FC6616" w:rsidRDefault="00387AA4" w:rsidP="00387AA4">
            <w:pPr>
              <w:rPr>
                <w:sz w:val="24"/>
                <w:szCs w:val="24"/>
              </w:rPr>
            </w:pPr>
          </w:p>
        </w:tc>
      </w:tr>
      <w:tr w:rsidR="00387AA4" w:rsidRPr="00FC6616" w:rsidTr="00387AA4">
        <w:trPr>
          <w:trHeight w:val="397"/>
        </w:trPr>
        <w:tc>
          <w:tcPr>
            <w:tcW w:w="256" w:type="pct"/>
            <w:vAlign w:val="center"/>
          </w:tcPr>
          <w:p w:rsidR="00387AA4" w:rsidRPr="00FC6616" w:rsidRDefault="00387AA4" w:rsidP="00387AA4">
            <w:pPr>
              <w:rPr>
                <w:sz w:val="24"/>
                <w:szCs w:val="24"/>
              </w:rPr>
            </w:pPr>
            <w:r w:rsidRPr="00FC6616">
              <w:rPr>
                <w:sz w:val="24"/>
                <w:szCs w:val="24"/>
              </w:rPr>
              <w:t>11.</w:t>
            </w:r>
          </w:p>
        </w:tc>
        <w:tc>
          <w:tcPr>
            <w:tcW w:w="3775" w:type="pct"/>
            <w:gridSpan w:val="2"/>
            <w:vAlign w:val="center"/>
          </w:tcPr>
          <w:p w:rsidR="00387AA4" w:rsidRPr="00FC6616" w:rsidRDefault="00387AA4" w:rsidP="00387AA4">
            <w:pPr>
              <w:spacing w:line="276" w:lineRule="auto"/>
              <w:rPr>
                <w:sz w:val="24"/>
                <w:szCs w:val="24"/>
              </w:rPr>
            </w:pPr>
            <w:r w:rsidRPr="00FC6616">
              <w:rPr>
                <w:rFonts w:eastAsiaTheme="minorHAnsi"/>
                <w:sz w:val="24"/>
                <w:szCs w:val="24"/>
                <w:lang w:bidi="ta-IN"/>
              </w:rPr>
              <w:t>List out categories of Capital gains  and explain the provision of Setting off Gains and Losses under Income Tax Act</w:t>
            </w:r>
          </w:p>
        </w:tc>
        <w:tc>
          <w:tcPr>
            <w:tcW w:w="329" w:type="pct"/>
            <w:vAlign w:val="center"/>
          </w:tcPr>
          <w:p w:rsidR="00387AA4" w:rsidRPr="00FC6616" w:rsidRDefault="00387AA4" w:rsidP="00387AA4">
            <w:pPr>
              <w:jc w:val="center"/>
              <w:rPr>
                <w:sz w:val="24"/>
                <w:szCs w:val="24"/>
              </w:rPr>
            </w:pPr>
            <w:r w:rsidRPr="00FC6616">
              <w:rPr>
                <w:sz w:val="24"/>
                <w:szCs w:val="24"/>
              </w:rPr>
              <w:t>CO4</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552"/>
        </w:trPr>
        <w:tc>
          <w:tcPr>
            <w:tcW w:w="5000" w:type="pct"/>
            <w:gridSpan w:val="6"/>
            <w:vAlign w:val="center"/>
          </w:tcPr>
          <w:p w:rsidR="00387AA4" w:rsidRPr="00FC6616" w:rsidRDefault="00387AA4" w:rsidP="00387AA4">
            <w:pPr>
              <w:jc w:val="center"/>
              <w:rPr>
                <w:b/>
                <w:sz w:val="24"/>
                <w:szCs w:val="24"/>
                <w:u w:val="single"/>
              </w:rPr>
            </w:pPr>
            <w:r w:rsidRPr="00FC6616">
              <w:rPr>
                <w:b/>
                <w:sz w:val="24"/>
                <w:szCs w:val="24"/>
                <w:u w:val="single"/>
              </w:rPr>
              <w:t>PART – C (3 X 20 = 60 MARKS)</w:t>
            </w:r>
          </w:p>
          <w:p w:rsidR="00387AA4" w:rsidRPr="00FC6616" w:rsidRDefault="00387AA4" w:rsidP="00387AA4">
            <w:pPr>
              <w:jc w:val="center"/>
              <w:rPr>
                <w:b/>
                <w:sz w:val="24"/>
                <w:szCs w:val="24"/>
              </w:rPr>
            </w:pPr>
            <w:r w:rsidRPr="00FC6616">
              <w:rPr>
                <w:b/>
                <w:sz w:val="24"/>
                <w:szCs w:val="24"/>
              </w:rPr>
              <w:t>(Answer any three Questions)</w:t>
            </w:r>
          </w:p>
        </w:tc>
      </w:tr>
      <w:tr w:rsidR="00387AA4" w:rsidRPr="00FC6616" w:rsidTr="00387AA4">
        <w:trPr>
          <w:trHeight w:val="397"/>
        </w:trPr>
        <w:tc>
          <w:tcPr>
            <w:tcW w:w="269" w:type="pct"/>
            <w:vAlign w:val="center"/>
          </w:tcPr>
          <w:p w:rsidR="00387AA4" w:rsidRPr="00FC6616" w:rsidRDefault="00387AA4" w:rsidP="00387AA4">
            <w:pPr>
              <w:rPr>
                <w:sz w:val="24"/>
                <w:szCs w:val="24"/>
              </w:rPr>
            </w:pPr>
            <w:r w:rsidRPr="00FC6616">
              <w:rPr>
                <w:sz w:val="24"/>
                <w:szCs w:val="24"/>
              </w:rPr>
              <w:t>12.</w:t>
            </w:r>
          </w:p>
        </w:tc>
        <w:tc>
          <w:tcPr>
            <w:tcW w:w="258" w:type="pct"/>
            <w:vAlign w:val="center"/>
          </w:tcPr>
          <w:p w:rsidR="00387AA4" w:rsidRPr="00FC6616" w:rsidRDefault="00387AA4" w:rsidP="00387AA4">
            <w:pPr>
              <w:rPr>
                <w:sz w:val="24"/>
                <w:szCs w:val="24"/>
              </w:rPr>
            </w:pPr>
            <w:r w:rsidRPr="00FC6616">
              <w:rPr>
                <w:sz w:val="24"/>
                <w:szCs w:val="24"/>
              </w:rPr>
              <w:t>a.</w:t>
            </w:r>
          </w:p>
        </w:tc>
        <w:tc>
          <w:tcPr>
            <w:tcW w:w="3504" w:type="pct"/>
            <w:vAlign w:val="center"/>
          </w:tcPr>
          <w:p w:rsidR="00387AA4" w:rsidRPr="00FC6616" w:rsidRDefault="00387AA4" w:rsidP="00387AA4">
            <w:pPr>
              <w:rPr>
                <w:sz w:val="24"/>
                <w:szCs w:val="24"/>
              </w:rPr>
            </w:pPr>
            <w:r w:rsidRPr="00FC6616">
              <w:rPr>
                <w:rFonts w:eastAsiaTheme="minorHAnsi"/>
                <w:sz w:val="24"/>
                <w:szCs w:val="24"/>
                <w:lang w:bidi="ta-IN"/>
              </w:rPr>
              <w:t>Explain the New Fund Offer Process.</w:t>
            </w:r>
          </w:p>
        </w:tc>
        <w:tc>
          <w:tcPr>
            <w:tcW w:w="329" w:type="pct"/>
            <w:vAlign w:val="center"/>
          </w:tcPr>
          <w:p w:rsidR="00387AA4" w:rsidRPr="00FC6616" w:rsidRDefault="00387AA4" w:rsidP="00387AA4">
            <w:pPr>
              <w:jc w:val="center"/>
              <w:rPr>
                <w:sz w:val="24"/>
                <w:szCs w:val="24"/>
              </w:rPr>
            </w:pPr>
            <w:r w:rsidRPr="00FC6616">
              <w:rPr>
                <w:sz w:val="24"/>
                <w:szCs w:val="24"/>
              </w:rPr>
              <w:t>CO2</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69" w:type="pct"/>
            <w:vAlign w:val="center"/>
          </w:tcPr>
          <w:p w:rsidR="00387AA4" w:rsidRPr="00FC6616" w:rsidRDefault="00387AA4" w:rsidP="00387AA4">
            <w:pPr>
              <w:rPr>
                <w:sz w:val="24"/>
                <w:szCs w:val="24"/>
              </w:rPr>
            </w:pPr>
          </w:p>
        </w:tc>
        <w:tc>
          <w:tcPr>
            <w:tcW w:w="258" w:type="pct"/>
            <w:vAlign w:val="center"/>
          </w:tcPr>
          <w:p w:rsidR="00387AA4" w:rsidRPr="00FC6616" w:rsidRDefault="00387AA4" w:rsidP="00387AA4">
            <w:pPr>
              <w:rPr>
                <w:sz w:val="24"/>
                <w:szCs w:val="24"/>
              </w:rPr>
            </w:pPr>
            <w:r w:rsidRPr="00FC6616">
              <w:rPr>
                <w:sz w:val="24"/>
                <w:szCs w:val="24"/>
              </w:rPr>
              <w:t>b.</w:t>
            </w:r>
          </w:p>
        </w:tc>
        <w:tc>
          <w:tcPr>
            <w:tcW w:w="3504" w:type="pct"/>
            <w:vAlign w:val="center"/>
          </w:tcPr>
          <w:p w:rsidR="00387AA4" w:rsidRPr="00FC6616" w:rsidRDefault="00387AA4" w:rsidP="00387AA4">
            <w:pPr>
              <w:rPr>
                <w:sz w:val="24"/>
                <w:szCs w:val="24"/>
              </w:rPr>
            </w:pPr>
            <w:r w:rsidRPr="00FC6616">
              <w:rPr>
                <w:rFonts w:eastAsiaTheme="minorHAnsi"/>
                <w:sz w:val="24"/>
                <w:szCs w:val="24"/>
                <w:lang w:bidi="ta-IN"/>
              </w:rPr>
              <w:t>Discuss the Investors’ Rights &amp; Obligations related to Mutual Fund investments</w:t>
            </w:r>
          </w:p>
        </w:tc>
        <w:tc>
          <w:tcPr>
            <w:tcW w:w="329" w:type="pct"/>
            <w:vAlign w:val="center"/>
          </w:tcPr>
          <w:p w:rsidR="00387AA4" w:rsidRPr="00FC6616" w:rsidRDefault="00387AA4" w:rsidP="00387AA4">
            <w:pPr>
              <w:jc w:val="center"/>
              <w:rPr>
                <w:sz w:val="24"/>
                <w:szCs w:val="24"/>
              </w:rPr>
            </w:pPr>
            <w:r w:rsidRPr="00FC6616">
              <w:rPr>
                <w:sz w:val="24"/>
                <w:szCs w:val="24"/>
              </w:rPr>
              <w:t>CO2</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69" w:type="pct"/>
            <w:vAlign w:val="center"/>
          </w:tcPr>
          <w:p w:rsidR="00387AA4" w:rsidRPr="00FC6616" w:rsidRDefault="00387AA4" w:rsidP="00387AA4">
            <w:pPr>
              <w:rPr>
                <w:sz w:val="24"/>
                <w:szCs w:val="24"/>
              </w:rPr>
            </w:pPr>
          </w:p>
        </w:tc>
        <w:tc>
          <w:tcPr>
            <w:tcW w:w="258" w:type="pct"/>
            <w:vAlign w:val="center"/>
          </w:tcPr>
          <w:p w:rsidR="00387AA4" w:rsidRPr="00FC6616" w:rsidRDefault="00387AA4" w:rsidP="00387AA4">
            <w:pPr>
              <w:rPr>
                <w:sz w:val="24"/>
                <w:szCs w:val="24"/>
              </w:rPr>
            </w:pPr>
          </w:p>
        </w:tc>
        <w:tc>
          <w:tcPr>
            <w:tcW w:w="3504" w:type="pct"/>
            <w:vAlign w:val="center"/>
          </w:tcPr>
          <w:p w:rsidR="00387AA4" w:rsidRPr="00FC6616" w:rsidRDefault="00387AA4" w:rsidP="00387AA4">
            <w:pPr>
              <w:rPr>
                <w:sz w:val="24"/>
                <w:szCs w:val="24"/>
              </w:rPr>
            </w:pPr>
          </w:p>
        </w:tc>
        <w:tc>
          <w:tcPr>
            <w:tcW w:w="329" w:type="pct"/>
            <w:vAlign w:val="center"/>
          </w:tcPr>
          <w:p w:rsidR="00387AA4" w:rsidRPr="00FC6616" w:rsidRDefault="00387AA4" w:rsidP="00387AA4">
            <w:pPr>
              <w:rPr>
                <w:sz w:val="24"/>
                <w:szCs w:val="24"/>
              </w:rPr>
            </w:pPr>
          </w:p>
        </w:tc>
        <w:tc>
          <w:tcPr>
            <w:tcW w:w="239" w:type="pct"/>
            <w:vAlign w:val="center"/>
          </w:tcPr>
          <w:p w:rsidR="00387AA4" w:rsidRPr="00FC6616" w:rsidRDefault="00387AA4" w:rsidP="00387AA4">
            <w:pPr>
              <w:rPr>
                <w:sz w:val="24"/>
                <w:szCs w:val="24"/>
              </w:rPr>
            </w:pPr>
          </w:p>
        </w:tc>
        <w:tc>
          <w:tcPr>
            <w:tcW w:w="400" w:type="pct"/>
            <w:vAlign w:val="center"/>
          </w:tcPr>
          <w:p w:rsidR="00387AA4" w:rsidRPr="00FC6616" w:rsidRDefault="00387AA4" w:rsidP="00387AA4">
            <w:pPr>
              <w:rPr>
                <w:sz w:val="24"/>
                <w:szCs w:val="24"/>
              </w:rPr>
            </w:pPr>
          </w:p>
        </w:tc>
      </w:tr>
      <w:tr w:rsidR="00387AA4" w:rsidRPr="00FC6616" w:rsidTr="00387AA4">
        <w:trPr>
          <w:trHeight w:val="397"/>
        </w:trPr>
        <w:tc>
          <w:tcPr>
            <w:tcW w:w="269" w:type="pct"/>
            <w:vAlign w:val="center"/>
          </w:tcPr>
          <w:p w:rsidR="00387AA4" w:rsidRPr="00FC6616" w:rsidRDefault="00387AA4" w:rsidP="00387AA4">
            <w:pPr>
              <w:rPr>
                <w:sz w:val="24"/>
                <w:szCs w:val="24"/>
              </w:rPr>
            </w:pPr>
            <w:r w:rsidRPr="00FC6616">
              <w:rPr>
                <w:sz w:val="24"/>
                <w:szCs w:val="24"/>
              </w:rPr>
              <w:t>13.</w:t>
            </w:r>
          </w:p>
        </w:tc>
        <w:tc>
          <w:tcPr>
            <w:tcW w:w="258" w:type="pct"/>
            <w:vAlign w:val="center"/>
          </w:tcPr>
          <w:p w:rsidR="00387AA4" w:rsidRPr="00FC6616" w:rsidRDefault="00387AA4" w:rsidP="00387AA4">
            <w:pPr>
              <w:rPr>
                <w:sz w:val="24"/>
                <w:szCs w:val="24"/>
              </w:rPr>
            </w:pPr>
            <w:r w:rsidRPr="00FC6616">
              <w:rPr>
                <w:sz w:val="24"/>
                <w:szCs w:val="24"/>
              </w:rPr>
              <w:t>a.</w:t>
            </w:r>
          </w:p>
        </w:tc>
        <w:tc>
          <w:tcPr>
            <w:tcW w:w="3504" w:type="pct"/>
            <w:vAlign w:val="center"/>
          </w:tcPr>
          <w:p w:rsidR="00387AA4" w:rsidRPr="00FC6616" w:rsidRDefault="00387AA4" w:rsidP="00387AA4">
            <w:pPr>
              <w:rPr>
                <w:sz w:val="24"/>
                <w:szCs w:val="24"/>
              </w:rPr>
            </w:pPr>
            <w:r w:rsidRPr="00FC6616">
              <w:rPr>
                <w:sz w:val="24"/>
                <w:szCs w:val="24"/>
              </w:rPr>
              <w:t>Analyze the various schemes of MF with basis of Time duration, Age group, and returns.</w:t>
            </w:r>
          </w:p>
        </w:tc>
        <w:tc>
          <w:tcPr>
            <w:tcW w:w="329" w:type="pct"/>
            <w:vAlign w:val="center"/>
          </w:tcPr>
          <w:p w:rsidR="00387AA4" w:rsidRPr="00FC6616" w:rsidRDefault="00387AA4" w:rsidP="00387AA4">
            <w:pPr>
              <w:jc w:val="center"/>
              <w:rPr>
                <w:sz w:val="24"/>
                <w:szCs w:val="24"/>
              </w:rPr>
            </w:pPr>
            <w:r w:rsidRPr="00FC6616">
              <w:rPr>
                <w:sz w:val="24"/>
                <w:szCs w:val="24"/>
              </w:rPr>
              <w:t>CO5</w:t>
            </w:r>
          </w:p>
        </w:tc>
        <w:tc>
          <w:tcPr>
            <w:tcW w:w="239" w:type="pct"/>
            <w:vAlign w:val="center"/>
          </w:tcPr>
          <w:p w:rsidR="00387AA4" w:rsidRPr="00FC6616" w:rsidRDefault="00387AA4" w:rsidP="00387AA4">
            <w:pPr>
              <w:rPr>
                <w:sz w:val="24"/>
                <w:szCs w:val="24"/>
              </w:rPr>
            </w:pPr>
            <w:r w:rsidRPr="00FC6616">
              <w:rPr>
                <w:sz w:val="24"/>
                <w:szCs w:val="24"/>
              </w:rPr>
              <w:t>An</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69" w:type="pct"/>
            <w:vAlign w:val="center"/>
          </w:tcPr>
          <w:p w:rsidR="00387AA4" w:rsidRPr="00FC6616" w:rsidRDefault="00387AA4" w:rsidP="00387AA4">
            <w:pPr>
              <w:rPr>
                <w:sz w:val="24"/>
                <w:szCs w:val="24"/>
              </w:rPr>
            </w:pPr>
          </w:p>
        </w:tc>
        <w:tc>
          <w:tcPr>
            <w:tcW w:w="258" w:type="pct"/>
            <w:vAlign w:val="center"/>
          </w:tcPr>
          <w:p w:rsidR="00387AA4" w:rsidRPr="00FC6616" w:rsidRDefault="00387AA4" w:rsidP="00387AA4">
            <w:pPr>
              <w:rPr>
                <w:sz w:val="24"/>
                <w:szCs w:val="24"/>
              </w:rPr>
            </w:pPr>
            <w:r w:rsidRPr="00FC6616">
              <w:rPr>
                <w:sz w:val="24"/>
                <w:szCs w:val="24"/>
              </w:rPr>
              <w:t>b.</w:t>
            </w:r>
          </w:p>
        </w:tc>
        <w:tc>
          <w:tcPr>
            <w:tcW w:w="3504" w:type="pct"/>
            <w:vAlign w:val="center"/>
          </w:tcPr>
          <w:p w:rsidR="00387AA4" w:rsidRPr="00FC6616" w:rsidRDefault="00387AA4" w:rsidP="00387AA4">
            <w:pPr>
              <w:rPr>
                <w:sz w:val="24"/>
                <w:szCs w:val="24"/>
              </w:rPr>
            </w:pPr>
            <w:r w:rsidRPr="00FC6616">
              <w:rPr>
                <w:sz w:val="24"/>
                <w:szCs w:val="24"/>
              </w:rPr>
              <w:t xml:space="preserve">Explain the types of risks involved in the investments and how they are </w:t>
            </w:r>
            <w:r w:rsidRPr="00FC6616">
              <w:rPr>
                <w:sz w:val="24"/>
                <w:szCs w:val="24"/>
              </w:rPr>
              <w:lastRenderedPageBreak/>
              <w:t>managed.</w:t>
            </w:r>
          </w:p>
        </w:tc>
        <w:tc>
          <w:tcPr>
            <w:tcW w:w="329" w:type="pct"/>
            <w:vAlign w:val="center"/>
          </w:tcPr>
          <w:p w:rsidR="00387AA4" w:rsidRPr="00FC6616" w:rsidRDefault="00387AA4" w:rsidP="00387AA4">
            <w:pPr>
              <w:jc w:val="center"/>
              <w:rPr>
                <w:sz w:val="24"/>
                <w:szCs w:val="24"/>
              </w:rPr>
            </w:pPr>
            <w:r w:rsidRPr="00FC6616">
              <w:rPr>
                <w:sz w:val="24"/>
                <w:szCs w:val="24"/>
              </w:rPr>
              <w:lastRenderedPageBreak/>
              <w:t>CO5</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69" w:type="pct"/>
            <w:vAlign w:val="center"/>
          </w:tcPr>
          <w:p w:rsidR="00387AA4" w:rsidRPr="00FC6616" w:rsidRDefault="00387AA4" w:rsidP="00387AA4">
            <w:pPr>
              <w:rPr>
                <w:sz w:val="24"/>
                <w:szCs w:val="24"/>
              </w:rPr>
            </w:pPr>
          </w:p>
        </w:tc>
        <w:tc>
          <w:tcPr>
            <w:tcW w:w="258" w:type="pct"/>
            <w:vAlign w:val="center"/>
          </w:tcPr>
          <w:p w:rsidR="00387AA4" w:rsidRPr="00FC6616" w:rsidRDefault="00387AA4" w:rsidP="00387AA4">
            <w:pPr>
              <w:rPr>
                <w:sz w:val="24"/>
                <w:szCs w:val="24"/>
              </w:rPr>
            </w:pPr>
          </w:p>
        </w:tc>
        <w:tc>
          <w:tcPr>
            <w:tcW w:w="3504" w:type="pct"/>
            <w:vAlign w:val="center"/>
          </w:tcPr>
          <w:p w:rsidR="00387AA4" w:rsidRPr="00FC6616" w:rsidRDefault="00387AA4" w:rsidP="00387AA4">
            <w:pPr>
              <w:rPr>
                <w:sz w:val="24"/>
                <w:szCs w:val="24"/>
              </w:rPr>
            </w:pPr>
          </w:p>
        </w:tc>
        <w:tc>
          <w:tcPr>
            <w:tcW w:w="329" w:type="pct"/>
            <w:vAlign w:val="center"/>
          </w:tcPr>
          <w:p w:rsidR="00387AA4" w:rsidRPr="00FC6616" w:rsidRDefault="00387AA4" w:rsidP="00387AA4">
            <w:pPr>
              <w:rPr>
                <w:sz w:val="24"/>
                <w:szCs w:val="24"/>
              </w:rPr>
            </w:pPr>
          </w:p>
        </w:tc>
        <w:tc>
          <w:tcPr>
            <w:tcW w:w="239" w:type="pct"/>
            <w:vAlign w:val="center"/>
          </w:tcPr>
          <w:p w:rsidR="00387AA4" w:rsidRPr="00FC6616" w:rsidRDefault="00387AA4" w:rsidP="00387AA4">
            <w:pPr>
              <w:rPr>
                <w:sz w:val="24"/>
                <w:szCs w:val="24"/>
              </w:rPr>
            </w:pPr>
          </w:p>
        </w:tc>
        <w:tc>
          <w:tcPr>
            <w:tcW w:w="400" w:type="pct"/>
            <w:vAlign w:val="center"/>
          </w:tcPr>
          <w:p w:rsidR="00387AA4" w:rsidRPr="00FC6616" w:rsidRDefault="00387AA4" w:rsidP="00387AA4">
            <w:pPr>
              <w:rPr>
                <w:sz w:val="24"/>
                <w:szCs w:val="24"/>
              </w:rPr>
            </w:pPr>
          </w:p>
        </w:tc>
      </w:tr>
      <w:tr w:rsidR="00387AA4" w:rsidRPr="00FC6616" w:rsidTr="00387AA4">
        <w:trPr>
          <w:trHeight w:val="397"/>
        </w:trPr>
        <w:tc>
          <w:tcPr>
            <w:tcW w:w="269" w:type="pct"/>
            <w:vAlign w:val="center"/>
          </w:tcPr>
          <w:p w:rsidR="00387AA4" w:rsidRPr="00FC6616" w:rsidRDefault="00387AA4" w:rsidP="00387AA4">
            <w:pPr>
              <w:rPr>
                <w:sz w:val="24"/>
                <w:szCs w:val="24"/>
              </w:rPr>
            </w:pPr>
            <w:r w:rsidRPr="00FC6616">
              <w:rPr>
                <w:sz w:val="24"/>
                <w:szCs w:val="24"/>
              </w:rPr>
              <w:t>14.</w:t>
            </w:r>
          </w:p>
        </w:tc>
        <w:tc>
          <w:tcPr>
            <w:tcW w:w="258" w:type="pct"/>
            <w:vAlign w:val="center"/>
          </w:tcPr>
          <w:p w:rsidR="00387AA4" w:rsidRPr="00FC6616" w:rsidRDefault="00387AA4" w:rsidP="00387AA4">
            <w:pPr>
              <w:rPr>
                <w:sz w:val="24"/>
                <w:szCs w:val="24"/>
              </w:rPr>
            </w:pPr>
            <w:r w:rsidRPr="00FC6616">
              <w:rPr>
                <w:sz w:val="24"/>
                <w:szCs w:val="24"/>
              </w:rPr>
              <w:t>a.</w:t>
            </w:r>
          </w:p>
        </w:tc>
        <w:tc>
          <w:tcPr>
            <w:tcW w:w="3504" w:type="pct"/>
            <w:vAlign w:val="center"/>
          </w:tcPr>
          <w:p w:rsidR="00387AA4" w:rsidRPr="00FC6616" w:rsidRDefault="00387AA4" w:rsidP="00387AA4">
            <w:pPr>
              <w:rPr>
                <w:sz w:val="24"/>
                <w:szCs w:val="24"/>
              </w:rPr>
            </w:pPr>
            <w:r w:rsidRPr="00FC6616">
              <w:rPr>
                <w:rFonts w:eastAsiaTheme="minorHAnsi"/>
                <w:sz w:val="24"/>
                <w:szCs w:val="24"/>
                <w:lang w:bidi="ta-IN"/>
              </w:rPr>
              <w:t>Explain different types of systematic transactions and the purpose of particular systematic transactions with examples.</w:t>
            </w:r>
          </w:p>
        </w:tc>
        <w:tc>
          <w:tcPr>
            <w:tcW w:w="329" w:type="pct"/>
            <w:vAlign w:val="center"/>
          </w:tcPr>
          <w:p w:rsidR="00387AA4" w:rsidRPr="00FC6616" w:rsidRDefault="00387AA4" w:rsidP="00387AA4">
            <w:pPr>
              <w:jc w:val="center"/>
              <w:rPr>
                <w:sz w:val="24"/>
                <w:szCs w:val="24"/>
              </w:rPr>
            </w:pPr>
            <w:r w:rsidRPr="00FC6616">
              <w:rPr>
                <w:sz w:val="24"/>
                <w:szCs w:val="24"/>
              </w:rPr>
              <w:t>CO3</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69" w:type="pct"/>
            <w:vAlign w:val="center"/>
          </w:tcPr>
          <w:p w:rsidR="00387AA4" w:rsidRPr="00FC6616" w:rsidRDefault="00387AA4" w:rsidP="00387AA4">
            <w:pPr>
              <w:rPr>
                <w:sz w:val="24"/>
                <w:szCs w:val="24"/>
              </w:rPr>
            </w:pPr>
          </w:p>
        </w:tc>
        <w:tc>
          <w:tcPr>
            <w:tcW w:w="258" w:type="pct"/>
            <w:vAlign w:val="center"/>
          </w:tcPr>
          <w:p w:rsidR="00387AA4" w:rsidRPr="00FC6616" w:rsidRDefault="00387AA4" w:rsidP="00387AA4">
            <w:pPr>
              <w:rPr>
                <w:sz w:val="24"/>
                <w:szCs w:val="24"/>
              </w:rPr>
            </w:pPr>
            <w:r w:rsidRPr="00FC6616">
              <w:rPr>
                <w:sz w:val="24"/>
                <w:szCs w:val="24"/>
              </w:rPr>
              <w:t>b.</w:t>
            </w:r>
          </w:p>
        </w:tc>
        <w:tc>
          <w:tcPr>
            <w:tcW w:w="3504" w:type="pct"/>
            <w:vAlign w:val="center"/>
          </w:tcPr>
          <w:p w:rsidR="00387AA4" w:rsidRPr="00FC6616" w:rsidRDefault="00387AA4" w:rsidP="00387AA4">
            <w:pPr>
              <w:rPr>
                <w:bCs/>
                <w:sz w:val="24"/>
                <w:szCs w:val="24"/>
              </w:rPr>
            </w:pPr>
            <w:r w:rsidRPr="00FC6616">
              <w:rPr>
                <w:rFonts w:eastAsiaTheme="minorHAnsi"/>
                <w:sz w:val="24"/>
                <w:szCs w:val="24"/>
                <w:lang w:bidi="ta-IN"/>
              </w:rPr>
              <w:t>Describe key constituents of a Mutual Fund.</w:t>
            </w:r>
          </w:p>
        </w:tc>
        <w:tc>
          <w:tcPr>
            <w:tcW w:w="329" w:type="pct"/>
            <w:vAlign w:val="center"/>
          </w:tcPr>
          <w:p w:rsidR="00387AA4" w:rsidRPr="00FC6616" w:rsidRDefault="00387AA4" w:rsidP="00387AA4">
            <w:pPr>
              <w:jc w:val="center"/>
              <w:rPr>
                <w:sz w:val="24"/>
                <w:szCs w:val="24"/>
              </w:rPr>
            </w:pPr>
            <w:r w:rsidRPr="00FC6616">
              <w:rPr>
                <w:sz w:val="24"/>
                <w:szCs w:val="24"/>
              </w:rPr>
              <w:t>CO2</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69" w:type="pct"/>
            <w:vAlign w:val="center"/>
          </w:tcPr>
          <w:p w:rsidR="00387AA4" w:rsidRPr="00FC6616" w:rsidRDefault="00387AA4" w:rsidP="00387AA4">
            <w:pPr>
              <w:rPr>
                <w:sz w:val="24"/>
                <w:szCs w:val="24"/>
              </w:rPr>
            </w:pPr>
          </w:p>
        </w:tc>
        <w:tc>
          <w:tcPr>
            <w:tcW w:w="258" w:type="pct"/>
            <w:vAlign w:val="center"/>
          </w:tcPr>
          <w:p w:rsidR="00387AA4" w:rsidRPr="00FC6616" w:rsidRDefault="00387AA4" w:rsidP="00387AA4">
            <w:pPr>
              <w:rPr>
                <w:sz w:val="24"/>
                <w:szCs w:val="24"/>
              </w:rPr>
            </w:pPr>
          </w:p>
        </w:tc>
        <w:tc>
          <w:tcPr>
            <w:tcW w:w="3504" w:type="pct"/>
            <w:vAlign w:val="center"/>
          </w:tcPr>
          <w:p w:rsidR="00387AA4" w:rsidRPr="00FC6616" w:rsidRDefault="00387AA4" w:rsidP="00387AA4">
            <w:pPr>
              <w:rPr>
                <w:sz w:val="24"/>
                <w:szCs w:val="24"/>
              </w:rPr>
            </w:pPr>
          </w:p>
        </w:tc>
        <w:tc>
          <w:tcPr>
            <w:tcW w:w="329" w:type="pct"/>
            <w:vAlign w:val="center"/>
          </w:tcPr>
          <w:p w:rsidR="00387AA4" w:rsidRPr="00FC6616" w:rsidRDefault="00387AA4" w:rsidP="00387AA4">
            <w:pPr>
              <w:rPr>
                <w:sz w:val="24"/>
                <w:szCs w:val="24"/>
              </w:rPr>
            </w:pPr>
          </w:p>
        </w:tc>
        <w:tc>
          <w:tcPr>
            <w:tcW w:w="239" w:type="pct"/>
            <w:vAlign w:val="center"/>
          </w:tcPr>
          <w:p w:rsidR="00387AA4" w:rsidRPr="00FC6616" w:rsidRDefault="00387AA4" w:rsidP="00387AA4">
            <w:pPr>
              <w:rPr>
                <w:sz w:val="24"/>
                <w:szCs w:val="24"/>
              </w:rPr>
            </w:pPr>
          </w:p>
        </w:tc>
        <w:tc>
          <w:tcPr>
            <w:tcW w:w="400" w:type="pct"/>
            <w:vAlign w:val="center"/>
          </w:tcPr>
          <w:p w:rsidR="00387AA4" w:rsidRPr="00FC6616" w:rsidRDefault="00387AA4" w:rsidP="00387AA4">
            <w:pPr>
              <w:rPr>
                <w:sz w:val="24"/>
                <w:szCs w:val="24"/>
              </w:rPr>
            </w:pPr>
          </w:p>
        </w:tc>
      </w:tr>
      <w:tr w:rsidR="00387AA4" w:rsidRPr="00FC6616" w:rsidTr="00387AA4">
        <w:trPr>
          <w:trHeight w:val="397"/>
        </w:trPr>
        <w:tc>
          <w:tcPr>
            <w:tcW w:w="269" w:type="pct"/>
            <w:vAlign w:val="center"/>
          </w:tcPr>
          <w:p w:rsidR="00387AA4" w:rsidRPr="00FC6616" w:rsidRDefault="00387AA4" w:rsidP="00387AA4">
            <w:pPr>
              <w:rPr>
                <w:sz w:val="24"/>
                <w:szCs w:val="24"/>
              </w:rPr>
            </w:pPr>
            <w:r w:rsidRPr="00FC6616">
              <w:rPr>
                <w:sz w:val="24"/>
                <w:szCs w:val="24"/>
              </w:rPr>
              <w:t>15.</w:t>
            </w:r>
          </w:p>
        </w:tc>
        <w:tc>
          <w:tcPr>
            <w:tcW w:w="258" w:type="pct"/>
            <w:vAlign w:val="center"/>
          </w:tcPr>
          <w:p w:rsidR="00387AA4" w:rsidRPr="00FC6616" w:rsidRDefault="00387AA4" w:rsidP="00387AA4">
            <w:pPr>
              <w:rPr>
                <w:sz w:val="24"/>
                <w:szCs w:val="24"/>
              </w:rPr>
            </w:pPr>
            <w:r w:rsidRPr="00FC6616">
              <w:rPr>
                <w:sz w:val="24"/>
                <w:szCs w:val="24"/>
              </w:rPr>
              <w:t>a.</w:t>
            </w:r>
          </w:p>
        </w:tc>
        <w:tc>
          <w:tcPr>
            <w:tcW w:w="3504" w:type="pct"/>
            <w:vAlign w:val="center"/>
          </w:tcPr>
          <w:p w:rsidR="00387AA4" w:rsidRPr="00FC6616" w:rsidRDefault="00387AA4" w:rsidP="00387AA4">
            <w:pPr>
              <w:rPr>
                <w:sz w:val="24"/>
                <w:szCs w:val="24"/>
              </w:rPr>
            </w:pPr>
            <w:r w:rsidRPr="00FC6616">
              <w:rPr>
                <w:rFonts w:eastAsiaTheme="minorHAnsi"/>
                <w:sz w:val="24"/>
                <w:szCs w:val="24"/>
                <w:lang w:bidi="ta-IN"/>
              </w:rPr>
              <w:t>Explain the term Statement of Additional Information and Content of SAI.</w:t>
            </w:r>
          </w:p>
        </w:tc>
        <w:tc>
          <w:tcPr>
            <w:tcW w:w="329" w:type="pct"/>
            <w:vAlign w:val="center"/>
          </w:tcPr>
          <w:p w:rsidR="00387AA4" w:rsidRPr="00FC6616" w:rsidRDefault="00387AA4" w:rsidP="00387AA4">
            <w:pPr>
              <w:jc w:val="center"/>
              <w:rPr>
                <w:sz w:val="24"/>
                <w:szCs w:val="24"/>
              </w:rPr>
            </w:pPr>
            <w:r w:rsidRPr="00FC6616">
              <w:rPr>
                <w:sz w:val="24"/>
                <w:szCs w:val="24"/>
              </w:rPr>
              <w:t>CO3</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69" w:type="pct"/>
            <w:vAlign w:val="center"/>
          </w:tcPr>
          <w:p w:rsidR="00387AA4" w:rsidRPr="00FC6616" w:rsidRDefault="00387AA4" w:rsidP="00387AA4">
            <w:pPr>
              <w:rPr>
                <w:sz w:val="24"/>
                <w:szCs w:val="24"/>
              </w:rPr>
            </w:pPr>
          </w:p>
        </w:tc>
        <w:tc>
          <w:tcPr>
            <w:tcW w:w="258" w:type="pct"/>
            <w:vAlign w:val="center"/>
          </w:tcPr>
          <w:p w:rsidR="00387AA4" w:rsidRPr="00FC6616" w:rsidRDefault="00387AA4" w:rsidP="00387AA4">
            <w:pPr>
              <w:rPr>
                <w:sz w:val="24"/>
                <w:szCs w:val="24"/>
              </w:rPr>
            </w:pPr>
            <w:r w:rsidRPr="00FC6616">
              <w:rPr>
                <w:sz w:val="24"/>
                <w:szCs w:val="24"/>
              </w:rPr>
              <w:t>b.</w:t>
            </w:r>
          </w:p>
        </w:tc>
        <w:tc>
          <w:tcPr>
            <w:tcW w:w="3504" w:type="pct"/>
            <w:vAlign w:val="center"/>
          </w:tcPr>
          <w:p w:rsidR="00387AA4" w:rsidRPr="00FC6616" w:rsidRDefault="00387AA4" w:rsidP="00387AA4">
            <w:pPr>
              <w:rPr>
                <w:sz w:val="24"/>
                <w:szCs w:val="24"/>
              </w:rPr>
            </w:pPr>
            <w:r w:rsidRPr="00FC6616">
              <w:rPr>
                <w:rFonts w:eastAsiaTheme="minorHAnsi"/>
                <w:sz w:val="24"/>
                <w:szCs w:val="24"/>
                <w:lang w:bidi="ta-IN"/>
              </w:rPr>
              <w:t>Describe the role of Securities and Exchange Board of India related to MFD and investors.</w:t>
            </w:r>
          </w:p>
        </w:tc>
        <w:tc>
          <w:tcPr>
            <w:tcW w:w="329" w:type="pct"/>
            <w:vAlign w:val="center"/>
          </w:tcPr>
          <w:p w:rsidR="00387AA4" w:rsidRPr="00FC6616" w:rsidRDefault="00387AA4" w:rsidP="00387AA4">
            <w:pPr>
              <w:jc w:val="center"/>
              <w:rPr>
                <w:sz w:val="24"/>
                <w:szCs w:val="24"/>
              </w:rPr>
            </w:pPr>
            <w:r w:rsidRPr="00FC6616">
              <w:rPr>
                <w:sz w:val="24"/>
                <w:szCs w:val="24"/>
              </w:rPr>
              <w:t>CO1</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69" w:type="pct"/>
            <w:vAlign w:val="center"/>
          </w:tcPr>
          <w:p w:rsidR="00387AA4" w:rsidRPr="00FC6616" w:rsidRDefault="00387AA4" w:rsidP="00387AA4">
            <w:pPr>
              <w:rPr>
                <w:sz w:val="24"/>
                <w:szCs w:val="24"/>
              </w:rPr>
            </w:pPr>
          </w:p>
        </w:tc>
        <w:tc>
          <w:tcPr>
            <w:tcW w:w="258" w:type="pct"/>
            <w:vAlign w:val="center"/>
          </w:tcPr>
          <w:p w:rsidR="00387AA4" w:rsidRPr="00FC6616" w:rsidRDefault="00387AA4" w:rsidP="00387AA4">
            <w:pPr>
              <w:rPr>
                <w:sz w:val="24"/>
                <w:szCs w:val="24"/>
              </w:rPr>
            </w:pPr>
          </w:p>
        </w:tc>
        <w:tc>
          <w:tcPr>
            <w:tcW w:w="3504" w:type="pct"/>
            <w:vAlign w:val="center"/>
          </w:tcPr>
          <w:p w:rsidR="00387AA4" w:rsidRPr="00FC6616" w:rsidRDefault="00387AA4" w:rsidP="00387AA4">
            <w:pPr>
              <w:rPr>
                <w:bCs/>
                <w:sz w:val="24"/>
                <w:szCs w:val="24"/>
              </w:rPr>
            </w:pPr>
          </w:p>
        </w:tc>
        <w:tc>
          <w:tcPr>
            <w:tcW w:w="329" w:type="pct"/>
            <w:vAlign w:val="center"/>
          </w:tcPr>
          <w:p w:rsidR="00387AA4" w:rsidRPr="00FC6616" w:rsidRDefault="00387AA4" w:rsidP="00387AA4">
            <w:pPr>
              <w:rPr>
                <w:sz w:val="24"/>
                <w:szCs w:val="24"/>
              </w:rPr>
            </w:pPr>
          </w:p>
        </w:tc>
        <w:tc>
          <w:tcPr>
            <w:tcW w:w="239" w:type="pct"/>
            <w:vAlign w:val="center"/>
          </w:tcPr>
          <w:p w:rsidR="00387AA4" w:rsidRPr="00FC6616" w:rsidRDefault="00387AA4" w:rsidP="00387AA4">
            <w:pPr>
              <w:rPr>
                <w:sz w:val="24"/>
                <w:szCs w:val="24"/>
              </w:rPr>
            </w:pPr>
          </w:p>
        </w:tc>
        <w:tc>
          <w:tcPr>
            <w:tcW w:w="400" w:type="pct"/>
            <w:vAlign w:val="center"/>
          </w:tcPr>
          <w:p w:rsidR="00387AA4" w:rsidRPr="00FC6616" w:rsidRDefault="00387AA4" w:rsidP="00387AA4">
            <w:pPr>
              <w:rPr>
                <w:sz w:val="24"/>
                <w:szCs w:val="24"/>
              </w:rPr>
            </w:pPr>
          </w:p>
        </w:tc>
      </w:tr>
      <w:tr w:rsidR="00387AA4" w:rsidRPr="00FC6616" w:rsidTr="00387AA4">
        <w:trPr>
          <w:trHeight w:val="397"/>
        </w:trPr>
        <w:tc>
          <w:tcPr>
            <w:tcW w:w="269" w:type="pct"/>
            <w:vAlign w:val="center"/>
          </w:tcPr>
          <w:p w:rsidR="00387AA4" w:rsidRPr="00FC6616" w:rsidRDefault="00387AA4" w:rsidP="00387AA4">
            <w:pPr>
              <w:rPr>
                <w:sz w:val="24"/>
                <w:szCs w:val="24"/>
              </w:rPr>
            </w:pPr>
            <w:r w:rsidRPr="00FC6616">
              <w:rPr>
                <w:sz w:val="24"/>
                <w:szCs w:val="24"/>
              </w:rPr>
              <w:t>16.</w:t>
            </w:r>
          </w:p>
        </w:tc>
        <w:tc>
          <w:tcPr>
            <w:tcW w:w="258" w:type="pct"/>
            <w:vAlign w:val="center"/>
          </w:tcPr>
          <w:p w:rsidR="00387AA4" w:rsidRPr="00FC6616" w:rsidRDefault="00387AA4" w:rsidP="00387AA4">
            <w:pPr>
              <w:rPr>
                <w:sz w:val="24"/>
                <w:szCs w:val="24"/>
              </w:rPr>
            </w:pPr>
            <w:r w:rsidRPr="00FC6616">
              <w:rPr>
                <w:sz w:val="24"/>
                <w:szCs w:val="24"/>
              </w:rPr>
              <w:t>a.</w:t>
            </w:r>
          </w:p>
        </w:tc>
        <w:tc>
          <w:tcPr>
            <w:tcW w:w="3504" w:type="pct"/>
            <w:vAlign w:val="center"/>
          </w:tcPr>
          <w:p w:rsidR="00387AA4" w:rsidRPr="00FC6616" w:rsidRDefault="00387AA4" w:rsidP="00387AA4">
            <w:pPr>
              <w:rPr>
                <w:sz w:val="24"/>
                <w:szCs w:val="24"/>
              </w:rPr>
            </w:pPr>
            <w:r w:rsidRPr="00FC6616">
              <w:rPr>
                <w:rFonts w:eastAsiaTheme="minorHAnsi"/>
                <w:sz w:val="24"/>
                <w:szCs w:val="24"/>
                <w:lang w:bidi="ta-IN"/>
              </w:rPr>
              <w:t>Discuss the Investors’ Rights &amp; Obligations related to Mutual Fund investments.</w:t>
            </w:r>
          </w:p>
        </w:tc>
        <w:tc>
          <w:tcPr>
            <w:tcW w:w="329" w:type="pct"/>
            <w:vAlign w:val="center"/>
          </w:tcPr>
          <w:p w:rsidR="00387AA4" w:rsidRPr="00FC6616" w:rsidRDefault="00387AA4" w:rsidP="00387AA4">
            <w:pPr>
              <w:jc w:val="center"/>
              <w:rPr>
                <w:sz w:val="24"/>
                <w:szCs w:val="24"/>
              </w:rPr>
            </w:pPr>
            <w:r w:rsidRPr="00FC6616">
              <w:rPr>
                <w:sz w:val="24"/>
                <w:szCs w:val="24"/>
              </w:rPr>
              <w:t>CO6</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r w:rsidR="00387AA4" w:rsidRPr="00FC6616" w:rsidTr="00387AA4">
        <w:trPr>
          <w:trHeight w:val="397"/>
        </w:trPr>
        <w:tc>
          <w:tcPr>
            <w:tcW w:w="269" w:type="pct"/>
            <w:vAlign w:val="center"/>
          </w:tcPr>
          <w:p w:rsidR="00387AA4" w:rsidRPr="00FC6616" w:rsidRDefault="00387AA4" w:rsidP="00387AA4">
            <w:pPr>
              <w:rPr>
                <w:sz w:val="24"/>
                <w:szCs w:val="24"/>
              </w:rPr>
            </w:pPr>
          </w:p>
        </w:tc>
        <w:tc>
          <w:tcPr>
            <w:tcW w:w="258" w:type="pct"/>
            <w:vAlign w:val="center"/>
          </w:tcPr>
          <w:p w:rsidR="00387AA4" w:rsidRPr="00FC6616" w:rsidRDefault="00387AA4" w:rsidP="00387AA4">
            <w:pPr>
              <w:rPr>
                <w:sz w:val="24"/>
                <w:szCs w:val="24"/>
              </w:rPr>
            </w:pPr>
            <w:r w:rsidRPr="00FC6616">
              <w:rPr>
                <w:sz w:val="24"/>
                <w:szCs w:val="24"/>
              </w:rPr>
              <w:t>b.</w:t>
            </w:r>
          </w:p>
        </w:tc>
        <w:tc>
          <w:tcPr>
            <w:tcW w:w="3504" w:type="pct"/>
            <w:vAlign w:val="center"/>
          </w:tcPr>
          <w:p w:rsidR="00387AA4" w:rsidRPr="00FC6616" w:rsidRDefault="00387AA4" w:rsidP="00387AA4">
            <w:pPr>
              <w:rPr>
                <w:sz w:val="24"/>
                <w:szCs w:val="24"/>
              </w:rPr>
            </w:pPr>
            <w:r w:rsidRPr="00FC6616">
              <w:rPr>
                <w:rFonts w:eastAsiaTheme="minorHAnsi"/>
                <w:sz w:val="24"/>
                <w:szCs w:val="24"/>
                <w:lang w:bidi="ta-IN"/>
              </w:rPr>
              <w:t>Explain the classification of Mutual Funds basis of the structure.</w:t>
            </w:r>
          </w:p>
        </w:tc>
        <w:tc>
          <w:tcPr>
            <w:tcW w:w="329" w:type="pct"/>
            <w:vAlign w:val="center"/>
          </w:tcPr>
          <w:p w:rsidR="00387AA4" w:rsidRPr="00FC6616" w:rsidRDefault="00387AA4" w:rsidP="00387AA4">
            <w:pPr>
              <w:jc w:val="center"/>
              <w:rPr>
                <w:sz w:val="24"/>
                <w:szCs w:val="24"/>
              </w:rPr>
            </w:pPr>
            <w:r w:rsidRPr="00FC6616">
              <w:rPr>
                <w:sz w:val="24"/>
                <w:szCs w:val="24"/>
              </w:rPr>
              <w:t>CO2</w:t>
            </w:r>
          </w:p>
        </w:tc>
        <w:tc>
          <w:tcPr>
            <w:tcW w:w="239" w:type="pct"/>
            <w:vAlign w:val="center"/>
          </w:tcPr>
          <w:p w:rsidR="00387AA4" w:rsidRPr="00FC6616" w:rsidRDefault="00387AA4" w:rsidP="00387AA4">
            <w:pPr>
              <w:rPr>
                <w:sz w:val="24"/>
                <w:szCs w:val="24"/>
              </w:rPr>
            </w:pPr>
            <w:r w:rsidRPr="00FC6616">
              <w:rPr>
                <w:sz w:val="24"/>
                <w:szCs w:val="24"/>
              </w:rPr>
              <w:t>U</w:t>
            </w:r>
          </w:p>
        </w:tc>
        <w:tc>
          <w:tcPr>
            <w:tcW w:w="400" w:type="pct"/>
            <w:vAlign w:val="center"/>
          </w:tcPr>
          <w:p w:rsidR="00387AA4" w:rsidRPr="00FC6616" w:rsidRDefault="00387AA4" w:rsidP="00387AA4">
            <w:pPr>
              <w:rPr>
                <w:sz w:val="24"/>
                <w:szCs w:val="24"/>
              </w:rPr>
            </w:pPr>
            <w:r w:rsidRPr="00FC6616">
              <w:rPr>
                <w:sz w:val="24"/>
                <w:szCs w:val="24"/>
              </w:rPr>
              <w:t>10</w:t>
            </w:r>
          </w:p>
        </w:tc>
      </w:tr>
    </w:tbl>
    <w:p w:rsidR="00387AA4" w:rsidRPr="00FC6616" w:rsidRDefault="00387AA4" w:rsidP="002E336A"/>
    <w:tbl>
      <w:tblPr>
        <w:tblStyle w:val="TableGrid"/>
        <w:tblW w:w="0" w:type="auto"/>
        <w:tblLook w:val="04A0" w:firstRow="1" w:lastRow="0" w:firstColumn="1" w:lastColumn="0" w:noHBand="0" w:noVBand="1"/>
      </w:tblPr>
      <w:tblGrid>
        <w:gridCol w:w="675"/>
        <w:gridCol w:w="9724"/>
      </w:tblGrid>
      <w:tr w:rsidR="00387AA4" w:rsidRPr="00FC6616" w:rsidTr="00387AA4">
        <w:tc>
          <w:tcPr>
            <w:tcW w:w="675" w:type="dxa"/>
          </w:tcPr>
          <w:p w:rsidR="00387AA4" w:rsidRPr="00FC6616" w:rsidRDefault="00387AA4" w:rsidP="00387AA4">
            <w:pPr>
              <w:rPr>
                <w:sz w:val="24"/>
                <w:szCs w:val="24"/>
              </w:rPr>
            </w:pPr>
          </w:p>
        </w:tc>
        <w:tc>
          <w:tcPr>
            <w:tcW w:w="9782" w:type="dxa"/>
          </w:tcPr>
          <w:p w:rsidR="00387AA4" w:rsidRPr="00FC6616" w:rsidRDefault="00387AA4" w:rsidP="00387AA4">
            <w:pPr>
              <w:jc w:val="center"/>
              <w:rPr>
                <w:b/>
                <w:sz w:val="24"/>
                <w:szCs w:val="24"/>
              </w:rPr>
            </w:pPr>
            <w:r w:rsidRPr="00FC6616">
              <w:rPr>
                <w:b/>
                <w:sz w:val="24"/>
                <w:szCs w:val="24"/>
              </w:rPr>
              <w:t>COURSE OUTCOMES</w:t>
            </w:r>
          </w:p>
        </w:tc>
      </w:tr>
      <w:tr w:rsidR="00387AA4" w:rsidRPr="00FC6616" w:rsidTr="00387AA4">
        <w:tc>
          <w:tcPr>
            <w:tcW w:w="675" w:type="dxa"/>
          </w:tcPr>
          <w:p w:rsidR="00387AA4" w:rsidRPr="00FC6616" w:rsidRDefault="00387AA4" w:rsidP="00387AA4">
            <w:pPr>
              <w:rPr>
                <w:sz w:val="24"/>
                <w:szCs w:val="24"/>
              </w:rPr>
            </w:pPr>
            <w:r w:rsidRPr="00FC6616">
              <w:rPr>
                <w:sz w:val="24"/>
                <w:szCs w:val="24"/>
              </w:rPr>
              <w:t>CO1</w:t>
            </w:r>
          </w:p>
        </w:tc>
        <w:tc>
          <w:tcPr>
            <w:tcW w:w="9782" w:type="dxa"/>
            <w:vAlign w:val="center"/>
          </w:tcPr>
          <w:p w:rsidR="00387AA4" w:rsidRPr="00FC6616" w:rsidRDefault="00387AA4" w:rsidP="00387AA4">
            <w:pPr>
              <w:rPr>
                <w:sz w:val="24"/>
                <w:szCs w:val="24"/>
              </w:rPr>
            </w:pPr>
            <w:r w:rsidRPr="00FC6616">
              <w:rPr>
                <w:sz w:val="24"/>
                <w:szCs w:val="24"/>
              </w:rPr>
              <w:t>Remember the growth and role of Mutual fund industry in India</w:t>
            </w:r>
          </w:p>
        </w:tc>
      </w:tr>
      <w:tr w:rsidR="00387AA4" w:rsidRPr="00FC6616" w:rsidTr="00387AA4">
        <w:tc>
          <w:tcPr>
            <w:tcW w:w="675" w:type="dxa"/>
          </w:tcPr>
          <w:p w:rsidR="00387AA4" w:rsidRPr="00FC6616" w:rsidRDefault="00387AA4" w:rsidP="00387AA4">
            <w:pPr>
              <w:rPr>
                <w:sz w:val="24"/>
                <w:szCs w:val="24"/>
              </w:rPr>
            </w:pPr>
            <w:r w:rsidRPr="00FC6616">
              <w:rPr>
                <w:sz w:val="24"/>
                <w:szCs w:val="24"/>
              </w:rPr>
              <w:t>CO2</w:t>
            </w:r>
          </w:p>
        </w:tc>
        <w:tc>
          <w:tcPr>
            <w:tcW w:w="9782" w:type="dxa"/>
            <w:vAlign w:val="center"/>
          </w:tcPr>
          <w:p w:rsidR="00387AA4" w:rsidRPr="00FC6616" w:rsidRDefault="00387AA4" w:rsidP="00387AA4">
            <w:pPr>
              <w:rPr>
                <w:sz w:val="24"/>
                <w:szCs w:val="24"/>
              </w:rPr>
            </w:pPr>
            <w:r w:rsidRPr="00FC6616">
              <w:rPr>
                <w:sz w:val="24"/>
                <w:szCs w:val="24"/>
              </w:rPr>
              <w:t>Understand about key constituents and code of conduct for the business</w:t>
            </w:r>
          </w:p>
        </w:tc>
      </w:tr>
      <w:tr w:rsidR="00387AA4" w:rsidRPr="00FC6616" w:rsidTr="00387AA4">
        <w:tc>
          <w:tcPr>
            <w:tcW w:w="675" w:type="dxa"/>
          </w:tcPr>
          <w:p w:rsidR="00387AA4" w:rsidRPr="00FC6616" w:rsidRDefault="00387AA4" w:rsidP="00387AA4">
            <w:pPr>
              <w:rPr>
                <w:sz w:val="24"/>
                <w:szCs w:val="24"/>
              </w:rPr>
            </w:pPr>
            <w:r w:rsidRPr="00FC6616">
              <w:rPr>
                <w:sz w:val="24"/>
                <w:szCs w:val="24"/>
              </w:rPr>
              <w:t>CO3</w:t>
            </w:r>
          </w:p>
        </w:tc>
        <w:tc>
          <w:tcPr>
            <w:tcW w:w="9782" w:type="dxa"/>
            <w:vAlign w:val="center"/>
          </w:tcPr>
          <w:p w:rsidR="00387AA4" w:rsidRPr="00FC6616" w:rsidRDefault="00387AA4" w:rsidP="00387AA4">
            <w:pPr>
              <w:rPr>
                <w:sz w:val="24"/>
                <w:szCs w:val="24"/>
              </w:rPr>
            </w:pPr>
            <w:r w:rsidRPr="00FC6616">
              <w:rPr>
                <w:sz w:val="24"/>
                <w:szCs w:val="24"/>
              </w:rPr>
              <w:t>Analyse the various schemes of Mutual fund and its distribution mode</w:t>
            </w:r>
          </w:p>
        </w:tc>
      </w:tr>
      <w:tr w:rsidR="00387AA4" w:rsidRPr="00FC6616" w:rsidTr="00387AA4">
        <w:tc>
          <w:tcPr>
            <w:tcW w:w="675" w:type="dxa"/>
          </w:tcPr>
          <w:p w:rsidR="00387AA4" w:rsidRPr="00FC6616" w:rsidRDefault="00387AA4" w:rsidP="00387AA4">
            <w:pPr>
              <w:rPr>
                <w:sz w:val="24"/>
                <w:szCs w:val="24"/>
              </w:rPr>
            </w:pPr>
            <w:r w:rsidRPr="00FC6616">
              <w:rPr>
                <w:sz w:val="24"/>
                <w:szCs w:val="24"/>
              </w:rPr>
              <w:t>CO4</w:t>
            </w:r>
          </w:p>
        </w:tc>
        <w:tc>
          <w:tcPr>
            <w:tcW w:w="9782" w:type="dxa"/>
            <w:vAlign w:val="center"/>
          </w:tcPr>
          <w:p w:rsidR="00387AA4" w:rsidRPr="00FC6616" w:rsidRDefault="00387AA4" w:rsidP="00387AA4">
            <w:pPr>
              <w:rPr>
                <w:sz w:val="24"/>
                <w:szCs w:val="24"/>
              </w:rPr>
            </w:pPr>
            <w:r w:rsidRPr="00FC6616">
              <w:rPr>
                <w:sz w:val="24"/>
                <w:szCs w:val="24"/>
              </w:rPr>
              <w:t>Understand about the valuation of mutual fund investment and its accounting requirements</w:t>
            </w:r>
          </w:p>
        </w:tc>
      </w:tr>
      <w:tr w:rsidR="00387AA4" w:rsidRPr="00FC6616" w:rsidTr="00387AA4">
        <w:tc>
          <w:tcPr>
            <w:tcW w:w="675" w:type="dxa"/>
          </w:tcPr>
          <w:p w:rsidR="00387AA4" w:rsidRPr="00FC6616" w:rsidRDefault="00387AA4" w:rsidP="00387AA4">
            <w:pPr>
              <w:rPr>
                <w:sz w:val="24"/>
                <w:szCs w:val="24"/>
              </w:rPr>
            </w:pPr>
            <w:r w:rsidRPr="00FC6616">
              <w:rPr>
                <w:sz w:val="24"/>
                <w:szCs w:val="24"/>
              </w:rPr>
              <w:t>CO5</w:t>
            </w:r>
          </w:p>
        </w:tc>
        <w:tc>
          <w:tcPr>
            <w:tcW w:w="9782" w:type="dxa"/>
            <w:vAlign w:val="center"/>
          </w:tcPr>
          <w:p w:rsidR="00387AA4" w:rsidRPr="00FC6616" w:rsidRDefault="00387AA4" w:rsidP="00387AA4">
            <w:pPr>
              <w:rPr>
                <w:sz w:val="24"/>
                <w:szCs w:val="24"/>
              </w:rPr>
            </w:pPr>
            <w:r w:rsidRPr="00FC6616">
              <w:rPr>
                <w:sz w:val="24"/>
                <w:szCs w:val="24"/>
              </w:rPr>
              <w:t>Develop skills on mutual fund schemes selection and degree of risks involved</w:t>
            </w:r>
          </w:p>
        </w:tc>
      </w:tr>
      <w:tr w:rsidR="00387AA4" w:rsidRPr="00FC6616" w:rsidTr="00387AA4">
        <w:tc>
          <w:tcPr>
            <w:tcW w:w="675" w:type="dxa"/>
          </w:tcPr>
          <w:p w:rsidR="00387AA4" w:rsidRPr="00FC6616" w:rsidRDefault="00387AA4" w:rsidP="00387AA4">
            <w:pPr>
              <w:rPr>
                <w:sz w:val="24"/>
                <w:szCs w:val="24"/>
              </w:rPr>
            </w:pPr>
            <w:r w:rsidRPr="00FC6616">
              <w:rPr>
                <w:sz w:val="24"/>
                <w:szCs w:val="24"/>
              </w:rPr>
              <w:t>CO6</w:t>
            </w:r>
          </w:p>
        </w:tc>
        <w:tc>
          <w:tcPr>
            <w:tcW w:w="9782" w:type="dxa"/>
            <w:vAlign w:val="bottom"/>
          </w:tcPr>
          <w:p w:rsidR="00387AA4" w:rsidRPr="00FC6616" w:rsidRDefault="00387AA4" w:rsidP="00387AA4">
            <w:pPr>
              <w:rPr>
                <w:sz w:val="24"/>
                <w:szCs w:val="24"/>
              </w:rPr>
            </w:pPr>
            <w:r w:rsidRPr="00FC6616">
              <w:rPr>
                <w:sz w:val="24"/>
                <w:szCs w:val="24"/>
              </w:rPr>
              <w:t>Appraise the Do’s and Don’ts in mutual fund schemes</w:t>
            </w:r>
          </w:p>
        </w:tc>
      </w:tr>
    </w:tbl>
    <w:p w:rsidR="00387AA4" w:rsidRPr="00FC6616" w:rsidRDefault="00387AA4" w:rsidP="00544C89"/>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87AA4" w:rsidRPr="00FC6616" w:rsidTr="00387AA4">
        <w:tc>
          <w:tcPr>
            <w:tcW w:w="10683" w:type="dxa"/>
            <w:gridSpan w:val="8"/>
          </w:tcPr>
          <w:p w:rsidR="00387AA4" w:rsidRPr="00FC6616" w:rsidRDefault="00387AA4" w:rsidP="00387AA4">
            <w:pPr>
              <w:jc w:val="center"/>
              <w:rPr>
                <w:b/>
                <w:sz w:val="24"/>
                <w:szCs w:val="24"/>
              </w:rPr>
            </w:pPr>
            <w:r w:rsidRPr="00FC6616">
              <w:rPr>
                <w:b/>
                <w:sz w:val="24"/>
                <w:szCs w:val="24"/>
              </w:rPr>
              <w:t>Assessment Pattern as per Bloom’s Level</w:t>
            </w:r>
          </w:p>
        </w:tc>
      </w:tr>
      <w:tr w:rsidR="00387AA4" w:rsidRPr="00FC6616" w:rsidTr="00387AA4">
        <w:tc>
          <w:tcPr>
            <w:tcW w:w="959" w:type="dxa"/>
          </w:tcPr>
          <w:p w:rsidR="00387AA4" w:rsidRPr="00FC6616" w:rsidRDefault="00387AA4" w:rsidP="00387AA4">
            <w:pPr>
              <w:rPr>
                <w:sz w:val="24"/>
                <w:szCs w:val="24"/>
              </w:rPr>
            </w:pPr>
            <w:r w:rsidRPr="00FC6616">
              <w:rPr>
                <w:sz w:val="24"/>
                <w:szCs w:val="24"/>
              </w:rPr>
              <w:t>CO / P</w:t>
            </w:r>
          </w:p>
        </w:tc>
        <w:tc>
          <w:tcPr>
            <w:tcW w:w="1362" w:type="dxa"/>
          </w:tcPr>
          <w:p w:rsidR="00387AA4" w:rsidRPr="00FC6616" w:rsidRDefault="00387AA4" w:rsidP="00387AA4">
            <w:pPr>
              <w:jc w:val="center"/>
              <w:rPr>
                <w:b/>
                <w:sz w:val="24"/>
                <w:szCs w:val="24"/>
              </w:rPr>
            </w:pPr>
            <w:r w:rsidRPr="00FC6616">
              <w:rPr>
                <w:b/>
                <w:sz w:val="24"/>
                <w:szCs w:val="24"/>
              </w:rPr>
              <w:t>Remember</w:t>
            </w:r>
          </w:p>
        </w:tc>
        <w:tc>
          <w:tcPr>
            <w:tcW w:w="1569" w:type="dxa"/>
          </w:tcPr>
          <w:p w:rsidR="00387AA4" w:rsidRPr="00FC6616" w:rsidRDefault="00387AA4" w:rsidP="00387AA4">
            <w:pPr>
              <w:jc w:val="center"/>
              <w:rPr>
                <w:b/>
                <w:sz w:val="24"/>
                <w:szCs w:val="24"/>
              </w:rPr>
            </w:pPr>
            <w:r w:rsidRPr="00FC6616">
              <w:rPr>
                <w:b/>
                <w:sz w:val="24"/>
                <w:szCs w:val="24"/>
              </w:rPr>
              <w:t>Understand</w:t>
            </w:r>
          </w:p>
        </w:tc>
        <w:tc>
          <w:tcPr>
            <w:tcW w:w="1439" w:type="dxa"/>
          </w:tcPr>
          <w:p w:rsidR="00387AA4" w:rsidRPr="00FC6616" w:rsidRDefault="00387AA4" w:rsidP="00387AA4">
            <w:pPr>
              <w:jc w:val="center"/>
              <w:rPr>
                <w:b/>
                <w:sz w:val="24"/>
                <w:szCs w:val="24"/>
              </w:rPr>
            </w:pPr>
            <w:r w:rsidRPr="00FC6616">
              <w:rPr>
                <w:b/>
                <w:sz w:val="24"/>
                <w:szCs w:val="24"/>
              </w:rPr>
              <w:t>Apply</w:t>
            </w:r>
          </w:p>
        </w:tc>
        <w:tc>
          <w:tcPr>
            <w:tcW w:w="1497" w:type="dxa"/>
          </w:tcPr>
          <w:p w:rsidR="00387AA4" w:rsidRPr="00FC6616" w:rsidRDefault="00387AA4" w:rsidP="00387AA4">
            <w:pPr>
              <w:jc w:val="center"/>
              <w:rPr>
                <w:b/>
                <w:sz w:val="24"/>
                <w:szCs w:val="24"/>
              </w:rPr>
            </w:pPr>
            <w:r w:rsidRPr="00FC6616">
              <w:rPr>
                <w:b/>
                <w:sz w:val="24"/>
                <w:szCs w:val="24"/>
              </w:rPr>
              <w:t>Analyze</w:t>
            </w:r>
          </w:p>
        </w:tc>
        <w:tc>
          <w:tcPr>
            <w:tcW w:w="1375" w:type="dxa"/>
          </w:tcPr>
          <w:p w:rsidR="00387AA4" w:rsidRPr="00FC6616" w:rsidRDefault="00387AA4" w:rsidP="00387AA4">
            <w:pPr>
              <w:jc w:val="center"/>
              <w:rPr>
                <w:b/>
                <w:sz w:val="24"/>
                <w:szCs w:val="24"/>
              </w:rPr>
            </w:pPr>
            <w:r w:rsidRPr="00FC6616">
              <w:rPr>
                <w:b/>
                <w:sz w:val="24"/>
                <w:szCs w:val="24"/>
              </w:rPr>
              <w:t>Evaluate</w:t>
            </w:r>
          </w:p>
        </w:tc>
        <w:tc>
          <w:tcPr>
            <w:tcW w:w="1321" w:type="dxa"/>
          </w:tcPr>
          <w:p w:rsidR="00387AA4" w:rsidRPr="00FC6616" w:rsidRDefault="00387AA4" w:rsidP="00387AA4">
            <w:pPr>
              <w:jc w:val="center"/>
              <w:rPr>
                <w:b/>
                <w:sz w:val="24"/>
                <w:szCs w:val="24"/>
              </w:rPr>
            </w:pPr>
            <w:r w:rsidRPr="00FC6616">
              <w:rPr>
                <w:b/>
                <w:sz w:val="24"/>
                <w:szCs w:val="24"/>
              </w:rPr>
              <w:t>Create</w:t>
            </w:r>
          </w:p>
        </w:tc>
        <w:tc>
          <w:tcPr>
            <w:tcW w:w="1161" w:type="dxa"/>
          </w:tcPr>
          <w:p w:rsidR="00387AA4" w:rsidRPr="00FC6616" w:rsidRDefault="00387AA4" w:rsidP="00387AA4">
            <w:pPr>
              <w:jc w:val="center"/>
              <w:rPr>
                <w:b/>
                <w:sz w:val="24"/>
                <w:szCs w:val="24"/>
              </w:rPr>
            </w:pPr>
            <w:r w:rsidRPr="00FC6616">
              <w:rPr>
                <w:b/>
                <w:sz w:val="24"/>
                <w:szCs w:val="24"/>
              </w:rPr>
              <w:t>Total</w:t>
            </w:r>
          </w:p>
        </w:tc>
      </w:tr>
      <w:tr w:rsidR="00387AA4" w:rsidRPr="00FC6616" w:rsidTr="00387AA4">
        <w:tc>
          <w:tcPr>
            <w:tcW w:w="959" w:type="dxa"/>
          </w:tcPr>
          <w:p w:rsidR="00387AA4" w:rsidRPr="00FC6616" w:rsidRDefault="00387AA4" w:rsidP="00387AA4">
            <w:pPr>
              <w:rPr>
                <w:sz w:val="24"/>
                <w:szCs w:val="24"/>
              </w:rPr>
            </w:pPr>
            <w:r w:rsidRPr="00FC6616">
              <w:rPr>
                <w:sz w:val="24"/>
                <w:szCs w:val="24"/>
              </w:rPr>
              <w:t>CO1</w:t>
            </w:r>
          </w:p>
        </w:tc>
        <w:tc>
          <w:tcPr>
            <w:tcW w:w="1362" w:type="dxa"/>
          </w:tcPr>
          <w:p w:rsidR="00387AA4" w:rsidRPr="00FC6616" w:rsidRDefault="00387AA4" w:rsidP="00387AA4">
            <w:pPr>
              <w:jc w:val="center"/>
              <w:rPr>
                <w:sz w:val="24"/>
                <w:szCs w:val="24"/>
              </w:rPr>
            </w:pPr>
          </w:p>
        </w:tc>
        <w:tc>
          <w:tcPr>
            <w:tcW w:w="1569" w:type="dxa"/>
          </w:tcPr>
          <w:p w:rsidR="00387AA4" w:rsidRPr="00FC6616" w:rsidRDefault="00387AA4" w:rsidP="00387AA4">
            <w:pPr>
              <w:jc w:val="center"/>
              <w:rPr>
                <w:sz w:val="24"/>
                <w:szCs w:val="24"/>
              </w:rPr>
            </w:pPr>
            <w:r w:rsidRPr="00FC6616">
              <w:rPr>
                <w:sz w:val="24"/>
                <w:szCs w:val="24"/>
              </w:rPr>
              <w:t>34</w:t>
            </w:r>
          </w:p>
        </w:tc>
        <w:tc>
          <w:tcPr>
            <w:tcW w:w="1439" w:type="dxa"/>
          </w:tcPr>
          <w:p w:rsidR="00387AA4" w:rsidRPr="00FC6616" w:rsidRDefault="00387AA4" w:rsidP="00387AA4">
            <w:pPr>
              <w:jc w:val="center"/>
              <w:rPr>
                <w:sz w:val="24"/>
                <w:szCs w:val="24"/>
              </w:rPr>
            </w:pPr>
          </w:p>
        </w:tc>
        <w:tc>
          <w:tcPr>
            <w:tcW w:w="1497" w:type="dxa"/>
          </w:tcPr>
          <w:p w:rsidR="00387AA4" w:rsidRPr="00FC6616" w:rsidRDefault="00387AA4" w:rsidP="00387AA4">
            <w:pPr>
              <w:jc w:val="center"/>
              <w:rPr>
                <w:sz w:val="24"/>
                <w:szCs w:val="24"/>
              </w:rPr>
            </w:pPr>
          </w:p>
        </w:tc>
        <w:tc>
          <w:tcPr>
            <w:tcW w:w="1375" w:type="dxa"/>
          </w:tcPr>
          <w:p w:rsidR="00387AA4" w:rsidRPr="00FC6616" w:rsidRDefault="00387AA4" w:rsidP="00387AA4">
            <w:pPr>
              <w:jc w:val="center"/>
              <w:rPr>
                <w:sz w:val="24"/>
                <w:szCs w:val="24"/>
              </w:rPr>
            </w:pPr>
          </w:p>
        </w:tc>
        <w:tc>
          <w:tcPr>
            <w:tcW w:w="1321" w:type="dxa"/>
          </w:tcPr>
          <w:p w:rsidR="00387AA4" w:rsidRPr="00FC6616" w:rsidRDefault="00387AA4" w:rsidP="00387AA4">
            <w:pPr>
              <w:jc w:val="center"/>
              <w:rPr>
                <w:sz w:val="24"/>
                <w:szCs w:val="24"/>
              </w:rPr>
            </w:pPr>
          </w:p>
        </w:tc>
        <w:tc>
          <w:tcPr>
            <w:tcW w:w="1161" w:type="dxa"/>
          </w:tcPr>
          <w:p w:rsidR="00387AA4" w:rsidRPr="00FC6616" w:rsidRDefault="00387AA4" w:rsidP="00387AA4">
            <w:pPr>
              <w:jc w:val="center"/>
              <w:rPr>
                <w:sz w:val="24"/>
                <w:szCs w:val="24"/>
              </w:rPr>
            </w:pPr>
            <w:r w:rsidRPr="00FC6616">
              <w:rPr>
                <w:sz w:val="24"/>
                <w:szCs w:val="24"/>
              </w:rPr>
              <w:t>34</w:t>
            </w:r>
          </w:p>
        </w:tc>
      </w:tr>
      <w:tr w:rsidR="00387AA4" w:rsidRPr="00FC6616" w:rsidTr="00387AA4">
        <w:tc>
          <w:tcPr>
            <w:tcW w:w="959" w:type="dxa"/>
          </w:tcPr>
          <w:p w:rsidR="00387AA4" w:rsidRPr="00FC6616" w:rsidRDefault="00387AA4" w:rsidP="00387AA4">
            <w:pPr>
              <w:rPr>
                <w:sz w:val="24"/>
                <w:szCs w:val="24"/>
              </w:rPr>
            </w:pPr>
            <w:r w:rsidRPr="00FC6616">
              <w:rPr>
                <w:sz w:val="24"/>
                <w:szCs w:val="24"/>
              </w:rPr>
              <w:t>CO2</w:t>
            </w:r>
          </w:p>
        </w:tc>
        <w:tc>
          <w:tcPr>
            <w:tcW w:w="1362" w:type="dxa"/>
          </w:tcPr>
          <w:p w:rsidR="00387AA4" w:rsidRPr="00FC6616" w:rsidRDefault="00387AA4" w:rsidP="00387AA4">
            <w:pPr>
              <w:jc w:val="center"/>
              <w:rPr>
                <w:sz w:val="24"/>
                <w:szCs w:val="24"/>
              </w:rPr>
            </w:pPr>
          </w:p>
        </w:tc>
        <w:tc>
          <w:tcPr>
            <w:tcW w:w="1569" w:type="dxa"/>
          </w:tcPr>
          <w:p w:rsidR="00387AA4" w:rsidRPr="00FC6616" w:rsidRDefault="00387AA4" w:rsidP="00387AA4">
            <w:pPr>
              <w:jc w:val="center"/>
              <w:rPr>
                <w:sz w:val="24"/>
                <w:szCs w:val="24"/>
              </w:rPr>
            </w:pPr>
            <w:r w:rsidRPr="00FC6616">
              <w:rPr>
                <w:sz w:val="24"/>
                <w:szCs w:val="24"/>
              </w:rPr>
              <w:t>40</w:t>
            </w:r>
          </w:p>
        </w:tc>
        <w:tc>
          <w:tcPr>
            <w:tcW w:w="1439" w:type="dxa"/>
          </w:tcPr>
          <w:p w:rsidR="00387AA4" w:rsidRPr="00FC6616" w:rsidRDefault="00387AA4" w:rsidP="00387AA4">
            <w:pPr>
              <w:jc w:val="center"/>
              <w:rPr>
                <w:sz w:val="24"/>
                <w:szCs w:val="24"/>
              </w:rPr>
            </w:pPr>
            <w:r w:rsidRPr="00FC6616">
              <w:rPr>
                <w:sz w:val="24"/>
                <w:szCs w:val="24"/>
              </w:rPr>
              <w:t>2</w:t>
            </w:r>
          </w:p>
        </w:tc>
        <w:tc>
          <w:tcPr>
            <w:tcW w:w="1497" w:type="dxa"/>
          </w:tcPr>
          <w:p w:rsidR="00387AA4" w:rsidRPr="00FC6616" w:rsidRDefault="00387AA4" w:rsidP="00387AA4">
            <w:pPr>
              <w:jc w:val="center"/>
              <w:rPr>
                <w:sz w:val="24"/>
                <w:szCs w:val="24"/>
              </w:rPr>
            </w:pPr>
          </w:p>
        </w:tc>
        <w:tc>
          <w:tcPr>
            <w:tcW w:w="1375" w:type="dxa"/>
          </w:tcPr>
          <w:p w:rsidR="00387AA4" w:rsidRPr="00FC6616" w:rsidRDefault="00387AA4" w:rsidP="00387AA4">
            <w:pPr>
              <w:jc w:val="center"/>
              <w:rPr>
                <w:sz w:val="24"/>
                <w:szCs w:val="24"/>
              </w:rPr>
            </w:pPr>
          </w:p>
        </w:tc>
        <w:tc>
          <w:tcPr>
            <w:tcW w:w="1321" w:type="dxa"/>
          </w:tcPr>
          <w:p w:rsidR="00387AA4" w:rsidRPr="00FC6616" w:rsidRDefault="00387AA4" w:rsidP="00387AA4">
            <w:pPr>
              <w:jc w:val="center"/>
              <w:rPr>
                <w:sz w:val="24"/>
                <w:szCs w:val="24"/>
              </w:rPr>
            </w:pPr>
          </w:p>
        </w:tc>
        <w:tc>
          <w:tcPr>
            <w:tcW w:w="1161" w:type="dxa"/>
          </w:tcPr>
          <w:p w:rsidR="00387AA4" w:rsidRPr="00FC6616" w:rsidRDefault="00387AA4" w:rsidP="00387AA4">
            <w:pPr>
              <w:jc w:val="center"/>
              <w:rPr>
                <w:sz w:val="24"/>
                <w:szCs w:val="24"/>
              </w:rPr>
            </w:pPr>
            <w:r w:rsidRPr="00FC6616">
              <w:rPr>
                <w:sz w:val="24"/>
                <w:szCs w:val="24"/>
              </w:rPr>
              <w:t>42</w:t>
            </w:r>
          </w:p>
        </w:tc>
      </w:tr>
      <w:tr w:rsidR="00387AA4" w:rsidRPr="00FC6616" w:rsidTr="00387AA4">
        <w:tc>
          <w:tcPr>
            <w:tcW w:w="959" w:type="dxa"/>
          </w:tcPr>
          <w:p w:rsidR="00387AA4" w:rsidRPr="00FC6616" w:rsidRDefault="00387AA4" w:rsidP="00387AA4">
            <w:pPr>
              <w:rPr>
                <w:sz w:val="24"/>
                <w:szCs w:val="24"/>
              </w:rPr>
            </w:pPr>
            <w:r w:rsidRPr="00FC6616">
              <w:rPr>
                <w:sz w:val="24"/>
                <w:szCs w:val="24"/>
              </w:rPr>
              <w:t>CO3</w:t>
            </w:r>
          </w:p>
        </w:tc>
        <w:tc>
          <w:tcPr>
            <w:tcW w:w="1362" w:type="dxa"/>
          </w:tcPr>
          <w:p w:rsidR="00387AA4" w:rsidRPr="00FC6616" w:rsidRDefault="00387AA4" w:rsidP="00387AA4">
            <w:pPr>
              <w:jc w:val="center"/>
              <w:rPr>
                <w:sz w:val="24"/>
                <w:szCs w:val="24"/>
              </w:rPr>
            </w:pPr>
          </w:p>
        </w:tc>
        <w:tc>
          <w:tcPr>
            <w:tcW w:w="1569" w:type="dxa"/>
          </w:tcPr>
          <w:p w:rsidR="00387AA4" w:rsidRPr="00FC6616" w:rsidRDefault="00387AA4" w:rsidP="00387AA4">
            <w:pPr>
              <w:jc w:val="center"/>
              <w:rPr>
                <w:sz w:val="24"/>
                <w:szCs w:val="24"/>
              </w:rPr>
            </w:pPr>
            <w:r w:rsidRPr="00FC6616">
              <w:rPr>
                <w:sz w:val="24"/>
                <w:szCs w:val="24"/>
              </w:rPr>
              <w:t>30</w:t>
            </w:r>
          </w:p>
        </w:tc>
        <w:tc>
          <w:tcPr>
            <w:tcW w:w="1439" w:type="dxa"/>
          </w:tcPr>
          <w:p w:rsidR="00387AA4" w:rsidRPr="00FC6616" w:rsidRDefault="00387AA4" w:rsidP="00387AA4">
            <w:pPr>
              <w:jc w:val="center"/>
              <w:rPr>
                <w:sz w:val="24"/>
                <w:szCs w:val="24"/>
              </w:rPr>
            </w:pPr>
          </w:p>
        </w:tc>
        <w:tc>
          <w:tcPr>
            <w:tcW w:w="1497" w:type="dxa"/>
          </w:tcPr>
          <w:p w:rsidR="00387AA4" w:rsidRPr="00FC6616" w:rsidRDefault="00387AA4" w:rsidP="00387AA4">
            <w:pPr>
              <w:jc w:val="center"/>
              <w:rPr>
                <w:sz w:val="24"/>
                <w:szCs w:val="24"/>
              </w:rPr>
            </w:pPr>
          </w:p>
        </w:tc>
        <w:tc>
          <w:tcPr>
            <w:tcW w:w="1375" w:type="dxa"/>
          </w:tcPr>
          <w:p w:rsidR="00387AA4" w:rsidRPr="00FC6616" w:rsidRDefault="00387AA4" w:rsidP="00387AA4">
            <w:pPr>
              <w:jc w:val="center"/>
              <w:rPr>
                <w:sz w:val="24"/>
                <w:szCs w:val="24"/>
              </w:rPr>
            </w:pPr>
          </w:p>
        </w:tc>
        <w:tc>
          <w:tcPr>
            <w:tcW w:w="1321" w:type="dxa"/>
          </w:tcPr>
          <w:p w:rsidR="00387AA4" w:rsidRPr="00FC6616" w:rsidRDefault="00387AA4" w:rsidP="00387AA4">
            <w:pPr>
              <w:jc w:val="center"/>
              <w:rPr>
                <w:sz w:val="24"/>
                <w:szCs w:val="24"/>
              </w:rPr>
            </w:pPr>
          </w:p>
        </w:tc>
        <w:tc>
          <w:tcPr>
            <w:tcW w:w="1161" w:type="dxa"/>
          </w:tcPr>
          <w:p w:rsidR="00387AA4" w:rsidRPr="00FC6616" w:rsidRDefault="00387AA4" w:rsidP="00387AA4">
            <w:pPr>
              <w:jc w:val="center"/>
              <w:rPr>
                <w:sz w:val="24"/>
                <w:szCs w:val="24"/>
              </w:rPr>
            </w:pPr>
            <w:r w:rsidRPr="00FC6616">
              <w:rPr>
                <w:sz w:val="24"/>
                <w:szCs w:val="24"/>
              </w:rPr>
              <w:t>30</w:t>
            </w:r>
          </w:p>
        </w:tc>
      </w:tr>
      <w:tr w:rsidR="00387AA4" w:rsidRPr="00FC6616" w:rsidTr="00387AA4">
        <w:tc>
          <w:tcPr>
            <w:tcW w:w="959" w:type="dxa"/>
          </w:tcPr>
          <w:p w:rsidR="00387AA4" w:rsidRPr="00FC6616" w:rsidRDefault="00387AA4" w:rsidP="00387AA4">
            <w:pPr>
              <w:rPr>
                <w:sz w:val="24"/>
                <w:szCs w:val="24"/>
              </w:rPr>
            </w:pPr>
            <w:r w:rsidRPr="00FC6616">
              <w:rPr>
                <w:sz w:val="24"/>
                <w:szCs w:val="24"/>
              </w:rPr>
              <w:t>CO4</w:t>
            </w:r>
          </w:p>
        </w:tc>
        <w:tc>
          <w:tcPr>
            <w:tcW w:w="1362" w:type="dxa"/>
          </w:tcPr>
          <w:p w:rsidR="00387AA4" w:rsidRPr="00FC6616" w:rsidRDefault="00387AA4" w:rsidP="00387AA4">
            <w:pPr>
              <w:jc w:val="center"/>
              <w:rPr>
                <w:sz w:val="24"/>
                <w:szCs w:val="24"/>
              </w:rPr>
            </w:pPr>
          </w:p>
        </w:tc>
        <w:tc>
          <w:tcPr>
            <w:tcW w:w="1569" w:type="dxa"/>
          </w:tcPr>
          <w:p w:rsidR="00387AA4" w:rsidRPr="00FC6616" w:rsidRDefault="00387AA4" w:rsidP="00387AA4">
            <w:pPr>
              <w:jc w:val="center"/>
              <w:rPr>
                <w:sz w:val="24"/>
                <w:szCs w:val="24"/>
              </w:rPr>
            </w:pPr>
            <w:r w:rsidRPr="00FC6616">
              <w:rPr>
                <w:sz w:val="24"/>
                <w:szCs w:val="24"/>
              </w:rPr>
              <w:t>30</w:t>
            </w:r>
          </w:p>
        </w:tc>
        <w:tc>
          <w:tcPr>
            <w:tcW w:w="1439" w:type="dxa"/>
          </w:tcPr>
          <w:p w:rsidR="00387AA4" w:rsidRPr="00FC6616" w:rsidRDefault="00387AA4" w:rsidP="00387AA4">
            <w:pPr>
              <w:jc w:val="center"/>
              <w:rPr>
                <w:sz w:val="24"/>
                <w:szCs w:val="24"/>
              </w:rPr>
            </w:pPr>
            <w:r w:rsidRPr="00FC6616">
              <w:rPr>
                <w:sz w:val="24"/>
                <w:szCs w:val="24"/>
              </w:rPr>
              <w:t>2</w:t>
            </w:r>
          </w:p>
        </w:tc>
        <w:tc>
          <w:tcPr>
            <w:tcW w:w="1497" w:type="dxa"/>
          </w:tcPr>
          <w:p w:rsidR="00387AA4" w:rsidRPr="00FC6616" w:rsidRDefault="00387AA4" w:rsidP="00387AA4">
            <w:pPr>
              <w:jc w:val="center"/>
              <w:rPr>
                <w:sz w:val="24"/>
                <w:szCs w:val="24"/>
              </w:rPr>
            </w:pPr>
          </w:p>
        </w:tc>
        <w:tc>
          <w:tcPr>
            <w:tcW w:w="1375" w:type="dxa"/>
          </w:tcPr>
          <w:p w:rsidR="00387AA4" w:rsidRPr="00FC6616" w:rsidRDefault="00387AA4" w:rsidP="00387AA4">
            <w:pPr>
              <w:jc w:val="center"/>
              <w:rPr>
                <w:sz w:val="24"/>
                <w:szCs w:val="24"/>
              </w:rPr>
            </w:pPr>
          </w:p>
        </w:tc>
        <w:tc>
          <w:tcPr>
            <w:tcW w:w="1321" w:type="dxa"/>
          </w:tcPr>
          <w:p w:rsidR="00387AA4" w:rsidRPr="00FC6616" w:rsidRDefault="00387AA4" w:rsidP="00387AA4">
            <w:pPr>
              <w:jc w:val="center"/>
              <w:rPr>
                <w:sz w:val="24"/>
                <w:szCs w:val="24"/>
              </w:rPr>
            </w:pPr>
          </w:p>
        </w:tc>
        <w:tc>
          <w:tcPr>
            <w:tcW w:w="1161" w:type="dxa"/>
          </w:tcPr>
          <w:p w:rsidR="00387AA4" w:rsidRPr="00FC6616" w:rsidRDefault="00387AA4" w:rsidP="00387AA4">
            <w:pPr>
              <w:jc w:val="center"/>
              <w:rPr>
                <w:sz w:val="24"/>
                <w:szCs w:val="24"/>
              </w:rPr>
            </w:pPr>
            <w:r w:rsidRPr="00FC6616">
              <w:rPr>
                <w:sz w:val="24"/>
                <w:szCs w:val="24"/>
              </w:rPr>
              <w:t>32</w:t>
            </w:r>
          </w:p>
        </w:tc>
      </w:tr>
      <w:tr w:rsidR="00387AA4" w:rsidRPr="00FC6616" w:rsidTr="00387AA4">
        <w:tc>
          <w:tcPr>
            <w:tcW w:w="959" w:type="dxa"/>
          </w:tcPr>
          <w:p w:rsidR="00387AA4" w:rsidRPr="00FC6616" w:rsidRDefault="00387AA4" w:rsidP="00387AA4">
            <w:pPr>
              <w:rPr>
                <w:sz w:val="24"/>
                <w:szCs w:val="24"/>
              </w:rPr>
            </w:pPr>
            <w:r w:rsidRPr="00FC6616">
              <w:rPr>
                <w:sz w:val="24"/>
                <w:szCs w:val="24"/>
              </w:rPr>
              <w:t>CO5</w:t>
            </w:r>
          </w:p>
        </w:tc>
        <w:tc>
          <w:tcPr>
            <w:tcW w:w="1362" w:type="dxa"/>
          </w:tcPr>
          <w:p w:rsidR="00387AA4" w:rsidRPr="00FC6616" w:rsidRDefault="00387AA4" w:rsidP="00387AA4">
            <w:pPr>
              <w:jc w:val="center"/>
              <w:rPr>
                <w:sz w:val="24"/>
                <w:szCs w:val="24"/>
              </w:rPr>
            </w:pPr>
          </w:p>
        </w:tc>
        <w:tc>
          <w:tcPr>
            <w:tcW w:w="1569" w:type="dxa"/>
          </w:tcPr>
          <w:p w:rsidR="00387AA4" w:rsidRPr="00FC6616" w:rsidRDefault="00387AA4" w:rsidP="00387AA4">
            <w:pPr>
              <w:jc w:val="center"/>
              <w:rPr>
                <w:sz w:val="24"/>
                <w:szCs w:val="24"/>
              </w:rPr>
            </w:pPr>
            <w:r w:rsidRPr="00FC6616">
              <w:rPr>
                <w:sz w:val="24"/>
                <w:szCs w:val="24"/>
              </w:rPr>
              <w:t>12</w:t>
            </w:r>
          </w:p>
        </w:tc>
        <w:tc>
          <w:tcPr>
            <w:tcW w:w="1439" w:type="dxa"/>
          </w:tcPr>
          <w:p w:rsidR="00387AA4" w:rsidRPr="00FC6616" w:rsidRDefault="00387AA4" w:rsidP="00387AA4">
            <w:pPr>
              <w:jc w:val="center"/>
              <w:rPr>
                <w:sz w:val="24"/>
                <w:szCs w:val="24"/>
              </w:rPr>
            </w:pPr>
          </w:p>
        </w:tc>
        <w:tc>
          <w:tcPr>
            <w:tcW w:w="1497" w:type="dxa"/>
          </w:tcPr>
          <w:p w:rsidR="00387AA4" w:rsidRPr="00FC6616" w:rsidRDefault="00387AA4" w:rsidP="00387AA4">
            <w:pPr>
              <w:jc w:val="center"/>
              <w:rPr>
                <w:sz w:val="24"/>
                <w:szCs w:val="24"/>
              </w:rPr>
            </w:pPr>
            <w:r w:rsidRPr="00FC6616">
              <w:rPr>
                <w:sz w:val="24"/>
                <w:szCs w:val="24"/>
              </w:rPr>
              <w:t>10</w:t>
            </w:r>
          </w:p>
          <w:p w:rsidR="00387AA4" w:rsidRPr="00FC6616" w:rsidRDefault="00387AA4" w:rsidP="00387AA4">
            <w:pPr>
              <w:jc w:val="center"/>
              <w:rPr>
                <w:sz w:val="24"/>
                <w:szCs w:val="24"/>
              </w:rPr>
            </w:pPr>
          </w:p>
        </w:tc>
        <w:tc>
          <w:tcPr>
            <w:tcW w:w="1375" w:type="dxa"/>
          </w:tcPr>
          <w:p w:rsidR="00387AA4" w:rsidRPr="00FC6616" w:rsidRDefault="00387AA4" w:rsidP="00387AA4">
            <w:pPr>
              <w:jc w:val="center"/>
              <w:rPr>
                <w:sz w:val="24"/>
                <w:szCs w:val="24"/>
              </w:rPr>
            </w:pPr>
          </w:p>
        </w:tc>
        <w:tc>
          <w:tcPr>
            <w:tcW w:w="1321" w:type="dxa"/>
          </w:tcPr>
          <w:p w:rsidR="00387AA4" w:rsidRPr="00FC6616" w:rsidRDefault="00387AA4" w:rsidP="00387AA4">
            <w:pPr>
              <w:jc w:val="center"/>
              <w:rPr>
                <w:sz w:val="24"/>
                <w:szCs w:val="24"/>
              </w:rPr>
            </w:pPr>
          </w:p>
        </w:tc>
        <w:tc>
          <w:tcPr>
            <w:tcW w:w="1161" w:type="dxa"/>
          </w:tcPr>
          <w:p w:rsidR="00387AA4" w:rsidRPr="00FC6616" w:rsidRDefault="00387AA4" w:rsidP="00387AA4">
            <w:pPr>
              <w:jc w:val="center"/>
              <w:rPr>
                <w:sz w:val="24"/>
                <w:szCs w:val="24"/>
              </w:rPr>
            </w:pPr>
            <w:r w:rsidRPr="00FC6616">
              <w:rPr>
                <w:sz w:val="24"/>
                <w:szCs w:val="24"/>
              </w:rPr>
              <w:t>22</w:t>
            </w:r>
          </w:p>
        </w:tc>
      </w:tr>
      <w:tr w:rsidR="00387AA4" w:rsidRPr="00FC6616" w:rsidTr="00387AA4">
        <w:tc>
          <w:tcPr>
            <w:tcW w:w="959" w:type="dxa"/>
          </w:tcPr>
          <w:p w:rsidR="00387AA4" w:rsidRPr="00FC6616" w:rsidRDefault="00387AA4" w:rsidP="00387AA4">
            <w:pPr>
              <w:rPr>
                <w:sz w:val="24"/>
                <w:szCs w:val="24"/>
              </w:rPr>
            </w:pPr>
            <w:r w:rsidRPr="00FC6616">
              <w:rPr>
                <w:sz w:val="24"/>
                <w:szCs w:val="24"/>
              </w:rPr>
              <w:t>CO6</w:t>
            </w:r>
          </w:p>
        </w:tc>
        <w:tc>
          <w:tcPr>
            <w:tcW w:w="1362" w:type="dxa"/>
          </w:tcPr>
          <w:p w:rsidR="00387AA4" w:rsidRPr="00FC6616" w:rsidRDefault="00387AA4" w:rsidP="00387AA4">
            <w:pPr>
              <w:jc w:val="center"/>
              <w:rPr>
                <w:sz w:val="24"/>
                <w:szCs w:val="24"/>
              </w:rPr>
            </w:pPr>
          </w:p>
        </w:tc>
        <w:tc>
          <w:tcPr>
            <w:tcW w:w="1569" w:type="dxa"/>
          </w:tcPr>
          <w:p w:rsidR="00387AA4" w:rsidRPr="00FC6616" w:rsidRDefault="00387AA4" w:rsidP="00387AA4">
            <w:pPr>
              <w:jc w:val="center"/>
              <w:rPr>
                <w:sz w:val="24"/>
                <w:szCs w:val="24"/>
              </w:rPr>
            </w:pPr>
            <w:r w:rsidRPr="00FC6616">
              <w:rPr>
                <w:sz w:val="24"/>
                <w:szCs w:val="24"/>
              </w:rPr>
              <w:t>10</w:t>
            </w:r>
          </w:p>
        </w:tc>
        <w:tc>
          <w:tcPr>
            <w:tcW w:w="1439" w:type="dxa"/>
          </w:tcPr>
          <w:p w:rsidR="00387AA4" w:rsidRPr="00FC6616" w:rsidRDefault="00387AA4" w:rsidP="00387AA4">
            <w:pPr>
              <w:jc w:val="center"/>
              <w:rPr>
                <w:sz w:val="24"/>
                <w:szCs w:val="24"/>
              </w:rPr>
            </w:pPr>
          </w:p>
        </w:tc>
        <w:tc>
          <w:tcPr>
            <w:tcW w:w="1497" w:type="dxa"/>
          </w:tcPr>
          <w:p w:rsidR="00387AA4" w:rsidRPr="00FC6616" w:rsidRDefault="00387AA4" w:rsidP="00387AA4">
            <w:pPr>
              <w:jc w:val="center"/>
              <w:rPr>
                <w:sz w:val="24"/>
                <w:szCs w:val="24"/>
              </w:rPr>
            </w:pPr>
          </w:p>
        </w:tc>
        <w:tc>
          <w:tcPr>
            <w:tcW w:w="1375" w:type="dxa"/>
          </w:tcPr>
          <w:p w:rsidR="00387AA4" w:rsidRPr="00FC6616" w:rsidRDefault="00387AA4" w:rsidP="00387AA4">
            <w:pPr>
              <w:jc w:val="center"/>
              <w:rPr>
                <w:sz w:val="24"/>
                <w:szCs w:val="24"/>
              </w:rPr>
            </w:pPr>
          </w:p>
        </w:tc>
        <w:tc>
          <w:tcPr>
            <w:tcW w:w="1321" w:type="dxa"/>
          </w:tcPr>
          <w:p w:rsidR="00387AA4" w:rsidRPr="00FC6616" w:rsidRDefault="00387AA4" w:rsidP="00387AA4">
            <w:pPr>
              <w:jc w:val="center"/>
              <w:rPr>
                <w:sz w:val="24"/>
                <w:szCs w:val="24"/>
              </w:rPr>
            </w:pPr>
          </w:p>
        </w:tc>
        <w:tc>
          <w:tcPr>
            <w:tcW w:w="1161" w:type="dxa"/>
          </w:tcPr>
          <w:p w:rsidR="00387AA4" w:rsidRPr="00FC6616" w:rsidRDefault="00387AA4" w:rsidP="00387AA4">
            <w:pPr>
              <w:jc w:val="center"/>
              <w:rPr>
                <w:sz w:val="24"/>
                <w:szCs w:val="24"/>
              </w:rPr>
            </w:pPr>
            <w:r w:rsidRPr="00FC6616">
              <w:rPr>
                <w:sz w:val="24"/>
                <w:szCs w:val="24"/>
              </w:rPr>
              <w:t>10</w:t>
            </w:r>
          </w:p>
        </w:tc>
      </w:tr>
      <w:tr w:rsidR="00387AA4" w:rsidRPr="00FC6616" w:rsidTr="00387AA4">
        <w:tc>
          <w:tcPr>
            <w:tcW w:w="9522" w:type="dxa"/>
            <w:gridSpan w:val="7"/>
          </w:tcPr>
          <w:p w:rsidR="00387AA4" w:rsidRPr="00FC6616" w:rsidRDefault="00387AA4" w:rsidP="00387AA4">
            <w:pPr>
              <w:rPr>
                <w:sz w:val="24"/>
                <w:szCs w:val="24"/>
              </w:rPr>
            </w:pPr>
          </w:p>
        </w:tc>
        <w:tc>
          <w:tcPr>
            <w:tcW w:w="1161" w:type="dxa"/>
          </w:tcPr>
          <w:p w:rsidR="00387AA4" w:rsidRPr="00FC6616" w:rsidRDefault="00387AA4" w:rsidP="00387AA4">
            <w:pPr>
              <w:jc w:val="center"/>
              <w:rPr>
                <w:b/>
                <w:sz w:val="24"/>
                <w:szCs w:val="24"/>
              </w:rPr>
            </w:pPr>
            <w:r w:rsidRPr="00FC6616">
              <w:rPr>
                <w:b/>
                <w:sz w:val="24"/>
                <w:szCs w:val="24"/>
              </w:rPr>
              <w:t>170</w:t>
            </w:r>
          </w:p>
        </w:tc>
      </w:tr>
    </w:tbl>
    <w:p w:rsidR="00255585" w:rsidRDefault="00255585" w:rsidP="00387AA4"/>
    <w:p w:rsidR="00255585" w:rsidRDefault="00255585">
      <w:pPr>
        <w:spacing w:after="200" w:line="276" w:lineRule="auto"/>
      </w:pPr>
      <w:r>
        <w:br w:type="page"/>
      </w:r>
    </w:p>
    <w:p w:rsidR="00387AA4" w:rsidRPr="00381998" w:rsidRDefault="00387AA4" w:rsidP="00E40AC8">
      <w:pPr>
        <w:jc w:val="center"/>
        <w:rPr>
          <w:b/>
        </w:rPr>
      </w:pPr>
      <w:r w:rsidRPr="00381998">
        <w:rPr>
          <w:noProof/>
        </w:rPr>
        <w:lastRenderedPageBreak/>
        <w:drawing>
          <wp:inline distT="0" distB="0" distL="0" distR="0">
            <wp:extent cx="5731510" cy="1570990"/>
            <wp:effectExtent l="0" t="0" r="2540" b="0"/>
            <wp:docPr id="5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87AA4" w:rsidRPr="00381998"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381998" w:rsidTr="00363465">
        <w:trPr>
          <w:trHeight w:val="397"/>
          <w:jc w:val="center"/>
        </w:trPr>
        <w:tc>
          <w:tcPr>
            <w:tcW w:w="1555" w:type="dxa"/>
            <w:vAlign w:val="center"/>
          </w:tcPr>
          <w:p w:rsidR="00387AA4" w:rsidRPr="00381998" w:rsidRDefault="00387AA4" w:rsidP="00387AA4">
            <w:pPr>
              <w:pStyle w:val="Title"/>
              <w:jc w:val="left"/>
              <w:rPr>
                <w:b/>
                <w:szCs w:val="24"/>
              </w:rPr>
            </w:pPr>
            <w:r w:rsidRPr="00381998">
              <w:rPr>
                <w:b/>
                <w:szCs w:val="24"/>
              </w:rPr>
              <w:t xml:space="preserve">Course Code      </w:t>
            </w:r>
          </w:p>
        </w:tc>
        <w:tc>
          <w:tcPr>
            <w:tcW w:w="6520" w:type="dxa"/>
            <w:vAlign w:val="center"/>
          </w:tcPr>
          <w:p w:rsidR="00387AA4" w:rsidRPr="00381998" w:rsidRDefault="00387AA4" w:rsidP="00387AA4">
            <w:pPr>
              <w:pStyle w:val="Title"/>
              <w:jc w:val="left"/>
              <w:rPr>
                <w:b/>
                <w:szCs w:val="24"/>
              </w:rPr>
            </w:pPr>
            <w:r w:rsidRPr="00381998">
              <w:rPr>
                <w:b/>
                <w:szCs w:val="24"/>
              </w:rPr>
              <w:t>22BC2039</w:t>
            </w:r>
          </w:p>
        </w:tc>
        <w:tc>
          <w:tcPr>
            <w:tcW w:w="1559" w:type="dxa"/>
            <w:vAlign w:val="center"/>
          </w:tcPr>
          <w:p w:rsidR="00387AA4" w:rsidRPr="00381998" w:rsidRDefault="00387AA4" w:rsidP="00387AA4">
            <w:pPr>
              <w:pStyle w:val="Title"/>
              <w:ind w:left="-468" w:firstLine="468"/>
              <w:jc w:val="left"/>
              <w:rPr>
                <w:szCs w:val="24"/>
              </w:rPr>
            </w:pPr>
            <w:r w:rsidRPr="00381998">
              <w:rPr>
                <w:b/>
                <w:bCs/>
                <w:szCs w:val="24"/>
              </w:rPr>
              <w:t xml:space="preserve">Duration       </w:t>
            </w:r>
          </w:p>
        </w:tc>
        <w:tc>
          <w:tcPr>
            <w:tcW w:w="851" w:type="dxa"/>
            <w:vAlign w:val="center"/>
          </w:tcPr>
          <w:p w:rsidR="00387AA4" w:rsidRPr="00381998" w:rsidRDefault="00387AA4" w:rsidP="00387AA4">
            <w:pPr>
              <w:pStyle w:val="Title"/>
              <w:jc w:val="left"/>
              <w:rPr>
                <w:b/>
                <w:szCs w:val="24"/>
              </w:rPr>
            </w:pPr>
            <w:r w:rsidRPr="00381998">
              <w:rPr>
                <w:b/>
                <w:szCs w:val="24"/>
              </w:rPr>
              <w:t>3hrs</w:t>
            </w:r>
          </w:p>
        </w:tc>
      </w:tr>
      <w:tr w:rsidR="00387AA4" w:rsidRPr="00381998" w:rsidTr="00363465">
        <w:trPr>
          <w:trHeight w:val="397"/>
          <w:jc w:val="center"/>
        </w:trPr>
        <w:tc>
          <w:tcPr>
            <w:tcW w:w="1555" w:type="dxa"/>
            <w:vAlign w:val="center"/>
          </w:tcPr>
          <w:p w:rsidR="00387AA4" w:rsidRPr="00381998" w:rsidRDefault="00387AA4" w:rsidP="00387AA4">
            <w:pPr>
              <w:pStyle w:val="Title"/>
              <w:ind w:right="-160"/>
              <w:jc w:val="left"/>
              <w:rPr>
                <w:b/>
                <w:szCs w:val="24"/>
              </w:rPr>
            </w:pPr>
            <w:r w:rsidRPr="00381998">
              <w:rPr>
                <w:b/>
                <w:szCs w:val="24"/>
              </w:rPr>
              <w:t xml:space="preserve">Course Name     </w:t>
            </w:r>
          </w:p>
        </w:tc>
        <w:tc>
          <w:tcPr>
            <w:tcW w:w="6520" w:type="dxa"/>
            <w:vAlign w:val="center"/>
          </w:tcPr>
          <w:p w:rsidR="00387AA4" w:rsidRPr="00381998" w:rsidRDefault="00387AA4" w:rsidP="00387AA4">
            <w:pPr>
              <w:pStyle w:val="Title"/>
              <w:jc w:val="left"/>
              <w:rPr>
                <w:b/>
                <w:szCs w:val="24"/>
              </w:rPr>
            </w:pPr>
            <w:r w:rsidRPr="00381998">
              <w:rPr>
                <w:b/>
                <w:szCs w:val="24"/>
              </w:rPr>
              <w:t>SMART TRADING - FUNDAMENTAL ANALYSIS</w:t>
            </w:r>
          </w:p>
        </w:tc>
        <w:tc>
          <w:tcPr>
            <w:tcW w:w="1559" w:type="dxa"/>
            <w:vAlign w:val="center"/>
          </w:tcPr>
          <w:p w:rsidR="00387AA4" w:rsidRPr="00381998" w:rsidRDefault="00387AA4" w:rsidP="00387AA4">
            <w:pPr>
              <w:pStyle w:val="Title"/>
              <w:jc w:val="left"/>
              <w:rPr>
                <w:b/>
                <w:bCs/>
                <w:szCs w:val="24"/>
              </w:rPr>
            </w:pPr>
            <w:r w:rsidRPr="00381998">
              <w:rPr>
                <w:b/>
                <w:bCs/>
                <w:szCs w:val="24"/>
              </w:rPr>
              <w:t xml:space="preserve">Max. Marks </w:t>
            </w:r>
          </w:p>
        </w:tc>
        <w:tc>
          <w:tcPr>
            <w:tcW w:w="851" w:type="dxa"/>
            <w:vAlign w:val="center"/>
          </w:tcPr>
          <w:p w:rsidR="00387AA4" w:rsidRPr="00381998" w:rsidRDefault="00387AA4" w:rsidP="00387AA4">
            <w:pPr>
              <w:pStyle w:val="Title"/>
              <w:jc w:val="left"/>
              <w:rPr>
                <w:b/>
                <w:szCs w:val="24"/>
              </w:rPr>
            </w:pPr>
            <w:r w:rsidRPr="00381998">
              <w:rPr>
                <w:b/>
                <w:szCs w:val="24"/>
              </w:rPr>
              <w:t>100</w:t>
            </w:r>
          </w:p>
        </w:tc>
      </w:tr>
    </w:tbl>
    <w:p w:rsidR="00387AA4" w:rsidRPr="00381998"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87AA4" w:rsidRPr="00381998" w:rsidTr="00363465">
        <w:trPr>
          <w:trHeight w:val="551"/>
        </w:trPr>
        <w:tc>
          <w:tcPr>
            <w:tcW w:w="343" w:type="pct"/>
            <w:vAlign w:val="center"/>
          </w:tcPr>
          <w:p w:rsidR="00387AA4" w:rsidRPr="00381998" w:rsidRDefault="00387AA4" w:rsidP="001A3DF3">
            <w:pPr>
              <w:contextualSpacing/>
              <w:jc w:val="center"/>
              <w:rPr>
                <w:b/>
                <w:sz w:val="24"/>
                <w:szCs w:val="24"/>
              </w:rPr>
            </w:pPr>
            <w:r w:rsidRPr="00381998">
              <w:rPr>
                <w:b/>
                <w:sz w:val="24"/>
                <w:szCs w:val="24"/>
              </w:rPr>
              <w:t>Q. No.</w:t>
            </w:r>
          </w:p>
        </w:tc>
        <w:tc>
          <w:tcPr>
            <w:tcW w:w="3497" w:type="pct"/>
            <w:gridSpan w:val="3"/>
            <w:vAlign w:val="center"/>
          </w:tcPr>
          <w:p w:rsidR="00387AA4" w:rsidRPr="00381998" w:rsidRDefault="00387AA4" w:rsidP="001A3DF3">
            <w:pPr>
              <w:contextualSpacing/>
              <w:jc w:val="center"/>
              <w:rPr>
                <w:b/>
                <w:sz w:val="24"/>
                <w:szCs w:val="24"/>
              </w:rPr>
            </w:pPr>
            <w:r w:rsidRPr="00381998">
              <w:rPr>
                <w:b/>
                <w:sz w:val="24"/>
                <w:szCs w:val="24"/>
              </w:rPr>
              <w:t>Questions</w:t>
            </w:r>
          </w:p>
        </w:tc>
        <w:tc>
          <w:tcPr>
            <w:tcW w:w="355" w:type="pct"/>
            <w:gridSpan w:val="2"/>
            <w:vAlign w:val="center"/>
          </w:tcPr>
          <w:p w:rsidR="00387AA4" w:rsidRPr="00381998" w:rsidRDefault="00387AA4" w:rsidP="001A3DF3">
            <w:pPr>
              <w:contextualSpacing/>
              <w:jc w:val="center"/>
              <w:rPr>
                <w:b/>
                <w:sz w:val="24"/>
                <w:szCs w:val="24"/>
              </w:rPr>
            </w:pPr>
            <w:r w:rsidRPr="00381998">
              <w:rPr>
                <w:b/>
                <w:sz w:val="24"/>
                <w:szCs w:val="24"/>
              </w:rPr>
              <w:t>CO</w:t>
            </w:r>
          </w:p>
        </w:tc>
        <w:tc>
          <w:tcPr>
            <w:tcW w:w="283" w:type="pct"/>
            <w:gridSpan w:val="2"/>
            <w:vAlign w:val="center"/>
          </w:tcPr>
          <w:p w:rsidR="00387AA4" w:rsidRPr="00381998" w:rsidRDefault="00387AA4" w:rsidP="001A3DF3">
            <w:pPr>
              <w:contextualSpacing/>
              <w:jc w:val="center"/>
              <w:rPr>
                <w:b/>
                <w:sz w:val="24"/>
                <w:szCs w:val="24"/>
              </w:rPr>
            </w:pPr>
            <w:r w:rsidRPr="00381998">
              <w:rPr>
                <w:b/>
                <w:sz w:val="24"/>
                <w:szCs w:val="24"/>
              </w:rPr>
              <w:t>BL</w:t>
            </w:r>
          </w:p>
        </w:tc>
        <w:tc>
          <w:tcPr>
            <w:tcW w:w="522" w:type="pct"/>
            <w:vAlign w:val="center"/>
          </w:tcPr>
          <w:p w:rsidR="00387AA4" w:rsidRPr="00381998" w:rsidRDefault="00387AA4" w:rsidP="001A3DF3">
            <w:pPr>
              <w:contextualSpacing/>
              <w:jc w:val="center"/>
              <w:rPr>
                <w:b/>
                <w:sz w:val="24"/>
                <w:szCs w:val="24"/>
              </w:rPr>
            </w:pPr>
            <w:r w:rsidRPr="00381998">
              <w:rPr>
                <w:b/>
                <w:sz w:val="24"/>
                <w:szCs w:val="24"/>
              </w:rPr>
              <w:t>Marks</w:t>
            </w:r>
          </w:p>
        </w:tc>
      </w:tr>
      <w:tr w:rsidR="00387AA4" w:rsidRPr="00381998" w:rsidTr="00363465">
        <w:trPr>
          <w:trHeight w:val="551"/>
        </w:trPr>
        <w:tc>
          <w:tcPr>
            <w:tcW w:w="5000" w:type="pct"/>
            <w:gridSpan w:val="9"/>
            <w:vAlign w:val="center"/>
          </w:tcPr>
          <w:p w:rsidR="00387AA4" w:rsidRPr="00381998" w:rsidRDefault="00387AA4" w:rsidP="001A3DF3">
            <w:pPr>
              <w:contextualSpacing/>
              <w:jc w:val="center"/>
              <w:rPr>
                <w:b/>
                <w:sz w:val="24"/>
                <w:szCs w:val="24"/>
                <w:u w:val="single"/>
              </w:rPr>
            </w:pPr>
            <w:r w:rsidRPr="00381998">
              <w:rPr>
                <w:b/>
                <w:sz w:val="24"/>
                <w:szCs w:val="24"/>
                <w:u w:val="single"/>
              </w:rPr>
              <w:t>PART – A (5 X 2 = 10 MARKS)</w:t>
            </w:r>
          </w:p>
          <w:p w:rsidR="00387AA4" w:rsidRPr="00381998" w:rsidRDefault="00387AA4" w:rsidP="001A3DF3">
            <w:pPr>
              <w:contextualSpacing/>
              <w:jc w:val="center"/>
              <w:rPr>
                <w:b/>
                <w:sz w:val="24"/>
                <w:szCs w:val="24"/>
                <w:u w:val="single"/>
              </w:rPr>
            </w:pPr>
            <w:r w:rsidRPr="00381998">
              <w:rPr>
                <w:b/>
                <w:sz w:val="24"/>
                <w:szCs w:val="24"/>
              </w:rPr>
              <w:t>(Answer all the Questions)</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1.</w:t>
            </w:r>
          </w:p>
        </w:tc>
        <w:tc>
          <w:tcPr>
            <w:tcW w:w="3497" w:type="pct"/>
            <w:gridSpan w:val="3"/>
            <w:vAlign w:val="center"/>
          </w:tcPr>
          <w:p w:rsidR="00387AA4" w:rsidRPr="00381998" w:rsidRDefault="00387AA4" w:rsidP="00387AA4">
            <w:pPr>
              <w:autoSpaceDE w:val="0"/>
              <w:autoSpaceDN w:val="0"/>
              <w:adjustRightInd w:val="0"/>
              <w:contextualSpacing/>
              <w:rPr>
                <w:sz w:val="24"/>
                <w:szCs w:val="24"/>
              </w:rPr>
            </w:pPr>
            <w:r w:rsidRPr="00381998">
              <w:rPr>
                <w:sz w:val="24"/>
                <w:szCs w:val="24"/>
              </w:rPr>
              <w:t>What advantage do they have over their competing firms?</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CO1</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U</w:t>
            </w:r>
          </w:p>
        </w:tc>
        <w:tc>
          <w:tcPr>
            <w:tcW w:w="522" w:type="pct"/>
            <w:vAlign w:val="center"/>
          </w:tcPr>
          <w:p w:rsidR="00387AA4" w:rsidRPr="00381998" w:rsidRDefault="00387AA4" w:rsidP="00387AA4">
            <w:pPr>
              <w:contextualSpacing/>
              <w:jc w:val="center"/>
              <w:rPr>
                <w:sz w:val="24"/>
                <w:szCs w:val="24"/>
              </w:rPr>
            </w:pPr>
            <w:r w:rsidRPr="00381998">
              <w:rPr>
                <w:sz w:val="24"/>
                <w:szCs w:val="24"/>
              </w:rPr>
              <w:t>2</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2.</w:t>
            </w:r>
          </w:p>
        </w:tc>
        <w:tc>
          <w:tcPr>
            <w:tcW w:w="3497" w:type="pct"/>
            <w:gridSpan w:val="3"/>
            <w:vAlign w:val="center"/>
          </w:tcPr>
          <w:p w:rsidR="00387AA4" w:rsidRPr="00381998" w:rsidRDefault="00387AA4" w:rsidP="00387AA4">
            <w:pPr>
              <w:contextualSpacing/>
              <w:rPr>
                <w:sz w:val="24"/>
                <w:szCs w:val="24"/>
              </w:rPr>
            </w:pPr>
            <w:r w:rsidRPr="00381998">
              <w:rPr>
                <w:sz w:val="24"/>
                <w:szCs w:val="24"/>
              </w:rPr>
              <w:t>Discuss in short about “opportunity cost”</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CO2</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R</w:t>
            </w:r>
          </w:p>
        </w:tc>
        <w:tc>
          <w:tcPr>
            <w:tcW w:w="522" w:type="pct"/>
            <w:vAlign w:val="center"/>
          </w:tcPr>
          <w:p w:rsidR="00387AA4" w:rsidRPr="00381998" w:rsidRDefault="00387AA4" w:rsidP="00387AA4">
            <w:pPr>
              <w:contextualSpacing/>
              <w:jc w:val="center"/>
              <w:rPr>
                <w:sz w:val="24"/>
                <w:szCs w:val="24"/>
              </w:rPr>
            </w:pPr>
            <w:r w:rsidRPr="00381998">
              <w:rPr>
                <w:sz w:val="24"/>
                <w:szCs w:val="24"/>
              </w:rPr>
              <w:t>2</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3.</w:t>
            </w:r>
          </w:p>
        </w:tc>
        <w:tc>
          <w:tcPr>
            <w:tcW w:w="3497" w:type="pct"/>
            <w:gridSpan w:val="3"/>
            <w:vAlign w:val="center"/>
          </w:tcPr>
          <w:p w:rsidR="00387AA4" w:rsidRPr="00381998" w:rsidRDefault="00387AA4" w:rsidP="00387AA4">
            <w:pPr>
              <w:contextualSpacing/>
              <w:rPr>
                <w:sz w:val="24"/>
                <w:szCs w:val="24"/>
              </w:rPr>
            </w:pPr>
            <w:r w:rsidRPr="00381998">
              <w:rPr>
                <w:sz w:val="24"/>
                <w:szCs w:val="24"/>
              </w:rPr>
              <w:t>Where does a company raise funds?</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CO3</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R</w:t>
            </w:r>
          </w:p>
        </w:tc>
        <w:tc>
          <w:tcPr>
            <w:tcW w:w="522" w:type="pct"/>
            <w:vAlign w:val="center"/>
          </w:tcPr>
          <w:p w:rsidR="00387AA4" w:rsidRPr="00381998" w:rsidRDefault="00387AA4" w:rsidP="00387AA4">
            <w:pPr>
              <w:contextualSpacing/>
              <w:jc w:val="center"/>
              <w:rPr>
                <w:sz w:val="24"/>
                <w:szCs w:val="24"/>
              </w:rPr>
            </w:pPr>
            <w:r w:rsidRPr="00381998">
              <w:rPr>
                <w:sz w:val="24"/>
                <w:szCs w:val="24"/>
              </w:rPr>
              <w:t>2</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4.</w:t>
            </w:r>
          </w:p>
        </w:tc>
        <w:tc>
          <w:tcPr>
            <w:tcW w:w="3497" w:type="pct"/>
            <w:gridSpan w:val="3"/>
            <w:vAlign w:val="center"/>
          </w:tcPr>
          <w:p w:rsidR="00387AA4" w:rsidRPr="00381998" w:rsidRDefault="00387AA4" w:rsidP="00387AA4">
            <w:pPr>
              <w:contextualSpacing/>
              <w:rPr>
                <w:sz w:val="24"/>
                <w:szCs w:val="24"/>
              </w:rPr>
            </w:pPr>
            <w:r w:rsidRPr="00381998">
              <w:rPr>
                <w:sz w:val="24"/>
                <w:szCs w:val="24"/>
              </w:rPr>
              <w:t xml:space="preserve">Write about the concept </w:t>
            </w:r>
            <w:r>
              <w:rPr>
                <w:sz w:val="24"/>
                <w:szCs w:val="24"/>
              </w:rPr>
              <w:t xml:space="preserve">of </w:t>
            </w:r>
            <w:r w:rsidRPr="00381998">
              <w:rPr>
                <w:sz w:val="24"/>
                <w:szCs w:val="24"/>
              </w:rPr>
              <w:t>secured loans.</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CO4</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U</w:t>
            </w:r>
          </w:p>
        </w:tc>
        <w:tc>
          <w:tcPr>
            <w:tcW w:w="522" w:type="pct"/>
            <w:vAlign w:val="center"/>
          </w:tcPr>
          <w:p w:rsidR="00387AA4" w:rsidRPr="00381998" w:rsidRDefault="00387AA4" w:rsidP="00387AA4">
            <w:pPr>
              <w:contextualSpacing/>
              <w:jc w:val="center"/>
              <w:rPr>
                <w:sz w:val="24"/>
                <w:szCs w:val="24"/>
              </w:rPr>
            </w:pPr>
            <w:r w:rsidRPr="00381998">
              <w:rPr>
                <w:sz w:val="24"/>
                <w:szCs w:val="24"/>
              </w:rPr>
              <w:t>2</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5.</w:t>
            </w:r>
          </w:p>
        </w:tc>
        <w:tc>
          <w:tcPr>
            <w:tcW w:w="3497" w:type="pct"/>
            <w:gridSpan w:val="3"/>
            <w:vAlign w:val="center"/>
          </w:tcPr>
          <w:p w:rsidR="00387AA4" w:rsidRPr="00381998" w:rsidRDefault="00387AA4" w:rsidP="00387AA4">
            <w:pPr>
              <w:pStyle w:val="Default"/>
              <w:contextualSpacing/>
            </w:pPr>
            <w:r w:rsidRPr="00381998">
              <w:t>Make a short note on pro cyclic.</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CO6</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U</w:t>
            </w:r>
          </w:p>
        </w:tc>
        <w:tc>
          <w:tcPr>
            <w:tcW w:w="522" w:type="pct"/>
            <w:vAlign w:val="center"/>
          </w:tcPr>
          <w:p w:rsidR="00387AA4" w:rsidRPr="00381998" w:rsidRDefault="00387AA4" w:rsidP="00387AA4">
            <w:pPr>
              <w:contextualSpacing/>
              <w:jc w:val="center"/>
              <w:rPr>
                <w:sz w:val="24"/>
                <w:szCs w:val="24"/>
              </w:rPr>
            </w:pPr>
            <w:r w:rsidRPr="00381998">
              <w:rPr>
                <w:sz w:val="24"/>
                <w:szCs w:val="24"/>
              </w:rPr>
              <w:t>2</w:t>
            </w:r>
          </w:p>
        </w:tc>
      </w:tr>
      <w:tr w:rsidR="00387AA4" w:rsidRPr="00381998" w:rsidTr="00363465">
        <w:trPr>
          <w:trHeight w:val="551"/>
        </w:trPr>
        <w:tc>
          <w:tcPr>
            <w:tcW w:w="5000" w:type="pct"/>
            <w:gridSpan w:val="9"/>
            <w:vAlign w:val="center"/>
          </w:tcPr>
          <w:p w:rsidR="00387AA4" w:rsidRPr="00381998" w:rsidRDefault="00387AA4" w:rsidP="001A3DF3">
            <w:pPr>
              <w:contextualSpacing/>
              <w:jc w:val="center"/>
              <w:rPr>
                <w:b/>
                <w:sz w:val="24"/>
                <w:szCs w:val="24"/>
                <w:u w:val="single"/>
              </w:rPr>
            </w:pPr>
            <w:r w:rsidRPr="00381998">
              <w:rPr>
                <w:b/>
                <w:sz w:val="24"/>
                <w:szCs w:val="24"/>
                <w:u w:val="single"/>
              </w:rPr>
              <w:t xml:space="preserve">PART – B (3 X 10 = 30 MARKS) </w:t>
            </w:r>
          </w:p>
          <w:p w:rsidR="00387AA4" w:rsidRPr="00381998" w:rsidRDefault="00387AA4" w:rsidP="001A3DF3">
            <w:pPr>
              <w:contextualSpacing/>
              <w:jc w:val="center"/>
              <w:rPr>
                <w:b/>
                <w:sz w:val="24"/>
                <w:szCs w:val="24"/>
              </w:rPr>
            </w:pPr>
            <w:r w:rsidRPr="00381998">
              <w:rPr>
                <w:b/>
                <w:sz w:val="24"/>
                <w:szCs w:val="24"/>
              </w:rPr>
              <w:t>(Answer all the Questions)</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6.</w:t>
            </w:r>
          </w:p>
        </w:tc>
        <w:tc>
          <w:tcPr>
            <w:tcW w:w="3497" w:type="pct"/>
            <w:gridSpan w:val="3"/>
            <w:vAlign w:val="center"/>
          </w:tcPr>
          <w:p w:rsidR="00387AA4" w:rsidRPr="00381998" w:rsidRDefault="00387AA4" w:rsidP="00387AA4">
            <w:pPr>
              <w:contextualSpacing/>
              <w:rPr>
                <w:sz w:val="24"/>
                <w:szCs w:val="24"/>
              </w:rPr>
            </w:pPr>
            <w:r w:rsidRPr="00381998">
              <w:rPr>
                <w:sz w:val="24"/>
                <w:szCs w:val="24"/>
              </w:rPr>
              <w:t>Why efficient market hypothesis relevant for investing?</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CO1</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An</w:t>
            </w:r>
          </w:p>
        </w:tc>
        <w:tc>
          <w:tcPr>
            <w:tcW w:w="522" w:type="pct"/>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5000" w:type="pct"/>
            <w:gridSpan w:val="9"/>
            <w:vAlign w:val="center"/>
          </w:tcPr>
          <w:p w:rsidR="00387AA4" w:rsidRPr="00381998" w:rsidRDefault="00387AA4" w:rsidP="00387AA4">
            <w:pPr>
              <w:contextualSpacing/>
              <w:jc w:val="center"/>
              <w:rPr>
                <w:sz w:val="24"/>
                <w:szCs w:val="24"/>
              </w:rPr>
            </w:pPr>
            <w:r w:rsidRPr="00381998">
              <w:rPr>
                <w:b/>
                <w:bCs/>
                <w:sz w:val="24"/>
                <w:szCs w:val="24"/>
              </w:rPr>
              <w:t>(OR)</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7.</w:t>
            </w:r>
          </w:p>
        </w:tc>
        <w:tc>
          <w:tcPr>
            <w:tcW w:w="3497" w:type="pct"/>
            <w:gridSpan w:val="3"/>
            <w:vAlign w:val="center"/>
          </w:tcPr>
          <w:p w:rsidR="00387AA4" w:rsidRPr="00381998" w:rsidRDefault="00387AA4" w:rsidP="00387AA4">
            <w:pPr>
              <w:contextualSpacing/>
              <w:rPr>
                <w:sz w:val="24"/>
                <w:szCs w:val="24"/>
              </w:rPr>
            </w:pPr>
            <w:r w:rsidRPr="00381998">
              <w:rPr>
                <w:sz w:val="24"/>
                <w:szCs w:val="24"/>
              </w:rPr>
              <w:t>What is called Beta and why it is very important while selecting a stock?</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CO2</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E</w:t>
            </w:r>
          </w:p>
        </w:tc>
        <w:tc>
          <w:tcPr>
            <w:tcW w:w="522" w:type="pct"/>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8.</w:t>
            </w:r>
          </w:p>
        </w:tc>
        <w:tc>
          <w:tcPr>
            <w:tcW w:w="3497" w:type="pct"/>
            <w:gridSpan w:val="3"/>
            <w:vAlign w:val="center"/>
          </w:tcPr>
          <w:p w:rsidR="00387AA4" w:rsidRPr="00381998" w:rsidRDefault="00387AA4" w:rsidP="00387AA4">
            <w:pPr>
              <w:contextualSpacing/>
              <w:rPr>
                <w:sz w:val="24"/>
                <w:szCs w:val="24"/>
              </w:rPr>
            </w:pPr>
            <w:r w:rsidRPr="00381998">
              <w:rPr>
                <w:sz w:val="24"/>
                <w:szCs w:val="24"/>
              </w:rPr>
              <w:t>Where can one find financial statements? Discuss</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CO3</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A</w:t>
            </w:r>
          </w:p>
        </w:tc>
        <w:tc>
          <w:tcPr>
            <w:tcW w:w="522" w:type="pct"/>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5000" w:type="pct"/>
            <w:gridSpan w:val="9"/>
            <w:vAlign w:val="center"/>
          </w:tcPr>
          <w:p w:rsidR="00387AA4" w:rsidRPr="00381998" w:rsidRDefault="00387AA4" w:rsidP="00387AA4">
            <w:pPr>
              <w:contextualSpacing/>
              <w:jc w:val="center"/>
              <w:rPr>
                <w:sz w:val="24"/>
                <w:szCs w:val="24"/>
              </w:rPr>
            </w:pPr>
            <w:r w:rsidRPr="00381998">
              <w:rPr>
                <w:b/>
                <w:bCs/>
                <w:sz w:val="24"/>
                <w:szCs w:val="24"/>
              </w:rPr>
              <w:t>(OR)</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9.</w:t>
            </w:r>
          </w:p>
        </w:tc>
        <w:tc>
          <w:tcPr>
            <w:tcW w:w="3497" w:type="pct"/>
            <w:gridSpan w:val="3"/>
            <w:vAlign w:val="center"/>
          </w:tcPr>
          <w:p w:rsidR="00387AA4" w:rsidRPr="00381998" w:rsidRDefault="00387AA4" w:rsidP="00387AA4">
            <w:pPr>
              <w:contextualSpacing/>
              <w:rPr>
                <w:sz w:val="24"/>
                <w:szCs w:val="24"/>
              </w:rPr>
            </w:pPr>
            <w:r w:rsidRPr="00381998">
              <w:rPr>
                <w:sz w:val="24"/>
                <w:szCs w:val="24"/>
              </w:rPr>
              <w:t>Discuss Du-Pont analysis and how significant in th</w:t>
            </w:r>
            <w:r>
              <w:rPr>
                <w:sz w:val="24"/>
                <w:szCs w:val="24"/>
              </w:rPr>
              <w:t>e area of strength and weakness.</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CO4</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U</w:t>
            </w:r>
          </w:p>
        </w:tc>
        <w:tc>
          <w:tcPr>
            <w:tcW w:w="522" w:type="pct"/>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10.</w:t>
            </w:r>
          </w:p>
        </w:tc>
        <w:tc>
          <w:tcPr>
            <w:tcW w:w="3497" w:type="pct"/>
            <w:gridSpan w:val="3"/>
            <w:vAlign w:val="center"/>
          </w:tcPr>
          <w:p w:rsidR="00387AA4" w:rsidRPr="00381998" w:rsidRDefault="00387AA4" w:rsidP="00387AA4">
            <w:pPr>
              <w:contextualSpacing/>
              <w:rPr>
                <w:sz w:val="24"/>
                <w:szCs w:val="24"/>
              </w:rPr>
            </w:pPr>
            <w:r w:rsidRPr="00381998">
              <w:rPr>
                <w:sz w:val="24"/>
                <w:szCs w:val="24"/>
              </w:rPr>
              <w:t>Explain Top-Down valuation using EIC Analysis</w:t>
            </w:r>
            <w:r>
              <w:rPr>
                <w:sz w:val="24"/>
                <w:szCs w:val="24"/>
              </w:rPr>
              <w:t>.</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CO5</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R</w:t>
            </w:r>
          </w:p>
        </w:tc>
        <w:tc>
          <w:tcPr>
            <w:tcW w:w="522" w:type="pct"/>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5000" w:type="pct"/>
            <w:gridSpan w:val="9"/>
            <w:vAlign w:val="center"/>
          </w:tcPr>
          <w:p w:rsidR="00387AA4" w:rsidRPr="00381998" w:rsidRDefault="00387AA4" w:rsidP="00387AA4">
            <w:pPr>
              <w:contextualSpacing/>
              <w:jc w:val="center"/>
              <w:rPr>
                <w:sz w:val="24"/>
                <w:szCs w:val="24"/>
              </w:rPr>
            </w:pPr>
            <w:r w:rsidRPr="00381998">
              <w:rPr>
                <w:b/>
                <w:bCs/>
                <w:sz w:val="24"/>
                <w:szCs w:val="24"/>
              </w:rPr>
              <w:t>(OR)</w:t>
            </w:r>
          </w:p>
        </w:tc>
      </w:tr>
      <w:tr w:rsidR="00387AA4" w:rsidRPr="00381998" w:rsidTr="00387AA4">
        <w:trPr>
          <w:trHeight w:val="396"/>
        </w:trPr>
        <w:tc>
          <w:tcPr>
            <w:tcW w:w="343" w:type="pct"/>
            <w:vAlign w:val="center"/>
          </w:tcPr>
          <w:p w:rsidR="00387AA4" w:rsidRPr="00381998" w:rsidRDefault="00387AA4" w:rsidP="001A3DF3">
            <w:pPr>
              <w:contextualSpacing/>
              <w:jc w:val="center"/>
              <w:rPr>
                <w:sz w:val="24"/>
                <w:szCs w:val="24"/>
              </w:rPr>
            </w:pPr>
            <w:r w:rsidRPr="00381998">
              <w:rPr>
                <w:sz w:val="24"/>
                <w:szCs w:val="24"/>
              </w:rPr>
              <w:t>11.</w:t>
            </w:r>
          </w:p>
        </w:tc>
        <w:tc>
          <w:tcPr>
            <w:tcW w:w="3497" w:type="pct"/>
            <w:gridSpan w:val="3"/>
            <w:vAlign w:val="center"/>
          </w:tcPr>
          <w:p w:rsidR="00387AA4" w:rsidRPr="00381998" w:rsidRDefault="00387AA4" w:rsidP="00387AA4">
            <w:pPr>
              <w:contextualSpacing/>
              <w:rPr>
                <w:sz w:val="24"/>
                <w:szCs w:val="24"/>
              </w:rPr>
            </w:pPr>
            <w:r w:rsidRPr="00381998">
              <w:rPr>
                <w:sz w:val="24"/>
                <w:szCs w:val="24"/>
              </w:rPr>
              <w:t>Discuss the Dividend Discount Model (DDM</w:t>
            </w:r>
            <w:r>
              <w:rPr>
                <w:sz w:val="24"/>
                <w:szCs w:val="24"/>
              </w:rPr>
              <w:t>).</w:t>
            </w:r>
          </w:p>
        </w:tc>
        <w:tc>
          <w:tcPr>
            <w:tcW w:w="355" w:type="pct"/>
            <w:gridSpan w:val="2"/>
            <w:vAlign w:val="center"/>
          </w:tcPr>
          <w:p w:rsidR="00387AA4" w:rsidRPr="00381998" w:rsidRDefault="00387AA4" w:rsidP="00387AA4">
            <w:pPr>
              <w:contextualSpacing/>
              <w:jc w:val="center"/>
              <w:rPr>
                <w:sz w:val="24"/>
                <w:szCs w:val="24"/>
              </w:rPr>
            </w:pPr>
            <w:r w:rsidRPr="00381998">
              <w:rPr>
                <w:sz w:val="24"/>
                <w:szCs w:val="24"/>
              </w:rPr>
              <w:t>CO6</w:t>
            </w:r>
          </w:p>
        </w:tc>
        <w:tc>
          <w:tcPr>
            <w:tcW w:w="283" w:type="pct"/>
            <w:gridSpan w:val="2"/>
            <w:vAlign w:val="center"/>
          </w:tcPr>
          <w:p w:rsidR="00387AA4" w:rsidRPr="00381998" w:rsidRDefault="00387AA4" w:rsidP="00387AA4">
            <w:pPr>
              <w:contextualSpacing/>
              <w:jc w:val="center"/>
              <w:rPr>
                <w:sz w:val="24"/>
                <w:szCs w:val="24"/>
              </w:rPr>
            </w:pPr>
            <w:r w:rsidRPr="00381998">
              <w:rPr>
                <w:sz w:val="24"/>
                <w:szCs w:val="24"/>
              </w:rPr>
              <w:t>U</w:t>
            </w:r>
          </w:p>
        </w:tc>
        <w:tc>
          <w:tcPr>
            <w:tcW w:w="522" w:type="pct"/>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63465">
        <w:trPr>
          <w:trHeight w:val="551"/>
        </w:trPr>
        <w:tc>
          <w:tcPr>
            <w:tcW w:w="5000" w:type="pct"/>
            <w:gridSpan w:val="9"/>
          </w:tcPr>
          <w:p w:rsidR="00387AA4" w:rsidRPr="00381998" w:rsidRDefault="00387AA4" w:rsidP="001A3DF3">
            <w:pPr>
              <w:contextualSpacing/>
              <w:jc w:val="center"/>
              <w:rPr>
                <w:b/>
                <w:sz w:val="24"/>
                <w:szCs w:val="24"/>
                <w:u w:val="single"/>
              </w:rPr>
            </w:pPr>
            <w:r w:rsidRPr="00381998">
              <w:rPr>
                <w:b/>
                <w:sz w:val="24"/>
                <w:szCs w:val="24"/>
                <w:u w:val="single"/>
              </w:rPr>
              <w:t>PART – C (3 X 20 = 60 MARKS)</w:t>
            </w:r>
          </w:p>
          <w:p w:rsidR="00387AA4" w:rsidRPr="00381998" w:rsidRDefault="00387AA4" w:rsidP="001A3DF3">
            <w:pPr>
              <w:contextualSpacing/>
              <w:jc w:val="center"/>
              <w:rPr>
                <w:b/>
                <w:sz w:val="24"/>
                <w:szCs w:val="24"/>
              </w:rPr>
            </w:pPr>
            <w:r w:rsidRPr="00381998">
              <w:rPr>
                <w:b/>
                <w:sz w:val="24"/>
                <w:szCs w:val="24"/>
              </w:rPr>
              <w:t xml:space="preserve"> (Answer any three Questions)</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r w:rsidRPr="00381998">
              <w:rPr>
                <w:sz w:val="24"/>
                <w:szCs w:val="24"/>
              </w:rPr>
              <w:t>12.</w:t>
            </w:r>
          </w:p>
        </w:tc>
        <w:tc>
          <w:tcPr>
            <w:tcW w:w="206" w:type="pct"/>
            <w:vAlign w:val="center"/>
          </w:tcPr>
          <w:p w:rsidR="00387AA4" w:rsidRPr="00381998" w:rsidRDefault="00387AA4" w:rsidP="001A3DF3">
            <w:pPr>
              <w:contextualSpacing/>
              <w:rPr>
                <w:sz w:val="24"/>
                <w:szCs w:val="24"/>
              </w:rPr>
            </w:pPr>
            <w:r w:rsidRPr="00381998">
              <w:rPr>
                <w:sz w:val="24"/>
                <w:szCs w:val="24"/>
              </w:rPr>
              <w:t>a.</w:t>
            </w:r>
          </w:p>
        </w:tc>
        <w:tc>
          <w:tcPr>
            <w:tcW w:w="3286" w:type="pct"/>
            <w:vAlign w:val="center"/>
          </w:tcPr>
          <w:p w:rsidR="00387AA4" w:rsidRPr="00381998" w:rsidRDefault="00387AA4" w:rsidP="00387AA4">
            <w:pPr>
              <w:contextualSpacing/>
              <w:rPr>
                <w:sz w:val="24"/>
                <w:szCs w:val="24"/>
              </w:rPr>
            </w:pPr>
            <w:r w:rsidRPr="00381998">
              <w:rPr>
                <w:bCs/>
                <w:sz w:val="24"/>
                <w:szCs w:val="24"/>
              </w:rPr>
              <w:t>Discuss in brief about the argument against EMH</w:t>
            </w:r>
            <w:r>
              <w:rPr>
                <w:bCs/>
                <w:sz w:val="24"/>
                <w:szCs w:val="24"/>
              </w:rPr>
              <w:t>.</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CO1</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U</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r w:rsidRPr="00381998">
              <w:rPr>
                <w:sz w:val="24"/>
                <w:szCs w:val="24"/>
              </w:rPr>
              <w:t>b.</w:t>
            </w:r>
          </w:p>
        </w:tc>
        <w:tc>
          <w:tcPr>
            <w:tcW w:w="3286" w:type="pct"/>
            <w:vAlign w:val="center"/>
          </w:tcPr>
          <w:p w:rsidR="00387AA4" w:rsidRPr="00381998" w:rsidRDefault="00387AA4" w:rsidP="00387AA4">
            <w:pPr>
              <w:contextualSpacing/>
              <w:rPr>
                <w:bCs/>
                <w:sz w:val="24"/>
                <w:szCs w:val="24"/>
              </w:rPr>
            </w:pPr>
            <w:r w:rsidRPr="00381998">
              <w:rPr>
                <w:sz w:val="24"/>
                <w:szCs w:val="24"/>
              </w:rPr>
              <w:t>Elaborate th</w:t>
            </w:r>
            <w:r>
              <w:rPr>
                <w:sz w:val="24"/>
                <w:szCs w:val="24"/>
              </w:rPr>
              <w:t>e steps in Fundamental analysis.</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CO1</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R</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p>
        </w:tc>
        <w:tc>
          <w:tcPr>
            <w:tcW w:w="3286" w:type="pct"/>
            <w:vAlign w:val="center"/>
          </w:tcPr>
          <w:p w:rsidR="00387AA4" w:rsidRPr="00381998" w:rsidRDefault="00387AA4" w:rsidP="00387AA4">
            <w:pPr>
              <w:contextualSpacing/>
              <w:rPr>
                <w:sz w:val="24"/>
                <w:szCs w:val="24"/>
              </w:rPr>
            </w:pPr>
          </w:p>
        </w:tc>
        <w:tc>
          <w:tcPr>
            <w:tcW w:w="343" w:type="pct"/>
            <w:gridSpan w:val="2"/>
            <w:vAlign w:val="center"/>
          </w:tcPr>
          <w:p w:rsidR="00387AA4" w:rsidRPr="00381998" w:rsidRDefault="00387AA4" w:rsidP="00387AA4">
            <w:pPr>
              <w:contextualSpacing/>
              <w:jc w:val="center"/>
              <w:rPr>
                <w:sz w:val="24"/>
                <w:szCs w:val="24"/>
              </w:rPr>
            </w:pPr>
          </w:p>
        </w:tc>
        <w:tc>
          <w:tcPr>
            <w:tcW w:w="273" w:type="pct"/>
            <w:gridSpan w:val="2"/>
            <w:vAlign w:val="center"/>
          </w:tcPr>
          <w:p w:rsidR="00387AA4" w:rsidRPr="00381998" w:rsidRDefault="00387AA4" w:rsidP="00387AA4">
            <w:pPr>
              <w:contextualSpacing/>
              <w:jc w:val="center"/>
              <w:rPr>
                <w:sz w:val="24"/>
                <w:szCs w:val="24"/>
              </w:rPr>
            </w:pPr>
          </w:p>
        </w:tc>
        <w:tc>
          <w:tcPr>
            <w:tcW w:w="549" w:type="pct"/>
            <w:gridSpan w:val="2"/>
            <w:vAlign w:val="center"/>
          </w:tcPr>
          <w:p w:rsidR="00387AA4" w:rsidRPr="00381998" w:rsidRDefault="00387AA4" w:rsidP="00387AA4">
            <w:pPr>
              <w:contextualSpacing/>
              <w:jc w:val="center"/>
              <w:rPr>
                <w:sz w:val="24"/>
                <w:szCs w:val="24"/>
              </w:rPr>
            </w:pP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r w:rsidRPr="00381998">
              <w:rPr>
                <w:sz w:val="24"/>
                <w:szCs w:val="24"/>
              </w:rPr>
              <w:t>13.</w:t>
            </w:r>
          </w:p>
        </w:tc>
        <w:tc>
          <w:tcPr>
            <w:tcW w:w="206" w:type="pct"/>
            <w:vAlign w:val="center"/>
          </w:tcPr>
          <w:p w:rsidR="00387AA4" w:rsidRPr="00381998" w:rsidRDefault="00387AA4" w:rsidP="001A3DF3">
            <w:pPr>
              <w:contextualSpacing/>
              <w:rPr>
                <w:sz w:val="24"/>
                <w:szCs w:val="24"/>
              </w:rPr>
            </w:pPr>
            <w:r w:rsidRPr="00381998">
              <w:rPr>
                <w:sz w:val="24"/>
                <w:szCs w:val="24"/>
              </w:rPr>
              <w:t>a.</w:t>
            </w:r>
          </w:p>
        </w:tc>
        <w:tc>
          <w:tcPr>
            <w:tcW w:w="3286" w:type="pct"/>
            <w:vAlign w:val="center"/>
          </w:tcPr>
          <w:p w:rsidR="00387AA4" w:rsidRPr="00381998" w:rsidRDefault="00387AA4" w:rsidP="00387AA4">
            <w:pPr>
              <w:contextualSpacing/>
              <w:rPr>
                <w:sz w:val="24"/>
                <w:szCs w:val="24"/>
              </w:rPr>
            </w:pPr>
            <w:r w:rsidRPr="00381998">
              <w:rPr>
                <w:sz w:val="24"/>
                <w:szCs w:val="24"/>
              </w:rPr>
              <w:t>What interest rate should we use while discounting the future cash flows?</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CO2</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A</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r w:rsidRPr="00381998">
              <w:rPr>
                <w:sz w:val="24"/>
                <w:szCs w:val="24"/>
              </w:rPr>
              <w:t>b.</w:t>
            </w:r>
          </w:p>
        </w:tc>
        <w:tc>
          <w:tcPr>
            <w:tcW w:w="3286" w:type="pct"/>
            <w:vAlign w:val="center"/>
          </w:tcPr>
          <w:p w:rsidR="00387AA4" w:rsidRPr="00381998" w:rsidRDefault="00387AA4" w:rsidP="00387AA4">
            <w:pPr>
              <w:contextualSpacing/>
              <w:rPr>
                <w:sz w:val="24"/>
                <w:szCs w:val="24"/>
              </w:rPr>
            </w:pPr>
            <w:r w:rsidRPr="00381998">
              <w:rPr>
                <w:sz w:val="24"/>
                <w:szCs w:val="24"/>
              </w:rPr>
              <w:t>Explain sharp ratio of portfolio performance.</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CO2</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An</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p>
        </w:tc>
        <w:tc>
          <w:tcPr>
            <w:tcW w:w="3286" w:type="pct"/>
            <w:vAlign w:val="center"/>
          </w:tcPr>
          <w:p w:rsidR="00387AA4" w:rsidRPr="00381998" w:rsidRDefault="00387AA4" w:rsidP="00387AA4">
            <w:pPr>
              <w:contextualSpacing/>
              <w:rPr>
                <w:sz w:val="24"/>
                <w:szCs w:val="24"/>
              </w:rPr>
            </w:pPr>
          </w:p>
        </w:tc>
        <w:tc>
          <w:tcPr>
            <w:tcW w:w="343" w:type="pct"/>
            <w:gridSpan w:val="2"/>
            <w:vAlign w:val="center"/>
          </w:tcPr>
          <w:p w:rsidR="00387AA4" w:rsidRPr="00381998" w:rsidRDefault="00387AA4" w:rsidP="00387AA4">
            <w:pPr>
              <w:contextualSpacing/>
              <w:jc w:val="center"/>
              <w:rPr>
                <w:sz w:val="24"/>
                <w:szCs w:val="24"/>
              </w:rPr>
            </w:pPr>
          </w:p>
        </w:tc>
        <w:tc>
          <w:tcPr>
            <w:tcW w:w="273" w:type="pct"/>
            <w:gridSpan w:val="2"/>
            <w:vAlign w:val="center"/>
          </w:tcPr>
          <w:p w:rsidR="00387AA4" w:rsidRPr="00381998" w:rsidRDefault="00387AA4" w:rsidP="00387AA4">
            <w:pPr>
              <w:contextualSpacing/>
              <w:jc w:val="center"/>
              <w:rPr>
                <w:sz w:val="24"/>
                <w:szCs w:val="24"/>
              </w:rPr>
            </w:pPr>
          </w:p>
        </w:tc>
        <w:tc>
          <w:tcPr>
            <w:tcW w:w="549" w:type="pct"/>
            <w:gridSpan w:val="2"/>
            <w:vAlign w:val="center"/>
          </w:tcPr>
          <w:p w:rsidR="00387AA4" w:rsidRPr="00381998" w:rsidRDefault="00387AA4" w:rsidP="00387AA4">
            <w:pPr>
              <w:contextualSpacing/>
              <w:jc w:val="center"/>
              <w:rPr>
                <w:sz w:val="24"/>
                <w:szCs w:val="24"/>
              </w:rPr>
            </w:pP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r w:rsidRPr="00381998">
              <w:rPr>
                <w:sz w:val="24"/>
                <w:szCs w:val="24"/>
              </w:rPr>
              <w:t>14.</w:t>
            </w:r>
          </w:p>
        </w:tc>
        <w:tc>
          <w:tcPr>
            <w:tcW w:w="206" w:type="pct"/>
            <w:vAlign w:val="center"/>
          </w:tcPr>
          <w:p w:rsidR="00387AA4" w:rsidRPr="00381998" w:rsidRDefault="00387AA4" w:rsidP="001A3DF3">
            <w:pPr>
              <w:contextualSpacing/>
              <w:rPr>
                <w:sz w:val="24"/>
                <w:szCs w:val="24"/>
              </w:rPr>
            </w:pPr>
            <w:r w:rsidRPr="00381998">
              <w:rPr>
                <w:sz w:val="24"/>
                <w:szCs w:val="24"/>
              </w:rPr>
              <w:t>a.</w:t>
            </w:r>
          </w:p>
        </w:tc>
        <w:tc>
          <w:tcPr>
            <w:tcW w:w="3286" w:type="pct"/>
            <w:vAlign w:val="center"/>
          </w:tcPr>
          <w:p w:rsidR="00387AA4" w:rsidRPr="00381998" w:rsidRDefault="00387AA4" w:rsidP="00387AA4">
            <w:pPr>
              <w:suppressAutoHyphens/>
              <w:autoSpaceDN w:val="0"/>
              <w:textAlignment w:val="baseline"/>
              <w:rPr>
                <w:sz w:val="24"/>
                <w:szCs w:val="24"/>
              </w:rPr>
            </w:pPr>
            <w:r w:rsidRPr="00381998">
              <w:rPr>
                <w:sz w:val="24"/>
                <w:szCs w:val="24"/>
              </w:rPr>
              <w:t>Explain the comparative and common size financial statements.</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CO3</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A</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r w:rsidRPr="00381998">
              <w:rPr>
                <w:sz w:val="24"/>
                <w:szCs w:val="24"/>
              </w:rPr>
              <w:t>b.</w:t>
            </w:r>
          </w:p>
        </w:tc>
        <w:tc>
          <w:tcPr>
            <w:tcW w:w="3286" w:type="pct"/>
            <w:vAlign w:val="center"/>
          </w:tcPr>
          <w:p w:rsidR="00387AA4" w:rsidRPr="00381998" w:rsidRDefault="00387AA4" w:rsidP="00387AA4">
            <w:pPr>
              <w:contextualSpacing/>
              <w:rPr>
                <w:bCs/>
                <w:sz w:val="24"/>
                <w:szCs w:val="24"/>
              </w:rPr>
            </w:pPr>
            <w:r w:rsidRPr="00381998">
              <w:rPr>
                <w:bCs/>
                <w:sz w:val="24"/>
                <w:szCs w:val="24"/>
              </w:rPr>
              <w:t>Enumerate the financial ratio which is important to select the stock.</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CO3</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R</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p>
        </w:tc>
        <w:tc>
          <w:tcPr>
            <w:tcW w:w="3286" w:type="pct"/>
            <w:vAlign w:val="center"/>
          </w:tcPr>
          <w:p w:rsidR="00387AA4" w:rsidRPr="00381998" w:rsidRDefault="00387AA4" w:rsidP="00387AA4">
            <w:pPr>
              <w:contextualSpacing/>
              <w:rPr>
                <w:sz w:val="24"/>
                <w:szCs w:val="24"/>
              </w:rPr>
            </w:pPr>
          </w:p>
        </w:tc>
        <w:tc>
          <w:tcPr>
            <w:tcW w:w="343" w:type="pct"/>
            <w:gridSpan w:val="2"/>
            <w:vAlign w:val="center"/>
          </w:tcPr>
          <w:p w:rsidR="00387AA4" w:rsidRPr="00381998" w:rsidRDefault="00387AA4" w:rsidP="00387AA4">
            <w:pPr>
              <w:contextualSpacing/>
              <w:jc w:val="center"/>
              <w:rPr>
                <w:sz w:val="24"/>
                <w:szCs w:val="24"/>
              </w:rPr>
            </w:pPr>
          </w:p>
        </w:tc>
        <w:tc>
          <w:tcPr>
            <w:tcW w:w="273" w:type="pct"/>
            <w:gridSpan w:val="2"/>
            <w:vAlign w:val="center"/>
          </w:tcPr>
          <w:p w:rsidR="00387AA4" w:rsidRPr="00381998" w:rsidRDefault="00387AA4" w:rsidP="00387AA4">
            <w:pPr>
              <w:contextualSpacing/>
              <w:jc w:val="center"/>
              <w:rPr>
                <w:sz w:val="24"/>
                <w:szCs w:val="24"/>
              </w:rPr>
            </w:pPr>
          </w:p>
        </w:tc>
        <w:tc>
          <w:tcPr>
            <w:tcW w:w="549" w:type="pct"/>
            <w:gridSpan w:val="2"/>
            <w:vAlign w:val="center"/>
          </w:tcPr>
          <w:p w:rsidR="00387AA4" w:rsidRPr="00381998" w:rsidRDefault="00387AA4" w:rsidP="00387AA4">
            <w:pPr>
              <w:contextualSpacing/>
              <w:jc w:val="center"/>
              <w:rPr>
                <w:sz w:val="24"/>
                <w:szCs w:val="24"/>
              </w:rPr>
            </w:pP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r w:rsidRPr="00381998">
              <w:rPr>
                <w:sz w:val="24"/>
                <w:szCs w:val="24"/>
              </w:rPr>
              <w:t>15.</w:t>
            </w:r>
          </w:p>
        </w:tc>
        <w:tc>
          <w:tcPr>
            <w:tcW w:w="206" w:type="pct"/>
            <w:vAlign w:val="center"/>
          </w:tcPr>
          <w:p w:rsidR="00387AA4" w:rsidRPr="00381998" w:rsidRDefault="00387AA4" w:rsidP="001A3DF3">
            <w:pPr>
              <w:contextualSpacing/>
              <w:rPr>
                <w:sz w:val="24"/>
                <w:szCs w:val="24"/>
              </w:rPr>
            </w:pPr>
            <w:r w:rsidRPr="00381998">
              <w:rPr>
                <w:sz w:val="24"/>
                <w:szCs w:val="24"/>
              </w:rPr>
              <w:t>a.</w:t>
            </w:r>
          </w:p>
        </w:tc>
        <w:tc>
          <w:tcPr>
            <w:tcW w:w="3286" w:type="pct"/>
            <w:vAlign w:val="center"/>
          </w:tcPr>
          <w:p w:rsidR="00387AA4" w:rsidRPr="00381998" w:rsidRDefault="00387AA4" w:rsidP="00387AA4">
            <w:pPr>
              <w:contextualSpacing/>
              <w:rPr>
                <w:sz w:val="24"/>
                <w:szCs w:val="24"/>
              </w:rPr>
            </w:pPr>
            <w:r w:rsidRPr="00381998">
              <w:rPr>
                <w:sz w:val="24"/>
                <w:szCs w:val="24"/>
              </w:rPr>
              <w:t>Elaborately discuss the Satyam case and need for forensic accounting</w:t>
            </w:r>
            <w:r>
              <w:rPr>
                <w:sz w:val="24"/>
                <w:szCs w:val="24"/>
              </w:rPr>
              <w:t>.</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CO4</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U</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r w:rsidRPr="00381998">
              <w:rPr>
                <w:sz w:val="24"/>
                <w:szCs w:val="24"/>
              </w:rPr>
              <w:t>b.</w:t>
            </w:r>
          </w:p>
        </w:tc>
        <w:tc>
          <w:tcPr>
            <w:tcW w:w="3286" w:type="pct"/>
            <w:vAlign w:val="center"/>
          </w:tcPr>
          <w:p w:rsidR="00387AA4" w:rsidRPr="00381998" w:rsidRDefault="00387AA4" w:rsidP="00387AA4">
            <w:pPr>
              <w:contextualSpacing/>
              <w:rPr>
                <w:bCs/>
                <w:sz w:val="24"/>
                <w:szCs w:val="24"/>
              </w:rPr>
            </w:pPr>
            <w:r w:rsidRPr="00381998">
              <w:rPr>
                <w:bCs/>
                <w:sz w:val="24"/>
                <w:szCs w:val="24"/>
              </w:rPr>
              <w:t xml:space="preserve">Distinguish the cash conversion cycle </w:t>
            </w:r>
            <w:r>
              <w:rPr>
                <w:bCs/>
                <w:sz w:val="24"/>
                <w:szCs w:val="24"/>
              </w:rPr>
              <w:t>to check the inventory of stock.</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CO4</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R</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p>
        </w:tc>
        <w:tc>
          <w:tcPr>
            <w:tcW w:w="3286" w:type="pct"/>
            <w:vAlign w:val="center"/>
          </w:tcPr>
          <w:p w:rsidR="00387AA4" w:rsidRPr="00381998" w:rsidRDefault="00387AA4" w:rsidP="00387AA4">
            <w:pPr>
              <w:contextualSpacing/>
              <w:rPr>
                <w:sz w:val="24"/>
                <w:szCs w:val="24"/>
              </w:rPr>
            </w:pPr>
          </w:p>
        </w:tc>
        <w:tc>
          <w:tcPr>
            <w:tcW w:w="343" w:type="pct"/>
            <w:gridSpan w:val="2"/>
            <w:vAlign w:val="center"/>
          </w:tcPr>
          <w:p w:rsidR="00387AA4" w:rsidRPr="00381998" w:rsidRDefault="00387AA4" w:rsidP="00387AA4">
            <w:pPr>
              <w:contextualSpacing/>
              <w:jc w:val="center"/>
              <w:rPr>
                <w:sz w:val="24"/>
                <w:szCs w:val="24"/>
              </w:rPr>
            </w:pPr>
          </w:p>
        </w:tc>
        <w:tc>
          <w:tcPr>
            <w:tcW w:w="273" w:type="pct"/>
            <w:gridSpan w:val="2"/>
            <w:vAlign w:val="center"/>
          </w:tcPr>
          <w:p w:rsidR="00387AA4" w:rsidRPr="00381998" w:rsidRDefault="00387AA4" w:rsidP="00387AA4">
            <w:pPr>
              <w:contextualSpacing/>
              <w:jc w:val="center"/>
              <w:rPr>
                <w:sz w:val="24"/>
                <w:szCs w:val="24"/>
              </w:rPr>
            </w:pPr>
          </w:p>
        </w:tc>
        <w:tc>
          <w:tcPr>
            <w:tcW w:w="549" w:type="pct"/>
            <w:gridSpan w:val="2"/>
            <w:vAlign w:val="center"/>
          </w:tcPr>
          <w:p w:rsidR="00387AA4" w:rsidRPr="00381998" w:rsidRDefault="00387AA4" w:rsidP="00387AA4">
            <w:pPr>
              <w:contextualSpacing/>
              <w:jc w:val="center"/>
              <w:rPr>
                <w:sz w:val="24"/>
                <w:szCs w:val="24"/>
              </w:rPr>
            </w:pP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r w:rsidRPr="00381998">
              <w:rPr>
                <w:sz w:val="24"/>
                <w:szCs w:val="24"/>
              </w:rPr>
              <w:t>16.</w:t>
            </w:r>
          </w:p>
        </w:tc>
        <w:tc>
          <w:tcPr>
            <w:tcW w:w="206" w:type="pct"/>
            <w:vAlign w:val="center"/>
          </w:tcPr>
          <w:p w:rsidR="00387AA4" w:rsidRPr="00381998" w:rsidRDefault="00387AA4" w:rsidP="001A3DF3">
            <w:pPr>
              <w:contextualSpacing/>
              <w:rPr>
                <w:sz w:val="24"/>
                <w:szCs w:val="24"/>
              </w:rPr>
            </w:pPr>
            <w:r w:rsidRPr="00381998">
              <w:rPr>
                <w:sz w:val="24"/>
                <w:szCs w:val="24"/>
              </w:rPr>
              <w:t>a.</w:t>
            </w:r>
          </w:p>
        </w:tc>
        <w:tc>
          <w:tcPr>
            <w:tcW w:w="3286" w:type="pct"/>
            <w:vAlign w:val="center"/>
          </w:tcPr>
          <w:p w:rsidR="00387AA4" w:rsidRPr="00381998" w:rsidRDefault="00387AA4" w:rsidP="00387AA4">
            <w:pPr>
              <w:contextualSpacing/>
              <w:rPr>
                <w:sz w:val="24"/>
                <w:szCs w:val="24"/>
              </w:rPr>
            </w:pPr>
            <w:r w:rsidRPr="00381998">
              <w:rPr>
                <w:sz w:val="24"/>
                <w:szCs w:val="24"/>
              </w:rPr>
              <w:t>Differenti</w:t>
            </w:r>
            <w:r>
              <w:rPr>
                <w:sz w:val="24"/>
                <w:szCs w:val="24"/>
              </w:rPr>
              <w:t>ate the FCFF and FCFE based DCF.</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CO5</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An</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387AA4">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r w:rsidRPr="00381998">
              <w:rPr>
                <w:sz w:val="24"/>
                <w:szCs w:val="24"/>
              </w:rPr>
              <w:t>b.</w:t>
            </w:r>
          </w:p>
        </w:tc>
        <w:tc>
          <w:tcPr>
            <w:tcW w:w="3286" w:type="pct"/>
            <w:vAlign w:val="center"/>
          </w:tcPr>
          <w:p w:rsidR="00387AA4" w:rsidRPr="00381998" w:rsidRDefault="00387AA4" w:rsidP="00387AA4">
            <w:pPr>
              <w:rPr>
                <w:sz w:val="24"/>
                <w:szCs w:val="24"/>
              </w:rPr>
            </w:pPr>
            <w:r w:rsidRPr="00381998">
              <w:rPr>
                <w:sz w:val="24"/>
                <w:szCs w:val="24"/>
              </w:rPr>
              <w:t>Describe the concept stable growth rate and explain its limitations of the model.</w:t>
            </w:r>
          </w:p>
        </w:tc>
        <w:tc>
          <w:tcPr>
            <w:tcW w:w="343" w:type="pct"/>
            <w:gridSpan w:val="2"/>
            <w:vAlign w:val="center"/>
          </w:tcPr>
          <w:p w:rsidR="00387AA4" w:rsidRPr="00381998" w:rsidRDefault="00387AA4" w:rsidP="00387AA4">
            <w:pPr>
              <w:contextualSpacing/>
              <w:jc w:val="center"/>
              <w:rPr>
                <w:sz w:val="24"/>
                <w:szCs w:val="24"/>
              </w:rPr>
            </w:pPr>
            <w:r w:rsidRPr="00381998">
              <w:rPr>
                <w:sz w:val="24"/>
                <w:szCs w:val="24"/>
              </w:rPr>
              <w:t>CO6</w:t>
            </w:r>
          </w:p>
        </w:tc>
        <w:tc>
          <w:tcPr>
            <w:tcW w:w="273" w:type="pct"/>
            <w:gridSpan w:val="2"/>
            <w:vAlign w:val="center"/>
          </w:tcPr>
          <w:p w:rsidR="00387AA4" w:rsidRPr="00381998" w:rsidRDefault="00387AA4" w:rsidP="00387AA4">
            <w:pPr>
              <w:contextualSpacing/>
              <w:jc w:val="center"/>
              <w:rPr>
                <w:sz w:val="24"/>
                <w:szCs w:val="24"/>
              </w:rPr>
            </w:pPr>
            <w:r w:rsidRPr="00381998">
              <w:rPr>
                <w:sz w:val="24"/>
                <w:szCs w:val="24"/>
              </w:rPr>
              <w:t>A</w:t>
            </w:r>
          </w:p>
        </w:tc>
        <w:tc>
          <w:tcPr>
            <w:tcW w:w="549" w:type="pct"/>
            <w:gridSpan w:val="2"/>
            <w:vAlign w:val="center"/>
          </w:tcPr>
          <w:p w:rsidR="00387AA4" w:rsidRPr="00381998" w:rsidRDefault="00387AA4" w:rsidP="00387AA4">
            <w:pPr>
              <w:contextualSpacing/>
              <w:jc w:val="center"/>
              <w:rPr>
                <w:sz w:val="24"/>
                <w:szCs w:val="24"/>
              </w:rPr>
            </w:pPr>
            <w:r w:rsidRPr="00381998">
              <w:rPr>
                <w:sz w:val="24"/>
                <w:szCs w:val="24"/>
              </w:rPr>
              <w:t>10</w:t>
            </w:r>
          </w:p>
        </w:tc>
      </w:tr>
      <w:tr w:rsidR="00387AA4" w:rsidRPr="00381998" w:rsidTr="00A12388">
        <w:trPr>
          <w:trHeight w:val="396"/>
        </w:trPr>
        <w:tc>
          <w:tcPr>
            <w:tcW w:w="343" w:type="pct"/>
            <w:vAlign w:val="center"/>
          </w:tcPr>
          <w:p w:rsidR="00387AA4" w:rsidRPr="00381998" w:rsidRDefault="00387AA4" w:rsidP="001A3DF3">
            <w:pPr>
              <w:contextualSpacing/>
              <w:rPr>
                <w:sz w:val="24"/>
                <w:szCs w:val="24"/>
              </w:rPr>
            </w:pPr>
          </w:p>
        </w:tc>
        <w:tc>
          <w:tcPr>
            <w:tcW w:w="206" w:type="pct"/>
            <w:vAlign w:val="center"/>
          </w:tcPr>
          <w:p w:rsidR="00387AA4" w:rsidRPr="00381998" w:rsidRDefault="00387AA4" w:rsidP="001A3DF3">
            <w:pPr>
              <w:contextualSpacing/>
              <w:rPr>
                <w:sz w:val="24"/>
                <w:szCs w:val="24"/>
              </w:rPr>
            </w:pPr>
          </w:p>
        </w:tc>
        <w:tc>
          <w:tcPr>
            <w:tcW w:w="3286" w:type="pct"/>
            <w:vAlign w:val="bottom"/>
          </w:tcPr>
          <w:p w:rsidR="00387AA4" w:rsidRPr="00381998" w:rsidRDefault="00387AA4" w:rsidP="001A3DF3">
            <w:pPr>
              <w:contextualSpacing/>
              <w:jc w:val="both"/>
              <w:rPr>
                <w:sz w:val="24"/>
                <w:szCs w:val="24"/>
              </w:rPr>
            </w:pPr>
          </w:p>
        </w:tc>
        <w:tc>
          <w:tcPr>
            <w:tcW w:w="343" w:type="pct"/>
            <w:gridSpan w:val="2"/>
            <w:vAlign w:val="center"/>
          </w:tcPr>
          <w:p w:rsidR="00387AA4" w:rsidRPr="00381998" w:rsidRDefault="00387AA4" w:rsidP="001A3DF3">
            <w:pPr>
              <w:contextualSpacing/>
              <w:jc w:val="center"/>
              <w:rPr>
                <w:sz w:val="24"/>
                <w:szCs w:val="24"/>
              </w:rPr>
            </w:pPr>
          </w:p>
        </w:tc>
        <w:tc>
          <w:tcPr>
            <w:tcW w:w="273" w:type="pct"/>
            <w:gridSpan w:val="2"/>
            <w:vAlign w:val="center"/>
          </w:tcPr>
          <w:p w:rsidR="00387AA4" w:rsidRPr="00381998" w:rsidRDefault="00387AA4" w:rsidP="001A3DF3">
            <w:pPr>
              <w:contextualSpacing/>
              <w:jc w:val="center"/>
              <w:rPr>
                <w:sz w:val="24"/>
                <w:szCs w:val="24"/>
              </w:rPr>
            </w:pPr>
          </w:p>
        </w:tc>
        <w:tc>
          <w:tcPr>
            <w:tcW w:w="549" w:type="pct"/>
            <w:gridSpan w:val="2"/>
            <w:vAlign w:val="center"/>
          </w:tcPr>
          <w:p w:rsidR="00387AA4" w:rsidRPr="00381998" w:rsidRDefault="00387AA4" w:rsidP="001A3DF3">
            <w:pPr>
              <w:contextualSpacing/>
              <w:jc w:val="center"/>
              <w:rPr>
                <w:sz w:val="24"/>
                <w:szCs w:val="24"/>
              </w:rPr>
            </w:pPr>
          </w:p>
        </w:tc>
      </w:tr>
    </w:tbl>
    <w:p w:rsidR="00387AA4" w:rsidRPr="00381998" w:rsidRDefault="00387AA4" w:rsidP="009074D1">
      <w:pPr>
        <w:contextualSpacing/>
      </w:pPr>
      <w:r w:rsidRPr="00381998">
        <w:rPr>
          <w:b/>
          <w:bCs/>
        </w:rPr>
        <w:t>CO</w:t>
      </w:r>
      <w:r w:rsidRPr="00381998">
        <w:t xml:space="preserve"> – COURSE OUTCOME</w:t>
      </w:r>
      <w:r w:rsidRPr="00381998">
        <w:tab/>
      </w:r>
      <w:r w:rsidRPr="00381998">
        <w:tab/>
      </w:r>
      <w:r w:rsidRPr="00381998">
        <w:tab/>
      </w:r>
      <w:r w:rsidRPr="00381998">
        <w:tab/>
      </w:r>
      <w:r w:rsidRPr="00381998">
        <w:tab/>
      </w:r>
      <w:r w:rsidRPr="00381998">
        <w:rPr>
          <w:b/>
          <w:bCs/>
        </w:rPr>
        <w:t>BL</w:t>
      </w:r>
      <w:r w:rsidRPr="00381998">
        <w:t xml:space="preserve"> – BLOOM’S LEVEL</w:t>
      </w:r>
    </w:p>
    <w:p w:rsidR="00387AA4" w:rsidRPr="00381998"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381998" w:rsidTr="00363465">
        <w:tc>
          <w:tcPr>
            <w:tcW w:w="709" w:type="dxa"/>
          </w:tcPr>
          <w:p w:rsidR="00387AA4" w:rsidRPr="00381998" w:rsidRDefault="00387AA4" w:rsidP="001A3DF3">
            <w:pPr>
              <w:contextualSpacing/>
              <w:rPr>
                <w:sz w:val="24"/>
                <w:szCs w:val="24"/>
              </w:rPr>
            </w:pPr>
          </w:p>
        </w:tc>
        <w:tc>
          <w:tcPr>
            <w:tcW w:w="9639" w:type="dxa"/>
          </w:tcPr>
          <w:p w:rsidR="00387AA4" w:rsidRPr="00381998" w:rsidRDefault="00387AA4" w:rsidP="001A3DF3">
            <w:pPr>
              <w:contextualSpacing/>
              <w:jc w:val="center"/>
              <w:rPr>
                <w:b/>
                <w:sz w:val="24"/>
                <w:szCs w:val="24"/>
              </w:rPr>
            </w:pPr>
            <w:r w:rsidRPr="00381998">
              <w:rPr>
                <w:b/>
                <w:sz w:val="24"/>
                <w:szCs w:val="24"/>
              </w:rPr>
              <w:t>COURSE OUTCOMES</w:t>
            </w:r>
          </w:p>
        </w:tc>
      </w:tr>
      <w:tr w:rsidR="00387AA4" w:rsidRPr="00381998" w:rsidTr="00387AA4">
        <w:tc>
          <w:tcPr>
            <w:tcW w:w="709" w:type="dxa"/>
          </w:tcPr>
          <w:p w:rsidR="00387AA4" w:rsidRPr="00381998" w:rsidRDefault="00387AA4" w:rsidP="001A3DF3">
            <w:pPr>
              <w:contextualSpacing/>
              <w:rPr>
                <w:bCs/>
                <w:sz w:val="24"/>
                <w:szCs w:val="24"/>
              </w:rPr>
            </w:pPr>
            <w:r w:rsidRPr="00381998">
              <w:rPr>
                <w:bCs/>
                <w:sz w:val="24"/>
                <w:szCs w:val="24"/>
              </w:rPr>
              <w:t>CO1</w:t>
            </w:r>
          </w:p>
        </w:tc>
        <w:tc>
          <w:tcPr>
            <w:tcW w:w="9639" w:type="dxa"/>
          </w:tcPr>
          <w:p w:rsidR="00387AA4" w:rsidRPr="00381998" w:rsidRDefault="00387AA4" w:rsidP="00387AA4">
            <w:pPr>
              <w:rPr>
                <w:sz w:val="24"/>
                <w:szCs w:val="24"/>
              </w:rPr>
            </w:pPr>
            <w:r w:rsidRPr="00381998">
              <w:rPr>
                <w:sz w:val="24"/>
                <w:szCs w:val="24"/>
              </w:rPr>
              <w:t>Acquire the knowledge on the relevance of fundamental analysis in investing</w:t>
            </w:r>
          </w:p>
        </w:tc>
      </w:tr>
      <w:tr w:rsidR="00387AA4" w:rsidRPr="00381998" w:rsidTr="00387AA4">
        <w:tc>
          <w:tcPr>
            <w:tcW w:w="709" w:type="dxa"/>
          </w:tcPr>
          <w:p w:rsidR="00387AA4" w:rsidRPr="00381998" w:rsidRDefault="00387AA4" w:rsidP="001A3DF3">
            <w:pPr>
              <w:contextualSpacing/>
              <w:rPr>
                <w:bCs/>
                <w:sz w:val="24"/>
                <w:szCs w:val="24"/>
              </w:rPr>
            </w:pPr>
            <w:r w:rsidRPr="00381998">
              <w:rPr>
                <w:bCs/>
                <w:sz w:val="24"/>
                <w:szCs w:val="24"/>
              </w:rPr>
              <w:t>CO2</w:t>
            </w:r>
          </w:p>
        </w:tc>
        <w:tc>
          <w:tcPr>
            <w:tcW w:w="9639" w:type="dxa"/>
          </w:tcPr>
          <w:p w:rsidR="00387AA4" w:rsidRPr="00381998" w:rsidRDefault="00387AA4" w:rsidP="00387AA4">
            <w:pPr>
              <w:rPr>
                <w:sz w:val="24"/>
                <w:szCs w:val="24"/>
              </w:rPr>
            </w:pPr>
            <w:r w:rsidRPr="00381998">
              <w:rPr>
                <w:sz w:val="24"/>
                <w:szCs w:val="24"/>
              </w:rPr>
              <w:t>Describe the basic concepts of Time Value of Money</w:t>
            </w:r>
          </w:p>
        </w:tc>
      </w:tr>
      <w:tr w:rsidR="00387AA4" w:rsidRPr="00381998" w:rsidTr="00387AA4">
        <w:tc>
          <w:tcPr>
            <w:tcW w:w="709" w:type="dxa"/>
          </w:tcPr>
          <w:p w:rsidR="00387AA4" w:rsidRPr="00381998" w:rsidRDefault="00387AA4" w:rsidP="001A3DF3">
            <w:pPr>
              <w:contextualSpacing/>
              <w:rPr>
                <w:bCs/>
                <w:sz w:val="24"/>
                <w:szCs w:val="24"/>
              </w:rPr>
            </w:pPr>
            <w:r w:rsidRPr="00381998">
              <w:rPr>
                <w:bCs/>
                <w:sz w:val="24"/>
                <w:szCs w:val="24"/>
              </w:rPr>
              <w:t>CO3</w:t>
            </w:r>
          </w:p>
        </w:tc>
        <w:tc>
          <w:tcPr>
            <w:tcW w:w="9639" w:type="dxa"/>
          </w:tcPr>
          <w:p w:rsidR="00387AA4" w:rsidRPr="00381998" w:rsidRDefault="00387AA4" w:rsidP="00387AA4">
            <w:pPr>
              <w:rPr>
                <w:sz w:val="24"/>
                <w:szCs w:val="24"/>
              </w:rPr>
            </w:pPr>
            <w:r w:rsidRPr="00381998">
              <w:rPr>
                <w:sz w:val="24"/>
                <w:szCs w:val="24"/>
              </w:rPr>
              <w:t>Apply the fundamental analysis concepts in real life</w:t>
            </w:r>
          </w:p>
        </w:tc>
      </w:tr>
      <w:tr w:rsidR="00387AA4" w:rsidRPr="00381998" w:rsidTr="00387AA4">
        <w:tc>
          <w:tcPr>
            <w:tcW w:w="709" w:type="dxa"/>
          </w:tcPr>
          <w:p w:rsidR="00387AA4" w:rsidRPr="00381998" w:rsidRDefault="00387AA4" w:rsidP="001A3DF3">
            <w:pPr>
              <w:contextualSpacing/>
              <w:rPr>
                <w:bCs/>
                <w:sz w:val="24"/>
                <w:szCs w:val="24"/>
              </w:rPr>
            </w:pPr>
            <w:r w:rsidRPr="00381998">
              <w:rPr>
                <w:bCs/>
                <w:sz w:val="24"/>
                <w:szCs w:val="24"/>
              </w:rPr>
              <w:t>CO4</w:t>
            </w:r>
          </w:p>
        </w:tc>
        <w:tc>
          <w:tcPr>
            <w:tcW w:w="9639" w:type="dxa"/>
          </w:tcPr>
          <w:p w:rsidR="00387AA4" w:rsidRPr="00381998" w:rsidRDefault="00387AA4" w:rsidP="00387AA4">
            <w:pPr>
              <w:rPr>
                <w:sz w:val="24"/>
                <w:szCs w:val="24"/>
              </w:rPr>
            </w:pPr>
            <w:r w:rsidRPr="00381998">
              <w:rPr>
                <w:sz w:val="24"/>
                <w:szCs w:val="24"/>
              </w:rPr>
              <w:t>Analyze financial statements</w:t>
            </w:r>
          </w:p>
        </w:tc>
      </w:tr>
      <w:tr w:rsidR="00387AA4" w:rsidRPr="00381998" w:rsidTr="00387AA4">
        <w:tc>
          <w:tcPr>
            <w:tcW w:w="709" w:type="dxa"/>
          </w:tcPr>
          <w:p w:rsidR="00387AA4" w:rsidRPr="00381998" w:rsidRDefault="00387AA4" w:rsidP="001A3DF3">
            <w:pPr>
              <w:contextualSpacing/>
              <w:rPr>
                <w:bCs/>
                <w:sz w:val="24"/>
                <w:szCs w:val="24"/>
              </w:rPr>
            </w:pPr>
            <w:r w:rsidRPr="00381998">
              <w:rPr>
                <w:bCs/>
                <w:sz w:val="24"/>
                <w:szCs w:val="24"/>
              </w:rPr>
              <w:t>CO5</w:t>
            </w:r>
          </w:p>
        </w:tc>
        <w:tc>
          <w:tcPr>
            <w:tcW w:w="9639" w:type="dxa"/>
          </w:tcPr>
          <w:p w:rsidR="00387AA4" w:rsidRPr="00381998" w:rsidRDefault="00387AA4" w:rsidP="00387AA4">
            <w:pPr>
              <w:rPr>
                <w:sz w:val="24"/>
                <w:szCs w:val="24"/>
              </w:rPr>
            </w:pPr>
            <w:r w:rsidRPr="00381998">
              <w:rPr>
                <w:sz w:val="24"/>
                <w:szCs w:val="24"/>
              </w:rPr>
              <w:t>Evaluate the various valuation methodologies while buying assets</w:t>
            </w:r>
          </w:p>
        </w:tc>
      </w:tr>
      <w:tr w:rsidR="00387AA4" w:rsidRPr="00381998" w:rsidTr="00387AA4">
        <w:tc>
          <w:tcPr>
            <w:tcW w:w="709" w:type="dxa"/>
          </w:tcPr>
          <w:p w:rsidR="00387AA4" w:rsidRPr="00381998" w:rsidRDefault="00387AA4" w:rsidP="001A3DF3">
            <w:pPr>
              <w:contextualSpacing/>
              <w:rPr>
                <w:sz w:val="24"/>
                <w:szCs w:val="24"/>
              </w:rPr>
            </w:pPr>
            <w:r w:rsidRPr="00381998">
              <w:rPr>
                <w:sz w:val="24"/>
                <w:szCs w:val="24"/>
              </w:rPr>
              <w:t>CO6</w:t>
            </w:r>
          </w:p>
        </w:tc>
        <w:tc>
          <w:tcPr>
            <w:tcW w:w="9639" w:type="dxa"/>
          </w:tcPr>
          <w:p w:rsidR="00387AA4" w:rsidRPr="00381998" w:rsidRDefault="00387AA4" w:rsidP="00387AA4">
            <w:pPr>
              <w:rPr>
                <w:sz w:val="24"/>
                <w:szCs w:val="24"/>
              </w:rPr>
            </w:pPr>
            <w:r w:rsidRPr="00381998">
              <w:rPr>
                <w:sz w:val="24"/>
                <w:szCs w:val="24"/>
              </w:rPr>
              <w:t>Develop own recommendations of stocks based on fundamental analysis</w:t>
            </w:r>
          </w:p>
        </w:tc>
      </w:tr>
    </w:tbl>
    <w:p w:rsidR="00387AA4" w:rsidRPr="00381998"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381998" w:rsidTr="00363465">
        <w:trPr>
          <w:jc w:val="center"/>
        </w:trPr>
        <w:tc>
          <w:tcPr>
            <w:tcW w:w="10343" w:type="dxa"/>
            <w:gridSpan w:val="8"/>
          </w:tcPr>
          <w:p w:rsidR="00387AA4" w:rsidRPr="00381998" w:rsidRDefault="00387AA4" w:rsidP="001A3DF3">
            <w:pPr>
              <w:contextualSpacing/>
              <w:jc w:val="center"/>
              <w:rPr>
                <w:b/>
                <w:sz w:val="24"/>
                <w:szCs w:val="24"/>
              </w:rPr>
            </w:pPr>
            <w:r w:rsidRPr="00381998">
              <w:rPr>
                <w:b/>
                <w:sz w:val="24"/>
                <w:szCs w:val="24"/>
              </w:rPr>
              <w:t>Assessment Pattern as per Bloom’s Taxonomy</w:t>
            </w:r>
          </w:p>
        </w:tc>
      </w:tr>
      <w:tr w:rsidR="00387AA4" w:rsidRPr="00381998" w:rsidTr="00363465">
        <w:trPr>
          <w:jc w:val="center"/>
        </w:trPr>
        <w:tc>
          <w:tcPr>
            <w:tcW w:w="1129" w:type="dxa"/>
          </w:tcPr>
          <w:p w:rsidR="00387AA4" w:rsidRPr="00381998" w:rsidRDefault="00387AA4" w:rsidP="001A3DF3">
            <w:pPr>
              <w:contextualSpacing/>
              <w:jc w:val="center"/>
              <w:rPr>
                <w:b/>
                <w:bCs/>
                <w:sz w:val="24"/>
                <w:szCs w:val="24"/>
              </w:rPr>
            </w:pPr>
            <w:r w:rsidRPr="00381998">
              <w:rPr>
                <w:b/>
                <w:bCs/>
                <w:sz w:val="24"/>
                <w:szCs w:val="24"/>
              </w:rPr>
              <w:t>CO / P</w:t>
            </w:r>
          </w:p>
        </w:tc>
        <w:tc>
          <w:tcPr>
            <w:tcW w:w="851" w:type="dxa"/>
          </w:tcPr>
          <w:p w:rsidR="00387AA4" w:rsidRPr="00381998" w:rsidRDefault="00387AA4" w:rsidP="001A3DF3">
            <w:pPr>
              <w:contextualSpacing/>
              <w:jc w:val="center"/>
              <w:rPr>
                <w:b/>
                <w:sz w:val="24"/>
                <w:szCs w:val="24"/>
              </w:rPr>
            </w:pPr>
            <w:r w:rsidRPr="00381998">
              <w:rPr>
                <w:b/>
                <w:sz w:val="24"/>
                <w:szCs w:val="24"/>
              </w:rPr>
              <w:t>R</w:t>
            </w:r>
          </w:p>
        </w:tc>
        <w:tc>
          <w:tcPr>
            <w:tcW w:w="992" w:type="dxa"/>
          </w:tcPr>
          <w:p w:rsidR="00387AA4" w:rsidRPr="00381998" w:rsidRDefault="00387AA4" w:rsidP="001A3DF3">
            <w:pPr>
              <w:contextualSpacing/>
              <w:jc w:val="center"/>
              <w:rPr>
                <w:b/>
                <w:sz w:val="24"/>
                <w:szCs w:val="24"/>
              </w:rPr>
            </w:pPr>
            <w:r w:rsidRPr="00381998">
              <w:rPr>
                <w:b/>
                <w:sz w:val="24"/>
                <w:szCs w:val="24"/>
              </w:rPr>
              <w:t>U</w:t>
            </w:r>
          </w:p>
        </w:tc>
        <w:tc>
          <w:tcPr>
            <w:tcW w:w="992" w:type="dxa"/>
          </w:tcPr>
          <w:p w:rsidR="00387AA4" w:rsidRPr="00381998" w:rsidRDefault="00387AA4" w:rsidP="001A3DF3">
            <w:pPr>
              <w:contextualSpacing/>
              <w:jc w:val="center"/>
              <w:rPr>
                <w:b/>
                <w:sz w:val="24"/>
                <w:szCs w:val="24"/>
              </w:rPr>
            </w:pPr>
            <w:r w:rsidRPr="00381998">
              <w:rPr>
                <w:b/>
                <w:sz w:val="24"/>
                <w:szCs w:val="24"/>
              </w:rPr>
              <w:t>A</w:t>
            </w:r>
          </w:p>
        </w:tc>
        <w:tc>
          <w:tcPr>
            <w:tcW w:w="1276" w:type="dxa"/>
          </w:tcPr>
          <w:p w:rsidR="00387AA4" w:rsidRPr="00381998" w:rsidRDefault="00387AA4" w:rsidP="001A3DF3">
            <w:pPr>
              <w:contextualSpacing/>
              <w:jc w:val="center"/>
              <w:rPr>
                <w:b/>
                <w:sz w:val="24"/>
                <w:szCs w:val="24"/>
              </w:rPr>
            </w:pPr>
            <w:r w:rsidRPr="00381998">
              <w:rPr>
                <w:b/>
                <w:sz w:val="24"/>
                <w:szCs w:val="24"/>
              </w:rPr>
              <w:t>An</w:t>
            </w:r>
          </w:p>
        </w:tc>
        <w:tc>
          <w:tcPr>
            <w:tcW w:w="1276" w:type="dxa"/>
          </w:tcPr>
          <w:p w:rsidR="00387AA4" w:rsidRPr="00381998" w:rsidRDefault="00387AA4" w:rsidP="001A3DF3">
            <w:pPr>
              <w:contextualSpacing/>
              <w:jc w:val="center"/>
              <w:rPr>
                <w:b/>
                <w:sz w:val="24"/>
                <w:szCs w:val="24"/>
              </w:rPr>
            </w:pPr>
            <w:r w:rsidRPr="00381998">
              <w:rPr>
                <w:b/>
                <w:sz w:val="24"/>
                <w:szCs w:val="24"/>
              </w:rPr>
              <w:t>E</w:t>
            </w:r>
          </w:p>
        </w:tc>
        <w:tc>
          <w:tcPr>
            <w:tcW w:w="1417" w:type="dxa"/>
          </w:tcPr>
          <w:p w:rsidR="00387AA4" w:rsidRPr="00381998" w:rsidRDefault="00387AA4" w:rsidP="001A3DF3">
            <w:pPr>
              <w:contextualSpacing/>
              <w:jc w:val="center"/>
              <w:rPr>
                <w:b/>
                <w:sz w:val="24"/>
                <w:szCs w:val="24"/>
              </w:rPr>
            </w:pPr>
            <w:r w:rsidRPr="00381998">
              <w:rPr>
                <w:b/>
                <w:sz w:val="24"/>
                <w:szCs w:val="24"/>
              </w:rPr>
              <w:t>C</w:t>
            </w:r>
          </w:p>
        </w:tc>
        <w:tc>
          <w:tcPr>
            <w:tcW w:w="2410" w:type="dxa"/>
          </w:tcPr>
          <w:p w:rsidR="00387AA4" w:rsidRPr="00381998" w:rsidRDefault="00387AA4" w:rsidP="001A3DF3">
            <w:pPr>
              <w:contextualSpacing/>
              <w:jc w:val="center"/>
              <w:rPr>
                <w:b/>
                <w:sz w:val="24"/>
                <w:szCs w:val="24"/>
              </w:rPr>
            </w:pPr>
            <w:r w:rsidRPr="00381998">
              <w:rPr>
                <w:b/>
                <w:sz w:val="24"/>
                <w:szCs w:val="24"/>
              </w:rPr>
              <w:t>Total</w:t>
            </w:r>
          </w:p>
        </w:tc>
      </w:tr>
      <w:tr w:rsidR="00387AA4" w:rsidRPr="00381998" w:rsidTr="00363465">
        <w:trPr>
          <w:jc w:val="center"/>
        </w:trPr>
        <w:tc>
          <w:tcPr>
            <w:tcW w:w="1129" w:type="dxa"/>
          </w:tcPr>
          <w:p w:rsidR="00387AA4" w:rsidRPr="00381998" w:rsidRDefault="00387AA4" w:rsidP="001A3DF3">
            <w:pPr>
              <w:contextualSpacing/>
              <w:jc w:val="center"/>
              <w:rPr>
                <w:sz w:val="24"/>
                <w:szCs w:val="24"/>
              </w:rPr>
            </w:pPr>
            <w:r w:rsidRPr="00381998">
              <w:rPr>
                <w:sz w:val="24"/>
                <w:szCs w:val="24"/>
              </w:rPr>
              <w:t>CO1</w:t>
            </w:r>
          </w:p>
        </w:tc>
        <w:tc>
          <w:tcPr>
            <w:tcW w:w="851" w:type="dxa"/>
          </w:tcPr>
          <w:p w:rsidR="00387AA4" w:rsidRPr="00381998" w:rsidRDefault="00387AA4" w:rsidP="00387AA4">
            <w:pPr>
              <w:contextualSpacing/>
              <w:jc w:val="center"/>
              <w:rPr>
                <w:sz w:val="24"/>
                <w:szCs w:val="24"/>
              </w:rPr>
            </w:pPr>
            <w:r w:rsidRPr="00381998">
              <w:rPr>
                <w:sz w:val="24"/>
                <w:szCs w:val="24"/>
              </w:rPr>
              <w:t>10</w:t>
            </w:r>
          </w:p>
        </w:tc>
        <w:tc>
          <w:tcPr>
            <w:tcW w:w="992" w:type="dxa"/>
          </w:tcPr>
          <w:p w:rsidR="00387AA4" w:rsidRPr="00381998" w:rsidRDefault="00387AA4" w:rsidP="00387AA4">
            <w:pPr>
              <w:contextualSpacing/>
              <w:jc w:val="center"/>
              <w:rPr>
                <w:sz w:val="24"/>
                <w:szCs w:val="24"/>
              </w:rPr>
            </w:pPr>
            <w:r w:rsidRPr="00381998">
              <w:rPr>
                <w:sz w:val="24"/>
                <w:szCs w:val="24"/>
              </w:rPr>
              <w:t>12</w:t>
            </w:r>
          </w:p>
        </w:tc>
        <w:tc>
          <w:tcPr>
            <w:tcW w:w="992" w:type="dxa"/>
          </w:tcPr>
          <w:p w:rsidR="00387AA4" w:rsidRPr="00381998" w:rsidRDefault="00387AA4" w:rsidP="00387AA4">
            <w:pPr>
              <w:contextualSpacing/>
              <w:jc w:val="center"/>
              <w:rPr>
                <w:sz w:val="24"/>
                <w:szCs w:val="24"/>
              </w:rPr>
            </w:pPr>
            <w:r w:rsidRPr="00381998">
              <w:rPr>
                <w:sz w:val="24"/>
                <w:szCs w:val="24"/>
              </w:rPr>
              <w:t>-</w:t>
            </w:r>
          </w:p>
        </w:tc>
        <w:tc>
          <w:tcPr>
            <w:tcW w:w="1276" w:type="dxa"/>
          </w:tcPr>
          <w:p w:rsidR="00387AA4" w:rsidRPr="00381998" w:rsidRDefault="00387AA4" w:rsidP="00387AA4">
            <w:pPr>
              <w:contextualSpacing/>
              <w:jc w:val="center"/>
              <w:rPr>
                <w:sz w:val="24"/>
                <w:szCs w:val="24"/>
              </w:rPr>
            </w:pPr>
            <w:r w:rsidRPr="00381998">
              <w:rPr>
                <w:sz w:val="24"/>
                <w:szCs w:val="24"/>
              </w:rPr>
              <w:t>10</w:t>
            </w:r>
          </w:p>
        </w:tc>
        <w:tc>
          <w:tcPr>
            <w:tcW w:w="1276" w:type="dxa"/>
          </w:tcPr>
          <w:p w:rsidR="00387AA4" w:rsidRPr="00381998" w:rsidRDefault="00387AA4" w:rsidP="00387AA4">
            <w:pPr>
              <w:contextualSpacing/>
              <w:jc w:val="center"/>
              <w:rPr>
                <w:sz w:val="24"/>
                <w:szCs w:val="24"/>
              </w:rPr>
            </w:pPr>
            <w:r w:rsidRPr="00381998">
              <w:rPr>
                <w:sz w:val="24"/>
                <w:szCs w:val="24"/>
              </w:rPr>
              <w:t>-</w:t>
            </w:r>
          </w:p>
        </w:tc>
        <w:tc>
          <w:tcPr>
            <w:tcW w:w="1417" w:type="dxa"/>
          </w:tcPr>
          <w:p w:rsidR="00387AA4" w:rsidRPr="00381998" w:rsidRDefault="00387AA4" w:rsidP="00387AA4">
            <w:pPr>
              <w:contextualSpacing/>
              <w:jc w:val="center"/>
              <w:rPr>
                <w:sz w:val="24"/>
                <w:szCs w:val="24"/>
              </w:rPr>
            </w:pPr>
            <w:r w:rsidRPr="00381998">
              <w:rPr>
                <w:sz w:val="24"/>
                <w:szCs w:val="24"/>
              </w:rPr>
              <w:t>-</w:t>
            </w:r>
          </w:p>
        </w:tc>
        <w:tc>
          <w:tcPr>
            <w:tcW w:w="2410" w:type="dxa"/>
          </w:tcPr>
          <w:p w:rsidR="00387AA4" w:rsidRPr="00381998" w:rsidRDefault="00387AA4" w:rsidP="00387AA4">
            <w:pPr>
              <w:contextualSpacing/>
              <w:jc w:val="center"/>
              <w:rPr>
                <w:sz w:val="24"/>
                <w:szCs w:val="24"/>
              </w:rPr>
            </w:pPr>
            <w:r w:rsidRPr="00381998">
              <w:rPr>
                <w:sz w:val="24"/>
                <w:szCs w:val="24"/>
              </w:rPr>
              <w:t>32</w:t>
            </w:r>
          </w:p>
        </w:tc>
      </w:tr>
      <w:tr w:rsidR="00387AA4" w:rsidRPr="00381998" w:rsidTr="00363465">
        <w:trPr>
          <w:jc w:val="center"/>
        </w:trPr>
        <w:tc>
          <w:tcPr>
            <w:tcW w:w="1129" w:type="dxa"/>
          </w:tcPr>
          <w:p w:rsidR="00387AA4" w:rsidRPr="00381998" w:rsidRDefault="00387AA4" w:rsidP="001A3DF3">
            <w:pPr>
              <w:contextualSpacing/>
              <w:jc w:val="center"/>
              <w:rPr>
                <w:sz w:val="24"/>
                <w:szCs w:val="24"/>
              </w:rPr>
            </w:pPr>
            <w:r w:rsidRPr="00381998">
              <w:rPr>
                <w:sz w:val="24"/>
                <w:szCs w:val="24"/>
              </w:rPr>
              <w:t>CO2</w:t>
            </w:r>
          </w:p>
        </w:tc>
        <w:tc>
          <w:tcPr>
            <w:tcW w:w="851" w:type="dxa"/>
          </w:tcPr>
          <w:p w:rsidR="00387AA4" w:rsidRPr="00381998" w:rsidRDefault="00387AA4" w:rsidP="00387AA4">
            <w:pPr>
              <w:contextualSpacing/>
              <w:jc w:val="center"/>
              <w:rPr>
                <w:sz w:val="24"/>
                <w:szCs w:val="24"/>
              </w:rPr>
            </w:pPr>
            <w:r w:rsidRPr="00381998">
              <w:rPr>
                <w:sz w:val="24"/>
                <w:szCs w:val="24"/>
              </w:rPr>
              <w:t>2</w:t>
            </w:r>
          </w:p>
        </w:tc>
        <w:tc>
          <w:tcPr>
            <w:tcW w:w="992" w:type="dxa"/>
          </w:tcPr>
          <w:p w:rsidR="00387AA4" w:rsidRPr="00381998" w:rsidRDefault="00387AA4" w:rsidP="00387AA4">
            <w:pPr>
              <w:contextualSpacing/>
              <w:jc w:val="center"/>
              <w:rPr>
                <w:sz w:val="24"/>
                <w:szCs w:val="24"/>
              </w:rPr>
            </w:pPr>
            <w:r w:rsidRPr="00381998">
              <w:rPr>
                <w:sz w:val="24"/>
                <w:szCs w:val="24"/>
              </w:rPr>
              <w:t>-</w:t>
            </w:r>
          </w:p>
        </w:tc>
        <w:tc>
          <w:tcPr>
            <w:tcW w:w="992" w:type="dxa"/>
          </w:tcPr>
          <w:p w:rsidR="00387AA4" w:rsidRPr="00381998" w:rsidRDefault="00387AA4" w:rsidP="00387AA4">
            <w:pPr>
              <w:contextualSpacing/>
              <w:jc w:val="center"/>
              <w:rPr>
                <w:sz w:val="24"/>
                <w:szCs w:val="24"/>
              </w:rPr>
            </w:pPr>
            <w:r w:rsidRPr="00381998">
              <w:rPr>
                <w:sz w:val="24"/>
                <w:szCs w:val="24"/>
              </w:rPr>
              <w:t>10</w:t>
            </w:r>
          </w:p>
        </w:tc>
        <w:tc>
          <w:tcPr>
            <w:tcW w:w="1276" w:type="dxa"/>
          </w:tcPr>
          <w:p w:rsidR="00387AA4" w:rsidRPr="00381998" w:rsidRDefault="00387AA4" w:rsidP="00387AA4">
            <w:pPr>
              <w:contextualSpacing/>
              <w:jc w:val="center"/>
              <w:rPr>
                <w:sz w:val="24"/>
                <w:szCs w:val="24"/>
              </w:rPr>
            </w:pPr>
            <w:r w:rsidRPr="00381998">
              <w:rPr>
                <w:sz w:val="24"/>
                <w:szCs w:val="24"/>
              </w:rPr>
              <w:t>10</w:t>
            </w:r>
          </w:p>
        </w:tc>
        <w:tc>
          <w:tcPr>
            <w:tcW w:w="1276" w:type="dxa"/>
          </w:tcPr>
          <w:p w:rsidR="00387AA4" w:rsidRPr="00381998" w:rsidRDefault="00387AA4" w:rsidP="00387AA4">
            <w:pPr>
              <w:contextualSpacing/>
              <w:jc w:val="center"/>
              <w:rPr>
                <w:sz w:val="24"/>
                <w:szCs w:val="24"/>
              </w:rPr>
            </w:pPr>
            <w:r w:rsidRPr="00381998">
              <w:rPr>
                <w:sz w:val="24"/>
                <w:szCs w:val="24"/>
              </w:rPr>
              <w:t>10</w:t>
            </w:r>
          </w:p>
        </w:tc>
        <w:tc>
          <w:tcPr>
            <w:tcW w:w="1417" w:type="dxa"/>
          </w:tcPr>
          <w:p w:rsidR="00387AA4" w:rsidRPr="00381998" w:rsidRDefault="00387AA4" w:rsidP="00387AA4">
            <w:pPr>
              <w:contextualSpacing/>
              <w:jc w:val="center"/>
              <w:rPr>
                <w:sz w:val="24"/>
                <w:szCs w:val="24"/>
              </w:rPr>
            </w:pPr>
            <w:r w:rsidRPr="00381998">
              <w:rPr>
                <w:sz w:val="24"/>
                <w:szCs w:val="24"/>
              </w:rPr>
              <w:t>-</w:t>
            </w:r>
          </w:p>
        </w:tc>
        <w:tc>
          <w:tcPr>
            <w:tcW w:w="2410" w:type="dxa"/>
          </w:tcPr>
          <w:p w:rsidR="00387AA4" w:rsidRPr="00381998" w:rsidRDefault="00387AA4" w:rsidP="00387AA4">
            <w:pPr>
              <w:contextualSpacing/>
              <w:jc w:val="center"/>
              <w:rPr>
                <w:sz w:val="24"/>
                <w:szCs w:val="24"/>
              </w:rPr>
            </w:pPr>
            <w:r w:rsidRPr="00381998">
              <w:rPr>
                <w:sz w:val="24"/>
                <w:szCs w:val="24"/>
              </w:rPr>
              <w:t>32</w:t>
            </w:r>
          </w:p>
        </w:tc>
      </w:tr>
      <w:tr w:rsidR="00387AA4" w:rsidRPr="00381998" w:rsidTr="00363465">
        <w:trPr>
          <w:jc w:val="center"/>
        </w:trPr>
        <w:tc>
          <w:tcPr>
            <w:tcW w:w="1129" w:type="dxa"/>
          </w:tcPr>
          <w:p w:rsidR="00387AA4" w:rsidRPr="00381998" w:rsidRDefault="00387AA4" w:rsidP="001A3DF3">
            <w:pPr>
              <w:contextualSpacing/>
              <w:jc w:val="center"/>
              <w:rPr>
                <w:sz w:val="24"/>
                <w:szCs w:val="24"/>
              </w:rPr>
            </w:pPr>
            <w:r w:rsidRPr="00381998">
              <w:rPr>
                <w:sz w:val="24"/>
                <w:szCs w:val="24"/>
              </w:rPr>
              <w:t>CO3</w:t>
            </w:r>
          </w:p>
        </w:tc>
        <w:tc>
          <w:tcPr>
            <w:tcW w:w="851" w:type="dxa"/>
          </w:tcPr>
          <w:p w:rsidR="00387AA4" w:rsidRPr="00381998" w:rsidRDefault="00387AA4" w:rsidP="00387AA4">
            <w:pPr>
              <w:contextualSpacing/>
              <w:jc w:val="center"/>
              <w:rPr>
                <w:sz w:val="24"/>
                <w:szCs w:val="24"/>
              </w:rPr>
            </w:pPr>
            <w:r w:rsidRPr="00381998">
              <w:rPr>
                <w:sz w:val="24"/>
                <w:szCs w:val="24"/>
              </w:rPr>
              <w:t>12</w:t>
            </w:r>
          </w:p>
        </w:tc>
        <w:tc>
          <w:tcPr>
            <w:tcW w:w="992" w:type="dxa"/>
          </w:tcPr>
          <w:p w:rsidR="00387AA4" w:rsidRPr="00381998" w:rsidRDefault="00387AA4" w:rsidP="00387AA4">
            <w:pPr>
              <w:contextualSpacing/>
              <w:jc w:val="center"/>
              <w:rPr>
                <w:sz w:val="24"/>
                <w:szCs w:val="24"/>
              </w:rPr>
            </w:pPr>
            <w:r w:rsidRPr="00381998">
              <w:rPr>
                <w:sz w:val="24"/>
                <w:szCs w:val="24"/>
              </w:rPr>
              <w:t>-</w:t>
            </w:r>
          </w:p>
        </w:tc>
        <w:tc>
          <w:tcPr>
            <w:tcW w:w="992" w:type="dxa"/>
          </w:tcPr>
          <w:p w:rsidR="00387AA4" w:rsidRPr="00381998" w:rsidRDefault="00387AA4" w:rsidP="00387AA4">
            <w:pPr>
              <w:contextualSpacing/>
              <w:jc w:val="center"/>
              <w:rPr>
                <w:sz w:val="24"/>
                <w:szCs w:val="24"/>
              </w:rPr>
            </w:pPr>
            <w:r w:rsidRPr="00381998">
              <w:rPr>
                <w:sz w:val="24"/>
                <w:szCs w:val="24"/>
              </w:rPr>
              <w:t>20</w:t>
            </w:r>
          </w:p>
        </w:tc>
        <w:tc>
          <w:tcPr>
            <w:tcW w:w="1276" w:type="dxa"/>
          </w:tcPr>
          <w:p w:rsidR="00387AA4" w:rsidRPr="00381998" w:rsidRDefault="00387AA4" w:rsidP="00387AA4">
            <w:pPr>
              <w:contextualSpacing/>
              <w:jc w:val="center"/>
              <w:rPr>
                <w:sz w:val="24"/>
                <w:szCs w:val="24"/>
              </w:rPr>
            </w:pPr>
            <w:r w:rsidRPr="00381998">
              <w:rPr>
                <w:sz w:val="24"/>
                <w:szCs w:val="24"/>
              </w:rPr>
              <w:t>-</w:t>
            </w:r>
          </w:p>
        </w:tc>
        <w:tc>
          <w:tcPr>
            <w:tcW w:w="1276" w:type="dxa"/>
          </w:tcPr>
          <w:p w:rsidR="00387AA4" w:rsidRPr="00381998" w:rsidRDefault="00387AA4" w:rsidP="00387AA4">
            <w:pPr>
              <w:contextualSpacing/>
              <w:jc w:val="center"/>
              <w:rPr>
                <w:sz w:val="24"/>
                <w:szCs w:val="24"/>
              </w:rPr>
            </w:pPr>
            <w:r w:rsidRPr="00381998">
              <w:rPr>
                <w:sz w:val="24"/>
                <w:szCs w:val="24"/>
              </w:rPr>
              <w:t>-</w:t>
            </w:r>
          </w:p>
        </w:tc>
        <w:tc>
          <w:tcPr>
            <w:tcW w:w="1417" w:type="dxa"/>
          </w:tcPr>
          <w:p w:rsidR="00387AA4" w:rsidRPr="00381998" w:rsidRDefault="00387AA4" w:rsidP="00387AA4">
            <w:pPr>
              <w:contextualSpacing/>
              <w:jc w:val="center"/>
              <w:rPr>
                <w:sz w:val="24"/>
                <w:szCs w:val="24"/>
              </w:rPr>
            </w:pPr>
            <w:r w:rsidRPr="00381998">
              <w:rPr>
                <w:sz w:val="24"/>
                <w:szCs w:val="24"/>
              </w:rPr>
              <w:t>-</w:t>
            </w:r>
          </w:p>
        </w:tc>
        <w:tc>
          <w:tcPr>
            <w:tcW w:w="2410" w:type="dxa"/>
          </w:tcPr>
          <w:p w:rsidR="00387AA4" w:rsidRPr="00381998" w:rsidRDefault="00387AA4" w:rsidP="00387AA4">
            <w:pPr>
              <w:contextualSpacing/>
              <w:jc w:val="center"/>
              <w:rPr>
                <w:sz w:val="24"/>
                <w:szCs w:val="24"/>
              </w:rPr>
            </w:pPr>
            <w:r w:rsidRPr="00381998">
              <w:rPr>
                <w:sz w:val="24"/>
                <w:szCs w:val="24"/>
              </w:rPr>
              <w:t>32</w:t>
            </w:r>
          </w:p>
        </w:tc>
      </w:tr>
      <w:tr w:rsidR="00387AA4" w:rsidRPr="00381998" w:rsidTr="00363465">
        <w:trPr>
          <w:jc w:val="center"/>
        </w:trPr>
        <w:tc>
          <w:tcPr>
            <w:tcW w:w="1129" w:type="dxa"/>
          </w:tcPr>
          <w:p w:rsidR="00387AA4" w:rsidRPr="00381998" w:rsidRDefault="00387AA4" w:rsidP="001A3DF3">
            <w:pPr>
              <w:contextualSpacing/>
              <w:jc w:val="center"/>
              <w:rPr>
                <w:sz w:val="24"/>
                <w:szCs w:val="24"/>
              </w:rPr>
            </w:pPr>
            <w:r w:rsidRPr="00381998">
              <w:rPr>
                <w:sz w:val="24"/>
                <w:szCs w:val="24"/>
              </w:rPr>
              <w:t>CO4</w:t>
            </w:r>
          </w:p>
        </w:tc>
        <w:tc>
          <w:tcPr>
            <w:tcW w:w="851" w:type="dxa"/>
          </w:tcPr>
          <w:p w:rsidR="00387AA4" w:rsidRPr="00381998" w:rsidRDefault="00387AA4" w:rsidP="00387AA4">
            <w:pPr>
              <w:contextualSpacing/>
              <w:jc w:val="center"/>
              <w:rPr>
                <w:sz w:val="24"/>
                <w:szCs w:val="24"/>
              </w:rPr>
            </w:pPr>
            <w:r w:rsidRPr="00381998">
              <w:rPr>
                <w:sz w:val="24"/>
                <w:szCs w:val="24"/>
              </w:rPr>
              <w:t>10</w:t>
            </w:r>
          </w:p>
        </w:tc>
        <w:tc>
          <w:tcPr>
            <w:tcW w:w="992" w:type="dxa"/>
          </w:tcPr>
          <w:p w:rsidR="00387AA4" w:rsidRPr="00381998" w:rsidRDefault="00387AA4" w:rsidP="00387AA4">
            <w:pPr>
              <w:contextualSpacing/>
              <w:jc w:val="center"/>
              <w:rPr>
                <w:sz w:val="24"/>
                <w:szCs w:val="24"/>
              </w:rPr>
            </w:pPr>
            <w:r w:rsidRPr="00381998">
              <w:rPr>
                <w:sz w:val="24"/>
                <w:szCs w:val="24"/>
              </w:rPr>
              <w:t>22</w:t>
            </w:r>
          </w:p>
        </w:tc>
        <w:tc>
          <w:tcPr>
            <w:tcW w:w="992" w:type="dxa"/>
          </w:tcPr>
          <w:p w:rsidR="00387AA4" w:rsidRPr="00381998" w:rsidRDefault="00387AA4" w:rsidP="00387AA4">
            <w:pPr>
              <w:contextualSpacing/>
              <w:jc w:val="center"/>
              <w:rPr>
                <w:sz w:val="24"/>
                <w:szCs w:val="24"/>
              </w:rPr>
            </w:pPr>
            <w:r w:rsidRPr="00381998">
              <w:rPr>
                <w:sz w:val="24"/>
                <w:szCs w:val="24"/>
              </w:rPr>
              <w:t>-</w:t>
            </w:r>
          </w:p>
        </w:tc>
        <w:tc>
          <w:tcPr>
            <w:tcW w:w="1276" w:type="dxa"/>
          </w:tcPr>
          <w:p w:rsidR="00387AA4" w:rsidRPr="00381998" w:rsidRDefault="00387AA4" w:rsidP="00387AA4">
            <w:pPr>
              <w:contextualSpacing/>
              <w:jc w:val="center"/>
              <w:rPr>
                <w:sz w:val="24"/>
                <w:szCs w:val="24"/>
              </w:rPr>
            </w:pPr>
            <w:r w:rsidRPr="00381998">
              <w:rPr>
                <w:sz w:val="24"/>
                <w:szCs w:val="24"/>
              </w:rPr>
              <w:t>-</w:t>
            </w:r>
          </w:p>
        </w:tc>
        <w:tc>
          <w:tcPr>
            <w:tcW w:w="1276" w:type="dxa"/>
          </w:tcPr>
          <w:p w:rsidR="00387AA4" w:rsidRPr="00381998" w:rsidRDefault="00387AA4" w:rsidP="00387AA4">
            <w:pPr>
              <w:contextualSpacing/>
              <w:jc w:val="center"/>
              <w:rPr>
                <w:sz w:val="24"/>
                <w:szCs w:val="24"/>
              </w:rPr>
            </w:pPr>
            <w:r w:rsidRPr="00381998">
              <w:rPr>
                <w:sz w:val="24"/>
                <w:szCs w:val="24"/>
              </w:rPr>
              <w:t>-</w:t>
            </w:r>
          </w:p>
        </w:tc>
        <w:tc>
          <w:tcPr>
            <w:tcW w:w="1417" w:type="dxa"/>
          </w:tcPr>
          <w:p w:rsidR="00387AA4" w:rsidRPr="00381998" w:rsidRDefault="00387AA4" w:rsidP="00387AA4">
            <w:pPr>
              <w:contextualSpacing/>
              <w:jc w:val="center"/>
              <w:rPr>
                <w:sz w:val="24"/>
                <w:szCs w:val="24"/>
              </w:rPr>
            </w:pPr>
            <w:r w:rsidRPr="00381998">
              <w:rPr>
                <w:sz w:val="24"/>
                <w:szCs w:val="24"/>
              </w:rPr>
              <w:t>-</w:t>
            </w:r>
          </w:p>
        </w:tc>
        <w:tc>
          <w:tcPr>
            <w:tcW w:w="2410" w:type="dxa"/>
          </w:tcPr>
          <w:p w:rsidR="00387AA4" w:rsidRPr="00381998" w:rsidRDefault="00387AA4" w:rsidP="00387AA4">
            <w:pPr>
              <w:contextualSpacing/>
              <w:jc w:val="center"/>
              <w:rPr>
                <w:sz w:val="24"/>
                <w:szCs w:val="24"/>
              </w:rPr>
            </w:pPr>
            <w:r w:rsidRPr="00381998">
              <w:rPr>
                <w:sz w:val="24"/>
                <w:szCs w:val="24"/>
              </w:rPr>
              <w:t>32</w:t>
            </w:r>
          </w:p>
        </w:tc>
      </w:tr>
      <w:tr w:rsidR="00387AA4" w:rsidRPr="00381998" w:rsidTr="00363465">
        <w:trPr>
          <w:jc w:val="center"/>
        </w:trPr>
        <w:tc>
          <w:tcPr>
            <w:tcW w:w="1129" w:type="dxa"/>
          </w:tcPr>
          <w:p w:rsidR="00387AA4" w:rsidRPr="00381998" w:rsidRDefault="00387AA4" w:rsidP="001A3DF3">
            <w:pPr>
              <w:contextualSpacing/>
              <w:jc w:val="center"/>
              <w:rPr>
                <w:sz w:val="24"/>
                <w:szCs w:val="24"/>
              </w:rPr>
            </w:pPr>
            <w:r w:rsidRPr="00381998">
              <w:rPr>
                <w:sz w:val="24"/>
                <w:szCs w:val="24"/>
              </w:rPr>
              <w:t>CO5</w:t>
            </w:r>
          </w:p>
        </w:tc>
        <w:tc>
          <w:tcPr>
            <w:tcW w:w="851" w:type="dxa"/>
          </w:tcPr>
          <w:p w:rsidR="00387AA4" w:rsidRPr="00381998" w:rsidRDefault="00387AA4" w:rsidP="00387AA4">
            <w:pPr>
              <w:contextualSpacing/>
              <w:jc w:val="center"/>
              <w:rPr>
                <w:sz w:val="24"/>
                <w:szCs w:val="24"/>
              </w:rPr>
            </w:pPr>
            <w:r w:rsidRPr="00381998">
              <w:rPr>
                <w:sz w:val="24"/>
                <w:szCs w:val="24"/>
              </w:rPr>
              <w:t>10</w:t>
            </w:r>
          </w:p>
        </w:tc>
        <w:tc>
          <w:tcPr>
            <w:tcW w:w="992" w:type="dxa"/>
          </w:tcPr>
          <w:p w:rsidR="00387AA4" w:rsidRPr="00381998" w:rsidRDefault="00387AA4" w:rsidP="00387AA4">
            <w:pPr>
              <w:contextualSpacing/>
              <w:jc w:val="center"/>
              <w:rPr>
                <w:sz w:val="24"/>
                <w:szCs w:val="24"/>
              </w:rPr>
            </w:pPr>
            <w:r w:rsidRPr="00381998">
              <w:rPr>
                <w:sz w:val="24"/>
                <w:szCs w:val="24"/>
              </w:rPr>
              <w:t>-</w:t>
            </w:r>
          </w:p>
        </w:tc>
        <w:tc>
          <w:tcPr>
            <w:tcW w:w="992" w:type="dxa"/>
          </w:tcPr>
          <w:p w:rsidR="00387AA4" w:rsidRPr="00381998" w:rsidRDefault="00387AA4" w:rsidP="00387AA4">
            <w:pPr>
              <w:contextualSpacing/>
              <w:jc w:val="center"/>
              <w:rPr>
                <w:sz w:val="24"/>
                <w:szCs w:val="24"/>
              </w:rPr>
            </w:pPr>
            <w:r w:rsidRPr="00381998">
              <w:rPr>
                <w:sz w:val="24"/>
                <w:szCs w:val="24"/>
              </w:rPr>
              <w:t>-</w:t>
            </w:r>
          </w:p>
        </w:tc>
        <w:tc>
          <w:tcPr>
            <w:tcW w:w="1276" w:type="dxa"/>
          </w:tcPr>
          <w:p w:rsidR="00387AA4" w:rsidRPr="00381998" w:rsidRDefault="00387AA4" w:rsidP="00387AA4">
            <w:pPr>
              <w:contextualSpacing/>
              <w:jc w:val="center"/>
              <w:rPr>
                <w:sz w:val="24"/>
                <w:szCs w:val="24"/>
              </w:rPr>
            </w:pPr>
            <w:r w:rsidRPr="00381998">
              <w:rPr>
                <w:sz w:val="24"/>
                <w:szCs w:val="24"/>
              </w:rPr>
              <w:t>10</w:t>
            </w:r>
          </w:p>
        </w:tc>
        <w:tc>
          <w:tcPr>
            <w:tcW w:w="1276" w:type="dxa"/>
          </w:tcPr>
          <w:p w:rsidR="00387AA4" w:rsidRPr="00381998" w:rsidRDefault="00387AA4" w:rsidP="00387AA4">
            <w:pPr>
              <w:contextualSpacing/>
              <w:jc w:val="center"/>
              <w:rPr>
                <w:sz w:val="24"/>
                <w:szCs w:val="24"/>
              </w:rPr>
            </w:pPr>
            <w:r w:rsidRPr="00381998">
              <w:rPr>
                <w:sz w:val="24"/>
                <w:szCs w:val="24"/>
              </w:rPr>
              <w:t>-</w:t>
            </w:r>
          </w:p>
        </w:tc>
        <w:tc>
          <w:tcPr>
            <w:tcW w:w="1417" w:type="dxa"/>
          </w:tcPr>
          <w:p w:rsidR="00387AA4" w:rsidRPr="00381998" w:rsidRDefault="00387AA4" w:rsidP="00387AA4">
            <w:pPr>
              <w:contextualSpacing/>
              <w:jc w:val="center"/>
              <w:rPr>
                <w:sz w:val="24"/>
                <w:szCs w:val="24"/>
              </w:rPr>
            </w:pPr>
            <w:r w:rsidRPr="00381998">
              <w:rPr>
                <w:sz w:val="24"/>
                <w:szCs w:val="24"/>
              </w:rPr>
              <w:t>-</w:t>
            </w:r>
          </w:p>
        </w:tc>
        <w:tc>
          <w:tcPr>
            <w:tcW w:w="2410" w:type="dxa"/>
          </w:tcPr>
          <w:p w:rsidR="00387AA4" w:rsidRPr="00381998" w:rsidRDefault="00387AA4" w:rsidP="00387AA4">
            <w:pPr>
              <w:contextualSpacing/>
              <w:jc w:val="center"/>
              <w:rPr>
                <w:sz w:val="24"/>
                <w:szCs w:val="24"/>
              </w:rPr>
            </w:pPr>
            <w:r w:rsidRPr="00381998">
              <w:rPr>
                <w:sz w:val="24"/>
                <w:szCs w:val="24"/>
              </w:rPr>
              <w:t>20</w:t>
            </w:r>
          </w:p>
        </w:tc>
      </w:tr>
      <w:tr w:rsidR="00387AA4" w:rsidRPr="00381998" w:rsidTr="00363465">
        <w:trPr>
          <w:jc w:val="center"/>
        </w:trPr>
        <w:tc>
          <w:tcPr>
            <w:tcW w:w="1129" w:type="dxa"/>
          </w:tcPr>
          <w:p w:rsidR="00387AA4" w:rsidRPr="00381998" w:rsidRDefault="00387AA4" w:rsidP="001A3DF3">
            <w:pPr>
              <w:contextualSpacing/>
              <w:jc w:val="center"/>
              <w:rPr>
                <w:sz w:val="24"/>
                <w:szCs w:val="24"/>
              </w:rPr>
            </w:pPr>
            <w:r w:rsidRPr="00381998">
              <w:rPr>
                <w:sz w:val="24"/>
                <w:szCs w:val="24"/>
              </w:rPr>
              <w:t>CO6</w:t>
            </w:r>
          </w:p>
        </w:tc>
        <w:tc>
          <w:tcPr>
            <w:tcW w:w="851" w:type="dxa"/>
          </w:tcPr>
          <w:p w:rsidR="00387AA4" w:rsidRPr="00381998" w:rsidRDefault="00387AA4" w:rsidP="00387AA4">
            <w:pPr>
              <w:contextualSpacing/>
              <w:jc w:val="center"/>
              <w:rPr>
                <w:sz w:val="24"/>
                <w:szCs w:val="24"/>
              </w:rPr>
            </w:pPr>
            <w:r w:rsidRPr="00381998">
              <w:rPr>
                <w:sz w:val="24"/>
                <w:szCs w:val="24"/>
              </w:rPr>
              <w:t>-</w:t>
            </w:r>
          </w:p>
        </w:tc>
        <w:tc>
          <w:tcPr>
            <w:tcW w:w="992" w:type="dxa"/>
          </w:tcPr>
          <w:p w:rsidR="00387AA4" w:rsidRPr="00381998" w:rsidRDefault="00387AA4" w:rsidP="00387AA4">
            <w:pPr>
              <w:contextualSpacing/>
              <w:jc w:val="center"/>
              <w:rPr>
                <w:sz w:val="24"/>
                <w:szCs w:val="24"/>
              </w:rPr>
            </w:pPr>
            <w:r w:rsidRPr="00381998">
              <w:rPr>
                <w:sz w:val="24"/>
                <w:szCs w:val="24"/>
              </w:rPr>
              <w:t>12</w:t>
            </w:r>
          </w:p>
        </w:tc>
        <w:tc>
          <w:tcPr>
            <w:tcW w:w="992" w:type="dxa"/>
          </w:tcPr>
          <w:p w:rsidR="00387AA4" w:rsidRPr="00381998" w:rsidRDefault="00387AA4" w:rsidP="00387AA4">
            <w:pPr>
              <w:contextualSpacing/>
              <w:jc w:val="center"/>
              <w:rPr>
                <w:sz w:val="24"/>
                <w:szCs w:val="24"/>
              </w:rPr>
            </w:pPr>
            <w:r w:rsidRPr="00381998">
              <w:rPr>
                <w:sz w:val="24"/>
                <w:szCs w:val="24"/>
              </w:rPr>
              <w:t>10</w:t>
            </w:r>
          </w:p>
        </w:tc>
        <w:tc>
          <w:tcPr>
            <w:tcW w:w="1276" w:type="dxa"/>
          </w:tcPr>
          <w:p w:rsidR="00387AA4" w:rsidRPr="00381998" w:rsidRDefault="00387AA4" w:rsidP="00387AA4">
            <w:pPr>
              <w:contextualSpacing/>
              <w:jc w:val="center"/>
              <w:rPr>
                <w:sz w:val="24"/>
                <w:szCs w:val="24"/>
              </w:rPr>
            </w:pPr>
            <w:r w:rsidRPr="00381998">
              <w:rPr>
                <w:sz w:val="24"/>
                <w:szCs w:val="24"/>
              </w:rPr>
              <w:t>-</w:t>
            </w:r>
          </w:p>
        </w:tc>
        <w:tc>
          <w:tcPr>
            <w:tcW w:w="1276" w:type="dxa"/>
          </w:tcPr>
          <w:p w:rsidR="00387AA4" w:rsidRPr="00381998" w:rsidRDefault="00387AA4" w:rsidP="00387AA4">
            <w:pPr>
              <w:contextualSpacing/>
              <w:jc w:val="center"/>
              <w:rPr>
                <w:sz w:val="24"/>
                <w:szCs w:val="24"/>
              </w:rPr>
            </w:pPr>
            <w:r w:rsidRPr="00381998">
              <w:rPr>
                <w:sz w:val="24"/>
                <w:szCs w:val="24"/>
              </w:rPr>
              <w:t>-</w:t>
            </w:r>
          </w:p>
        </w:tc>
        <w:tc>
          <w:tcPr>
            <w:tcW w:w="1417" w:type="dxa"/>
          </w:tcPr>
          <w:p w:rsidR="00387AA4" w:rsidRPr="00381998" w:rsidRDefault="00387AA4" w:rsidP="00387AA4">
            <w:pPr>
              <w:contextualSpacing/>
              <w:jc w:val="center"/>
              <w:rPr>
                <w:sz w:val="24"/>
                <w:szCs w:val="24"/>
              </w:rPr>
            </w:pPr>
            <w:r w:rsidRPr="00381998">
              <w:rPr>
                <w:sz w:val="24"/>
                <w:szCs w:val="24"/>
              </w:rPr>
              <w:t>-</w:t>
            </w:r>
          </w:p>
        </w:tc>
        <w:tc>
          <w:tcPr>
            <w:tcW w:w="2410" w:type="dxa"/>
          </w:tcPr>
          <w:p w:rsidR="00387AA4" w:rsidRPr="00381998" w:rsidRDefault="00387AA4" w:rsidP="00387AA4">
            <w:pPr>
              <w:contextualSpacing/>
              <w:jc w:val="center"/>
              <w:rPr>
                <w:sz w:val="24"/>
                <w:szCs w:val="24"/>
              </w:rPr>
            </w:pPr>
            <w:r w:rsidRPr="00381998">
              <w:rPr>
                <w:sz w:val="24"/>
                <w:szCs w:val="24"/>
              </w:rPr>
              <w:t>22</w:t>
            </w:r>
          </w:p>
        </w:tc>
      </w:tr>
      <w:tr w:rsidR="00387AA4" w:rsidRPr="00381998" w:rsidTr="00363465">
        <w:trPr>
          <w:jc w:val="center"/>
        </w:trPr>
        <w:tc>
          <w:tcPr>
            <w:tcW w:w="7933" w:type="dxa"/>
            <w:gridSpan w:val="7"/>
          </w:tcPr>
          <w:p w:rsidR="00387AA4" w:rsidRPr="00381998" w:rsidRDefault="00387AA4" w:rsidP="001A3DF3">
            <w:pPr>
              <w:contextualSpacing/>
              <w:rPr>
                <w:sz w:val="24"/>
                <w:szCs w:val="24"/>
              </w:rPr>
            </w:pPr>
          </w:p>
        </w:tc>
        <w:tc>
          <w:tcPr>
            <w:tcW w:w="2410" w:type="dxa"/>
          </w:tcPr>
          <w:p w:rsidR="00387AA4" w:rsidRPr="00381998" w:rsidRDefault="00387AA4" w:rsidP="00387AA4">
            <w:pPr>
              <w:contextualSpacing/>
              <w:jc w:val="center"/>
              <w:rPr>
                <w:b/>
                <w:bCs/>
                <w:sz w:val="24"/>
                <w:szCs w:val="24"/>
              </w:rPr>
            </w:pPr>
            <w:r w:rsidRPr="00381998">
              <w:rPr>
                <w:b/>
                <w:bCs/>
                <w:sz w:val="24"/>
                <w:szCs w:val="24"/>
              </w:rPr>
              <w:t>170</w:t>
            </w:r>
          </w:p>
        </w:tc>
      </w:tr>
    </w:tbl>
    <w:p w:rsidR="00255585" w:rsidRDefault="00255585" w:rsidP="001A3DF3">
      <w:pPr>
        <w:contextualSpacing/>
      </w:pPr>
    </w:p>
    <w:p w:rsidR="00255585" w:rsidRDefault="00255585">
      <w:pPr>
        <w:spacing w:after="200" w:line="276" w:lineRule="auto"/>
      </w:pPr>
      <w:r>
        <w:br w:type="page"/>
      </w:r>
    </w:p>
    <w:p w:rsidR="00387AA4" w:rsidRPr="00A92FF9" w:rsidRDefault="00387AA4" w:rsidP="00387AA4">
      <w:pPr>
        <w:pStyle w:val="NoSpacing"/>
        <w:jc w:val="center"/>
      </w:pPr>
      <w:r w:rsidRPr="00A92FF9">
        <w:rPr>
          <w:noProof/>
        </w:rPr>
        <w:lastRenderedPageBreak/>
        <w:drawing>
          <wp:inline distT="0" distB="0" distL="0" distR="0" wp14:anchorId="300D8E76" wp14:editId="131F0070">
            <wp:extent cx="5731510" cy="1570990"/>
            <wp:effectExtent l="0" t="0" r="2540" b="0"/>
            <wp:docPr id="5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87AA4" w:rsidRPr="00A92FF9"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A92FF9" w:rsidTr="00363465">
        <w:trPr>
          <w:trHeight w:val="397"/>
          <w:jc w:val="center"/>
        </w:trPr>
        <w:tc>
          <w:tcPr>
            <w:tcW w:w="1555" w:type="dxa"/>
            <w:vAlign w:val="center"/>
          </w:tcPr>
          <w:p w:rsidR="00387AA4" w:rsidRPr="00A92FF9" w:rsidRDefault="00387AA4" w:rsidP="00387AA4">
            <w:pPr>
              <w:pStyle w:val="Title"/>
              <w:jc w:val="left"/>
              <w:rPr>
                <w:b/>
                <w:szCs w:val="24"/>
              </w:rPr>
            </w:pPr>
            <w:r w:rsidRPr="00A92FF9">
              <w:rPr>
                <w:b/>
                <w:szCs w:val="24"/>
              </w:rPr>
              <w:t xml:space="preserve">Course Code      </w:t>
            </w:r>
          </w:p>
        </w:tc>
        <w:tc>
          <w:tcPr>
            <w:tcW w:w="6520" w:type="dxa"/>
            <w:vAlign w:val="center"/>
          </w:tcPr>
          <w:p w:rsidR="00387AA4" w:rsidRPr="00A92FF9" w:rsidRDefault="00387AA4" w:rsidP="00387AA4">
            <w:pPr>
              <w:pStyle w:val="Title"/>
              <w:jc w:val="left"/>
              <w:rPr>
                <w:b/>
                <w:szCs w:val="24"/>
              </w:rPr>
            </w:pPr>
            <w:r w:rsidRPr="00A92FF9">
              <w:rPr>
                <w:b/>
                <w:szCs w:val="24"/>
              </w:rPr>
              <w:t>22BC2045</w:t>
            </w:r>
          </w:p>
        </w:tc>
        <w:tc>
          <w:tcPr>
            <w:tcW w:w="1559" w:type="dxa"/>
            <w:vAlign w:val="center"/>
          </w:tcPr>
          <w:p w:rsidR="00387AA4" w:rsidRPr="00A92FF9" w:rsidRDefault="00387AA4" w:rsidP="00387AA4">
            <w:pPr>
              <w:pStyle w:val="Title"/>
              <w:ind w:left="-468" w:firstLine="468"/>
              <w:jc w:val="left"/>
              <w:rPr>
                <w:szCs w:val="24"/>
              </w:rPr>
            </w:pPr>
            <w:r w:rsidRPr="00A92FF9">
              <w:rPr>
                <w:b/>
                <w:bCs/>
                <w:szCs w:val="24"/>
              </w:rPr>
              <w:t xml:space="preserve">Duration       </w:t>
            </w:r>
          </w:p>
        </w:tc>
        <w:tc>
          <w:tcPr>
            <w:tcW w:w="851" w:type="dxa"/>
            <w:vAlign w:val="center"/>
          </w:tcPr>
          <w:p w:rsidR="00387AA4" w:rsidRPr="00A92FF9" w:rsidRDefault="00387AA4" w:rsidP="00387AA4">
            <w:pPr>
              <w:pStyle w:val="Title"/>
              <w:jc w:val="left"/>
              <w:rPr>
                <w:b/>
                <w:szCs w:val="24"/>
              </w:rPr>
            </w:pPr>
            <w:r w:rsidRPr="00A92FF9">
              <w:rPr>
                <w:b/>
                <w:szCs w:val="24"/>
              </w:rPr>
              <w:t>3hrs</w:t>
            </w:r>
          </w:p>
        </w:tc>
      </w:tr>
      <w:tr w:rsidR="00387AA4" w:rsidRPr="00A92FF9" w:rsidTr="00363465">
        <w:trPr>
          <w:trHeight w:val="397"/>
          <w:jc w:val="center"/>
        </w:trPr>
        <w:tc>
          <w:tcPr>
            <w:tcW w:w="1555" w:type="dxa"/>
            <w:vAlign w:val="center"/>
          </w:tcPr>
          <w:p w:rsidR="00387AA4" w:rsidRPr="00A92FF9" w:rsidRDefault="00387AA4" w:rsidP="00387AA4">
            <w:pPr>
              <w:pStyle w:val="Title"/>
              <w:ind w:right="-160"/>
              <w:jc w:val="left"/>
              <w:rPr>
                <w:b/>
                <w:szCs w:val="24"/>
              </w:rPr>
            </w:pPr>
            <w:r w:rsidRPr="00A92FF9">
              <w:rPr>
                <w:b/>
                <w:szCs w:val="24"/>
              </w:rPr>
              <w:t xml:space="preserve">Course Name     </w:t>
            </w:r>
          </w:p>
        </w:tc>
        <w:tc>
          <w:tcPr>
            <w:tcW w:w="6520" w:type="dxa"/>
            <w:vAlign w:val="center"/>
          </w:tcPr>
          <w:p w:rsidR="00387AA4" w:rsidRPr="00A92FF9" w:rsidRDefault="00387AA4" w:rsidP="00387AA4">
            <w:pPr>
              <w:pStyle w:val="Title"/>
              <w:jc w:val="left"/>
              <w:rPr>
                <w:b/>
                <w:szCs w:val="24"/>
              </w:rPr>
            </w:pPr>
            <w:r w:rsidRPr="00A92FF9">
              <w:rPr>
                <w:b/>
                <w:szCs w:val="24"/>
              </w:rPr>
              <w:t>BUSINESS CORRESPONDENCE</w:t>
            </w:r>
          </w:p>
        </w:tc>
        <w:tc>
          <w:tcPr>
            <w:tcW w:w="1559" w:type="dxa"/>
            <w:vAlign w:val="center"/>
          </w:tcPr>
          <w:p w:rsidR="00387AA4" w:rsidRPr="00A92FF9" w:rsidRDefault="00387AA4" w:rsidP="00387AA4">
            <w:pPr>
              <w:pStyle w:val="Title"/>
              <w:jc w:val="left"/>
              <w:rPr>
                <w:b/>
                <w:bCs/>
                <w:szCs w:val="24"/>
              </w:rPr>
            </w:pPr>
            <w:r w:rsidRPr="00A92FF9">
              <w:rPr>
                <w:b/>
                <w:bCs/>
                <w:szCs w:val="24"/>
              </w:rPr>
              <w:t xml:space="preserve">Max. Marks </w:t>
            </w:r>
          </w:p>
        </w:tc>
        <w:tc>
          <w:tcPr>
            <w:tcW w:w="851" w:type="dxa"/>
            <w:vAlign w:val="center"/>
          </w:tcPr>
          <w:p w:rsidR="00387AA4" w:rsidRPr="00A92FF9" w:rsidRDefault="00387AA4" w:rsidP="00387AA4">
            <w:pPr>
              <w:pStyle w:val="Title"/>
              <w:jc w:val="left"/>
              <w:rPr>
                <w:b/>
                <w:szCs w:val="24"/>
              </w:rPr>
            </w:pPr>
            <w:r w:rsidRPr="00A92FF9">
              <w:rPr>
                <w:b/>
                <w:szCs w:val="24"/>
              </w:rPr>
              <w:t>100</w:t>
            </w:r>
          </w:p>
        </w:tc>
      </w:tr>
    </w:tbl>
    <w:p w:rsidR="00387AA4" w:rsidRPr="00A92FF9"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87AA4" w:rsidRPr="00A92FF9" w:rsidTr="00363465">
        <w:trPr>
          <w:trHeight w:val="551"/>
        </w:trPr>
        <w:tc>
          <w:tcPr>
            <w:tcW w:w="343" w:type="pct"/>
            <w:vAlign w:val="center"/>
          </w:tcPr>
          <w:p w:rsidR="00387AA4" w:rsidRPr="00A92FF9" w:rsidRDefault="00387AA4" w:rsidP="001A3DF3">
            <w:pPr>
              <w:contextualSpacing/>
              <w:jc w:val="center"/>
              <w:rPr>
                <w:b/>
              </w:rPr>
            </w:pPr>
            <w:r w:rsidRPr="00A92FF9">
              <w:rPr>
                <w:b/>
              </w:rPr>
              <w:t>Q. No.</w:t>
            </w:r>
          </w:p>
        </w:tc>
        <w:tc>
          <w:tcPr>
            <w:tcW w:w="3497" w:type="pct"/>
            <w:gridSpan w:val="3"/>
            <w:vAlign w:val="center"/>
          </w:tcPr>
          <w:p w:rsidR="00387AA4" w:rsidRPr="00A92FF9" w:rsidRDefault="00387AA4" w:rsidP="001A3DF3">
            <w:pPr>
              <w:contextualSpacing/>
              <w:jc w:val="center"/>
              <w:rPr>
                <w:b/>
              </w:rPr>
            </w:pPr>
            <w:r w:rsidRPr="00A92FF9">
              <w:rPr>
                <w:b/>
              </w:rPr>
              <w:t>Questions</w:t>
            </w:r>
          </w:p>
        </w:tc>
        <w:tc>
          <w:tcPr>
            <w:tcW w:w="355" w:type="pct"/>
            <w:gridSpan w:val="2"/>
            <w:vAlign w:val="center"/>
          </w:tcPr>
          <w:p w:rsidR="00387AA4" w:rsidRPr="00A92FF9" w:rsidRDefault="00387AA4" w:rsidP="001A3DF3">
            <w:pPr>
              <w:contextualSpacing/>
              <w:jc w:val="center"/>
              <w:rPr>
                <w:b/>
              </w:rPr>
            </w:pPr>
            <w:r w:rsidRPr="00A92FF9">
              <w:rPr>
                <w:b/>
              </w:rPr>
              <w:t>CO</w:t>
            </w:r>
          </w:p>
        </w:tc>
        <w:tc>
          <w:tcPr>
            <w:tcW w:w="283" w:type="pct"/>
            <w:gridSpan w:val="2"/>
            <w:vAlign w:val="center"/>
          </w:tcPr>
          <w:p w:rsidR="00387AA4" w:rsidRPr="00A92FF9" w:rsidRDefault="00387AA4" w:rsidP="001A3DF3">
            <w:pPr>
              <w:contextualSpacing/>
              <w:jc w:val="center"/>
              <w:rPr>
                <w:b/>
              </w:rPr>
            </w:pPr>
            <w:r w:rsidRPr="00A92FF9">
              <w:rPr>
                <w:b/>
              </w:rPr>
              <w:t>BL</w:t>
            </w:r>
          </w:p>
        </w:tc>
        <w:tc>
          <w:tcPr>
            <w:tcW w:w="522" w:type="pct"/>
            <w:vAlign w:val="center"/>
          </w:tcPr>
          <w:p w:rsidR="00387AA4" w:rsidRPr="00A92FF9" w:rsidRDefault="00387AA4" w:rsidP="001A3DF3">
            <w:pPr>
              <w:contextualSpacing/>
              <w:jc w:val="center"/>
              <w:rPr>
                <w:b/>
              </w:rPr>
            </w:pPr>
            <w:r w:rsidRPr="00A92FF9">
              <w:rPr>
                <w:b/>
              </w:rPr>
              <w:t>Marks</w:t>
            </w:r>
          </w:p>
        </w:tc>
      </w:tr>
      <w:tr w:rsidR="00387AA4" w:rsidRPr="00A92FF9" w:rsidTr="00363465">
        <w:trPr>
          <w:trHeight w:val="551"/>
        </w:trPr>
        <w:tc>
          <w:tcPr>
            <w:tcW w:w="5000" w:type="pct"/>
            <w:gridSpan w:val="9"/>
            <w:vAlign w:val="center"/>
          </w:tcPr>
          <w:p w:rsidR="00387AA4" w:rsidRPr="00A92FF9" w:rsidRDefault="00387AA4" w:rsidP="001A3DF3">
            <w:pPr>
              <w:contextualSpacing/>
              <w:jc w:val="center"/>
              <w:rPr>
                <w:b/>
                <w:u w:val="single"/>
              </w:rPr>
            </w:pPr>
            <w:r w:rsidRPr="00A92FF9">
              <w:rPr>
                <w:b/>
                <w:u w:val="single"/>
              </w:rPr>
              <w:t>PART – A (5 X 2 = 10 MARKS)</w:t>
            </w:r>
          </w:p>
          <w:p w:rsidR="00387AA4" w:rsidRPr="00A92FF9" w:rsidRDefault="00387AA4" w:rsidP="001A3DF3">
            <w:pPr>
              <w:contextualSpacing/>
              <w:jc w:val="center"/>
              <w:rPr>
                <w:b/>
                <w:u w:val="single"/>
              </w:rPr>
            </w:pPr>
            <w:r w:rsidRPr="00A92FF9">
              <w:rPr>
                <w:b/>
              </w:rPr>
              <w:t>(Answer all the Questions)</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1.</w:t>
            </w:r>
          </w:p>
        </w:tc>
        <w:tc>
          <w:tcPr>
            <w:tcW w:w="3497" w:type="pct"/>
            <w:gridSpan w:val="3"/>
            <w:vAlign w:val="bottom"/>
          </w:tcPr>
          <w:p w:rsidR="00387AA4" w:rsidRPr="00A92FF9" w:rsidRDefault="00387AA4" w:rsidP="001A3DF3">
            <w:pPr>
              <w:autoSpaceDE w:val="0"/>
              <w:autoSpaceDN w:val="0"/>
              <w:adjustRightInd w:val="0"/>
              <w:contextualSpacing/>
              <w:jc w:val="both"/>
            </w:pPr>
            <w:r w:rsidRPr="00A92FF9">
              <w:t>Write a note on Downward communication.</w:t>
            </w:r>
          </w:p>
        </w:tc>
        <w:tc>
          <w:tcPr>
            <w:tcW w:w="355" w:type="pct"/>
            <w:gridSpan w:val="2"/>
            <w:vAlign w:val="center"/>
          </w:tcPr>
          <w:p w:rsidR="00387AA4" w:rsidRPr="00A92FF9" w:rsidRDefault="00387AA4" w:rsidP="001A3DF3">
            <w:pPr>
              <w:contextualSpacing/>
              <w:jc w:val="center"/>
            </w:pPr>
            <w:r w:rsidRPr="00A92FF9">
              <w:t>CO1</w:t>
            </w:r>
          </w:p>
        </w:tc>
        <w:tc>
          <w:tcPr>
            <w:tcW w:w="283" w:type="pct"/>
            <w:gridSpan w:val="2"/>
            <w:vAlign w:val="center"/>
          </w:tcPr>
          <w:p w:rsidR="00387AA4" w:rsidRPr="00A92FF9" w:rsidRDefault="00387AA4" w:rsidP="001A3DF3">
            <w:pPr>
              <w:contextualSpacing/>
              <w:jc w:val="center"/>
            </w:pPr>
            <w:r w:rsidRPr="00A92FF9">
              <w:t>R</w:t>
            </w:r>
          </w:p>
        </w:tc>
        <w:tc>
          <w:tcPr>
            <w:tcW w:w="522" w:type="pct"/>
            <w:vAlign w:val="center"/>
          </w:tcPr>
          <w:p w:rsidR="00387AA4" w:rsidRPr="00A92FF9" w:rsidRDefault="00387AA4" w:rsidP="001A3DF3">
            <w:pPr>
              <w:contextualSpacing/>
              <w:jc w:val="center"/>
            </w:pPr>
            <w:r w:rsidRPr="00A92FF9">
              <w:t>2</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2.</w:t>
            </w:r>
          </w:p>
        </w:tc>
        <w:tc>
          <w:tcPr>
            <w:tcW w:w="3497" w:type="pct"/>
            <w:gridSpan w:val="3"/>
            <w:vAlign w:val="bottom"/>
          </w:tcPr>
          <w:p w:rsidR="00387AA4" w:rsidRPr="00A92FF9" w:rsidRDefault="00387AA4" w:rsidP="001A3DF3">
            <w:pPr>
              <w:contextualSpacing/>
              <w:jc w:val="both"/>
            </w:pPr>
            <w:r w:rsidRPr="00A92FF9">
              <w:t>Write a note on Upward communication.</w:t>
            </w:r>
          </w:p>
        </w:tc>
        <w:tc>
          <w:tcPr>
            <w:tcW w:w="355" w:type="pct"/>
            <w:gridSpan w:val="2"/>
            <w:vAlign w:val="center"/>
          </w:tcPr>
          <w:p w:rsidR="00387AA4" w:rsidRPr="00A92FF9" w:rsidRDefault="00387AA4" w:rsidP="001A3DF3">
            <w:pPr>
              <w:contextualSpacing/>
              <w:jc w:val="center"/>
            </w:pPr>
            <w:r w:rsidRPr="00A92FF9">
              <w:t>CO2</w:t>
            </w:r>
          </w:p>
        </w:tc>
        <w:tc>
          <w:tcPr>
            <w:tcW w:w="283" w:type="pct"/>
            <w:gridSpan w:val="2"/>
            <w:vAlign w:val="center"/>
          </w:tcPr>
          <w:p w:rsidR="00387AA4" w:rsidRPr="00A92FF9" w:rsidRDefault="00387AA4" w:rsidP="001A3DF3">
            <w:pPr>
              <w:contextualSpacing/>
              <w:jc w:val="center"/>
            </w:pPr>
            <w:r w:rsidRPr="00A92FF9">
              <w:t>R</w:t>
            </w:r>
          </w:p>
        </w:tc>
        <w:tc>
          <w:tcPr>
            <w:tcW w:w="522" w:type="pct"/>
            <w:vAlign w:val="center"/>
          </w:tcPr>
          <w:p w:rsidR="00387AA4" w:rsidRPr="00A92FF9" w:rsidRDefault="00387AA4" w:rsidP="001A3DF3">
            <w:pPr>
              <w:contextualSpacing/>
              <w:jc w:val="center"/>
            </w:pPr>
            <w:r w:rsidRPr="00A92FF9">
              <w:t>2</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3.</w:t>
            </w:r>
          </w:p>
        </w:tc>
        <w:tc>
          <w:tcPr>
            <w:tcW w:w="3497" w:type="pct"/>
            <w:gridSpan w:val="3"/>
            <w:vAlign w:val="bottom"/>
          </w:tcPr>
          <w:p w:rsidR="00387AA4" w:rsidRPr="00A92FF9" w:rsidRDefault="00387AA4" w:rsidP="001A3DF3">
            <w:pPr>
              <w:contextualSpacing/>
              <w:jc w:val="both"/>
            </w:pPr>
            <w:r w:rsidRPr="00A92FF9">
              <w:t>Define Homophone with suitable example.</w:t>
            </w:r>
          </w:p>
        </w:tc>
        <w:tc>
          <w:tcPr>
            <w:tcW w:w="355" w:type="pct"/>
            <w:gridSpan w:val="2"/>
            <w:vAlign w:val="center"/>
          </w:tcPr>
          <w:p w:rsidR="00387AA4" w:rsidRPr="00A92FF9" w:rsidRDefault="00387AA4" w:rsidP="001A3DF3">
            <w:pPr>
              <w:contextualSpacing/>
              <w:jc w:val="center"/>
            </w:pPr>
            <w:r w:rsidRPr="00A92FF9">
              <w:t>CO3</w:t>
            </w:r>
          </w:p>
        </w:tc>
        <w:tc>
          <w:tcPr>
            <w:tcW w:w="283" w:type="pct"/>
            <w:gridSpan w:val="2"/>
            <w:vAlign w:val="center"/>
          </w:tcPr>
          <w:p w:rsidR="00387AA4" w:rsidRPr="00A92FF9" w:rsidRDefault="00387AA4" w:rsidP="001A3DF3">
            <w:pPr>
              <w:contextualSpacing/>
              <w:jc w:val="center"/>
            </w:pPr>
            <w:r w:rsidRPr="00A92FF9">
              <w:t>R</w:t>
            </w:r>
          </w:p>
        </w:tc>
        <w:tc>
          <w:tcPr>
            <w:tcW w:w="522" w:type="pct"/>
            <w:vAlign w:val="center"/>
          </w:tcPr>
          <w:p w:rsidR="00387AA4" w:rsidRPr="00A92FF9" w:rsidRDefault="00387AA4" w:rsidP="001A3DF3">
            <w:pPr>
              <w:contextualSpacing/>
              <w:jc w:val="center"/>
            </w:pPr>
            <w:r w:rsidRPr="00A92FF9">
              <w:t>2</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4.</w:t>
            </w:r>
          </w:p>
        </w:tc>
        <w:tc>
          <w:tcPr>
            <w:tcW w:w="3497" w:type="pct"/>
            <w:gridSpan w:val="3"/>
            <w:vAlign w:val="bottom"/>
          </w:tcPr>
          <w:p w:rsidR="00387AA4" w:rsidRPr="00A92FF9" w:rsidRDefault="00387AA4" w:rsidP="001A3DF3">
            <w:pPr>
              <w:contextualSpacing/>
              <w:jc w:val="both"/>
            </w:pPr>
            <w:r w:rsidRPr="00A92FF9">
              <w:t>What are the alternative interview formats?</w:t>
            </w:r>
          </w:p>
        </w:tc>
        <w:tc>
          <w:tcPr>
            <w:tcW w:w="355" w:type="pct"/>
            <w:gridSpan w:val="2"/>
            <w:vAlign w:val="center"/>
          </w:tcPr>
          <w:p w:rsidR="00387AA4" w:rsidRPr="00A92FF9" w:rsidRDefault="00387AA4" w:rsidP="001A3DF3">
            <w:pPr>
              <w:contextualSpacing/>
              <w:jc w:val="center"/>
            </w:pPr>
            <w:r w:rsidRPr="00A92FF9">
              <w:t>CO4</w:t>
            </w:r>
          </w:p>
        </w:tc>
        <w:tc>
          <w:tcPr>
            <w:tcW w:w="283" w:type="pct"/>
            <w:gridSpan w:val="2"/>
            <w:vAlign w:val="center"/>
          </w:tcPr>
          <w:p w:rsidR="00387AA4" w:rsidRPr="00A92FF9" w:rsidRDefault="00387AA4" w:rsidP="001A3DF3">
            <w:pPr>
              <w:contextualSpacing/>
              <w:jc w:val="center"/>
            </w:pPr>
            <w:r w:rsidRPr="00A92FF9">
              <w:t>U</w:t>
            </w:r>
          </w:p>
        </w:tc>
        <w:tc>
          <w:tcPr>
            <w:tcW w:w="522" w:type="pct"/>
            <w:vAlign w:val="center"/>
          </w:tcPr>
          <w:p w:rsidR="00387AA4" w:rsidRPr="00A92FF9" w:rsidRDefault="00387AA4" w:rsidP="001A3DF3">
            <w:pPr>
              <w:contextualSpacing/>
              <w:jc w:val="center"/>
            </w:pPr>
            <w:r w:rsidRPr="00A92FF9">
              <w:t>2</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5.</w:t>
            </w:r>
          </w:p>
        </w:tc>
        <w:tc>
          <w:tcPr>
            <w:tcW w:w="3497" w:type="pct"/>
            <w:gridSpan w:val="3"/>
            <w:vAlign w:val="bottom"/>
          </w:tcPr>
          <w:p w:rsidR="00387AA4" w:rsidRPr="00A92FF9" w:rsidRDefault="00387AA4" w:rsidP="001A3DF3">
            <w:pPr>
              <w:pStyle w:val="Default"/>
              <w:contextualSpacing/>
              <w:jc w:val="both"/>
            </w:pPr>
            <w:r w:rsidRPr="00A92FF9">
              <w:t>List down any two importance of Complaint letter.</w:t>
            </w:r>
          </w:p>
        </w:tc>
        <w:tc>
          <w:tcPr>
            <w:tcW w:w="355" w:type="pct"/>
            <w:gridSpan w:val="2"/>
            <w:vAlign w:val="center"/>
          </w:tcPr>
          <w:p w:rsidR="00387AA4" w:rsidRPr="00A92FF9" w:rsidRDefault="00387AA4" w:rsidP="001A3DF3">
            <w:pPr>
              <w:contextualSpacing/>
              <w:jc w:val="center"/>
            </w:pPr>
            <w:r w:rsidRPr="00A92FF9">
              <w:t>CO6</w:t>
            </w:r>
          </w:p>
        </w:tc>
        <w:tc>
          <w:tcPr>
            <w:tcW w:w="283" w:type="pct"/>
            <w:gridSpan w:val="2"/>
            <w:vAlign w:val="center"/>
          </w:tcPr>
          <w:p w:rsidR="00387AA4" w:rsidRPr="00A92FF9" w:rsidRDefault="00387AA4" w:rsidP="001A3DF3">
            <w:pPr>
              <w:contextualSpacing/>
              <w:jc w:val="center"/>
            </w:pPr>
            <w:r w:rsidRPr="00A92FF9">
              <w:t>E</w:t>
            </w:r>
          </w:p>
        </w:tc>
        <w:tc>
          <w:tcPr>
            <w:tcW w:w="522" w:type="pct"/>
            <w:vAlign w:val="center"/>
          </w:tcPr>
          <w:p w:rsidR="00387AA4" w:rsidRPr="00A92FF9" w:rsidRDefault="00387AA4" w:rsidP="001A3DF3">
            <w:pPr>
              <w:contextualSpacing/>
              <w:jc w:val="center"/>
            </w:pPr>
            <w:r w:rsidRPr="00A92FF9">
              <w:t xml:space="preserve">2   </w:t>
            </w:r>
          </w:p>
        </w:tc>
      </w:tr>
      <w:tr w:rsidR="00387AA4" w:rsidRPr="00A92FF9" w:rsidTr="00363465">
        <w:trPr>
          <w:trHeight w:val="551"/>
        </w:trPr>
        <w:tc>
          <w:tcPr>
            <w:tcW w:w="5000" w:type="pct"/>
            <w:gridSpan w:val="9"/>
            <w:vAlign w:val="center"/>
          </w:tcPr>
          <w:p w:rsidR="00387AA4" w:rsidRPr="00A92FF9" w:rsidRDefault="00387AA4" w:rsidP="001A3DF3">
            <w:pPr>
              <w:contextualSpacing/>
              <w:jc w:val="center"/>
              <w:rPr>
                <w:b/>
                <w:u w:val="single"/>
              </w:rPr>
            </w:pPr>
            <w:r w:rsidRPr="00A92FF9">
              <w:rPr>
                <w:b/>
                <w:u w:val="single"/>
              </w:rPr>
              <w:t xml:space="preserve">PART – B (3 X 10 = 30 MARKS) </w:t>
            </w:r>
          </w:p>
          <w:p w:rsidR="00387AA4" w:rsidRPr="00A92FF9" w:rsidRDefault="00387AA4" w:rsidP="001A3DF3">
            <w:pPr>
              <w:contextualSpacing/>
              <w:jc w:val="center"/>
              <w:rPr>
                <w:b/>
              </w:rPr>
            </w:pPr>
            <w:r w:rsidRPr="00A92FF9">
              <w:rPr>
                <w:b/>
              </w:rPr>
              <w:t>(Answer all the Questions)</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6.</w:t>
            </w:r>
          </w:p>
        </w:tc>
        <w:tc>
          <w:tcPr>
            <w:tcW w:w="3497" w:type="pct"/>
            <w:gridSpan w:val="3"/>
            <w:vAlign w:val="bottom"/>
          </w:tcPr>
          <w:p w:rsidR="00387AA4" w:rsidRPr="00A92FF9" w:rsidRDefault="00387AA4" w:rsidP="00387AA4">
            <w:pPr>
              <w:contextualSpacing/>
              <w:jc w:val="both"/>
            </w:pPr>
            <w:r w:rsidRPr="00A92FF9">
              <w:t xml:space="preserve">Explain the kinds of Communication employed by business organizations </w:t>
            </w:r>
          </w:p>
        </w:tc>
        <w:tc>
          <w:tcPr>
            <w:tcW w:w="355" w:type="pct"/>
            <w:gridSpan w:val="2"/>
            <w:vAlign w:val="center"/>
          </w:tcPr>
          <w:p w:rsidR="00387AA4" w:rsidRPr="00A92FF9" w:rsidRDefault="00387AA4" w:rsidP="001A3DF3">
            <w:pPr>
              <w:contextualSpacing/>
              <w:jc w:val="center"/>
            </w:pPr>
            <w:r w:rsidRPr="00A92FF9">
              <w:t>CO1</w:t>
            </w:r>
          </w:p>
        </w:tc>
        <w:tc>
          <w:tcPr>
            <w:tcW w:w="283" w:type="pct"/>
            <w:gridSpan w:val="2"/>
            <w:vAlign w:val="center"/>
          </w:tcPr>
          <w:p w:rsidR="00387AA4" w:rsidRPr="00A92FF9" w:rsidRDefault="00387AA4" w:rsidP="001A3DF3">
            <w:pPr>
              <w:contextualSpacing/>
              <w:jc w:val="center"/>
            </w:pPr>
            <w:r w:rsidRPr="00A92FF9">
              <w:t>U</w:t>
            </w:r>
          </w:p>
        </w:tc>
        <w:tc>
          <w:tcPr>
            <w:tcW w:w="522" w:type="pct"/>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5000" w:type="pct"/>
            <w:gridSpan w:val="9"/>
            <w:vAlign w:val="center"/>
          </w:tcPr>
          <w:p w:rsidR="00387AA4" w:rsidRPr="00A92FF9" w:rsidRDefault="00387AA4" w:rsidP="001A3DF3">
            <w:pPr>
              <w:contextualSpacing/>
              <w:jc w:val="center"/>
            </w:pPr>
            <w:r w:rsidRPr="00A92FF9">
              <w:rPr>
                <w:b/>
                <w:bCs/>
              </w:rPr>
              <w:t>(OR)</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7.</w:t>
            </w:r>
          </w:p>
        </w:tc>
        <w:tc>
          <w:tcPr>
            <w:tcW w:w="3497" w:type="pct"/>
            <w:gridSpan w:val="3"/>
            <w:vAlign w:val="bottom"/>
          </w:tcPr>
          <w:p w:rsidR="00387AA4" w:rsidRPr="00A92FF9" w:rsidRDefault="00387AA4" w:rsidP="001A3DF3">
            <w:pPr>
              <w:contextualSpacing/>
              <w:jc w:val="both"/>
            </w:pPr>
            <w:r w:rsidRPr="00A92FF9">
              <w:t>Discuss various communication channels, such as face-to-face, written, verbal, and digital communication, and their respective strengths and weaknesses in facilitating effective communication.</w:t>
            </w:r>
          </w:p>
        </w:tc>
        <w:tc>
          <w:tcPr>
            <w:tcW w:w="355" w:type="pct"/>
            <w:gridSpan w:val="2"/>
            <w:vAlign w:val="center"/>
          </w:tcPr>
          <w:p w:rsidR="00387AA4" w:rsidRPr="00A92FF9" w:rsidRDefault="00387AA4" w:rsidP="001A3DF3">
            <w:pPr>
              <w:contextualSpacing/>
              <w:jc w:val="center"/>
            </w:pPr>
            <w:r w:rsidRPr="00A92FF9">
              <w:t>CO2</w:t>
            </w:r>
          </w:p>
        </w:tc>
        <w:tc>
          <w:tcPr>
            <w:tcW w:w="283" w:type="pct"/>
            <w:gridSpan w:val="2"/>
            <w:vAlign w:val="center"/>
          </w:tcPr>
          <w:p w:rsidR="00387AA4" w:rsidRPr="00A92FF9" w:rsidRDefault="00387AA4" w:rsidP="001A3DF3">
            <w:pPr>
              <w:contextualSpacing/>
              <w:jc w:val="center"/>
            </w:pPr>
            <w:r w:rsidRPr="00A92FF9">
              <w:t>An</w:t>
            </w:r>
          </w:p>
        </w:tc>
        <w:tc>
          <w:tcPr>
            <w:tcW w:w="522" w:type="pct"/>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8.</w:t>
            </w:r>
          </w:p>
        </w:tc>
        <w:tc>
          <w:tcPr>
            <w:tcW w:w="3497" w:type="pct"/>
            <w:gridSpan w:val="3"/>
            <w:vAlign w:val="bottom"/>
          </w:tcPr>
          <w:p w:rsidR="00387AA4" w:rsidRPr="00A92FF9" w:rsidRDefault="00387AA4" w:rsidP="001A3DF3">
            <w:pPr>
              <w:contextualSpacing/>
              <w:jc w:val="both"/>
            </w:pPr>
            <w:r w:rsidRPr="00A92FF9">
              <w:t>Explain the concept of mock interviews and their significance in the recruitment and selection process. How do mock interviews help candidates prepare for actual job interviews, and what are the key benefits for both candidates and employers?</w:t>
            </w:r>
          </w:p>
        </w:tc>
        <w:tc>
          <w:tcPr>
            <w:tcW w:w="355" w:type="pct"/>
            <w:gridSpan w:val="2"/>
            <w:vAlign w:val="center"/>
          </w:tcPr>
          <w:p w:rsidR="00387AA4" w:rsidRPr="00A92FF9" w:rsidRDefault="00387AA4" w:rsidP="001A3DF3">
            <w:pPr>
              <w:contextualSpacing/>
              <w:jc w:val="center"/>
            </w:pPr>
            <w:r w:rsidRPr="00A92FF9">
              <w:t>CO3</w:t>
            </w:r>
          </w:p>
        </w:tc>
        <w:tc>
          <w:tcPr>
            <w:tcW w:w="283" w:type="pct"/>
            <w:gridSpan w:val="2"/>
            <w:vAlign w:val="center"/>
          </w:tcPr>
          <w:p w:rsidR="00387AA4" w:rsidRPr="00A92FF9" w:rsidRDefault="00387AA4" w:rsidP="001A3DF3">
            <w:pPr>
              <w:contextualSpacing/>
              <w:jc w:val="center"/>
            </w:pPr>
            <w:r w:rsidRPr="00A92FF9">
              <w:t>E</w:t>
            </w:r>
          </w:p>
        </w:tc>
        <w:tc>
          <w:tcPr>
            <w:tcW w:w="522" w:type="pct"/>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5000" w:type="pct"/>
            <w:gridSpan w:val="9"/>
            <w:vAlign w:val="center"/>
          </w:tcPr>
          <w:p w:rsidR="00387AA4" w:rsidRPr="00A92FF9" w:rsidRDefault="00387AA4" w:rsidP="001A3DF3">
            <w:pPr>
              <w:contextualSpacing/>
              <w:jc w:val="center"/>
            </w:pPr>
            <w:r w:rsidRPr="00A92FF9">
              <w:rPr>
                <w:b/>
                <w:bCs/>
              </w:rPr>
              <w:t>(OR)</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9.</w:t>
            </w:r>
          </w:p>
        </w:tc>
        <w:tc>
          <w:tcPr>
            <w:tcW w:w="3497" w:type="pct"/>
            <w:gridSpan w:val="3"/>
            <w:vAlign w:val="bottom"/>
          </w:tcPr>
          <w:p w:rsidR="00387AA4" w:rsidRPr="00A92FF9" w:rsidRDefault="00387AA4" w:rsidP="001A3DF3">
            <w:pPr>
              <w:contextualSpacing/>
              <w:jc w:val="both"/>
            </w:pPr>
            <w:r w:rsidRPr="00A92FF9">
              <w:t>Define mock interview and its role in building a candidate.</w:t>
            </w:r>
          </w:p>
        </w:tc>
        <w:tc>
          <w:tcPr>
            <w:tcW w:w="355" w:type="pct"/>
            <w:gridSpan w:val="2"/>
            <w:vAlign w:val="center"/>
          </w:tcPr>
          <w:p w:rsidR="00387AA4" w:rsidRPr="00A92FF9" w:rsidRDefault="00387AA4" w:rsidP="001A3DF3">
            <w:pPr>
              <w:contextualSpacing/>
              <w:jc w:val="center"/>
            </w:pPr>
            <w:r w:rsidRPr="00A92FF9">
              <w:t>CO4</w:t>
            </w:r>
          </w:p>
        </w:tc>
        <w:tc>
          <w:tcPr>
            <w:tcW w:w="283" w:type="pct"/>
            <w:gridSpan w:val="2"/>
            <w:vAlign w:val="center"/>
          </w:tcPr>
          <w:p w:rsidR="00387AA4" w:rsidRPr="00A92FF9" w:rsidRDefault="00387AA4" w:rsidP="001A3DF3">
            <w:pPr>
              <w:contextualSpacing/>
              <w:jc w:val="center"/>
            </w:pPr>
            <w:r w:rsidRPr="00A92FF9">
              <w:t>E</w:t>
            </w:r>
          </w:p>
        </w:tc>
        <w:tc>
          <w:tcPr>
            <w:tcW w:w="522" w:type="pct"/>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10.</w:t>
            </w:r>
          </w:p>
        </w:tc>
        <w:tc>
          <w:tcPr>
            <w:tcW w:w="3497" w:type="pct"/>
            <w:gridSpan w:val="3"/>
            <w:vAlign w:val="bottom"/>
          </w:tcPr>
          <w:p w:rsidR="00387AA4" w:rsidRPr="00A92FF9" w:rsidRDefault="00387AA4" w:rsidP="001A3DF3">
            <w:pPr>
              <w:contextualSpacing/>
              <w:jc w:val="both"/>
            </w:pPr>
            <w:r w:rsidRPr="00A92FF9">
              <w:t xml:space="preserve">Explain the methods to improve business vocabulary and its vital role in current era. </w:t>
            </w:r>
          </w:p>
        </w:tc>
        <w:tc>
          <w:tcPr>
            <w:tcW w:w="355" w:type="pct"/>
            <w:gridSpan w:val="2"/>
            <w:vAlign w:val="center"/>
          </w:tcPr>
          <w:p w:rsidR="00387AA4" w:rsidRPr="00A92FF9" w:rsidRDefault="00387AA4" w:rsidP="001A3DF3">
            <w:pPr>
              <w:contextualSpacing/>
              <w:jc w:val="center"/>
            </w:pPr>
            <w:r w:rsidRPr="00A92FF9">
              <w:t>CO5</w:t>
            </w:r>
          </w:p>
        </w:tc>
        <w:tc>
          <w:tcPr>
            <w:tcW w:w="283" w:type="pct"/>
            <w:gridSpan w:val="2"/>
            <w:vAlign w:val="center"/>
          </w:tcPr>
          <w:p w:rsidR="00387AA4" w:rsidRPr="00A92FF9" w:rsidRDefault="00387AA4" w:rsidP="001A3DF3">
            <w:pPr>
              <w:contextualSpacing/>
              <w:jc w:val="center"/>
            </w:pPr>
            <w:r w:rsidRPr="00A92FF9">
              <w:t>An</w:t>
            </w:r>
          </w:p>
        </w:tc>
        <w:tc>
          <w:tcPr>
            <w:tcW w:w="522" w:type="pct"/>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5000" w:type="pct"/>
            <w:gridSpan w:val="9"/>
            <w:vAlign w:val="center"/>
          </w:tcPr>
          <w:p w:rsidR="00387AA4" w:rsidRPr="00A92FF9" w:rsidRDefault="00387AA4" w:rsidP="001A3DF3">
            <w:pPr>
              <w:contextualSpacing/>
              <w:jc w:val="center"/>
            </w:pPr>
            <w:r w:rsidRPr="00A92FF9">
              <w:rPr>
                <w:b/>
                <w:bCs/>
              </w:rPr>
              <w:t>(OR)</w:t>
            </w:r>
          </w:p>
        </w:tc>
      </w:tr>
      <w:tr w:rsidR="00387AA4" w:rsidRPr="00A92FF9" w:rsidTr="00A12388">
        <w:trPr>
          <w:trHeight w:val="396"/>
        </w:trPr>
        <w:tc>
          <w:tcPr>
            <w:tcW w:w="343" w:type="pct"/>
            <w:vAlign w:val="center"/>
          </w:tcPr>
          <w:p w:rsidR="00387AA4" w:rsidRPr="00A92FF9" w:rsidRDefault="00387AA4" w:rsidP="001A3DF3">
            <w:pPr>
              <w:contextualSpacing/>
              <w:jc w:val="center"/>
            </w:pPr>
            <w:r w:rsidRPr="00A92FF9">
              <w:t>11.</w:t>
            </w:r>
          </w:p>
        </w:tc>
        <w:tc>
          <w:tcPr>
            <w:tcW w:w="3497" w:type="pct"/>
            <w:gridSpan w:val="3"/>
            <w:vAlign w:val="bottom"/>
          </w:tcPr>
          <w:p w:rsidR="00387AA4" w:rsidRPr="00A92FF9" w:rsidRDefault="00387AA4" w:rsidP="001A3DF3">
            <w:pPr>
              <w:contextualSpacing/>
              <w:jc w:val="both"/>
            </w:pPr>
            <w:r w:rsidRPr="00A92FF9">
              <w:t>Explain the types of letter in detail. Select two types and write their format.</w:t>
            </w:r>
          </w:p>
        </w:tc>
        <w:tc>
          <w:tcPr>
            <w:tcW w:w="355" w:type="pct"/>
            <w:gridSpan w:val="2"/>
            <w:vAlign w:val="center"/>
          </w:tcPr>
          <w:p w:rsidR="00387AA4" w:rsidRPr="00A92FF9" w:rsidRDefault="00387AA4" w:rsidP="001A3DF3">
            <w:pPr>
              <w:contextualSpacing/>
              <w:jc w:val="center"/>
            </w:pPr>
            <w:r w:rsidRPr="00A92FF9">
              <w:t>CO6</w:t>
            </w:r>
          </w:p>
        </w:tc>
        <w:tc>
          <w:tcPr>
            <w:tcW w:w="283" w:type="pct"/>
            <w:gridSpan w:val="2"/>
            <w:vAlign w:val="center"/>
          </w:tcPr>
          <w:p w:rsidR="00387AA4" w:rsidRPr="00A92FF9" w:rsidRDefault="00387AA4" w:rsidP="001A3DF3">
            <w:pPr>
              <w:contextualSpacing/>
              <w:jc w:val="center"/>
            </w:pPr>
            <w:r w:rsidRPr="00A92FF9">
              <w:t>A</w:t>
            </w:r>
          </w:p>
        </w:tc>
        <w:tc>
          <w:tcPr>
            <w:tcW w:w="522" w:type="pct"/>
            <w:vAlign w:val="center"/>
          </w:tcPr>
          <w:p w:rsidR="00387AA4" w:rsidRPr="00A92FF9" w:rsidRDefault="00387AA4" w:rsidP="001A3DF3">
            <w:pPr>
              <w:contextualSpacing/>
              <w:jc w:val="center"/>
            </w:pPr>
            <w:r w:rsidRPr="00A92FF9">
              <w:t>10</w:t>
            </w:r>
          </w:p>
        </w:tc>
      </w:tr>
      <w:tr w:rsidR="00387AA4" w:rsidRPr="00A92FF9" w:rsidTr="00363465">
        <w:trPr>
          <w:trHeight w:val="551"/>
        </w:trPr>
        <w:tc>
          <w:tcPr>
            <w:tcW w:w="5000" w:type="pct"/>
            <w:gridSpan w:val="9"/>
          </w:tcPr>
          <w:p w:rsidR="00387AA4" w:rsidRPr="00A92FF9" w:rsidRDefault="00387AA4" w:rsidP="001A3DF3">
            <w:pPr>
              <w:contextualSpacing/>
              <w:jc w:val="center"/>
              <w:rPr>
                <w:b/>
                <w:u w:val="single"/>
              </w:rPr>
            </w:pPr>
            <w:r w:rsidRPr="00A92FF9">
              <w:rPr>
                <w:b/>
                <w:u w:val="single"/>
              </w:rPr>
              <w:t>PART – C (3 X 20 = 60 MARKS)</w:t>
            </w:r>
          </w:p>
          <w:p w:rsidR="00387AA4" w:rsidRPr="00A92FF9" w:rsidRDefault="00387AA4" w:rsidP="001A3DF3">
            <w:pPr>
              <w:contextualSpacing/>
              <w:jc w:val="center"/>
              <w:rPr>
                <w:b/>
              </w:rPr>
            </w:pPr>
            <w:r w:rsidRPr="00A92FF9">
              <w:rPr>
                <w:b/>
              </w:rPr>
              <w:t xml:space="preserve"> (Answer any three Questions)</w:t>
            </w:r>
          </w:p>
        </w:tc>
      </w:tr>
      <w:tr w:rsidR="00387AA4" w:rsidRPr="00A92FF9" w:rsidTr="00A12388">
        <w:trPr>
          <w:trHeight w:val="396"/>
        </w:trPr>
        <w:tc>
          <w:tcPr>
            <w:tcW w:w="343" w:type="pct"/>
            <w:vAlign w:val="center"/>
          </w:tcPr>
          <w:p w:rsidR="00387AA4" w:rsidRPr="00A92FF9" w:rsidRDefault="00387AA4" w:rsidP="001A3DF3">
            <w:pPr>
              <w:contextualSpacing/>
            </w:pPr>
            <w:r w:rsidRPr="00A92FF9">
              <w:t>12.</w:t>
            </w:r>
          </w:p>
        </w:tc>
        <w:tc>
          <w:tcPr>
            <w:tcW w:w="206" w:type="pct"/>
            <w:vAlign w:val="center"/>
          </w:tcPr>
          <w:p w:rsidR="00387AA4" w:rsidRPr="00A92FF9" w:rsidRDefault="00387AA4" w:rsidP="001A3DF3">
            <w:pPr>
              <w:contextualSpacing/>
            </w:pPr>
            <w:r w:rsidRPr="00A92FF9">
              <w:t>a.</w:t>
            </w:r>
          </w:p>
        </w:tc>
        <w:tc>
          <w:tcPr>
            <w:tcW w:w="3286" w:type="pct"/>
            <w:vAlign w:val="bottom"/>
          </w:tcPr>
          <w:p w:rsidR="00387AA4" w:rsidRPr="00A92FF9" w:rsidRDefault="00387AA4" w:rsidP="00387AA4">
            <w:pPr>
              <w:contextualSpacing/>
              <w:jc w:val="both"/>
            </w:pPr>
            <w:r w:rsidRPr="00A92FF9">
              <w:t>Explain the concept of communication barriers and discuss the various types of barriers that can hinder effective communication in organizational settings. Provide real-life examples to illustrate your points.</w:t>
            </w:r>
          </w:p>
        </w:tc>
        <w:tc>
          <w:tcPr>
            <w:tcW w:w="343" w:type="pct"/>
            <w:gridSpan w:val="2"/>
            <w:vAlign w:val="center"/>
          </w:tcPr>
          <w:p w:rsidR="00387AA4" w:rsidRPr="00A92FF9" w:rsidRDefault="00387AA4" w:rsidP="001A3DF3">
            <w:pPr>
              <w:contextualSpacing/>
              <w:jc w:val="center"/>
            </w:pPr>
            <w:r w:rsidRPr="00A92FF9">
              <w:t>CO1</w:t>
            </w:r>
          </w:p>
        </w:tc>
        <w:tc>
          <w:tcPr>
            <w:tcW w:w="273" w:type="pct"/>
            <w:gridSpan w:val="2"/>
            <w:vAlign w:val="center"/>
          </w:tcPr>
          <w:p w:rsidR="00387AA4" w:rsidRPr="00A92FF9" w:rsidRDefault="00387AA4" w:rsidP="001A3DF3">
            <w:pPr>
              <w:contextualSpacing/>
              <w:jc w:val="center"/>
            </w:pPr>
            <w:r w:rsidRPr="00A92FF9">
              <w:t>U</w:t>
            </w:r>
          </w:p>
        </w:tc>
        <w:tc>
          <w:tcPr>
            <w:tcW w:w="549" w:type="pct"/>
            <w:gridSpan w:val="2"/>
            <w:vAlign w:val="center"/>
          </w:tcPr>
          <w:p w:rsidR="00387AA4" w:rsidRPr="00A92FF9" w:rsidRDefault="00387AA4" w:rsidP="001A3DF3">
            <w:pPr>
              <w:contextualSpacing/>
              <w:jc w:val="center"/>
            </w:pPr>
            <w:r w:rsidRPr="00A92FF9">
              <w:t>20</w:t>
            </w:r>
          </w:p>
        </w:tc>
      </w:tr>
      <w:tr w:rsidR="00387AA4" w:rsidRPr="00A92FF9" w:rsidTr="00A12388">
        <w:trPr>
          <w:trHeight w:val="396"/>
        </w:trPr>
        <w:tc>
          <w:tcPr>
            <w:tcW w:w="343" w:type="pct"/>
            <w:vAlign w:val="center"/>
          </w:tcPr>
          <w:p w:rsidR="00387AA4" w:rsidRPr="00A92FF9" w:rsidRDefault="00387AA4" w:rsidP="001A3DF3">
            <w:pPr>
              <w:contextualSpacing/>
            </w:pPr>
          </w:p>
        </w:tc>
        <w:tc>
          <w:tcPr>
            <w:tcW w:w="206" w:type="pct"/>
            <w:vAlign w:val="center"/>
          </w:tcPr>
          <w:p w:rsidR="00387AA4" w:rsidRPr="00A92FF9" w:rsidRDefault="00387AA4" w:rsidP="001A3DF3">
            <w:pPr>
              <w:contextualSpacing/>
            </w:pPr>
          </w:p>
        </w:tc>
        <w:tc>
          <w:tcPr>
            <w:tcW w:w="3286" w:type="pct"/>
            <w:vAlign w:val="bottom"/>
          </w:tcPr>
          <w:p w:rsidR="00387AA4" w:rsidRPr="00A92FF9" w:rsidRDefault="00387AA4" w:rsidP="001A3DF3">
            <w:pPr>
              <w:contextualSpacing/>
              <w:jc w:val="both"/>
            </w:pPr>
          </w:p>
        </w:tc>
        <w:tc>
          <w:tcPr>
            <w:tcW w:w="343" w:type="pct"/>
            <w:gridSpan w:val="2"/>
            <w:vAlign w:val="center"/>
          </w:tcPr>
          <w:p w:rsidR="00387AA4" w:rsidRPr="00A92FF9" w:rsidRDefault="00387AA4" w:rsidP="001A3DF3">
            <w:pPr>
              <w:contextualSpacing/>
              <w:jc w:val="center"/>
            </w:pPr>
          </w:p>
        </w:tc>
        <w:tc>
          <w:tcPr>
            <w:tcW w:w="273" w:type="pct"/>
            <w:gridSpan w:val="2"/>
            <w:vAlign w:val="center"/>
          </w:tcPr>
          <w:p w:rsidR="00387AA4" w:rsidRPr="00A92FF9" w:rsidRDefault="00387AA4" w:rsidP="001A3DF3">
            <w:pPr>
              <w:contextualSpacing/>
              <w:jc w:val="center"/>
            </w:pPr>
          </w:p>
        </w:tc>
        <w:tc>
          <w:tcPr>
            <w:tcW w:w="549" w:type="pct"/>
            <w:gridSpan w:val="2"/>
            <w:vAlign w:val="center"/>
          </w:tcPr>
          <w:p w:rsidR="00387AA4" w:rsidRPr="00A92FF9" w:rsidRDefault="00387AA4" w:rsidP="001A3DF3">
            <w:pPr>
              <w:contextualSpacing/>
              <w:jc w:val="center"/>
            </w:pPr>
          </w:p>
        </w:tc>
      </w:tr>
      <w:tr w:rsidR="00387AA4" w:rsidRPr="00A92FF9" w:rsidTr="00A12388">
        <w:trPr>
          <w:trHeight w:val="396"/>
        </w:trPr>
        <w:tc>
          <w:tcPr>
            <w:tcW w:w="343" w:type="pct"/>
            <w:vAlign w:val="center"/>
          </w:tcPr>
          <w:p w:rsidR="00387AA4" w:rsidRPr="00A92FF9" w:rsidRDefault="00387AA4" w:rsidP="001A3DF3">
            <w:pPr>
              <w:contextualSpacing/>
            </w:pPr>
            <w:r w:rsidRPr="00A92FF9">
              <w:t>13.</w:t>
            </w:r>
          </w:p>
        </w:tc>
        <w:tc>
          <w:tcPr>
            <w:tcW w:w="206" w:type="pct"/>
            <w:vAlign w:val="center"/>
          </w:tcPr>
          <w:p w:rsidR="00387AA4" w:rsidRPr="00A92FF9" w:rsidRDefault="00387AA4" w:rsidP="001A3DF3">
            <w:pPr>
              <w:contextualSpacing/>
            </w:pPr>
            <w:r w:rsidRPr="00A92FF9">
              <w:t>a.</w:t>
            </w:r>
          </w:p>
        </w:tc>
        <w:tc>
          <w:tcPr>
            <w:tcW w:w="3286" w:type="pct"/>
            <w:vAlign w:val="bottom"/>
          </w:tcPr>
          <w:p w:rsidR="00387AA4" w:rsidRPr="00A92FF9" w:rsidRDefault="00387AA4" w:rsidP="001A3DF3">
            <w:pPr>
              <w:contextualSpacing/>
              <w:jc w:val="both"/>
            </w:pPr>
            <w:r w:rsidRPr="00A92FF9">
              <w:t>Explain in detail, Communication Process with the flow chart.</w:t>
            </w:r>
          </w:p>
        </w:tc>
        <w:tc>
          <w:tcPr>
            <w:tcW w:w="343" w:type="pct"/>
            <w:gridSpan w:val="2"/>
            <w:vAlign w:val="center"/>
          </w:tcPr>
          <w:p w:rsidR="00387AA4" w:rsidRPr="00A92FF9" w:rsidRDefault="00387AA4" w:rsidP="001A3DF3">
            <w:pPr>
              <w:contextualSpacing/>
              <w:jc w:val="center"/>
            </w:pPr>
            <w:r w:rsidRPr="00A92FF9">
              <w:t>CO2</w:t>
            </w:r>
          </w:p>
        </w:tc>
        <w:tc>
          <w:tcPr>
            <w:tcW w:w="273" w:type="pct"/>
            <w:gridSpan w:val="2"/>
            <w:vAlign w:val="center"/>
          </w:tcPr>
          <w:p w:rsidR="00387AA4" w:rsidRPr="00A92FF9" w:rsidRDefault="00387AA4" w:rsidP="001A3DF3">
            <w:pPr>
              <w:contextualSpacing/>
              <w:jc w:val="center"/>
            </w:pPr>
            <w:r w:rsidRPr="00A92FF9">
              <w:t>R</w:t>
            </w:r>
          </w:p>
        </w:tc>
        <w:tc>
          <w:tcPr>
            <w:tcW w:w="549" w:type="pct"/>
            <w:gridSpan w:val="2"/>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pPr>
          </w:p>
        </w:tc>
        <w:tc>
          <w:tcPr>
            <w:tcW w:w="206" w:type="pct"/>
            <w:vAlign w:val="center"/>
          </w:tcPr>
          <w:p w:rsidR="00387AA4" w:rsidRPr="00A92FF9" w:rsidRDefault="00387AA4" w:rsidP="001A3DF3">
            <w:pPr>
              <w:contextualSpacing/>
            </w:pPr>
            <w:r w:rsidRPr="00A92FF9">
              <w:t>b.</w:t>
            </w:r>
          </w:p>
        </w:tc>
        <w:tc>
          <w:tcPr>
            <w:tcW w:w="3286" w:type="pct"/>
            <w:vAlign w:val="bottom"/>
          </w:tcPr>
          <w:p w:rsidR="00387AA4" w:rsidRPr="00A92FF9" w:rsidRDefault="00387AA4" w:rsidP="00387AA4">
            <w:pPr>
              <w:contextualSpacing/>
              <w:jc w:val="both"/>
            </w:pPr>
            <w:r w:rsidRPr="00A92FF9">
              <w:t xml:space="preserve">Analyze the significance of the message in the communication process. What factors affect the clarity and effectiveness of the message? </w:t>
            </w:r>
          </w:p>
        </w:tc>
        <w:tc>
          <w:tcPr>
            <w:tcW w:w="343" w:type="pct"/>
            <w:gridSpan w:val="2"/>
            <w:vAlign w:val="center"/>
          </w:tcPr>
          <w:p w:rsidR="00387AA4" w:rsidRPr="00A92FF9" w:rsidRDefault="00387AA4" w:rsidP="001A3DF3">
            <w:pPr>
              <w:contextualSpacing/>
              <w:jc w:val="center"/>
            </w:pPr>
            <w:r w:rsidRPr="00A92FF9">
              <w:t>CO2</w:t>
            </w:r>
          </w:p>
        </w:tc>
        <w:tc>
          <w:tcPr>
            <w:tcW w:w="273" w:type="pct"/>
            <w:gridSpan w:val="2"/>
            <w:vAlign w:val="center"/>
          </w:tcPr>
          <w:p w:rsidR="00387AA4" w:rsidRPr="00A92FF9" w:rsidRDefault="00387AA4" w:rsidP="001A3DF3">
            <w:pPr>
              <w:contextualSpacing/>
              <w:jc w:val="center"/>
            </w:pPr>
            <w:r w:rsidRPr="00A92FF9">
              <w:t>An</w:t>
            </w:r>
          </w:p>
        </w:tc>
        <w:tc>
          <w:tcPr>
            <w:tcW w:w="549" w:type="pct"/>
            <w:gridSpan w:val="2"/>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pPr>
          </w:p>
        </w:tc>
        <w:tc>
          <w:tcPr>
            <w:tcW w:w="206" w:type="pct"/>
            <w:vAlign w:val="center"/>
          </w:tcPr>
          <w:p w:rsidR="00387AA4" w:rsidRPr="00A92FF9" w:rsidRDefault="00387AA4" w:rsidP="001A3DF3">
            <w:pPr>
              <w:contextualSpacing/>
            </w:pPr>
          </w:p>
        </w:tc>
        <w:tc>
          <w:tcPr>
            <w:tcW w:w="3286" w:type="pct"/>
            <w:vAlign w:val="bottom"/>
          </w:tcPr>
          <w:p w:rsidR="00387AA4" w:rsidRPr="00A92FF9" w:rsidRDefault="00387AA4" w:rsidP="001A3DF3">
            <w:pPr>
              <w:contextualSpacing/>
              <w:jc w:val="both"/>
            </w:pPr>
          </w:p>
        </w:tc>
        <w:tc>
          <w:tcPr>
            <w:tcW w:w="343" w:type="pct"/>
            <w:gridSpan w:val="2"/>
            <w:vAlign w:val="center"/>
          </w:tcPr>
          <w:p w:rsidR="00387AA4" w:rsidRPr="00A92FF9" w:rsidRDefault="00387AA4" w:rsidP="001A3DF3">
            <w:pPr>
              <w:contextualSpacing/>
              <w:jc w:val="center"/>
            </w:pPr>
          </w:p>
        </w:tc>
        <w:tc>
          <w:tcPr>
            <w:tcW w:w="273" w:type="pct"/>
            <w:gridSpan w:val="2"/>
            <w:vAlign w:val="center"/>
          </w:tcPr>
          <w:p w:rsidR="00387AA4" w:rsidRPr="00A92FF9" w:rsidRDefault="00387AA4" w:rsidP="001A3DF3">
            <w:pPr>
              <w:contextualSpacing/>
              <w:jc w:val="center"/>
            </w:pPr>
          </w:p>
        </w:tc>
        <w:tc>
          <w:tcPr>
            <w:tcW w:w="549" w:type="pct"/>
            <w:gridSpan w:val="2"/>
            <w:vAlign w:val="center"/>
          </w:tcPr>
          <w:p w:rsidR="00387AA4" w:rsidRPr="00A92FF9" w:rsidRDefault="00387AA4" w:rsidP="001A3DF3">
            <w:pPr>
              <w:contextualSpacing/>
              <w:jc w:val="center"/>
            </w:pPr>
          </w:p>
        </w:tc>
      </w:tr>
      <w:tr w:rsidR="00387AA4" w:rsidRPr="00A92FF9" w:rsidTr="00A12388">
        <w:trPr>
          <w:trHeight w:val="396"/>
        </w:trPr>
        <w:tc>
          <w:tcPr>
            <w:tcW w:w="343" w:type="pct"/>
            <w:vAlign w:val="center"/>
          </w:tcPr>
          <w:p w:rsidR="00387AA4" w:rsidRPr="00A92FF9" w:rsidRDefault="00387AA4" w:rsidP="001A3DF3">
            <w:pPr>
              <w:contextualSpacing/>
            </w:pPr>
            <w:r w:rsidRPr="00A92FF9">
              <w:t>14.</w:t>
            </w:r>
          </w:p>
        </w:tc>
        <w:tc>
          <w:tcPr>
            <w:tcW w:w="206" w:type="pct"/>
            <w:vAlign w:val="center"/>
          </w:tcPr>
          <w:p w:rsidR="00387AA4" w:rsidRPr="00A92FF9" w:rsidRDefault="00387AA4" w:rsidP="001A3DF3">
            <w:pPr>
              <w:contextualSpacing/>
            </w:pPr>
            <w:r w:rsidRPr="00A92FF9">
              <w:t>a.</w:t>
            </w:r>
          </w:p>
        </w:tc>
        <w:tc>
          <w:tcPr>
            <w:tcW w:w="3286" w:type="pct"/>
            <w:vAlign w:val="bottom"/>
          </w:tcPr>
          <w:p w:rsidR="00387AA4" w:rsidRPr="00A92FF9" w:rsidRDefault="00387AA4" w:rsidP="001A3DF3">
            <w:pPr>
              <w:contextualSpacing/>
              <w:jc w:val="both"/>
            </w:pPr>
            <w:r w:rsidRPr="00A92FF9">
              <w:t>Explain the characteristics of a job interview.</w:t>
            </w:r>
          </w:p>
        </w:tc>
        <w:tc>
          <w:tcPr>
            <w:tcW w:w="343" w:type="pct"/>
            <w:gridSpan w:val="2"/>
            <w:vAlign w:val="center"/>
          </w:tcPr>
          <w:p w:rsidR="00387AA4" w:rsidRPr="00A92FF9" w:rsidRDefault="00387AA4" w:rsidP="001A3DF3">
            <w:pPr>
              <w:contextualSpacing/>
              <w:jc w:val="center"/>
            </w:pPr>
            <w:r w:rsidRPr="00A92FF9">
              <w:t>CO3</w:t>
            </w:r>
          </w:p>
        </w:tc>
        <w:tc>
          <w:tcPr>
            <w:tcW w:w="273" w:type="pct"/>
            <w:gridSpan w:val="2"/>
            <w:vAlign w:val="center"/>
          </w:tcPr>
          <w:p w:rsidR="00387AA4" w:rsidRPr="00A92FF9" w:rsidRDefault="00387AA4" w:rsidP="001A3DF3">
            <w:pPr>
              <w:contextualSpacing/>
              <w:jc w:val="center"/>
            </w:pPr>
            <w:r w:rsidRPr="00A92FF9">
              <w:t>R</w:t>
            </w:r>
          </w:p>
        </w:tc>
        <w:tc>
          <w:tcPr>
            <w:tcW w:w="549" w:type="pct"/>
            <w:gridSpan w:val="2"/>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pPr>
          </w:p>
        </w:tc>
        <w:tc>
          <w:tcPr>
            <w:tcW w:w="206" w:type="pct"/>
            <w:vAlign w:val="center"/>
          </w:tcPr>
          <w:p w:rsidR="00387AA4" w:rsidRPr="00A92FF9" w:rsidRDefault="00387AA4" w:rsidP="001A3DF3">
            <w:pPr>
              <w:contextualSpacing/>
            </w:pPr>
            <w:r w:rsidRPr="00A92FF9">
              <w:t>b.</w:t>
            </w:r>
          </w:p>
        </w:tc>
        <w:tc>
          <w:tcPr>
            <w:tcW w:w="3286" w:type="pct"/>
            <w:vAlign w:val="bottom"/>
          </w:tcPr>
          <w:p w:rsidR="00387AA4" w:rsidRPr="00A92FF9" w:rsidRDefault="00387AA4" w:rsidP="001A3DF3">
            <w:pPr>
              <w:contextualSpacing/>
              <w:jc w:val="both"/>
              <w:rPr>
                <w:bCs/>
              </w:rPr>
            </w:pPr>
            <w:r w:rsidRPr="00A92FF9">
              <w:rPr>
                <w:bCs/>
              </w:rPr>
              <w:t>Explain the types of interview questions and answering strategies.</w:t>
            </w:r>
          </w:p>
        </w:tc>
        <w:tc>
          <w:tcPr>
            <w:tcW w:w="343" w:type="pct"/>
            <w:gridSpan w:val="2"/>
            <w:vAlign w:val="center"/>
          </w:tcPr>
          <w:p w:rsidR="00387AA4" w:rsidRPr="00A92FF9" w:rsidRDefault="00387AA4" w:rsidP="001A3DF3">
            <w:pPr>
              <w:contextualSpacing/>
              <w:jc w:val="center"/>
            </w:pPr>
            <w:r w:rsidRPr="00A92FF9">
              <w:t>CO4</w:t>
            </w:r>
          </w:p>
        </w:tc>
        <w:tc>
          <w:tcPr>
            <w:tcW w:w="273" w:type="pct"/>
            <w:gridSpan w:val="2"/>
            <w:vAlign w:val="center"/>
          </w:tcPr>
          <w:p w:rsidR="00387AA4" w:rsidRPr="00A92FF9" w:rsidRDefault="00387AA4" w:rsidP="001A3DF3">
            <w:pPr>
              <w:contextualSpacing/>
              <w:jc w:val="center"/>
            </w:pPr>
            <w:r w:rsidRPr="00A92FF9">
              <w:t>An</w:t>
            </w:r>
          </w:p>
        </w:tc>
        <w:tc>
          <w:tcPr>
            <w:tcW w:w="549" w:type="pct"/>
            <w:gridSpan w:val="2"/>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pPr>
          </w:p>
        </w:tc>
        <w:tc>
          <w:tcPr>
            <w:tcW w:w="206" w:type="pct"/>
            <w:vAlign w:val="center"/>
          </w:tcPr>
          <w:p w:rsidR="00387AA4" w:rsidRPr="00A92FF9" w:rsidRDefault="00387AA4" w:rsidP="001A3DF3">
            <w:pPr>
              <w:contextualSpacing/>
            </w:pPr>
          </w:p>
        </w:tc>
        <w:tc>
          <w:tcPr>
            <w:tcW w:w="3286" w:type="pct"/>
            <w:vAlign w:val="bottom"/>
          </w:tcPr>
          <w:p w:rsidR="00387AA4" w:rsidRPr="00A92FF9" w:rsidRDefault="00387AA4" w:rsidP="001A3DF3">
            <w:pPr>
              <w:contextualSpacing/>
              <w:jc w:val="both"/>
            </w:pPr>
          </w:p>
        </w:tc>
        <w:tc>
          <w:tcPr>
            <w:tcW w:w="343" w:type="pct"/>
            <w:gridSpan w:val="2"/>
            <w:vAlign w:val="center"/>
          </w:tcPr>
          <w:p w:rsidR="00387AA4" w:rsidRPr="00A92FF9" w:rsidRDefault="00387AA4" w:rsidP="001A3DF3">
            <w:pPr>
              <w:contextualSpacing/>
              <w:jc w:val="center"/>
            </w:pPr>
          </w:p>
        </w:tc>
        <w:tc>
          <w:tcPr>
            <w:tcW w:w="273" w:type="pct"/>
            <w:gridSpan w:val="2"/>
            <w:vAlign w:val="center"/>
          </w:tcPr>
          <w:p w:rsidR="00387AA4" w:rsidRPr="00A92FF9" w:rsidRDefault="00387AA4" w:rsidP="001A3DF3">
            <w:pPr>
              <w:contextualSpacing/>
              <w:jc w:val="center"/>
            </w:pPr>
          </w:p>
        </w:tc>
        <w:tc>
          <w:tcPr>
            <w:tcW w:w="549" w:type="pct"/>
            <w:gridSpan w:val="2"/>
            <w:vAlign w:val="center"/>
          </w:tcPr>
          <w:p w:rsidR="00387AA4" w:rsidRPr="00A92FF9" w:rsidRDefault="00387AA4" w:rsidP="001A3DF3">
            <w:pPr>
              <w:contextualSpacing/>
              <w:jc w:val="center"/>
            </w:pPr>
          </w:p>
        </w:tc>
      </w:tr>
      <w:tr w:rsidR="00387AA4" w:rsidRPr="00A92FF9" w:rsidTr="00A12388">
        <w:trPr>
          <w:trHeight w:val="396"/>
        </w:trPr>
        <w:tc>
          <w:tcPr>
            <w:tcW w:w="343" w:type="pct"/>
            <w:vAlign w:val="center"/>
          </w:tcPr>
          <w:p w:rsidR="00387AA4" w:rsidRPr="00A92FF9" w:rsidRDefault="00387AA4" w:rsidP="001A3DF3">
            <w:pPr>
              <w:contextualSpacing/>
            </w:pPr>
            <w:r w:rsidRPr="00A92FF9">
              <w:t>15.</w:t>
            </w:r>
          </w:p>
        </w:tc>
        <w:tc>
          <w:tcPr>
            <w:tcW w:w="206" w:type="pct"/>
            <w:vAlign w:val="center"/>
          </w:tcPr>
          <w:p w:rsidR="00387AA4" w:rsidRPr="00A92FF9" w:rsidRDefault="00387AA4" w:rsidP="001A3DF3">
            <w:pPr>
              <w:contextualSpacing/>
            </w:pPr>
            <w:r w:rsidRPr="00A92FF9">
              <w:t>a.</w:t>
            </w:r>
          </w:p>
        </w:tc>
        <w:tc>
          <w:tcPr>
            <w:tcW w:w="3286" w:type="pct"/>
            <w:vAlign w:val="bottom"/>
          </w:tcPr>
          <w:p w:rsidR="00387AA4" w:rsidRPr="00A92FF9" w:rsidRDefault="00387AA4" w:rsidP="001A3DF3">
            <w:pPr>
              <w:contextualSpacing/>
              <w:jc w:val="both"/>
            </w:pPr>
            <w:r w:rsidRPr="00A92FF9">
              <w:t>Write the structure of a sales letter.</w:t>
            </w:r>
          </w:p>
        </w:tc>
        <w:tc>
          <w:tcPr>
            <w:tcW w:w="343" w:type="pct"/>
            <w:gridSpan w:val="2"/>
            <w:vAlign w:val="center"/>
          </w:tcPr>
          <w:p w:rsidR="00387AA4" w:rsidRPr="00A92FF9" w:rsidRDefault="00387AA4" w:rsidP="00387AA4">
            <w:pPr>
              <w:contextualSpacing/>
              <w:jc w:val="center"/>
            </w:pPr>
            <w:r w:rsidRPr="00A92FF9">
              <w:t>CO5</w:t>
            </w:r>
          </w:p>
        </w:tc>
        <w:tc>
          <w:tcPr>
            <w:tcW w:w="273" w:type="pct"/>
            <w:gridSpan w:val="2"/>
            <w:vAlign w:val="center"/>
          </w:tcPr>
          <w:p w:rsidR="00387AA4" w:rsidRPr="00A92FF9" w:rsidRDefault="00387AA4" w:rsidP="001A3DF3">
            <w:pPr>
              <w:contextualSpacing/>
              <w:jc w:val="center"/>
            </w:pPr>
            <w:r w:rsidRPr="00A92FF9">
              <w:t>R</w:t>
            </w:r>
          </w:p>
        </w:tc>
        <w:tc>
          <w:tcPr>
            <w:tcW w:w="549" w:type="pct"/>
            <w:gridSpan w:val="2"/>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pPr>
          </w:p>
        </w:tc>
        <w:tc>
          <w:tcPr>
            <w:tcW w:w="206" w:type="pct"/>
            <w:vAlign w:val="center"/>
          </w:tcPr>
          <w:p w:rsidR="00387AA4" w:rsidRPr="00A92FF9" w:rsidRDefault="00387AA4" w:rsidP="001A3DF3">
            <w:pPr>
              <w:contextualSpacing/>
            </w:pPr>
            <w:r w:rsidRPr="00A92FF9">
              <w:t>b.</w:t>
            </w:r>
          </w:p>
        </w:tc>
        <w:tc>
          <w:tcPr>
            <w:tcW w:w="3286" w:type="pct"/>
            <w:vAlign w:val="bottom"/>
          </w:tcPr>
          <w:p w:rsidR="00387AA4" w:rsidRPr="00A92FF9" w:rsidRDefault="00387AA4" w:rsidP="00387AA4">
            <w:pPr>
              <w:contextualSpacing/>
              <w:jc w:val="both"/>
              <w:rPr>
                <w:bCs/>
              </w:rPr>
            </w:pPr>
            <w:r w:rsidRPr="00A92FF9">
              <w:rPr>
                <w:bCs/>
              </w:rPr>
              <w:t>Draft a business enquirey letter – regarding the purchase of materials in bulk.</w:t>
            </w:r>
          </w:p>
        </w:tc>
        <w:tc>
          <w:tcPr>
            <w:tcW w:w="343" w:type="pct"/>
            <w:gridSpan w:val="2"/>
            <w:vAlign w:val="center"/>
          </w:tcPr>
          <w:p w:rsidR="00387AA4" w:rsidRPr="00A92FF9" w:rsidRDefault="00387AA4" w:rsidP="001A3DF3">
            <w:pPr>
              <w:contextualSpacing/>
              <w:jc w:val="center"/>
            </w:pPr>
            <w:r w:rsidRPr="00A92FF9">
              <w:t>CO5</w:t>
            </w:r>
          </w:p>
        </w:tc>
        <w:tc>
          <w:tcPr>
            <w:tcW w:w="273" w:type="pct"/>
            <w:gridSpan w:val="2"/>
            <w:vAlign w:val="center"/>
          </w:tcPr>
          <w:p w:rsidR="00387AA4" w:rsidRPr="00A92FF9" w:rsidRDefault="00387AA4" w:rsidP="001A3DF3">
            <w:pPr>
              <w:contextualSpacing/>
              <w:jc w:val="center"/>
            </w:pPr>
            <w:r w:rsidRPr="00A92FF9">
              <w:t>A</w:t>
            </w:r>
          </w:p>
        </w:tc>
        <w:tc>
          <w:tcPr>
            <w:tcW w:w="549" w:type="pct"/>
            <w:gridSpan w:val="2"/>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pPr>
          </w:p>
        </w:tc>
        <w:tc>
          <w:tcPr>
            <w:tcW w:w="206" w:type="pct"/>
            <w:vAlign w:val="center"/>
          </w:tcPr>
          <w:p w:rsidR="00387AA4" w:rsidRPr="00A92FF9" w:rsidRDefault="00387AA4" w:rsidP="001A3DF3">
            <w:pPr>
              <w:contextualSpacing/>
            </w:pPr>
          </w:p>
        </w:tc>
        <w:tc>
          <w:tcPr>
            <w:tcW w:w="3286" w:type="pct"/>
            <w:vAlign w:val="bottom"/>
          </w:tcPr>
          <w:p w:rsidR="00387AA4" w:rsidRPr="00A92FF9" w:rsidRDefault="00387AA4" w:rsidP="001A3DF3">
            <w:pPr>
              <w:contextualSpacing/>
              <w:jc w:val="both"/>
            </w:pPr>
          </w:p>
        </w:tc>
        <w:tc>
          <w:tcPr>
            <w:tcW w:w="343" w:type="pct"/>
            <w:gridSpan w:val="2"/>
            <w:vAlign w:val="center"/>
          </w:tcPr>
          <w:p w:rsidR="00387AA4" w:rsidRPr="00A92FF9" w:rsidRDefault="00387AA4" w:rsidP="001A3DF3">
            <w:pPr>
              <w:contextualSpacing/>
              <w:jc w:val="center"/>
            </w:pPr>
          </w:p>
        </w:tc>
        <w:tc>
          <w:tcPr>
            <w:tcW w:w="273" w:type="pct"/>
            <w:gridSpan w:val="2"/>
            <w:vAlign w:val="center"/>
          </w:tcPr>
          <w:p w:rsidR="00387AA4" w:rsidRPr="00A92FF9" w:rsidRDefault="00387AA4" w:rsidP="001A3DF3">
            <w:pPr>
              <w:contextualSpacing/>
              <w:jc w:val="center"/>
            </w:pPr>
          </w:p>
        </w:tc>
        <w:tc>
          <w:tcPr>
            <w:tcW w:w="549" w:type="pct"/>
            <w:gridSpan w:val="2"/>
            <w:vAlign w:val="center"/>
          </w:tcPr>
          <w:p w:rsidR="00387AA4" w:rsidRPr="00A92FF9" w:rsidRDefault="00387AA4" w:rsidP="001A3DF3">
            <w:pPr>
              <w:contextualSpacing/>
              <w:jc w:val="center"/>
            </w:pPr>
          </w:p>
        </w:tc>
      </w:tr>
      <w:tr w:rsidR="00387AA4" w:rsidRPr="00A92FF9" w:rsidTr="00A12388">
        <w:trPr>
          <w:trHeight w:val="396"/>
        </w:trPr>
        <w:tc>
          <w:tcPr>
            <w:tcW w:w="343" w:type="pct"/>
            <w:vAlign w:val="center"/>
          </w:tcPr>
          <w:p w:rsidR="00387AA4" w:rsidRPr="00A92FF9" w:rsidRDefault="00387AA4" w:rsidP="001A3DF3">
            <w:pPr>
              <w:contextualSpacing/>
            </w:pPr>
            <w:r w:rsidRPr="00A92FF9">
              <w:t>16.</w:t>
            </w:r>
          </w:p>
        </w:tc>
        <w:tc>
          <w:tcPr>
            <w:tcW w:w="206" w:type="pct"/>
            <w:vAlign w:val="center"/>
          </w:tcPr>
          <w:p w:rsidR="00387AA4" w:rsidRPr="00A92FF9" w:rsidRDefault="00387AA4" w:rsidP="001A3DF3">
            <w:pPr>
              <w:contextualSpacing/>
            </w:pPr>
            <w:r w:rsidRPr="00A92FF9">
              <w:t>a.</w:t>
            </w:r>
          </w:p>
        </w:tc>
        <w:tc>
          <w:tcPr>
            <w:tcW w:w="3286" w:type="pct"/>
            <w:vAlign w:val="bottom"/>
          </w:tcPr>
          <w:p w:rsidR="00387AA4" w:rsidRPr="00A92FF9" w:rsidRDefault="00387AA4" w:rsidP="001A3DF3">
            <w:pPr>
              <w:contextualSpacing/>
              <w:jc w:val="both"/>
            </w:pPr>
            <w:r w:rsidRPr="00A92FF9">
              <w:t>Assume that you are the chief manager of Corporation bank, Coimbatore Branch. Write a sales letter for potential customers. Your letter should promote the housing, education and personal loans of the bank</w:t>
            </w:r>
          </w:p>
        </w:tc>
        <w:tc>
          <w:tcPr>
            <w:tcW w:w="343" w:type="pct"/>
            <w:gridSpan w:val="2"/>
            <w:vAlign w:val="center"/>
          </w:tcPr>
          <w:p w:rsidR="00387AA4" w:rsidRPr="00A92FF9" w:rsidRDefault="00387AA4" w:rsidP="00387AA4">
            <w:pPr>
              <w:contextualSpacing/>
              <w:jc w:val="center"/>
            </w:pPr>
            <w:r w:rsidRPr="00A92FF9">
              <w:t>CO6</w:t>
            </w:r>
          </w:p>
        </w:tc>
        <w:tc>
          <w:tcPr>
            <w:tcW w:w="273" w:type="pct"/>
            <w:gridSpan w:val="2"/>
            <w:vAlign w:val="center"/>
          </w:tcPr>
          <w:p w:rsidR="00387AA4" w:rsidRPr="00A92FF9" w:rsidRDefault="00387AA4" w:rsidP="001A3DF3">
            <w:pPr>
              <w:contextualSpacing/>
              <w:jc w:val="center"/>
            </w:pPr>
            <w:r w:rsidRPr="00A92FF9">
              <w:t>A</w:t>
            </w:r>
          </w:p>
        </w:tc>
        <w:tc>
          <w:tcPr>
            <w:tcW w:w="549" w:type="pct"/>
            <w:gridSpan w:val="2"/>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pPr>
          </w:p>
        </w:tc>
        <w:tc>
          <w:tcPr>
            <w:tcW w:w="206" w:type="pct"/>
            <w:vAlign w:val="center"/>
          </w:tcPr>
          <w:p w:rsidR="00387AA4" w:rsidRPr="00A92FF9" w:rsidRDefault="00387AA4" w:rsidP="001A3DF3">
            <w:pPr>
              <w:contextualSpacing/>
            </w:pPr>
            <w:r w:rsidRPr="00A92FF9">
              <w:t>b.</w:t>
            </w:r>
          </w:p>
        </w:tc>
        <w:tc>
          <w:tcPr>
            <w:tcW w:w="3286" w:type="pct"/>
            <w:vAlign w:val="bottom"/>
          </w:tcPr>
          <w:p w:rsidR="00387AA4" w:rsidRPr="00A92FF9" w:rsidRDefault="00387AA4" w:rsidP="001A3DF3">
            <w:pPr>
              <w:contextualSpacing/>
              <w:jc w:val="both"/>
              <w:rPr>
                <w:bCs/>
              </w:rPr>
            </w:pPr>
            <w:r w:rsidRPr="00A92FF9">
              <w:rPr>
                <w:bCs/>
              </w:rPr>
              <w:t>State the importance of complaint letter.</w:t>
            </w:r>
          </w:p>
        </w:tc>
        <w:tc>
          <w:tcPr>
            <w:tcW w:w="343" w:type="pct"/>
            <w:gridSpan w:val="2"/>
            <w:vAlign w:val="center"/>
          </w:tcPr>
          <w:p w:rsidR="00387AA4" w:rsidRPr="00A92FF9" w:rsidRDefault="00387AA4" w:rsidP="001A3DF3">
            <w:pPr>
              <w:contextualSpacing/>
              <w:jc w:val="center"/>
            </w:pPr>
            <w:r w:rsidRPr="00A92FF9">
              <w:t>CO6</w:t>
            </w:r>
          </w:p>
        </w:tc>
        <w:tc>
          <w:tcPr>
            <w:tcW w:w="273" w:type="pct"/>
            <w:gridSpan w:val="2"/>
            <w:vAlign w:val="center"/>
          </w:tcPr>
          <w:p w:rsidR="00387AA4" w:rsidRPr="00A92FF9" w:rsidRDefault="00387AA4" w:rsidP="001A3DF3">
            <w:pPr>
              <w:contextualSpacing/>
              <w:jc w:val="center"/>
            </w:pPr>
            <w:r w:rsidRPr="00A92FF9">
              <w:t>A</w:t>
            </w:r>
          </w:p>
        </w:tc>
        <w:tc>
          <w:tcPr>
            <w:tcW w:w="549" w:type="pct"/>
            <w:gridSpan w:val="2"/>
            <w:vAlign w:val="center"/>
          </w:tcPr>
          <w:p w:rsidR="00387AA4" w:rsidRPr="00A92FF9" w:rsidRDefault="00387AA4" w:rsidP="001A3DF3">
            <w:pPr>
              <w:contextualSpacing/>
              <w:jc w:val="center"/>
            </w:pPr>
            <w:r w:rsidRPr="00A92FF9">
              <w:t>10</w:t>
            </w:r>
          </w:p>
        </w:tc>
      </w:tr>
      <w:tr w:rsidR="00387AA4" w:rsidRPr="00A92FF9" w:rsidTr="00A12388">
        <w:trPr>
          <w:trHeight w:val="396"/>
        </w:trPr>
        <w:tc>
          <w:tcPr>
            <w:tcW w:w="343" w:type="pct"/>
            <w:vAlign w:val="center"/>
          </w:tcPr>
          <w:p w:rsidR="00387AA4" w:rsidRPr="00A92FF9" w:rsidRDefault="00387AA4" w:rsidP="001A3DF3">
            <w:pPr>
              <w:contextualSpacing/>
            </w:pPr>
          </w:p>
        </w:tc>
        <w:tc>
          <w:tcPr>
            <w:tcW w:w="206" w:type="pct"/>
            <w:vAlign w:val="center"/>
          </w:tcPr>
          <w:p w:rsidR="00387AA4" w:rsidRPr="00A92FF9" w:rsidRDefault="00387AA4" w:rsidP="001A3DF3">
            <w:pPr>
              <w:contextualSpacing/>
            </w:pPr>
          </w:p>
        </w:tc>
        <w:tc>
          <w:tcPr>
            <w:tcW w:w="3286" w:type="pct"/>
            <w:vAlign w:val="bottom"/>
          </w:tcPr>
          <w:p w:rsidR="00387AA4" w:rsidRPr="00A92FF9" w:rsidRDefault="00387AA4" w:rsidP="001A3DF3">
            <w:pPr>
              <w:contextualSpacing/>
              <w:jc w:val="both"/>
            </w:pPr>
          </w:p>
        </w:tc>
        <w:tc>
          <w:tcPr>
            <w:tcW w:w="343" w:type="pct"/>
            <w:gridSpan w:val="2"/>
            <w:vAlign w:val="center"/>
          </w:tcPr>
          <w:p w:rsidR="00387AA4" w:rsidRPr="00A92FF9" w:rsidRDefault="00387AA4" w:rsidP="001A3DF3">
            <w:pPr>
              <w:contextualSpacing/>
              <w:jc w:val="center"/>
            </w:pPr>
          </w:p>
        </w:tc>
        <w:tc>
          <w:tcPr>
            <w:tcW w:w="273" w:type="pct"/>
            <w:gridSpan w:val="2"/>
            <w:vAlign w:val="center"/>
          </w:tcPr>
          <w:p w:rsidR="00387AA4" w:rsidRPr="00A92FF9" w:rsidRDefault="00387AA4" w:rsidP="001A3DF3">
            <w:pPr>
              <w:contextualSpacing/>
              <w:jc w:val="center"/>
            </w:pPr>
          </w:p>
        </w:tc>
        <w:tc>
          <w:tcPr>
            <w:tcW w:w="549" w:type="pct"/>
            <w:gridSpan w:val="2"/>
            <w:vAlign w:val="center"/>
          </w:tcPr>
          <w:p w:rsidR="00387AA4" w:rsidRPr="00A92FF9" w:rsidRDefault="00387AA4" w:rsidP="001A3DF3">
            <w:pPr>
              <w:contextualSpacing/>
              <w:jc w:val="center"/>
            </w:pPr>
          </w:p>
        </w:tc>
      </w:tr>
    </w:tbl>
    <w:p w:rsidR="00387AA4" w:rsidRPr="00A92FF9" w:rsidRDefault="00387AA4" w:rsidP="009074D1">
      <w:pPr>
        <w:contextualSpacing/>
      </w:pPr>
      <w:r w:rsidRPr="00A92FF9">
        <w:rPr>
          <w:b/>
          <w:bCs/>
        </w:rPr>
        <w:t>CO</w:t>
      </w:r>
      <w:r w:rsidRPr="00A92FF9">
        <w:t xml:space="preserve"> – COURSE OUTCOME</w:t>
      </w:r>
      <w:r w:rsidRPr="00A92FF9">
        <w:tab/>
      </w:r>
      <w:r w:rsidRPr="00A92FF9">
        <w:tab/>
      </w:r>
      <w:r w:rsidRPr="00A92FF9">
        <w:tab/>
      </w:r>
      <w:r w:rsidRPr="00A92FF9">
        <w:tab/>
      </w:r>
      <w:r w:rsidRPr="00A92FF9">
        <w:tab/>
      </w:r>
      <w:r w:rsidRPr="00A92FF9">
        <w:rPr>
          <w:b/>
          <w:bCs/>
        </w:rPr>
        <w:t>BL</w:t>
      </w:r>
      <w:r w:rsidRPr="00A92FF9">
        <w:t xml:space="preserve"> – BLOOM’S LEVEL</w:t>
      </w:r>
    </w:p>
    <w:p w:rsidR="00387AA4" w:rsidRPr="00A92FF9"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A92FF9" w:rsidTr="00363465">
        <w:tc>
          <w:tcPr>
            <w:tcW w:w="709" w:type="dxa"/>
          </w:tcPr>
          <w:p w:rsidR="00387AA4" w:rsidRPr="00A92FF9" w:rsidRDefault="00387AA4" w:rsidP="001A3DF3">
            <w:pPr>
              <w:contextualSpacing/>
            </w:pPr>
          </w:p>
        </w:tc>
        <w:tc>
          <w:tcPr>
            <w:tcW w:w="9639" w:type="dxa"/>
          </w:tcPr>
          <w:p w:rsidR="00387AA4" w:rsidRPr="00A92FF9" w:rsidRDefault="00387AA4" w:rsidP="001A3DF3">
            <w:pPr>
              <w:contextualSpacing/>
              <w:jc w:val="center"/>
              <w:rPr>
                <w:b/>
              </w:rPr>
            </w:pPr>
            <w:r w:rsidRPr="00A92FF9">
              <w:rPr>
                <w:b/>
              </w:rPr>
              <w:t>COURSE OUTCOMES</w:t>
            </w:r>
          </w:p>
        </w:tc>
      </w:tr>
      <w:tr w:rsidR="00387AA4" w:rsidRPr="00A92FF9" w:rsidTr="00363465">
        <w:tc>
          <w:tcPr>
            <w:tcW w:w="709" w:type="dxa"/>
          </w:tcPr>
          <w:p w:rsidR="00387AA4" w:rsidRPr="00A92FF9" w:rsidRDefault="00387AA4" w:rsidP="001A3DF3">
            <w:pPr>
              <w:contextualSpacing/>
              <w:rPr>
                <w:bCs/>
              </w:rPr>
            </w:pPr>
            <w:r w:rsidRPr="00A92FF9">
              <w:rPr>
                <w:bCs/>
              </w:rPr>
              <w:t>CO1</w:t>
            </w:r>
          </w:p>
        </w:tc>
        <w:tc>
          <w:tcPr>
            <w:tcW w:w="9639" w:type="dxa"/>
            <w:vAlign w:val="center"/>
          </w:tcPr>
          <w:p w:rsidR="00387AA4" w:rsidRPr="00A92FF9" w:rsidRDefault="00387AA4" w:rsidP="001A3DF3">
            <w:pPr>
              <w:contextualSpacing/>
              <w:jc w:val="both"/>
            </w:pPr>
            <w:r w:rsidRPr="00A92FF9">
              <w:rPr>
                <w:color w:val="000000"/>
              </w:rPr>
              <w:t>Communicate flawlessly</w:t>
            </w:r>
          </w:p>
        </w:tc>
      </w:tr>
      <w:tr w:rsidR="00387AA4" w:rsidRPr="00A92FF9" w:rsidTr="00363465">
        <w:tc>
          <w:tcPr>
            <w:tcW w:w="709" w:type="dxa"/>
          </w:tcPr>
          <w:p w:rsidR="00387AA4" w:rsidRPr="00A92FF9" w:rsidRDefault="00387AA4" w:rsidP="001A3DF3">
            <w:pPr>
              <w:contextualSpacing/>
              <w:rPr>
                <w:bCs/>
              </w:rPr>
            </w:pPr>
            <w:r w:rsidRPr="00A92FF9">
              <w:rPr>
                <w:bCs/>
              </w:rPr>
              <w:t>CO2</w:t>
            </w:r>
          </w:p>
        </w:tc>
        <w:tc>
          <w:tcPr>
            <w:tcW w:w="9639" w:type="dxa"/>
            <w:vAlign w:val="center"/>
          </w:tcPr>
          <w:p w:rsidR="00387AA4" w:rsidRPr="00A92FF9" w:rsidRDefault="00387AA4" w:rsidP="001A3DF3">
            <w:pPr>
              <w:contextualSpacing/>
              <w:jc w:val="both"/>
            </w:pPr>
            <w:r w:rsidRPr="00A92FF9">
              <w:rPr>
                <w:color w:val="000000"/>
              </w:rPr>
              <w:t>Use body language effectively</w:t>
            </w:r>
          </w:p>
        </w:tc>
      </w:tr>
      <w:tr w:rsidR="00387AA4" w:rsidRPr="00A92FF9" w:rsidTr="00363465">
        <w:tc>
          <w:tcPr>
            <w:tcW w:w="709" w:type="dxa"/>
          </w:tcPr>
          <w:p w:rsidR="00387AA4" w:rsidRPr="00A92FF9" w:rsidRDefault="00387AA4" w:rsidP="001A3DF3">
            <w:pPr>
              <w:contextualSpacing/>
              <w:rPr>
                <w:bCs/>
              </w:rPr>
            </w:pPr>
            <w:r w:rsidRPr="00A92FF9">
              <w:rPr>
                <w:bCs/>
              </w:rPr>
              <w:t>CO3</w:t>
            </w:r>
          </w:p>
        </w:tc>
        <w:tc>
          <w:tcPr>
            <w:tcW w:w="9639" w:type="dxa"/>
            <w:vAlign w:val="center"/>
          </w:tcPr>
          <w:p w:rsidR="00387AA4" w:rsidRPr="00A92FF9" w:rsidRDefault="00387AA4" w:rsidP="001A3DF3">
            <w:pPr>
              <w:contextualSpacing/>
              <w:jc w:val="both"/>
            </w:pPr>
            <w:r w:rsidRPr="00A92FF9">
              <w:t>Make Presentation professionally</w:t>
            </w:r>
          </w:p>
        </w:tc>
      </w:tr>
      <w:tr w:rsidR="00387AA4" w:rsidRPr="00A92FF9" w:rsidTr="00363465">
        <w:tc>
          <w:tcPr>
            <w:tcW w:w="709" w:type="dxa"/>
          </w:tcPr>
          <w:p w:rsidR="00387AA4" w:rsidRPr="00A92FF9" w:rsidRDefault="00387AA4" w:rsidP="001A3DF3">
            <w:pPr>
              <w:contextualSpacing/>
              <w:rPr>
                <w:bCs/>
              </w:rPr>
            </w:pPr>
            <w:r w:rsidRPr="00A92FF9">
              <w:rPr>
                <w:bCs/>
              </w:rPr>
              <w:t>CO4</w:t>
            </w:r>
          </w:p>
        </w:tc>
        <w:tc>
          <w:tcPr>
            <w:tcW w:w="9639" w:type="dxa"/>
            <w:vAlign w:val="center"/>
          </w:tcPr>
          <w:p w:rsidR="00387AA4" w:rsidRPr="00A92FF9" w:rsidRDefault="00387AA4" w:rsidP="001A3DF3">
            <w:pPr>
              <w:contextualSpacing/>
              <w:jc w:val="both"/>
            </w:pPr>
            <w:r w:rsidRPr="00A92FF9">
              <w:t>Acquire interview skills</w:t>
            </w:r>
          </w:p>
        </w:tc>
      </w:tr>
      <w:tr w:rsidR="00387AA4" w:rsidRPr="00A92FF9" w:rsidTr="00363465">
        <w:tc>
          <w:tcPr>
            <w:tcW w:w="709" w:type="dxa"/>
          </w:tcPr>
          <w:p w:rsidR="00387AA4" w:rsidRPr="00A92FF9" w:rsidRDefault="00387AA4" w:rsidP="001A3DF3">
            <w:pPr>
              <w:contextualSpacing/>
              <w:rPr>
                <w:bCs/>
              </w:rPr>
            </w:pPr>
            <w:r w:rsidRPr="00A92FF9">
              <w:rPr>
                <w:bCs/>
              </w:rPr>
              <w:t>CO5</w:t>
            </w:r>
          </w:p>
        </w:tc>
        <w:tc>
          <w:tcPr>
            <w:tcW w:w="9639" w:type="dxa"/>
            <w:vAlign w:val="center"/>
          </w:tcPr>
          <w:p w:rsidR="00387AA4" w:rsidRPr="00A92FF9" w:rsidRDefault="00387AA4" w:rsidP="001A3DF3">
            <w:pPr>
              <w:contextualSpacing/>
              <w:jc w:val="both"/>
            </w:pPr>
            <w:r w:rsidRPr="00A92FF9">
              <w:t>Excel in academic writing</w:t>
            </w:r>
          </w:p>
        </w:tc>
      </w:tr>
      <w:tr w:rsidR="00387AA4" w:rsidRPr="00A92FF9" w:rsidTr="00363465">
        <w:tc>
          <w:tcPr>
            <w:tcW w:w="709" w:type="dxa"/>
          </w:tcPr>
          <w:p w:rsidR="00387AA4" w:rsidRPr="00A92FF9" w:rsidRDefault="00387AA4" w:rsidP="001A3DF3">
            <w:pPr>
              <w:contextualSpacing/>
            </w:pPr>
            <w:r w:rsidRPr="00A92FF9">
              <w:t>CO6</w:t>
            </w:r>
          </w:p>
        </w:tc>
        <w:tc>
          <w:tcPr>
            <w:tcW w:w="9639" w:type="dxa"/>
            <w:vAlign w:val="bottom"/>
          </w:tcPr>
          <w:p w:rsidR="00387AA4" w:rsidRPr="00A92FF9" w:rsidRDefault="00387AA4" w:rsidP="001A3DF3">
            <w:pPr>
              <w:contextualSpacing/>
              <w:jc w:val="both"/>
            </w:pPr>
            <w:r w:rsidRPr="00A92FF9">
              <w:t>Gain mastery in technical writing</w:t>
            </w:r>
          </w:p>
        </w:tc>
      </w:tr>
    </w:tbl>
    <w:p w:rsidR="00387AA4" w:rsidRPr="00A92FF9"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A92FF9" w:rsidTr="00363465">
        <w:trPr>
          <w:jc w:val="center"/>
        </w:trPr>
        <w:tc>
          <w:tcPr>
            <w:tcW w:w="10343" w:type="dxa"/>
            <w:gridSpan w:val="8"/>
          </w:tcPr>
          <w:p w:rsidR="00387AA4" w:rsidRPr="00A92FF9" w:rsidRDefault="00387AA4" w:rsidP="001A3DF3">
            <w:pPr>
              <w:contextualSpacing/>
              <w:jc w:val="center"/>
              <w:rPr>
                <w:b/>
              </w:rPr>
            </w:pPr>
            <w:r w:rsidRPr="00A92FF9">
              <w:rPr>
                <w:b/>
              </w:rPr>
              <w:t>Assessment Pattern as per Bloom’s Taxonomy</w:t>
            </w:r>
          </w:p>
        </w:tc>
      </w:tr>
      <w:tr w:rsidR="00387AA4" w:rsidRPr="00A92FF9" w:rsidTr="00363465">
        <w:trPr>
          <w:jc w:val="center"/>
        </w:trPr>
        <w:tc>
          <w:tcPr>
            <w:tcW w:w="1129" w:type="dxa"/>
          </w:tcPr>
          <w:p w:rsidR="00387AA4" w:rsidRPr="00A92FF9" w:rsidRDefault="00387AA4" w:rsidP="001A3DF3">
            <w:pPr>
              <w:contextualSpacing/>
              <w:jc w:val="center"/>
              <w:rPr>
                <w:b/>
                <w:bCs/>
              </w:rPr>
            </w:pPr>
            <w:r w:rsidRPr="00A92FF9">
              <w:rPr>
                <w:b/>
                <w:bCs/>
              </w:rPr>
              <w:t>CO / P</w:t>
            </w:r>
          </w:p>
        </w:tc>
        <w:tc>
          <w:tcPr>
            <w:tcW w:w="851" w:type="dxa"/>
          </w:tcPr>
          <w:p w:rsidR="00387AA4" w:rsidRPr="00A92FF9" w:rsidRDefault="00387AA4" w:rsidP="001A3DF3">
            <w:pPr>
              <w:contextualSpacing/>
              <w:jc w:val="center"/>
              <w:rPr>
                <w:b/>
              </w:rPr>
            </w:pPr>
            <w:r w:rsidRPr="00A92FF9">
              <w:rPr>
                <w:b/>
              </w:rPr>
              <w:t>R</w:t>
            </w:r>
          </w:p>
        </w:tc>
        <w:tc>
          <w:tcPr>
            <w:tcW w:w="992" w:type="dxa"/>
          </w:tcPr>
          <w:p w:rsidR="00387AA4" w:rsidRPr="00A92FF9" w:rsidRDefault="00387AA4" w:rsidP="001A3DF3">
            <w:pPr>
              <w:contextualSpacing/>
              <w:jc w:val="center"/>
              <w:rPr>
                <w:b/>
              </w:rPr>
            </w:pPr>
            <w:r w:rsidRPr="00A92FF9">
              <w:rPr>
                <w:b/>
              </w:rPr>
              <w:t>U</w:t>
            </w:r>
          </w:p>
        </w:tc>
        <w:tc>
          <w:tcPr>
            <w:tcW w:w="992" w:type="dxa"/>
          </w:tcPr>
          <w:p w:rsidR="00387AA4" w:rsidRPr="00A92FF9" w:rsidRDefault="00387AA4" w:rsidP="001A3DF3">
            <w:pPr>
              <w:contextualSpacing/>
              <w:jc w:val="center"/>
              <w:rPr>
                <w:b/>
              </w:rPr>
            </w:pPr>
            <w:r w:rsidRPr="00A92FF9">
              <w:rPr>
                <w:b/>
              </w:rPr>
              <w:t>A</w:t>
            </w:r>
          </w:p>
        </w:tc>
        <w:tc>
          <w:tcPr>
            <w:tcW w:w="1276" w:type="dxa"/>
          </w:tcPr>
          <w:p w:rsidR="00387AA4" w:rsidRPr="00A92FF9" w:rsidRDefault="00387AA4" w:rsidP="001A3DF3">
            <w:pPr>
              <w:contextualSpacing/>
              <w:jc w:val="center"/>
              <w:rPr>
                <w:b/>
              </w:rPr>
            </w:pPr>
            <w:r w:rsidRPr="00A92FF9">
              <w:rPr>
                <w:b/>
              </w:rPr>
              <w:t>An</w:t>
            </w:r>
          </w:p>
        </w:tc>
        <w:tc>
          <w:tcPr>
            <w:tcW w:w="1276" w:type="dxa"/>
          </w:tcPr>
          <w:p w:rsidR="00387AA4" w:rsidRPr="00A92FF9" w:rsidRDefault="00387AA4" w:rsidP="001A3DF3">
            <w:pPr>
              <w:contextualSpacing/>
              <w:jc w:val="center"/>
              <w:rPr>
                <w:b/>
              </w:rPr>
            </w:pPr>
            <w:r w:rsidRPr="00A92FF9">
              <w:rPr>
                <w:b/>
              </w:rPr>
              <w:t>E</w:t>
            </w:r>
          </w:p>
        </w:tc>
        <w:tc>
          <w:tcPr>
            <w:tcW w:w="1417" w:type="dxa"/>
          </w:tcPr>
          <w:p w:rsidR="00387AA4" w:rsidRPr="00A92FF9" w:rsidRDefault="00387AA4" w:rsidP="001A3DF3">
            <w:pPr>
              <w:contextualSpacing/>
              <w:jc w:val="center"/>
              <w:rPr>
                <w:b/>
              </w:rPr>
            </w:pPr>
            <w:r w:rsidRPr="00A92FF9">
              <w:rPr>
                <w:b/>
              </w:rPr>
              <w:t>C</w:t>
            </w:r>
          </w:p>
        </w:tc>
        <w:tc>
          <w:tcPr>
            <w:tcW w:w="2410" w:type="dxa"/>
          </w:tcPr>
          <w:p w:rsidR="00387AA4" w:rsidRPr="00A92FF9" w:rsidRDefault="00387AA4" w:rsidP="001A3DF3">
            <w:pPr>
              <w:contextualSpacing/>
              <w:jc w:val="center"/>
              <w:rPr>
                <w:b/>
              </w:rPr>
            </w:pPr>
            <w:r w:rsidRPr="00A92FF9">
              <w:rPr>
                <w:b/>
              </w:rPr>
              <w:t>Total</w:t>
            </w:r>
          </w:p>
        </w:tc>
      </w:tr>
      <w:tr w:rsidR="00387AA4" w:rsidRPr="00A92FF9" w:rsidTr="00363465">
        <w:trPr>
          <w:jc w:val="center"/>
        </w:trPr>
        <w:tc>
          <w:tcPr>
            <w:tcW w:w="1129" w:type="dxa"/>
          </w:tcPr>
          <w:p w:rsidR="00387AA4" w:rsidRPr="00A92FF9" w:rsidRDefault="00387AA4" w:rsidP="001A3DF3">
            <w:pPr>
              <w:contextualSpacing/>
              <w:jc w:val="center"/>
            </w:pPr>
            <w:r w:rsidRPr="00A92FF9">
              <w:t>CO1</w:t>
            </w:r>
          </w:p>
        </w:tc>
        <w:tc>
          <w:tcPr>
            <w:tcW w:w="851" w:type="dxa"/>
          </w:tcPr>
          <w:p w:rsidR="00387AA4" w:rsidRPr="00A92FF9" w:rsidRDefault="00387AA4" w:rsidP="001A3DF3">
            <w:pPr>
              <w:contextualSpacing/>
              <w:jc w:val="center"/>
            </w:pPr>
            <w:r w:rsidRPr="00A92FF9">
              <w:t>2</w:t>
            </w:r>
          </w:p>
        </w:tc>
        <w:tc>
          <w:tcPr>
            <w:tcW w:w="992" w:type="dxa"/>
          </w:tcPr>
          <w:p w:rsidR="00387AA4" w:rsidRPr="00A92FF9" w:rsidRDefault="00387AA4" w:rsidP="001A3DF3">
            <w:pPr>
              <w:contextualSpacing/>
              <w:jc w:val="center"/>
            </w:pPr>
            <w:r w:rsidRPr="00A92FF9">
              <w:t>30</w:t>
            </w:r>
          </w:p>
        </w:tc>
        <w:tc>
          <w:tcPr>
            <w:tcW w:w="992" w:type="dxa"/>
          </w:tcPr>
          <w:p w:rsidR="00387AA4" w:rsidRPr="00A92FF9" w:rsidRDefault="00387AA4" w:rsidP="001A3DF3">
            <w:pPr>
              <w:contextualSpacing/>
              <w:jc w:val="center"/>
            </w:pPr>
          </w:p>
        </w:tc>
        <w:tc>
          <w:tcPr>
            <w:tcW w:w="1276" w:type="dxa"/>
          </w:tcPr>
          <w:p w:rsidR="00387AA4" w:rsidRPr="00A92FF9" w:rsidRDefault="00387AA4" w:rsidP="001A3DF3">
            <w:pPr>
              <w:contextualSpacing/>
              <w:jc w:val="center"/>
            </w:pPr>
          </w:p>
        </w:tc>
        <w:tc>
          <w:tcPr>
            <w:tcW w:w="1276" w:type="dxa"/>
          </w:tcPr>
          <w:p w:rsidR="00387AA4" w:rsidRPr="00A92FF9" w:rsidRDefault="00387AA4" w:rsidP="001A3DF3">
            <w:pPr>
              <w:contextualSpacing/>
              <w:jc w:val="center"/>
            </w:pPr>
          </w:p>
        </w:tc>
        <w:tc>
          <w:tcPr>
            <w:tcW w:w="1417" w:type="dxa"/>
          </w:tcPr>
          <w:p w:rsidR="00387AA4" w:rsidRPr="00A92FF9" w:rsidRDefault="00387AA4" w:rsidP="001A3DF3">
            <w:pPr>
              <w:contextualSpacing/>
              <w:jc w:val="center"/>
            </w:pPr>
          </w:p>
        </w:tc>
        <w:tc>
          <w:tcPr>
            <w:tcW w:w="2410" w:type="dxa"/>
          </w:tcPr>
          <w:p w:rsidR="00387AA4" w:rsidRPr="00A92FF9" w:rsidRDefault="00387AA4" w:rsidP="001A3DF3">
            <w:pPr>
              <w:contextualSpacing/>
              <w:jc w:val="center"/>
            </w:pPr>
            <w:r w:rsidRPr="00A92FF9">
              <w:t>32</w:t>
            </w:r>
          </w:p>
        </w:tc>
      </w:tr>
      <w:tr w:rsidR="00387AA4" w:rsidRPr="00A92FF9" w:rsidTr="00363465">
        <w:trPr>
          <w:jc w:val="center"/>
        </w:trPr>
        <w:tc>
          <w:tcPr>
            <w:tcW w:w="1129" w:type="dxa"/>
          </w:tcPr>
          <w:p w:rsidR="00387AA4" w:rsidRPr="00A92FF9" w:rsidRDefault="00387AA4" w:rsidP="001A3DF3">
            <w:pPr>
              <w:contextualSpacing/>
              <w:jc w:val="center"/>
            </w:pPr>
            <w:r w:rsidRPr="00A92FF9">
              <w:t>CO2</w:t>
            </w:r>
          </w:p>
        </w:tc>
        <w:tc>
          <w:tcPr>
            <w:tcW w:w="851" w:type="dxa"/>
          </w:tcPr>
          <w:p w:rsidR="00387AA4" w:rsidRPr="00A92FF9" w:rsidRDefault="00387AA4" w:rsidP="001A3DF3">
            <w:pPr>
              <w:contextualSpacing/>
              <w:jc w:val="center"/>
            </w:pPr>
            <w:r w:rsidRPr="00A92FF9">
              <w:t>12</w:t>
            </w:r>
          </w:p>
        </w:tc>
        <w:tc>
          <w:tcPr>
            <w:tcW w:w="992" w:type="dxa"/>
          </w:tcPr>
          <w:p w:rsidR="00387AA4" w:rsidRPr="00A92FF9" w:rsidRDefault="00387AA4" w:rsidP="001A3DF3">
            <w:pPr>
              <w:contextualSpacing/>
              <w:jc w:val="center"/>
            </w:pPr>
          </w:p>
        </w:tc>
        <w:tc>
          <w:tcPr>
            <w:tcW w:w="992" w:type="dxa"/>
          </w:tcPr>
          <w:p w:rsidR="00387AA4" w:rsidRPr="00A92FF9" w:rsidRDefault="00387AA4" w:rsidP="001A3DF3">
            <w:pPr>
              <w:contextualSpacing/>
              <w:jc w:val="center"/>
            </w:pPr>
          </w:p>
        </w:tc>
        <w:tc>
          <w:tcPr>
            <w:tcW w:w="1276" w:type="dxa"/>
          </w:tcPr>
          <w:p w:rsidR="00387AA4" w:rsidRPr="00A92FF9" w:rsidRDefault="00387AA4" w:rsidP="001A3DF3">
            <w:pPr>
              <w:contextualSpacing/>
              <w:jc w:val="center"/>
            </w:pPr>
            <w:r w:rsidRPr="00A92FF9">
              <w:t>20</w:t>
            </w:r>
          </w:p>
        </w:tc>
        <w:tc>
          <w:tcPr>
            <w:tcW w:w="1276" w:type="dxa"/>
          </w:tcPr>
          <w:p w:rsidR="00387AA4" w:rsidRPr="00A92FF9" w:rsidRDefault="00387AA4" w:rsidP="001A3DF3">
            <w:pPr>
              <w:contextualSpacing/>
              <w:jc w:val="center"/>
            </w:pPr>
          </w:p>
        </w:tc>
        <w:tc>
          <w:tcPr>
            <w:tcW w:w="1417" w:type="dxa"/>
          </w:tcPr>
          <w:p w:rsidR="00387AA4" w:rsidRPr="00A92FF9" w:rsidRDefault="00387AA4" w:rsidP="001A3DF3">
            <w:pPr>
              <w:contextualSpacing/>
              <w:jc w:val="center"/>
            </w:pPr>
          </w:p>
        </w:tc>
        <w:tc>
          <w:tcPr>
            <w:tcW w:w="2410" w:type="dxa"/>
          </w:tcPr>
          <w:p w:rsidR="00387AA4" w:rsidRPr="00A92FF9" w:rsidRDefault="00387AA4" w:rsidP="001A3DF3">
            <w:pPr>
              <w:contextualSpacing/>
              <w:jc w:val="center"/>
            </w:pPr>
            <w:r w:rsidRPr="00A92FF9">
              <w:t>32</w:t>
            </w:r>
          </w:p>
        </w:tc>
      </w:tr>
      <w:tr w:rsidR="00387AA4" w:rsidRPr="00A92FF9" w:rsidTr="00363465">
        <w:trPr>
          <w:jc w:val="center"/>
        </w:trPr>
        <w:tc>
          <w:tcPr>
            <w:tcW w:w="1129" w:type="dxa"/>
          </w:tcPr>
          <w:p w:rsidR="00387AA4" w:rsidRPr="00A92FF9" w:rsidRDefault="00387AA4" w:rsidP="001A3DF3">
            <w:pPr>
              <w:contextualSpacing/>
              <w:jc w:val="center"/>
            </w:pPr>
            <w:r w:rsidRPr="00A92FF9">
              <w:t>CO3</w:t>
            </w:r>
          </w:p>
        </w:tc>
        <w:tc>
          <w:tcPr>
            <w:tcW w:w="851" w:type="dxa"/>
          </w:tcPr>
          <w:p w:rsidR="00387AA4" w:rsidRPr="00A92FF9" w:rsidRDefault="00387AA4" w:rsidP="001A3DF3">
            <w:pPr>
              <w:contextualSpacing/>
              <w:jc w:val="center"/>
            </w:pPr>
            <w:r w:rsidRPr="00A92FF9">
              <w:t>12</w:t>
            </w:r>
          </w:p>
        </w:tc>
        <w:tc>
          <w:tcPr>
            <w:tcW w:w="992" w:type="dxa"/>
          </w:tcPr>
          <w:p w:rsidR="00387AA4" w:rsidRPr="00A92FF9" w:rsidRDefault="00387AA4" w:rsidP="001A3DF3">
            <w:pPr>
              <w:contextualSpacing/>
              <w:jc w:val="center"/>
            </w:pPr>
          </w:p>
        </w:tc>
        <w:tc>
          <w:tcPr>
            <w:tcW w:w="992" w:type="dxa"/>
          </w:tcPr>
          <w:p w:rsidR="00387AA4" w:rsidRPr="00A92FF9" w:rsidRDefault="00387AA4" w:rsidP="001A3DF3">
            <w:pPr>
              <w:contextualSpacing/>
              <w:jc w:val="center"/>
            </w:pPr>
          </w:p>
        </w:tc>
        <w:tc>
          <w:tcPr>
            <w:tcW w:w="1276" w:type="dxa"/>
          </w:tcPr>
          <w:p w:rsidR="00387AA4" w:rsidRPr="00A92FF9" w:rsidRDefault="00387AA4" w:rsidP="001A3DF3">
            <w:pPr>
              <w:contextualSpacing/>
              <w:jc w:val="center"/>
            </w:pPr>
          </w:p>
        </w:tc>
        <w:tc>
          <w:tcPr>
            <w:tcW w:w="1276" w:type="dxa"/>
          </w:tcPr>
          <w:p w:rsidR="00387AA4" w:rsidRPr="00A92FF9" w:rsidRDefault="00387AA4" w:rsidP="001A3DF3">
            <w:pPr>
              <w:contextualSpacing/>
              <w:jc w:val="center"/>
            </w:pPr>
            <w:r w:rsidRPr="00A92FF9">
              <w:t>10</w:t>
            </w:r>
          </w:p>
        </w:tc>
        <w:tc>
          <w:tcPr>
            <w:tcW w:w="1417" w:type="dxa"/>
          </w:tcPr>
          <w:p w:rsidR="00387AA4" w:rsidRPr="00A92FF9" w:rsidRDefault="00387AA4" w:rsidP="001A3DF3">
            <w:pPr>
              <w:contextualSpacing/>
              <w:jc w:val="center"/>
            </w:pPr>
          </w:p>
        </w:tc>
        <w:tc>
          <w:tcPr>
            <w:tcW w:w="2410" w:type="dxa"/>
          </w:tcPr>
          <w:p w:rsidR="00387AA4" w:rsidRPr="00A92FF9" w:rsidRDefault="00387AA4" w:rsidP="001A3DF3">
            <w:pPr>
              <w:contextualSpacing/>
              <w:jc w:val="center"/>
            </w:pPr>
            <w:r w:rsidRPr="00A92FF9">
              <w:t>22</w:t>
            </w:r>
          </w:p>
        </w:tc>
      </w:tr>
      <w:tr w:rsidR="00387AA4" w:rsidRPr="00A92FF9" w:rsidTr="00363465">
        <w:trPr>
          <w:jc w:val="center"/>
        </w:trPr>
        <w:tc>
          <w:tcPr>
            <w:tcW w:w="1129" w:type="dxa"/>
          </w:tcPr>
          <w:p w:rsidR="00387AA4" w:rsidRPr="00A92FF9" w:rsidRDefault="00387AA4" w:rsidP="001A3DF3">
            <w:pPr>
              <w:contextualSpacing/>
              <w:jc w:val="center"/>
            </w:pPr>
            <w:r w:rsidRPr="00A92FF9">
              <w:t>CO4</w:t>
            </w:r>
          </w:p>
        </w:tc>
        <w:tc>
          <w:tcPr>
            <w:tcW w:w="851" w:type="dxa"/>
          </w:tcPr>
          <w:p w:rsidR="00387AA4" w:rsidRPr="00A92FF9" w:rsidRDefault="00387AA4" w:rsidP="001A3DF3">
            <w:pPr>
              <w:contextualSpacing/>
              <w:jc w:val="center"/>
            </w:pPr>
          </w:p>
        </w:tc>
        <w:tc>
          <w:tcPr>
            <w:tcW w:w="992" w:type="dxa"/>
          </w:tcPr>
          <w:p w:rsidR="00387AA4" w:rsidRPr="00A92FF9" w:rsidRDefault="00387AA4" w:rsidP="001A3DF3">
            <w:pPr>
              <w:contextualSpacing/>
              <w:jc w:val="center"/>
            </w:pPr>
            <w:r w:rsidRPr="00A92FF9">
              <w:t>2</w:t>
            </w:r>
          </w:p>
        </w:tc>
        <w:tc>
          <w:tcPr>
            <w:tcW w:w="992" w:type="dxa"/>
          </w:tcPr>
          <w:p w:rsidR="00387AA4" w:rsidRPr="00A92FF9" w:rsidRDefault="00387AA4" w:rsidP="001A3DF3">
            <w:pPr>
              <w:contextualSpacing/>
              <w:jc w:val="center"/>
            </w:pPr>
          </w:p>
        </w:tc>
        <w:tc>
          <w:tcPr>
            <w:tcW w:w="1276" w:type="dxa"/>
          </w:tcPr>
          <w:p w:rsidR="00387AA4" w:rsidRPr="00A92FF9" w:rsidRDefault="00387AA4" w:rsidP="001A3DF3">
            <w:pPr>
              <w:contextualSpacing/>
              <w:jc w:val="center"/>
            </w:pPr>
            <w:r w:rsidRPr="00A92FF9">
              <w:t>10</w:t>
            </w:r>
          </w:p>
        </w:tc>
        <w:tc>
          <w:tcPr>
            <w:tcW w:w="1276" w:type="dxa"/>
          </w:tcPr>
          <w:p w:rsidR="00387AA4" w:rsidRPr="00A92FF9" w:rsidRDefault="00387AA4" w:rsidP="001A3DF3">
            <w:pPr>
              <w:contextualSpacing/>
              <w:jc w:val="center"/>
            </w:pPr>
            <w:r w:rsidRPr="00A92FF9">
              <w:t>10</w:t>
            </w:r>
          </w:p>
        </w:tc>
        <w:tc>
          <w:tcPr>
            <w:tcW w:w="1417" w:type="dxa"/>
          </w:tcPr>
          <w:p w:rsidR="00387AA4" w:rsidRPr="00A92FF9" w:rsidRDefault="00387AA4" w:rsidP="001A3DF3">
            <w:pPr>
              <w:contextualSpacing/>
              <w:jc w:val="center"/>
            </w:pPr>
          </w:p>
        </w:tc>
        <w:tc>
          <w:tcPr>
            <w:tcW w:w="2410" w:type="dxa"/>
          </w:tcPr>
          <w:p w:rsidR="00387AA4" w:rsidRPr="00A92FF9" w:rsidRDefault="00387AA4" w:rsidP="001A3DF3">
            <w:pPr>
              <w:contextualSpacing/>
              <w:jc w:val="center"/>
            </w:pPr>
            <w:r w:rsidRPr="00A92FF9">
              <w:t>22</w:t>
            </w:r>
          </w:p>
        </w:tc>
      </w:tr>
      <w:tr w:rsidR="00387AA4" w:rsidRPr="00A92FF9" w:rsidTr="00363465">
        <w:trPr>
          <w:jc w:val="center"/>
        </w:trPr>
        <w:tc>
          <w:tcPr>
            <w:tcW w:w="1129" w:type="dxa"/>
          </w:tcPr>
          <w:p w:rsidR="00387AA4" w:rsidRPr="00A92FF9" w:rsidRDefault="00387AA4" w:rsidP="001A3DF3">
            <w:pPr>
              <w:contextualSpacing/>
              <w:jc w:val="center"/>
            </w:pPr>
            <w:r w:rsidRPr="00A92FF9">
              <w:t>CO5</w:t>
            </w:r>
          </w:p>
        </w:tc>
        <w:tc>
          <w:tcPr>
            <w:tcW w:w="851" w:type="dxa"/>
          </w:tcPr>
          <w:p w:rsidR="00387AA4" w:rsidRPr="00A92FF9" w:rsidRDefault="00387AA4" w:rsidP="001A3DF3">
            <w:pPr>
              <w:contextualSpacing/>
              <w:jc w:val="center"/>
            </w:pPr>
            <w:r w:rsidRPr="00A92FF9">
              <w:t>10</w:t>
            </w:r>
          </w:p>
        </w:tc>
        <w:tc>
          <w:tcPr>
            <w:tcW w:w="992" w:type="dxa"/>
          </w:tcPr>
          <w:p w:rsidR="00387AA4" w:rsidRPr="00A92FF9" w:rsidRDefault="00387AA4" w:rsidP="001A3DF3">
            <w:pPr>
              <w:contextualSpacing/>
              <w:jc w:val="center"/>
            </w:pPr>
          </w:p>
        </w:tc>
        <w:tc>
          <w:tcPr>
            <w:tcW w:w="992" w:type="dxa"/>
          </w:tcPr>
          <w:p w:rsidR="00387AA4" w:rsidRPr="00A92FF9" w:rsidRDefault="00387AA4" w:rsidP="001A3DF3">
            <w:pPr>
              <w:contextualSpacing/>
              <w:jc w:val="center"/>
            </w:pPr>
            <w:r w:rsidRPr="00A92FF9">
              <w:t>10</w:t>
            </w:r>
          </w:p>
        </w:tc>
        <w:tc>
          <w:tcPr>
            <w:tcW w:w="1276" w:type="dxa"/>
          </w:tcPr>
          <w:p w:rsidR="00387AA4" w:rsidRPr="00A92FF9" w:rsidRDefault="00387AA4" w:rsidP="001A3DF3">
            <w:pPr>
              <w:contextualSpacing/>
              <w:jc w:val="center"/>
            </w:pPr>
            <w:r w:rsidRPr="00A92FF9">
              <w:t>10</w:t>
            </w:r>
          </w:p>
        </w:tc>
        <w:tc>
          <w:tcPr>
            <w:tcW w:w="1276" w:type="dxa"/>
          </w:tcPr>
          <w:p w:rsidR="00387AA4" w:rsidRPr="00A92FF9" w:rsidRDefault="00387AA4" w:rsidP="001A3DF3">
            <w:pPr>
              <w:contextualSpacing/>
              <w:jc w:val="center"/>
            </w:pPr>
          </w:p>
        </w:tc>
        <w:tc>
          <w:tcPr>
            <w:tcW w:w="1417" w:type="dxa"/>
          </w:tcPr>
          <w:p w:rsidR="00387AA4" w:rsidRPr="00A92FF9" w:rsidRDefault="00387AA4" w:rsidP="001A3DF3">
            <w:pPr>
              <w:contextualSpacing/>
              <w:jc w:val="center"/>
            </w:pPr>
          </w:p>
        </w:tc>
        <w:tc>
          <w:tcPr>
            <w:tcW w:w="2410" w:type="dxa"/>
          </w:tcPr>
          <w:p w:rsidR="00387AA4" w:rsidRPr="00A92FF9" w:rsidRDefault="00387AA4" w:rsidP="001A3DF3">
            <w:pPr>
              <w:contextualSpacing/>
              <w:jc w:val="center"/>
            </w:pPr>
            <w:r w:rsidRPr="00A92FF9">
              <w:t>30</w:t>
            </w:r>
          </w:p>
        </w:tc>
      </w:tr>
      <w:tr w:rsidR="00387AA4" w:rsidRPr="00A92FF9" w:rsidTr="00363465">
        <w:trPr>
          <w:jc w:val="center"/>
        </w:trPr>
        <w:tc>
          <w:tcPr>
            <w:tcW w:w="1129" w:type="dxa"/>
          </w:tcPr>
          <w:p w:rsidR="00387AA4" w:rsidRPr="00A92FF9" w:rsidRDefault="00387AA4" w:rsidP="001A3DF3">
            <w:pPr>
              <w:contextualSpacing/>
              <w:jc w:val="center"/>
            </w:pPr>
            <w:r w:rsidRPr="00A92FF9">
              <w:t>CO6</w:t>
            </w:r>
          </w:p>
        </w:tc>
        <w:tc>
          <w:tcPr>
            <w:tcW w:w="851" w:type="dxa"/>
          </w:tcPr>
          <w:p w:rsidR="00387AA4" w:rsidRPr="00A92FF9" w:rsidRDefault="00387AA4" w:rsidP="001A3DF3">
            <w:pPr>
              <w:contextualSpacing/>
              <w:jc w:val="center"/>
            </w:pPr>
          </w:p>
        </w:tc>
        <w:tc>
          <w:tcPr>
            <w:tcW w:w="992" w:type="dxa"/>
          </w:tcPr>
          <w:p w:rsidR="00387AA4" w:rsidRPr="00A92FF9" w:rsidRDefault="00387AA4" w:rsidP="001A3DF3">
            <w:pPr>
              <w:contextualSpacing/>
              <w:jc w:val="center"/>
            </w:pPr>
          </w:p>
        </w:tc>
        <w:tc>
          <w:tcPr>
            <w:tcW w:w="992" w:type="dxa"/>
          </w:tcPr>
          <w:p w:rsidR="00387AA4" w:rsidRPr="00A92FF9" w:rsidRDefault="00387AA4" w:rsidP="001A3DF3">
            <w:pPr>
              <w:contextualSpacing/>
              <w:jc w:val="center"/>
            </w:pPr>
            <w:r w:rsidRPr="00A92FF9">
              <w:t>30</w:t>
            </w:r>
          </w:p>
        </w:tc>
        <w:tc>
          <w:tcPr>
            <w:tcW w:w="1276" w:type="dxa"/>
          </w:tcPr>
          <w:p w:rsidR="00387AA4" w:rsidRPr="00A92FF9" w:rsidRDefault="00387AA4" w:rsidP="001A3DF3">
            <w:pPr>
              <w:contextualSpacing/>
              <w:jc w:val="center"/>
            </w:pPr>
          </w:p>
        </w:tc>
        <w:tc>
          <w:tcPr>
            <w:tcW w:w="1276" w:type="dxa"/>
          </w:tcPr>
          <w:p w:rsidR="00387AA4" w:rsidRPr="00A92FF9" w:rsidRDefault="00387AA4" w:rsidP="001A3DF3">
            <w:pPr>
              <w:contextualSpacing/>
              <w:jc w:val="center"/>
            </w:pPr>
            <w:r w:rsidRPr="00A92FF9">
              <w:t>2</w:t>
            </w:r>
          </w:p>
        </w:tc>
        <w:tc>
          <w:tcPr>
            <w:tcW w:w="1417" w:type="dxa"/>
          </w:tcPr>
          <w:p w:rsidR="00387AA4" w:rsidRPr="00A92FF9" w:rsidRDefault="00387AA4" w:rsidP="001A3DF3">
            <w:pPr>
              <w:contextualSpacing/>
              <w:jc w:val="center"/>
            </w:pPr>
          </w:p>
        </w:tc>
        <w:tc>
          <w:tcPr>
            <w:tcW w:w="2410" w:type="dxa"/>
          </w:tcPr>
          <w:p w:rsidR="00387AA4" w:rsidRPr="00A92FF9" w:rsidRDefault="00387AA4" w:rsidP="001A3DF3">
            <w:pPr>
              <w:contextualSpacing/>
              <w:jc w:val="center"/>
            </w:pPr>
            <w:r w:rsidRPr="00A92FF9">
              <w:t>32</w:t>
            </w:r>
          </w:p>
        </w:tc>
      </w:tr>
      <w:tr w:rsidR="00387AA4" w:rsidRPr="00A92FF9" w:rsidTr="00363465">
        <w:trPr>
          <w:jc w:val="center"/>
        </w:trPr>
        <w:tc>
          <w:tcPr>
            <w:tcW w:w="7933" w:type="dxa"/>
            <w:gridSpan w:val="7"/>
          </w:tcPr>
          <w:p w:rsidR="00387AA4" w:rsidRPr="00A92FF9" w:rsidRDefault="00387AA4" w:rsidP="001A3DF3">
            <w:pPr>
              <w:contextualSpacing/>
            </w:pPr>
          </w:p>
        </w:tc>
        <w:tc>
          <w:tcPr>
            <w:tcW w:w="2410" w:type="dxa"/>
          </w:tcPr>
          <w:p w:rsidR="00387AA4" w:rsidRPr="00A92FF9" w:rsidRDefault="00387AA4" w:rsidP="001A3DF3">
            <w:pPr>
              <w:contextualSpacing/>
              <w:jc w:val="center"/>
              <w:rPr>
                <w:b/>
              </w:rPr>
            </w:pPr>
            <w:r w:rsidRPr="00A92FF9">
              <w:rPr>
                <w:b/>
              </w:rPr>
              <w:t>170</w:t>
            </w:r>
          </w:p>
        </w:tc>
      </w:tr>
    </w:tbl>
    <w:p w:rsidR="00255585" w:rsidRDefault="00255585" w:rsidP="001A3DF3">
      <w:pPr>
        <w:contextualSpacing/>
      </w:pPr>
    </w:p>
    <w:p w:rsidR="00255585" w:rsidRDefault="00255585">
      <w:pPr>
        <w:spacing w:after="200" w:line="276" w:lineRule="auto"/>
      </w:pPr>
      <w:r>
        <w:br w:type="page"/>
      </w:r>
    </w:p>
    <w:p w:rsidR="00387AA4" w:rsidRPr="00287324" w:rsidRDefault="00387AA4" w:rsidP="00387AA4">
      <w:pPr>
        <w:jc w:val="center"/>
        <w:rPr>
          <w:b/>
        </w:rPr>
      </w:pPr>
      <w:r w:rsidRPr="00287324">
        <w:rPr>
          <w:noProof/>
        </w:rPr>
        <w:lastRenderedPageBreak/>
        <w:drawing>
          <wp:inline distT="0" distB="0" distL="0" distR="0" wp14:anchorId="4D6F741A" wp14:editId="47C5EF80">
            <wp:extent cx="5731510" cy="1570990"/>
            <wp:effectExtent l="0" t="0" r="2540" b="0"/>
            <wp:docPr id="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87AA4" w:rsidRPr="00287324"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287324" w:rsidTr="00363465">
        <w:trPr>
          <w:trHeight w:val="397"/>
          <w:jc w:val="center"/>
        </w:trPr>
        <w:tc>
          <w:tcPr>
            <w:tcW w:w="1555" w:type="dxa"/>
            <w:vAlign w:val="center"/>
          </w:tcPr>
          <w:p w:rsidR="00387AA4" w:rsidRPr="00287324" w:rsidRDefault="00387AA4" w:rsidP="00387AA4">
            <w:pPr>
              <w:pStyle w:val="Title"/>
              <w:jc w:val="left"/>
              <w:rPr>
                <w:b/>
                <w:szCs w:val="24"/>
              </w:rPr>
            </w:pPr>
            <w:r w:rsidRPr="00287324">
              <w:rPr>
                <w:b/>
                <w:szCs w:val="24"/>
              </w:rPr>
              <w:t xml:space="preserve">Course Code      </w:t>
            </w:r>
          </w:p>
        </w:tc>
        <w:tc>
          <w:tcPr>
            <w:tcW w:w="6520" w:type="dxa"/>
            <w:vAlign w:val="center"/>
          </w:tcPr>
          <w:p w:rsidR="00387AA4" w:rsidRPr="00287324" w:rsidRDefault="00387AA4" w:rsidP="00387AA4">
            <w:pPr>
              <w:pStyle w:val="Title"/>
              <w:jc w:val="left"/>
              <w:rPr>
                <w:b/>
                <w:szCs w:val="24"/>
              </w:rPr>
            </w:pPr>
            <w:r w:rsidRPr="00287324">
              <w:rPr>
                <w:b/>
                <w:szCs w:val="24"/>
              </w:rPr>
              <w:t>23BC2001</w:t>
            </w:r>
          </w:p>
        </w:tc>
        <w:tc>
          <w:tcPr>
            <w:tcW w:w="1559" w:type="dxa"/>
            <w:vAlign w:val="center"/>
          </w:tcPr>
          <w:p w:rsidR="00387AA4" w:rsidRPr="00287324" w:rsidRDefault="00387AA4" w:rsidP="00387AA4">
            <w:pPr>
              <w:pStyle w:val="Title"/>
              <w:ind w:left="-468" w:firstLine="468"/>
              <w:jc w:val="left"/>
              <w:rPr>
                <w:szCs w:val="24"/>
              </w:rPr>
            </w:pPr>
            <w:r w:rsidRPr="00287324">
              <w:rPr>
                <w:b/>
                <w:bCs/>
                <w:szCs w:val="24"/>
              </w:rPr>
              <w:t xml:space="preserve">Duration       </w:t>
            </w:r>
          </w:p>
        </w:tc>
        <w:tc>
          <w:tcPr>
            <w:tcW w:w="851" w:type="dxa"/>
            <w:vAlign w:val="center"/>
          </w:tcPr>
          <w:p w:rsidR="00387AA4" w:rsidRPr="00287324" w:rsidRDefault="00387AA4" w:rsidP="00387AA4">
            <w:pPr>
              <w:pStyle w:val="Title"/>
              <w:jc w:val="left"/>
              <w:rPr>
                <w:b/>
                <w:szCs w:val="24"/>
              </w:rPr>
            </w:pPr>
            <w:r w:rsidRPr="00287324">
              <w:rPr>
                <w:b/>
                <w:szCs w:val="24"/>
              </w:rPr>
              <w:t>3hrs</w:t>
            </w:r>
          </w:p>
        </w:tc>
      </w:tr>
      <w:tr w:rsidR="00387AA4" w:rsidRPr="00287324" w:rsidTr="00363465">
        <w:trPr>
          <w:trHeight w:val="397"/>
          <w:jc w:val="center"/>
        </w:trPr>
        <w:tc>
          <w:tcPr>
            <w:tcW w:w="1555" w:type="dxa"/>
            <w:vAlign w:val="center"/>
          </w:tcPr>
          <w:p w:rsidR="00387AA4" w:rsidRPr="00287324" w:rsidRDefault="00387AA4" w:rsidP="00387AA4">
            <w:pPr>
              <w:pStyle w:val="Title"/>
              <w:ind w:right="-160"/>
              <w:jc w:val="left"/>
              <w:rPr>
                <w:b/>
                <w:szCs w:val="24"/>
              </w:rPr>
            </w:pPr>
            <w:r w:rsidRPr="00287324">
              <w:rPr>
                <w:b/>
                <w:szCs w:val="24"/>
              </w:rPr>
              <w:t xml:space="preserve">Course Name     </w:t>
            </w:r>
          </w:p>
        </w:tc>
        <w:tc>
          <w:tcPr>
            <w:tcW w:w="6520" w:type="dxa"/>
            <w:vAlign w:val="center"/>
          </w:tcPr>
          <w:p w:rsidR="00387AA4" w:rsidRPr="00287324" w:rsidRDefault="00387AA4" w:rsidP="00387AA4">
            <w:pPr>
              <w:pStyle w:val="Title"/>
              <w:jc w:val="left"/>
              <w:rPr>
                <w:b/>
                <w:szCs w:val="24"/>
              </w:rPr>
            </w:pPr>
            <w:r w:rsidRPr="00287324">
              <w:rPr>
                <w:b/>
                <w:szCs w:val="24"/>
              </w:rPr>
              <w:t>FINANCIAL ACCOUNTING I</w:t>
            </w:r>
          </w:p>
        </w:tc>
        <w:tc>
          <w:tcPr>
            <w:tcW w:w="1559" w:type="dxa"/>
            <w:vAlign w:val="center"/>
          </w:tcPr>
          <w:p w:rsidR="00387AA4" w:rsidRPr="00287324" w:rsidRDefault="00387AA4" w:rsidP="00387AA4">
            <w:pPr>
              <w:pStyle w:val="Title"/>
              <w:jc w:val="left"/>
              <w:rPr>
                <w:b/>
                <w:bCs/>
                <w:szCs w:val="24"/>
              </w:rPr>
            </w:pPr>
            <w:r w:rsidRPr="00287324">
              <w:rPr>
                <w:b/>
                <w:bCs/>
                <w:szCs w:val="24"/>
              </w:rPr>
              <w:t xml:space="preserve">Max. Marks </w:t>
            </w:r>
          </w:p>
        </w:tc>
        <w:tc>
          <w:tcPr>
            <w:tcW w:w="851" w:type="dxa"/>
            <w:vAlign w:val="center"/>
          </w:tcPr>
          <w:p w:rsidR="00387AA4" w:rsidRPr="00287324" w:rsidRDefault="00387AA4" w:rsidP="00387AA4">
            <w:pPr>
              <w:pStyle w:val="Title"/>
              <w:jc w:val="left"/>
              <w:rPr>
                <w:b/>
                <w:szCs w:val="24"/>
              </w:rPr>
            </w:pPr>
            <w:r w:rsidRPr="00287324">
              <w:rPr>
                <w:b/>
                <w:szCs w:val="24"/>
              </w:rPr>
              <w:t>100</w:t>
            </w:r>
          </w:p>
        </w:tc>
      </w:tr>
    </w:tbl>
    <w:p w:rsidR="00387AA4" w:rsidRPr="00287324"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7173"/>
        <w:gridCol w:w="711"/>
        <w:gridCol w:w="375"/>
        <w:gridCol w:w="193"/>
        <w:gridCol w:w="967"/>
      </w:tblGrid>
      <w:tr w:rsidR="00387AA4" w:rsidRPr="00287324" w:rsidTr="00387AA4">
        <w:trPr>
          <w:trHeight w:val="551"/>
        </w:trPr>
        <w:tc>
          <w:tcPr>
            <w:tcW w:w="343" w:type="pct"/>
            <w:vAlign w:val="center"/>
          </w:tcPr>
          <w:p w:rsidR="00387AA4" w:rsidRPr="00287324" w:rsidRDefault="00387AA4" w:rsidP="001A3DF3">
            <w:pPr>
              <w:contextualSpacing/>
              <w:jc w:val="center"/>
              <w:rPr>
                <w:b/>
                <w:sz w:val="24"/>
                <w:szCs w:val="24"/>
              </w:rPr>
            </w:pPr>
            <w:r w:rsidRPr="00287324">
              <w:rPr>
                <w:b/>
                <w:sz w:val="24"/>
                <w:szCs w:val="24"/>
              </w:rPr>
              <w:t>Q. No.</w:t>
            </w:r>
          </w:p>
        </w:tc>
        <w:tc>
          <w:tcPr>
            <w:tcW w:w="3596" w:type="pct"/>
            <w:gridSpan w:val="2"/>
            <w:vAlign w:val="center"/>
          </w:tcPr>
          <w:p w:rsidR="00387AA4" w:rsidRPr="00287324" w:rsidRDefault="00387AA4" w:rsidP="001A3DF3">
            <w:pPr>
              <w:contextualSpacing/>
              <w:jc w:val="center"/>
              <w:rPr>
                <w:b/>
                <w:sz w:val="24"/>
                <w:szCs w:val="24"/>
              </w:rPr>
            </w:pPr>
            <w:r w:rsidRPr="00287324">
              <w:rPr>
                <w:b/>
                <w:sz w:val="24"/>
                <w:szCs w:val="24"/>
              </w:rPr>
              <w:t>Questions</w:t>
            </w:r>
          </w:p>
        </w:tc>
        <w:tc>
          <w:tcPr>
            <w:tcW w:w="336" w:type="pct"/>
            <w:vAlign w:val="center"/>
          </w:tcPr>
          <w:p w:rsidR="00387AA4" w:rsidRPr="00287324" w:rsidRDefault="00387AA4" w:rsidP="001A3DF3">
            <w:pPr>
              <w:contextualSpacing/>
              <w:jc w:val="center"/>
              <w:rPr>
                <w:b/>
                <w:sz w:val="24"/>
                <w:szCs w:val="24"/>
              </w:rPr>
            </w:pPr>
            <w:r w:rsidRPr="00287324">
              <w:rPr>
                <w:b/>
                <w:sz w:val="24"/>
                <w:szCs w:val="24"/>
              </w:rPr>
              <w:t>CO</w:t>
            </w:r>
          </w:p>
        </w:tc>
        <w:tc>
          <w:tcPr>
            <w:tcW w:w="268" w:type="pct"/>
            <w:gridSpan w:val="2"/>
            <w:vAlign w:val="center"/>
          </w:tcPr>
          <w:p w:rsidR="00387AA4" w:rsidRPr="00287324" w:rsidRDefault="00387AA4" w:rsidP="001A3DF3">
            <w:pPr>
              <w:contextualSpacing/>
              <w:jc w:val="center"/>
              <w:rPr>
                <w:b/>
                <w:sz w:val="24"/>
                <w:szCs w:val="24"/>
              </w:rPr>
            </w:pPr>
            <w:r w:rsidRPr="00287324">
              <w:rPr>
                <w:b/>
                <w:sz w:val="24"/>
                <w:szCs w:val="24"/>
              </w:rPr>
              <w:t>BL</w:t>
            </w:r>
          </w:p>
        </w:tc>
        <w:tc>
          <w:tcPr>
            <w:tcW w:w="457" w:type="pct"/>
            <w:vAlign w:val="center"/>
          </w:tcPr>
          <w:p w:rsidR="00387AA4" w:rsidRPr="00287324" w:rsidRDefault="00387AA4" w:rsidP="001A3DF3">
            <w:pPr>
              <w:contextualSpacing/>
              <w:jc w:val="center"/>
              <w:rPr>
                <w:b/>
                <w:sz w:val="24"/>
                <w:szCs w:val="24"/>
              </w:rPr>
            </w:pPr>
            <w:r w:rsidRPr="00287324">
              <w:rPr>
                <w:b/>
                <w:sz w:val="24"/>
                <w:szCs w:val="24"/>
              </w:rPr>
              <w:t>Marks</w:t>
            </w:r>
          </w:p>
        </w:tc>
      </w:tr>
      <w:tr w:rsidR="00387AA4" w:rsidRPr="00287324" w:rsidTr="00363465">
        <w:trPr>
          <w:trHeight w:val="551"/>
        </w:trPr>
        <w:tc>
          <w:tcPr>
            <w:tcW w:w="5000" w:type="pct"/>
            <w:gridSpan w:val="7"/>
            <w:vAlign w:val="center"/>
          </w:tcPr>
          <w:p w:rsidR="00387AA4" w:rsidRPr="00287324" w:rsidRDefault="00387AA4" w:rsidP="001A3DF3">
            <w:pPr>
              <w:contextualSpacing/>
              <w:jc w:val="center"/>
              <w:rPr>
                <w:b/>
                <w:sz w:val="24"/>
                <w:szCs w:val="24"/>
                <w:u w:val="single"/>
              </w:rPr>
            </w:pPr>
            <w:r w:rsidRPr="00287324">
              <w:rPr>
                <w:b/>
                <w:sz w:val="24"/>
                <w:szCs w:val="24"/>
                <w:u w:val="single"/>
              </w:rPr>
              <w:t>PART – A (5 X 2 = 10 MARKS)</w:t>
            </w:r>
          </w:p>
          <w:p w:rsidR="00387AA4" w:rsidRPr="00287324" w:rsidRDefault="00387AA4" w:rsidP="001A3DF3">
            <w:pPr>
              <w:contextualSpacing/>
              <w:jc w:val="center"/>
              <w:rPr>
                <w:b/>
                <w:sz w:val="24"/>
                <w:szCs w:val="24"/>
                <w:u w:val="single"/>
              </w:rPr>
            </w:pPr>
            <w:r w:rsidRPr="00287324">
              <w:rPr>
                <w:b/>
                <w:sz w:val="24"/>
                <w:szCs w:val="24"/>
              </w:rPr>
              <w:t>(Answer all the Questions)</w:t>
            </w:r>
          </w:p>
        </w:tc>
      </w:tr>
      <w:tr w:rsidR="00387AA4" w:rsidRPr="00287324" w:rsidTr="00387AA4">
        <w:trPr>
          <w:trHeight w:val="396"/>
        </w:trPr>
        <w:tc>
          <w:tcPr>
            <w:tcW w:w="343" w:type="pct"/>
            <w:vAlign w:val="center"/>
          </w:tcPr>
          <w:p w:rsidR="00387AA4" w:rsidRPr="00287324" w:rsidRDefault="00387AA4" w:rsidP="001A3DF3">
            <w:pPr>
              <w:contextualSpacing/>
              <w:jc w:val="center"/>
              <w:rPr>
                <w:sz w:val="24"/>
                <w:szCs w:val="24"/>
              </w:rPr>
            </w:pPr>
            <w:r w:rsidRPr="00287324">
              <w:rPr>
                <w:sz w:val="24"/>
                <w:szCs w:val="24"/>
              </w:rPr>
              <w:t>1.</w:t>
            </w:r>
          </w:p>
        </w:tc>
        <w:tc>
          <w:tcPr>
            <w:tcW w:w="3596" w:type="pct"/>
            <w:gridSpan w:val="2"/>
            <w:vAlign w:val="bottom"/>
          </w:tcPr>
          <w:p w:rsidR="00387AA4" w:rsidRPr="00287324" w:rsidRDefault="00387AA4" w:rsidP="001A3DF3">
            <w:pPr>
              <w:autoSpaceDE w:val="0"/>
              <w:autoSpaceDN w:val="0"/>
              <w:adjustRightInd w:val="0"/>
              <w:contextualSpacing/>
              <w:jc w:val="both"/>
              <w:rPr>
                <w:sz w:val="24"/>
                <w:szCs w:val="24"/>
              </w:rPr>
            </w:pPr>
            <w:r w:rsidRPr="00287324">
              <w:rPr>
                <w:sz w:val="24"/>
                <w:szCs w:val="24"/>
              </w:rPr>
              <w:t>Explain the objectives of accounting.</w:t>
            </w:r>
          </w:p>
        </w:tc>
        <w:tc>
          <w:tcPr>
            <w:tcW w:w="336" w:type="pct"/>
            <w:vAlign w:val="center"/>
          </w:tcPr>
          <w:p w:rsidR="00387AA4" w:rsidRPr="00287324" w:rsidRDefault="00387AA4" w:rsidP="001A3DF3">
            <w:pPr>
              <w:contextualSpacing/>
              <w:jc w:val="center"/>
              <w:rPr>
                <w:sz w:val="24"/>
                <w:szCs w:val="24"/>
              </w:rPr>
            </w:pPr>
            <w:r w:rsidRPr="00287324">
              <w:rPr>
                <w:sz w:val="24"/>
                <w:szCs w:val="24"/>
              </w:rPr>
              <w:t>CO1</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R</w:t>
            </w:r>
          </w:p>
        </w:tc>
        <w:tc>
          <w:tcPr>
            <w:tcW w:w="457" w:type="pct"/>
            <w:vAlign w:val="center"/>
          </w:tcPr>
          <w:p w:rsidR="00387AA4" w:rsidRPr="00287324" w:rsidRDefault="00387AA4" w:rsidP="001A3DF3">
            <w:pPr>
              <w:contextualSpacing/>
              <w:jc w:val="center"/>
              <w:rPr>
                <w:sz w:val="24"/>
                <w:szCs w:val="24"/>
              </w:rPr>
            </w:pPr>
            <w:r w:rsidRPr="00287324">
              <w:rPr>
                <w:sz w:val="24"/>
                <w:szCs w:val="24"/>
              </w:rPr>
              <w:t>2</w:t>
            </w:r>
          </w:p>
        </w:tc>
      </w:tr>
      <w:tr w:rsidR="00387AA4" w:rsidRPr="00287324" w:rsidTr="00387AA4">
        <w:trPr>
          <w:trHeight w:val="396"/>
        </w:trPr>
        <w:tc>
          <w:tcPr>
            <w:tcW w:w="343" w:type="pct"/>
            <w:vAlign w:val="center"/>
          </w:tcPr>
          <w:p w:rsidR="00387AA4" w:rsidRPr="00287324" w:rsidRDefault="00387AA4" w:rsidP="001A3DF3">
            <w:pPr>
              <w:contextualSpacing/>
              <w:jc w:val="center"/>
              <w:rPr>
                <w:sz w:val="24"/>
                <w:szCs w:val="24"/>
              </w:rPr>
            </w:pPr>
            <w:r w:rsidRPr="00287324">
              <w:rPr>
                <w:sz w:val="24"/>
                <w:szCs w:val="24"/>
              </w:rPr>
              <w:t>2.</w:t>
            </w:r>
          </w:p>
        </w:tc>
        <w:tc>
          <w:tcPr>
            <w:tcW w:w="3596" w:type="pct"/>
            <w:gridSpan w:val="2"/>
            <w:vAlign w:val="bottom"/>
          </w:tcPr>
          <w:p w:rsidR="00387AA4" w:rsidRPr="00287324" w:rsidRDefault="00387AA4" w:rsidP="001A3DF3">
            <w:pPr>
              <w:contextualSpacing/>
              <w:jc w:val="both"/>
              <w:rPr>
                <w:sz w:val="24"/>
                <w:szCs w:val="24"/>
              </w:rPr>
            </w:pPr>
            <w:r w:rsidRPr="00287324">
              <w:rPr>
                <w:sz w:val="24"/>
                <w:szCs w:val="24"/>
              </w:rPr>
              <w:t>State the significance of preparing ledger a/c.</w:t>
            </w:r>
          </w:p>
        </w:tc>
        <w:tc>
          <w:tcPr>
            <w:tcW w:w="336" w:type="pct"/>
            <w:vAlign w:val="center"/>
          </w:tcPr>
          <w:p w:rsidR="00387AA4" w:rsidRPr="00287324" w:rsidRDefault="00387AA4" w:rsidP="001A3DF3">
            <w:pPr>
              <w:contextualSpacing/>
              <w:jc w:val="center"/>
              <w:rPr>
                <w:sz w:val="24"/>
                <w:szCs w:val="24"/>
              </w:rPr>
            </w:pPr>
            <w:r w:rsidRPr="00287324">
              <w:rPr>
                <w:sz w:val="24"/>
                <w:szCs w:val="24"/>
              </w:rPr>
              <w:t>CO2</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R</w:t>
            </w:r>
          </w:p>
        </w:tc>
        <w:tc>
          <w:tcPr>
            <w:tcW w:w="457" w:type="pct"/>
            <w:vAlign w:val="center"/>
          </w:tcPr>
          <w:p w:rsidR="00387AA4" w:rsidRPr="00287324" w:rsidRDefault="00387AA4" w:rsidP="001A3DF3">
            <w:pPr>
              <w:contextualSpacing/>
              <w:jc w:val="center"/>
              <w:rPr>
                <w:sz w:val="24"/>
                <w:szCs w:val="24"/>
              </w:rPr>
            </w:pPr>
            <w:r w:rsidRPr="00287324">
              <w:rPr>
                <w:sz w:val="24"/>
                <w:szCs w:val="24"/>
              </w:rPr>
              <w:t>2</w:t>
            </w:r>
          </w:p>
        </w:tc>
      </w:tr>
      <w:tr w:rsidR="00387AA4" w:rsidRPr="00287324" w:rsidTr="00387AA4">
        <w:trPr>
          <w:trHeight w:val="396"/>
        </w:trPr>
        <w:tc>
          <w:tcPr>
            <w:tcW w:w="343" w:type="pct"/>
            <w:vAlign w:val="center"/>
          </w:tcPr>
          <w:p w:rsidR="00387AA4" w:rsidRPr="00287324" w:rsidRDefault="00387AA4" w:rsidP="001A3DF3">
            <w:pPr>
              <w:contextualSpacing/>
              <w:jc w:val="center"/>
              <w:rPr>
                <w:sz w:val="24"/>
                <w:szCs w:val="24"/>
              </w:rPr>
            </w:pPr>
            <w:r w:rsidRPr="00287324">
              <w:rPr>
                <w:sz w:val="24"/>
                <w:szCs w:val="24"/>
              </w:rPr>
              <w:t>3.</w:t>
            </w:r>
          </w:p>
        </w:tc>
        <w:tc>
          <w:tcPr>
            <w:tcW w:w="3596" w:type="pct"/>
            <w:gridSpan w:val="2"/>
            <w:vAlign w:val="bottom"/>
          </w:tcPr>
          <w:p w:rsidR="00387AA4" w:rsidRPr="00287324" w:rsidRDefault="00387AA4" w:rsidP="001A3DF3">
            <w:pPr>
              <w:contextualSpacing/>
              <w:jc w:val="both"/>
              <w:rPr>
                <w:sz w:val="24"/>
                <w:szCs w:val="24"/>
              </w:rPr>
            </w:pPr>
            <w:r w:rsidRPr="00287324">
              <w:rPr>
                <w:sz w:val="24"/>
                <w:szCs w:val="24"/>
              </w:rPr>
              <w:t>Explain accrual accounting concept.</w:t>
            </w:r>
          </w:p>
        </w:tc>
        <w:tc>
          <w:tcPr>
            <w:tcW w:w="336" w:type="pct"/>
            <w:vAlign w:val="center"/>
          </w:tcPr>
          <w:p w:rsidR="00387AA4" w:rsidRPr="00287324" w:rsidRDefault="00387AA4" w:rsidP="001A3DF3">
            <w:pPr>
              <w:contextualSpacing/>
              <w:jc w:val="center"/>
              <w:rPr>
                <w:sz w:val="24"/>
                <w:szCs w:val="24"/>
              </w:rPr>
            </w:pPr>
            <w:r w:rsidRPr="00287324">
              <w:rPr>
                <w:sz w:val="24"/>
                <w:szCs w:val="24"/>
              </w:rPr>
              <w:t>CO3</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U</w:t>
            </w:r>
          </w:p>
        </w:tc>
        <w:tc>
          <w:tcPr>
            <w:tcW w:w="457" w:type="pct"/>
            <w:vAlign w:val="center"/>
          </w:tcPr>
          <w:p w:rsidR="00387AA4" w:rsidRPr="00287324" w:rsidRDefault="00387AA4" w:rsidP="001A3DF3">
            <w:pPr>
              <w:contextualSpacing/>
              <w:jc w:val="center"/>
              <w:rPr>
                <w:sz w:val="24"/>
                <w:szCs w:val="24"/>
              </w:rPr>
            </w:pPr>
            <w:r w:rsidRPr="00287324">
              <w:rPr>
                <w:sz w:val="24"/>
                <w:szCs w:val="24"/>
              </w:rPr>
              <w:t>2</w:t>
            </w:r>
          </w:p>
        </w:tc>
      </w:tr>
      <w:tr w:rsidR="00387AA4" w:rsidRPr="00287324" w:rsidTr="00387AA4">
        <w:trPr>
          <w:trHeight w:val="396"/>
        </w:trPr>
        <w:tc>
          <w:tcPr>
            <w:tcW w:w="343" w:type="pct"/>
            <w:vAlign w:val="center"/>
          </w:tcPr>
          <w:p w:rsidR="00387AA4" w:rsidRPr="00287324" w:rsidRDefault="00387AA4" w:rsidP="001A3DF3">
            <w:pPr>
              <w:contextualSpacing/>
              <w:jc w:val="center"/>
              <w:rPr>
                <w:sz w:val="24"/>
                <w:szCs w:val="24"/>
              </w:rPr>
            </w:pPr>
            <w:r w:rsidRPr="00287324">
              <w:rPr>
                <w:sz w:val="24"/>
                <w:szCs w:val="24"/>
              </w:rPr>
              <w:t>4.</w:t>
            </w:r>
          </w:p>
        </w:tc>
        <w:tc>
          <w:tcPr>
            <w:tcW w:w="3596" w:type="pct"/>
            <w:gridSpan w:val="2"/>
            <w:vAlign w:val="bottom"/>
          </w:tcPr>
          <w:p w:rsidR="00387AA4" w:rsidRPr="00287324" w:rsidRDefault="00387AA4" w:rsidP="001A3DF3">
            <w:pPr>
              <w:contextualSpacing/>
              <w:jc w:val="both"/>
              <w:rPr>
                <w:sz w:val="24"/>
                <w:szCs w:val="24"/>
              </w:rPr>
            </w:pPr>
            <w:r w:rsidRPr="00287324">
              <w:rPr>
                <w:sz w:val="24"/>
                <w:szCs w:val="24"/>
              </w:rPr>
              <w:t>Explain the significance of bank reconciliation statement.</w:t>
            </w:r>
          </w:p>
        </w:tc>
        <w:tc>
          <w:tcPr>
            <w:tcW w:w="336" w:type="pct"/>
            <w:vAlign w:val="center"/>
          </w:tcPr>
          <w:p w:rsidR="00387AA4" w:rsidRPr="00287324" w:rsidRDefault="00387AA4" w:rsidP="001A3DF3">
            <w:pPr>
              <w:contextualSpacing/>
              <w:jc w:val="center"/>
              <w:rPr>
                <w:sz w:val="24"/>
                <w:szCs w:val="24"/>
              </w:rPr>
            </w:pPr>
            <w:r w:rsidRPr="00287324">
              <w:rPr>
                <w:sz w:val="24"/>
                <w:szCs w:val="24"/>
              </w:rPr>
              <w:t>CO4</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AN</w:t>
            </w:r>
          </w:p>
        </w:tc>
        <w:tc>
          <w:tcPr>
            <w:tcW w:w="457" w:type="pct"/>
            <w:vAlign w:val="center"/>
          </w:tcPr>
          <w:p w:rsidR="00387AA4" w:rsidRPr="00287324" w:rsidRDefault="00387AA4" w:rsidP="001A3DF3">
            <w:pPr>
              <w:contextualSpacing/>
              <w:jc w:val="center"/>
              <w:rPr>
                <w:sz w:val="24"/>
                <w:szCs w:val="24"/>
              </w:rPr>
            </w:pPr>
            <w:r w:rsidRPr="00287324">
              <w:rPr>
                <w:sz w:val="24"/>
                <w:szCs w:val="24"/>
              </w:rPr>
              <w:t>2</w:t>
            </w:r>
          </w:p>
        </w:tc>
      </w:tr>
      <w:tr w:rsidR="00387AA4" w:rsidRPr="00287324" w:rsidTr="00387AA4">
        <w:trPr>
          <w:trHeight w:val="396"/>
        </w:trPr>
        <w:tc>
          <w:tcPr>
            <w:tcW w:w="343" w:type="pct"/>
            <w:vAlign w:val="center"/>
          </w:tcPr>
          <w:p w:rsidR="00387AA4" w:rsidRPr="00287324" w:rsidRDefault="00387AA4" w:rsidP="001A3DF3">
            <w:pPr>
              <w:contextualSpacing/>
              <w:jc w:val="center"/>
              <w:rPr>
                <w:sz w:val="24"/>
                <w:szCs w:val="24"/>
              </w:rPr>
            </w:pPr>
            <w:r w:rsidRPr="00287324">
              <w:rPr>
                <w:sz w:val="24"/>
                <w:szCs w:val="24"/>
              </w:rPr>
              <w:t>5.</w:t>
            </w:r>
          </w:p>
        </w:tc>
        <w:tc>
          <w:tcPr>
            <w:tcW w:w="3596" w:type="pct"/>
            <w:gridSpan w:val="2"/>
            <w:vAlign w:val="bottom"/>
          </w:tcPr>
          <w:p w:rsidR="00387AA4" w:rsidRPr="00287324" w:rsidRDefault="00387AA4" w:rsidP="001A3DF3">
            <w:pPr>
              <w:pStyle w:val="Default"/>
              <w:contextualSpacing/>
              <w:jc w:val="both"/>
            </w:pPr>
            <w:r w:rsidRPr="00287324">
              <w:t>Explain the dual aspect accounting concept.</w:t>
            </w:r>
          </w:p>
        </w:tc>
        <w:tc>
          <w:tcPr>
            <w:tcW w:w="336" w:type="pct"/>
            <w:vAlign w:val="center"/>
          </w:tcPr>
          <w:p w:rsidR="00387AA4" w:rsidRPr="00287324" w:rsidRDefault="00387AA4" w:rsidP="001A3DF3">
            <w:pPr>
              <w:contextualSpacing/>
              <w:jc w:val="center"/>
              <w:rPr>
                <w:sz w:val="24"/>
                <w:szCs w:val="24"/>
              </w:rPr>
            </w:pPr>
            <w:r w:rsidRPr="00287324">
              <w:rPr>
                <w:sz w:val="24"/>
                <w:szCs w:val="24"/>
              </w:rPr>
              <w:t>CO5</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R</w:t>
            </w:r>
          </w:p>
        </w:tc>
        <w:tc>
          <w:tcPr>
            <w:tcW w:w="457" w:type="pct"/>
            <w:vAlign w:val="center"/>
          </w:tcPr>
          <w:p w:rsidR="00387AA4" w:rsidRPr="00287324" w:rsidRDefault="00387AA4" w:rsidP="001A3DF3">
            <w:pPr>
              <w:contextualSpacing/>
              <w:jc w:val="center"/>
              <w:rPr>
                <w:sz w:val="24"/>
                <w:szCs w:val="24"/>
              </w:rPr>
            </w:pPr>
            <w:r w:rsidRPr="00287324">
              <w:rPr>
                <w:sz w:val="24"/>
                <w:szCs w:val="24"/>
              </w:rPr>
              <w:t>2</w:t>
            </w:r>
          </w:p>
        </w:tc>
      </w:tr>
      <w:tr w:rsidR="00387AA4" w:rsidRPr="00287324" w:rsidTr="00363465">
        <w:trPr>
          <w:trHeight w:val="551"/>
        </w:trPr>
        <w:tc>
          <w:tcPr>
            <w:tcW w:w="5000" w:type="pct"/>
            <w:gridSpan w:val="7"/>
            <w:vAlign w:val="center"/>
          </w:tcPr>
          <w:p w:rsidR="00387AA4" w:rsidRPr="00287324" w:rsidRDefault="00387AA4" w:rsidP="001A3DF3">
            <w:pPr>
              <w:contextualSpacing/>
              <w:jc w:val="center"/>
              <w:rPr>
                <w:b/>
                <w:sz w:val="24"/>
                <w:szCs w:val="24"/>
                <w:u w:val="single"/>
              </w:rPr>
            </w:pPr>
            <w:r w:rsidRPr="00287324">
              <w:rPr>
                <w:b/>
                <w:sz w:val="24"/>
                <w:szCs w:val="24"/>
                <w:u w:val="single"/>
              </w:rPr>
              <w:t xml:space="preserve">PART – B (3 X 10 = 30 MARKS) </w:t>
            </w:r>
          </w:p>
          <w:p w:rsidR="00387AA4" w:rsidRPr="00287324" w:rsidRDefault="00387AA4" w:rsidP="001A3DF3">
            <w:pPr>
              <w:contextualSpacing/>
              <w:jc w:val="center"/>
              <w:rPr>
                <w:b/>
                <w:sz w:val="24"/>
                <w:szCs w:val="24"/>
              </w:rPr>
            </w:pPr>
            <w:r w:rsidRPr="00287324">
              <w:rPr>
                <w:b/>
                <w:sz w:val="24"/>
                <w:szCs w:val="24"/>
              </w:rPr>
              <w:t>(Answer all the Questions)</w:t>
            </w:r>
          </w:p>
        </w:tc>
      </w:tr>
      <w:tr w:rsidR="00387AA4" w:rsidRPr="00287324" w:rsidTr="00387AA4">
        <w:trPr>
          <w:trHeight w:val="396"/>
        </w:trPr>
        <w:tc>
          <w:tcPr>
            <w:tcW w:w="343" w:type="pct"/>
            <w:vAlign w:val="center"/>
          </w:tcPr>
          <w:p w:rsidR="00387AA4" w:rsidRPr="00287324" w:rsidRDefault="00387AA4" w:rsidP="001A3DF3">
            <w:pPr>
              <w:contextualSpacing/>
              <w:jc w:val="center"/>
              <w:rPr>
                <w:sz w:val="24"/>
                <w:szCs w:val="24"/>
              </w:rPr>
            </w:pPr>
            <w:r w:rsidRPr="00287324">
              <w:rPr>
                <w:sz w:val="24"/>
                <w:szCs w:val="24"/>
              </w:rPr>
              <w:t>6.</w:t>
            </w:r>
          </w:p>
        </w:tc>
        <w:tc>
          <w:tcPr>
            <w:tcW w:w="3596" w:type="pct"/>
            <w:gridSpan w:val="2"/>
            <w:vAlign w:val="center"/>
          </w:tcPr>
          <w:p w:rsidR="00387AA4" w:rsidRPr="00287324" w:rsidRDefault="00387AA4" w:rsidP="00387AA4">
            <w:pPr>
              <w:spacing w:line="259" w:lineRule="auto"/>
              <w:rPr>
                <w:sz w:val="24"/>
                <w:szCs w:val="24"/>
              </w:rPr>
            </w:pPr>
            <w:r w:rsidRPr="00287324">
              <w:rPr>
                <w:sz w:val="24"/>
                <w:szCs w:val="24"/>
              </w:rPr>
              <w:t>Explain the importance of preparing Trading, profit &amp; loss a/c.</w:t>
            </w:r>
          </w:p>
        </w:tc>
        <w:tc>
          <w:tcPr>
            <w:tcW w:w="336" w:type="pct"/>
            <w:vAlign w:val="center"/>
          </w:tcPr>
          <w:p w:rsidR="00387AA4" w:rsidRPr="00287324" w:rsidRDefault="00387AA4" w:rsidP="001A3DF3">
            <w:pPr>
              <w:contextualSpacing/>
              <w:jc w:val="center"/>
              <w:rPr>
                <w:sz w:val="24"/>
                <w:szCs w:val="24"/>
              </w:rPr>
            </w:pPr>
            <w:r w:rsidRPr="00287324">
              <w:rPr>
                <w:sz w:val="24"/>
                <w:szCs w:val="24"/>
              </w:rPr>
              <w:t>CO1</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AN</w:t>
            </w:r>
          </w:p>
        </w:tc>
        <w:tc>
          <w:tcPr>
            <w:tcW w:w="457" w:type="pct"/>
            <w:vAlign w:val="center"/>
          </w:tcPr>
          <w:p w:rsidR="00387AA4" w:rsidRPr="00287324" w:rsidRDefault="00387AA4" w:rsidP="001A3DF3">
            <w:pPr>
              <w:contextualSpacing/>
              <w:jc w:val="center"/>
              <w:rPr>
                <w:sz w:val="24"/>
                <w:szCs w:val="24"/>
              </w:rPr>
            </w:pPr>
            <w:r w:rsidRPr="00287324">
              <w:rPr>
                <w:sz w:val="24"/>
                <w:szCs w:val="24"/>
              </w:rPr>
              <w:t>10</w:t>
            </w:r>
          </w:p>
        </w:tc>
      </w:tr>
      <w:tr w:rsidR="00387AA4" w:rsidRPr="00287324" w:rsidTr="00A12388">
        <w:trPr>
          <w:trHeight w:val="396"/>
        </w:trPr>
        <w:tc>
          <w:tcPr>
            <w:tcW w:w="5000" w:type="pct"/>
            <w:gridSpan w:val="7"/>
            <w:vAlign w:val="center"/>
          </w:tcPr>
          <w:p w:rsidR="00387AA4" w:rsidRPr="00287324" w:rsidRDefault="00387AA4" w:rsidP="001A3DF3">
            <w:pPr>
              <w:contextualSpacing/>
              <w:jc w:val="center"/>
              <w:rPr>
                <w:sz w:val="24"/>
                <w:szCs w:val="24"/>
              </w:rPr>
            </w:pPr>
            <w:r w:rsidRPr="00287324">
              <w:rPr>
                <w:b/>
                <w:bCs/>
                <w:sz w:val="24"/>
                <w:szCs w:val="24"/>
              </w:rPr>
              <w:t>(OR)</w:t>
            </w:r>
          </w:p>
        </w:tc>
      </w:tr>
      <w:tr w:rsidR="00387AA4" w:rsidRPr="00287324" w:rsidTr="00387AA4">
        <w:trPr>
          <w:trHeight w:val="396"/>
        </w:trPr>
        <w:tc>
          <w:tcPr>
            <w:tcW w:w="343" w:type="pct"/>
            <w:vAlign w:val="center"/>
          </w:tcPr>
          <w:p w:rsidR="00387AA4" w:rsidRPr="00287324" w:rsidRDefault="00387AA4" w:rsidP="001A3DF3">
            <w:pPr>
              <w:contextualSpacing/>
              <w:jc w:val="center"/>
              <w:rPr>
                <w:sz w:val="24"/>
                <w:szCs w:val="24"/>
              </w:rPr>
            </w:pPr>
            <w:r w:rsidRPr="00287324">
              <w:rPr>
                <w:sz w:val="24"/>
                <w:szCs w:val="24"/>
              </w:rPr>
              <w:t>7.</w:t>
            </w:r>
          </w:p>
        </w:tc>
        <w:tc>
          <w:tcPr>
            <w:tcW w:w="3596" w:type="pct"/>
            <w:gridSpan w:val="2"/>
            <w:vAlign w:val="bottom"/>
          </w:tcPr>
          <w:p w:rsidR="00387AA4" w:rsidRPr="00287324" w:rsidRDefault="00387AA4" w:rsidP="00387AA4">
            <w:pPr>
              <w:spacing w:after="160" w:line="259" w:lineRule="auto"/>
              <w:jc w:val="both"/>
              <w:rPr>
                <w:sz w:val="24"/>
                <w:szCs w:val="24"/>
              </w:rPr>
            </w:pPr>
            <w:r w:rsidRPr="00287324">
              <w:rPr>
                <w:sz w:val="24"/>
                <w:szCs w:val="24"/>
              </w:rPr>
              <w:t>On April 1, 2018 Shubra Ltd. purchased a machinery for Rs. 12,00,000. On Oct 1, 2020, a part of the machinery purchased on April 1, 2018 for Rs.  80,000 was sold for Rs. 45,000 and a new machinery at a cost of Rs. 1,58,000 was purchased and installed on the same date. The company has adopted the method of providing 10% p.a. depreciation on the written down value of the machinery.</w:t>
            </w:r>
          </w:p>
          <w:p w:rsidR="00387AA4" w:rsidRPr="00287324" w:rsidRDefault="00387AA4" w:rsidP="00387AA4">
            <w:pPr>
              <w:jc w:val="both"/>
              <w:rPr>
                <w:sz w:val="24"/>
                <w:szCs w:val="24"/>
              </w:rPr>
            </w:pPr>
            <w:r w:rsidRPr="00287324">
              <w:rPr>
                <w:sz w:val="24"/>
                <w:szCs w:val="24"/>
              </w:rPr>
              <w:t>Required: Show the necessary ledger accounts for the years ended 31st March 2019 to 2021 assuming that (a) Provision for Depreciation Account is not maintained (b) Provision for Depreciation Account is maintained.</w:t>
            </w:r>
          </w:p>
        </w:tc>
        <w:tc>
          <w:tcPr>
            <w:tcW w:w="336" w:type="pct"/>
            <w:vAlign w:val="center"/>
          </w:tcPr>
          <w:p w:rsidR="00387AA4" w:rsidRPr="00287324" w:rsidRDefault="00387AA4" w:rsidP="001A3DF3">
            <w:pPr>
              <w:contextualSpacing/>
              <w:jc w:val="center"/>
              <w:rPr>
                <w:sz w:val="24"/>
                <w:szCs w:val="24"/>
              </w:rPr>
            </w:pPr>
            <w:r w:rsidRPr="00287324">
              <w:rPr>
                <w:sz w:val="24"/>
                <w:szCs w:val="24"/>
              </w:rPr>
              <w:t>CO2</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AN</w:t>
            </w:r>
          </w:p>
        </w:tc>
        <w:tc>
          <w:tcPr>
            <w:tcW w:w="457" w:type="pct"/>
            <w:vAlign w:val="center"/>
          </w:tcPr>
          <w:p w:rsidR="00387AA4" w:rsidRPr="00287324" w:rsidRDefault="00387AA4" w:rsidP="001A3DF3">
            <w:pPr>
              <w:contextualSpacing/>
              <w:jc w:val="center"/>
              <w:rPr>
                <w:sz w:val="24"/>
                <w:szCs w:val="24"/>
              </w:rPr>
            </w:pPr>
            <w:r w:rsidRPr="00287324">
              <w:rPr>
                <w:sz w:val="24"/>
                <w:szCs w:val="24"/>
              </w:rPr>
              <w:t>10</w:t>
            </w:r>
          </w:p>
        </w:tc>
      </w:tr>
      <w:tr w:rsidR="00387AA4" w:rsidRPr="00287324" w:rsidTr="00387AA4">
        <w:trPr>
          <w:trHeight w:val="396"/>
        </w:trPr>
        <w:tc>
          <w:tcPr>
            <w:tcW w:w="343" w:type="pct"/>
            <w:vAlign w:val="center"/>
          </w:tcPr>
          <w:p w:rsidR="00387AA4" w:rsidRPr="00287324" w:rsidRDefault="00387AA4" w:rsidP="001A3DF3">
            <w:pPr>
              <w:contextualSpacing/>
              <w:jc w:val="center"/>
              <w:rPr>
                <w:sz w:val="24"/>
                <w:szCs w:val="24"/>
              </w:rPr>
            </w:pPr>
            <w:r w:rsidRPr="00287324">
              <w:rPr>
                <w:sz w:val="24"/>
                <w:szCs w:val="24"/>
              </w:rPr>
              <w:t>8.</w:t>
            </w:r>
          </w:p>
        </w:tc>
        <w:tc>
          <w:tcPr>
            <w:tcW w:w="3596" w:type="pct"/>
            <w:gridSpan w:val="2"/>
            <w:vAlign w:val="bottom"/>
          </w:tcPr>
          <w:p w:rsidR="00387AA4" w:rsidRPr="00287324" w:rsidRDefault="00387AA4" w:rsidP="00387AA4">
            <w:pPr>
              <w:spacing w:after="160" w:line="259" w:lineRule="auto"/>
              <w:rPr>
                <w:sz w:val="24"/>
                <w:szCs w:val="24"/>
              </w:rPr>
            </w:pPr>
            <w:r w:rsidRPr="00287324">
              <w:rPr>
                <w:sz w:val="24"/>
                <w:szCs w:val="24"/>
              </w:rPr>
              <w:t>Write out the Journal Entries to rectify the following errors, using a Suspense Account.</w:t>
            </w:r>
          </w:p>
          <w:p w:rsidR="00387AA4" w:rsidRPr="00287324" w:rsidRDefault="00387AA4" w:rsidP="00387AA4">
            <w:pPr>
              <w:pStyle w:val="ListParagraph"/>
              <w:ind w:left="273" w:hanging="273"/>
              <w:jc w:val="both"/>
              <w:rPr>
                <w:sz w:val="24"/>
                <w:szCs w:val="24"/>
              </w:rPr>
            </w:pPr>
            <w:r w:rsidRPr="00287324">
              <w:rPr>
                <w:sz w:val="24"/>
                <w:szCs w:val="24"/>
              </w:rPr>
              <w:t>(1) Goods of the value of Rs. 100 returned by Mr. Sharma were entered in the Sales Day Book and posted therefrom to the credit of his account;</w:t>
            </w:r>
          </w:p>
          <w:p w:rsidR="00387AA4" w:rsidRPr="00287324" w:rsidRDefault="00387AA4" w:rsidP="00387AA4">
            <w:pPr>
              <w:pStyle w:val="ListParagraph"/>
              <w:ind w:left="273" w:hanging="273"/>
              <w:jc w:val="both"/>
              <w:rPr>
                <w:sz w:val="24"/>
                <w:szCs w:val="24"/>
              </w:rPr>
            </w:pPr>
            <w:r w:rsidRPr="00287324">
              <w:rPr>
                <w:sz w:val="24"/>
                <w:szCs w:val="24"/>
              </w:rPr>
              <w:t>(2) An amount of Rs. 150 entered in the Sales Returns Book, has been posted to the debit of Mr. Philip, who returned the goods;</w:t>
            </w:r>
          </w:p>
          <w:p w:rsidR="00387AA4" w:rsidRPr="00287324" w:rsidRDefault="00387AA4" w:rsidP="00387AA4">
            <w:pPr>
              <w:pStyle w:val="ListParagraph"/>
              <w:ind w:left="273" w:hanging="273"/>
              <w:jc w:val="both"/>
              <w:rPr>
                <w:sz w:val="24"/>
                <w:szCs w:val="24"/>
              </w:rPr>
            </w:pPr>
            <w:r w:rsidRPr="00287324">
              <w:rPr>
                <w:sz w:val="24"/>
                <w:szCs w:val="24"/>
              </w:rPr>
              <w:t xml:space="preserve">(3) A sale of Rs. 200 made to Mr. Ghanshyam was correctly entered in the Sales Day Book but wrongly posted to the debit of Mr. Radheshyam as Rs. 20; and </w:t>
            </w:r>
          </w:p>
          <w:p w:rsidR="00387AA4" w:rsidRPr="00287324" w:rsidRDefault="00387AA4" w:rsidP="00387AA4">
            <w:pPr>
              <w:pStyle w:val="ListParagraph"/>
              <w:ind w:left="273" w:hanging="273"/>
              <w:jc w:val="both"/>
              <w:rPr>
                <w:sz w:val="24"/>
                <w:szCs w:val="24"/>
              </w:rPr>
            </w:pPr>
            <w:r w:rsidRPr="00287324">
              <w:rPr>
                <w:sz w:val="24"/>
                <w:szCs w:val="24"/>
              </w:rPr>
              <w:t>(4) The total of “Discount Allowed” column in the Cash Book for the month of September, 2020 amounting to Rs. 250 was not posted.</w:t>
            </w:r>
          </w:p>
        </w:tc>
        <w:tc>
          <w:tcPr>
            <w:tcW w:w="336" w:type="pct"/>
            <w:vAlign w:val="center"/>
          </w:tcPr>
          <w:p w:rsidR="00387AA4" w:rsidRPr="00287324" w:rsidRDefault="00387AA4" w:rsidP="001A3DF3">
            <w:pPr>
              <w:contextualSpacing/>
              <w:jc w:val="center"/>
              <w:rPr>
                <w:sz w:val="24"/>
                <w:szCs w:val="24"/>
              </w:rPr>
            </w:pPr>
            <w:r w:rsidRPr="00287324">
              <w:rPr>
                <w:sz w:val="24"/>
                <w:szCs w:val="24"/>
              </w:rPr>
              <w:t>CO3</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AN</w:t>
            </w:r>
          </w:p>
        </w:tc>
        <w:tc>
          <w:tcPr>
            <w:tcW w:w="457" w:type="pct"/>
            <w:vAlign w:val="center"/>
          </w:tcPr>
          <w:p w:rsidR="00387AA4" w:rsidRPr="00287324" w:rsidRDefault="00387AA4" w:rsidP="001A3DF3">
            <w:pPr>
              <w:contextualSpacing/>
              <w:jc w:val="center"/>
              <w:rPr>
                <w:sz w:val="24"/>
                <w:szCs w:val="24"/>
              </w:rPr>
            </w:pPr>
            <w:r w:rsidRPr="00287324">
              <w:rPr>
                <w:sz w:val="24"/>
                <w:szCs w:val="24"/>
              </w:rPr>
              <w:t>10</w:t>
            </w:r>
          </w:p>
        </w:tc>
      </w:tr>
      <w:tr w:rsidR="00387AA4" w:rsidRPr="00287324" w:rsidTr="00A12388">
        <w:trPr>
          <w:trHeight w:val="396"/>
        </w:trPr>
        <w:tc>
          <w:tcPr>
            <w:tcW w:w="5000" w:type="pct"/>
            <w:gridSpan w:val="7"/>
            <w:vAlign w:val="center"/>
          </w:tcPr>
          <w:p w:rsidR="00387AA4" w:rsidRPr="00287324" w:rsidRDefault="00387AA4" w:rsidP="001A3DF3">
            <w:pPr>
              <w:contextualSpacing/>
              <w:jc w:val="center"/>
              <w:rPr>
                <w:sz w:val="24"/>
                <w:szCs w:val="24"/>
              </w:rPr>
            </w:pPr>
            <w:r w:rsidRPr="00287324">
              <w:rPr>
                <w:b/>
                <w:bCs/>
                <w:sz w:val="24"/>
                <w:szCs w:val="24"/>
              </w:rPr>
              <w:lastRenderedPageBreak/>
              <w:t>(OR)</w:t>
            </w:r>
          </w:p>
        </w:tc>
      </w:tr>
      <w:tr w:rsidR="00387AA4" w:rsidRPr="00287324" w:rsidTr="00387AA4">
        <w:trPr>
          <w:trHeight w:val="70"/>
        </w:trPr>
        <w:tc>
          <w:tcPr>
            <w:tcW w:w="343" w:type="pct"/>
            <w:vAlign w:val="center"/>
          </w:tcPr>
          <w:p w:rsidR="00387AA4" w:rsidRPr="00287324" w:rsidRDefault="00387AA4" w:rsidP="001A3DF3">
            <w:pPr>
              <w:contextualSpacing/>
              <w:jc w:val="center"/>
              <w:rPr>
                <w:sz w:val="24"/>
                <w:szCs w:val="24"/>
              </w:rPr>
            </w:pPr>
            <w:r w:rsidRPr="00287324">
              <w:rPr>
                <w:sz w:val="24"/>
                <w:szCs w:val="24"/>
              </w:rPr>
              <w:t>9.</w:t>
            </w:r>
          </w:p>
        </w:tc>
        <w:tc>
          <w:tcPr>
            <w:tcW w:w="3596" w:type="pct"/>
            <w:gridSpan w:val="2"/>
            <w:vAlign w:val="bottom"/>
          </w:tcPr>
          <w:p w:rsidR="00387AA4" w:rsidRPr="00287324" w:rsidRDefault="00387AA4" w:rsidP="00387AA4">
            <w:pPr>
              <w:rPr>
                <w:sz w:val="24"/>
                <w:szCs w:val="24"/>
              </w:rPr>
            </w:pPr>
            <w:r w:rsidRPr="00287324">
              <w:rPr>
                <w:sz w:val="24"/>
                <w:szCs w:val="24"/>
              </w:rPr>
              <w:t>Explain the different types of depreciation.</w:t>
            </w:r>
          </w:p>
        </w:tc>
        <w:tc>
          <w:tcPr>
            <w:tcW w:w="336" w:type="pct"/>
            <w:vAlign w:val="center"/>
          </w:tcPr>
          <w:p w:rsidR="00387AA4" w:rsidRPr="00287324" w:rsidRDefault="00387AA4" w:rsidP="001A3DF3">
            <w:pPr>
              <w:contextualSpacing/>
              <w:jc w:val="center"/>
              <w:rPr>
                <w:sz w:val="24"/>
                <w:szCs w:val="24"/>
              </w:rPr>
            </w:pPr>
            <w:r w:rsidRPr="00287324">
              <w:rPr>
                <w:sz w:val="24"/>
                <w:szCs w:val="24"/>
              </w:rPr>
              <w:t>CO4</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U</w:t>
            </w:r>
          </w:p>
        </w:tc>
        <w:tc>
          <w:tcPr>
            <w:tcW w:w="457" w:type="pct"/>
            <w:vAlign w:val="center"/>
          </w:tcPr>
          <w:p w:rsidR="00387AA4" w:rsidRPr="00287324" w:rsidRDefault="00387AA4" w:rsidP="001A3DF3">
            <w:pPr>
              <w:contextualSpacing/>
              <w:jc w:val="center"/>
              <w:rPr>
                <w:sz w:val="24"/>
                <w:szCs w:val="24"/>
              </w:rPr>
            </w:pPr>
            <w:r w:rsidRPr="00287324">
              <w:rPr>
                <w:sz w:val="24"/>
                <w:szCs w:val="24"/>
              </w:rPr>
              <w:t>10</w:t>
            </w:r>
          </w:p>
        </w:tc>
      </w:tr>
      <w:tr w:rsidR="00387AA4" w:rsidRPr="00287324" w:rsidTr="00387AA4">
        <w:trPr>
          <w:trHeight w:val="70"/>
        </w:trPr>
        <w:tc>
          <w:tcPr>
            <w:tcW w:w="343" w:type="pct"/>
            <w:vAlign w:val="center"/>
          </w:tcPr>
          <w:p w:rsidR="00387AA4" w:rsidRPr="00287324" w:rsidRDefault="00387AA4" w:rsidP="001A3DF3">
            <w:pPr>
              <w:contextualSpacing/>
              <w:jc w:val="center"/>
              <w:rPr>
                <w:sz w:val="24"/>
                <w:szCs w:val="24"/>
              </w:rPr>
            </w:pPr>
            <w:r w:rsidRPr="00287324">
              <w:rPr>
                <w:sz w:val="24"/>
                <w:szCs w:val="24"/>
              </w:rPr>
              <w:t>10.</w:t>
            </w:r>
          </w:p>
        </w:tc>
        <w:tc>
          <w:tcPr>
            <w:tcW w:w="3596" w:type="pct"/>
            <w:gridSpan w:val="2"/>
            <w:vAlign w:val="center"/>
          </w:tcPr>
          <w:p w:rsidR="00387AA4" w:rsidRPr="00287324" w:rsidRDefault="00387AA4" w:rsidP="00387AA4">
            <w:pPr>
              <w:spacing w:line="259" w:lineRule="auto"/>
              <w:rPr>
                <w:sz w:val="24"/>
                <w:szCs w:val="24"/>
              </w:rPr>
            </w:pPr>
            <w:r w:rsidRPr="00287324">
              <w:rPr>
                <w:sz w:val="24"/>
                <w:szCs w:val="24"/>
              </w:rPr>
              <w:t>List out any five Indian accounting standards.</w:t>
            </w:r>
          </w:p>
        </w:tc>
        <w:tc>
          <w:tcPr>
            <w:tcW w:w="336" w:type="pct"/>
            <w:vAlign w:val="center"/>
          </w:tcPr>
          <w:p w:rsidR="00387AA4" w:rsidRPr="00287324" w:rsidRDefault="00387AA4" w:rsidP="001A3DF3">
            <w:pPr>
              <w:contextualSpacing/>
              <w:jc w:val="center"/>
              <w:rPr>
                <w:sz w:val="24"/>
                <w:szCs w:val="24"/>
              </w:rPr>
            </w:pPr>
            <w:r w:rsidRPr="00287324">
              <w:rPr>
                <w:sz w:val="24"/>
                <w:szCs w:val="24"/>
              </w:rPr>
              <w:t>CO5</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A</w:t>
            </w:r>
          </w:p>
        </w:tc>
        <w:tc>
          <w:tcPr>
            <w:tcW w:w="457" w:type="pct"/>
            <w:vAlign w:val="center"/>
          </w:tcPr>
          <w:p w:rsidR="00387AA4" w:rsidRPr="00287324" w:rsidRDefault="00387AA4" w:rsidP="001A3DF3">
            <w:pPr>
              <w:contextualSpacing/>
              <w:jc w:val="center"/>
              <w:rPr>
                <w:sz w:val="24"/>
                <w:szCs w:val="24"/>
              </w:rPr>
            </w:pPr>
            <w:r w:rsidRPr="00287324">
              <w:rPr>
                <w:sz w:val="24"/>
                <w:szCs w:val="24"/>
              </w:rPr>
              <w:t>10</w:t>
            </w:r>
          </w:p>
        </w:tc>
      </w:tr>
      <w:tr w:rsidR="00387AA4" w:rsidRPr="00287324" w:rsidTr="00387AA4">
        <w:trPr>
          <w:trHeight w:val="70"/>
        </w:trPr>
        <w:tc>
          <w:tcPr>
            <w:tcW w:w="5000" w:type="pct"/>
            <w:gridSpan w:val="7"/>
            <w:vAlign w:val="center"/>
          </w:tcPr>
          <w:p w:rsidR="00387AA4" w:rsidRPr="00287324" w:rsidRDefault="00387AA4" w:rsidP="001A3DF3">
            <w:pPr>
              <w:contextualSpacing/>
              <w:jc w:val="center"/>
              <w:rPr>
                <w:sz w:val="24"/>
                <w:szCs w:val="24"/>
              </w:rPr>
            </w:pPr>
            <w:r w:rsidRPr="00287324">
              <w:rPr>
                <w:b/>
                <w:bCs/>
                <w:sz w:val="24"/>
                <w:szCs w:val="24"/>
              </w:rPr>
              <w:t>(OR)</w:t>
            </w:r>
          </w:p>
        </w:tc>
      </w:tr>
      <w:tr w:rsidR="00387AA4" w:rsidRPr="00287324" w:rsidTr="00387AA4">
        <w:trPr>
          <w:trHeight w:val="396"/>
        </w:trPr>
        <w:tc>
          <w:tcPr>
            <w:tcW w:w="343" w:type="pct"/>
            <w:vAlign w:val="center"/>
          </w:tcPr>
          <w:p w:rsidR="00387AA4" w:rsidRPr="00287324" w:rsidRDefault="00387AA4" w:rsidP="001A3DF3">
            <w:pPr>
              <w:contextualSpacing/>
              <w:jc w:val="center"/>
              <w:rPr>
                <w:sz w:val="24"/>
                <w:szCs w:val="24"/>
              </w:rPr>
            </w:pPr>
            <w:r w:rsidRPr="00287324">
              <w:rPr>
                <w:sz w:val="24"/>
                <w:szCs w:val="24"/>
              </w:rPr>
              <w:t>11.</w:t>
            </w:r>
          </w:p>
        </w:tc>
        <w:tc>
          <w:tcPr>
            <w:tcW w:w="3596" w:type="pct"/>
            <w:gridSpan w:val="2"/>
            <w:vAlign w:val="bottom"/>
          </w:tcPr>
          <w:p w:rsidR="00387AA4" w:rsidRPr="00287324" w:rsidRDefault="00387AA4" w:rsidP="00387AA4">
            <w:pPr>
              <w:contextualSpacing/>
              <w:jc w:val="both"/>
              <w:rPr>
                <w:sz w:val="24"/>
                <w:szCs w:val="24"/>
              </w:rPr>
            </w:pPr>
            <w:r w:rsidRPr="00287324">
              <w:rPr>
                <w:sz w:val="24"/>
                <w:szCs w:val="24"/>
              </w:rPr>
              <w:t>The following errors, affecting the account for the year 2020 were detected in the books of Jain Brothers, Delhi:</w:t>
            </w:r>
          </w:p>
          <w:p w:rsidR="00387AA4" w:rsidRPr="00287324" w:rsidRDefault="00387AA4" w:rsidP="00387AA4">
            <w:pPr>
              <w:pStyle w:val="ListParagraph"/>
              <w:ind w:hanging="720"/>
              <w:jc w:val="both"/>
              <w:rPr>
                <w:sz w:val="24"/>
                <w:szCs w:val="24"/>
              </w:rPr>
            </w:pPr>
            <w:r w:rsidRPr="00287324">
              <w:rPr>
                <w:sz w:val="24"/>
                <w:szCs w:val="24"/>
              </w:rPr>
              <w:t>(1) Sale of old Furniture Rs. 150 treated as sale of goods.</w:t>
            </w:r>
          </w:p>
          <w:p w:rsidR="00387AA4" w:rsidRPr="00287324" w:rsidRDefault="00387AA4" w:rsidP="00387AA4">
            <w:pPr>
              <w:pStyle w:val="ListParagraph"/>
              <w:ind w:hanging="720"/>
              <w:jc w:val="both"/>
              <w:rPr>
                <w:sz w:val="24"/>
                <w:szCs w:val="24"/>
              </w:rPr>
            </w:pPr>
            <w:r w:rsidRPr="00287324">
              <w:rPr>
                <w:sz w:val="24"/>
                <w:szCs w:val="24"/>
              </w:rPr>
              <w:t>(2) Receipt of Rs. 500 from Ram Mohan credited to Shyam Sunder.</w:t>
            </w:r>
          </w:p>
          <w:p w:rsidR="00387AA4" w:rsidRPr="00287324" w:rsidRDefault="00387AA4" w:rsidP="00387AA4">
            <w:pPr>
              <w:pStyle w:val="ListParagraph"/>
              <w:ind w:hanging="720"/>
              <w:jc w:val="both"/>
              <w:rPr>
                <w:sz w:val="24"/>
                <w:szCs w:val="24"/>
              </w:rPr>
            </w:pPr>
            <w:r w:rsidRPr="00287324">
              <w:rPr>
                <w:sz w:val="24"/>
                <w:szCs w:val="24"/>
              </w:rPr>
              <w:t>(3) Goods worth Rs.  100 brought from Mohan Narain have remained unrecorded so far.</w:t>
            </w:r>
          </w:p>
          <w:p w:rsidR="00387AA4" w:rsidRPr="00287324" w:rsidRDefault="00387AA4" w:rsidP="00387AA4">
            <w:pPr>
              <w:pStyle w:val="ListParagraph"/>
              <w:ind w:hanging="720"/>
              <w:jc w:val="both"/>
              <w:rPr>
                <w:sz w:val="24"/>
                <w:szCs w:val="24"/>
              </w:rPr>
            </w:pPr>
            <w:r w:rsidRPr="00287324">
              <w:rPr>
                <w:sz w:val="24"/>
                <w:szCs w:val="24"/>
              </w:rPr>
              <w:t>(4) A return of Rs.  120 from Mukesh posted to his debit.</w:t>
            </w:r>
          </w:p>
          <w:p w:rsidR="00387AA4" w:rsidRPr="00287324" w:rsidRDefault="00387AA4" w:rsidP="00387AA4">
            <w:pPr>
              <w:pStyle w:val="ListParagraph"/>
              <w:ind w:hanging="720"/>
              <w:jc w:val="both"/>
              <w:rPr>
                <w:sz w:val="24"/>
                <w:szCs w:val="24"/>
              </w:rPr>
            </w:pPr>
            <w:r w:rsidRPr="00287324">
              <w:rPr>
                <w:sz w:val="24"/>
                <w:szCs w:val="24"/>
              </w:rPr>
              <w:t>(5) A return of Rs.  90 to Shyam Sunder posted as Rs.  9 in his account.</w:t>
            </w:r>
          </w:p>
          <w:p w:rsidR="00387AA4" w:rsidRPr="00287324" w:rsidRDefault="00387AA4" w:rsidP="00387AA4">
            <w:pPr>
              <w:pStyle w:val="ListParagraph"/>
              <w:ind w:hanging="720"/>
              <w:jc w:val="both"/>
              <w:rPr>
                <w:sz w:val="24"/>
                <w:szCs w:val="24"/>
              </w:rPr>
            </w:pPr>
            <w:r w:rsidRPr="00287324">
              <w:rPr>
                <w:sz w:val="24"/>
                <w:szCs w:val="24"/>
              </w:rPr>
              <w:t>(6) Rent of proprietor’s residence, Rs.  600 debited to rent A/c.</w:t>
            </w:r>
          </w:p>
          <w:p w:rsidR="00387AA4" w:rsidRPr="00287324" w:rsidRDefault="00387AA4" w:rsidP="00387AA4">
            <w:pPr>
              <w:pStyle w:val="ListParagraph"/>
              <w:ind w:hanging="720"/>
              <w:jc w:val="both"/>
              <w:rPr>
                <w:sz w:val="24"/>
                <w:szCs w:val="24"/>
              </w:rPr>
            </w:pPr>
            <w:r w:rsidRPr="00287324">
              <w:rPr>
                <w:sz w:val="24"/>
                <w:szCs w:val="24"/>
              </w:rPr>
              <w:t>(7) A payment of Rs. 215 to Mohammad Sadiq posted to his credit as Rs. 125.</w:t>
            </w:r>
          </w:p>
          <w:p w:rsidR="00387AA4" w:rsidRPr="00287324" w:rsidRDefault="00387AA4" w:rsidP="00387AA4">
            <w:pPr>
              <w:pStyle w:val="ListParagraph"/>
              <w:ind w:hanging="720"/>
              <w:jc w:val="both"/>
              <w:rPr>
                <w:sz w:val="24"/>
                <w:szCs w:val="24"/>
              </w:rPr>
            </w:pPr>
            <w:r w:rsidRPr="00287324">
              <w:rPr>
                <w:sz w:val="24"/>
                <w:szCs w:val="24"/>
              </w:rPr>
              <w:t>(8) Sales Book added Rs. 900 short.</w:t>
            </w:r>
          </w:p>
          <w:p w:rsidR="00387AA4" w:rsidRPr="00287324" w:rsidRDefault="00387AA4" w:rsidP="00387AA4">
            <w:pPr>
              <w:pStyle w:val="ListParagraph"/>
              <w:ind w:hanging="720"/>
              <w:jc w:val="both"/>
              <w:rPr>
                <w:sz w:val="24"/>
                <w:szCs w:val="24"/>
              </w:rPr>
            </w:pPr>
            <w:r w:rsidRPr="00287324">
              <w:rPr>
                <w:sz w:val="24"/>
                <w:szCs w:val="24"/>
              </w:rPr>
              <w:t>(9) The total of Bills Receivable Book Rs.  1,500 left unposted.</w:t>
            </w:r>
          </w:p>
          <w:p w:rsidR="00387AA4" w:rsidRPr="00287324" w:rsidRDefault="00387AA4" w:rsidP="00387AA4">
            <w:pPr>
              <w:pStyle w:val="ListParagraph"/>
              <w:ind w:left="-11" w:firstLine="11"/>
              <w:jc w:val="both"/>
              <w:rPr>
                <w:sz w:val="24"/>
                <w:szCs w:val="24"/>
              </w:rPr>
            </w:pPr>
            <w:r w:rsidRPr="00287324">
              <w:rPr>
                <w:sz w:val="24"/>
                <w:szCs w:val="24"/>
              </w:rPr>
              <w:t>You are required to pass the necessary rectifying entries and show how the trial balance would be affected by the errors.</w:t>
            </w:r>
          </w:p>
        </w:tc>
        <w:tc>
          <w:tcPr>
            <w:tcW w:w="336" w:type="pct"/>
            <w:vAlign w:val="center"/>
          </w:tcPr>
          <w:p w:rsidR="00387AA4" w:rsidRPr="00287324" w:rsidRDefault="00387AA4" w:rsidP="001A3DF3">
            <w:pPr>
              <w:contextualSpacing/>
              <w:jc w:val="center"/>
              <w:rPr>
                <w:sz w:val="24"/>
                <w:szCs w:val="24"/>
              </w:rPr>
            </w:pPr>
            <w:r w:rsidRPr="00287324">
              <w:rPr>
                <w:sz w:val="24"/>
                <w:szCs w:val="24"/>
              </w:rPr>
              <w:t>CO6</w:t>
            </w:r>
          </w:p>
        </w:tc>
        <w:tc>
          <w:tcPr>
            <w:tcW w:w="268" w:type="pct"/>
            <w:gridSpan w:val="2"/>
            <w:vAlign w:val="center"/>
          </w:tcPr>
          <w:p w:rsidR="00387AA4" w:rsidRPr="00287324" w:rsidRDefault="00387AA4" w:rsidP="001A3DF3">
            <w:pPr>
              <w:contextualSpacing/>
              <w:jc w:val="center"/>
              <w:rPr>
                <w:sz w:val="24"/>
                <w:szCs w:val="24"/>
              </w:rPr>
            </w:pPr>
            <w:r w:rsidRPr="00287324">
              <w:rPr>
                <w:sz w:val="24"/>
                <w:szCs w:val="24"/>
              </w:rPr>
              <w:t>A</w:t>
            </w:r>
          </w:p>
        </w:tc>
        <w:tc>
          <w:tcPr>
            <w:tcW w:w="457" w:type="pct"/>
            <w:vAlign w:val="center"/>
          </w:tcPr>
          <w:p w:rsidR="00387AA4" w:rsidRPr="00287324" w:rsidRDefault="00387AA4" w:rsidP="001A3DF3">
            <w:pPr>
              <w:contextualSpacing/>
              <w:jc w:val="center"/>
              <w:rPr>
                <w:sz w:val="24"/>
                <w:szCs w:val="24"/>
              </w:rPr>
            </w:pPr>
            <w:r w:rsidRPr="00287324">
              <w:rPr>
                <w:sz w:val="24"/>
                <w:szCs w:val="24"/>
              </w:rPr>
              <w:t>10</w:t>
            </w:r>
          </w:p>
        </w:tc>
      </w:tr>
      <w:tr w:rsidR="00387AA4" w:rsidRPr="00287324" w:rsidTr="00387AA4">
        <w:trPr>
          <w:trHeight w:val="176"/>
        </w:trPr>
        <w:tc>
          <w:tcPr>
            <w:tcW w:w="5000" w:type="pct"/>
            <w:gridSpan w:val="7"/>
          </w:tcPr>
          <w:p w:rsidR="00387AA4" w:rsidRPr="00287324" w:rsidRDefault="00387AA4" w:rsidP="001A3DF3">
            <w:pPr>
              <w:contextualSpacing/>
              <w:jc w:val="center"/>
              <w:rPr>
                <w:b/>
                <w:sz w:val="24"/>
                <w:szCs w:val="24"/>
                <w:u w:val="single"/>
              </w:rPr>
            </w:pPr>
            <w:r w:rsidRPr="00287324">
              <w:rPr>
                <w:b/>
                <w:sz w:val="24"/>
                <w:szCs w:val="24"/>
                <w:u w:val="single"/>
              </w:rPr>
              <w:t>PART – C (3 X 20 = 60 MARKS)</w:t>
            </w:r>
          </w:p>
          <w:p w:rsidR="00387AA4" w:rsidRPr="00287324" w:rsidRDefault="00387AA4" w:rsidP="001A3DF3">
            <w:pPr>
              <w:contextualSpacing/>
              <w:jc w:val="center"/>
              <w:rPr>
                <w:b/>
                <w:sz w:val="24"/>
                <w:szCs w:val="24"/>
              </w:rPr>
            </w:pPr>
            <w:r w:rsidRPr="00287324">
              <w:rPr>
                <w:b/>
                <w:sz w:val="24"/>
                <w:szCs w:val="24"/>
              </w:rPr>
              <w:t xml:space="preserve"> (Answer any three Questions)</w:t>
            </w:r>
          </w:p>
        </w:tc>
      </w:tr>
      <w:tr w:rsidR="00387AA4" w:rsidRPr="00287324" w:rsidTr="00387AA4">
        <w:trPr>
          <w:trHeight w:val="396"/>
        </w:trPr>
        <w:tc>
          <w:tcPr>
            <w:tcW w:w="343" w:type="pct"/>
            <w:vAlign w:val="center"/>
          </w:tcPr>
          <w:p w:rsidR="00387AA4" w:rsidRPr="00287324" w:rsidRDefault="00387AA4" w:rsidP="001A3DF3">
            <w:pPr>
              <w:contextualSpacing/>
              <w:rPr>
                <w:sz w:val="24"/>
                <w:szCs w:val="24"/>
              </w:rPr>
            </w:pPr>
            <w:r w:rsidRPr="00287324">
              <w:rPr>
                <w:sz w:val="24"/>
                <w:szCs w:val="24"/>
              </w:rPr>
              <w:t>12.</w:t>
            </w:r>
          </w:p>
        </w:tc>
        <w:tc>
          <w:tcPr>
            <w:tcW w:w="206" w:type="pct"/>
            <w:vAlign w:val="center"/>
          </w:tcPr>
          <w:p w:rsidR="00387AA4" w:rsidRPr="00287324" w:rsidRDefault="00387AA4" w:rsidP="001A3DF3">
            <w:pPr>
              <w:contextualSpacing/>
              <w:rPr>
                <w:sz w:val="24"/>
                <w:szCs w:val="24"/>
              </w:rPr>
            </w:pPr>
            <w:r w:rsidRPr="00287324">
              <w:rPr>
                <w:sz w:val="24"/>
                <w:szCs w:val="24"/>
              </w:rPr>
              <w:t>a.</w:t>
            </w:r>
          </w:p>
        </w:tc>
        <w:tc>
          <w:tcPr>
            <w:tcW w:w="3390" w:type="pct"/>
            <w:vAlign w:val="bottom"/>
          </w:tcPr>
          <w:p w:rsidR="00387AA4" w:rsidRPr="00287324" w:rsidRDefault="00387AA4" w:rsidP="00387AA4">
            <w:pPr>
              <w:spacing w:after="160" w:line="259" w:lineRule="auto"/>
              <w:jc w:val="both"/>
              <w:rPr>
                <w:sz w:val="24"/>
                <w:szCs w:val="24"/>
              </w:rPr>
            </w:pPr>
            <w:r w:rsidRPr="00287324">
              <w:rPr>
                <w:sz w:val="24"/>
                <w:szCs w:val="24"/>
              </w:rPr>
              <w:t xml:space="preserve">Journalize the following transactions. </w:t>
            </w:r>
          </w:p>
          <w:p w:rsidR="00387AA4" w:rsidRPr="00287324" w:rsidRDefault="00387AA4" w:rsidP="00387AA4">
            <w:pPr>
              <w:jc w:val="both"/>
              <w:rPr>
                <w:sz w:val="24"/>
                <w:szCs w:val="24"/>
              </w:rPr>
            </w:pPr>
            <w:r w:rsidRPr="00287324">
              <w:rPr>
                <w:sz w:val="24"/>
                <w:szCs w:val="24"/>
              </w:rPr>
              <w:t>1. December 1, 2020, Ram started business with capital Rs. 8,00,000</w:t>
            </w:r>
          </w:p>
          <w:p w:rsidR="00387AA4" w:rsidRPr="00287324" w:rsidRDefault="00387AA4" w:rsidP="00387AA4">
            <w:pPr>
              <w:jc w:val="both"/>
              <w:rPr>
                <w:sz w:val="24"/>
                <w:szCs w:val="24"/>
              </w:rPr>
            </w:pPr>
            <w:r w:rsidRPr="00287324">
              <w:rPr>
                <w:sz w:val="24"/>
                <w:szCs w:val="24"/>
              </w:rPr>
              <w:t>2. December 3, he withdrew cash for business from the Bank Rs.  2,000.</w:t>
            </w:r>
          </w:p>
          <w:p w:rsidR="00387AA4" w:rsidRPr="00287324" w:rsidRDefault="00387AA4" w:rsidP="00387AA4">
            <w:pPr>
              <w:jc w:val="both"/>
              <w:rPr>
                <w:sz w:val="24"/>
                <w:szCs w:val="24"/>
              </w:rPr>
            </w:pPr>
            <w:r w:rsidRPr="00287324">
              <w:rPr>
                <w:sz w:val="24"/>
                <w:szCs w:val="24"/>
              </w:rPr>
              <w:t>3. December 5, he purchased goods making payment through bank Rs. 15,000.</w:t>
            </w:r>
          </w:p>
          <w:p w:rsidR="00387AA4" w:rsidRPr="00287324" w:rsidRDefault="00387AA4" w:rsidP="00387AA4">
            <w:pPr>
              <w:jc w:val="both"/>
              <w:rPr>
                <w:sz w:val="24"/>
                <w:szCs w:val="24"/>
              </w:rPr>
            </w:pPr>
            <w:r w:rsidRPr="00287324">
              <w:rPr>
                <w:sz w:val="24"/>
                <w:szCs w:val="24"/>
              </w:rPr>
              <w:t>4. December 8, he sold goods Rs. 16,000 and received payment through bank.</w:t>
            </w:r>
          </w:p>
          <w:p w:rsidR="00387AA4" w:rsidRPr="00287324" w:rsidRDefault="00387AA4" w:rsidP="00387AA4">
            <w:pPr>
              <w:jc w:val="both"/>
              <w:rPr>
                <w:sz w:val="24"/>
                <w:szCs w:val="24"/>
              </w:rPr>
            </w:pPr>
            <w:r w:rsidRPr="00287324">
              <w:rPr>
                <w:sz w:val="24"/>
                <w:szCs w:val="24"/>
              </w:rPr>
              <w:t>5. December 10, he purchased furniture and paid by cheque Rs.  2,500.</w:t>
            </w:r>
          </w:p>
          <w:p w:rsidR="00387AA4" w:rsidRPr="00287324" w:rsidRDefault="00387AA4" w:rsidP="00387AA4">
            <w:pPr>
              <w:jc w:val="both"/>
              <w:rPr>
                <w:sz w:val="24"/>
                <w:szCs w:val="24"/>
              </w:rPr>
            </w:pPr>
            <w:r w:rsidRPr="00287324">
              <w:rPr>
                <w:sz w:val="24"/>
                <w:szCs w:val="24"/>
              </w:rPr>
              <w:t>6. December 12, he sold goods to Arvind Rs. 2,400.</w:t>
            </w:r>
          </w:p>
          <w:p w:rsidR="00387AA4" w:rsidRPr="00287324" w:rsidRDefault="00387AA4" w:rsidP="00387AA4">
            <w:pPr>
              <w:jc w:val="both"/>
              <w:rPr>
                <w:sz w:val="24"/>
                <w:szCs w:val="24"/>
              </w:rPr>
            </w:pPr>
            <w:r w:rsidRPr="00287324">
              <w:rPr>
                <w:sz w:val="24"/>
                <w:szCs w:val="24"/>
              </w:rPr>
              <w:t>7. December 14, he purchased goods from Amrit Rs.10,000.</w:t>
            </w:r>
          </w:p>
          <w:p w:rsidR="00387AA4" w:rsidRPr="00287324" w:rsidRDefault="00387AA4" w:rsidP="00387AA4">
            <w:pPr>
              <w:jc w:val="both"/>
              <w:rPr>
                <w:sz w:val="24"/>
                <w:szCs w:val="24"/>
              </w:rPr>
            </w:pPr>
            <w:r w:rsidRPr="00287324">
              <w:rPr>
                <w:sz w:val="24"/>
                <w:szCs w:val="24"/>
              </w:rPr>
              <w:t>8. December 15, he returned goods to Amrit Rs. 500.</w:t>
            </w:r>
          </w:p>
          <w:p w:rsidR="00387AA4" w:rsidRPr="00287324" w:rsidRDefault="00387AA4" w:rsidP="00387AA4">
            <w:pPr>
              <w:jc w:val="both"/>
              <w:rPr>
                <w:sz w:val="24"/>
                <w:szCs w:val="24"/>
              </w:rPr>
            </w:pPr>
            <w:r w:rsidRPr="00287324">
              <w:rPr>
                <w:sz w:val="24"/>
                <w:szCs w:val="24"/>
              </w:rPr>
              <w:t>9. December 16, he received from Arvind Rs. 2,300 in full settlement.</w:t>
            </w:r>
          </w:p>
          <w:p w:rsidR="00387AA4" w:rsidRPr="00287324" w:rsidRDefault="00387AA4" w:rsidP="00387AA4">
            <w:pPr>
              <w:jc w:val="both"/>
              <w:rPr>
                <w:sz w:val="24"/>
                <w:szCs w:val="24"/>
              </w:rPr>
            </w:pPr>
            <w:r w:rsidRPr="00287324">
              <w:rPr>
                <w:sz w:val="24"/>
                <w:szCs w:val="24"/>
              </w:rPr>
              <w:t>10. December 18, he withdrew goods for personal use Rs.1,000.</w:t>
            </w:r>
          </w:p>
          <w:p w:rsidR="00387AA4" w:rsidRPr="00287324" w:rsidRDefault="00387AA4" w:rsidP="00387AA4">
            <w:pPr>
              <w:jc w:val="both"/>
              <w:rPr>
                <w:sz w:val="24"/>
                <w:szCs w:val="24"/>
              </w:rPr>
            </w:pPr>
            <w:r w:rsidRPr="00287324">
              <w:rPr>
                <w:sz w:val="24"/>
                <w:szCs w:val="24"/>
              </w:rPr>
              <w:t>11. December 20, he withdrew cash from business for personal use Rs. 2,000.</w:t>
            </w:r>
          </w:p>
          <w:p w:rsidR="00387AA4" w:rsidRPr="00287324" w:rsidRDefault="00387AA4" w:rsidP="00387AA4">
            <w:pPr>
              <w:jc w:val="both"/>
              <w:rPr>
                <w:sz w:val="24"/>
                <w:szCs w:val="24"/>
              </w:rPr>
            </w:pPr>
            <w:r w:rsidRPr="00287324">
              <w:rPr>
                <w:sz w:val="24"/>
                <w:szCs w:val="24"/>
              </w:rPr>
              <w:t>12. December 24, he paid telephone charges Rs. 110.</w:t>
            </w:r>
          </w:p>
          <w:p w:rsidR="00387AA4" w:rsidRPr="00287324" w:rsidRDefault="00387AA4" w:rsidP="00387AA4">
            <w:pPr>
              <w:jc w:val="both"/>
              <w:rPr>
                <w:sz w:val="24"/>
                <w:szCs w:val="24"/>
              </w:rPr>
            </w:pPr>
            <w:r w:rsidRPr="00287324">
              <w:rPr>
                <w:sz w:val="24"/>
                <w:szCs w:val="24"/>
              </w:rPr>
              <w:t>13. December 26, amount paid to Amrit in full settlement Rs. 9,450.</w:t>
            </w:r>
          </w:p>
          <w:p w:rsidR="00387AA4" w:rsidRPr="00287324" w:rsidRDefault="00387AA4" w:rsidP="00387AA4">
            <w:pPr>
              <w:jc w:val="both"/>
              <w:rPr>
                <w:sz w:val="24"/>
                <w:szCs w:val="24"/>
              </w:rPr>
            </w:pPr>
            <w:r w:rsidRPr="00287324">
              <w:rPr>
                <w:sz w:val="24"/>
                <w:szCs w:val="24"/>
              </w:rPr>
              <w:t>14. December 31, paid for stationery Rs. 200, rent Rs. 5,000 and salaries to staff Rs. 2,000.</w:t>
            </w:r>
          </w:p>
          <w:p w:rsidR="00387AA4" w:rsidRPr="00287324" w:rsidRDefault="00387AA4" w:rsidP="00387AA4">
            <w:pPr>
              <w:jc w:val="both"/>
              <w:rPr>
                <w:sz w:val="24"/>
                <w:szCs w:val="24"/>
              </w:rPr>
            </w:pPr>
            <w:r w:rsidRPr="00287324">
              <w:rPr>
                <w:sz w:val="24"/>
                <w:szCs w:val="24"/>
              </w:rPr>
              <w:t>15. December 31, goods distributed by way of free samples Rs. 2,000.</w:t>
            </w:r>
          </w:p>
        </w:tc>
        <w:tc>
          <w:tcPr>
            <w:tcW w:w="336" w:type="pct"/>
            <w:vAlign w:val="center"/>
          </w:tcPr>
          <w:p w:rsidR="00387AA4" w:rsidRPr="00287324" w:rsidRDefault="00387AA4" w:rsidP="001A3DF3">
            <w:pPr>
              <w:contextualSpacing/>
              <w:jc w:val="center"/>
              <w:rPr>
                <w:sz w:val="24"/>
                <w:szCs w:val="24"/>
              </w:rPr>
            </w:pPr>
            <w:r w:rsidRPr="00287324">
              <w:rPr>
                <w:sz w:val="24"/>
                <w:szCs w:val="24"/>
              </w:rPr>
              <w:t>CO1</w:t>
            </w:r>
          </w:p>
        </w:tc>
        <w:tc>
          <w:tcPr>
            <w:tcW w:w="177" w:type="pct"/>
            <w:vAlign w:val="center"/>
          </w:tcPr>
          <w:p w:rsidR="00387AA4" w:rsidRPr="00287324" w:rsidRDefault="00387AA4" w:rsidP="001A3DF3">
            <w:pPr>
              <w:contextualSpacing/>
              <w:jc w:val="center"/>
              <w:rPr>
                <w:sz w:val="24"/>
                <w:szCs w:val="24"/>
              </w:rPr>
            </w:pPr>
            <w:r w:rsidRPr="00287324">
              <w:rPr>
                <w:sz w:val="24"/>
                <w:szCs w:val="24"/>
              </w:rPr>
              <w:t>AN</w:t>
            </w:r>
          </w:p>
        </w:tc>
        <w:tc>
          <w:tcPr>
            <w:tcW w:w="548" w:type="pct"/>
            <w:gridSpan w:val="2"/>
            <w:vAlign w:val="center"/>
          </w:tcPr>
          <w:p w:rsidR="00387AA4" w:rsidRPr="00287324" w:rsidRDefault="00387AA4" w:rsidP="001A3DF3">
            <w:pPr>
              <w:contextualSpacing/>
              <w:jc w:val="center"/>
              <w:rPr>
                <w:sz w:val="24"/>
                <w:szCs w:val="24"/>
              </w:rPr>
            </w:pPr>
            <w:r w:rsidRPr="00287324">
              <w:rPr>
                <w:sz w:val="24"/>
                <w:szCs w:val="24"/>
              </w:rPr>
              <w:t>20</w:t>
            </w:r>
          </w:p>
        </w:tc>
      </w:tr>
      <w:tr w:rsidR="00387AA4" w:rsidRPr="00287324" w:rsidTr="00387AA4">
        <w:trPr>
          <w:trHeight w:val="70"/>
        </w:trPr>
        <w:tc>
          <w:tcPr>
            <w:tcW w:w="343" w:type="pct"/>
            <w:vAlign w:val="center"/>
          </w:tcPr>
          <w:p w:rsidR="00387AA4" w:rsidRPr="00287324" w:rsidRDefault="00387AA4" w:rsidP="001A3DF3">
            <w:pPr>
              <w:contextualSpacing/>
              <w:rPr>
                <w:sz w:val="24"/>
                <w:szCs w:val="24"/>
              </w:rPr>
            </w:pPr>
          </w:p>
        </w:tc>
        <w:tc>
          <w:tcPr>
            <w:tcW w:w="206" w:type="pct"/>
            <w:vAlign w:val="center"/>
          </w:tcPr>
          <w:p w:rsidR="00387AA4" w:rsidRPr="00287324" w:rsidRDefault="00387AA4" w:rsidP="001A3DF3">
            <w:pPr>
              <w:contextualSpacing/>
              <w:rPr>
                <w:sz w:val="24"/>
                <w:szCs w:val="24"/>
              </w:rPr>
            </w:pPr>
          </w:p>
        </w:tc>
        <w:tc>
          <w:tcPr>
            <w:tcW w:w="3390" w:type="pct"/>
            <w:vAlign w:val="bottom"/>
          </w:tcPr>
          <w:p w:rsidR="00387AA4" w:rsidRPr="00287324" w:rsidRDefault="00387AA4" w:rsidP="001A3DF3">
            <w:pPr>
              <w:contextualSpacing/>
              <w:jc w:val="both"/>
              <w:rPr>
                <w:sz w:val="24"/>
                <w:szCs w:val="24"/>
              </w:rPr>
            </w:pPr>
          </w:p>
        </w:tc>
        <w:tc>
          <w:tcPr>
            <w:tcW w:w="336" w:type="pct"/>
            <w:vAlign w:val="center"/>
          </w:tcPr>
          <w:p w:rsidR="00387AA4" w:rsidRPr="00287324" w:rsidRDefault="00387AA4" w:rsidP="001A3DF3">
            <w:pPr>
              <w:contextualSpacing/>
              <w:jc w:val="center"/>
              <w:rPr>
                <w:sz w:val="24"/>
                <w:szCs w:val="24"/>
              </w:rPr>
            </w:pPr>
          </w:p>
        </w:tc>
        <w:tc>
          <w:tcPr>
            <w:tcW w:w="177" w:type="pct"/>
            <w:vAlign w:val="center"/>
          </w:tcPr>
          <w:p w:rsidR="00387AA4" w:rsidRPr="00287324" w:rsidRDefault="00387AA4" w:rsidP="001A3DF3">
            <w:pPr>
              <w:contextualSpacing/>
              <w:jc w:val="center"/>
              <w:rPr>
                <w:sz w:val="24"/>
                <w:szCs w:val="24"/>
              </w:rPr>
            </w:pPr>
          </w:p>
        </w:tc>
        <w:tc>
          <w:tcPr>
            <w:tcW w:w="548" w:type="pct"/>
            <w:gridSpan w:val="2"/>
            <w:vAlign w:val="center"/>
          </w:tcPr>
          <w:p w:rsidR="00387AA4" w:rsidRPr="00287324" w:rsidRDefault="00387AA4" w:rsidP="001A3DF3">
            <w:pPr>
              <w:contextualSpacing/>
              <w:jc w:val="center"/>
              <w:rPr>
                <w:sz w:val="24"/>
                <w:szCs w:val="24"/>
              </w:rPr>
            </w:pPr>
          </w:p>
        </w:tc>
      </w:tr>
      <w:tr w:rsidR="00387AA4" w:rsidRPr="00287324" w:rsidTr="00387AA4">
        <w:trPr>
          <w:trHeight w:val="396"/>
        </w:trPr>
        <w:tc>
          <w:tcPr>
            <w:tcW w:w="343" w:type="pct"/>
            <w:vAlign w:val="center"/>
          </w:tcPr>
          <w:p w:rsidR="00387AA4" w:rsidRPr="00287324" w:rsidRDefault="00387AA4" w:rsidP="001A3DF3">
            <w:pPr>
              <w:contextualSpacing/>
              <w:rPr>
                <w:sz w:val="24"/>
                <w:szCs w:val="24"/>
              </w:rPr>
            </w:pPr>
            <w:r w:rsidRPr="00287324">
              <w:rPr>
                <w:sz w:val="24"/>
                <w:szCs w:val="24"/>
              </w:rPr>
              <w:t>13.</w:t>
            </w:r>
          </w:p>
        </w:tc>
        <w:tc>
          <w:tcPr>
            <w:tcW w:w="206" w:type="pct"/>
            <w:vAlign w:val="center"/>
          </w:tcPr>
          <w:p w:rsidR="00387AA4" w:rsidRPr="00287324" w:rsidRDefault="00387AA4" w:rsidP="001A3DF3">
            <w:pPr>
              <w:contextualSpacing/>
              <w:rPr>
                <w:sz w:val="24"/>
                <w:szCs w:val="24"/>
              </w:rPr>
            </w:pPr>
            <w:r w:rsidRPr="00287324">
              <w:rPr>
                <w:sz w:val="24"/>
                <w:szCs w:val="24"/>
              </w:rPr>
              <w:t>a.</w:t>
            </w:r>
          </w:p>
        </w:tc>
        <w:tc>
          <w:tcPr>
            <w:tcW w:w="3390" w:type="pct"/>
            <w:vAlign w:val="bottom"/>
          </w:tcPr>
          <w:p w:rsidR="00387AA4" w:rsidRPr="00287324" w:rsidRDefault="00387AA4" w:rsidP="00387AA4">
            <w:pPr>
              <w:spacing w:after="160" w:line="259" w:lineRule="auto"/>
              <w:jc w:val="both"/>
              <w:rPr>
                <w:sz w:val="24"/>
                <w:szCs w:val="24"/>
              </w:rPr>
            </w:pPr>
            <w:r w:rsidRPr="00287324">
              <w:rPr>
                <w:sz w:val="24"/>
                <w:szCs w:val="24"/>
              </w:rPr>
              <w:t>The Cash Book of Mr. Gadbadwala shows ` 8,36,400 as the balance at Bank as on 31st December, 2019, but you find that it does not agree with the balance as per the Bank Pass Book. On scrutiny, you find the following discrepancies:</w:t>
            </w:r>
          </w:p>
          <w:p w:rsidR="00387AA4" w:rsidRPr="00287324" w:rsidRDefault="00387AA4" w:rsidP="00387AA4">
            <w:pPr>
              <w:pStyle w:val="ListParagraph"/>
              <w:ind w:left="404" w:hanging="404"/>
              <w:jc w:val="both"/>
              <w:rPr>
                <w:sz w:val="24"/>
                <w:szCs w:val="24"/>
              </w:rPr>
            </w:pPr>
            <w:r w:rsidRPr="00287324">
              <w:rPr>
                <w:sz w:val="24"/>
                <w:szCs w:val="24"/>
              </w:rPr>
              <w:t xml:space="preserve">(1) On 15th December, 2019 the payment side of the Cash Book was undercast by Rs. 10,000. </w:t>
            </w:r>
          </w:p>
          <w:p w:rsidR="00387AA4" w:rsidRPr="00287324" w:rsidRDefault="00387AA4" w:rsidP="00387AA4">
            <w:pPr>
              <w:pStyle w:val="ListParagraph"/>
              <w:ind w:left="404" w:hanging="404"/>
              <w:jc w:val="both"/>
              <w:rPr>
                <w:sz w:val="24"/>
                <w:szCs w:val="24"/>
              </w:rPr>
            </w:pPr>
            <w:r w:rsidRPr="00287324">
              <w:rPr>
                <w:sz w:val="24"/>
                <w:szCs w:val="24"/>
              </w:rPr>
              <w:t xml:space="preserve">(2) A cheque for Rs.  1,31,000 issued on 25th December, 2019 was not </w:t>
            </w:r>
            <w:r w:rsidRPr="00287324">
              <w:rPr>
                <w:sz w:val="24"/>
                <w:szCs w:val="24"/>
              </w:rPr>
              <w:lastRenderedPageBreak/>
              <w:t>taken in the bank column.</w:t>
            </w:r>
          </w:p>
          <w:p w:rsidR="00387AA4" w:rsidRPr="00287324" w:rsidRDefault="00387AA4" w:rsidP="00387AA4">
            <w:pPr>
              <w:pStyle w:val="ListParagraph"/>
              <w:ind w:left="404" w:hanging="404"/>
              <w:jc w:val="both"/>
              <w:rPr>
                <w:sz w:val="24"/>
                <w:szCs w:val="24"/>
              </w:rPr>
            </w:pPr>
            <w:r w:rsidRPr="00287324">
              <w:rPr>
                <w:sz w:val="24"/>
                <w:szCs w:val="24"/>
              </w:rPr>
              <w:t xml:space="preserve">(3) One deposit of Rs. 1,50,000 was recorded in the Cash Book as if there is no bank column there in. </w:t>
            </w:r>
          </w:p>
          <w:p w:rsidR="00387AA4" w:rsidRPr="00287324" w:rsidRDefault="00387AA4" w:rsidP="00387AA4">
            <w:pPr>
              <w:pStyle w:val="ListParagraph"/>
              <w:ind w:left="404" w:hanging="404"/>
              <w:jc w:val="both"/>
              <w:rPr>
                <w:sz w:val="24"/>
                <w:szCs w:val="24"/>
              </w:rPr>
            </w:pPr>
            <w:r w:rsidRPr="00287324">
              <w:rPr>
                <w:sz w:val="24"/>
                <w:szCs w:val="24"/>
              </w:rPr>
              <w:t>(4) On 18th December, 2019 the debit balance of Rs. 15,260 as on the previous day, was brought forward as credit balance.</w:t>
            </w:r>
          </w:p>
          <w:p w:rsidR="00387AA4" w:rsidRPr="00287324" w:rsidRDefault="00387AA4" w:rsidP="00387AA4">
            <w:pPr>
              <w:pStyle w:val="ListParagraph"/>
              <w:ind w:left="404" w:hanging="404"/>
              <w:jc w:val="both"/>
              <w:rPr>
                <w:sz w:val="24"/>
                <w:szCs w:val="24"/>
              </w:rPr>
            </w:pPr>
            <w:r w:rsidRPr="00287324">
              <w:rPr>
                <w:sz w:val="24"/>
                <w:szCs w:val="24"/>
              </w:rPr>
              <w:t>(5) Of the total cheques amounting to Rs. 11,514 drawn in the last week of December, 2019, cheques aggregating Rs.  7,815 were encased in December.</w:t>
            </w:r>
          </w:p>
          <w:p w:rsidR="00387AA4" w:rsidRPr="00287324" w:rsidRDefault="00387AA4" w:rsidP="00387AA4">
            <w:pPr>
              <w:pStyle w:val="ListParagraph"/>
              <w:ind w:left="404" w:hanging="404"/>
              <w:jc w:val="both"/>
              <w:rPr>
                <w:sz w:val="24"/>
                <w:szCs w:val="24"/>
              </w:rPr>
            </w:pPr>
            <w:r w:rsidRPr="00287324">
              <w:rPr>
                <w:sz w:val="24"/>
                <w:szCs w:val="24"/>
              </w:rPr>
              <w:t>(6) Dividends of Rs.  25,000 collected by the Bank and subscription of Rs. 1,000 paid by it were not recorded in the Cash Book.</w:t>
            </w:r>
          </w:p>
          <w:p w:rsidR="00387AA4" w:rsidRPr="00287324" w:rsidRDefault="00387AA4" w:rsidP="00387AA4">
            <w:pPr>
              <w:pStyle w:val="ListParagraph"/>
              <w:ind w:left="404" w:hanging="404"/>
              <w:jc w:val="both"/>
              <w:rPr>
                <w:sz w:val="24"/>
                <w:szCs w:val="24"/>
              </w:rPr>
            </w:pPr>
            <w:r w:rsidRPr="00287324">
              <w:rPr>
                <w:sz w:val="24"/>
                <w:szCs w:val="24"/>
              </w:rPr>
              <w:t>(7) One out-going Cheque of Rs. 3,50,000 was recorded twice in the Cash Book. Prepare a Reconciliation Statement.</w:t>
            </w:r>
          </w:p>
        </w:tc>
        <w:tc>
          <w:tcPr>
            <w:tcW w:w="336" w:type="pct"/>
            <w:vAlign w:val="center"/>
          </w:tcPr>
          <w:p w:rsidR="00387AA4" w:rsidRPr="00287324" w:rsidRDefault="00387AA4" w:rsidP="001A3DF3">
            <w:pPr>
              <w:contextualSpacing/>
              <w:jc w:val="center"/>
              <w:rPr>
                <w:sz w:val="24"/>
                <w:szCs w:val="24"/>
              </w:rPr>
            </w:pPr>
            <w:r w:rsidRPr="00287324">
              <w:rPr>
                <w:sz w:val="24"/>
                <w:szCs w:val="24"/>
              </w:rPr>
              <w:lastRenderedPageBreak/>
              <w:t>CO2</w:t>
            </w:r>
          </w:p>
        </w:tc>
        <w:tc>
          <w:tcPr>
            <w:tcW w:w="177" w:type="pct"/>
            <w:vAlign w:val="center"/>
          </w:tcPr>
          <w:p w:rsidR="00387AA4" w:rsidRPr="00287324" w:rsidRDefault="00387AA4" w:rsidP="001A3DF3">
            <w:pPr>
              <w:contextualSpacing/>
              <w:jc w:val="center"/>
              <w:rPr>
                <w:sz w:val="24"/>
                <w:szCs w:val="24"/>
              </w:rPr>
            </w:pPr>
            <w:r w:rsidRPr="00287324">
              <w:rPr>
                <w:sz w:val="24"/>
                <w:szCs w:val="24"/>
              </w:rPr>
              <w:t>A</w:t>
            </w:r>
          </w:p>
        </w:tc>
        <w:tc>
          <w:tcPr>
            <w:tcW w:w="548" w:type="pct"/>
            <w:gridSpan w:val="2"/>
            <w:vAlign w:val="center"/>
          </w:tcPr>
          <w:p w:rsidR="00387AA4" w:rsidRPr="00287324" w:rsidRDefault="00387AA4" w:rsidP="001A3DF3">
            <w:pPr>
              <w:contextualSpacing/>
              <w:jc w:val="center"/>
              <w:rPr>
                <w:sz w:val="24"/>
                <w:szCs w:val="24"/>
              </w:rPr>
            </w:pPr>
            <w:r w:rsidRPr="00287324">
              <w:rPr>
                <w:sz w:val="24"/>
                <w:szCs w:val="24"/>
              </w:rPr>
              <w:t>20</w:t>
            </w:r>
          </w:p>
        </w:tc>
      </w:tr>
      <w:tr w:rsidR="00387AA4" w:rsidRPr="00287324" w:rsidTr="00387AA4">
        <w:trPr>
          <w:trHeight w:val="70"/>
        </w:trPr>
        <w:tc>
          <w:tcPr>
            <w:tcW w:w="343" w:type="pct"/>
            <w:vAlign w:val="center"/>
          </w:tcPr>
          <w:p w:rsidR="00387AA4" w:rsidRPr="00287324" w:rsidRDefault="00387AA4" w:rsidP="001A3DF3">
            <w:pPr>
              <w:contextualSpacing/>
              <w:rPr>
                <w:sz w:val="24"/>
                <w:szCs w:val="24"/>
              </w:rPr>
            </w:pPr>
          </w:p>
        </w:tc>
        <w:tc>
          <w:tcPr>
            <w:tcW w:w="206" w:type="pct"/>
            <w:vAlign w:val="center"/>
          </w:tcPr>
          <w:p w:rsidR="00387AA4" w:rsidRPr="00287324" w:rsidRDefault="00387AA4" w:rsidP="001A3DF3">
            <w:pPr>
              <w:contextualSpacing/>
              <w:rPr>
                <w:sz w:val="24"/>
                <w:szCs w:val="24"/>
              </w:rPr>
            </w:pPr>
          </w:p>
        </w:tc>
        <w:tc>
          <w:tcPr>
            <w:tcW w:w="3390" w:type="pct"/>
            <w:vAlign w:val="bottom"/>
          </w:tcPr>
          <w:p w:rsidR="00387AA4" w:rsidRPr="00287324" w:rsidRDefault="00387AA4" w:rsidP="001A3DF3">
            <w:pPr>
              <w:contextualSpacing/>
              <w:jc w:val="both"/>
              <w:rPr>
                <w:sz w:val="24"/>
                <w:szCs w:val="24"/>
              </w:rPr>
            </w:pPr>
          </w:p>
        </w:tc>
        <w:tc>
          <w:tcPr>
            <w:tcW w:w="336" w:type="pct"/>
            <w:vAlign w:val="center"/>
          </w:tcPr>
          <w:p w:rsidR="00387AA4" w:rsidRPr="00287324" w:rsidRDefault="00387AA4" w:rsidP="001A3DF3">
            <w:pPr>
              <w:contextualSpacing/>
              <w:jc w:val="center"/>
              <w:rPr>
                <w:sz w:val="24"/>
                <w:szCs w:val="24"/>
              </w:rPr>
            </w:pPr>
          </w:p>
        </w:tc>
        <w:tc>
          <w:tcPr>
            <w:tcW w:w="177" w:type="pct"/>
            <w:vAlign w:val="center"/>
          </w:tcPr>
          <w:p w:rsidR="00387AA4" w:rsidRPr="00287324" w:rsidRDefault="00387AA4" w:rsidP="001A3DF3">
            <w:pPr>
              <w:contextualSpacing/>
              <w:jc w:val="center"/>
              <w:rPr>
                <w:sz w:val="24"/>
                <w:szCs w:val="24"/>
              </w:rPr>
            </w:pPr>
          </w:p>
        </w:tc>
        <w:tc>
          <w:tcPr>
            <w:tcW w:w="548" w:type="pct"/>
            <w:gridSpan w:val="2"/>
            <w:vAlign w:val="center"/>
          </w:tcPr>
          <w:p w:rsidR="00387AA4" w:rsidRPr="00287324" w:rsidRDefault="00387AA4" w:rsidP="001A3DF3">
            <w:pPr>
              <w:contextualSpacing/>
              <w:jc w:val="center"/>
              <w:rPr>
                <w:sz w:val="24"/>
                <w:szCs w:val="24"/>
              </w:rPr>
            </w:pPr>
          </w:p>
        </w:tc>
      </w:tr>
      <w:tr w:rsidR="00387AA4" w:rsidRPr="00287324" w:rsidTr="00387AA4">
        <w:trPr>
          <w:trHeight w:val="396"/>
        </w:trPr>
        <w:tc>
          <w:tcPr>
            <w:tcW w:w="343" w:type="pct"/>
            <w:vAlign w:val="center"/>
          </w:tcPr>
          <w:p w:rsidR="00387AA4" w:rsidRPr="00287324" w:rsidRDefault="00387AA4" w:rsidP="001A3DF3">
            <w:pPr>
              <w:contextualSpacing/>
              <w:rPr>
                <w:sz w:val="24"/>
                <w:szCs w:val="24"/>
              </w:rPr>
            </w:pPr>
            <w:r w:rsidRPr="00287324">
              <w:rPr>
                <w:sz w:val="24"/>
                <w:szCs w:val="24"/>
              </w:rPr>
              <w:t>14.</w:t>
            </w:r>
          </w:p>
        </w:tc>
        <w:tc>
          <w:tcPr>
            <w:tcW w:w="206" w:type="pct"/>
            <w:vAlign w:val="center"/>
          </w:tcPr>
          <w:p w:rsidR="00387AA4" w:rsidRPr="00287324" w:rsidRDefault="00387AA4" w:rsidP="001A3DF3">
            <w:pPr>
              <w:contextualSpacing/>
              <w:rPr>
                <w:sz w:val="24"/>
                <w:szCs w:val="24"/>
              </w:rPr>
            </w:pPr>
            <w:r w:rsidRPr="00287324">
              <w:rPr>
                <w:sz w:val="24"/>
                <w:szCs w:val="24"/>
              </w:rPr>
              <w:t>a.</w:t>
            </w:r>
          </w:p>
        </w:tc>
        <w:tc>
          <w:tcPr>
            <w:tcW w:w="3390" w:type="pct"/>
            <w:vAlign w:val="bottom"/>
          </w:tcPr>
          <w:p w:rsidR="00387AA4" w:rsidRPr="00287324" w:rsidRDefault="00387AA4" w:rsidP="00387AA4">
            <w:pPr>
              <w:spacing w:after="160" w:line="259" w:lineRule="auto"/>
              <w:jc w:val="both"/>
              <w:rPr>
                <w:sz w:val="24"/>
                <w:szCs w:val="24"/>
              </w:rPr>
            </w:pPr>
            <w:r w:rsidRPr="00287324">
              <w:rPr>
                <w:sz w:val="24"/>
                <w:szCs w:val="24"/>
              </w:rPr>
              <w:t>A firm purchased second hand machinery on 1st January, 2018 for Rs. 3,00,000, subsequent to which Rs. 60,000 and Rs. 40,000 were spent on its repairs and installation, respectively. On 1st July, 2019 another machinery was purchased for Rs. 2,60,000. On 1st July, 2020, the first machinery having become outdated was auctioned for Rs. 3,20,000 and on the same date, another machinery was purchased for Rs. 2,50,000. On 1st July, 2021, the second machinery was also sold off and it fetched Rs. 2,30,000. Depreciation was provided on machinery @ 10% on the original cost annually on 31</w:t>
            </w:r>
            <w:r w:rsidRPr="00287324">
              <w:rPr>
                <w:sz w:val="24"/>
                <w:szCs w:val="24"/>
                <w:vertAlign w:val="superscript"/>
              </w:rPr>
              <w:t>st</w:t>
            </w:r>
            <w:r w:rsidRPr="00287324">
              <w:rPr>
                <w:sz w:val="24"/>
                <w:szCs w:val="24"/>
              </w:rPr>
              <w:t xml:space="preserve"> December, under the straight-line method. </w:t>
            </w:r>
          </w:p>
          <w:p w:rsidR="00387AA4" w:rsidRPr="00287324" w:rsidRDefault="00387AA4" w:rsidP="00387AA4">
            <w:pPr>
              <w:spacing w:after="160" w:line="259" w:lineRule="auto"/>
              <w:jc w:val="both"/>
              <w:rPr>
                <w:sz w:val="24"/>
                <w:szCs w:val="24"/>
              </w:rPr>
            </w:pPr>
            <w:r w:rsidRPr="00287324">
              <w:rPr>
                <w:sz w:val="24"/>
                <w:szCs w:val="24"/>
              </w:rPr>
              <w:t xml:space="preserve">Required: Prepare the following accounts in the books of the company: </w:t>
            </w:r>
          </w:p>
          <w:p w:rsidR="00387AA4" w:rsidRPr="00287324" w:rsidRDefault="00387AA4" w:rsidP="00387AA4">
            <w:pPr>
              <w:pStyle w:val="ListParagraph"/>
              <w:rPr>
                <w:sz w:val="24"/>
                <w:szCs w:val="24"/>
              </w:rPr>
            </w:pPr>
            <w:r w:rsidRPr="00287324">
              <w:rPr>
                <w:sz w:val="24"/>
                <w:szCs w:val="24"/>
              </w:rPr>
              <w:t>(i) Machinery Account for the years ending Dec. 31 2018 to 2021 and (ii) Machinery Disposal Account</w:t>
            </w:r>
          </w:p>
        </w:tc>
        <w:tc>
          <w:tcPr>
            <w:tcW w:w="336" w:type="pct"/>
            <w:vAlign w:val="center"/>
          </w:tcPr>
          <w:p w:rsidR="00387AA4" w:rsidRPr="00287324" w:rsidRDefault="00387AA4" w:rsidP="001A3DF3">
            <w:pPr>
              <w:contextualSpacing/>
              <w:jc w:val="center"/>
              <w:rPr>
                <w:sz w:val="24"/>
                <w:szCs w:val="24"/>
              </w:rPr>
            </w:pPr>
            <w:r w:rsidRPr="00287324">
              <w:rPr>
                <w:sz w:val="24"/>
                <w:szCs w:val="24"/>
              </w:rPr>
              <w:t>CO3</w:t>
            </w:r>
          </w:p>
        </w:tc>
        <w:tc>
          <w:tcPr>
            <w:tcW w:w="177" w:type="pct"/>
            <w:vAlign w:val="center"/>
          </w:tcPr>
          <w:p w:rsidR="00387AA4" w:rsidRPr="00287324" w:rsidRDefault="00387AA4" w:rsidP="001A3DF3">
            <w:pPr>
              <w:contextualSpacing/>
              <w:jc w:val="center"/>
              <w:rPr>
                <w:sz w:val="24"/>
                <w:szCs w:val="24"/>
              </w:rPr>
            </w:pPr>
            <w:r w:rsidRPr="00287324">
              <w:rPr>
                <w:sz w:val="24"/>
                <w:szCs w:val="24"/>
              </w:rPr>
              <w:t>AN</w:t>
            </w:r>
          </w:p>
        </w:tc>
        <w:tc>
          <w:tcPr>
            <w:tcW w:w="548" w:type="pct"/>
            <w:gridSpan w:val="2"/>
            <w:vAlign w:val="center"/>
          </w:tcPr>
          <w:p w:rsidR="00387AA4" w:rsidRPr="00287324" w:rsidRDefault="00387AA4" w:rsidP="001A3DF3">
            <w:pPr>
              <w:contextualSpacing/>
              <w:jc w:val="center"/>
              <w:rPr>
                <w:sz w:val="24"/>
                <w:szCs w:val="24"/>
              </w:rPr>
            </w:pPr>
            <w:r w:rsidRPr="00287324">
              <w:rPr>
                <w:sz w:val="24"/>
                <w:szCs w:val="24"/>
              </w:rPr>
              <w:t>20</w:t>
            </w:r>
          </w:p>
        </w:tc>
      </w:tr>
      <w:tr w:rsidR="00387AA4" w:rsidRPr="00287324" w:rsidTr="00387AA4">
        <w:trPr>
          <w:trHeight w:val="396"/>
        </w:trPr>
        <w:tc>
          <w:tcPr>
            <w:tcW w:w="343" w:type="pct"/>
            <w:vAlign w:val="center"/>
          </w:tcPr>
          <w:p w:rsidR="00387AA4" w:rsidRPr="00287324" w:rsidRDefault="00387AA4" w:rsidP="001A3DF3">
            <w:pPr>
              <w:contextualSpacing/>
              <w:rPr>
                <w:sz w:val="24"/>
                <w:szCs w:val="24"/>
              </w:rPr>
            </w:pPr>
          </w:p>
        </w:tc>
        <w:tc>
          <w:tcPr>
            <w:tcW w:w="206" w:type="pct"/>
            <w:vAlign w:val="center"/>
          </w:tcPr>
          <w:p w:rsidR="00387AA4" w:rsidRPr="00287324" w:rsidRDefault="00387AA4" w:rsidP="001A3DF3">
            <w:pPr>
              <w:contextualSpacing/>
              <w:rPr>
                <w:sz w:val="24"/>
                <w:szCs w:val="24"/>
              </w:rPr>
            </w:pPr>
          </w:p>
        </w:tc>
        <w:tc>
          <w:tcPr>
            <w:tcW w:w="3390" w:type="pct"/>
            <w:vAlign w:val="bottom"/>
          </w:tcPr>
          <w:p w:rsidR="00387AA4" w:rsidRPr="00287324" w:rsidRDefault="00387AA4" w:rsidP="001A3DF3">
            <w:pPr>
              <w:contextualSpacing/>
              <w:jc w:val="both"/>
              <w:rPr>
                <w:sz w:val="24"/>
                <w:szCs w:val="24"/>
              </w:rPr>
            </w:pPr>
          </w:p>
        </w:tc>
        <w:tc>
          <w:tcPr>
            <w:tcW w:w="336" w:type="pct"/>
            <w:vAlign w:val="center"/>
          </w:tcPr>
          <w:p w:rsidR="00387AA4" w:rsidRPr="00287324" w:rsidRDefault="00387AA4" w:rsidP="001A3DF3">
            <w:pPr>
              <w:contextualSpacing/>
              <w:jc w:val="center"/>
              <w:rPr>
                <w:sz w:val="24"/>
                <w:szCs w:val="24"/>
              </w:rPr>
            </w:pPr>
          </w:p>
        </w:tc>
        <w:tc>
          <w:tcPr>
            <w:tcW w:w="177" w:type="pct"/>
            <w:vAlign w:val="center"/>
          </w:tcPr>
          <w:p w:rsidR="00387AA4" w:rsidRPr="00287324" w:rsidRDefault="00387AA4" w:rsidP="001A3DF3">
            <w:pPr>
              <w:contextualSpacing/>
              <w:jc w:val="center"/>
              <w:rPr>
                <w:sz w:val="24"/>
                <w:szCs w:val="24"/>
              </w:rPr>
            </w:pPr>
          </w:p>
        </w:tc>
        <w:tc>
          <w:tcPr>
            <w:tcW w:w="548" w:type="pct"/>
            <w:gridSpan w:val="2"/>
            <w:vAlign w:val="center"/>
          </w:tcPr>
          <w:p w:rsidR="00387AA4" w:rsidRPr="00287324" w:rsidRDefault="00387AA4" w:rsidP="001A3DF3">
            <w:pPr>
              <w:contextualSpacing/>
              <w:jc w:val="center"/>
              <w:rPr>
                <w:sz w:val="24"/>
                <w:szCs w:val="24"/>
              </w:rPr>
            </w:pPr>
          </w:p>
        </w:tc>
      </w:tr>
      <w:tr w:rsidR="00387AA4" w:rsidRPr="00287324" w:rsidTr="00387AA4">
        <w:trPr>
          <w:trHeight w:val="396"/>
        </w:trPr>
        <w:tc>
          <w:tcPr>
            <w:tcW w:w="343" w:type="pct"/>
            <w:vAlign w:val="center"/>
          </w:tcPr>
          <w:p w:rsidR="00387AA4" w:rsidRPr="00287324" w:rsidRDefault="00387AA4" w:rsidP="001A3DF3">
            <w:pPr>
              <w:contextualSpacing/>
              <w:rPr>
                <w:sz w:val="24"/>
                <w:szCs w:val="24"/>
              </w:rPr>
            </w:pPr>
            <w:r w:rsidRPr="00287324">
              <w:rPr>
                <w:sz w:val="24"/>
                <w:szCs w:val="24"/>
              </w:rPr>
              <w:t>15.</w:t>
            </w:r>
          </w:p>
        </w:tc>
        <w:tc>
          <w:tcPr>
            <w:tcW w:w="206" w:type="pct"/>
            <w:vAlign w:val="center"/>
          </w:tcPr>
          <w:p w:rsidR="00387AA4" w:rsidRPr="00287324" w:rsidRDefault="00387AA4" w:rsidP="001A3DF3">
            <w:pPr>
              <w:contextualSpacing/>
              <w:rPr>
                <w:sz w:val="24"/>
                <w:szCs w:val="24"/>
              </w:rPr>
            </w:pPr>
            <w:r w:rsidRPr="00287324">
              <w:rPr>
                <w:sz w:val="24"/>
                <w:szCs w:val="24"/>
              </w:rPr>
              <w:t>a.</w:t>
            </w:r>
          </w:p>
        </w:tc>
        <w:tc>
          <w:tcPr>
            <w:tcW w:w="3390" w:type="pct"/>
            <w:vAlign w:val="bottom"/>
          </w:tcPr>
          <w:p w:rsidR="00387AA4" w:rsidRPr="00287324" w:rsidRDefault="00387AA4" w:rsidP="00387AA4">
            <w:pPr>
              <w:jc w:val="both"/>
              <w:rPr>
                <w:sz w:val="24"/>
                <w:szCs w:val="24"/>
              </w:rPr>
            </w:pPr>
            <w:r w:rsidRPr="00287324">
              <w:rPr>
                <w:sz w:val="24"/>
                <w:szCs w:val="24"/>
              </w:rPr>
              <w:t>Mr. Mohan gives you the following trial balance and some other information:</w:t>
            </w:r>
          </w:p>
          <w:p w:rsidR="00387AA4" w:rsidRPr="00287324" w:rsidRDefault="00387AA4" w:rsidP="00387AA4">
            <w:pPr>
              <w:spacing w:after="160" w:line="259" w:lineRule="auto"/>
              <w:jc w:val="both"/>
              <w:rPr>
                <w:sz w:val="24"/>
                <w:szCs w:val="24"/>
              </w:rPr>
            </w:pPr>
            <w:r w:rsidRPr="00287324">
              <w:rPr>
                <w:noProof/>
              </w:rPr>
              <w:drawing>
                <wp:inline distT="0" distB="0" distL="0" distR="0" wp14:anchorId="4000BB2F" wp14:editId="17D70469">
                  <wp:extent cx="3781224" cy="229552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812241" cy="2314355"/>
                          </a:xfrm>
                          <a:prstGeom prst="rect">
                            <a:avLst/>
                          </a:prstGeom>
                        </pic:spPr>
                      </pic:pic>
                    </a:graphicData>
                  </a:graphic>
                </wp:inline>
              </w:drawing>
            </w:r>
          </w:p>
          <w:p w:rsidR="00387AA4" w:rsidRPr="00287324" w:rsidRDefault="00387AA4" w:rsidP="00387AA4">
            <w:pPr>
              <w:rPr>
                <w:sz w:val="24"/>
                <w:szCs w:val="24"/>
              </w:rPr>
            </w:pPr>
            <w:r w:rsidRPr="00287324">
              <w:rPr>
                <w:sz w:val="24"/>
                <w:szCs w:val="24"/>
              </w:rPr>
              <w:t>Other Information:</w:t>
            </w:r>
          </w:p>
          <w:p w:rsidR="00387AA4" w:rsidRPr="00287324" w:rsidRDefault="00387AA4" w:rsidP="00387AA4">
            <w:pPr>
              <w:rPr>
                <w:sz w:val="24"/>
                <w:szCs w:val="24"/>
              </w:rPr>
            </w:pPr>
            <w:r w:rsidRPr="00287324">
              <w:rPr>
                <w:sz w:val="24"/>
                <w:szCs w:val="24"/>
              </w:rPr>
              <w:t>(i) Closing Inventory was Rs.1,80,000;</w:t>
            </w:r>
          </w:p>
          <w:p w:rsidR="00387AA4" w:rsidRPr="00287324" w:rsidRDefault="00387AA4" w:rsidP="00387AA4">
            <w:pPr>
              <w:rPr>
                <w:sz w:val="24"/>
                <w:szCs w:val="24"/>
              </w:rPr>
            </w:pPr>
            <w:r w:rsidRPr="00287324">
              <w:rPr>
                <w:sz w:val="24"/>
                <w:szCs w:val="24"/>
              </w:rPr>
              <w:t>(ii) Depreciate Furniture @ 10% p.a.</w:t>
            </w:r>
          </w:p>
          <w:p w:rsidR="00387AA4" w:rsidRPr="00287324" w:rsidRDefault="00387AA4" w:rsidP="00387AA4">
            <w:pPr>
              <w:rPr>
                <w:sz w:val="24"/>
                <w:szCs w:val="24"/>
              </w:rPr>
            </w:pPr>
            <w:r w:rsidRPr="00287324">
              <w:rPr>
                <w:sz w:val="24"/>
                <w:szCs w:val="24"/>
              </w:rPr>
              <w:t>Required to Prepare Trading and Profit and Loss Account for the year ended on 31.3.2020 and Balance Sheet of Mr. Mohan as on that date.</w:t>
            </w:r>
          </w:p>
        </w:tc>
        <w:tc>
          <w:tcPr>
            <w:tcW w:w="336" w:type="pct"/>
            <w:vAlign w:val="center"/>
          </w:tcPr>
          <w:p w:rsidR="00387AA4" w:rsidRPr="00287324" w:rsidRDefault="00387AA4" w:rsidP="001A3DF3">
            <w:pPr>
              <w:contextualSpacing/>
              <w:jc w:val="center"/>
              <w:rPr>
                <w:sz w:val="24"/>
                <w:szCs w:val="24"/>
              </w:rPr>
            </w:pPr>
            <w:r w:rsidRPr="00287324">
              <w:rPr>
                <w:sz w:val="24"/>
                <w:szCs w:val="24"/>
              </w:rPr>
              <w:t>CO4</w:t>
            </w:r>
          </w:p>
        </w:tc>
        <w:tc>
          <w:tcPr>
            <w:tcW w:w="177" w:type="pct"/>
            <w:vAlign w:val="center"/>
          </w:tcPr>
          <w:p w:rsidR="00387AA4" w:rsidRPr="00287324" w:rsidRDefault="00387AA4" w:rsidP="001A3DF3">
            <w:pPr>
              <w:contextualSpacing/>
              <w:jc w:val="center"/>
              <w:rPr>
                <w:sz w:val="24"/>
                <w:szCs w:val="24"/>
              </w:rPr>
            </w:pPr>
            <w:r w:rsidRPr="00287324">
              <w:rPr>
                <w:sz w:val="24"/>
                <w:szCs w:val="24"/>
              </w:rPr>
              <w:t>A</w:t>
            </w:r>
          </w:p>
        </w:tc>
        <w:tc>
          <w:tcPr>
            <w:tcW w:w="548" w:type="pct"/>
            <w:gridSpan w:val="2"/>
            <w:vAlign w:val="center"/>
          </w:tcPr>
          <w:p w:rsidR="00387AA4" w:rsidRPr="00287324" w:rsidRDefault="00387AA4" w:rsidP="001A3DF3">
            <w:pPr>
              <w:contextualSpacing/>
              <w:jc w:val="center"/>
              <w:rPr>
                <w:sz w:val="24"/>
                <w:szCs w:val="24"/>
              </w:rPr>
            </w:pPr>
            <w:r w:rsidRPr="00287324">
              <w:rPr>
                <w:sz w:val="24"/>
                <w:szCs w:val="24"/>
              </w:rPr>
              <w:t>10</w:t>
            </w:r>
          </w:p>
        </w:tc>
      </w:tr>
      <w:tr w:rsidR="00387AA4" w:rsidRPr="00287324" w:rsidTr="00387AA4">
        <w:trPr>
          <w:trHeight w:val="70"/>
        </w:trPr>
        <w:tc>
          <w:tcPr>
            <w:tcW w:w="343" w:type="pct"/>
            <w:vAlign w:val="center"/>
          </w:tcPr>
          <w:p w:rsidR="00387AA4" w:rsidRPr="00287324" w:rsidRDefault="00387AA4" w:rsidP="001A3DF3">
            <w:pPr>
              <w:contextualSpacing/>
              <w:rPr>
                <w:sz w:val="24"/>
                <w:szCs w:val="24"/>
              </w:rPr>
            </w:pPr>
          </w:p>
        </w:tc>
        <w:tc>
          <w:tcPr>
            <w:tcW w:w="206" w:type="pct"/>
            <w:vAlign w:val="center"/>
          </w:tcPr>
          <w:p w:rsidR="00387AA4" w:rsidRPr="00287324" w:rsidRDefault="00387AA4" w:rsidP="001A3DF3">
            <w:pPr>
              <w:contextualSpacing/>
              <w:rPr>
                <w:sz w:val="24"/>
                <w:szCs w:val="24"/>
              </w:rPr>
            </w:pPr>
          </w:p>
        </w:tc>
        <w:tc>
          <w:tcPr>
            <w:tcW w:w="3390" w:type="pct"/>
            <w:vAlign w:val="bottom"/>
          </w:tcPr>
          <w:p w:rsidR="00387AA4" w:rsidRPr="00287324" w:rsidRDefault="00387AA4" w:rsidP="001A3DF3">
            <w:pPr>
              <w:contextualSpacing/>
              <w:jc w:val="both"/>
              <w:rPr>
                <w:sz w:val="24"/>
                <w:szCs w:val="24"/>
              </w:rPr>
            </w:pPr>
          </w:p>
        </w:tc>
        <w:tc>
          <w:tcPr>
            <w:tcW w:w="336" w:type="pct"/>
            <w:vAlign w:val="center"/>
          </w:tcPr>
          <w:p w:rsidR="00387AA4" w:rsidRPr="00287324" w:rsidRDefault="00387AA4" w:rsidP="001A3DF3">
            <w:pPr>
              <w:contextualSpacing/>
              <w:jc w:val="center"/>
              <w:rPr>
                <w:sz w:val="24"/>
                <w:szCs w:val="24"/>
              </w:rPr>
            </w:pPr>
          </w:p>
        </w:tc>
        <w:tc>
          <w:tcPr>
            <w:tcW w:w="177" w:type="pct"/>
            <w:vAlign w:val="center"/>
          </w:tcPr>
          <w:p w:rsidR="00387AA4" w:rsidRPr="00287324" w:rsidRDefault="00387AA4" w:rsidP="001A3DF3">
            <w:pPr>
              <w:contextualSpacing/>
              <w:jc w:val="center"/>
              <w:rPr>
                <w:sz w:val="24"/>
                <w:szCs w:val="24"/>
              </w:rPr>
            </w:pPr>
          </w:p>
        </w:tc>
        <w:tc>
          <w:tcPr>
            <w:tcW w:w="548" w:type="pct"/>
            <w:gridSpan w:val="2"/>
            <w:vAlign w:val="center"/>
          </w:tcPr>
          <w:p w:rsidR="00387AA4" w:rsidRPr="00287324" w:rsidRDefault="00387AA4" w:rsidP="001A3DF3">
            <w:pPr>
              <w:contextualSpacing/>
              <w:jc w:val="center"/>
              <w:rPr>
                <w:sz w:val="24"/>
                <w:szCs w:val="24"/>
              </w:rPr>
            </w:pPr>
          </w:p>
        </w:tc>
      </w:tr>
      <w:tr w:rsidR="00387AA4" w:rsidRPr="00287324" w:rsidTr="00387AA4">
        <w:trPr>
          <w:trHeight w:val="396"/>
        </w:trPr>
        <w:tc>
          <w:tcPr>
            <w:tcW w:w="343" w:type="pct"/>
            <w:vAlign w:val="center"/>
          </w:tcPr>
          <w:p w:rsidR="00387AA4" w:rsidRPr="00287324" w:rsidRDefault="00387AA4" w:rsidP="001A3DF3">
            <w:pPr>
              <w:contextualSpacing/>
              <w:rPr>
                <w:sz w:val="24"/>
                <w:szCs w:val="24"/>
              </w:rPr>
            </w:pPr>
            <w:r w:rsidRPr="00287324">
              <w:rPr>
                <w:sz w:val="24"/>
                <w:szCs w:val="24"/>
              </w:rPr>
              <w:t>16.</w:t>
            </w:r>
          </w:p>
        </w:tc>
        <w:tc>
          <w:tcPr>
            <w:tcW w:w="206" w:type="pct"/>
            <w:vAlign w:val="center"/>
          </w:tcPr>
          <w:p w:rsidR="00387AA4" w:rsidRPr="00287324" w:rsidRDefault="00387AA4" w:rsidP="001A3DF3">
            <w:pPr>
              <w:contextualSpacing/>
              <w:rPr>
                <w:sz w:val="24"/>
                <w:szCs w:val="24"/>
              </w:rPr>
            </w:pPr>
            <w:r w:rsidRPr="00287324">
              <w:rPr>
                <w:sz w:val="24"/>
                <w:szCs w:val="24"/>
              </w:rPr>
              <w:t>a.</w:t>
            </w:r>
          </w:p>
        </w:tc>
        <w:tc>
          <w:tcPr>
            <w:tcW w:w="3390" w:type="pct"/>
            <w:vAlign w:val="bottom"/>
          </w:tcPr>
          <w:p w:rsidR="00387AA4" w:rsidRPr="00287324" w:rsidRDefault="00387AA4" w:rsidP="00387AA4">
            <w:pPr>
              <w:spacing w:after="160" w:line="259" w:lineRule="auto"/>
              <w:jc w:val="both"/>
              <w:rPr>
                <w:sz w:val="24"/>
                <w:szCs w:val="24"/>
              </w:rPr>
            </w:pPr>
            <w:r w:rsidRPr="00287324">
              <w:rPr>
                <w:sz w:val="24"/>
                <w:szCs w:val="24"/>
              </w:rPr>
              <w:t xml:space="preserve">Mr. Roy was unable to agree the Trial Balance last year and wrote off the difference to the Profit and Loss Account of that year. Next Year, he </w:t>
            </w:r>
            <w:r w:rsidRPr="00287324">
              <w:rPr>
                <w:sz w:val="24"/>
                <w:szCs w:val="24"/>
              </w:rPr>
              <w:lastRenderedPageBreak/>
              <w:t>appointed a Chartered Accountant who examined the old books and found the following mistakes:</w:t>
            </w:r>
          </w:p>
          <w:p w:rsidR="00387AA4" w:rsidRPr="00287324" w:rsidRDefault="00387AA4" w:rsidP="00387AA4">
            <w:pPr>
              <w:pStyle w:val="ListParagraph"/>
              <w:jc w:val="both"/>
              <w:rPr>
                <w:sz w:val="24"/>
                <w:szCs w:val="24"/>
              </w:rPr>
            </w:pPr>
            <w:r w:rsidRPr="00287324">
              <w:rPr>
                <w:sz w:val="24"/>
                <w:szCs w:val="24"/>
              </w:rPr>
              <w:t>(1) Purchase of a scooter was debited to conveyance account Rs. 3,000.</w:t>
            </w:r>
          </w:p>
          <w:p w:rsidR="00387AA4" w:rsidRPr="00287324" w:rsidRDefault="00387AA4" w:rsidP="00387AA4">
            <w:pPr>
              <w:pStyle w:val="ListParagraph"/>
              <w:jc w:val="both"/>
              <w:rPr>
                <w:sz w:val="24"/>
                <w:szCs w:val="24"/>
              </w:rPr>
            </w:pPr>
            <w:r w:rsidRPr="00287324">
              <w:rPr>
                <w:sz w:val="24"/>
                <w:szCs w:val="24"/>
              </w:rPr>
              <w:t>(2) Purchase account was over-cast by Rs.  10,000.</w:t>
            </w:r>
          </w:p>
          <w:p w:rsidR="00387AA4" w:rsidRPr="00287324" w:rsidRDefault="00387AA4" w:rsidP="00387AA4">
            <w:pPr>
              <w:pStyle w:val="ListParagraph"/>
              <w:jc w:val="both"/>
              <w:rPr>
                <w:sz w:val="24"/>
                <w:szCs w:val="24"/>
              </w:rPr>
            </w:pPr>
            <w:r w:rsidRPr="00287324">
              <w:rPr>
                <w:sz w:val="24"/>
                <w:szCs w:val="24"/>
              </w:rPr>
              <w:t>(3) A credit purchase of goods from Mr. P for Rs.  2,000 was entered as a sale.</w:t>
            </w:r>
          </w:p>
          <w:p w:rsidR="00387AA4" w:rsidRPr="00287324" w:rsidRDefault="00387AA4" w:rsidP="00387AA4">
            <w:pPr>
              <w:pStyle w:val="ListParagraph"/>
              <w:jc w:val="both"/>
              <w:rPr>
                <w:sz w:val="24"/>
                <w:szCs w:val="24"/>
              </w:rPr>
            </w:pPr>
            <w:r w:rsidRPr="00287324">
              <w:rPr>
                <w:sz w:val="24"/>
                <w:szCs w:val="24"/>
              </w:rPr>
              <w:t>(4) Receipt of cash from Mr. A was posted to the account of Mr. B Rs.  1,000.</w:t>
            </w:r>
          </w:p>
          <w:p w:rsidR="00387AA4" w:rsidRPr="00287324" w:rsidRDefault="00387AA4" w:rsidP="00387AA4">
            <w:pPr>
              <w:pStyle w:val="ListParagraph"/>
              <w:jc w:val="both"/>
              <w:rPr>
                <w:sz w:val="24"/>
                <w:szCs w:val="24"/>
              </w:rPr>
            </w:pPr>
            <w:r w:rsidRPr="00287324">
              <w:rPr>
                <w:sz w:val="24"/>
                <w:szCs w:val="24"/>
              </w:rPr>
              <w:t>(5) Receipt of cash from Mr. C was posted to the debit of his account, Rs.  500.</w:t>
            </w:r>
          </w:p>
          <w:p w:rsidR="00387AA4" w:rsidRPr="00287324" w:rsidRDefault="00387AA4" w:rsidP="00387AA4">
            <w:pPr>
              <w:pStyle w:val="ListParagraph"/>
              <w:jc w:val="both"/>
              <w:rPr>
                <w:sz w:val="24"/>
                <w:szCs w:val="24"/>
              </w:rPr>
            </w:pPr>
            <w:r w:rsidRPr="00287324">
              <w:rPr>
                <w:sz w:val="24"/>
                <w:szCs w:val="24"/>
              </w:rPr>
              <w:t>(6) Rs. 500 due by Mr. Q was omitted to be taken to the trial balance.</w:t>
            </w:r>
          </w:p>
          <w:p w:rsidR="00387AA4" w:rsidRPr="00287324" w:rsidRDefault="00387AA4" w:rsidP="00387AA4">
            <w:pPr>
              <w:pStyle w:val="ListParagraph"/>
              <w:jc w:val="both"/>
              <w:rPr>
                <w:sz w:val="24"/>
                <w:szCs w:val="24"/>
              </w:rPr>
            </w:pPr>
            <w:r w:rsidRPr="00287324">
              <w:rPr>
                <w:sz w:val="24"/>
                <w:szCs w:val="24"/>
              </w:rPr>
              <w:t>(7) Sale of goods to Mr. R for Rs.  2,000 was omitted to be recorded.</w:t>
            </w:r>
          </w:p>
          <w:p w:rsidR="00387AA4" w:rsidRPr="00287324" w:rsidRDefault="00387AA4" w:rsidP="00387AA4">
            <w:pPr>
              <w:pStyle w:val="ListParagraph"/>
              <w:jc w:val="both"/>
              <w:rPr>
                <w:sz w:val="24"/>
                <w:szCs w:val="24"/>
              </w:rPr>
            </w:pPr>
            <w:r w:rsidRPr="00287324">
              <w:rPr>
                <w:sz w:val="24"/>
                <w:szCs w:val="24"/>
              </w:rPr>
              <w:t>(8) Amount of Rs. 2,395 of purchase was wrongly posted as Rs. 2,593.</w:t>
            </w:r>
          </w:p>
          <w:p w:rsidR="00387AA4" w:rsidRPr="00287324" w:rsidRDefault="00387AA4" w:rsidP="00387AA4">
            <w:pPr>
              <w:pStyle w:val="ListParagraph"/>
              <w:jc w:val="both"/>
              <w:rPr>
                <w:sz w:val="24"/>
                <w:szCs w:val="24"/>
              </w:rPr>
            </w:pPr>
            <w:r w:rsidRPr="00287324">
              <w:rPr>
                <w:sz w:val="24"/>
                <w:szCs w:val="24"/>
              </w:rPr>
              <w:t xml:space="preserve">Mr. Roy used 10% depreciation on vehicles. </w:t>
            </w:r>
          </w:p>
          <w:p w:rsidR="00387AA4" w:rsidRPr="00287324" w:rsidRDefault="00387AA4" w:rsidP="00387AA4">
            <w:pPr>
              <w:pStyle w:val="ListParagraph"/>
              <w:ind w:left="687" w:hanging="687"/>
              <w:jc w:val="both"/>
              <w:rPr>
                <w:sz w:val="24"/>
                <w:szCs w:val="24"/>
              </w:rPr>
            </w:pPr>
            <w:r w:rsidRPr="00287324">
              <w:rPr>
                <w:sz w:val="24"/>
                <w:szCs w:val="24"/>
              </w:rPr>
              <w:t>Suggest the necessary rectification entries.</w:t>
            </w:r>
          </w:p>
        </w:tc>
        <w:tc>
          <w:tcPr>
            <w:tcW w:w="336" w:type="pct"/>
            <w:vAlign w:val="center"/>
          </w:tcPr>
          <w:p w:rsidR="00387AA4" w:rsidRPr="00287324" w:rsidRDefault="00387AA4" w:rsidP="001A3DF3">
            <w:pPr>
              <w:contextualSpacing/>
              <w:jc w:val="center"/>
              <w:rPr>
                <w:sz w:val="24"/>
                <w:szCs w:val="24"/>
              </w:rPr>
            </w:pPr>
            <w:r w:rsidRPr="00287324">
              <w:rPr>
                <w:sz w:val="24"/>
                <w:szCs w:val="24"/>
              </w:rPr>
              <w:lastRenderedPageBreak/>
              <w:t>CO6</w:t>
            </w:r>
          </w:p>
        </w:tc>
        <w:tc>
          <w:tcPr>
            <w:tcW w:w="177" w:type="pct"/>
            <w:vAlign w:val="center"/>
          </w:tcPr>
          <w:p w:rsidR="00387AA4" w:rsidRPr="00287324" w:rsidRDefault="00387AA4" w:rsidP="001A3DF3">
            <w:pPr>
              <w:contextualSpacing/>
              <w:jc w:val="center"/>
              <w:rPr>
                <w:sz w:val="24"/>
                <w:szCs w:val="24"/>
              </w:rPr>
            </w:pPr>
            <w:r w:rsidRPr="00287324">
              <w:rPr>
                <w:sz w:val="24"/>
                <w:szCs w:val="24"/>
              </w:rPr>
              <w:t>A</w:t>
            </w:r>
          </w:p>
        </w:tc>
        <w:tc>
          <w:tcPr>
            <w:tcW w:w="548" w:type="pct"/>
            <w:gridSpan w:val="2"/>
            <w:vAlign w:val="center"/>
          </w:tcPr>
          <w:p w:rsidR="00387AA4" w:rsidRPr="00287324" w:rsidRDefault="00387AA4" w:rsidP="001A3DF3">
            <w:pPr>
              <w:contextualSpacing/>
              <w:jc w:val="center"/>
              <w:rPr>
                <w:sz w:val="24"/>
                <w:szCs w:val="24"/>
              </w:rPr>
            </w:pPr>
            <w:r w:rsidRPr="00287324">
              <w:rPr>
                <w:sz w:val="24"/>
                <w:szCs w:val="24"/>
              </w:rPr>
              <w:t>20</w:t>
            </w:r>
          </w:p>
        </w:tc>
      </w:tr>
      <w:tr w:rsidR="00387AA4" w:rsidRPr="00287324" w:rsidTr="00387AA4">
        <w:trPr>
          <w:trHeight w:val="396"/>
        </w:trPr>
        <w:tc>
          <w:tcPr>
            <w:tcW w:w="343" w:type="pct"/>
            <w:vAlign w:val="center"/>
          </w:tcPr>
          <w:p w:rsidR="00387AA4" w:rsidRPr="00287324" w:rsidRDefault="00387AA4" w:rsidP="001A3DF3">
            <w:pPr>
              <w:contextualSpacing/>
              <w:rPr>
                <w:sz w:val="24"/>
                <w:szCs w:val="24"/>
              </w:rPr>
            </w:pPr>
          </w:p>
        </w:tc>
        <w:tc>
          <w:tcPr>
            <w:tcW w:w="206" w:type="pct"/>
            <w:vAlign w:val="center"/>
          </w:tcPr>
          <w:p w:rsidR="00387AA4" w:rsidRPr="00287324" w:rsidRDefault="00387AA4" w:rsidP="001A3DF3">
            <w:pPr>
              <w:contextualSpacing/>
              <w:rPr>
                <w:sz w:val="24"/>
                <w:szCs w:val="24"/>
              </w:rPr>
            </w:pPr>
          </w:p>
        </w:tc>
        <w:tc>
          <w:tcPr>
            <w:tcW w:w="3390" w:type="pct"/>
            <w:vAlign w:val="bottom"/>
          </w:tcPr>
          <w:p w:rsidR="00387AA4" w:rsidRPr="00287324" w:rsidRDefault="00387AA4" w:rsidP="001A3DF3">
            <w:pPr>
              <w:contextualSpacing/>
              <w:jc w:val="both"/>
              <w:rPr>
                <w:sz w:val="24"/>
                <w:szCs w:val="24"/>
              </w:rPr>
            </w:pPr>
          </w:p>
        </w:tc>
        <w:tc>
          <w:tcPr>
            <w:tcW w:w="336" w:type="pct"/>
            <w:vAlign w:val="center"/>
          </w:tcPr>
          <w:p w:rsidR="00387AA4" w:rsidRPr="00287324" w:rsidRDefault="00387AA4" w:rsidP="001A3DF3">
            <w:pPr>
              <w:contextualSpacing/>
              <w:jc w:val="center"/>
              <w:rPr>
                <w:sz w:val="24"/>
                <w:szCs w:val="24"/>
              </w:rPr>
            </w:pPr>
          </w:p>
        </w:tc>
        <w:tc>
          <w:tcPr>
            <w:tcW w:w="177" w:type="pct"/>
            <w:vAlign w:val="center"/>
          </w:tcPr>
          <w:p w:rsidR="00387AA4" w:rsidRPr="00287324" w:rsidRDefault="00387AA4" w:rsidP="001A3DF3">
            <w:pPr>
              <w:contextualSpacing/>
              <w:jc w:val="center"/>
              <w:rPr>
                <w:sz w:val="24"/>
                <w:szCs w:val="24"/>
              </w:rPr>
            </w:pPr>
          </w:p>
        </w:tc>
        <w:tc>
          <w:tcPr>
            <w:tcW w:w="548" w:type="pct"/>
            <w:gridSpan w:val="2"/>
            <w:vAlign w:val="center"/>
          </w:tcPr>
          <w:p w:rsidR="00387AA4" w:rsidRPr="00287324" w:rsidRDefault="00387AA4" w:rsidP="001A3DF3">
            <w:pPr>
              <w:contextualSpacing/>
              <w:jc w:val="center"/>
              <w:rPr>
                <w:sz w:val="24"/>
                <w:szCs w:val="24"/>
              </w:rPr>
            </w:pPr>
          </w:p>
        </w:tc>
      </w:tr>
    </w:tbl>
    <w:p w:rsidR="00387AA4" w:rsidRPr="00287324" w:rsidRDefault="00387AA4" w:rsidP="009074D1">
      <w:pPr>
        <w:contextualSpacing/>
      </w:pPr>
      <w:r w:rsidRPr="00287324">
        <w:rPr>
          <w:b/>
          <w:bCs/>
        </w:rPr>
        <w:t>CO</w:t>
      </w:r>
      <w:r w:rsidRPr="00287324">
        <w:t xml:space="preserve"> – COURSE OUTCOME</w:t>
      </w:r>
      <w:r w:rsidRPr="00287324">
        <w:tab/>
      </w:r>
      <w:r w:rsidRPr="00287324">
        <w:tab/>
      </w:r>
      <w:r w:rsidRPr="00287324">
        <w:tab/>
      </w:r>
      <w:r w:rsidRPr="00287324">
        <w:tab/>
      </w:r>
      <w:r w:rsidRPr="00287324">
        <w:tab/>
        <w:t xml:space="preserve">                                </w:t>
      </w:r>
      <w:r w:rsidRPr="00287324">
        <w:rPr>
          <w:b/>
          <w:bCs/>
        </w:rPr>
        <w:t>BL</w:t>
      </w:r>
      <w:r w:rsidRPr="00287324">
        <w:t xml:space="preserve"> – BLOOM’S LEVEL</w:t>
      </w:r>
    </w:p>
    <w:p w:rsidR="00387AA4" w:rsidRPr="00287324"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287324" w:rsidTr="00363465">
        <w:tc>
          <w:tcPr>
            <w:tcW w:w="709" w:type="dxa"/>
          </w:tcPr>
          <w:p w:rsidR="00387AA4" w:rsidRPr="00287324" w:rsidRDefault="00387AA4" w:rsidP="001A3DF3">
            <w:pPr>
              <w:contextualSpacing/>
              <w:rPr>
                <w:sz w:val="24"/>
                <w:szCs w:val="24"/>
              </w:rPr>
            </w:pPr>
          </w:p>
        </w:tc>
        <w:tc>
          <w:tcPr>
            <w:tcW w:w="9639" w:type="dxa"/>
          </w:tcPr>
          <w:p w:rsidR="00387AA4" w:rsidRPr="00287324" w:rsidRDefault="00387AA4" w:rsidP="001A3DF3">
            <w:pPr>
              <w:contextualSpacing/>
              <w:jc w:val="center"/>
              <w:rPr>
                <w:b/>
                <w:sz w:val="24"/>
                <w:szCs w:val="24"/>
              </w:rPr>
            </w:pPr>
            <w:r w:rsidRPr="00287324">
              <w:rPr>
                <w:b/>
                <w:sz w:val="24"/>
                <w:szCs w:val="24"/>
              </w:rPr>
              <w:t>COURSE OUTCOMES</w:t>
            </w:r>
          </w:p>
        </w:tc>
      </w:tr>
      <w:tr w:rsidR="00387AA4" w:rsidRPr="00287324" w:rsidTr="00387AA4">
        <w:tc>
          <w:tcPr>
            <w:tcW w:w="709" w:type="dxa"/>
          </w:tcPr>
          <w:p w:rsidR="00387AA4" w:rsidRPr="00287324" w:rsidRDefault="00387AA4" w:rsidP="00387AA4">
            <w:pPr>
              <w:contextualSpacing/>
              <w:rPr>
                <w:bCs/>
                <w:sz w:val="24"/>
                <w:szCs w:val="24"/>
              </w:rPr>
            </w:pPr>
            <w:r w:rsidRPr="00287324">
              <w:rPr>
                <w:bCs/>
                <w:sz w:val="24"/>
                <w:szCs w:val="24"/>
              </w:rPr>
              <w:t>CO1</w:t>
            </w:r>
          </w:p>
        </w:tc>
        <w:tc>
          <w:tcPr>
            <w:tcW w:w="9639" w:type="dxa"/>
          </w:tcPr>
          <w:p w:rsidR="00387AA4" w:rsidRPr="00287324" w:rsidRDefault="00387AA4" w:rsidP="00387AA4">
            <w:pPr>
              <w:contextualSpacing/>
              <w:jc w:val="both"/>
              <w:rPr>
                <w:sz w:val="24"/>
                <w:szCs w:val="24"/>
              </w:rPr>
            </w:pPr>
            <w:r w:rsidRPr="00287324">
              <w:rPr>
                <w:sz w:val="24"/>
                <w:szCs w:val="24"/>
              </w:rPr>
              <w:t>To Understand the context of financial reporting.</w:t>
            </w:r>
          </w:p>
        </w:tc>
      </w:tr>
      <w:tr w:rsidR="00387AA4" w:rsidRPr="00287324" w:rsidTr="00387AA4">
        <w:tc>
          <w:tcPr>
            <w:tcW w:w="709" w:type="dxa"/>
          </w:tcPr>
          <w:p w:rsidR="00387AA4" w:rsidRPr="00287324" w:rsidRDefault="00387AA4" w:rsidP="00387AA4">
            <w:pPr>
              <w:contextualSpacing/>
              <w:rPr>
                <w:bCs/>
                <w:sz w:val="24"/>
                <w:szCs w:val="24"/>
              </w:rPr>
            </w:pPr>
            <w:r w:rsidRPr="00287324">
              <w:rPr>
                <w:bCs/>
                <w:sz w:val="24"/>
                <w:szCs w:val="24"/>
              </w:rPr>
              <w:t>CO2</w:t>
            </w:r>
          </w:p>
        </w:tc>
        <w:tc>
          <w:tcPr>
            <w:tcW w:w="9639" w:type="dxa"/>
          </w:tcPr>
          <w:p w:rsidR="00387AA4" w:rsidRPr="00287324" w:rsidRDefault="00387AA4" w:rsidP="00387AA4">
            <w:pPr>
              <w:contextualSpacing/>
              <w:jc w:val="both"/>
              <w:rPr>
                <w:sz w:val="24"/>
                <w:szCs w:val="24"/>
              </w:rPr>
            </w:pPr>
            <w:r w:rsidRPr="00287324">
              <w:rPr>
                <w:sz w:val="24"/>
                <w:szCs w:val="24"/>
              </w:rPr>
              <w:t>To Remember qualitative characteristics &amp;amp; golden rules of financial accounting.</w:t>
            </w:r>
          </w:p>
        </w:tc>
      </w:tr>
      <w:tr w:rsidR="00387AA4" w:rsidRPr="00287324" w:rsidTr="00387AA4">
        <w:tc>
          <w:tcPr>
            <w:tcW w:w="709" w:type="dxa"/>
          </w:tcPr>
          <w:p w:rsidR="00387AA4" w:rsidRPr="00287324" w:rsidRDefault="00387AA4" w:rsidP="00387AA4">
            <w:pPr>
              <w:contextualSpacing/>
              <w:rPr>
                <w:bCs/>
                <w:sz w:val="24"/>
                <w:szCs w:val="24"/>
              </w:rPr>
            </w:pPr>
            <w:r w:rsidRPr="00287324">
              <w:rPr>
                <w:bCs/>
                <w:sz w:val="24"/>
                <w:szCs w:val="24"/>
              </w:rPr>
              <w:t>CO3</w:t>
            </w:r>
          </w:p>
        </w:tc>
        <w:tc>
          <w:tcPr>
            <w:tcW w:w="9639" w:type="dxa"/>
          </w:tcPr>
          <w:p w:rsidR="00387AA4" w:rsidRPr="00287324" w:rsidRDefault="00387AA4" w:rsidP="00387AA4">
            <w:pPr>
              <w:contextualSpacing/>
              <w:jc w:val="both"/>
              <w:rPr>
                <w:sz w:val="24"/>
                <w:szCs w:val="24"/>
              </w:rPr>
            </w:pPr>
            <w:r w:rsidRPr="00287324">
              <w:rPr>
                <w:sz w:val="24"/>
                <w:szCs w:val="24"/>
              </w:rPr>
              <w:t>To Develop Cash Book and apply the rules of depreciation.</w:t>
            </w:r>
          </w:p>
        </w:tc>
      </w:tr>
      <w:tr w:rsidR="00387AA4" w:rsidRPr="00287324" w:rsidTr="00387AA4">
        <w:tc>
          <w:tcPr>
            <w:tcW w:w="709" w:type="dxa"/>
          </w:tcPr>
          <w:p w:rsidR="00387AA4" w:rsidRPr="00287324" w:rsidRDefault="00387AA4" w:rsidP="00387AA4">
            <w:pPr>
              <w:contextualSpacing/>
              <w:rPr>
                <w:bCs/>
                <w:sz w:val="24"/>
                <w:szCs w:val="24"/>
              </w:rPr>
            </w:pPr>
            <w:r w:rsidRPr="00287324">
              <w:rPr>
                <w:bCs/>
                <w:sz w:val="24"/>
                <w:szCs w:val="24"/>
              </w:rPr>
              <w:t>CO4</w:t>
            </w:r>
          </w:p>
        </w:tc>
        <w:tc>
          <w:tcPr>
            <w:tcW w:w="9639" w:type="dxa"/>
          </w:tcPr>
          <w:p w:rsidR="00387AA4" w:rsidRPr="00287324" w:rsidRDefault="00387AA4" w:rsidP="00387AA4">
            <w:pPr>
              <w:contextualSpacing/>
              <w:jc w:val="both"/>
              <w:rPr>
                <w:sz w:val="24"/>
                <w:szCs w:val="24"/>
              </w:rPr>
            </w:pPr>
            <w:r w:rsidRPr="00287324">
              <w:rPr>
                <w:sz w:val="24"/>
                <w:szCs w:val="24"/>
              </w:rPr>
              <w:t>To Analyze and reconcile the Bank Statement with Cash Book.</w:t>
            </w:r>
          </w:p>
        </w:tc>
      </w:tr>
      <w:tr w:rsidR="00387AA4" w:rsidRPr="00287324" w:rsidTr="00387AA4">
        <w:tc>
          <w:tcPr>
            <w:tcW w:w="709" w:type="dxa"/>
          </w:tcPr>
          <w:p w:rsidR="00387AA4" w:rsidRPr="00287324" w:rsidRDefault="00387AA4" w:rsidP="00387AA4">
            <w:pPr>
              <w:contextualSpacing/>
              <w:rPr>
                <w:bCs/>
                <w:sz w:val="24"/>
                <w:szCs w:val="24"/>
              </w:rPr>
            </w:pPr>
            <w:r w:rsidRPr="00287324">
              <w:rPr>
                <w:bCs/>
                <w:sz w:val="24"/>
                <w:szCs w:val="24"/>
              </w:rPr>
              <w:t>CO5</w:t>
            </w:r>
          </w:p>
        </w:tc>
        <w:tc>
          <w:tcPr>
            <w:tcW w:w="9639" w:type="dxa"/>
          </w:tcPr>
          <w:p w:rsidR="00387AA4" w:rsidRPr="00287324" w:rsidRDefault="00387AA4" w:rsidP="00387AA4">
            <w:pPr>
              <w:contextualSpacing/>
              <w:jc w:val="both"/>
              <w:rPr>
                <w:sz w:val="24"/>
                <w:szCs w:val="24"/>
              </w:rPr>
            </w:pPr>
            <w:r w:rsidRPr="00287324">
              <w:rPr>
                <w:sz w:val="24"/>
                <w:szCs w:val="24"/>
              </w:rPr>
              <w:t>To Apply the principles in construction of Financial Statements.</w:t>
            </w:r>
          </w:p>
        </w:tc>
      </w:tr>
      <w:tr w:rsidR="00387AA4" w:rsidRPr="00287324" w:rsidTr="00387AA4">
        <w:tc>
          <w:tcPr>
            <w:tcW w:w="709" w:type="dxa"/>
          </w:tcPr>
          <w:p w:rsidR="00387AA4" w:rsidRPr="00287324" w:rsidRDefault="00387AA4" w:rsidP="00387AA4">
            <w:pPr>
              <w:contextualSpacing/>
              <w:rPr>
                <w:sz w:val="24"/>
                <w:szCs w:val="24"/>
              </w:rPr>
            </w:pPr>
            <w:r w:rsidRPr="00287324">
              <w:rPr>
                <w:sz w:val="24"/>
                <w:szCs w:val="24"/>
              </w:rPr>
              <w:t>CO6</w:t>
            </w:r>
          </w:p>
        </w:tc>
        <w:tc>
          <w:tcPr>
            <w:tcW w:w="9639" w:type="dxa"/>
          </w:tcPr>
          <w:p w:rsidR="00387AA4" w:rsidRPr="00287324" w:rsidRDefault="00387AA4" w:rsidP="00387AA4">
            <w:pPr>
              <w:contextualSpacing/>
              <w:jc w:val="both"/>
              <w:rPr>
                <w:sz w:val="24"/>
                <w:szCs w:val="24"/>
              </w:rPr>
            </w:pPr>
            <w:r w:rsidRPr="00287324">
              <w:rPr>
                <w:sz w:val="24"/>
                <w:szCs w:val="24"/>
              </w:rPr>
              <w:t>To Analyze, Interpret, read annual reports.</w:t>
            </w:r>
          </w:p>
        </w:tc>
      </w:tr>
    </w:tbl>
    <w:p w:rsidR="00387AA4" w:rsidRPr="00287324"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287324" w:rsidTr="00363465">
        <w:trPr>
          <w:jc w:val="center"/>
        </w:trPr>
        <w:tc>
          <w:tcPr>
            <w:tcW w:w="10343" w:type="dxa"/>
            <w:gridSpan w:val="8"/>
          </w:tcPr>
          <w:p w:rsidR="00387AA4" w:rsidRPr="00287324" w:rsidRDefault="00387AA4" w:rsidP="001A3DF3">
            <w:pPr>
              <w:contextualSpacing/>
              <w:jc w:val="center"/>
              <w:rPr>
                <w:b/>
                <w:sz w:val="24"/>
                <w:szCs w:val="24"/>
              </w:rPr>
            </w:pPr>
            <w:r w:rsidRPr="00287324">
              <w:rPr>
                <w:b/>
                <w:sz w:val="24"/>
                <w:szCs w:val="24"/>
              </w:rPr>
              <w:t>Assessment Pattern as per Bloom’s Taxonomy</w:t>
            </w:r>
          </w:p>
        </w:tc>
      </w:tr>
      <w:tr w:rsidR="00387AA4" w:rsidRPr="00287324" w:rsidTr="00363465">
        <w:trPr>
          <w:jc w:val="center"/>
        </w:trPr>
        <w:tc>
          <w:tcPr>
            <w:tcW w:w="1129" w:type="dxa"/>
          </w:tcPr>
          <w:p w:rsidR="00387AA4" w:rsidRPr="00287324" w:rsidRDefault="00387AA4" w:rsidP="001A3DF3">
            <w:pPr>
              <w:contextualSpacing/>
              <w:jc w:val="center"/>
              <w:rPr>
                <w:b/>
                <w:bCs/>
                <w:sz w:val="24"/>
                <w:szCs w:val="24"/>
              </w:rPr>
            </w:pPr>
            <w:r w:rsidRPr="00287324">
              <w:rPr>
                <w:b/>
                <w:bCs/>
                <w:sz w:val="24"/>
                <w:szCs w:val="24"/>
              </w:rPr>
              <w:t>CO / P</w:t>
            </w:r>
          </w:p>
        </w:tc>
        <w:tc>
          <w:tcPr>
            <w:tcW w:w="851" w:type="dxa"/>
          </w:tcPr>
          <w:p w:rsidR="00387AA4" w:rsidRPr="00287324" w:rsidRDefault="00387AA4" w:rsidP="001A3DF3">
            <w:pPr>
              <w:contextualSpacing/>
              <w:jc w:val="center"/>
              <w:rPr>
                <w:b/>
                <w:sz w:val="24"/>
                <w:szCs w:val="24"/>
              </w:rPr>
            </w:pPr>
            <w:r w:rsidRPr="00287324">
              <w:rPr>
                <w:b/>
                <w:sz w:val="24"/>
                <w:szCs w:val="24"/>
              </w:rPr>
              <w:t>R</w:t>
            </w:r>
          </w:p>
        </w:tc>
        <w:tc>
          <w:tcPr>
            <w:tcW w:w="992" w:type="dxa"/>
          </w:tcPr>
          <w:p w:rsidR="00387AA4" w:rsidRPr="00287324" w:rsidRDefault="00387AA4" w:rsidP="001A3DF3">
            <w:pPr>
              <w:contextualSpacing/>
              <w:jc w:val="center"/>
              <w:rPr>
                <w:b/>
                <w:sz w:val="24"/>
                <w:szCs w:val="24"/>
              </w:rPr>
            </w:pPr>
            <w:r w:rsidRPr="00287324">
              <w:rPr>
                <w:b/>
                <w:sz w:val="24"/>
                <w:szCs w:val="24"/>
              </w:rPr>
              <w:t>U</w:t>
            </w:r>
          </w:p>
        </w:tc>
        <w:tc>
          <w:tcPr>
            <w:tcW w:w="992" w:type="dxa"/>
          </w:tcPr>
          <w:p w:rsidR="00387AA4" w:rsidRPr="00287324" w:rsidRDefault="00387AA4" w:rsidP="001A3DF3">
            <w:pPr>
              <w:contextualSpacing/>
              <w:jc w:val="center"/>
              <w:rPr>
                <w:b/>
                <w:sz w:val="24"/>
                <w:szCs w:val="24"/>
              </w:rPr>
            </w:pPr>
            <w:r w:rsidRPr="00287324">
              <w:rPr>
                <w:b/>
                <w:sz w:val="24"/>
                <w:szCs w:val="24"/>
              </w:rPr>
              <w:t>A</w:t>
            </w:r>
          </w:p>
        </w:tc>
        <w:tc>
          <w:tcPr>
            <w:tcW w:w="1276" w:type="dxa"/>
          </w:tcPr>
          <w:p w:rsidR="00387AA4" w:rsidRPr="00287324" w:rsidRDefault="00387AA4" w:rsidP="001A3DF3">
            <w:pPr>
              <w:contextualSpacing/>
              <w:jc w:val="center"/>
              <w:rPr>
                <w:b/>
                <w:sz w:val="24"/>
                <w:szCs w:val="24"/>
              </w:rPr>
            </w:pPr>
            <w:r w:rsidRPr="00287324">
              <w:rPr>
                <w:b/>
                <w:sz w:val="24"/>
                <w:szCs w:val="24"/>
              </w:rPr>
              <w:t>An</w:t>
            </w:r>
          </w:p>
        </w:tc>
        <w:tc>
          <w:tcPr>
            <w:tcW w:w="1276" w:type="dxa"/>
          </w:tcPr>
          <w:p w:rsidR="00387AA4" w:rsidRPr="00287324" w:rsidRDefault="00387AA4" w:rsidP="001A3DF3">
            <w:pPr>
              <w:contextualSpacing/>
              <w:jc w:val="center"/>
              <w:rPr>
                <w:b/>
                <w:sz w:val="24"/>
                <w:szCs w:val="24"/>
              </w:rPr>
            </w:pPr>
            <w:r w:rsidRPr="00287324">
              <w:rPr>
                <w:b/>
                <w:sz w:val="24"/>
                <w:szCs w:val="24"/>
              </w:rPr>
              <w:t>E</w:t>
            </w:r>
          </w:p>
        </w:tc>
        <w:tc>
          <w:tcPr>
            <w:tcW w:w="1417" w:type="dxa"/>
          </w:tcPr>
          <w:p w:rsidR="00387AA4" w:rsidRPr="00287324" w:rsidRDefault="00387AA4" w:rsidP="001A3DF3">
            <w:pPr>
              <w:contextualSpacing/>
              <w:jc w:val="center"/>
              <w:rPr>
                <w:b/>
                <w:sz w:val="24"/>
                <w:szCs w:val="24"/>
              </w:rPr>
            </w:pPr>
            <w:r w:rsidRPr="00287324">
              <w:rPr>
                <w:b/>
                <w:sz w:val="24"/>
                <w:szCs w:val="24"/>
              </w:rPr>
              <w:t>C</w:t>
            </w:r>
          </w:p>
        </w:tc>
        <w:tc>
          <w:tcPr>
            <w:tcW w:w="2410" w:type="dxa"/>
          </w:tcPr>
          <w:p w:rsidR="00387AA4" w:rsidRPr="00287324" w:rsidRDefault="00387AA4" w:rsidP="001A3DF3">
            <w:pPr>
              <w:contextualSpacing/>
              <w:jc w:val="center"/>
              <w:rPr>
                <w:b/>
                <w:sz w:val="24"/>
                <w:szCs w:val="24"/>
              </w:rPr>
            </w:pPr>
            <w:r w:rsidRPr="00287324">
              <w:rPr>
                <w:b/>
                <w:sz w:val="24"/>
                <w:szCs w:val="24"/>
              </w:rPr>
              <w:t>Total</w:t>
            </w:r>
          </w:p>
        </w:tc>
      </w:tr>
      <w:tr w:rsidR="00387AA4" w:rsidRPr="00287324" w:rsidTr="00363465">
        <w:trPr>
          <w:jc w:val="center"/>
        </w:trPr>
        <w:tc>
          <w:tcPr>
            <w:tcW w:w="1129" w:type="dxa"/>
          </w:tcPr>
          <w:p w:rsidR="00387AA4" w:rsidRPr="00287324" w:rsidRDefault="00387AA4" w:rsidP="001A3DF3">
            <w:pPr>
              <w:contextualSpacing/>
              <w:jc w:val="center"/>
              <w:rPr>
                <w:sz w:val="24"/>
                <w:szCs w:val="24"/>
              </w:rPr>
            </w:pPr>
            <w:r w:rsidRPr="00287324">
              <w:rPr>
                <w:sz w:val="24"/>
                <w:szCs w:val="24"/>
              </w:rPr>
              <w:t>CO1</w:t>
            </w:r>
          </w:p>
        </w:tc>
        <w:tc>
          <w:tcPr>
            <w:tcW w:w="851" w:type="dxa"/>
          </w:tcPr>
          <w:p w:rsidR="00387AA4" w:rsidRPr="00287324" w:rsidRDefault="00387AA4" w:rsidP="001A3DF3">
            <w:pPr>
              <w:contextualSpacing/>
              <w:jc w:val="center"/>
              <w:rPr>
                <w:sz w:val="24"/>
                <w:szCs w:val="24"/>
              </w:rPr>
            </w:pPr>
            <w:r w:rsidRPr="00287324">
              <w:rPr>
                <w:sz w:val="24"/>
                <w:szCs w:val="24"/>
              </w:rPr>
              <w:t>2</w:t>
            </w:r>
          </w:p>
        </w:tc>
        <w:tc>
          <w:tcPr>
            <w:tcW w:w="992" w:type="dxa"/>
          </w:tcPr>
          <w:p w:rsidR="00387AA4" w:rsidRPr="00287324" w:rsidRDefault="00387AA4" w:rsidP="001A3DF3">
            <w:pPr>
              <w:contextualSpacing/>
              <w:jc w:val="center"/>
              <w:rPr>
                <w:sz w:val="24"/>
                <w:szCs w:val="24"/>
              </w:rPr>
            </w:pPr>
            <w:r w:rsidRPr="00287324">
              <w:rPr>
                <w:sz w:val="24"/>
                <w:szCs w:val="24"/>
              </w:rPr>
              <w:t>-</w:t>
            </w:r>
          </w:p>
        </w:tc>
        <w:tc>
          <w:tcPr>
            <w:tcW w:w="992" w:type="dxa"/>
          </w:tcPr>
          <w:p w:rsidR="00387AA4" w:rsidRPr="00287324" w:rsidRDefault="00387AA4" w:rsidP="001A3DF3">
            <w:pPr>
              <w:contextualSpacing/>
              <w:jc w:val="center"/>
              <w:rPr>
                <w:sz w:val="24"/>
                <w:szCs w:val="24"/>
              </w:rPr>
            </w:pPr>
            <w:r w:rsidRPr="00287324">
              <w:rPr>
                <w:sz w:val="24"/>
                <w:szCs w:val="24"/>
              </w:rPr>
              <w:t>-</w:t>
            </w:r>
          </w:p>
        </w:tc>
        <w:tc>
          <w:tcPr>
            <w:tcW w:w="1276" w:type="dxa"/>
          </w:tcPr>
          <w:p w:rsidR="00387AA4" w:rsidRPr="00287324" w:rsidRDefault="00387AA4" w:rsidP="001A3DF3">
            <w:pPr>
              <w:contextualSpacing/>
              <w:jc w:val="center"/>
              <w:rPr>
                <w:sz w:val="24"/>
                <w:szCs w:val="24"/>
              </w:rPr>
            </w:pPr>
            <w:r w:rsidRPr="00287324">
              <w:rPr>
                <w:sz w:val="24"/>
                <w:szCs w:val="24"/>
              </w:rPr>
              <w:t>30</w:t>
            </w:r>
          </w:p>
        </w:tc>
        <w:tc>
          <w:tcPr>
            <w:tcW w:w="1276" w:type="dxa"/>
          </w:tcPr>
          <w:p w:rsidR="00387AA4" w:rsidRPr="00287324" w:rsidRDefault="00387AA4" w:rsidP="001A3DF3">
            <w:pPr>
              <w:contextualSpacing/>
              <w:jc w:val="center"/>
              <w:rPr>
                <w:sz w:val="24"/>
                <w:szCs w:val="24"/>
              </w:rPr>
            </w:pPr>
            <w:r w:rsidRPr="00287324">
              <w:rPr>
                <w:sz w:val="24"/>
                <w:szCs w:val="24"/>
              </w:rPr>
              <w:t>-</w:t>
            </w:r>
          </w:p>
        </w:tc>
        <w:tc>
          <w:tcPr>
            <w:tcW w:w="1417" w:type="dxa"/>
          </w:tcPr>
          <w:p w:rsidR="00387AA4" w:rsidRPr="00287324" w:rsidRDefault="00387AA4" w:rsidP="001A3DF3">
            <w:pPr>
              <w:contextualSpacing/>
              <w:jc w:val="center"/>
              <w:rPr>
                <w:sz w:val="24"/>
                <w:szCs w:val="24"/>
              </w:rPr>
            </w:pPr>
            <w:r w:rsidRPr="00287324">
              <w:rPr>
                <w:sz w:val="24"/>
                <w:szCs w:val="24"/>
              </w:rPr>
              <w:t>-</w:t>
            </w:r>
          </w:p>
        </w:tc>
        <w:tc>
          <w:tcPr>
            <w:tcW w:w="2410" w:type="dxa"/>
          </w:tcPr>
          <w:p w:rsidR="00387AA4" w:rsidRPr="00287324" w:rsidRDefault="00387AA4" w:rsidP="001A3DF3">
            <w:pPr>
              <w:contextualSpacing/>
              <w:jc w:val="center"/>
              <w:rPr>
                <w:sz w:val="24"/>
                <w:szCs w:val="24"/>
              </w:rPr>
            </w:pPr>
            <w:r w:rsidRPr="00287324">
              <w:rPr>
                <w:sz w:val="24"/>
                <w:szCs w:val="24"/>
              </w:rPr>
              <w:t>32</w:t>
            </w:r>
          </w:p>
        </w:tc>
      </w:tr>
      <w:tr w:rsidR="00387AA4" w:rsidRPr="00287324" w:rsidTr="00363465">
        <w:trPr>
          <w:jc w:val="center"/>
        </w:trPr>
        <w:tc>
          <w:tcPr>
            <w:tcW w:w="1129" w:type="dxa"/>
          </w:tcPr>
          <w:p w:rsidR="00387AA4" w:rsidRPr="00287324" w:rsidRDefault="00387AA4" w:rsidP="001A3DF3">
            <w:pPr>
              <w:contextualSpacing/>
              <w:jc w:val="center"/>
              <w:rPr>
                <w:sz w:val="24"/>
                <w:szCs w:val="24"/>
              </w:rPr>
            </w:pPr>
            <w:r w:rsidRPr="00287324">
              <w:rPr>
                <w:sz w:val="24"/>
                <w:szCs w:val="24"/>
              </w:rPr>
              <w:t>CO2</w:t>
            </w:r>
          </w:p>
        </w:tc>
        <w:tc>
          <w:tcPr>
            <w:tcW w:w="851" w:type="dxa"/>
          </w:tcPr>
          <w:p w:rsidR="00387AA4" w:rsidRPr="00287324" w:rsidRDefault="00387AA4" w:rsidP="001A3DF3">
            <w:pPr>
              <w:contextualSpacing/>
              <w:jc w:val="center"/>
              <w:rPr>
                <w:sz w:val="24"/>
                <w:szCs w:val="24"/>
              </w:rPr>
            </w:pPr>
            <w:r w:rsidRPr="00287324">
              <w:rPr>
                <w:sz w:val="24"/>
                <w:szCs w:val="24"/>
              </w:rPr>
              <w:t>2</w:t>
            </w:r>
          </w:p>
        </w:tc>
        <w:tc>
          <w:tcPr>
            <w:tcW w:w="992" w:type="dxa"/>
          </w:tcPr>
          <w:p w:rsidR="00387AA4" w:rsidRPr="00287324" w:rsidRDefault="00387AA4" w:rsidP="001A3DF3">
            <w:pPr>
              <w:contextualSpacing/>
              <w:jc w:val="center"/>
              <w:rPr>
                <w:sz w:val="24"/>
                <w:szCs w:val="24"/>
              </w:rPr>
            </w:pPr>
            <w:r w:rsidRPr="00287324">
              <w:rPr>
                <w:sz w:val="24"/>
                <w:szCs w:val="24"/>
              </w:rPr>
              <w:t>-</w:t>
            </w:r>
          </w:p>
        </w:tc>
        <w:tc>
          <w:tcPr>
            <w:tcW w:w="992" w:type="dxa"/>
          </w:tcPr>
          <w:p w:rsidR="00387AA4" w:rsidRPr="00287324" w:rsidRDefault="00387AA4" w:rsidP="001A3DF3">
            <w:pPr>
              <w:contextualSpacing/>
              <w:jc w:val="center"/>
              <w:rPr>
                <w:sz w:val="24"/>
                <w:szCs w:val="24"/>
              </w:rPr>
            </w:pPr>
            <w:r w:rsidRPr="00287324">
              <w:rPr>
                <w:sz w:val="24"/>
                <w:szCs w:val="24"/>
              </w:rPr>
              <w:t>20</w:t>
            </w:r>
          </w:p>
        </w:tc>
        <w:tc>
          <w:tcPr>
            <w:tcW w:w="1276" w:type="dxa"/>
          </w:tcPr>
          <w:p w:rsidR="00387AA4" w:rsidRPr="00287324" w:rsidRDefault="00387AA4" w:rsidP="001A3DF3">
            <w:pPr>
              <w:contextualSpacing/>
              <w:jc w:val="center"/>
              <w:rPr>
                <w:sz w:val="24"/>
                <w:szCs w:val="24"/>
              </w:rPr>
            </w:pPr>
            <w:r w:rsidRPr="00287324">
              <w:rPr>
                <w:sz w:val="24"/>
                <w:szCs w:val="24"/>
              </w:rPr>
              <w:t>10</w:t>
            </w:r>
          </w:p>
        </w:tc>
        <w:tc>
          <w:tcPr>
            <w:tcW w:w="1276" w:type="dxa"/>
          </w:tcPr>
          <w:p w:rsidR="00387AA4" w:rsidRPr="00287324" w:rsidRDefault="00387AA4" w:rsidP="001A3DF3">
            <w:pPr>
              <w:contextualSpacing/>
              <w:jc w:val="center"/>
              <w:rPr>
                <w:sz w:val="24"/>
                <w:szCs w:val="24"/>
              </w:rPr>
            </w:pPr>
            <w:r w:rsidRPr="00287324">
              <w:rPr>
                <w:sz w:val="24"/>
                <w:szCs w:val="24"/>
              </w:rPr>
              <w:t>-</w:t>
            </w:r>
          </w:p>
        </w:tc>
        <w:tc>
          <w:tcPr>
            <w:tcW w:w="1417" w:type="dxa"/>
          </w:tcPr>
          <w:p w:rsidR="00387AA4" w:rsidRPr="00287324" w:rsidRDefault="00387AA4" w:rsidP="001A3DF3">
            <w:pPr>
              <w:contextualSpacing/>
              <w:jc w:val="center"/>
              <w:rPr>
                <w:sz w:val="24"/>
                <w:szCs w:val="24"/>
              </w:rPr>
            </w:pPr>
            <w:r w:rsidRPr="00287324">
              <w:rPr>
                <w:sz w:val="24"/>
                <w:szCs w:val="24"/>
              </w:rPr>
              <w:t>-</w:t>
            </w:r>
          </w:p>
        </w:tc>
        <w:tc>
          <w:tcPr>
            <w:tcW w:w="2410" w:type="dxa"/>
          </w:tcPr>
          <w:p w:rsidR="00387AA4" w:rsidRPr="00287324" w:rsidRDefault="00387AA4" w:rsidP="001A3DF3">
            <w:pPr>
              <w:contextualSpacing/>
              <w:jc w:val="center"/>
              <w:rPr>
                <w:sz w:val="24"/>
                <w:szCs w:val="24"/>
              </w:rPr>
            </w:pPr>
            <w:r w:rsidRPr="00287324">
              <w:rPr>
                <w:sz w:val="24"/>
                <w:szCs w:val="24"/>
              </w:rPr>
              <w:t>32</w:t>
            </w:r>
          </w:p>
        </w:tc>
      </w:tr>
      <w:tr w:rsidR="00387AA4" w:rsidRPr="00287324" w:rsidTr="00363465">
        <w:trPr>
          <w:jc w:val="center"/>
        </w:trPr>
        <w:tc>
          <w:tcPr>
            <w:tcW w:w="1129" w:type="dxa"/>
          </w:tcPr>
          <w:p w:rsidR="00387AA4" w:rsidRPr="00287324" w:rsidRDefault="00387AA4" w:rsidP="001A3DF3">
            <w:pPr>
              <w:contextualSpacing/>
              <w:jc w:val="center"/>
              <w:rPr>
                <w:sz w:val="24"/>
                <w:szCs w:val="24"/>
              </w:rPr>
            </w:pPr>
            <w:r w:rsidRPr="00287324">
              <w:rPr>
                <w:sz w:val="24"/>
                <w:szCs w:val="24"/>
              </w:rPr>
              <w:t>CO3</w:t>
            </w:r>
          </w:p>
        </w:tc>
        <w:tc>
          <w:tcPr>
            <w:tcW w:w="851" w:type="dxa"/>
          </w:tcPr>
          <w:p w:rsidR="00387AA4" w:rsidRPr="00287324" w:rsidRDefault="00387AA4" w:rsidP="001A3DF3">
            <w:pPr>
              <w:contextualSpacing/>
              <w:jc w:val="center"/>
              <w:rPr>
                <w:sz w:val="24"/>
                <w:szCs w:val="24"/>
              </w:rPr>
            </w:pPr>
            <w:r w:rsidRPr="00287324">
              <w:rPr>
                <w:sz w:val="24"/>
                <w:szCs w:val="24"/>
              </w:rPr>
              <w:t>-</w:t>
            </w:r>
          </w:p>
        </w:tc>
        <w:tc>
          <w:tcPr>
            <w:tcW w:w="992" w:type="dxa"/>
          </w:tcPr>
          <w:p w:rsidR="00387AA4" w:rsidRPr="00287324" w:rsidRDefault="00387AA4" w:rsidP="001A3DF3">
            <w:pPr>
              <w:contextualSpacing/>
              <w:jc w:val="center"/>
              <w:rPr>
                <w:sz w:val="24"/>
                <w:szCs w:val="24"/>
              </w:rPr>
            </w:pPr>
            <w:r w:rsidRPr="00287324">
              <w:rPr>
                <w:sz w:val="24"/>
                <w:szCs w:val="24"/>
              </w:rPr>
              <w:t>2</w:t>
            </w:r>
          </w:p>
        </w:tc>
        <w:tc>
          <w:tcPr>
            <w:tcW w:w="992" w:type="dxa"/>
          </w:tcPr>
          <w:p w:rsidR="00387AA4" w:rsidRPr="00287324" w:rsidRDefault="00387AA4" w:rsidP="001A3DF3">
            <w:pPr>
              <w:contextualSpacing/>
              <w:jc w:val="center"/>
              <w:rPr>
                <w:sz w:val="24"/>
                <w:szCs w:val="24"/>
              </w:rPr>
            </w:pPr>
            <w:r w:rsidRPr="00287324">
              <w:rPr>
                <w:sz w:val="24"/>
                <w:szCs w:val="24"/>
              </w:rPr>
              <w:t>-</w:t>
            </w:r>
          </w:p>
        </w:tc>
        <w:tc>
          <w:tcPr>
            <w:tcW w:w="1276" w:type="dxa"/>
          </w:tcPr>
          <w:p w:rsidR="00387AA4" w:rsidRPr="00287324" w:rsidRDefault="00387AA4" w:rsidP="001A3DF3">
            <w:pPr>
              <w:contextualSpacing/>
              <w:jc w:val="center"/>
              <w:rPr>
                <w:sz w:val="24"/>
                <w:szCs w:val="24"/>
              </w:rPr>
            </w:pPr>
            <w:r w:rsidRPr="00287324">
              <w:rPr>
                <w:sz w:val="24"/>
                <w:szCs w:val="24"/>
              </w:rPr>
              <w:t>30</w:t>
            </w:r>
          </w:p>
        </w:tc>
        <w:tc>
          <w:tcPr>
            <w:tcW w:w="1276" w:type="dxa"/>
          </w:tcPr>
          <w:p w:rsidR="00387AA4" w:rsidRPr="00287324" w:rsidRDefault="00387AA4" w:rsidP="001A3DF3">
            <w:pPr>
              <w:contextualSpacing/>
              <w:jc w:val="center"/>
              <w:rPr>
                <w:sz w:val="24"/>
                <w:szCs w:val="24"/>
              </w:rPr>
            </w:pPr>
            <w:r w:rsidRPr="00287324">
              <w:rPr>
                <w:sz w:val="24"/>
                <w:szCs w:val="24"/>
              </w:rPr>
              <w:t>-</w:t>
            </w:r>
          </w:p>
        </w:tc>
        <w:tc>
          <w:tcPr>
            <w:tcW w:w="1417" w:type="dxa"/>
          </w:tcPr>
          <w:p w:rsidR="00387AA4" w:rsidRPr="00287324" w:rsidRDefault="00387AA4" w:rsidP="001A3DF3">
            <w:pPr>
              <w:contextualSpacing/>
              <w:jc w:val="center"/>
              <w:rPr>
                <w:sz w:val="24"/>
                <w:szCs w:val="24"/>
              </w:rPr>
            </w:pPr>
            <w:r w:rsidRPr="00287324">
              <w:rPr>
                <w:sz w:val="24"/>
                <w:szCs w:val="24"/>
              </w:rPr>
              <w:t>-</w:t>
            </w:r>
          </w:p>
        </w:tc>
        <w:tc>
          <w:tcPr>
            <w:tcW w:w="2410" w:type="dxa"/>
          </w:tcPr>
          <w:p w:rsidR="00387AA4" w:rsidRPr="00287324" w:rsidRDefault="00387AA4" w:rsidP="001A3DF3">
            <w:pPr>
              <w:contextualSpacing/>
              <w:jc w:val="center"/>
              <w:rPr>
                <w:sz w:val="24"/>
                <w:szCs w:val="24"/>
              </w:rPr>
            </w:pPr>
            <w:r w:rsidRPr="00287324">
              <w:rPr>
                <w:sz w:val="24"/>
                <w:szCs w:val="24"/>
              </w:rPr>
              <w:t>32</w:t>
            </w:r>
          </w:p>
        </w:tc>
      </w:tr>
      <w:tr w:rsidR="00387AA4" w:rsidRPr="00287324" w:rsidTr="00363465">
        <w:trPr>
          <w:jc w:val="center"/>
        </w:trPr>
        <w:tc>
          <w:tcPr>
            <w:tcW w:w="1129" w:type="dxa"/>
          </w:tcPr>
          <w:p w:rsidR="00387AA4" w:rsidRPr="00287324" w:rsidRDefault="00387AA4" w:rsidP="001A3DF3">
            <w:pPr>
              <w:contextualSpacing/>
              <w:jc w:val="center"/>
              <w:rPr>
                <w:sz w:val="24"/>
                <w:szCs w:val="24"/>
              </w:rPr>
            </w:pPr>
            <w:r w:rsidRPr="00287324">
              <w:rPr>
                <w:sz w:val="24"/>
                <w:szCs w:val="24"/>
              </w:rPr>
              <w:t>CO4</w:t>
            </w:r>
          </w:p>
        </w:tc>
        <w:tc>
          <w:tcPr>
            <w:tcW w:w="851" w:type="dxa"/>
          </w:tcPr>
          <w:p w:rsidR="00387AA4" w:rsidRPr="00287324" w:rsidRDefault="00387AA4" w:rsidP="001A3DF3">
            <w:pPr>
              <w:contextualSpacing/>
              <w:jc w:val="center"/>
              <w:rPr>
                <w:sz w:val="24"/>
                <w:szCs w:val="24"/>
              </w:rPr>
            </w:pPr>
            <w:r w:rsidRPr="00287324">
              <w:rPr>
                <w:sz w:val="24"/>
                <w:szCs w:val="24"/>
              </w:rPr>
              <w:t>-</w:t>
            </w:r>
          </w:p>
        </w:tc>
        <w:tc>
          <w:tcPr>
            <w:tcW w:w="992" w:type="dxa"/>
          </w:tcPr>
          <w:p w:rsidR="00387AA4" w:rsidRPr="00287324" w:rsidRDefault="00387AA4" w:rsidP="001A3DF3">
            <w:pPr>
              <w:contextualSpacing/>
              <w:jc w:val="center"/>
              <w:rPr>
                <w:sz w:val="24"/>
                <w:szCs w:val="24"/>
              </w:rPr>
            </w:pPr>
            <w:r w:rsidRPr="00287324">
              <w:rPr>
                <w:sz w:val="24"/>
                <w:szCs w:val="24"/>
              </w:rPr>
              <w:t>10</w:t>
            </w:r>
          </w:p>
        </w:tc>
        <w:tc>
          <w:tcPr>
            <w:tcW w:w="992" w:type="dxa"/>
          </w:tcPr>
          <w:p w:rsidR="00387AA4" w:rsidRPr="00287324" w:rsidRDefault="00387AA4" w:rsidP="001A3DF3">
            <w:pPr>
              <w:contextualSpacing/>
              <w:jc w:val="center"/>
              <w:rPr>
                <w:sz w:val="24"/>
                <w:szCs w:val="24"/>
              </w:rPr>
            </w:pPr>
            <w:r w:rsidRPr="00287324">
              <w:rPr>
                <w:sz w:val="24"/>
                <w:szCs w:val="24"/>
              </w:rPr>
              <w:t>10</w:t>
            </w:r>
          </w:p>
        </w:tc>
        <w:tc>
          <w:tcPr>
            <w:tcW w:w="1276" w:type="dxa"/>
          </w:tcPr>
          <w:p w:rsidR="00387AA4" w:rsidRPr="00287324" w:rsidRDefault="00387AA4" w:rsidP="001A3DF3">
            <w:pPr>
              <w:contextualSpacing/>
              <w:jc w:val="center"/>
              <w:rPr>
                <w:sz w:val="24"/>
                <w:szCs w:val="24"/>
              </w:rPr>
            </w:pPr>
            <w:r w:rsidRPr="00287324">
              <w:rPr>
                <w:sz w:val="24"/>
                <w:szCs w:val="24"/>
              </w:rPr>
              <w:t>2</w:t>
            </w:r>
          </w:p>
        </w:tc>
        <w:tc>
          <w:tcPr>
            <w:tcW w:w="1276" w:type="dxa"/>
          </w:tcPr>
          <w:p w:rsidR="00387AA4" w:rsidRPr="00287324" w:rsidRDefault="00387AA4" w:rsidP="001A3DF3">
            <w:pPr>
              <w:contextualSpacing/>
              <w:jc w:val="center"/>
              <w:rPr>
                <w:sz w:val="24"/>
                <w:szCs w:val="24"/>
              </w:rPr>
            </w:pPr>
            <w:r w:rsidRPr="00287324">
              <w:rPr>
                <w:sz w:val="24"/>
                <w:szCs w:val="24"/>
              </w:rPr>
              <w:t>-</w:t>
            </w:r>
          </w:p>
        </w:tc>
        <w:tc>
          <w:tcPr>
            <w:tcW w:w="1417" w:type="dxa"/>
          </w:tcPr>
          <w:p w:rsidR="00387AA4" w:rsidRPr="00287324" w:rsidRDefault="00387AA4" w:rsidP="001A3DF3">
            <w:pPr>
              <w:contextualSpacing/>
              <w:jc w:val="center"/>
              <w:rPr>
                <w:sz w:val="24"/>
                <w:szCs w:val="24"/>
              </w:rPr>
            </w:pPr>
            <w:r w:rsidRPr="00287324">
              <w:rPr>
                <w:sz w:val="24"/>
                <w:szCs w:val="24"/>
              </w:rPr>
              <w:t>-</w:t>
            </w:r>
          </w:p>
        </w:tc>
        <w:tc>
          <w:tcPr>
            <w:tcW w:w="2410" w:type="dxa"/>
          </w:tcPr>
          <w:p w:rsidR="00387AA4" w:rsidRPr="00287324" w:rsidRDefault="00387AA4" w:rsidP="001A3DF3">
            <w:pPr>
              <w:contextualSpacing/>
              <w:jc w:val="center"/>
              <w:rPr>
                <w:sz w:val="24"/>
                <w:szCs w:val="24"/>
              </w:rPr>
            </w:pPr>
            <w:r w:rsidRPr="00287324">
              <w:rPr>
                <w:sz w:val="24"/>
                <w:szCs w:val="24"/>
              </w:rPr>
              <w:t>22</w:t>
            </w:r>
          </w:p>
        </w:tc>
      </w:tr>
      <w:tr w:rsidR="00387AA4" w:rsidRPr="00287324" w:rsidTr="00363465">
        <w:trPr>
          <w:jc w:val="center"/>
        </w:trPr>
        <w:tc>
          <w:tcPr>
            <w:tcW w:w="1129" w:type="dxa"/>
          </w:tcPr>
          <w:p w:rsidR="00387AA4" w:rsidRPr="00287324" w:rsidRDefault="00387AA4" w:rsidP="001A3DF3">
            <w:pPr>
              <w:contextualSpacing/>
              <w:jc w:val="center"/>
              <w:rPr>
                <w:sz w:val="24"/>
                <w:szCs w:val="24"/>
              </w:rPr>
            </w:pPr>
            <w:r w:rsidRPr="00287324">
              <w:rPr>
                <w:sz w:val="24"/>
                <w:szCs w:val="24"/>
              </w:rPr>
              <w:t>CO5</w:t>
            </w:r>
          </w:p>
        </w:tc>
        <w:tc>
          <w:tcPr>
            <w:tcW w:w="851" w:type="dxa"/>
          </w:tcPr>
          <w:p w:rsidR="00387AA4" w:rsidRPr="00287324" w:rsidRDefault="00387AA4" w:rsidP="001A3DF3">
            <w:pPr>
              <w:contextualSpacing/>
              <w:jc w:val="center"/>
              <w:rPr>
                <w:sz w:val="24"/>
                <w:szCs w:val="24"/>
              </w:rPr>
            </w:pPr>
            <w:r w:rsidRPr="00287324">
              <w:rPr>
                <w:sz w:val="24"/>
                <w:szCs w:val="24"/>
              </w:rPr>
              <w:t>2</w:t>
            </w:r>
          </w:p>
        </w:tc>
        <w:tc>
          <w:tcPr>
            <w:tcW w:w="992" w:type="dxa"/>
          </w:tcPr>
          <w:p w:rsidR="00387AA4" w:rsidRPr="00287324" w:rsidRDefault="00387AA4" w:rsidP="001A3DF3">
            <w:pPr>
              <w:contextualSpacing/>
              <w:jc w:val="center"/>
              <w:rPr>
                <w:sz w:val="24"/>
                <w:szCs w:val="24"/>
              </w:rPr>
            </w:pPr>
            <w:r w:rsidRPr="00287324">
              <w:rPr>
                <w:sz w:val="24"/>
                <w:szCs w:val="24"/>
              </w:rPr>
              <w:t>-</w:t>
            </w:r>
          </w:p>
        </w:tc>
        <w:tc>
          <w:tcPr>
            <w:tcW w:w="992" w:type="dxa"/>
          </w:tcPr>
          <w:p w:rsidR="00387AA4" w:rsidRPr="00287324" w:rsidRDefault="00387AA4" w:rsidP="001A3DF3">
            <w:pPr>
              <w:contextualSpacing/>
              <w:jc w:val="center"/>
              <w:rPr>
                <w:sz w:val="24"/>
                <w:szCs w:val="24"/>
              </w:rPr>
            </w:pPr>
            <w:r w:rsidRPr="00287324">
              <w:rPr>
                <w:sz w:val="24"/>
                <w:szCs w:val="24"/>
              </w:rPr>
              <w:t>20</w:t>
            </w:r>
          </w:p>
        </w:tc>
        <w:tc>
          <w:tcPr>
            <w:tcW w:w="1276" w:type="dxa"/>
          </w:tcPr>
          <w:p w:rsidR="00387AA4" w:rsidRPr="00287324" w:rsidRDefault="00387AA4" w:rsidP="001A3DF3">
            <w:pPr>
              <w:contextualSpacing/>
              <w:jc w:val="center"/>
              <w:rPr>
                <w:sz w:val="24"/>
                <w:szCs w:val="24"/>
              </w:rPr>
            </w:pPr>
            <w:r w:rsidRPr="00287324">
              <w:rPr>
                <w:sz w:val="24"/>
                <w:szCs w:val="24"/>
              </w:rPr>
              <w:t>-</w:t>
            </w:r>
          </w:p>
        </w:tc>
        <w:tc>
          <w:tcPr>
            <w:tcW w:w="1276" w:type="dxa"/>
          </w:tcPr>
          <w:p w:rsidR="00387AA4" w:rsidRPr="00287324" w:rsidRDefault="00387AA4" w:rsidP="001A3DF3">
            <w:pPr>
              <w:contextualSpacing/>
              <w:jc w:val="center"/>
              <w:rPr>
                <w:sz w:val="24"/>
                <w:szCs w:val="24"/>
              </w:rPr>
            </w:pPr>
            <w:r w:rsidRPr="00287324">
              <w:rPr>
                <w:sz w:val="24"/>
                <w:szCs w:val="24"/>
              </w:rPr>
              <w:t>-</w:t>
            </w:r>
          </w:p>
        </w:tc>
        <w:tc>
          <w:tcPr>
            <w:tcW w:w="1417" w:type="dxa"/>
          </w:tcPr>
          <w:p w:rsidR="00387AA4" w:rsidRPr="00287324" w:rsidRDefault="00387AA4" w:rsidP="001A3DF3">
            <w:pPr>
              <w:contextualSpacing/>
              <w:jc w:val="center"/>
              <w:rPr>
                <w:sz w:val="24"/>
                <w:szCs w:val="24"/>
              </w:rPr>
            </w:pPr>
            <w:r w:rsidRPr="00287324">
              <w:rPr>
                <w:sz w:val="24"/>
                <w:szCs w:val="24"/>
              </w:rPr>
              <w:t>-</w:t>
            </w:r>
          </w:p>
        </w:tc>
        <w:tc>
          <w:tcPr>
            <w:tcW w:w="2410" w:type="dxa"/>
          </w:tcPr>
          <w:p w:rsidR="00387AA4" w:rsidRPr="00287324" w:rsidRDefault="00387AA4" w:rsidP="001A3DF3">
            <w:pPr>
              <w:contextualSpacing/>
              <w:jc w:val="center"/>
              <w:rPr>
                <w:sz w:val="24"/>
                <w:szCs w:val="24"/>
              </w:rPr>
            </w:pPr>
            <w:r w:rsidRPr="00287324">
              <w:rPr>
                <w:sz w:val="24"/>
                <w:szCs w:val="24"/>
              </w:rPr>
              <w:t>22</w:t>
            </w:r>
          </w:p>
        </w:tc>
      </w:tr>
      <w:tr w:rsidR="00387AA4" w:rsidRPr="00287324" w:rsidTr="00363465">
        <w:trPr>
          <w:jc w:val="center"/>
        </w:trPr>
        <w:tc>
          <w:tcPr>
            <w:tcW w:w="1129" w:type="dxa"/>
          </w:tcPr>
          <w:p w:rsidR="00387AA4" w:rsidRPr="00287324" w:rsidRDefault="00387AA4" w:rsidP="001A3DF3">
            <w:pPr>
              <w:contextualSpacing/>
              <w:jc w:val="center"/>
              <w:rPr>
                <w:sz w:val="24"/>
                <w:szCs w:val="24"/>
              </w:rPr>
            </w:pPr>
            <w:r w:rsidRPr="00287324">
              <w:rPr>
                <w:sz w:val="24"/>
                <w:szCs w:val="24"/>
              </w:rPr>
              <w:t>CO6</w:t>
            </w:r>
          </w:p>
        </w:tc>
        <w:tc>
          <w:tcPr>
            <w:tcW w:w="851" w:type="dxa"/>
          </w:tcPr>
          <w:p w:rsidR="00387AA4" w:rsidRPr="00287324" w:rsidRDefault="00387AA4" w:rsidP="001A3DF3">
            <w:pPr>
              <w:contextualSpacing/>
              <w:jc w:val="center"/>
              <w:rPr>
                <w:sz w:val="24"/>
                <w:szCs w:val="24"/>
              </w:rPr>
            </w:pPr>
            <w:r w:rsidRPr="00287324">
              <w:rPr>
                <w:sz w:val="24"/>
                <w:szCs w:val="24"/>
              </w:rPr>
              <w:t>-</w:t>
            </w:r>
          </w:p>
        </w:tc>
        <w:tc>
          <w:tcPr>
            <w:tcW w:w="992" w:type="dxa"/>
          </w:tcPr>
          <w:p w:rsidR="00387AA4" w:rsidRPr="00287324" w:rsidRDefault="00387AA4" w:rsidP="001A3DF3">
            <w:pPr>
              <w:contextualSpacing/>
              <w:jc w:val="center"/>
              <w:rPr>
                <w:sz w:val="24"/>
                <w:szCs w:val="24"/>
              </w:rPr>
            </w:pPr>
            <w:r w:rsidRPr="00287324">
              <w:rPr>
                <w:sz w:val="24"/>
                <w:szCs w:val="24"/>
              </w:rPr>
              <w:t>-</w:t>
            </w:r>
          </w:p>
        </w:tc>
        <w:tc>
          <w:tcPr>
            <w:tcW w:w="992" w:type="dxa"/>
          </w:tcPr>
          <w:p w:rsidR="00387AA4" w:rsidRPr="00287324" w:rsidRDefault="00387AA4" w:rsidP="001A3DF3">
            <w:pPr>
              <w:contextualSpacing/>
              <w:jc w:val="center"/>
              <w:rPr>
                <w:sz w:val="24"/>
                <w:szCs w:val="24"/>
              </w:rPr>
            </w:pPr>
            <w:r w:rsidRPr="00287324">
              <w:rPr>
                <w:sz w:val="24"/>
                <w:szCs w:val="24"/>
              </w:rPr>
              <w:t>30</w:t>
            </w:r>
          </w:p>
        </w:tc>
        <w:tc>
          <w:tcPr>
            <w:tcW w:w="1276" w:type="dxa"/>
          </w:tcPr>
          <w:p w:rsidR="00387AA4" w:rsidRPr="00287324" w:rsidRDefault="00387AA4" w:rsidP="001A3DF3">
            <w:pPr>
              <w:contextualSpacing/>
              <w:jc w:val="center"/>
              <w:rPr>
                <w:sz w:val="24"/>
                <w:szCs w:val="24"/>
              </w:rPr>
            </w:pPr>
            <w:r w:rsidRPr="00287324">
              <w:rPr>
                <w:sz w:val="24"/>
                <w:szCs w:val="24"/>
              </w:rPr>
              <w:t>-</w:t>
            </w:r>
          </w:p>
        </w:tc>
        <w:tc>
          <w:tcPr>
            <w:tcW w:w="1276" w:type="dxa"/>
          </w:tcPr>
          <w:p w:rsidR="00387AA4" w:rsidRPr="00287324" w:rsidRDefault="00387AA4" w:rsidP="001A3DF3">
            <w:pPr>
              <w:contextualSpacing/>
              <w:jc w:val="center"/>
              <w:rPr>
                <w:sz w:val="24"/>
                <w:szCs w:val="24"/>
              </w:rPr>
            </w:pPr>
            <w:r w:rsidRPr="00287324">
              <w:rPr>
                <w:sz w:val="24"/>
                <w:szCs w:val="24"/>
              </w:rPr>
              <w:t>-</w:t>
            </w:r>
          </w:p>
        </w:tc>
        <w:tc>
          <w:tcPr>
            <w:tcW w:w="1417" w:type="dxa"/>
          </w:tcPr>
          <w:p w:rsidR="00387AA4" w:rsidRPr="00287324" w:rsidRDefault="00387AA4" w:rsidP="001A3DF3">
            <w:pPr>
              <w:contextualSpacing/>
              <w:jc w:val="center"/>
              <w:rPr>
                <w:sz w:val="24"/>
                <w:szCs w:val="24"/>
              </w:rPr>
            </w:pPr>
            <w:r w:rsidRPr="00287324">
              <w:rPr>
                <w:sz w:val="24"/>
                <w:szCs w:val="24"/>
              </w:rPr>
              <w:t>-</w:t>
            </w:r>
          </w:p>
        </w:tc>
        <w:tc>
          <w:tcPr>
            <w:tcW w:w="2410" w:type="dxa"/>
          </w:tcPr>
          <w:p w:rsidR="00387AA4" w:rsidRPr="00287324" w:rsidRDefault="00387AA4" w:rsidP="001A3DF3">
            <w:pPr>
              <w:contextualSpacing/>
              <w:jc w:val="center"/>
              <w:rPr>
                <w:sz w:val="24"/>
                <w:szCs w:val="24"/>
              </w:rPr>
            </w:pPr>
            <w:r w:rsidRPr="00287324">
              <w:rPr>
                <w:sz w:val="24"/>
                <w:szCs w:val="24"/>
              </w:rPr>
              <w:t>30</w:t>
            </w:r>
          </w:p>
        </w:tc>
      </w:tr>
      <w:tr w:rsidR="00387AA4" w:rsidRPr="00287324" w:rsidTr="00363465">
        <w:trPr>
          <w:jc w:val="center"/>
        </w:trPr>
        <w:tc>
          <w:tcPr>
            <w:tcW w:w="7933" w:type="dxa"/>
            <w:gridSpan w:val="7"/>
          </w:tcPr>
          <w:p w:rsidR="00387AA4" w:rsidRPr="00287324" w:rsidRDefault="00387AA4" w:rsidP="001A3DF3">
            <w:pPr>
              <w:contextualSpacing/>
              <w:rPr>
                <w:sz w:val="24"/>
                <w:szCs w:val="24"/>
              </w:rPr>
            </w:pPr>
          </w:p>
        </w:tc>
        <w:tc>
          <w:tcPr>
            <w:tcW w:w="2410" w:type="dxa"/>
          </w:tcPr>
          <w:p w:rsidR="00387AA4" w:rsidRPr="00287324" w:rsidRDefault="00387AA4" w:rsidP="001A3DF3">
            <w:pPr>
              <w:contextualSpacing/>
              <w:jc w:val="center"/>
              <w:rPr>
                <w:b/>
                <w:sz w:val="24"/>
                <w:szCs w:val="24"/>
              </w:rPr>
            </w:pPr>
            <w:r w:rsidRPr="00287324">
              <w:rPr>
                <w:b/>
                <w:sz w:val="24"/>
                <w:szCs w:val="24"/>
              </w:rPr>
              <w:t>170</w:t>
            </w:r>
          </w:p>
        </w:tc>
      </w:tr>
    </w:tbl>
    <w:p w:rsidR="00255585" w:rsidRDefault="00255585" w:rsidP="001A3DF3">
      <w:pPr>
        <w:contextualSpacing/>
      </w:pPr>
    </w:p>
    <w:p w:rsidR="00255585" w:rsidRDefault="00255585">
      <w:pPr>
        <w:spacing w:after="200" w:line="276" w:lineRule="auto"/>
      </w:pPr>
      <w:r>
        <w:br w:type="page"/>
      </w:r>
    </w:p>
    <w:p w:rsidR="00387AA4" w:rsidRDefault="00387AA4" w:rsidP="00E40AC8">
      <w:pPr>
        <w:jc w:val="center"/>
        <w:rPr>
          <w:b/>
        </w:rPr>
      </w:pPr>
      <w:r w:rsidRPr="00C76FD4">
        <w:rPr>
          <w:noProof/>
        </w:rPr>
        <w:lastRenderedPageBreak/>
        <w:drawing>
          <wp:inline distT="0" distB="0" distL="0" distR="0">
            <wp:extent cx="5731510" cy="1570990"/>
            <wp:effectExtent l="0" t="0" r="2540" b="0"/>
            <wp:docPr id="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387AA4" w:rsidRPr="00363465"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363465" w:rsidTr="00363465">
        <w:trPr>
          <w:trHeight w:val="397"/>
          <w:jc w:val="center"/>
        </w:trPr>
        <w:tc>
          <w:tcPr>
            <w:tcW w:w="1555" w:type="dxa"/>
            <w:vAlign w:val="center"/>
          </w:tcPr>
          <w:p w:rsidR="00387AA4" w:rsidRPr="00363465" w:rsidRDefault="00387AA4" w:rsidP="00387AA4">
            <w:pPr>
              <w:pStyle w:val="Title"/>
              <w:jc w:val="left"/>
              <w:rPr>
                <w:b/>
                <w:szCs w:val="24"/>
              </w:rPr>
            </w:pPr>
            <w:r w:rsidRPr="00363465">
              <w:rPr>
                <w:b/>
                <w:szCs w:val="24"/>
              </w:rPr>
              <w:t xml:space="preserve">Course Code      </w:t>
            </w:r>
          </w:p>
        </w:tc>
        <w:tc>
          <w:tcPr>
            <w:tcW w:w="6520" w:type="dxa"/>
            <w:vAlign w:val="center"/>
          </w:tcPr>
          <w:p w:rsidR="00387AA4" w:rsidRPr="00363465" w:rsidRDefault="00387AA4" w:rsidP="00387AA4">
            <w:pPr>
              <w:pStyle w:val="Title"/>
              <w:jc w:val="left"/>
              <w:rPr>
                <w:b/>
                <w:szCs w:val="24"/>
              </w:rPr>
            </w:pPr>
            <w:r>
              <w:rPr>
                <w:b/>
                <w:szCs w:val="24"/>
              </w:rPr>
              <w:t>23BC2003</w:t>
            </w:r>
          </w:p>
        </w:tc>
        <w:tc>
          <w:tcPr>
            <w:tcW w:w="1559" w:type="dxa"/>
            <w:vAlign w:val="center"/>
          </w:tcPr>
          <w:p w:rsidR="00387AA4" w:rsidRPr="00363465" w:rsidRDefault="00387AA4" w:rsidP="00387AA4">
            <w:pPr>
              <w:pStyle w:val="Title"/>
              <w:ind w:left="-468" w:firstLine="468"/>
              <w:jc w:val="left"/>
              <w:rPr>
                <w:szCs w:val="24"/>
              </w:rPr>
            </w:pPr>
            <w:r w:rsidRPr="00363465">
              <w:rPr>
                <w:b/>
                <w:bCs/>
                <w:szCs w:val="24"/>
              </w:rPr>
              <w:t xml:space="preserve">Duration       </w:t>
            </w:r>
          </w:p>
        </w:tc>
        <w:tc>
          <w:tcPr>
            <w:tcW w:w="851" w:type="dxa"/>
            <w:vAlign w:val="center"/>
          </w:tcPr>
          <w:p w:rsidR="00387AA4" w:rsidRPr="00363465" w:rsidRDefault="00387AA4" w:rsidP="00387AA4">
            <w:pPr>
              <w:pStyle w:val="Title"/>
              <w:jc w:val="left"/>
              <w:rPr>
                <w:b/>
                <w:szCs w:val="24"/>
              </w:rPr>
            </w:pPr>
            <w:r w:rsidRPr="00363465">
              <w:rPr>
                <w:b/>
                <w:szCs w:val="24"/>
              </w:rPr>
              <w:t>3hrs</w:t>
            </w:r>
          </w:p>
        </w:tc>
      </w:tr>
      <w:tr w:rsidR="00387AA4" w:rsidRPr="00363465" w:rsidTr="00363465">
        <w:trPr>
          <w:trHeight w:val="397"/>
          <w:jc w:val="center"/>
        </w:trPr>
        <w:tc>
          <w:tcPr>
            <w:tcW w:w="1555" w:type="dxa"/>
            <w:vAlign w:val="center"/>
          </w:tcPr>
          <w:p w:rsidR="00387AA4" w:rsidRPr="00363465" w:rsidRDefault="00387AA4" w:rsidP="00387AA4">
            <w:pPr>
              <w:pStyle w:val="Title"/>
              <w:ind w:right="-160"/>
              <w:jc w:val="left"/>
              <w:rPr>
                <w:b/>
                <w:szCs w:val="24"/>
              </w:rPr>
            </w:pPr>
            <w:r w:rsidRPr="00363465">
              <w:rPr>
                <w:b/>
                <w:szCs w:val="24"/>
              </w:rPr>
              <w:t xml:space="preserve">Course Name     </w:t>
            </w:r>
          </w:p>
        </w:tc>
        <w:tc>
          <w:tcPr>
            <w:tcW w:w="6520" w:type="dxa"/>
            <w:vAlign w:val="center"/>
          </w:tcPr>
          <w:p w:rsidR="00387AA4" w:rsidRPr="00363465" w:rsidRDefault="00387AA4" w:rsidP="00387AA4">
            <w:pPr>
              <w:pStyle w:val="Title"/>
              <w:jc w:val="left"/>
              <w:rPr>
                <w:b/>
                <w:szCs w:val="24"/>
              </w:rPr>
            </w:pPr>
            <w:r>
              <w:rPr>
                <w:b/>
                <w:szCs w:val="24"/>
              </w:rPr>
              <w:t>BUSINESS ECONOMICS</w:t>
            </w:r>
          </w:p>
        </w:tc>
        <w:tc>
          <w:tcPr>
            <w:tcW w:w="1559" w:type="dxa"/>
            <w:vAlign w:val="center"/>
          </w:tcPr>
          <w:p w:rsidR="00387AA4" w:rsidRPr="00363465" w:rsidRDefault="00387AA4" w:rsidP="00387AA4">
            <w:pPr>
              <w:pStyle w:val="Title"/>
              <w:jc w:val="left"/>
              <w:rPr>
                <w:b/>
                <w:bCs/>
                <w:szCs w:val="24"/>
              </w:rPr>
            </w:pPr>
            <w:r w:rsidRPr="00363465">
              <w:rPr>
                <w:b/>
                <w:bCs/>
                <w:szCs w:val="24"/>
              </w:rPr>
              <w:t xml:space="preserve">Max. Marks </w:t>
            </w:r>
          </w:p>
        </w:tc>
        <w:tc>
          <w:tcPr>
            <w:tcW w:w="851" w:type="dxa"/>
            <w:vAlign w:val="center"/>
          </w:tcPr>
          <w:p w:rsidR="00387AA4" w:rsidRPr="00363465" w:rsidRDefault="00387AA4" w:rsidP="00387AA4">
            <w:pPr>
              <w:pStyle w:val="Title"/>
              <w:jc w:val="left"/>
              <w:rPr>
                <w:b/>
                <w:szCs w:val="24"/>
              </w:rPr>
            </w:pPr>
            <w:r w:rsidRPr="00363465">
              <w:rPr>
                <w:b/>
                <w:szCs w:val="24"/>
              </w:rPr>
              <w:t>100</w:t>
            </w:r>
          </w:p>
        </w:tc>
      </w:tr>
    </w:tbl>
    <w:p w:rsidR="00387AA4" w:rsidRPr="00363465"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387AA4" w:rsidRPr="00676D4D" w:rsidTr="00363465">
        <w:trPr>
          <w:trHeight w:val="551"/>
        </w:trPr>
        <w:tc>
          <w:tcPr>
            <w:tcW w:w="343" w:type="pct"/>
            <w:vAlign w:val="center"/>
          </w:tcPr>
          <w:p w:rsidR="00387AA4" w:rsidRPr="00676D4D" w:rsidRDefault="00387AA4" w:rsidP="001A3DF3">
            <w:pPr>
              <w:contextualSpacing/>
              <w:jc w:val="center"/>
              <w:rPr>
                <w:b/>
                <w:sz w:val="24"/>
                <w:szCs w:val="24"/>
              </w:rPr>
            </w:pPr>
            <w:r w:rsidRPr="00676D4D">
              <w:rPr>
                <w:b/>
                <w:sz w:val="24"/>
                <w:szCs w:val="24"/>
              </w:rPr>
              <w:t>Q. No.</w:t>
            </w:r>
          </w:p>
        </w:tc>
        <w:tc>
          <w:tcPr>
            <w:tcW w:w="3497" w:type="pct"/>
            <w:gridSpan w:val="3"/>
            <w:vAlign w:val="center"/>
          </w:tcPr>
          <w:p w:rsidR="00387AA4" w:rsidRPr="00676D4D" w:rsidRDefault="00387AA4" w:rsidP="001A3DF3">
            <w:pPr>
              <w:contextualSpacing/>
              <w:jc w:val="center"/>
              <w:rPr>
                <w:b/>
                <w:sz w:val="24"/>
                <w:szCs w:val="24"/>
              </w:rPr>
            </w:pPr>
            <w:r w:rsidRPr="00676D4D">
              <w:rPr>
                <w:b/>
                <w:sz w:val="24"/>
                <w:szCs w:val="24"/>
              </w:rPr>
              <w:t>Questions</w:t>
            </w:r>
          </w:p>
        </w:tc>
        <w:tc>
          <w:tcPr>
            <w:tcW w:w="355" w:type="pct"/>
            <w:gridSpan w:val="2"/>
            <w:vAlign w:val="center"/>
          </w:tcPr>
          <w:p w:rsidR="00387AA4" w:rsidRPr="00676D4D" w:rsidRDefault="00387AA4" w:rsidP="001A3DF3">
            <w:pPr>
              <w:contextualSpacing/>
              <w:jc w:val="center"/>
              <w:rPr>
                <w:b/>
                <w:sz w:val="24"/>
                <w:szCs w:val="24"/>
              </w:rPr>
            </w:pPr>
            <w:r w:rsidRPr="00676D4D">
              <w:rPr>
                <w:b/>
                <w:sz w:val="24"/>
                <w:szCs w:val="24"/>
              </w:rPr>
              <w:t>CO</w:t>
            </w:r>
          </w:p>
        </w:tc>
        <w:tc>
          <w:tcPr>
            <w:tcW w:w="283" w:type="pct"/>
            <w:gridSpan w:val="2"/>
            <w:vAlign w:val="center"/>
          </w:tcPr>
          <w:p w:rsidR="00387AA4" w:rsidRPr="00676D4D" w:rsidRDefault="00387AA4" w:rsidP="001A3DF3">
            <w:pPr>
              <w:contextualSpacing/>
              <w:jc w:val="center"/>
              <w:rPr>
                <w:b/>
                <w:sz w:val="24"/>
                <w:szCs w:val="24"/>
              </w:rPr>
            </w:pPr>
            <w:r w:rsidRPr="00676D4D">
              <w:rPr>
                <w:b/>
                <w:sz w:val="24"/>
                <w:szCs w:val="24"/>
              </w:rPr>
              <w:t>BL</w:t>
            </w:r>
          </w:p>
        </w:tc>
        <w:tc>
          <w:tcPr>
            <w:tcW w:w="522" w:type="pct"/>
            <w:vAlign w:val="center"/>
          </w:tcPr>
          <w:p w:rsidR="00387AA4" w:rsidRPr="00676D4D" w:rsidRDefault="00387AA4" w:rsidP="001A3DF3">
            <w:pPr>
              <w:contextualSpacing/>
              <w:jc w:val="center"/>
              <w:rPr>
                <w:b/>
                <w:sz w:val="24"/>
                <w:szCs w:val="24"/>
              </w:rPr>
            </w:pPr>
            <w:r w:rsidRPr="00676D4D">
              <w:rPr>
                <w:b/>
                <w:sz w:val="24"/>
                <w:szCs w:val="24"/>
              </w:rPr>
              <w:t>Marks</w:t>
            </w:r>
          </w:p>
        </w:tc>
      </w:tr>
      <w:tr w:rsidR="00387AA4" w:rsidRPr="00676D4D" w:rsidTr="00363465">
        <w:trPr>
          <w:trHeight w:val="551"/>
        </w:trPr>
        <w:tc>
          <w:tcPr>
            <w:tcW w:w="5000" w:type="pct"/>
            <w:gridSpan w:val="9"/>
            <w:vAlign w:val="center"/>
          </w:tcPr>
          <w:p w:rsidR="00387AA4" w:rsidRPr="00676D4D" w:rsidRDefault="00387AA4" w:rsidP="001A3DF3">
            <w:pPr>
              <w:contextualSpacing/>
              <w:jc w:val="center"/>
              <w:rPr>
                <w:b/>
                <w:sz w:val="24"/>
                <w:szCs w:val="24"/>
                <w:u w:val="single"/>
              </w:rPr>
            </w:pPr>
            <w:r w:rsidRPr="00676D4D">
              <w:rPr>
                <w:b/>
                <w:sz w:val="24"/>
                <w:szCs w:val="24"/>
                <w:u w:val="single"/>
              </w:rPr>
              <w:t>PART – A (5 X 2 = 10 MARKS)</w:t>
            </w:r>
          </w:p>
          <w:p w:rsidR="00387AA4" w:rsidRPr="00676D4D" w:rsidRDefault="00387AA4" w:rsidP="001A3DF3">
            <w:pPr>
              <w:contextualSpacing/>
              <w:jc w:val="center"/>
              <w:rPr>
                <w:b/>
                <w:sz w:val="24"/>
                <w:szCs w:val="24"/>
                <w:u w:val="single"/>
              </w:rPr>
            </w:pPr>
            <w:r w:rsidRPr="00676D4D">
              <w:rPr>
                <w:b/>
                <w:sz w:val="24"/>
                <w:szCs w:val="24"/>
              </w:rPr>
              <w:t>(Answer all the Questions)</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1.</w:t>
            </w:r>
          </w:p>
        </w:tc>
        <w:tc>
          <w:tcPr>
            <w:tcW w:w="3497" w:type="pct"/>
            <w:gridSpan w:val="3"/>
            <w:vAlign w:val="center"/>
          </w:tcPr>
          <w:p w:rsidR="00387AA4" w:rsidRPr="00676D4D" w:rsidRDefault="00387AA4" w:rsidP="00387AA4">
            <w:pPr>
              <w:autoSpaceDE w:val="0"/>
              <w:autoSpaceDN w:val="0"/>
              <w:adjustRightInd w:val="0"/>
              <w:contextualSpacing/>
              <w:rPr>
                <w:sz w:val="24"/>
                <w:szCs w:val="24"/>
              </w:rPr>
            </w:pPr>
            <w:r w:rsidRPr="00676D4D">
              <w:rPr>
                <w:sz w:val="24"/>
                <w:szCs w:val="24"/>
              </w:rPr>
              <w:t>Define Business.</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U</w:t>
            </w:r>
          </w:p>
        </w:tc>
        <w:tc>
          <w:tcPr>
            <w:tcW w:w="522" w:type="pct"/>
            <w:vAlign w:val="center"/>
          </w:tcPr>
          <w:p w:rsidR="00387AA4" w:rsidRPr="00676D4D" w:rsidRDefault="00387AA4" w:rsidP="00387AA4">
            <w:pPr>
              <w:contextualSpacing/>
              <w:jc w:val="center"/>
              <w:rPr>
                <w:sz w:val="24"/>
                <w:szCs w:val="24"/>
              </w:rPr>
            </w:pPr>
            <w:r w:rsidRPr="00676D4D">
              <w:rPr>
                <w:sz w:val="24"/>
                <w:szCs w:val="24"/>
              </w:rPr>
              <w:t>2</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2.</w:t>
            </w:r>
          </w:p>
        </w:tc>
        <w:tc>
          <w:tcPr>
            <w:tcW w:w="3497" w:type="pct"/>
            <w:gridSpan w:val="3"/>
            <w:vAlign w:val="center"/>
          </w:tcPr>
          <w:p w:rsidR="00387AA4" w:rsidRPr="00676D4D" w:rsidRDefault="00387AA4" w:rsidP="00387AA4">
            <w:pPr>
              <w:contextualSpacing/>
              <w:rPr>
                <w:sz w:val="24"/>
                <w:szCs w:val="24"/>
              </w:rPr>
            </w:pPr>
            <w:r w:rsidRPr="00676D4D">
              <w:rPr>
                <w:sz w:val="24"/>
                <w:szCs w:val="24"/>
              </w:rPr>
              <w:t>Describe Demand.</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R</w:t>
            </w:r>
          </w:p>
        </w:tc>
        <w:tc>
          <w:tcPr>
            <w:tcW w:w="522" w:type="pct"/>
            <w:vAlign w:val="center"/>
          </w:tcPr>
          <w:p w:rsidR="00387AA4" w:rsidRPr="00676D4D" w:rsidRDefault="00387AA4" w:rsidP="00387AA4">
            <w:pPr>
              <w:contextualSpacing/>
              <w:jc w:val="center"/>
              <w:rPr>
                <w:sz w:val="24"/>
                <w:szCs w:val="24"/>
              </w:rPr>
            </w:pPr>
            <w:r w:rsidRPr="00676D4D">
              <w:rPr>
                <w:sz w:val="24"/>
                <w:szCs w:val="24"/>
              </w:rPr>
              <w:t>2</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3.</w:t>
            </w:r>
          </w:p>
        </w:tc>
        <w:tc>
          <w:tcPr>
            <w:tcW w:w="3497" w:type="pct"/>
            <w:gridSpan w:val="3"/>
            <w:vAlign w:val="center"/>
          </w:tcPr>
          <w:p w:rsidR="00387AA4" w:rsidRPr="00676D4D" w:rsidRDefault="00387AA4" w:rsidP="00387AA4">
            <w:pPr>
              <w:contextualSpacing/>
              <w:rPr>
                <w:sz w:val="24"/>
                <w:szCs w:val="24"/>
              </w:rPr>
            </w:pPr>
            <w:r w:rsidRPr="00676D4D">
              <w:rPr>
                <w:sz w:val="24"/>
                <w:szCs w:val="24"/>
              </w:rPr>
              <w:t xml:space="preserve">Write a short note on market. </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An</w:t>
            </w:r>
          </w:p>
        </w:tc>
        <w:tc>
          <w:tcPr>
            <w:tcW w:w="522" w:type="pct"/>
          </w:tcPr>
          <w:p w:rsidR="00387AA4" w:rsidRPr="00676D4D" w:rsidRDefault="00387AA4" w:rsidP="00387AA4">
            <w:pPr>
              <w:jc w:val="center"/>
              <w:rPr>
                <w:sz w:val="24"/>
                <w:szCs w:val="24"/>
              </w:rPr>
            </w:pPr>
            <w:r w:rsidRPr="00676D4D">
              <w:rPr>
                <w:sz w:val="24"/>
                <w:szCs w:val="24"/>
              </w:rPr>
              <w:t>2</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4.</w:t>
            </w:r>
          </w:p>
        </w:tc>
        <w:tc>
          <w:tcPr>
            <w:tcW w:w="3497" w:type="pct"/>
            <w:gridSpan w:val="3"/>
            <w:vAlign w:val="center"/>
          </w:tcPr>
          <w:p w:rsidR="00387AA4" w:rsidRPr="00676D4D" w:rsidRDefault="00387AA4" w:rsidP="00387AA4">
            <w:pPr>
              <w:contextualSpacing/>
              <w:rPr>
                <w:sz w:val="24"/>
                <w:szCs w:val="24"/>
              </w:rPr>
            </w:pPr>
            <w:r w:rsidRPr="00676D4D">
              <w:rPr>
                <w:sz w:val="24"/>
                <w:szCs w:val="24"/>
              </w:rPr>
              <w:t>Describe monopoly.</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A</w:t>
            </w:r>
          </w:p>
        </w:tc>
        <w:tc>
          <w:tcPr>
            <w:tcW w:w="522" w:type="pct"/>
          </w:tcPr>
          <w:p w:rsidR="00387AA4" w:rsidRPr="00676D4D" w:rsidRDefault="00387AA4" w:rsidP="00387AA4">
            <w:pPr>
              <w:jc w:val="center"/>
              <w:rPr>
                <w:sz w:val="24"/>
                <w:szCs w:val="24"/>
              </w:rPr>
            </w:pPr>
            <w:r w:rsidRPr="00676D4D">
              <w:rPr>
                <w:sz w:val="24"/>
                <w:szCs w:val="24"/>
              </w:rPr>
              <w:t>2</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5.</w:t>
            </w:r>
          </w:p>
        </w:tc>
        <w:tc>
          <w:tcPr>
            <w:tcW w:w="3497" w:type="pct"/>
            <w:gridSpan w:val="3"/>
            <w:vAlign w:val="center"/>
          </w:tcPr>
          <w:p w:rsidR="00387AA4" w:rsidRPr="00676D4D" w:rsidRDefault="00387AA4" w:rsidP="00387AA4">
            <w:pPr>
              <w:pStyle w:val="Default"/>
              <w:contextualSpacing/>
            </w:pPr>
            <w:r w:rsidRPr="00676D4D">
              <w:t>List down the importance of national income.</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R</w:t>
            </w:r>
          </w:p>
        </w:tc>
        <w:tc>
          <w:tcPr>
            <w:tcW w:w="522" w:type="pct"/>
          </w:tcPr>
          <w:p w:rsidR="00387AA4" w:rsidRPr="00676D4D" w:rsidRDefault="00387AA4" w:rsidP="00387AA4">
            <w:pPr>
              <w:jc w:val="center"/>
              <w:rPr>
                <w:sz w:val="24"/>
                <w:szCs w:val="24"/>
              </w:rPr>
            </w:pPr>
            <w:r w:rsidRPr="00676D4D">
              <w:rPr>
                <w:sz w:val="24"/>
                <w:szCs w:val="24"/>
              </w:rPr>
              <w:t>2</w:t>
            </w:r>
          </w:p>
        </w:tc>
      </w:tr>
      <w:tr w:rsidR="00387AA4" w:rsidRPr="00676D4D" w:rsidTr="00363465">
        <w:trPr>
          <w:trHeight w:val="551"/>
        </w:trPr>
        <w:tc>
          <w:tcPr>
            <w:tcW w:w="5000" w:type="pct"/>
            <w:gridSpan w:val="9"/>
            <w:vAlign w:val="center"/>
          </w:tcPr>
          <w:p w:rsidR="00387AA4" w:rsidRPr="00676D4D" w:rsidRDefault="00387AA4" w:rsidP="001A3DF3">
            <w:pPr>
              <w:contextualSpacing/>
              <w:jc w:val="center"/>
              <w:rPr>
                <w:b/>
                <w:sz w:val="24"/>
                <w:szCs w:val="24"/>
                <w:u w:val="single"/>
              </w:rPr>
            </w:pPr>
            <w:r w:rsidRPr="00676D4D">
              <w:rPr>
                <w:b/>
                <w:sz w:val="24"/>
                <w:szCs w:val="24"/>
                <w:u w:val="single"/>
              </w:rPr>
              <w:t xml:space="preserve">PART – B (3 X 10 = 30 MARKS) </w:t>
            </w:r>
          </w:p>
          <w:p w:rsidR="00387AA4" w:rsidRPr="00676D4D" w:rsidRDefault="00387AA4" w:rsidP="001A3DF3">
            <w:pPr>
              <w:contextualSpacing/>
              <w:jc w:val="center"/>
              <w:rPr>
                <w:b/>
                <w:sz w:val="24"/>
                <w:szCs w:val="24"/>
              </w:rPr>
            </w:pPr>
            <w:r w:rsidRPr="00676D4D">
              <w:rPr>
                <w:b/>
                <w:sz w:val="24"/>
                <w:szCs w:val="24"/>
              </w:rPr>
              <w:t>(Answer all the Questions)</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6.</w:t>
            </w:r>
          </w:p>
        </w:tc>
        <w:tc>
          <w:tcPr>
            <w:tcW w:w="3497" w:type="pct"/>
            <w:gridSpan w:val="3"/>
            <w:vAlign w:val="center"/>
          </w:tcPr>
          <w:p w:rsidR="00387AA4" w:rsidRPr="00676D4D" w:rsidRDefault="00387AA4" w:rsidP="00387AA4">
            <w:pPr>
              <w:contextualSpacing/>
              <w:rPr>
                <w:sz w:val="24"/>
                <w:szCs w:val="24"/>
              </w:rPr>
            </w:pPr>
            <w:r w:rsidRPr="00676D4D">
              <w:rPr>
                <w:sz w:val="24"/>
                <w:szCs w:val="24"/>
              </w:rPr>
              <w:t>Briefly discuss the importance of business economics.</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U</w:t>
            </w:r>
          </w:p>
        </w:tc>
        <w:tc>
          <w:tcPr>
            <w:tcW w:w="522" w:type="pct"/>
            <w:vAlign w:val="center"/>
          </w:tcPr>
          <w:p w:rsidR="00387AA4" w:rsidRPr="00676D4D" w:rsidRDefault="00387AA4" w:rsidP="001A3DF3">
            <w:pPr>
              <w:contextualSpacing/>
              <w:jc w:val="center"/>
              <w:rPr>
                <w:sz w:val="24"/>
                <w:szCs w:val="24"/>
              </w:rPr>
            </w:pPr>
            <w:r w:rsidRPr="00676D4D">
              <w:rPr>
                <w:sz w:val="24"/>
                <w:szCs w:val="24"/>
              </w:rPr>
              <w:t>10</w:t>
            </w:r>
          </w:p>
        </w:tc>
      </w:tr>
      <w:tr w:rsidR="00387AA4" w:rsidRPr="00676D4D" w:rsidTr="00A12388">
        <w:trPr>
          <w:trHeight w:val="396"/>
        </w:trPr>
        <w:tc>
          <w:tcPr>
            <w:tcW w:w="5000" w:type="pct"/>
            <w:gridSpan w:val="9"/>
            <w:vAlign w:val="center"/>
          </w:tcPr>
          <w:p w:rsidR="00387AA4" w:rsidRPr="00676D4D" w:rsidRDefault="00387AA4" w:rsidP="001A3DF3">
            <w:pPr>
              <w:contextualSpacing/>
              <w:jc w:val="center"/>
              <w:rPr>
                <w:sz w:val="24"/>
                <w:szCs w:val="24"/>
              </w:rPr>
            </w:pPr>
            <w:r w:rsidRPr="00676D4D">
              <w:rPr>
                <w:b/>
                <w:bCs/>
                <w:sz w:val="24"/>
                <w:szCs w:val="24"/>
              </w:rPr>
              <w:t>(OR)</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7.</w:t>
            </w:r>
          </w:p>
        </w:tc>
        <w:tc>
          <w:tcPr>
            <w:tcW w:w="3497" w:type="pct"/>
            <w:gridSpan w:val="3"/>
            <w:vAlign w:val="center"/>
          </w:tcPr>
          <w:p w:rsidR="00387AA4" w:rsidRPr="00676D4D" w:rsidRDefault="00387AA4" w:rsidP="00387AA4">
            <w:pPr>
              <w:contextualSpacing/>
              <w:rPr>
                <w:sz w:val="24"/>
                <w:szCs w:val="24"/>
              </w:rPr>
            </w:pPr>
            <w:r w:rsidRPr="00676D4D">
              <w:rPr>
                <w:sz w:val="24"/>
                <w:szCs w:val="24"/>
              </w:rPr>
              <w:t>Illustrate the determinants of supply.</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R</w:t>
            </w:r>
          </w:p>
        </w:tc>
        <w:tc>
          <w:tcPr>
            <w:tcW w:w="522" w:type="pct"/>
            <w:vAlign w:val="center"/>
          </w:tcPr>
          <w:p w:rsidR="00387AA4" w:rsidRPr="00676D4D" w:rsidRDefault="00387AA4" w:rsidP="001A3DF3">
            <w:pPr>
              <w:contextualSpacing/>
              <w:jc w:val="center"/>
              <w:rPr>
                <w:sz w:val="24"/>
                <w:szCs w:val="24"/>
              </w:rPr>
            </w:pPr>
            <w:r w:rsidRPr="00676D4D">
              <w:rPr>
                <w:sz w:val="24"/>
                <w:szCs w:val="24"/>
              </w:rPr>
              <w:t>10</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8.</w:t>
            </w:r>
          </w:p>
        </w:tc>
        <w:tc>
          <w:tcPr>
            <w:tcW w:w="3497" w:type="pct"/>
            <w:gridSpan w:val="3"/>
            <w:vAlign w:val="center"/>
          </w:tcPr>
          <w:p w:rsidR="00387AA4" w:rsidRPr="00676D4D" w:rsidRDefault="00387AA4" w:rsidP="00387AA4">
            <w:pPr>
              <w:contextualSpacing/>
              <w:rPr>
                <w:sz w:val="24"/>
                <w:szCs w:val="24"/>
              </w:rPr>
            </w:pPr>
            <w:r w:rsidRPr="00676D4D">
              <w:rPr>
                <w:sz w:val="24"/>
                <w:szCs w:val="24"/>
              </w:rPr>
              <w:t>Elaborate the merits and demerits of large scale production.</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An</w:t>
            </w:r>
          </w:p>
        </w:tc>
        <w:tc>
          <w:tcPr>
            <w:tcW w:w="522" w:type="pct"/>
            <w:vAlign w:val="center"/>
          </w:tcPr>
          <w:p w:rsidR="00387AA4" w:rsidRPr="00676D4D" w:rsidRDefault="00387AA4" w:rsidP="001A3DF3">
            <w:pPr>
              <w:contextualSpacing/>
              <w:jc w:val="center"/>
              <w:rPr>
                <w:sz w:val="24"/>
                <w:szCs w:val="24"/>
              </w:rPr>
            </w:pPr>
            <w:r w:rsidRPr="00676D4D">
              <w:rPr>
                <w:sz w:val="24"/>
                <w:szCs w:val="24"/>
              </w:rPr>
              <w:t>10</w:t>
            </w:r>
          </w:p>
        </w:tc>
      </w:tr>
      <w:tr w:rsidR="00387AA4" w:rsidRPr="00676D4D" w:rsidTr="00A12388">
        <w:trPr>
          <w:trHeight w:val="396"/>
        </w:trPr>
        <w:tc>
          <w:tcPr>
            <w:tcW w:w="5000" w:type="pct"/>
            <w:gridSpan w:val="9"/>
            <w:vAlign w:val="center"/>
          </w:tcPr>
          <w:p w:rsidR="00387AA4" w:rsidRPr="00676D4D" w:rsidRDefault="00387AA4" w:rsidP="001A3DF3">
            <w:pPr>
              <w:contextualSpacing/>
              <w:jc w:val="center"/>
              <w:rPr>
                <w:sz w:val="24"/>
                <w:szCs w:val="24"/>
              </w:rPr>
            </w:pPr>
            <w:r w:rsidRPr="00676D4D">
              <w:rPr>
                <w:b/>
                <w:bCs/>
                <w:sz w:val="24"/>
                <w:szCs w:val="24"/>
              </w:rPr>
              <w:t>(OR)</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9.</w:t>
            </w:r>
          </w:p>
        </w:tc>
        <w:tc>
          <w:tcPr>
            <w:tcW w:w="3497" w:type="pct"/>
            <w:gridSpan w:val="3"/>
            <w:vAlign w:val="center"/>
          </w:tcPr>
          <w:p w:rsidR="00387AA4" w:rsidRPr="00676D4D" w:rsidRDefault="00387AA4" w:rsidP="00387AA4">
            <w:pPr>
              <w:contextualSpacing/>
              <w:rPr>
                <w:sz w:val="24"/>
                <w:szCs w:val="24"/>
              </w:rPr>
            </w:pPr>
            <w:r w:rsidRPr="00676D4D">
              <w:rPr>
                <w:sz w:val="24"/>
                <w:szCs w:val="24"/>
              </w:rPr>
              <w:t>Briefly explain pricing under different market structures.</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A</w:t>
            </w:r>
          </w:p>
        </w:tc>
        <w:tc>
          <w:tcPr>
            <w:tcW w:w="522" w:type="pct"/>
            <w:vAlign w:val="center"/>
          </w:tcPr>
          <w:p w:rsidR="00387AA4" w:rsidRPr="00676D4D" w:rsidRDefault="00387AA4" w:rsidP="001A3DF3">
            <w:pPr>
              <w:contextualSpacing/>
              <w:jc w:val="center"/>
              <w:rPr>
                <w:sz w:val="24"/>
                <w:szCs w:val="24"/>
              </w:rPr>
            </w:pPr>
            <w:r w:rsidRPr="00676D4D">
              <w:rPr>
                <w:sz w:val="24"/>
                <w:szCs w:val="24"/>
              </w:rPr>
              <w:t>10</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10.</w:t>
            </w:r>
          </w:p>
        </w:tc>
        <w:tc>
          <w:tcPr>
            <w:tcW w:w="3497" w:type="pct"/>
            <w:gridSpan w:val="3"/>
            <w:vAlign w:val="center"/>
          </w:tcPr>
          <w:p w:rsidR="00387AA4" w:rsidRPr="00676D4D" w:rsidRDefault="00387AA4" w:rsidP="00387AA4">
            <w:pPr>
              <w:contextualSpacing/>
              <w:rPr>
                <w:sz w:val="24"/>
                <w:szCs w:val="24"/>
              </w:rPr>
            </w:pPr>
            <w:r w:rsidRPr="00676D4D">
              <w:rPr>
                <w:sz w:val="24"/>
                <w:szCs w:val="24"/>
              </w:rPr>
              <w:t>Illustrate the characteristics of perfect competition.</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R</w:t>
            </w:r>
          </w:p>
        </w:tc>
        <w:tc>
          <w:tcPr>
            <w:tcW w:w="522" w:type="pct"/>
            <w:vAlign w:val="center"/>
          </w:tcPr>
          <w:p w:rsidR="00387AA4" w:rsidRPr="00676D4D" w:rsidRDefault="00387AA4" w:rsidP="001A3DF3">
            <w:pPr>
              <w:contextualSpacing/>
              <w:jc w:val="center"/>
              <w:rPr>
                <w:sz w:val="24"/>
                <w:szCs w:val="24"/>
              </w:rPr>
            </w:pPr>
            <w:r w:rsidRPr="00676D4D">
              <w:rPr>
                <w:sz w:val="24"/>
                <w:szCs w:val="24"/>
              </w:rPr>
              <w:t>10</w:t>
            </w:r>
          </w:p>
        </w:tc>
      </w:tr>
      <w:tr w:rsidR="00387AA4" w:rsidRPr="00676D4D" w:rsidTr="00A12388">
        <w:trPr>
          <w:trHeight w:val="396"/>
        </w:trPr>
        <w:tc>
          <w:tcPr>
            <w:tcW w:w="5000" w:type="pct"/>
            <w:gridSpan w:val="9"/>
            <w:vAlign w:val="center"/>
          </w:tcPr>
          <w:p w:rsidR="00387AA4" w:rsidRPr="00676D4D" w:rsidRDefault="00387AA4" w:rsidP="001A3DF3">
            <w:pPr>
              <w:contextualSpacing/>
              <w:jc w:val="center"/>
              <w:rPr>
                <w:sz w:val="24"/>
                <w:szCs w:val="24"/>
              </w:rPr>
            </w:pPr>
            <w:r w:rsidRPr="00676D4D">
              <w:rPr>
                <w:b/>
                <w:bCs/>
                <w:sz w:val="24"/>
                <w:szCs w:val="24"/>
              </w:rPr>
              <w:t>(OR)</w:t>
            </w:r>
          </w:p>
        </w:tc>
      </w:tr>
      <w:tr w:rsidR="00387AA4" w:rsidRPr="00676D4D" w:rsidTr="00387AA4">
        <w:trPr>
          <w:trHeight w:val="396"/>
        </w:trPr>
        <w:tc>
          <w:tcPr>
            <w:tcW w:w="343" w:type="pct"/>
            <w:vAlign w:val="center"/>
          </w:tcPr>
          <w:p w:rsidR="00387AA4" w:rsidRPr="00676D4D" w:rsidRDefault="00387AA4" w:rsidP="001A3DF3">
            <w:pPr>
              <w:contextualSpacing/>
              <w:jc w:val="center"/>
              <w:rPr>
                <w:sz w:val="24"/>
                <w:szCs w:val="24"/>
              </w:rPr>
            </w:pPr>
            <w:r w:rsidRPr="00676D4D">
              <w:rPr>
                <w:sz w:val="24"/>
                <w:szCs w:val="24"/>
              </w:rPr>
              <w:t>11.</w:t>
            </w:r>
          </w:p>
        </w:tc>
        <w:tc>
          <w:tcPr>
            <w:tcW w:w="3497" w:type="pct"/>
            <w:gridSpan w:val="3"/>
            <w:vAlign w:val="center"/>
          </w:tcPr>
          <w:p w:rsidR="00387AA4" w:rsidRPr="00676D4D" w:rsidRDefault="00387AA4" w:rsidP="00387AA4">
            <w:pPr>
              <w:contextualSpacing/>
              <w:rPr>
                <w:sz w:val="24"/>
                <w:szCs w:val="24"/>
              </w:rPr>
            </w:pPr>
            <w:r w:rsidRPr="00676D4D">
              <w:rPr>
                <w:sz w:val="24"/>
                <w:szCs w:val="24"/>
              </w:rPr>
              <w:t>Briefly discuss the importance of business cycles.</w:t>
            </w:r>
          </w:p>
        </w:tc>
        <w:tc>
          <w:tcPr>
            <w:tcW w:w="355" w:type="pct"/>
            <w:gridSpan w:val="2"/>
            <w:vAlign w:val="center"/>
          </w:tcPr>
          <w:p w:rsidR="00387AA4" w:rsidRPr="00676D4D" w:rsidRDefault="00387AA4" w:rsidP="001A3DF3">
            <w:pPr>
              <w:contextualSpacing/>
              <w:jc w:val="center"/>
              <w:rPr>
                <w:sz w:val="24"/>
                <w:szCs w:val="24"/>
              </w:rPr>
            </w:pPr>
            <w:r w:rsidRPr="00676D4D">
              <w:rPr>
                <w:sz w:val="24"/>
                <w:szCs w:val="24"/>
              </w:rPr>
              <w:t>CO</w:t>
            </w:r>
          </w:p>
        </w:tc>
        <w:tc>
          <w:tcPr>
            <w:tcW w:w="283" w:type="pct"/>
            <w:gridSpan w:val="2"/>
            <w:vAlign w:val="center"/>
          </w:tcPr>
          <w:p w:rsidR="00387AA4" w:rsidRPr="00676D4D" w:rsidRDefault="00387AA4" w:rsidP="001A3DF3">
            <w:pPr>
              <w:contextualSpacing/>
              <w:jc w:val="center"/>
              <w:rPr>
                <w:sz w:val="24"/>
                <w:szCs w:val="24"/>
              </w:rPr>
            </w:pPr>
            <w:r w:rsidRPr="00676D4D">
              <w:rPr>
                <w:sz w:val="24"/>
                <w:szCs w:val="24"/>
              </w:rPr>
              <w:t>R</w:t>
            </w:r>
          </w:p>
        </w:tc>
        <w:tc>
          <w:tcPr>
            <w:tcW w:w="522" w:type="pct"/>
            <w:vAlign w:val="center"/>
          </w:tcPr>
          <w:p w:rsidR="00387AA4" w:rsidRPr="00676D4D" w:rsidRDefault="00387AA4" w:rsidP="001A3DF3">
            <w:pPr>
              <w:contextualSpacing/>
              <w:jc w:val="center"/>
              <w:rPr>
                <w:sz w:val="24"/>
                <w:szCs w:val="24"/>
              </w:rPr>
            </w:pPr>
            <w:r w:rsidRPr="00676D4D">
              <w:rPr>
                <w:sz w:val="24"/>
                <w:szCs w:val="24"/>
              </w:rPr>
              <w:t>10</w:t>
            </w:r>
          </w:p>
        </w:tc>
      </w:tr>
      <w:tr w:rsidR="00387AA4" w:rsidRPr="00676D4D" w:rsidTr="00363465">
        <w:trPr>
          <w:trHeight w:val="551"/>
        </w:trPr>
        <w:tc>
          <w:tcPr>
            <w:tcW w:w="5000" w:type="pct"/>
            <w:gridSpan w:val="9"/>
          </w:tcPr>
          <w:p w:rsidR="00387AA4" w:rsidRPr="00676D4D" w:rsidRDefault="00387AA4" w:rsidP="001A3DF3">
            <w:pPr>
              <w:contextualSpacing/>
              <w:jc w:val="center"/>
              <w:rPr>
                <w:b/>
                <w:sz w:val="24"/>
                <w:szCs w:val="24"/>
                <w:u w:val="single"/>
              </w:rPr>
            </w:pPr>
            <w:r w:rsidRPr="00676D4D">
              <w:rPr>
                <w:b/>
                <w:sz w:val="24"/>
                <w:szCs w:val="24"/>
                <w:u w:val="single"/>
              </w:rPr>
              <w:t>PART – C (3 X 20 = 60 MARKS)</w:t>
            </w:r>
          </w:p>
          <w:p w:rsidR="00387AA4" w:rsidRPr="00676D4D" w:rsidRDefault="00387AA4" w:rsidP="001A3DF3">
            <w:pPr>
              <w:contextualSpacing/>
              <w:jc w:val="center"/>
              <w:rPr>
                <w:b/>
                <w:sz w:val="24"/>
                <w:szCs w:val="24"/>
              </w:rPr>
            </w:pPr>
            <w:r w:rsidRPr="00676D4D">
              <w:rPr>
                <w:b/>
                <w:sz w:val="24"/>
                <w:szCs w:val="24"/>
              </w:rPr>
              <w:t xml:space="preserve"> (Answer any three Questions)</w:t>
            </w:r>
          </w:p>
        </w:tc>
      </w:tr>
      <w:tr w:rsidR="00387AA4" w:rsidRPr="00676D4D" w:rsidTr="00387AA4">
        <w:trPr>
          <w:trHeight w:val="396"/>
        </w:trPr>
        <w:tc>
          <w:tcPr>
            <w:tcW w:w="343" w:type="pct"/>
            <w:vAlign w:val="center"/>
          </w:tcPr>
          <w:p w:rsidR="00387AA4" w:rsidRPr="00676D4D" w:rsidRDefault="00387AA4" w:rsidP="001A3DF3">
            <w:pPr>
              <w:contextualSpacing/>
              <w:rPr>
                <w:sz w:val="24"/>
                <w:szCs w:val="24"/>
              </w:rPr>
            </w:pPr>
            <w:r w:rsidRPr="00676D4D">
              <w:rPr>
                <w:sz w:val="24"/>
                <w:szCs w:val="24"/>
              </w:rPr>
              <w:t>12.</w:t>
            </w:r>
          </w:p>
        </w:tc>
        <w:tc>
          <w:tcPr>
            <w:tcW w:w="206" w:type="pct"/>
            <w:vAlign w:val="center"/>
          </w:tcPr>
          <w:p w:rsidR="00387AA4" w:rsidRPr="00676D4D" w:rsidRDefault="00387AA4" w:rsidP="001A3DF3">
            <w:pPr>
              <w:contextualSpacing/>
              <w:rPr>
                <w:sz w:val="24"/>
                <w:szCs w:val="24"/>
              </w:rPr>
            </w:pPr>
            <w:r w:rsidRPr="00676D4D">
              <w:rPr>
                <w:sz w:val="24"/>
                <w:szCs w:val="24"/>
              </w:rPr>
              <w:t>a.</w:t>
            </w:r>
          </w:p>
        </w:tc>
        <w:tc>
          <w:tcPr>
            <w:tcW w:w="3286" w:type="pct"/>
            <w:vAlign w:val="center"/>
          </w:tcPr>
          <w:p w:rsidR="00387AA4" w:rsidRPr="00676D4D" w:rsidRDefault="00387AA4" w:rsidP="00387AA4">
            <w:pPr>
              <w:contextualSpacing/>
              <w:rPr>
                <w:sz w:val="24"/>
                <w:szCs w:val="24"/>
              </w:rPr>
            </w:pPr>
            <w:r w:rsidRPr="00676D4D">
              <w:rPr>
                <w:sz w:val="24"/>
                <w:szCs w:val="24"/>
              </w:rPr>
              <w:t>Elaborate the scope of business economics.</w:t>
            </w:r>
          </w:p>
        </w:tc>
        <w:tc>
          <w:tcPr>
            <w:tcW w:w="343" w:type="pct"/>
            <w:gridSpan w:val="2"/>
            <w:vAlign w:val="center"/>
          </w:tcPr>
          <w:p w:rsidR="00387AA4" w:rsidRPr="00676D4D" w:rsidRDefault="00387AA4" w:rsidP="001A3DF3">
            <w:pPr>
              <w:contextualSpacing/>
              <w:jc w:val="center"/>
              <w:rPr>
                <w:sz w:val="24"/>
                <w:szCs w:val="24"/>
              </w:rPr>
            </w:pPr>
            <w:r w:rsidRPr="00676D4D">
              <w:rPr>
                <w:sz w:val="24"/>
                <w:szCs w:val="24"/>
              </w:rPr>
              <w:t>CO1</w:t>
            </w:r>
          </w:p>
        </w:tc>
        <w:tc>
          <w:tcPr>
            <w:tcW w:w="273" w:type="pct"/>
            <w:gridSpan w:val="2"/>
            <w:vAlign w:val="center"/>
          </w:tcPr>
          <w:p w:rsidR="00387AA4" w:rsidRPr="00676D4D" w:rsidRDefault="00387AA4" w:rsidP="001A3DF3">
            <w:pPr>
              <w:contextualSpacing/>
              <w:jc w:val="center"/>
              <w:rPr>
                <w:sz w:val="24"/>
                <w:szCs w:val="24"/>
              </w:rPr>
            </w:pPr>
            <w:r w:rsidRPr="00676D4D">
              <w:rPr>
                <w:sz w:val="24"/>
                <w:szCs w:val="24"/>
              </w:rPr>
              <w:t>U</w:t>
            </w:r>
          </w:p>
        </w:tc>
        <w:tc>
          <w:tcPr>
            <w:tcW w:w="549" w:type="pct"/>
            <w:gridSpan w:val="2"/>
            <w:vAlign w:val="center"/>
          </w:tcPr>
          <w:p w:rsidR="00387AA4" w:rsidRPr="00676D4D" w:rsidRDefault="00387AA4" w:rsidP="001A3DF3">
            <w:pPr>
              <w:contextualSpacing/>
              <w:jc w:val="center"/>
              <w:rPr>
                <w:sz w:val="24"/>
                <w:szCs w:val="24"/>
              </w:rPr>
            </w:pPr>
            <w:r w:rsidRPr="00676D4D">
              <w:rPr>
                <w:sz w:val="24"/>
                <w:szCs w:val="24"/>
              </w:rPr>
              <w:t>20</w:t>
            </w:r>
          </w:p>
        </w:tc>
      </w:tr>
      <w:tr w:rsidR="00387AA4" w:rsidRPr="00676D4D" w:rsidTr="00387AA4">
        <w:trPr>
          <w:trHeight w:val="396"/>
        </w:trPr>
        <w:tc>
          <w:tcPr>
            <w:tcW w:w="343" w:type="pct"/>
            <w:vAlign w:val="center"/>
          </w:tcPr>
          <w:p w:rsidR="00387AA4" w:rsidRPr="00676D4D" w:rsidRDefault="00387AA4" w:rsidP="001A3DF3">
            <w:pPr>
              <w:contextualSpacing/>
              <w:rPr>
                <w:sz w:val="24"/>
                <w:szCs w:val="24"/>
              </w:rPr>
            </w:pPr>
          </w:p>
        </w:tc>
        <w:tc>
          <w:tcPr>
            <w:tcW w:w="206" w:type="pct"/>
            <w:vAlign w:val="center"/>
          </w:tcPr>
          <w:p w:rsidR="00387AA4" w:rsidRPr="00676D4D" w:rsidRDefault="00387AA4" w:rsidP="001A3DF3">
            <w:pPr>
              <w:contextualSpacing/>
              <w:rPr>
                <w:sz w:val="24"/>
                <w:szCs w:val="24"/>
              </w:rPr>
            </w:pPr>
          </w:p>
        </w:tc>
        <w:tc>
          <w:tcPr>
            <w:tcW w:w="3286" w:type="pct"/>
            <w:vAlign w:val="center"/>
          </w:tcPr>
          <w:p w:rsidR="00387AA4" w:rsidRPr="00676D4D" w:rsidRDefault="00387AA4" w:rsidP="00387AA4">
            <w:pPr>
              <w:contextualSpacing/>
              <w:rPr>
                <w:sz w:val="24"/>
                <w:szCs w:val="24"/>
              </w:rPr>
            </w:pPr>
          </w:p>
        </w:tc>
        <w:tc>
          <w:tcPr>
            <w:tcW w:w="343" w:type="pct"/>
            <w:gridSpan w:val="2"/>
            <w:vAlign w:val="center"/>
          </w:tcPr>
          <w:p w:rsidR="00387AA4" w:rsidRPr="00676D4D" w:rsidRDefault="00387AA4" w:rsidP="001A3DF3">
            <w:pPr>
              <w:contextualSpacing/>
              <w:jc w:val="center"/>
              <w:rPr>
                <w:sz w:val="24"/>
                <w:szCs w:val="24"/>
              </w:rPr>
            </w:pPr>
          </w:p>
        </w:tc>
        <w:tc>
          <w:tcPr>
            <w:tcW w:w="273" w:type="pct"/>
            <w:gridSpan w:val="2"/>
            <w:vAlign w:val="center"/>
          </w:tcPr>
          <w:p w:rsidR="00387AA4" w:rsidRPr="00676D4D" w:rsidRDefault="00387AA4" w:rsidP="001A3DF3">
            <w:pPr>
              <w:contextualSpacing/>
              <w:jc w:val="center"/>
              <w:rPr>
                <w:sz w:val="24"/>
                <w:szCs w:val="24"/>
              </w:rPr>
            </w:pPr>
          </w:p>
        </w:tc>
        <w:tc>
          <w:tcPr>
            <w:tcW w:w="549" w:type="pct"/>
            <w:gridSpan w:val="2"/>
            <w:vAlign w:val="center"/>
          </w:tcPr>
          <w:p w:rsidR="00387AA4" w:rsidRPr="00676D4D" w:rsidRDefault="00387AA4" w:rsidP="001A3DF3">
            <w:pPr>
              <w:contextualSpacing/>
              <w:jc w:val="center"/>
              <w:rPr>
                <w:sz w:val="24"/>
                <w:szCs w:val="24"/>
              </w:rPr>
            </w:pPr>
          </w:p>
        </w:tc>
      </w:tr>
      <w:tr w:rsidR="00387AA4" w:rsidRPr="00676D4D" w:rsidTr="00387AA4">
        <w:trPr>
          <w:trHeight w:val="396"/>
        </w:trPr>
        <w:tc>
          <w:tcPr>
            <w:tcW w:w="343" w:type="pct"/>
            <w:vAlign w:val="center"/>
          </w:tcPr>
          <w:p w:rsidR="00387AA4" w:rsidRPr="00676D4D" w:rsidRDefault="00387AA4" w:rsidP="001A3DF3">
            <w:pPr>
              <w:contextualSpacing/>
              <w:rPr>
                <w:sz w:val="24"/>
                <w:szCs w:val="24"/>
              </w:rPr>
            </w:pPr>
            <w:r w:rsidRPr="00676D4D">
              <w:rPr>
                <w:sz w:val="24"/>
                <w:szCs w:val="24"/>
              </w:rPr>
              <w:t>13.</w:t>
            </w:r>
          </w:p>
        </w:tc>
        <w:tc>
          <w:tcPr>
            <w:tcW w:w="206" w:type="pct"/>
            <w:vAlign w:val="center"/>
          </w:tcPr>
          <w:p w:rsidR="00387AA4" w:rsidRPr="00676D4D" w:rsidRDefault="00387AA4" w:rsidP="001A3DF3">
            <w:pPr>
              <w:contextualSpacing/>
              <w:rPr>
                <w:sz w:val="24"/>
                <w:szCs w:val="24"/>
              </w:rPr>
            </w:pPr>
            <w:r w:rsidRPr="00676D4D">
              <w:rPr>
                <w:sz w:val="24"/>
                <w:szCs w:val="24"/>
              </w:rPr>
              <w:t>a.</w:t>
            </w:r>
          </w:p>
        </w:tc>
        <w:tc>
          <w:tcPr>
            <w:tcW w:w="3286" w:type="pct"/>
            <w:vAlign w:val="center"/>
          </w:tcPr>
          <w:p w:rsidR="00387AA4" w:rsidRPr="00676D4D" w:rsidRDefault="00387AA4" w:rsidP="00387AA4">
            <w:pPr>
              <w:contextualSpacing/>
              <w:rPr>
                <w:sz w:val="24"/>
                <w:szCs w:val="24"/>
              </w:rPr>
            </w:pPr>
            <w:r w:rsidRPr="00676D4D">
              <w:rPr>
                <w:sz w:val="24"/>
                <w:szCs w:val="24"/>
              </w:rPr>
              <w:t>Briefly discuss the demand forecasting techniques.</w:t>
            </w:r>
          </w:p>
        </w:tc>
        <w:tc>
          <w:tcPr>
            <w:tcW w:w="343" w:type="pct"/>
            <w:gridSpan w:val="2"/>
            <w:vAlign w:val="center"/>
          </w:tcPr>
          <w:p w:rsidR="00387AA4" w:rsidRPr="00676D4D" w:rsidRDefault="00387AA4" w:rsidP="001A3DF3">
            <w:pPr>
              <w:contextualSpacing/>
              <w:jc w:val="center"/>
              <w:rPr>
                <w:sz w:val="24"/>
                <w:szCs w:val="24"/>
              </w:rPr>
            </w:pPr>
            <w:r w:rsidRPr="00676D4D">
              <w:rPr>
                <w:sz w:val="24"/>
                <w:szCs w:val="24"/>
              </w:rPr>
              <w:t>CO2</w:t>
            </w:r>
          </w:p>
        </w:tc>
        <w:tc>
          <w:tcPr>
            <w:tcW w:w="273" w:type="pct"/>
            <w:gridSpan w:val="2"/>
            <w:vAlign w:val="center"/>
          </w:tcPr>
          <w:p w:rsidR="00387AA4" w:rsidRPr="00676D4D" w:rsidRDefault="00387AA4" w:rsidP="001A3DF3">
            <w:pPr>
              <w:contextualSpacing/>
              <w:jc w:val="center"/>
              <w:rPr>
                <w:sz w:val="24"/>
                <w:szCs w:val="24"/>
              </w:rPr>
            </w:pPr>
            <w:r w:rsidRPr="00676D4D">
              <w:rPr>
                <w:sz w:val="24"/>
                <w:szCs w:val="24"/>
              </w:rPr>
              <w:t>R</w:t>
            </w:r>
          </w:p>
        </w:tc>
        <w:tc>
          <w:tcPr>
            <w:tcW w:w="549" w:type="pct"/>
            <w:gridSpan w:val="2"/>
            <w:vAlign w:val="center"/>
          </w:tcPr>
          <w:p w:rsidR="00387AA4" w:rsidRPr="00676D4D" w:rsidRDefault="00387AA4" w:rsidP="001A3DF3">
            <w:pPr>
              <w:contextualSpacing/>
              <w:jc w:val="center"/>
              <w:rPr>
                <w:sz w:val="24"/>
                <w:szCs w:val="24"/>
              </w:rPr>
            </w:pPr>
            <w:r w:rsidRPr="00676D4D">
              <w:rPr>
                <w:sz w:val="24"/>
                <w:szCs w:val="24"/>
              </w:rPr>
              <w:t>20</w:t>
            </w:r>
          </w:p>
        </w:tc>
      </w:tr>
      <w:tr w:rsidR="00387AA4" w:rsidRPr="00676D4D" w:rsidTr="00387AA4">
        <w:trPr>
          <w:trHeight w:val="396"/>
        </w:trPr>
        <w:tc>
          <w:tcPr>
            <w:tcW w:w="343" w:type="pct"/>
            <w:vAlign w:val="center"/>
          </w:tcPr>
          <w:p w:rsidR="00387AA4" w:rsidRPr="00676D4D" w:rsidRDefault="00387AA4" w:rsidP="001A3DF3">
            <w:pPr>
              <w:contextualSpacing/>
              <w:rPr>
                <w:sz w:val="24"/>
                <w:szCs w:val="24"/>
              </w:rPr>
            </w:pPr>
          </w:p>
        </w:tc>
        <w:tc>
          <w:tcPr>
            <w:tcW w:w="206" w:type="pct"/>
            <w:vAlign w:val="center"/>
          </w:tcPr>
          <w:p w:rsidR="00387AA4" w:rsidRPr="00676D4D" w:rsidRDefault="00387AA4" w:rsidP="001A3DF3">
            <w:pPr>
              <w:contextualSpacing/>
              <w:rPr>
                <w:sz w:val="24"/>
                <w:szCs w:val="24"/>
              </w:rPr>
            </w:pPr>
          </w:p>
        </w:tc>
        <w:tc>
          <w:tcPr>
            <w:tcW w:w="3286" w:type="pct"/>
            <w:vAlign w:val="center"/>
          </w:tcPr>
          <w:p w:rsidR="00387AA4" w:rsidRPr="00676D4D" w:rsidRDefault="00387AA4" w:rsidP="00387AA4">
            <w:pPr>
              <w:contextualSpacing/>
              <w:rPr>
                <w:sz w:val="24"/>
                <w:szCs w:val="24"/>
              </w:rPr>
            </w:pPr>
          </w:p>
        </w:tc>
        <w:tc>
          <w:tcPr>
            <w:tcW w:w="343" w:type="pct"/>
            <w:gridSpan w:val="2"/>
            <w:vAlign w:val="center"/>
          </w:tcPr>
          <w:p w:rsidR="00387AA4" w:rsidRPr="00676D4D" w:rsidRDefault="00387AA4" w:rsidP="001A3DF3">
            <w:pPr>
              <w:contextualSpacing/>
              <w:jc w:val="center"/>
              <w:rPr>
                <w:sz w:val="24"/>
                <w:szCs w:val="24"/>
              </w:rPr>
            </w:pPr>
          </w:p>
        </w:tc>
        <w:tc>
          <w:tcPr>
            <w:tcW w:w="273" w:type="pct"/>
            <w:gridSpan w:val="2"/>
            <w:vAlign w:val="center"/>
          </w:tcPr>
          <w:p w:rsidR="00387AA4" w:rsidRPr="00676D4D" w:rsidRDefault="00387AA4" w:rsidP="001A3DF3">
            <w:pPr>
              <w:contextualSpacing/>
              <w:jc w:val="center"/>
              <w:rPr>
                <w:sz w:val="24"/>
                <w:szCs w:val="24"/>
              </w:rPr>
            </w:pPr>
          </w:p>
        </w:tc>
        <w:tc>
          <w:tcPr>
            <w:tcW w:w="549" w:type="pct"/>
            <w:gridSpan w:val="2"/>
            <w:vAlign w:val="center"/>
          </w:tcPr>
          <w:p w:rsidR="00387AA4" w:rsidRPr="00676D4D" w:rsidRDefault="00387AA4" w:rsidP="001A3DF3">
            <w:pPr>
              <w:contextualSpacing/>
              <w:jc w:val="center"/>
              <w:rPr>
                <w:sz w:val="24"/>
                <w:szCs w:val="24"/>
              </w:rPr>
            </w:pPr>
          </w:p>
        </w:tc>
      </w:tr>
      <w:tr w:rsidR="00387AA4" w:rsidRPr="00676D4D" w:rsidTr="00387AA4">
        <w:trPr>
          <w:trHeight w:val="396"/>
        </w:trPr>
        <w:tc>
          <w:tcPr>
            <w:tcW w:w="343" w:type="pct"/>
            <w:vAlign w:val="center"/>
          </w:tcPr>
          <w:p w:rsidR="00387AA4" w:rsidRPr="00676D4D" w:rsidRDefault="00387AA4" w:rsidP="001A3DF3">
            <w:pPr>
              <w:contextualSpacing/>
              <w:rPr>
                <w:sz w:val="24"/>
                <w:szCs w:val="24"/>
              </w:rPr>
            </w:pPr>
            <w:r w:rsidRPr="00676D4D">
              <w:rPr>
                <w:sz w:val="24"/>
                <w:szCs w:val="24"/>
              </w:rPr>
              <w:t>14.</w:t>
            </w:r>
          </w:p>
        </w:tc>
        <w:tc>
          <w:tcPr>
            <w:tcW w:w="206" w:type="pct"/>
            <w:vAlign w:val="center"/>
          </w:tcPr>
          <w:p w:rsidR="00387AA4" w:rsidRPr="00676D4D" w:rsidRDefault="00387AA4" w:rsidP="001A3DF3">
            <w:pPr>
              <w:contextualSpacing/>
              <w:rPr>
                <w:sz w:val="24"/>
                <w:szCs w:val="24"/>
              </w:rPr>
            </w:pPr>
            <w:r w:rsidRPr="00676D4D">
              <w:rPr>
                <w:sz w:val="24"/>
                <w:szCs w:val="24"/>
              </w:rPr>
              <w:t>a.</w:t>
            </w:r>
          </w:p>
        </w:tc>
        <w:tc>
          <w:tcPr>
            <w:tcW w:w="3286" w:type="pct"/>
            <w:vAlign w:val="center"/>
          </w:tcPr>
          <w:p w:rsidR="00387AA4" w:rsidRPr="00676D4D" w:rsidRDefault="00387AA4" w:rsidP="00387AA4">
            <w:pPr>
              <w:contextualSpacing/>
              <w:rPr>
                <w:sz w:val="24"/>
                <w:szCs w:val="24"/>
              </w:rPr>
            </w:pPr>
            <w:r w:rsidRPr="00676D4D">
              <w:rPr>
                <w:sz w:val="24"/>
                <w:szCs w:val="24"/>
              </w:rPr>
              <w:t>Define production. Elucidate the factors of production, with suitable examples.</w:t>
            </w:r>
          </w:p>
        </w:tc>
        <w:tc>
          <w:tcPr>
            <w:tcW w:w="343" w:type="pct"/>
            <w:gridSpan w:val="2"/>
            <w:vAlign w:val="center"/>
          </w:tcPr>
          <w:p w:rsidR="00387AA4" w:rsidRPr="00676D4D" w:rsidRDefault="00387AA4" w:rsidP="001A3DF3">
            <w:pPr>
              <w:contextualSpacing/>
              <w:jc w:val="center"/>
              <w:rPr>
                <w:sz w:val="24"/>
                <w:szCs w:val="24"/>
              </w:rPr>
            </w:pPr>
            <w:r w:rsidRPr="00676D4D">
              <w:rPr>
                <w:sz w:val="24"/>
                <w:szCs w:val="24"/>
              </w:rPr>
              <w:t>CO3</w:t>
            </w:r>
          </w:p>
        </w:tc>
        <w:tc>
          <w:tcPr>
            <w:tcW w:w="273" w:type="pct"/>
            <w:gridSpan w:val="2"/>
            <w:vAlign w:val="center"/>
          </w:tcPr>
          <w:p w:rsidR="00387AA4" w:rsidRPr="00676D4D" w:rsidRDefault="00387AA4" w:rsidP="001A3DF3">
            <w:pPr>
              <w:contextualSpacing/>
              <w:jc w:val="center"/>
              <w:rPr>
                <w:sz w:val="24"/>
                <w:szCs w:val="24"/>
              </w:rPr>
            </w:pPr>
            <w:r w:rsidRPr="00676D4D">
              <w:rPr>
                <w:sz w:val="24"/>
                <w:szCs w:val="24"/>
              </w:rPr>
              <w:t>An</w:t>
            </w:r>
          </w:p>
        </w:tc>
        <w:tc>
          <w:tcPr>
            <w:tcW w:w="549" w:type="pct"/>
            <w:gridSpan w:val="2"/>
            <w:vAlign w:val="center"/>
          </w:tcPr>
          <w:p w:rsidR="00387AA4" w:rsidRPr="00676D4D" w:rsidRDefault="00387AA4" w:rsidP="001A3DF3">
            <w:pPr>
              <w:contextualSpacing/>
              <w:jc w:val="center"/>
              <w:rPr>
                <w:sz w:val="24"/>
                <w:szCs w:val="24"/>
              </w:rPr>
            </w:pPr>
            <w:r w:rsidRPr="00676D4D">
              <w:rPr>
                <w:sz w:val="24"/>
                <w:szCs w:val="24"/>
              </w:rPr>
              <w:t>20</w:t>
            </w:r>
          </w:p>
        </w:tc>
      </w:tr>
      <w:tr w:rsidR="00387AA4" w:rsidRPr="00676D4D" w:rsidTr="00387AA4">
        <w:trPr>
          <w:trHeight w:val="396"/>
        </w:trPr>
        <w:tc>
          <w:tcPr>
            <w:tcW w:w="343" w:type="pct"/>
            <w:vAlign w:val="center"/>
          </w:tcPr>
          <w:p w:rsidR="00387AA4" w:rsidRPr="00676D4D" w:rsidRDefault="00387AA4" w:rsidP="001A3DF3">
            <w:pPr>
              <w:contextualSpacing/>
              <w:rPr>
                <w:sz w:val="24"/>
                <w:szCs w:val="24"/>
              </w:rPr>
            </w:pPr>
          </w:p>
        </w:tc>
        <w:tc>
          <w:tcPr>
            <w:tcW w:w="206" w:type="pct"/>
            <w:vAlign w:val="center"/>
          </w:tcPr>
          <w:p w:rsidR="00387AA4" w:rsidRPr="00676D4D" w:rsidRDefault="00387AA4" w:rsidP="001A3DF3">
            <w:pPr>
              <w:contextualSpacing/>
              <w:rPr>
                <w:sz w:val="24"/>
                <w:szCs w:val="24"/>
              </w:rPr>
            </w:pPr>
          </w:p>
        </w:tc>
        <w:tc>
          <w:tcPr>
            <w:tcW w:w="3286" w:type="pct"/>
            <w:vAlign w:val="center"/>
          </w:tcPr>
          <w:p w:rsidR="00387AA4" w:rsidRPr="00676D4D" w:rsidRDefault="00387AA4" w:rsidP="00387AA4">
            <w:pPr>
              <w:contextualSpacing/>
              <w:rPr>
                <w:sz w:val="24"/>
                <w:szCs w:val="24"/>
              </w:rPr>
            </w:pPr>
          </w:p>
        </w:tc>
        <w:tc>
          <w:tcPr>
            <w:tcW w:w="343" w:type="pct"/>
            <w:gridSpan w:val="2"/>
            <w:vAlign w:val="center"/>
          </w:tcPr>
          <w:p w:rsidR="00387AA4" w:rsidRPr="00676D4D" w:rsidRDefault="00387AA4" w:rsidP="001A3DF3">
            <w:pPr>
              <w:contextualSpacing/>
              <w:jc w:val="center"/>
              <w:rPr>
                <w:sz w:val="24"/>
                <w:szCs w:val="24"/>
              </w:rPr>
            </w:pPr>
          </w:p>
        </w:tc>
        <w:tc>
          <w:tcPr>
            <w:tcW w:w="273" w:type="pct"/>
            <w:gridSpan w:val="2"/>
            <w:vAlign w:val="center"/>
          </w:tcPr>
          <w:p w:rsidR="00387AA4" w:rsidRPr="00676D4D" w:rsidRDefault="00387AA4" w:rsidP="001A3DF3">
            <w:pPr>
              <w:contextualSpacing/>
              <w:jc w:val="center"/>
              <w:rPr>
                <w:sz w:val="24"/>
                <w:szCs w:val="24"/>
              </w:rPr>
            </w:pPr>
          </w:p>
        </w:tc>
        <w:tc>
          <w:tcPr>
            <w:tcW w:w="549" w:type="pct"/>
            <w:gridSpan w:val="2"/>
            <w:vAlign w:val="center"/>
          </w:tcPr>
          <w:p w:rsidR="00387AA4" w:rsidRPr="00676D4D" w:rsidRDefault="00387AA4" w:rsidP="001A3DF3">
            <w:pPr>
              <w:contextualSpacing/>
              <w:jc w:val="center"/>
              <w:rPr>
                <w:sz w:val="24"/>
                <w:szCs w:val="24"/>
              </w:rPr>
            </w:pPr>
          </w:p>
        </w:tc>
      </w:tr>
      <w:tr w:rsidR="00387AA4" w:rsidRPr="00676D4D" w:rsidTr="00387AA4">
        <w:trPr>
          <w:trHeight w:val="396"/>
        </w:trPr>
        <w:tc>
          <w:tcPr>
            <w:tcW w:w="343" w:type="pct"/>
            <w:vAlign w:val="center"/>
          </w:tcPr>
          <w:p w:rsidR="00387AA4" w:rsidRPr="00676D4D" w:rsidRDefault="00387AA4" w:rsidP="001A3DF3">
            <w:pPr>
              <w:contextualSpacing/>
              <w:rPr>
                <w:sz w:val="24"/>
                <w:szCs w:val="24"/>
              </w:rPr>
            </w:pPr>
            <w:r w:rsidRPr="00676D4D">
              <w:rPr>
                <w:sz w:val="24"/>
                <w:szCs w:val="24"/>
              </w:rPr>
              <w:lastRenderedPageBreak/>
              <w:t>15.</w:t>
            </w:r>
          </w:p>
        </w:tc>
        <w:tc>
          <w:tcPr>
            <w:tcW w:w="206" w:type="pct"/>
            <w:vAlign w:val="center"/>
          </w:tcPr>
          <w:p w:rsidR="00387AA4" w:rsidRPr="00676D4D" w:rsidRDefault="00387AA4" w:rsidP="001A3DF3">
            <w:pPr>
              <w:contextualSpacing/>
              <w:rPr>
                <w:sz w:val="24"/>
                <w:szCs w:val="24"/>
              </w:rPr>
            </w:pPr>
            <w:r w:rsidRPr="00676D4D">
              <w:rPr>
                <w:sz w:val="24"/>
                <w:szCs w:val="24"/>
              </w:rPr>
              <w:t>a.</w:t>
            </w:r>
          </w:p>
        </w:tc>
        <w:tc>
          <w:tcPr>
            <w:tcW w:w="3286" w:type="pct"/>
            <w:vAlign w:val="center"/>
          </w:tcPr>
          <w:p w:rsidR="00387AA4" w:rsidRPr="00676D4D" w:rsidRDefault="00387AA4" w:rsidP="00387AA4">
            <w:pPr>
              <w:contextualSpacing/>
              <w:jc w:val="both"/>
              <w:rPr>
                <w:sz w:val="24"/>
                <w:szCs w:val="24"/>
              </w:rPr>
            </w:pPr>
            <w:r w:rsidRPr="00676D4D">
              <w:rPr>
                <w:sz w:val="24"/>
                <w:szCs w:val="24"/>
              </w:rPr>
              <w:t>Define price. Briefly explain the various methods of pricing strategies.</w:t>
            </w:r>
          </w:p>
        </w:tc>
        <w:tc>
          <w:tcPr>
            <w:tcW w:w="343" w:type="pct"/>
            <w:gridSpan w:val="2"/>
            <w:vAlign w:val="center"/>
          </w:tcPr>
          <w:p w:rsidR="00387AA4" w:rsidRPr="00676D4D" w:rsidRDefault="00387AA4" w:rsidP="001A3DF3">
            <w:pPr>
              <w:contextualSpacing/>
              <w:jc w:val="center"/>
              <w:rPr>
                <w:sz w:val="24"/>
                <w:szCs w:val="24"/>
              </w:rPr>
            </w:pPr>
            <w:r w:rsidRPr="00676D4D">
              <w:rPr>
                <w:sz w:val="24"/>
                <w:szCs w:val="24"/>
              </w:rPr>
              <w:t>CO4</w:t>
            </w:r>
          </w:p>
        </w:tc>
        <w:tc>
          <w:tcPr>
            <w:tcW w:w="273" w:type="pct"/>
            <w:gridSpan w:val="2"/>
            <w:vAlign w:val="center"/>
          </w:tcPr>
          <w:p w:rsidR="00387AA4" w:rsidRPr="00676D4D" w:rsidRDefault="00387AA4" w:rsidP="001A3DF3">
            <w:pPr>
              <w:contextualSpacing/>
              <w:jc w:val="center"/>
              <w:rPr>
                <w:sz w:val="24"/>
                <w:szCs w:val="24"/>
              </w:rPr>
            </w:pPr>
            <w:r w:rsidRPr="00676D4D">
              <w:rPr>
                <w:sz w:val="24"/>
                <w:szCs w:val="24"/>
              </w:rPr>
              <w:t>A</w:t>
            </w:r>
          </w:p>
        </w:tc>
        <w:tc>
          <w:tcPr>
            <w:tcW w:w="549" w:type="pct"/>
            <w:gridSpan w:val="2"/>
            <w:vAlign w:val="center"/>
          </w:tcPr>
          <w:p w:rsidR="00387AA4" w:rsidRPr="00676D4D" w:rsidRDefault="00387AA4" w:rsidP="001A3DF3">
            <w:pPr>
              <w:contextualSpacing/>
              <w:jc w:val="center"/>
              <w:rPr>
                <w:sz w:val="24"/>
                <w:szCs w:val="24"/>
              </w:rPr>
            </w:pPr>
            <w:r w:rsidRPr="00676D4D">
              <w:rPr>
                <w:sz w:val="24"/>
                <w:szCs w:val="24"/>
              </w:rPr>
              <w:t>20</w:t>
            </w:r>
          </w:p>
        </w:tc>
      </w:tr>
      <w:tr w:rsidR="00387AA4" w:rsidRPr="00676D4D" w:rsidTr="00387AA4">
        <w:trPr>
          <w:trHeight w:val="396"/>
        </w:trPr>
        <w:tc>
          <w:tcPr>
            <w:tcW w:w="343" w:type="pct"/>
            <w:vAlign w:val="center"/>
          </w:tcPr>
          <w:p w:rsidR="00387AA4" w:rsidRPr="00676D4D" w:rsidRDefault="00387AA4" w:rsidP="001A3DF3">
            <w:pPr>
              <w:contextualSpacing/>
              <w:rPr>
                <w:sz w:val="24"/>
                <w:szCs w:val="24"/>
              </w:rPr>
            </w:pPr>
          </w:p>
        </w:tc>
        <w:tc>
          <w:tcPr>
            <w:tcW w:w="206" w:type="pct"/>
            <w:vAlign w:val="center"/>
          </w:tcPr>
          <w:p w:rsidR="00387AA4" w:rsidRPr="00676D4D" w:rsidRDefault="00387AA4" w:rsidP="001A3DF3">
            <w:pPr>
              <w:contextualSpacing/>
              <w:rPr>
                <w:sz w:val="24"/>
                <w:szCs w:val="24"/>
              </w:rPr>
            </w:pPr>
          </w:p>
        </w:tc>
        <w:tc>
          <w:tcPr>
            <w:tcW w:w="3286" w:type="pct"/>
            <w:vAlign w:val="center"/>
          </w:tcPr>
          <w:p w:rsidR="00387AA4" w:rsidRPr="00676D4D" w:rsidRDefault="00387AA4" w:rsidP="00387AA4">
            <w:pPr>
              <w:contextualSpacing/>
              <w:rPr>
                <w:sz w:val="24"/>
                <w:szCs w:val="24"/>
              </w:rPr>
            </w:pPr>
          </w:p>
        </w:tc>
        <w:tc>
          <w:tcPr>
            <w:tcW w:w="343" w:type="pct"/>
            <w:gridSpan w:val="2"/>
            <w:vAlign w:val="center"/>
          </w:tcPr>
          <w:p w:rsidR="00387AA4" w:rsidRPr="00676D4D" w:rsidRDefault="00387AA4" w:rsidP="001A3DF3">
            <w:pPr>
              <w:contextualSpacing/>
              <w:jc w:val="center"/>
              <w:rPr>
                <w:sz w:val="24"/>
                <w:szCs w:val="24"/>
              </w:rPr>
            </w:pPr>
          </w:p>
        </w:tc>
        <w:tc>
          <w:tcPr>
            <w:tcW w:w="273" w:type="pct"/>
            <w:gridSpan w:val="2"/>
            <w:vAlign w:val="center"/>
          </w:tcPr>
          <w:p w:rsidR="00387AA4" w:rsidRPr="00676D4D" w:rsidRDefault="00387AA4" w:rsidP="001A3DF3">
            <w:pPr>
              <w:contextualSpacing/>
              <w:jc w:val="center"/>
              <w:rPr>
                <w:sz w:val="24"/>
                <w:szCs w:val="24"/>
              </w:rPr>
            </w:pPr>
          </w:p>
        </w:tc>
        <w:tc>
          <w:tcPr>
            <w:tcW w:w="549" w:type="pct"/>
            <w:gridSpan w:val="2"/>
            <w:vAlign w:val="center"/>
          </w:tcPr>
          <w:p w:rsidR="00387AA4" w:rsidRPr="00676D4D" w:rsidRDefault="00387AA4" w:rsidP="001A3DF3">
            <w:pPr>
              <w:contextualSpacing/>
              <w:jc w:val="center"/>
              <w:rPr>
                <w:sz w:val="24"/>
                <w:szCs w:val="24"/>
              </w:rPr>
            </w:pPr>
          </w:p>
        </w:tc>
      </w:tr>
      <w:tr w:rsidR="00387AA4" w:rsidRPr="00676D4D" w:rsidTr="00387AA4">
        <w:trPr>
          <w:trHeight w:val="396"/>
        </w:trPr>
        <w:tc>
          <w:tcPr>
            <w:tcW w:w="343" w:type="pct"/>
            <w:vAlign w:val="center"/>
          </w:tcPr>
          <w:p w:rsidR="00387AA4" w:rsidRPr="00676D4D" w:rsidRDefault="00387AA4" w:rsidP="001A3DF3">
            <w:pPr>
              <w:contextualSpacing/>
              <w:rPr>
                <w:sz w:val="24"/>
                <w:szCs w:val="24"/>
              </w:rPr>
            </w:pPr>
            <w:r w:rsidRPr="00676D4D">
              <w:rPr>
                <w:sz w:val="24"/>
                <w:szCs w:val="24"/>
              </w:rPr>
              <w:t>16.</w:t>
            </w:r>
          </w:p>
        </w:tc>
        <w:tc>
          <w:tcPr>
            <w:tcW w:w="206" w:type="pct"/>
            <w:vAlign w:val="center"/>
          </w:tcPr>
          <w:p w:rsidR="00387AA4" w:rsidRPr="00676D4D" w:rsidRDefault="00387AA4" w:rsidP="001A3DF3">
            <w:pPr>
              <w:contextualSpacing/>
              <w:rPr>
                <w:sz w:val="24"/>
                <w:szCs w:val="24"/>
              </w:rPr>
            </w:pPr>
            <w:r w:rsidRPr="00676D4D">
              <w:rPr>
                <w:sz w:val="24"/>
                <w:szCs w:val="24"/>
              </w:rPr>
              <w:t>a.</w:t>
            </w:r>
          </w:p>
        </w:tc>
        <w:tc>
          <w:tcPr>
            <w:tcW w:w="3286" w:type="pct"/>
            <w:vAlign w:val="center"/>
          </w:tcPr>
          <w:p w:rsidR="00387AA4" w:rsidRPr="00676D4D" w:rsidRDefault="00387AA4" w:rsidP="00387AA4">
            <w:pPr>
              <w:contextualSpacing/>
              <w:rPr>
                <w:sz w:val="24"/>
                <w:szCs w:val="24"/>
              </w:rPr>
            </w:pPr>
            <w:r w:rsidRPr="00676D4D">
              <w:rPr>
                <w:sz w:val="24"/>
                <w:szCs w:val="24"/>
              </w:rPr>
              <w:t>Briefly explain the contributions of National Income to the economic development.</w:t>
            </w:r>
          </w:p>
        </w:tc>
        <w:tc>
          <w:tcPr>
            <w:tcW w:w="343" w:type="pct"/>
            <w:gridSpan w:val="2"/>
            <w:vAlign w:val="center"/>
          </w:tcPr>
          <w:p w:rsidR="00387AA4" w:rsidRPr="00676D4D" w:rsidRDefault="00387AA4" w:rsidP="001A3DF3">
            <w:pPr>
              <w:contextualSpacing/>
              <w:jc w:val="center"/>
              <w:rPr>
                <w:sz w:val="24"/>
                <w:szCs w:val="24"/>
              </w:rPr>
            </w:pPr>
            <w:r w:rsidRPr="00676D4D">
              <w:rPr>
                <w:sz w:val="24"/>
                <w:szCs w:val="24"/>
              </w:rPr>
              <w:t>CO5</w:t>
            </w:r>
          </w:p>
        </w:tc>
        <w:tc>
          <w:tcPr>
            <w:tcW w:w="273" w:type="pct"/>
            <w:gridSpan w:val="2"/>
            <w:vAlign w:val="center"/>
          </w:tcPr>
          <w:p w:rsidR="00387AA4" w:rsidRPr="00676D4D" w:rsidRDefault="00387AA4" w:rsidP="001A3DF3">
            <w:pPr>
              <w:contextualSpacing/>
              <w:jc w:val="center"/>
              <w:rPr>
                <w:sz w:val="24"/>
                <w:szCs w:val="24"/>
              </w:rPr>
            </w:pPr>
            <w:r w:rsidRPr="00676D4D">
              <w:rPr>
                <w:sz w:val="24"/>
                <w:szCs w:val="24"/>
              </w:rPr>
              <w:t>R</w:t>
            </w:r>
          </w:p>
        </w:tc>
        <w:tc>
          <w:tcPr>
            <w:tcW w:w="549" w:type="pct"/>
            <w:gridSpan w:val="2"/>
            <w:vAlign w:val="center"/>
          </w:tcPr>
          <w:p w:rsidR="00387AA4" w:rsidRPr="00676D4D" w:rsidRDefault="00387AA4" w:rsidP="001A3DF3">
            <w:pPr>
              <w:contextualSpacing/>
              <w:jc w:val="center"/>
              <w:rPr>
                <w:sz w:val="24"/>
                <w:szCs w:val="24"/>
              </w:rPr>
            </w:pPr>
            <w:r w:rsidRPr="00676D4D">
              <w:rPr>
                <w:sz w:val="24"/>
                <w:szCs w:val="24"/>
              </w:rPr>
              <w:t>20</w:t>
            </w:r>
          </w:p>
        </w:tc>
      </w:tr>
      <w:tr w:rsidR="00387AA4" w:rsidRPr="00676D4D" w:rsidTr="00A12388">
        <w:trPr>
          <w:trHeight w:val="396"/>
        </w:trPr>
        <w:tc>
          <w:tcPr>
            <w:tcW w:w="343" w:type="pct"/>
            <w:vAlign w:val="center"/>
          </w:tcPr>
          <w:p w:rsidR="00387AA4" w:rsidRPr="00676D4D" w:rsidRDefault="00387AA4" w:rsidP="001A3DF3">
            <w:pPr>
              <w:contextualSpacing/>
              <w:rPr>
                <w:sz w:val="24"/>
                <w:szCs w:val="24"/>
              </w:rPr>
            </w:pPr>
          </w:p>
        </w:tc>
        <w:tc>
          <w:tcPr>
            <w:tcW w:w="206" w:type="pct"/>
            <w:vAlign w:val="center"/>
          </w:tcPr>
          <w:p w:rsidR="00387AA4" w:rsidRPr="00676D4D" w:rsidRDefault="00387AA4" w:rsidP="001A3DF3">
            <w:pPr>
              <w:contextualSpacing/>
              <w:rPr>
                <w:sz w:val="24"/>
                <w:szCs w:val="24"/>
              </w:rPr>
            </w:pPr>
          </w:p>
        </w:tc>
        <w:tc>
          <w:tcPr>
            <w:tcW w:w="3286" w:type="pct"/>
            <w:vAlign w:val="bottom"/>
          </w:tcPr>
          <w:p w:rsidR="00387AA4" w:rsidRPr="00676D4D" w:rsidRDefault="00387AA4" w:rsidP="001A3DF3">
            <w:pPr>
              <w:contextualSpacing/>
              <w:jc w:val="both"/>
              <w:rPr>
                <w:sz w:val="24"/>
                <w:szCs w:val="24"/>
              </w:rPr>
            </w:pPr>
          </w:p>
        </w:tc>
        <w:tc>
          <w:tcPr>
            <w:tcW w:w="343" w:type="pct"/>
            <w:gridSpan w:val="2"/>
            <w:vAlign w:val="center"/>
          </w:tcPr>
          <w:p w:rsidR="00387AA4" w:rsidRPr="00676D4D" w:rsidRDefault="00387AA4" w:rsidP="001A3DF3">
            <w:pPr>
              <w:contextualSpacing/>
              <w:jc w:val="center"/>
              <w:rPr>
                <w:sz w:val="24"/>
                <w:szCs w:val="24"/>
              </w:rPr>
            </w:pPr>
          </w:p>
        </w:tc>
        <w:tc>
          <w:tcPr>
            <w:tcW w:w="273" w:type="pct"/>
            <w:gridSpan w:val="2"/>
            <w:vAlign w:val="center"/>
          </w:tcPr>
          <w:p w:rsidR="00387AA4" w:rsidRPr="00676D4D" w:rsidRDefault="00387AA4" w:rsidP="001A3DF3">
            <w:pPr>
              <w:contextualSpacing/>
              <w:jc w:val="center"/>
              <w:rPr>
                <w:sz w:val="24"/>
                <w:szCs w:val="24"/>
              </w:rPr>
            </w:pPr>
          </w:p>
        </w:tc>
        <w:tc>
          <w:tcPr>
            <w:tcW w:w="549" w:type="pct"/>
            <w:gridSpan w:val="2"/>
            <w:vAlign w:val="center"/>
          </w:tcPr>
          <w:p w:rsidR="00387AA4" w:rsidRPr="00676D4D" w:rsidRDefault="00387AA4" w:rsidP="001A3DF3">
            <w:pPr>
              <w:contextualSpacing/>
              <w:jc w:val="center"/>
              <w:rPr>
                <w:sz w:val="24"/>
                <w:szCs w:val="24"/>
              </w:rPr>
            </w:pPr>
          </w:p>
        </w:tc>
      </w:tr>
    </w:tbl>
    <w:p w:rsidR="00387AA4" w:rsidRPr="00676D4D" w:rsidRDefault="00387AA4" w:rsidP="009074D1">
      <w:pPr>
        <w:contextualSpacing/>
      </w:pPr>
      <w:r w:rsidRPr="00676D4D">
        <w:rPr>
          <w:b/>
          <w:bCs/>
        </w:rPr>
        <w:t>CO</w:t>
      </w:r>
      <w:r w:rsidRPr="00676D4D">
        <w:t xml:space="preserve"> – COURSE OUTCOME</w:t>
      </w:r>
      <w:r w:rsidRPr="00676D4D">
        <w:tab/>
      </w:r>
      <w:r w:rsidRPr="00676D4D">
        <w:tab/>
      </w:r>
      <w:r w:rsidRPr="00676D4D">
        <w:tab/>
      </w:r>
      <w:r w:rsidRPr="00676D4D">
        <w:tab/>
      </w:r>
      <w:r w:rsidRPr="00676D4D">
        <w:tab/>
      </w:r>
      <w:r w:rsidRPr="00676D4D">
        <w:rPr>
          <w:b/>
          <w:bCs/>
        </w:rPr>
        <w:t>BL</w:t>
      </w:r>
      <w:r w:rsidRPr="00676D4D">
        <w:t xml:space="preserve"> – BLOOM’S LEVEL</w:t>
      </w:r>
    </w:p>
    <w:p w:rsidR="00387AA4" w:rsidRPr="00676D4D"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676D4D" w:rsidTr="00363465">
        <w:tc>
          <w:tcPr>
            <w:tcW w:w="709" w:type="dxa"/>
          </w:tcPr>
          <w:p w:rsidR="00387AA4" w:rsidRPr="00676D4D" w:rsidRDefault="00387AA4" w:rsidP="001A3DF3">
            <w:pPr>
              <w:contextualSpacing/>
              <w:rPr>
                <w:sz w:val="24"/>
                <w:szCs w:val="24"/>
              </w:rPr>
            </w:pPr>
          </w:p>
        </w:tc>
        <w:tc>
          <w:tcPr>
            <w:tcW w:w="9639" w:type="dxa"/>
          </w:tcPr>
          <w:p w:rsidR="00387AA4" w:rsidRPr="00676D4D" w:rsidRDefault="00387AA4" w:rsidP="001A3DF3">
            <w:pPr>
              <w:contextualSpacing/>
              <w:jc w:val="center"/>
              <w:rPr>
                <w:b/>
                <w:sz w:val="24"/>
                <w:szCs w:val="24"/>
              </w:rPr>
            </w:pPr>
            <w:r w:rsidRPr="00676D4D">
              <w:rPr>
                <w:b/>
                <w:sz w:val="24"/>
                <w:szCs w:val="24"/>
              </w:rPr>
              <w:t>COURSE OUTCOMES</w:t>
            </w:r>
          </w:p>
        </w:tc>
      </w:tr>
      <w:tr w:rsidR="00387AA4" w:rsidRPr="00676D4D" w:rsidTr="00387AA4">
        <w:tc>
          <w:tcPr>
            <w:tcW w:w="709" w:type="dxa"/>
          </w:tcPr>
          <w:p w:rsidR="00387AA4" w:rsidRPr="00676D4D" w:rsidRDefault="00387AA4" w:rsidP="001A3DF3">
            <w:pPr>
              <w:contextualSpacing/>
              <w:rPr>
                <w:bCs/>
                <w:sz w:val="24"/>
                <w:szCs w:val="24"/>
              </w:rPr>
            </w:pPr>
            <w:r w:rsidRPr="00676D4D">
              <w:rPr>
                <w:bCs/>
                <w:sz w:val="24"/>
                <w:szCs w:val="24"/>
              </w:rPr>
              <w:t>CO1</w:t>
            </w:r>
          </w:p>
        </w:tc>
        <w:tc>
          <w:tcPr>
            <w:tcW w:w="9639" w:type="dxa"/>
          </w:tcPr>
          <w:p w:rsidR="00387AA4" w:rsidRPr="00676D4D" w:rsidRDefault="00387AA4" w:rsidP="00387AA4">
            <w:pPr>
              <w:jc w:val="both"/>
              <w:rPr>
                <w:sz w:val="24"/>
                <w:szCs w:val="24"/>
              </w:rPr>
            </w:pPr>
            <w:r w:rsidRPr="00676D4D">
              <w:rPr>
                <w:sz w:val="24"/>
                <w:szCs w:val="24"/>
              </w:rPr>
              <w:t xml:space="preserve">Identify market demand and supply for the business development </w:t>
            </w:r>
          </w:p>
        </w:tc>
      </w:tr>
      <w:tr w:rsidR="00387AA4" w:rsidRPr="00676D4D" w:rsidTr="00387AA4">
        <w:tc>
          <w:tcPr>
            <w:tcW w:w="709" w:type="dxa"/>
          </w:tcPr>
          <w:p w:rsidR="00387AA4" w:rsidRPr="00676D4D" w:rsidRDefault="00387AA4" w:rsidP="001A3DF3">
            <w:pPr>
              <w:contextualSpacing/>
              <w:rPr>
                <w:bCs/>
                <w:sz w:val="24"/>
                <w:szCs w:val="24"/>
              </w:rPr>
            </w:pPr>
            <w:r w:rsidRPr="00676D4D">
              <w:rPr>
                <w:bCs/>
                <w:sz w:val="24"/>
                <w:szCs w:val="24"/>
              </w:rPr>
              <w:t>CO2</w:t>
            </w:r>
          </w:p>
        </w:tc>
        <w:tc>
          <w:tcPr>
            <w:tcW w:w="9639" w:type="dxa"/>
          </w:tcPr>
          <w:p w:rsidR="00387AA4" w:rsidRPr="00676D4D" w:rsidRDefault="00387AA4" w:rsidP="00387AA4">
            <w:pPr>
              <w:jc w:val="both"/>
              <w:rPr>
                <w:sz w:val="24"/>
                <w:szCs w:val="24"/>
              </w:rPr>
            </w:pPr>
            <w:r w:rsidRPr="00676D4D">
              <w:rPr>
                <w:sz w:val="24"/>
                <w:szCs w:val="24"/>
              </w:rPr>
              <w:t xml:space="preserve">Describe the basic economic theory </w:t>
            </w:r>
          </w:p>
        </w:tc>
      </w:tr>
      <w:tr w:rsidR="00387AA4" w:rsidRPr="00676D4D" w:rsidTr="00387AA4">
        <w:tc>
          <w:tcPr>
            <w:tcW w:w="709" w:type="dxa"/>
          </w:tcPr>
          <w:p w:rsidR="00387AA4" w:rsidRPr="00676D4D" w:rsidRDefault="00387AA4" w:rsidP="001A3DF3">
            <w:pPr>
              <w:contextualSpacing/>
              <w:rPr>
                <w:bCs/>
                <w:sz w:val="24"/>
                <w:szCs w:val="24"/>
              </w:rPr>
            </w:pPr>
            <w:r w:rsidRPr="00676D4D">
              <w:rPr>
                <w:bCs/>
                <w:sz w:val="24"/>
                <w:szCs w:val="24"/>
              </w:rPr>
              <w:t>CO3</w:t>
            </w:r>
          </w:p>
        </w:tc>
        <w:tc>
          <w:tcPr>
            <w:tcW w:w="9639" w:type="dxa"/>
          </w:tcPr>
          <w:p w:rsidR="00387AA4" w:rsidRPr="00676D4D" w:rsidRDefault="00387AA4" w:rsidP="00387AA4">
            <w:pPr>
              <w:jc w:val="both"/>
              <w:rPr>
                <w:sz w:val="24"/>
                <w:szCs w:val="24"/>
              </w:rPr>
            </w:pPr>
            <w:r w:rsidRPr="00676D4D">
              <w:rPr>
                <w:sz w:val="24"/>
                <w:szCs w:val="24"/>
              </w:rPr>
              <w:t>Apply the production function concepts for business decision</w:t>
            </w:r>
          </w:p>
        </w:tc>
      </w:tr>
      <w:tr w:rsidR="00387AA4" w:rsidRPr="00676D4D" w:rsidTr="00387AA4">
        <w:tc>
          <w:tcPr>
            <w:tcW w:w="709" w:type="dxa"/>
          </w:tcPr>
          <w:p w:rsidR="00387AA4" w:rsidRPr="00676D4D" w:rsidRDefault="00387AA4" w:rsidP="001A3DF3">
            <w:pPr>
              <w:contextualSpacing/>
              <w:rPr>
                <w:bCs/>
                <w:sz w:val="24"/>
                <w:szCs w:val="24"/>
              </w:rPr>
            </w:pPr>
            <w:r w:rsidRPr="00676D4D">
              <w:rPr>
                <w:bCs/>
                <w:sz w:val="24"/>
                <w:szCs w:val="24"/>
              </w:rPr>
              <w:t>CO4</w:t>
            </w:r>
          </w:p>
        </w:tc>
        <w:tc>
          <w:tcPr>
            <w:tcW w:w="9639" w:type="dxa"/>
          </w:tcPr>
          <w:p w:rsidR="00387AA4" w:rsidRPr="00676D4D" w:rsidRDefault="00387AA4" w:rsidP="00387AA4">
            <w:pPr>
              <w:jc w:val="both"/>
              <w:rPr>
                <w:sz w:val="24"/>
                <w:szCs w:val="24"/>
              </w:rPr>
            </w:pPr>
            <w:r w:rsidRPr="00676D4D">
              <w:rPr>
                <w:sz w:val="24"/>
                <w:szCs w:val="24"/>
              </w:rPr>
              <w:t>Analyze the pricing strategies adopted under different market structures</w:t>
            </w:r>
          </w:p>
        </w:tc>
      </w:tr>
      <w:tr w:rsidR="00387AA4" w:rsidRPr="00676D4D" w:rsidTr="00387AA4">
        <w:tc>
          <w:tcPr>
            <w:tcW w:w="709" w:type="dxa"/>
          </w:tcPr>
          <w:p w:rsidR="00387AA4" w:rsidRPr="00676D4D" w:rsidRDefault="00387AA4" w:rsidP="001A3DF3">
            <w:pPr>
              <w:contextualSpacing/>
              <w:rPr>
                <w:bCs/>
                <w:sz w:val="24"/>
                <w:szCs w:val="24"/>
              </w:rPr>
            </w:pPr>
            <w:r w:rsidRPr="00676D4D">
              <w:rPr>
                <w:bCs/>
                <w:sz w:val="24"/>
                <w:szCs w:val="24"/>
              </w:rPr>
              <w:t>CO5</w:t>
            </w:r>
          </w:p>
        </w:tc>
        <w:tc>
          <w:tcPr>
            <w:tcW w:w="9639" w:type="dxa"/>
          </w:tcPr>
          <w:p w:rsidR="00387AA4" w:rsidRPr="00676D4D" w:rsidRDefault="00387AA4" w:rsidP="00387AA4">
            <w:pPr>
              <w:jc w:val="both"/>
              <w:rPr>
                <w:sz w:val="24"/>
                <w:szCs w:val="24"/>
              </w:rPr>
            </w:pPr>
            <w:r w:rsidRPr="00676D4D">
              <w:rPr>
                <w:sz w:val="24"/>
                <w:szCs w:val="24"/>
              </w:rPr>
              <w:t xml:space="preserve">Appraise  the concept of national income, public finance and trade cycle </w:t>
            </w:r>
          </w:p>
        </w:tc>
      </w:tr>
      <w:tr w:rsidR="00387AA4" w:rsidRPr="00676D4D" w:rsidTr="00387AA4">
        <w:tc>
          <w:tcPr>
            <w:tcW w:w="709" w:type="dxa"/>
          </w:tcPr>
          <w:p w:rsidR="00387AA4" w:rsidRPr="00676D4D" w:rsidRDefault="00387AA4" w:rsidP="001A3DF3">
            <w:pPr>
              <w:contextualSpacing/>
              <w:rPr>
                <w:sz w:val="24"/>
                <w:szCs w:val="24"/>
              </w:rPr>
            </w:pPr>
            <w:r w:rsidRPr="00676D4D">
              <w:rPr>
                <w:sz w:val="24"/>
                <w:szCs w:val="24"/>
              </w:rPr>
              <w:t>CO6</w:t>
            </w:r>
          </w:p>
        </w:tc>
        <w:tc>
          <w:tcPr>
            <w:tcW w:w="9639" w:type="dxa"/>
          </w:tcPr>
          <w:p w:rsidR="00387AA4" w:rsidRPr="00676D4D" w:rsidRDefault="00387AA4" w:rsidP="00387AA4">
            <w:pPr>
              <w:rPr>
                <w:sz w:val="24"/>
                <w:szCs w:val="24"/>
              </w:rPr>
            </w:pPr>
            <w:r w:rsidRPr="00676D4D">
              <w:rPr>
                <w:sz w:val="24"/>
                <w:szCs w:val="24"/>
              </w:rPr>
              <w:t xml:space="preserve">Demonstrate  market structure and its pricing strategies </w:t>
            </w:r>
          </w:p>
        </w:tc>
      </w:tr>
    </w:tbl>
    <w:p w:rsidR="00387AA4" w:rsidRPr="00676D4D" w:rsidRDefault="00387AA4" w:rsidP="001A3DF3">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387AA4" w:rsidRPr="00676D4D" w:rsidTr="00363465">
        <w:trPr>
          <w:jc w:val="center"/>
        </w:trPr>
        <w:tc>
          <w:tcPr>
            <w:tcW w:w="10343" w:type="dxa"/>
            <w:gridSpan w:val="8"/>
          </w:tcPr>
          <w:p w:rsidR="00387AA4" w:rsidRPr="00676D4D" w:rsidRDefault="00387AA4" w:rsidP="001A3DF3">
            <w:pPr>
              <w:contextualSpacing/>
              <w:jc w:val="center"/>
              <w:rPr>
                <w:b/>
                <w:sz w:val="24"/>
                <w:szCs w:val="24"/>
              </w:rPr>
            </w:pPr>
            <w:r w:rsidRPr="00676D4D">
              <w:rPr>
                <w:b/>
                <w:sz w:val="24"/>
                <w:szCs w:val="24"/>
              </w:rPr>
              <w:t>Assessment Pattern as per Bloom’s Taxonomy</w:t>
            </w:r>
          </w:p>
        </w:tc>
      </w:tr>
      <w:tr w:rsidR="00387AA4" w:rsidRPr="00676D4D" w:rsidTr="00363465">
        <w:trPr>
          <w:jc w:val="center"/>
        </w:trPr>
        <w:tc>
          <w:tcPr>
            <w:tcW w:w="1129" w:type="dxa"/>
          </w:tcPr>
          <w:p w:rsidR="00387AA4" w:rsidRPr="00676D4D" w:rsidRDefault="00387AA4" w:rsidP="001A3DF3">
            <w:pPr>
              <w:contextualSpacing/>
              <w:jc w:val="center"/>
              <w:rPr>
                <w:b/>
                <w:bCs/>
                <w:sz w:val="24"/>
                <w:szCs w:val="24"/>
              </w:rPr>
            </w:pPr>
            <w:r w:rsidRPr="00676D4D">
              <w:rPr>
                <w:b/>
                <w:bCs/>
                <w:sz w:val="24"/>
                <w:szCs w:val="24"/>
              </w:rPr>
              <w:t>CO / P</w:t>
            </w:r>
          </w:p>
        </w:tc>
        <w:tc>
          <w:tcPr>
            <w:tcW w:w="851" w:type="dxa"/>
          </w:tcPr>
          <w:p w:rsidR="00387AA4" w:rsidRPr="00676D4D" w:rsidRDefault="00387AA4" w:rsidP="001A3DF3">
            <w:pPr>
              <w:contextualSpacing/>
              <w:jc w:val="center"/>
              <w:rPr>
                <w:b/>
                <w:sz w:val="24"/>
                <w:szCs w:val="24"/>
              </w:rPr>
            </w:pPr>
            <w:r w:rsidRPr="00676D4D">
              <w:rPr>
                <w:b/>
                <w:sz w:val="24"/>
                <w:szCs w:val="24"/>
              </w:rPr>
              <w:t>R</w:t>
            </w:r>
          </w:p>
        </w:tc>
        <w:tc>
          <w:tcPr>
            <w:tcW w:w="992" w:type="dxa"/>
          </w:tcPr>
          <w:p w:rsidR="00387AA4" w:rsidRPr="00676D4D" w:rsidRDefault="00387AA4" w:rsidP="001A3DF3">
            <w:pPr>
              <w:contextualSpacing/>
              <w:jc w:val="center"/>
              <w:rPr>
                <w:b/>
                <w:sz w:val="24"/>
                <w:szCs w:val="24"/>
              </w:rPr>
            </w:pPr>
            <w:r w:rsidRPr="00676D4D">
              <w:rPr>
                <w:b/>
                <w:sz w:val="24"/>
                <w:szCs w:val="24"/>
              </w:rPr>
              <w:t>U</w:t>
            </w:r>
          </w:p>
        </w:tc>
        <w:tc>
          <w:tcPr>
            <w:tcW w:w="992" w:type="dxa"/>
          </w:tcPr>
          <w:p w:rsidR="00387AA4" w:rsidRPr="00676D4D" w:rsidRDefault="00387AA4" w:rsidP="001A3DF3">
            <w:pPr>
              <w:contextualSpacing/>
              <w:jc w:val="center"/>
              <w:rPr>
                <w:b/>
                <w:sz w:val="24"/>
                <w:szCs w:val="24"/>
              </w:rPr>
            </w:pPr>
            <w:r w:rsidRPr="00676D4D">
              <w:rPr>
                <w:b/>
                <w:sz w:val="24"/>
                <w:szCs w:val="24"/>
              </w:rPr>
              <w:t>A</w:t>
            </w:r>
          </w:p>
        </w:tc>
        <w:tc>
          <w:tcPr>
            <w:tcW w:w="1276" w:type="dxa"/>
          </w:tcPr>
          <w:p w:rsidR="00387AA4" w:rsidRPr="00676D4D" w:rsidRDefault="00387AA4" w:rsidP="001A3DF3">
            <w:pPr>
              <w:contextualSpacing/>
              <w:jc w:val="center"/>
              <w:rPr>
                <w:b/>
                <w:sz w:val="24"/>
                <w:szCs w:val="24"/>
              </w:rPr>
            </w:pPr>
            <w:r w:rsidRPr="00676D4D">
              <w:rPr>
                <w:b/>
                <w:sz w:val="24"/>
                <w:szCs w:val="24"/>
              </w:rPr>
              <w:t>An</w:t>
            </w:r>
          </w:p>
        </w:tc>
        <w:tc>
          <w:tcPr>
            <w:tcW w:w="1276" w:type="dxa"/>
          </w:tcPr>
          <w:p w:rsidR="00387AA4" w:rsidRPr="00676D4D" w:rsidRDefault="00387AA4" w:rsidP="001A3DF3">
            <w:pPr>
              <w:contextualSpacing/>
              <w:jc w:val="center"/>
              <w:rPr>
                <w:b/>
                <w:sz w:val="24"/>
                <w:szCs w:val="24"/>
              </w:rPr>
            </w:pPr>
            <w:r w:rsidRPr="00676D4D">
              <w:rPr>
                <w:b/>
                <w:sz w:val="24"/>
                <w:szCs w:val="24"/>
              </w:rPr>
              <w:t>E</w:t>
            </w:r>
          </w:p>
        </w:tc>
        <w:tc>
          <w:tcPr>
            <w:tcW w:w="1417" w:type="dxa"/>
          </w:tcPr>
          <w:p w:rsidR="00387AA4" w:rsidRPr="00676D4D" w:rsidRDefault="00387AA4" w:rsidP="001A3DF3">
            <w:pPr>
              <w:contextualSpacing/>
              <w:jc w:val="center"/>
              <w:rPr>
                <w:b/>
                <w:sz w:val="24"/>
                <w:szCs w:val="24"/>
              </w:rPr>
            </w:pPr>
            <w:r w:rsidRPr="00676D4D">
              <w:rPr>
                <w:b/>
                <w:sz w:val="24"/>
                <w:szCs w:val="24"/>
              </w:rPr>
              <w:t>C</w:t>
            </w:r>
          </w:p>
        </w:tc>
        <w:tc>
          <w:tcPr>
            <w:tcW w:w="2410" w:type="dxa"/>
          </w:tcPr>
          <w:p w:rsidR="00387AA4" w:rsidRPr="00676D4D" w:rsidRDefault="00387AA4" w:rsidP="001A3DF3">
            <w:pPr>
              <w:contextualSpacing/>
              <w:jc w:val="center"/>
              <w:rPr>
                <w:b/>
                <w:sz w:val="24"/>
                <w:szCs w:val="24"/>
              </w:rPr>
            </w:pPr>
            <w:r w:rsidRPr="00676D4D">
              <w:rPr>
                <w:b/>
                <w:sz w:val="24"/>
                <w:szCs w:val="24"/>
              </w:rPr>
              <w:t>Total</w:t>
            </w:r>
          </w:p>
        </w:tc>
      </w:tr>
      <w:tr w:rsidR="00387AA4" w:rsidRPr="00676D4D" w:rsidTr="00363465">
        <w:trPr>
          <w:jc w:val="center"/>
        </w:trPr>
        <w:tc>
          <w:tcPr>
            <w:tcW w:w="1129" w:type="dxa"/>
          </w:tcPr>
          <w:p w:rsidR="00387AA4" w:rsidRPr="00676D4D" w:rsidRDefault="00387AA4" w:rsidP="001A3DF3">
            <w:pPr>
              <w:contextualSpacing/>
              <w:jc w:val="center"/>
              <w:rPr>
                <w:sz w:val="24"/>
                <w:szCs w:val="24"/>
              </w:rPr>
            </w:pPr>
            <w:r w:rsidRPr="00676D4D">
              <w:rPr>
                <w:sz w:val="24"/>
                <w:szCs w:val="24"/>
              </w:rPr>
              <w:t>CO1</w:t>
            </w:r>
          </w:p>
        </w:tc>
        <w:tc>
          <w:tcPr>
            <w:tcW w:w="851" w:type="dxa"/>
          </w:tcPr>
          <w:p w:rsidR="00387AA4" w:rsidRPr="00676D4D" w:rsidRDefault="00387AA4" w:rsidP="00387AA4">
            <w:pPr>
              <w:contextualSpacing/>
              <w:jc w:val="center"/>
              <w:rPr>
                <w:sz w:val="24"/>
                <w:szCs w:val="24"/>
              </w:rPr>
            </w:pPr>
          </w:p>
        </w:tc>
        <w:tc>
          <w:tcPr>
            <w:tcW w:w="992" w:type="dxa"/>
          </w:tcPr>
          <w:p w:rsidR="00387AA4" w:rsidRPr="00676D4D" w:rsidRDefault="00387AA4" w:rsidP="00387AA4">
            <w:pPr>
              <w:contextualSpacing/>
              <w:jc w:val="center"/>
              <w:rPr>
                <w:sz w:val="24"/>
                <w:szCs w:val="24"/>
              </w:rPr>
            </w:pPr>
            <w:r w:rsidRPr="00676D4D">
              <w:rPr>
                <w:sz w:val="24"/>
                <w:szCs w:val="24"/>
              </w:rPr>
              <w:t>32</w:t>
            </w:r>
          </w:p>
        </w:tc>
        <w:tc>
          <w:tcPr>
            <w:tcW w:w="992"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p>
        </w:tc>
        <w:tc>
          <w:tcPr>
            <w:tcW w:w="1417" w:type="dxa"/>
          </w:tcPr>
          <w:p w:rsidR="00387AA4" w:rsidRPr="00676D4D" w:rsidRDefault="00387AA4" w:rsidP="00387AA4">
            <w:pPr>
              <w:contextualSpacing/>
              <w:jc w:val="center"/>
              <w:rPr>
                <w:sz w:val="24"/>
                <w:szCs w:val="24"/>
              </w:rPr>
            </w:pPr>
          </w:p>
        </w:tc>
        <w:tc>
          <w:tcPr>
            <w:tcW w:w="2410" w:type="dxa"/>
          </w:tcPr>
          <w:p w:rsidR="00387AA4" w:rsidRPr="00676D4D" w:rsidRDefault="00387AA4" w:rsidP="00387AA4">
            <w:pPr>
              <w:contextualSpacing/>
              <w:jc w:val="center"/>
              <w:rPr>
                <w:sz w:val="24"/>
                <w:szCs w:val="24"/>
              </w:rPr>
            </w:pPr>
            <w:r w:rsidRPr="00676D4D">
              <w:rPr>
                <w:sz w:val="24"/>
                <w:szCs w:val="24"/>
              </w:rPr>
              <w:t>32</w:t>
            </w:r>
          </w:p>
        </w:tc>
      </w:tr>
      <w:tr w:rsidR="00387AA4" w:rsidRPr="00676D4D" w:rsidTr="00363465">
        <w:trPr>
          <w:jc w:val="center"/>
        </w:trPr>
        <w:tc>
          <w:tcPr>
            <w:tcW w:w="1129" w:type="dxa"/>
          </w:tcPr>
          <w:p w:rsidR="00387AA4" w:rsidRPr="00676D4D" w:rsidRDefault="00387AA4" w:rsidP="001A3DF3">
            <w:pPr>
              <w:contextualSpacing/>
              <w:jc w:val="center"/>
              <w:rPr>
                <w:sz w:val="24"/>
                <w:szCs w:val="24"/>
              </w:rPr>
            </w:pPr>
            <w:r w:rsidRPr="00676D4D">
              <w:rPr>
                <w:sz w:val="24"/>
                <w:szCs w:val="24"/>
              </w:rPr>
              <w:t>CO2</w:t>
            </w:r>
          </w:p>
        </w:tc>
        <w:tc>
          <w:tcPr>
            <w:tcW w:w="851" w:type="dxa"/>
          </w:tcPr>
          <w:p w:rsidR="00387AA4" w:rsidRPr="00676D4D" w:rsidRDefault="00387AA4" w:rsidP="00387AA4">
            <w:pPr>
              <w:contextualSpacing/>
              <w:jc w:val="center"/>
              <w:rPr>
                <w:sz w:val="24"/>
                <w:szCs w:val="24"/>
              </w:rPr>
            </w:pPr>
            <w:r w:rsidRPr="00676D4D">
              <w:rPr>
                <w:sz w:val="24"/>
                <w:szCs w:val="24"/>
              </w:rPr>
              <w:t>32</w:t>
            </w:r>
          </w:p>
        </w:tc>
        <w:tc>
          <w:tcPr>
            <w:tcW w:w="992" w:type="dxa"/>
          </w:tcPr>
          <w:p w:rsidR="00387AA4" w:rsidRPr="00676D4D" w:rsidRDefault="00387AA4" w:rsidP="00387AA4">
            <w:pPr>
              <w:contextualSpacing/>
              <w:jc w:val="center"/>
              <w:rPr>
                <w:sz w:val="24"/>
                <w:szCs w:val="24"/>
              </w:rPr>
            </w:pPr>
          </w:p>
        </w:tc>
        <w:tc>
          <w:tcPr>
            <w:tcW w:w="992"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p>
        </w:tc>
        <w:tc>
          <w:tcPr>
            <w:tcW w:w="1417" w:type="dxa"/>
          </w:tcPr>
          <w:p w:rsidR="00387AA4" w:rsidRPr="00676D4D" w:rsidRDefault="00387AA4" w:rsidP="00387AA4">
            <w:pPr>
              <w:contextualSpacing/>
              <w:jc w:val="center"/>
              <w:rPr>
                <w:sz w:val="24"/>
                <w:szCs w:val="24"/>
              </w:rPr>
            </w:pPr>
          </w:p>
        </w:tc>
        <w:tc>
          <w:tcPr>
            <w:tcW w:w="2410" w:type="dxa"/>
          </w:tcPr>
          <w:p w:rsidR="00387AA4" w:rsidRPr="00676D4D" w:rsidRDefault="00387AA4" w:rsidP="00387AA4">
            <w:pPr>
              <w:contextualSpacing/>
              <w:jc w:val="center"/>
              <w:rPr>
                <w:sz w:val="24"/>
                <w:szCs w:val="24"/>
              </w:rPr>
            </w:pPr>
            <w:r w:rsidRPr="00676D4D">
              <w:rPr>
                <w:sz w:val="24"/>
                <w:szCs w:val="24"/>
              </w:rPr>
              <w:t>32</w:t>
            </w:r>
          </w:p>
        </w:tc>
      </w:tr>
      <w:tr w:rsidR="00387AA4" w:rsidRPr="00676D4D" w:rsidTr="00363465">
        <w:trPr>
          <w:jc w:val="center"/>
        </w:trPr>
        <w:tc>
          <w:tcPr>
            <w:tcW w:w="1129" w:type="dxa"/>
          </w:tcPr>
          <w:p w:rsidR="00387AA4" w:rsidRPr="00676D4D" w:rsidRDefault="00387AA4" w:rsidP="001A3DF3">
            <w:pPr>
              <w:contextualSpacing/>
              <w:jc w:val="center"/>
              <w:rPr>
                <w:sz w:val="24"/>
                <w:szCs w:val="24"/>
              </w:rPr>
            </w:pPr>
            <w:r w:rsidRPr="00676D4D">
              <w:rPr>
                <w:sz w:val="24"/>
                <w:szCs w:val="24"/>
              </w:rPr>
              <w:t>CO3</w:t>
            </w:r>
          </w:p>
        </w:tc>
        <w:tc>
          <w:tcPr>
            <w:tcW w:w="851" w:type="dxa"/>
          </w:tcPr>
          <w:p w:rsidR="00387AA4" w:rsidRPr="00676D4D" w:rsidRDefault="00387AA4" w:rsidP="00387AA4">
            <w:pPr>
              <w:contextualSpacing/>
              <w:jc w:val="center"/>
              <w:rPr>
                <w:sz w:val="24"/>
                <w:szCs w:val="24"/>
              </w:rPr>
            </w:pPr>
          </w:p>
        </w:tc>
        <w:tc>
          <w:tcPr>
            <w:tcW w:w="992" w:type="dxa"/>
          </w:tcPr>
          <w:p w:rsidR="00387AA4" w:rsidRPr="00676D4D" w:rsidRDefault="00387AA4" w:rsidP="00387AA4">
            <w:pPr>
              <w:contextualSpacing/>
              <w:jc w:val="center"/>
              <w:rPr>
                <w:sz w:val="24"/>
                <w:szCs w:val="24"/>
              </w:rPr>
            </w:pPr>
          </w:p>
        </w:tc>
        <w:tc>
          <w:tcPr>
            <w:tcW w:w="992"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r w:rsidRPr="00676D4D">
              <w:rPr>
                <w:sz w:val="24"/>
                <w:szCs w:val="24"/>
              </w:rPr>
              <w:t>32</w:t>
            </w:r>
          </w:p>
        </w:tc>
        <w:tc>
          <w:tcPr>
            <w:tcW w:w="1276" w:type="dxa"/>
          </w:tcPr>
          <w:p w:rsidR="00387AA4" w:rsidRPr="00676D4D" w:rsidRDefault="00387AA4" w:rsidP="00387AA4">
            <w:pPr>
              <w:contextualSpacing/>
              <w:jc w:val="center"/>
              <w:rPr>
                <w:sz w:val="24"/>
                <w:szCs w:val="24"/>
              </w:rPr>
            </w:pPr>
          </w:p>
        </w:tc>
        <w:tc>
          <w:tcPr>
            <w:tcW w:w="1417" w:type="dxa"/>
          </w:tcPr>
          <w:p w:rsidR="00387AA4" w:rsidRPr="00676D4D" w:rsidRDefault="00387AA4" w:rsidP="00387AA4">
            <w:pPr>
              <w:contextualSpacing/>
              <w:jc w:val="center"/>
              <w:rPr>
                <w:sz w:val="24"/>
                <w:szCs w:val="24"/>
              </w:rPr>
            </w:pPr>
          </w:p>
        </w:tc>
        <w:tc>
          <w:tcPr>
            <w:tcW w:w="2410" w:type="dxa"/>
          </w:tcPr>
          <w:p w:rsidR="00387AA4" w:rsidRPr="00676D4D" w:rsidRDefault="00387AA4" w:rsidP="00387AA4">
            <w:pPr>
              <w:contextualSpacing/>
              <w:jc w:val="center"/>
              <w:rPr>
                <w:sz w:val="24"/>
                <w:szCs w:val="24"/>
              </w:rPr>
            </w:pPr>
            <w:r w:rsidRPr="00676D4D">
              <w:rPr>
                <w:sz w:val="24"/>
                <w:szCs w:val="24"/>
              </w:rPr>
              <w:t>32</w:t>
            </w:r>
          </w:p>
        </w:tc>
      </w:tr>
      <w:tr w:rsidR="00387AA4" w:rsidRPr="00676D4D" w:rsidTr="00363465">
        <w:trPr>
          <w:jc w:val="center"/>
        </w:trPr>
        <w:tc>
          <w:tcPr>
            <w:tcW w:w="1129" w:type="dxa"/>
          </w:tcPr>
          <w:p w:rsidR="00387AA4" w:rsidRPr="00676D4D" w:rsidRDefault="00387AA4" w:rsidP="001A3DF3">
            <w:pPr>
              <w:contextualSpacing/>
              <w:jc w:val="center"/>
              <w:rPr>
                <w:sz w:val="24"/>
                <w:szCs w:val="24"/>
              </w:rPr>
            </w:pPr>
            <w:r w:rsidRPr="00676D4D">
              <w:rPr>
                <w:sz w:val="24"/>
                <w:szCs w:val="24"/>
              </w:rPr>
              <w:t>CO4</w:t>
            </w:r>
          </w:p>
        </w:tc>
        <w:tc>
          <w:tcPr>
            <w:tcW w:w="851" w:type="dxa"/>
          </w:tcPr>
          <w:p w:rsidR="00387AA4" w:rsidRPr="00676D4D" w:rsidRDefault="00387AA4" w:rsidP="00387AA4">
            <w:pPr>
              <w:contextualSpacing/>
              <w:jc w:val="center"/>
              <w:rPr>
                <w:sz w:val="24"/>
                <w:szCs w:val="24"/>
              </w:rPr>
            </w:pPr>
          </w:p>
        </w:tc>
        <w:tc>
          <w:tcPr>
            <w:tcW w:w="992" w:type="dxa"/>
          </w:tcPr>
          <w:p w:rsidR="00387AA4" w:rsidRPr="00676D4D" w:rsidRDefault="00387AA4" w:rsidP="00387AA4">
            <w:pPr>
              <w:contextualSpacing/>
              <w:jc w:val="center"/>
              <w:rPr>
                <w:sz w:val="24"/>
                <w:szCs w:val="24"/>
              </w:rPr>
            </w:pPr>
          </w:p>
        </w:tc>
        <w:tc>
          <w:tcPr>
            <w:tcW w:w="992" w:type="dxa"/>
          </w:tcPr>
          <w:p w:rsidR="00387AA4" w:rsidRPr="00676D4D" w:rsidRDefault="00387AA4" w:rsidP="00387AA4">
            <w:pPr>
              <w:contextualSpacing/>
              <w:jc w:val="center"/>
              <w:rPr>
                <w:sz w:val="24"/>
                <w:szCs w:val="24"/>
              </w:rPr>
            </w:pPr>
            <w:r w:rsidRPr="00676D4D">
              <w:rPr>
                <w:sz w:val="24"/>
                <w:szCs w:val="24"/>
              </w:rPr>
              <w:t>32</w:t>
            </w:r>
          </w:p>
        </w:tc>
        <w:tc>
          <w:tcPr>
            <w:tcW w:w="1276"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p>
        </w:tc>
        <w:tc>
          <w:tcPr>
            <w:tcW w:w="1417" w:type="dxa"/>
          </w:tcPr>
          <w:p w:rsidR="00387AA4" w:rsidRPr="00676D4D" w:rsidRDefault="00387AA4" w:rsidP="00387AA4">
            <w:pPr>
              <w:contextualSpacing/>
              <w:jc w:val="center"/>
              <w:rPr>
                <w:sz w:val="24"/>
                <w:szCs w:val="24"/>
              </w:rPr>
            </w:pPr>
          </w:p>
        </w:tc>
        <w:tc>
          <w:tcPr>
            <w:tcW w:w="2410" w:type="dxa"/>
          </w:tcPr>
          <w:p w:rsidR="00387AA4" w:rsidRPr="00676D4D" w:rsidRDefault="00387AA4" w:rsidP="00387AA4">
            <w:pPr>
              <w:contextualSpacing/>
              <w:jc w:val="center"/>
              <w:rPr>
                <w:sz w:val="24"/>
                <w:szCs w:val="24"/>
              </w:rPr>
            </w:pPr>
            <w:r w:rsidRPr="00676D4D">
              <w:rPr>
                <w:sz w:val="24"/>
                <w:szCs w:val="24"/>
              </w:rPr>
              <w:t>32</w:t>
            </w:r>
          </w:p>
        </w:tc>
      </w:tr>
      <w:tr w:rsidR="00387AA4" w:rsidRPr="00676D4D" w:rsidTr="00363465">
        <w:trPr>
          <w:jc w:val="center"/>
        </w:trPr>
        <w:tc>
          <w:tcPr>
            <w:tcW w:w="1129" w:type="dxa"/>
          </w:tcPr>
          <w:p w:rsidR="00387AA4" w:rsidRPr="00676D4D" w:rsidRDefault="00387AA4" w:rsidP="001A3DF3">
            <w:pPr>
              <w:contextualSpacing/>
              <w:jc w:val="center"/>
              <w:rPr>
                <w:sz w:val="24"/>
                <w:szCs w:val="24"/>
              </w:rPr>
            </w:pPr>
            <w:r w:rsidRPr="00676D4D">
              <w:rPr>
                <w:sz w:val="24"/>
                <w:szCs w:val="24"/>
              </w:rPr>
              <w:t>CO5</w:t>
            </w:r>
          </w:p>
        </w:tc>
        <w:tc>
          <w:tcPr>
            <w:tcW w:w="851" w:type="dxa"/>
          </w:tcPr>
          <w:p w:rsidR="00387AA4" w:rsidRPr="00676D4D" w:rsidRDefault="00387AA4" w:rsidP="00387AA4">
            <w:pPr>
              <w:contextualSpacing/>
              <w:jc w:val="center"/>
              <w:rPr>
                <w:sz w:val="24"/>
                <w:szCs w:val="24"/>
              </w:rPr>
            </w:pPr>
            <w:r w:rsidRPr="00676D4D">
              <w:rPr>
                <w:sz w:val="24"/>
                <w:szCs w:val="24"/>
              </w:rPr>
              <w:t>32</w:t>
            </w:r>
          </w:p>
        </w:tc>
        <w:tc>
          <w:tcPr>
            <w:tcW w:w="992" w:type="dxa"/>
          </w:tcPr>
          <w:p w:rsidR="00387AA4" w:rsidRPr="00676D4D" w:rsidRDefault="00387AA4" w:rsidP="00387AA4">
            <w:pPr>
              <w:contextualSpacing/>
              <w:jc w:val="center"/>
              <w:rPr>
                <w:sz w:val="24"/>
                <w:szCs w:val="24"/>
              </w:rPr>
            </w:pPr>
          </w:p>
        </w:tc>
        <w:tc>
          <w:tcPr>
            <w:tcW w:w="992"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p>
        </w:tc>
        <w:tc>
          <w:tcPr>
            <w:tcW w:w="1417" w:type="dxa"/>
          </w:tcPr>
          <w:p w:rsidR="00387AA4" w:rsidRPr="00676D4D" w:rsidRDefault="00387AA4" w:rsidP="00387AA4">
            <w:pPr>
              <w:contextualSpacing/>
              <w:jc w:val="center"/>
              <w:rPr>
                <w:sz w:val="24"/>
                <w:szCs w:val="24"/>
              </w:rPr>
            </w:pPr>
          </w:p>
        </w:tc>
        <w:tc>
          <w:tcPr>
            <w:tcW w:w="2410" w:type="dxa"/>
          </w:tcPr>
          <w:p w:rsidR="00387AA4" w:rsidRPr="00676D4D" w:rsidRDefault="00387AA4" w:rsidP="00387AA4">
            <w:pPr>
              <w:contextualSpacing/>
              <w:jc w:val="center"/>
              <w:rPr>
                <w:sz w:val="24"/>
                <w:szCs w:val="24"/>
              </w:rPr>
            </w:pPr>
            <w:r w:rsidRPr="00676D4D">
              <w:rPr>
                <w:sz w:val="24"/>
                <w:szCs w:val="24"/>
              </w:rPr>
              <w:t>32</w:t>
            </w:r>
          </w:p>
        </w:tc>
      </w:tr>
      <w:tr w:rsidR="00387AA4" w:rsidRPr="00676D4D" w:rsidTr="00363465">
        <w:trPr>
          <w:jc w:val="center"/>
        </w:trPr>
        <w:tc>
          <w:tcPr>
            <w:tcW w:w="1129" w:type="dxa"/>
          </w:tcPr>
          <w:p w:rsidR="00387AA4" w:rsidRPr="00676D4D" w:rsidRDefault="00387AA4" w:rsidP="001A3DF3">
            <w:pPr>
              <w:contextualSpacing/>
              <w:jc w:val="center"/>
              <w:rPr>
                <w:sz w:val="24"/>
                <w:szCs w:val="24"/>
              </w:rPr>
            </w:pPr>
            <w:r w:rsidRPr="00676D4D">
              <w:rPr>
                <w:sz w:val="24"/>
                <w:szCs w:val="24"/>
              </w:rPr>
              <w:t>CO6</w:t>
            </w:r>
          </w:p>
        </w:tc>
        <w:tc>
          <w:tcPr>
            <w:tcW w:w="851" w:type="dxa"/>
          </w:tcPr>
          <w:p w:rsidR="00387AA4" w:rsidRPr="00676D4D" w:rsidRDefault="00387AA4" w:rsidP="00387AA4">
            <w:pPr>
              <w:contextualSpacing/>
              <w:jc w:val="center"/>
              <w:rPr>
                <w:sz w:val="24"/>
                <w:szCs w:val="24"/>
              </w:rPr>
            </w:pPr>
            <w:r w:rsidRPr="00676D4D">
              <w:rPr>
                <w:sz w:val="24"/>
                <w:szCs w:val="24"/>
              </w:rPr>
              <w:t>10</w:t>
            </w:r>
          </w:p>
        </w:tc>
        <w:tc>
          <w:tcPr>
            <w:tcW w:w="992" w:type="dxa"/>
          </w:tcPr>
          <w:p w:rsidR="00387AA4" w:rsidRPr="00676D4D" w:rsidRDefault="00387AA4" w:rsidP="00387AA4">
            <w:pPr>
              <w:contextualSpacing/>
              <w:jc w:val="center"/>
              <w:rPr>
                <w:sz w:val="24"/>
                <w:szCs w:val="24"/>
              </w:rPr>
            </w:pPr>
          </w:p>
        </w:tc>
        <w:tc>
          <w:tcPr>
            <w:tcW w:w="992"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p>
        </w:tc>
        <w:tc>
          <w:tcPr>
            <w:tcW w:w="1276" w:type="dxa"/>
          </w:tcPr>
          <w:p w:rsidR="00387AA4" w:rsidRPr="00676D4D" w:rsidRDefault="00387AA4" w:rsidP="00387AA4">
            <w:pPr>
              <w:contextualSpacing/>
              <w:jc w:val="center"/>
              <w:rPr>
                <w:sz w:val="24"/>
                <w:szCs w:val="24"/>
              </w:rPr>
            </w:pPr>
          </w:p>
        </w:tc>
        <w:tc>
          <w:tcPr>
            <w:tcW w:w="1417" w:type="dxa"/>
          </w:tcPr>
          <w:p w:rsidR="00387AA4" w:rsidRPr="00676D4D" w:rsidRDefault="00387AA4" w:rsidP="00387AA4">
            <w:pPr>
              <w:contextualSpacing/>
              <w:jc w:val="center"/>
              <w:rPr>
                <w:sz w:val="24"/>
                <w:szCs w:val="24"/>
              </w:rPr>
            </w:pPr>
          </w:p>
        </w:tc>
        <w:tc>
          <w:tcPr>
            <w:tcW w:w="2410" w:type="dxa"/>
          </w:tcPr>
          <w:p w:rsidR="00387AA4" w:rsidRPr="00676D4D" w:rsidRDefault="00387AA4" w:rsidP="00387AA4">
            <w:pPr>
              <w:contextualSpacing/>
              <w:jc w:val="center"/>
              <w:rPr>
                <w:sz w:val="24"/>
                <w:szCs w:val="24"/>
              </w:rPr>
            </w:pPr>
            <w:r w:rsidRPr="00676D4D">
              <w:rPr>
                <w:sz w:val="24"/>
                <w:szCs w:val="24"/>
              </w:rPr>
              <w:t>10</w:t>
            </w:r>
          </w:p>
        </w:tc>
      </w:tr>
      <w:tr w:rsidR="00387AA4" w:rsidRPr="00676D4D" w:rsidTr="00363465">
        <w:trPr>
          <w:jc w:val="center"/>
        </w:trPr>
        <w:tc>
          <w:tcPr>
            <w:tcW w:w="7933" w:type="dxa"/>
            <w:gridSpan w:val="7"/>
          </w:tcPr>
          <w:p w:rsidR="00387AA4" w:rsidRPr="00676D4D" w:rsidRDefault="00387AA4" w:rsidP="001A3DF3">
            <w:pPr>
              <w:contextualSpacing/>
              <w:rPr>
                <w:sz w:val="24"/>
                <w:szCs w:val="24"/>
              </w:rPr>
            </w:pPr>
          </w:p>
        </w:tc>
        <w:tc>
          <w:tcPr>
            <w:tcW w:w="2410" w:type="dxa"/>
          </w:tcPr>
          <w:p w:rsidR="00387AA4" w:rsidRPr="00676D4D" w:rsidRDefault="00387AA4" w:rsidP="001A3DF3">
            <w:pPr>
              <w:contextualSpacing/>
              <w:jc w:val="center"/>
              <w:rPr>
                <w:b/>
                <w:sz w:val="24"/>
                <w:szCs w:val="24"/>
              </w:rPr>
            </w:pPr>
            <w:r w:rsidRPr="00676D4D">
              <w:rPr>
                <w:b/>
                <w:sz w:val="24"/>
                <w:szCs w:val="24"/>
              </w:rPr>
              <w:t>170</w:t>
            </w:r>
          </w:p>
        </w:tc>
      </w:tr>
    </w:tbl>
    <w:p w:rsidR="00255585" w:rsidRDefault="00255585" w:rsidP="001A3DF3">
      <w:pPr>
        <w:contextualSpacing/>
      </w:pPr>
    </w:p>
    <w:p w:rsidR="00255585" w:rsidRDefault="00255585">
      <w:pPr>
        <w:spacing w:after="200" w:line="276" w:lineRule="auto"/>
      </w:pPr>
      <w:r>
        <w:br w:type="page"/>
      </w:r>
    </w:p>
    <w:p w:rsidR="00387AA4" w:rsidRPr="00705A48" w:rsidRDefault="00387AA4" w:rsidP="00E40AC8">
      <w:pPr>
        <w:jc w:val="center"/>
        <w:rPr>
          <w:b/>
        </w:rPr>
      </w:pPr>
      <w:bookmarkStart w:id="34" w:name="_GoBack"/>
      <w:bookmarkEnd w:id="34"/>
      <w:r w:rsidRPr="00705A48">
        <w:rPr>
          <w:noProof/>
        </w:rPr>
        <w:lastRenderedPageBreak/>
        <w:drawing>
          <wp:inline distT="0" distB="0" distL="0" distR="0" wp14:anchorId="0189B3DA" wp14:editId="250FE8E4">
            <wp:extent cx="5731510" cy="1257300"/>
            <wp:effectExtent l="0" t="0" r="2540" b="0"/>
            <wp:docPr id="5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257300"/>
                    </a:xfrm>
                    <a:prstGeom prst="rect">
                      <a:avLst/>
                    </a:prstGeom>
                  </pic:spPr>
                </pic:pic>
              </a:graphicData>
            </a:graphic>
          </wp:inline>
        </w:drawing>
      </w:r>
    </w:p>
    <w:p w:rsidR="00387AA4" w:rsidRPr="00705A48" w:rsidRDefault="00387AA4"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87AA4" w:rsidRPr="00705A48" w:rsidTr="00363465">
        <w:trPr>
          <w:trHeight w:val="397"/>
          <w:jc w:val="center"/>
        </w:trPr>
        <w:tc>
          <w:tcPr>
            <w:tcW w:w="1555" w:type="dxa"/>
            <w:vAlign w:val="center"/>
          </w:tcPr>
          <w:p w:rsidR="00387AA4" w:rsidRPr="00705A48" w:rsidRDefault="00387AA4" w:rsidP="00387AA4">
            <w:pPr>
              <w:pStyle w:val="Title"/>
              <w:jc w:val="left"/>
              <w:rPr>
                <w:b/>
                <w:szCs w:val="24"/>
              </w:rPr>
            </w:pPr>
            <w:r w:rsidRPr="00705A48">
              <w:rPr>
                <w:b/>
                <w:szCs w:val="24"/>
              </w:rPr>
              <w:t xml:space="preserve">Course Code      </w:t>
            </w:r>
          </w:p>
        </w:tc>
        <w:tc>
          <w:tcPr>
            <w:tcW w:w="6520" w:type="dxa"/>
            <w:vAlign w:val="center"/>
          </w:tcPr>
          <w:p w:rsidR="00387AA4" w:rsidRPr="00705A48" w:rsidRDefault="00387AA4" w:rsidP="00387AA4">
            <w:pPr>
              <w:pStyle w:val="Title"/>
              <w:jc w:val="left"/>
              <w:rPr>
                <w:b/>
                <w:szCs w:val="24"/>
              </w:rPr>
            </w:pPr>
            <w:r w:rsidRPr="00705A48">
              <w:rPr>
                <w:b/>
                <w:bCs/>
                <w:szCs w:val="24"/>
              </w:rPr>
              <w:t>23BC2004</w:t>
            </w:r>
          </w:p>
        </w:tc>
        <w:tc>
          <w:tcPr>
            <w:tcW w:w="1559" w:type="dxa"/>
            <w:vAlign w:val="center"/>
          </w:tcPr>
          <w:p w:rsidR="00387AA4" w:rsidRPr="00705A48" w:rsidRDefault="00387AA4" w:rsidP="00387AA4">
            <w:pPr>
              <w:pStyle w:val="Title"/>
              <w:ind w:left="-468" w:firstLine="468"/>
              <w:jc w:val="left"/>
              <w:rPr>
                <w:szCs w:val="24"/>
              </w:rPr>
            </w:pPr>
            <w:r w:rsidRPr="00705A48">
              <w:rPr>
                <w:b/>
                <w:bCs/>
                <w:szCs w:val="24"/>
              </w:rPr>
              <w:t xml:space="preserve">Duration       </w:t>
            </w:r>
          </w:p>
        </w:tc>
        <w:tc>
          <w:tcPr>
            <w:tcW w:w="851" w:type="dxa"/>
            <w:vAlign w:val="center"/>
          </w:tcPr>
          <w:p w:rsidR="00387AA4" w:rsidRPr="00705A48" w:rsidRDefault="00387AA4" w:rsidP="00387AA4">
            <w:pPr>
              <w:pStyle w:val="Title"/>
              <w:jc w:val="left"/>
              <w:rPr>
                <w:b/>
                <w:szCs w:val="24"/>
              </w:rPr>
            </w:pPr>
            <w:r w:rsidRPr="00705A48">
              <w:rPr>
                <w:b/>
                <w:szCs w:val="24"/>
              </w:rPr>
              <w:t>3hrs</w:t>
            </w:r>
          </w:p>
        </w:tc>
      </w:tr>
      <w:tr w:rsidR="00387AA4" w:rsidRPr="00705A48" w:rsidTr="00363465">
        <w:trPr>
          <w:trHeight w:val="397"/>
          <w:jc w:val="center"/>
        </w:trPr>
        <w:tc>
          <w:tcPr>
            <w:tcW w:w="1555" w:type="dxa"/>
            <w:vAlign w:val="center"/>
          </w:tcPr>
          <w:p w:rsidR="00387AA4" w:rsidRPr="00705A48" w:rsidRDefault="00387AA4" w:rsidP="00387AA4">
            <w:pPr>
              <w:pStyle w:val="Title"/>
              <w:ind w:right="-160"/>
              <w:jc w:val="left"/>
              <w:rPr>
                <w:b/>
                <w:szCs w:val="24"/>
              </w:rPr>
            </w:pPr>
            <w:r w:rsidRPr="00705A48">
              <w:rPr>
                <w:b/>
                <w:szCs w:val="24"/>
              </w:rPr>
              <w:t xml:space="preserve">Course Name     </w:t>
            </w:r>
          </w:p>
        </w:tc>
        <w:tc>
          <w:tcPr>
            <w:tcW w:w="6520" w:type="dxa"/>
            <w:vAlign w:val="center"/>
          </w:tcPr>
          <w:p w:rsidR="00387AA4" w:rsidRPr="00705A48" w:rsidRDefault="00387AA4" w:rsidP="00387AA4">
            <w:pPr>
              <w:pStyle w:val="Title"/>
              <w:jc w:val="left"/>
              <w:rPr>
                <w:b/>
                <w:szCs w:val="24"/>
              </w:rPr>
            </w:pPr>
            <w:r w:rsidRPr="00705A48">
              <w:rPr>
                <w:b/>
                <w:bCs/>
                <w:szCs w:val="24"/>
              </w:rPr>
              <w:t>INTRODUCTION TO FINTECH AND FINTECH REGULATIONS</w:t>
            </w:r>
          </w:p>
        </w:tc>
        <w:tc>
          <w:tcPr>
            <w:tcW w:w="1559" w:type="dxa"/>
            <w:vAlign w:val="center"/>
          </w:tcPr>
          <w:p w:rsidR="00387AA4" w:rsidRPr="00705A48" w:rsidRDefault="00387AA4" w:rsidP="00387AA4">
            <w:pPr>
              <w:pStyle w:val="Title"/>
              <w:jc w:val="left"/>
              <w:rPr>
                <w:b/>
                <w:bCs/>
                <w:szCs w:val="24"/>
              </w:rPr>
            </w:pPr>
            <w:r w:rsidRPr="00705A48">
              <w:rPr>
                <w:b/>
                <w:bCs/>
                <w:szCs w:val="24"/>
              </w:rPr>
              <w:t xml:space="preserve">Max. Marks </w:t>
            </w:r>
          </w:p>
        </w:tc>
        <w:tc>
          <w:tcPr>
            <w:tcW w:w="851" w:type="dxa"/>
            <w:vAlign w:val="center"/>
          </w:tcPr>
          <w:p w:rsidR="00387AA4" w:rsidRPr="00705A48" w:rsidRDefault="00387AA4" w:rsidP="00387AA4">
            <w:pPr>
              <w:pStyle w:val="Title"/>
              <w:jc w:val="left"/>
              <w:rPr>
                <w:b/>
                <w:szCs w:val="24"/>
              </w:rPr>
            </w:pPr>
            <w:r w:rsidRPr="00705A48">
              <w:rPr>
                <w:b/>
                <w:szCs w:val="24"/>
              </w:rPr>
              <w:t>100</w:t>
            </w:r>
          </w:p>
        </w:tc>
      </w:tr>
    </w:tbl>
    <w:p w:rsidR="00387AA4" w:rsidRPr="00705A48" w:rsidRDefault="00387AA4" w:rsidP="001A3DF3">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7097"/>
        <w:gridCol w:w="726"/>
        <w:gridCol w:w="580"/>
        <w:gridCol w:w="1016"/>
      </w:tblGrid>
      <w:tr w:rsidR="00387AA4" w:rsidRPr="00705A48" w:rsidTr="00387AA4">
        <w:trPr>
          <w:trHeight w:val="551"/>
        </w:trPr>
        <w:tc>
          <w:tcPr>
            <w:tcW w:w="343" w:type="pct"/>
            <w:vAlign w:val="center"/>
          </w:tcPr>
          <w:p w:rsidR="00387AA4" w:rsidRPr="00705A48" w:rsidRDefault="00387AA4" w:rsidP="001A3DF3">
            <w:pPr>
              <w:contextualSpacing/>
              <w:jc w:val="center"/>
              <w:rPr>
                <w:b/>
              </w:rPr>
            </w:pPr>
            <w:r w:rsidRPr="00705A48">
              <w:rPr>
                <w:b/>
              </w:rPr>
              <w:t>Q. No.</w:t>
            </w:r>
          </w:p>
        </w:tc>
        <w:tc>
          <w:tcPr>
            <w:tcW w:w="3560" w:type="pct"/>
            <w:gridSpan w:val="2"/>
            <w:vAlign w:val="center"/>
          </w:tcPr>
          <w:p w:rsidR="00387AA4" w:rsidRPr="00705A48" w:rsidRDefault="00387AA4" w:rsidP="001A3DF3">
            <w:pPr>
              <w:contextualSpacing/>
              <w:jc w:val="center"/>
              <w:rPr>
                <w:b/>
              </w:rPr>
            </w:pPr>
            <w:r w:rsidRPr="00705A48">
              <w:rPr>
                <w:b/>
              </w:rPr>
              <w:t>Questions</w:t>
            </w:r>
          </w:p>
        </w:tc>
        <w:tc>
          <w:tcPr>
            <w:tcW w:w="343" w:type="pct"/>
            <w:vAlign w:val="center"/>
          </w:tcPr>
          <w:p w:rsidR="00387AA4" w:rsidRPr="00705A48" w:rsidRDefault="00387AA4" w:rsidP="001A3DF3">
            <w:pPr>
              <w:contextualSpacing/>
              <w:jc w:val="center"/>
              <w:rPr>
                <w:b/>
              </w:rPr>
            </w:pPr>
            <w:r w:rsidRPr="00705A48">
              <w:rPr>
                <w:b/>
              </w:rPr>
              <w:t>CO</w:t>
            </w:r>
          </w:p>
        </w:tc>
        <w:tc>
          <w:tcPr>
            <w:tcW w:w="274" w:type="pct"/>
            <w:vAlign w:val="center"/>
          </w:tcPr>
          <w:p w:rsidR="00387AA4" w:rsidRPr="00705A48" w:rsidRDefault="00387AA4" w:rsidP="001A3DF3">
            <w:pPr>
              <w:contextualSpacing/>
              <w:jc w:val="center"/>
              <w:rPr>
                <w:b/>
              </w:rPr>
            </w:pPr>
            <w:r w:rsidRPr="00705A48">
              <w:rPr>
                <w:b/>
              </w:rPr>
              <w:t>BL</w:t>
            </w:r>
          </w:p>
        </w:tc>
        <w:tc>
          <w:tcPr>
            <w:tcW w:w="480" w:type="pct"/>
            <w:vAlign w:val="center"/>
          </w:tcPr>
          <w:p w:rsidR="00387AA4" w:rsidRPr="00705A48" w:rsidRDefault="00387AA4" w:rsidP="001A3DF3">
            <w:pPr>
              <w:contextualSpacing/>
              <w:jc w:val="center"/>
              <w:rPr>
                <w:b/>
              </w:rPr>
            </w:pPr>
            <w:r w:rsidRPr="00705A48">
              <w:rPr>
                <w:b/>
              </w:rPr>
              <w:t>Marks</w:t>
            </w:r>
          </w:p>
        </w:tc>
      </w:tr>
      <w:tr w:rsidR="00387AA4" w:rsidRPr="00705A48" w:rsidTr="00363465">
        <w:trPr>
          <w:trHeight w:val="551"/>
        </w:trPr>
        <w:tc>
          <w:tcPr>
            <w:tcW w:w="5000" w:type="pct"/>
            <w:gridSpan w:val="6"/>
            <w:vAlign w:val="center"/>
          </w:tcPr>
          <w:p w:rsidR="00387AA4" w:rsidRPr="00705A48" w:rsidRDefault="00387AA4" w:rsidP="001A3DF3">
            <w:pPr>
              <w:contextualSpacing/>
              <w:jc w:val="center"/>
              <w:rPr>
                <w:b/>
                <w:u w:val="single"/>
              </w:rPr>
            </w:pPr>
            <w:r w:rsidRPr="00705A48">
              <w:rPr>
                <w:b/>
                <w:u w:val="single"/>
              </w:rPr>
              <w:t>PART – A (5 X 2 = 10 MARKS)</w:t>
            </w:r>
          </w:p>
          <w:p w:rsidR="00387AA4" w:rsidRPr="00705A48" w:rsidRDefault="00387AA4" w:rsidP="001A3DF3">
            <w:pPr>
              <w:contextualSpacing/>
              <w:jc w:val="center"/>
              <w:rPr>
                <w:b/>
                <w:u w:val="single"/>
              </w:rPr>
            </w:pPr>
            <w:r w:rsidRPr="00705A48">
              <w:rPr>
                <w:b/>
              </w:rPr>
              <w:t>(Answer all the Questions)</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1.</w:t>
            </w:r>
          </w:p>
        </w:tc>
        <w:tc>
          <w:tcPr>
            <w:tcW w:w="3560" w:type="pct"/>
            <w:gridSpan w:val="2"/>
            <w:vAlign w:val="bottom"/>
          </w:tcPr>
          <w:p w:rsidR="00387AA4" w:rsidRPr="00705A48" w:rsidRDefault="00387AA4" w:rsidP="00387AA4">
            <w:pPr>
              <w:pStyle w:val="Heading3"/>
              <w:jc w:val="both"/>
              <w:outlineLvl w:val="2"/>
              <w:rPr>
                <w:rFonts w:ascii="Times New Roman" w:hAnsi="Times New Roman" w:cs="Times New Roman"/>
              </w:rPr>
            </w:pPr>
            <w:r>
              <w:rPr>
                <w:rFonts w:ascii="Times New Roman" w:hAnsi="Times New Roman" w:cs="Times New Roman"/>
              </w:rPr>
              <w:t xml:space="preserve">What is </w:t>
            </w:r>
            <w:r w:rsidRPr="006F1613">
              <w:rPr>
                <w:rFonts w:ascii="Times New Roman" w:hAnsi="Times New Roman" w:cs="Times New Roman"/>
              </w:rPr>
              <w:t>Heterogeneous data distribution</w:t>
            </w:r>
            <w:r>
              <w:rPr>
                <w:rFonts w:ascii="Times New Roman" w:hAnsi="Times New Roman" w:cs="Times New Roman"/>
              </w:rPr>
              <w:t>?</w:t>
            </w:r>
          </w:p>
        </w:tc>
        <w:tc>
          <w:tcPr>
            <w:tcW w:w="343" w:type="pct"/>
            <w:vAlign w:val="center"/>
          </w:tcPr>
          <w:p w:rsidR="00387AA4" w:rsidRPr="00705A48" w:rsidRDefault="00387AA4" w:rsidP="001A3DF3">
            <w:pPr>
              <w:contextualSpacing/>
              <w:jc w:val="center"/>
            </w:pPr>
            <w:r w:rsidRPr="00705A48">
              <w:t>CO1</w:t>
            </w:r>
          </w:p>
        </w:tc>
        <w:tc>
          <w:tcPr>
            <w:tcW w:w="274" w:type="pct"/>
            <w:vAlign w:val="center"/>
          </w:tcPr>
          <w:p w:rsidR="00387AA4" w:rsidRPr="00705A48" w:rsidRDefault="00387AA4" w:rsidP="001A3DF3">
            <w:pPr>
              <w:contextualSpacing/>
              <w:jc w:val="center"/>
            </w:pPr>
            <w:r w:rsidRPr="00705A48">
              <w:t>U</w:t>
            </w:r>
          </w:p>
        </w:tc>
        <w:tc>
          <w:tcPr>
            <w:tcW w:w="480" w:type="pct"/>
            <w:vAlign w:val="center"/>
          </w:tcPr>
          <w:p w:rsidR="00387AA4" w:rsidRPr="00705A48" w:rsidRDefault="00387AA4" w:rsidP="001A3DF3">
            <w:pPr>
              <w:contextualSpacing/>
              <w:jc w:val="center"/>
            </w:pPr>
            <w:r w:rsidRPr="00705A48">
              <w:t>2</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2.</w:t>
            </w:r>
          </w:p>
        </w:tc>
        <w:tc>
          <w:tcPr>
            <w:tcW w:w="3560" w:type="pct"/>
            <w:gridSpan w:val="2"/>
            <w:vAlign w:val="bottom"/>
          </w:tcPr>
          <w:p w:rsidR="00387AA4" w:rsidRPr="00705A48" w:rsidRDefault="00387AA4" w:rsidP="00387AA4">
            <w:pPr>
              <w:pStyle w:val="Heading2"/>
              <w:shd w:val="clear" w:color="auto" w:fill="FFFFFF"/>
              <w:spacing w:before="0"/>
              <w:jc w:val="both"/>
              <w:textAlignment w:val="baseline"/>
              <w:outlineLvl w:val="1"/>
              <w:rPr>
                <w:rFonts w:ascii="Times New Roman" w:hAnsi="Times New Roman" w:cs="Times New Roman"/>
                <w:color w:val="auto"/>
                <w:kern w:val="2"/>
                <w:sz w:val="24"/>
                <w:szCs w:val="24"/>
                <w:lang w:val="en-IN"/>
                <w14:ligatures w14:val="standardContextual"/>
              </w:rPr>
            </w:pPr>
            <w:r w:rsidRPr="00705A48">
              <w:rPr>
                <w:rFonts w:ascii="Times New Roman" w:hAnsi="Times New Roman" w:cs="Times New Roman"/>
                <w:color w:val="auto"/>
                <w:kern w:val="2"/>
                <w:sz w:val="24"/>
                <w:szCs w:val="24"/>
                <w:lang w:val="en-IN"/>
                <w14:ligatures w14:val="standardContextual"/>
              </w:rPr>
              <w:t xml:space="preserve">List out the different layers of blockchain technology </w:t>
            </w:r>
            <w:r>
              <w:rPr>
                <w:rFonts w:ascii="Times New Roman" w:hAnsi="Times New Roman" w:cs="Times New Roman"/>
                <w:color w:val="auto"/>
                <w:kern w:val="2"/>
                <w:sz w:val="24"/>
                <w:szCs w:val="24"/>
                <w:lang w:val="en-IN"/>
                <w14:ligatures w14:val="standardContextual"/>
              </w:rPr>
              <w:t>stack.</w:t>
            </w:r>
          </w:p>
        </w:tc>
        <w:tc>
          <w:tcPr>
            <w:tcW w:w="343" w:type="pct"/>
            <w:vAlign w:val="center"/>
          </w:tcPr>
          <w:p w:rsidR="00387AA4" w:rsidRPr="00705A48" w:rsidRDefault="00387AA4" w:rsidP="001A3DF3">
            <w:pPr>
              <w:contextualSpacing/>
              <w:jc w:val="center"/>
            </w:pPr>
            <w:r w:rsidRPr="00705A48">
              <w:t>CO2</w:t>
            </w:r>
          </w:p>
        </w:tc>
        <w:tc>
          <w:tcPr>
            <w:tcW w:w="274" w:type="pct"/>
            <w:vAlign w:val="center"/>
          </w:tcPr>
          <w:p w:rsidR="00387AA4" w:rsidRPr="00705A48" w:rsidRDefault="00387AA4" w:rsidP="001A3DF3">
            <w:pPr>
              <w:contextualSpacing/>
              <w:jc w:val="center"/>
            </w:pPr>
            <w:r w:rsidRPr="00705A48">
              <w:t>R</w:t>
            </w:r>
          </w:p>
        </w:tc>
        <w:tc>
          <w:tcPr>
            <w:tcW w:w="480" w:type="pct"/>
            <w:vAlign w:val="center"/>
          </w:tcPr>
          <w:p w:rsidR="00387AA4" w:rsidRPr="00705A48" w:rsidRDefault="00387AA4" w:rsidP="001A3DF3">
            <w:pPr>
              <w:contextualSpacing/>
              <w:jc w:val="center"/>
            </w:pPr>
            <w:r w:rsidRPr="00705A48">
              <w:t>2</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3.</w:t>
            </w:r>
          </w:p>
        </w:tc>
        <w:tc>
          <w:tcPr>
            <w:tcW w:w="3560" w:type="pct"/>
            <w:gridSpan w:val="2"/>
            <w:vAlign w:val="bottom"/>
          </w:tcPr>
          <w:p w:rsidR="00387AA4" w:rsidRPr="00705A48" w:rsidRDefault="00387AA4" w:rsidP="001A3DF3">
            <w:pPr>
              <w:contextualSpacing/>
              <w:jc w:val="both"/>
            </w:pPr>
            <w:r w:rsidRPr="00705A48">
              <w:t xml:space="preserve">Explain about the Money laundering </w:t>
            </w:r>
            <w:r>
              <w:t>Act.</w:t>
            </w:r>
          </w:p>
        </w:tc>
        <w:tc>
          <w:tcPr>
            <w:tcW w:w="343" w:type="pct"/>
            <w:vAlign w:val="center"/>
          </w:tcPr>
          <w:p w:rsidR="00387AA4" w:rsidRPr="00705A48" w:rsidRDefault="00387AA4" w:rsidP="001A3DF3">
            <w:pPr>
              <w:contextualSpacing/>
              <w:jc w:val="center"/>
            </w:pPr>
            <w:r w:rsidRPr="00705A48">
              <w:t>CO3</w:t>
            </w:r>
          </w:p>
        </w:tc>
        <w:tc>
          <w:tcPr>
            <w:tcW w:w="274" w:type="pct"/>
            <w:vAlign w:val="center"/>
          </w:tcPr>
          <w:p w:rsidR="00387AA4" w:rsidRPr="00705A48" w:rsidRDefault="00387AA4" w:rsidP="001A3DF3">
            <w:pPr>
              <w:contextualSpacing/>
              <w:jc w:val="center"/>
            </w:pPr>
            <w:r w:rsidRPr="00705A48">
              <w:t>An</w:t>
            </w:r>
          </w:p>
        </w:tc>
        <w:tc>
          <w:tcPr>
            <w:tcW w:w="480" w:type="pct"/>
            <w:vAlign w:val="center"/>
          </w:tcPr>
          <w:p w:rsidR="00387AA4" w:rsidRPr="00705A48" w:rsidRDefault="00387AA4" w:rsidP="001A3DF3">
            <w:pPr>
              <w:contextualSpacing/>
              <w:jc w:val="center"/>
            </w:pPr>
            <w:r w:rsidRPr="00705A48">
              <w:t>2</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4.</w:t>
            </w:r>
          </w:p>
        </w:tc>
        <w:tc>
          <w:tcPr>
            <w:tcW w:w="3560" w:type="pct"/>
            <w:gridSpan w:val="2"/>
            <w:vAlign w:val="bottom"/>
          </w:tcPr>
          <w:p w:rsidR="00387AA4" w:rsidRPr="00705A48" w:rsidRDefault="00387AA4" w:rsidP="001A3DF3">
            <w:pPr>
              <w:contextualSpacing/>
              <w:jc w:val="both"/>
            </w:pPr>
            <w:r w:rsidRPr="00705A48">
              <w:t>Describ</w:t>
            </w:r>
            <w:r>
              <w:t>e the epidermal skin technology.</w:t>
            </w:r>
          </w:p>
        </w:tc>
        <w:tc>
          <w:tcPr>
            <w:tcW w:w="343" w:type="pct"/>
            <w:vAlign w:val="center"/>
          </w:tcPr>
          <w:p w:rsidR="00387AA4" w:rsidRPr="00705A48" w:rsidRDefault="00387AA4" w:rsidP="001A3DF3">
            <w:pPr>
              <w:contextualSpacing/>
              <w:jc w:val="center"/>
            </w:pPr>
            <w:r w:rsidRPr="00705A48">
              <w:t>CO4</w:t>
            </w:r>
          </w:p>
        </w:tc>
        <w:tc>
          <w:tcPr>
            <w:tcW w:w="274" w:type="pct"/>
            <w:vAlign w:val="center"/>
          </w:tcPr>
          <w:p w:rsidR="00387AA4" w:rsidRPr="00705A48" w:rsidRDefault="00387AA4" w:rsidP="001A3DF3">
            <w:pPr>
              <w:contextualSpacing/>
              <w:jc w:val="center"/>
            </w:pPr>
            <w:r w:rsidRPr="00705A48">
              <w:t>U</w:t>
            </w:r>
          </w:p>
        </w:tc>
        <w:tc>
          <w:tcPr>
            <w:tcW w:w="480" w:type="pct"/>
            <w:vAlign w:val="center"/>
          </w:tcPr>
          <w:p w:rsidR="00387AA4" w:rsidRPr="00705A48" w:rsidRDefault="00387AA4" w:rsidP="001A3DF3">
            <w:pPr>
              <w:contextualSpacing/>
              <w:jc w:val="center"/>
            </w:pPr>
            <w:r w:rsidRPr="00705A48">
              <w:t>2</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5.</w:t>
            </w:r>
          </w:p>
        </w:tc>
        <w:tc>
          <w:tcPr>
            <w:tcW w:w="3560" w:type="pct"/>
            <w:gridSpan w:val="2"/>
            <w:vAlign w:val="bottom"/>
          </w:tcPr>
          <w:p w:rsidR="00387AA4" w:rsidRPr="00705A48" w:rsidRDefault="00387AA4" w:rsidP="001A3DF3">
            <w:pPr>
              <w:pStyle w:val="Default"/>
              <w:contextualSpacing/>
              <w:jc w:val="both"/>
            </w:pPr>
            <w:r w:rsidRPr="00705A48">
              <w:t>List out th</w:t>
            </w:r>
            <w:r>
              <w:t>e rectech supporting technology.</w:t>
            </w:r>
          </w:p>
        </w:tc>
        <w:tc>
          <w:tcPr>
            <w:tcW w:w="343" w:type="pct"/>
            <w:vAlign w:val="center"/>
          </w:tcPr>
          <w:p w:rsidR="00387AA4" w:rsidRPr="00705A48" w:rsidRDefault="00387AA4" w:rsidP="001A3DF3">
            <w:pPr>
              <w:contextualSpacing/>
              <w:jc w:val="center"/>
            </w:pPr>
            <w:r w:rsidRPr="00705A48">
              <w:t>CO5</w:t>
            </w:r>
          </w:p>
        </w:tc>
        <w:tc>
          <w:tcPr>
            <w:tcW w:w="274" w:type="pct"/>
            <w:vAlign w:val="center"/>
          </w:tcPr>
          <w:p w:rsidR="00387AA4" w:rsidRPr="00705A48" w:rsidRDefault="00387AA4" w:rsidP="001A3DF3">
            <w:pPr>
              <w:contextualSpacing/>
              <w:jc w:val="center"/>
            </w:pPr>
            <w:r w:rsidRPr="00705A48">
              <w:t>R</w:t>
            </w:r>
          </w:p>
        </w:tc>
        <w:tc>
          <w:tcPr>
            <w:tcW w:w="480" w:type="pct"/>
            <w:vAlign w:val="center"/>
          </w:tcPr>
          <w:p w:rsidR="00387AA4" w:rsidRPr="00705A48" w:rsidRDefault="00387AA4" w:rsidP="001A3DF3">
            <w:pPr>
              <w:contextualSpacing/>
              <w:jc w:val="center"/>
            </w:pPr>
            <w:r w:rsidRPr="00705A48">
              <w:t>2</w:t>
            </w:r>
          </w:p>
        </w:tc>
      </w:tr>
      <w:tr w:rsidR="00387AA4" w:rsidRPr="00705A48" w:rsidTr="00363465">
        <w:trPr>
          <w:trHeight w:val="551"/>
        </w:trPr>
        <w:tc>
          <w:tcPr>
            <w:tcW w:w="5000" w:type="pct"/>
            <w:gridSpan w:val="6"/>
            <w:vAlign w:val="center"/>
          </w:tcPr>
          <w:p w:rsidR="00387AA4" w:rsidRPr="00705A48" w:rsidRDefault="00387AA4" w:rsidP="001A3DF3">
            <w:pPr>
              <w:contextualSpacing/>
              <w:jc w:val="center"/>
              <w:rPr>
                <w:b/>
                <w:u w:val="single"/>
              </w:rPr>
            </w:pPr>
            <w:r w:rsidRPr="00705A48">
              <w:rPr>
                <w:b/>
                <w:u w:val="single"/>
              </w:rPr>
              <w:t xml:space="preserve">PART – B (3 X 10 = 30 MARKS) </w:t>
            </w:r>
          </w:p>
          <w:p w:rsidR="00387AA4" w:rsidRPr="00705A48" w:rsidRDefault="00387AA4" w:rsidP="001A3DF3">
            <w:pPr>
              <w:contextualSpacing/>
              <w:jc w:val="center"/>
              <w:rPr>
                <w:b/>
              </w:rPr>
            </w:pPr>
            <w:r w:rsidRPr="00705A48">
              <w:rPr>
                <w:b/>
              </w:rPr>
              <w:t>(Answer all the Questions)</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6.</w:t>
            </w:r>
          </w:p>
        </w:tc>
        <w:tc>
          <w:tcPr>
            <w:tcW w:w="3560" w:type="pct"/>
            <w:gridSpan w:val="2"/>
            <w:vAlign w:val="bottom"/>
          </w:tcPr>
          <w:p w:rsidR="00387AA4" w:rsidRPr="00705A48" w:rsidRDefault="00387AA4" w:rsidP="00387AA4">
            <w:pPr>
              <w:pStyle w:val="Heading2"/>
              <w:shd w:val="clear" w:color="auto" w:fill="FFFFFF"/>
              <w:spacing w:before="0"/>
              <w:jc w:val="both"/>
              <w:outlineLvl w:val="1"/>
              <w:rPr>
                <w:rFonts w:ascii="Times New Roman" w:hAnsi="Times New Roman" w:cs="Times New Roman"/>
                <w:bCs/>
                <w:color w:val="111111"/>
                <w:spacing w:val="1"/>
                <w:sz w:val="24"/>
                <w:szCs w:val="24"/>
              </w:rPr>
            </w:pPr>
            <w:r w:rsidRPr="00705A48">
              <w:rPr>
                <w:rFonts w:ascii="Times New Roman" w:hAnsi="Times New Roman" w:cs="Times New Roman"/>
                <w:bCs/>
                <w:color w:val="auto"/>
                <w:sz w:val="24"/>
                <w:szCs w:val="24"/>
              </w:rPr>
              <w:t>Describe h</w:t>
            </w:r>
            <w:r w:rsidRPr="00705A48">
              <w:rPr>
                <w:rStyle w:val="mntl-sc-block-headingtext"/>
                <w:rFonts w:ascii="Times New Roman" w:hAnsi="Times New Roman" w:cs="Times New Roman"/>
                <w:bCs/>
                <w:color w:val="111111"/>
                <w:spacing w:val="1"/>
                <w:sz w:val="24"/>
                <w:szCs w:val="24"/>
              </w:rPr>
              <w:t xml:space="preserve">ow an Initial Coin Offering (ICO) </w:t>
            </w:r>
            <w:r>
              <w:rPr>
                <w:rStyle w:val="mntl-sc-block-headingtext"/>
                <w:rFonts w:ascii="Times New Roman" w:hAnsi="Times New Roman" w:cs="Times New Roman"/>
                <w:bCs/>
                <w:color w:val="111111"/>
                <w:spacing w:val="1"/>
                <w:sz w:val="24"/>
                <w:szCs w:val="24"/>
              </w:rPr>
              <w:t>Works.</w:t>
            </w:r>
          </w:p>
        </w:tc>
        <w:tc>
          <w:tcPr>
            <w:tcW w:w="343" w:type="pct"/>
            <w:vAlign w:val="center"/>
          </w:tcPr>
          <w:p w:rsidR="00387AA4" w:rsidRPr="00705A48" w:rsidRDefault="00387AA4" w:rsidP="001A3DF3">
            <w:pPr>
              <w:contextualSpacing/>
              <w:jc w:val="center"/>
            </w:pPr>
            <w:r w:rsidRPr="00705A48">
              <w:t>CO1</w:t>
            </w:r>
          </w:p>
        </w:tc>
        <w:tc>
          <w:tcPr>
            <w:tcW w:w="274" w:type="pct"/>
            <w:vAlign w:val="center"/>
          </w:tcPr>
          <w:p w:rsidR="00387AA4" w:rsidRPr="00705A48" w:rsidRDefault="00387AA4" w:rsidP="001A3DF3">
            <w:pPr>
              <w:contextualSpacing/>
              <w:jc w:val="center"/>
            </w:pPr>
            <w:r w:rsidRPr="00705A48">
              <w:t>U</w:t>
            </w:r>
          </w:p>
        </w:tc>
        <w:tc>
          <w:tcPr>
            <w:tcW w:w="480" w:type="pct"/>
            <w:vAlign w:val="center"/>
          </w:tcPr>
          <w:p w:rsidR="00387AA4" w:rsidRPr="00705A48" w:rsidRDefault="00387AA4" w:rsidP="001A3DF3">
            <w:pPr>
              <w:contextualSpacing/>
              <w:jc w:val="center"/>
            </w:pPr>
            <w:r w:rsidRPr="00705A48">
              <w:t>10</w:t>
            </w:r>
          </w:p>
        </w:tc>
      </w:tr>
      <w:tr w:rsidR="00387AA4" w:rsidRPr="00705A48" w:rsidTr="00A12388">
        <w:trPr>
          <w:trHeight w:val="396"/>
        </w:trPr>
        <w:tc>
          <w:tcPr>
            <w:tcW w:w="5000" w:type="pct"/>
            <w:gridSpan w:val="6"/>
            <w:vAlign w:val="center"/>
          </w:tcPr>
          <w:p w:rsidR="00387AA4" w:rsidRPr="00705A48" w:rsidRDefault="00387AA4" w:rsidP="001A3DF3">
            <w:pPr>
              <w:contextualSpacing/>
              <w:jc w:val="center"/>
            </w:pPr>
            <w:r w:rsidRPr="00705A48">
              <w:rPr>
                <w:b/>
                <w:bCs/>
              </w:rPr>
              <w:t>(OR)</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7.</w:t>
            </w:r>
          </w:p>
        </w:tc>
        <w:tc>
          <w:tcPr>
            <w:tcW w:w="3560" w:type="pct"/>
            <w:gridSpan w:val="2"/>
            <w:vAlign w:val="center"/>
          </w:tcPr>
          <w:p w:rsidR="00387AA4" w:rsidRPr="00705A48" w:rsidRDefault="00387AA4" w:rsidP="00387AA4">
            <w:pPr>
              <w:contextualSpacing/>
              <w:rPr>
                <w:bCs/>
              </w:rPr>
            </w:pPr>
            <w:r w:rsidRPr="00705A48">
              <w:rPr>
                <w:bCs/>
              </w:rPr>
              <w:t xml:space="preserve">Briefly explain about the </w:t>
            </w:r>
            <w:r w:rsidRPr="00705A48">
              <w:rPr>
                <w:bCs/>
                <w:color w:val="000000" w:themeColor="text1"/>
                <w:lang w:eastAsia="en-IN"/>
              </w:rPr>
              <w:t xml:space="preserve">blockchain </w:t>
            </w:r>
            <w:r>
              <w:rPr>
                <w:bCs/>
                <w:color w:val="000000" w:themeColor="text1"/>
                <w:lang w:eastAsia="en-IN"/>
              </w:rPr>
              <w:t>frameworks.</w:t>
            </w:r>
          </w:p>
        </w:tc>
        <w:tc>
          <w:tcPr>
            <w:tcW w:w="343" w:type="pct"/>
            <w:vAlign w:val="center"/>
          </w:tcPr>
          <w:p w:rsidR="00387AA4" w:rsidRPr="00705A48" w:rsidRDefault="00387AA4" w:rsidP="001A3DF3">
            <w:pPr>
              <w:contextualSpacing/>
              <w:jc w:val="center"/>
            </w:pPr>
            <w:r w:rsidRPr="00705A48">
              <w:t>CO2</w:t>
            </w:r>
          </w:p>
        </w:tc>
        <w:tc>
          <w:tcPr>
            <w:tcW w:w="274" w:type="pct"/>
            <w:vAlign w:val="center"/>
          </w:tcPr>
          <w:p w:rsidR="00387AA4" w:rsidRPr="00705A48" w:rsidRDefault="00387AA4" w:rsidP="001A3DF3">
            <w:pPr>
              <w:contextualSpacing/>
              <w:jc w:val="center"/>
            </w:pPr>
            <w:r w:rsidRPr="00705A48">
              <w:t>R</w:t>
            </w:r>
          </w:p>
        </w:tc>
        <w:tc>
          <w:tcPr>
            <w:tcW w:w="480" w:type="pct"/>
            <w:vAlign w:val="center"/>
          </w:tcPr>
          <w:p w:rsidR="00387AA4" w:rsidRPr="00705A48" w:rsidRDefault="00387AA4" w:rsidP="001A3DF3">
            <w:pPr>
              <w:contextualSpacing/>
              <w:jc w:val="center"/>
            </w:pPr>
            <w:r w:rsidRPr="00705A48">
              <w:t>10</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8.</w:t>
            </w:r>
          </w:p>
        </w:tc>
        <w:tc>
          <w:tcPr>
            <w:tcW w:w="3560" w:type="pct"/>
            <w:gridSpan w:val="2"/>
            <w:vAlign w:val="bottom"/>
          </w:tcPr>
          <w:p w:rsidR="00387AA4" w:rsidRPr="00705A48" w:rsidRDefault="00387AA4" w:rsidP="00387AA4">
            <w:pPr>
              <w:pStyle w:val="Heading2"/>
              <w:shd w:val="clear" w:color="auto" w:fill="FFFFFF"/>
              <w:spacing w:before="0" w:line="276" w:lineRule="auto"/>
              <w:jc w:val="both"/>
              <w:outlineLvl w:val="1"/>
              <w:rPr>
                <w:rFonts w:ascii="Times New Roman" w:eastAsia="Times New Roman" w:hAnsi="Times New Roman" w:cs="Times New Roman"/>
                <w:color w:val="auto"/>
                <w:sz w:val="24"/>
                <w:szCs w:val="24"/>
              </w:rPr>
            </w:pPr>
            <w:r>
              <w:rPr>
                <w:rFonts w:ascii="Times New Roman" w:eastAsia="Times New Roman" w:hAnsi="Times New Roman" w:cs="Times New Roman"/>
                <w:bCs/>
                <w:color w:val="auto"/>
                <w:sz w:val="24"/>
                <w:szCs w:val="24"/>
              </w:rPr>
              <w:t>Write short n</w:t>
            </w:r>
            <w:r w:rsidRPr="00705A48">
              <w:rPr>
                <w:rFonts w:ascii="Times New Roman" w:eastAsia="Times New Roman" w:hAnsi="Times New Roman" w:cs="Times New Roman"/>
                <w:bCs/>
                <w:color w:val="auto"/>
                <w:sz w:val="24"/>
                <w:szCs w:val="24"/>
              </w:rPr>
              <w:t xml:space="preserve">otes on i) </w:t>
            </w:r>
            <w:r w:rsidRPr="00705A48">
              <w:rPr>
                <w:rFonts w:ascii="Times New Roman" w:eastAsia="Times New Roman" w:hAnsi="Times New Roman" w:cs="Times New Roman"/>
                <w:color w:val="auto"/>
                <w:sz w:val="24"/>
                <w:szCs w:val="24"/>
              </w:rPr>
              <w:t>Peer-2-Peer lending</w:t>
            </w:r>
            <w:r>
              <w:rPr>
                <w:rFonts w:ascii="Times New Roman" w:eastAsia="Times New Roman" w:hAnsi="Times New Roman" w:cs="Times New Roman"/>
                <w:color w:val="auto"/>
                <w:sz w:val="24"/>
                <w:szCs w:val="24"/>
              </w:rPr>
              <w:t xml:space="preserve"> </w:t>
            </w:r>
            <w:r w:rsidRPr="00705A48">
              <w:rPr>
                <w:rFonts w:ascii="Times New Roman" w:eastAsia="Times New Roman" w:hAnsi="Times New Roman" w:cs="Times New Roman"/>
                <w:color w:val="auto"/>
                <w:sz w:val="24"/>
                <w:szCs w:val="24"/>
              </w:rPr>
              <w:t xml:space="preserve">(P2P) </w:t>
            </w:r>
            <w:r w:rsidRPr="00705A48">
              <w:rPr>
                <w:rFonts w:ascii="Times New Roman" w:eastAsia="Times New Roman" w:hAnsi="Times New Roman" w:cs="Times New Roman"/>
                <w:bCs/>
                <w:color w:val="auto"/>
                <w:sz w:val="24"/>
                <w:szCs w:val="24"/>
              </w:rPr>
              <w:t xml:space="preserve">ii) </w:t>
            </w:r>
            <w:bookmarkStart w:id="35" w:name="_Hlk138189240"/>
            <w:r w:rsidRPr="00705A48">
              <w:rPr>
                <w:rFonts w:ascii="Times New Roman" w:eastAsia="Times New Roman" w:hAnsi="Times New Roman" w:cs="Times New Roman"/>
                <w:color w:val="auto"/>
                <w:sz w:val="24"/>
                <w:szCs w:val="24"/>
              </w:rPr>
              <w:t>Mobile-Point-Of-Sale (mPOS)</w:t>
            </w:r>
            <w:bookmarkEnd w:id="35"/>
            <w:r>
              <w:rPr>
                <w:rFonts w:ascii="Times New Roman" w:eastAsia="Times New Roman" w:hAnsi="Times New Roman" w:cs="Times New Roman"/>
                <w:color w:val="auto"/>
                <w:sz w:val="24"/>
                <w:szCs w:val="24"/>
              </w:rPr>
              <w:t>.</w:t>
            </w:r>
            <w:r w:rsidRPr="00705A48">
              <w:rPr>
                <w:rFonts w:ascii="Times New Roman" w:eastAsia="Times New Roman" w:hAnsi="Times New Roman" w:cs="Times New Roman"/>
                <w:color w:val="auto"/>
                <w:sz w:val="24"/>
                <w:szCs w:val="24"/>
              </w:rPr>
              <w:t xml:space="preserve"> </w:t>
            </w:r>
          </w:p>
        </w:tc>
        <w:tc>
          <w:tcPr>
            <w:tcW w:w="343" w:type="pct"/>
            <w:vAlign w:val="center"/>
          </w:tcPr>
          <w:p w:rsidR="00387AA4" w:rsidRPr="00705A48" w:rsidRDefault="00387AA4" w:rsidP="001A3DF3">
            <w:pPr>
              <w:contextualSpacing/>
              <w:jc w:val="center"/>
            </w:pPr>
            <w:r w:rsidRPr="00705A48">
              <w:t>CO3</w:t>
            </w:r>
          </w:p>
        </w:tc>
        <w:tc>
          <w:tcPr>
            <w:tcW w:w="274" w:type="pct"/>
            <w:vAlign w:val="center"/>
          </w:tcPr>
          <w:p w:rsidR="00387AA4" w:rsidRPr="00705A48" w:rsidRDefault="00387AA4" w:rsidP="00387AA4">
            <w:pPr>
              <w:contextualSpacing/>
              <w:jc w:val="center"/>
            </w:pPr>
            <w:r w:rsidRPr="00705A48">
              <w:t>A</w:t>
            </w:r>
            <w:r>
              <w:t>n</w:t>
            </w:r>
          </w:p>
        </w:tc>
        <w:tc>
          <w:tcPr>
            <w:tcW w:w="480" w:type="pct"/>
            <w:vAlign w:val="center"/>
          </w:tcPr>
          <w:p w:rsidR="00387AA4" w:rsidRPr="00705A48" w:rsidRDefault="00387AA4" w:rsidP="001A3DF3">
            <w:pPr>
              <w:contextualSpacing/>
              <w:jc w:val="center"/>
            </w:pPr>
            <w:r w:rsidRPr="00705A48">
              <w:t>10</w:t>
            </w:r>
          </w:p>
        </w:tc>
      </w:tr>
      <w:tr w:rsidR="00387AA4" w:rsidRPr="00705A48" w:rsidTr="00A12388">
        <w:trPr>
          <w:trHeight w:val="396"/>
        </w:trPr>
        <w:tc>
          <w:tcPr>
            <w:tcW w:w="5000" w:type="pct"/>
            <w:gridSpan w:val="6"/>
            <w:vAlign w:val="center"/>
          </w:tcPr>
          <w:p w:rsidR="00387AA4" w:rsidRPr="00705A48" w:rsidRDefault="00387AA4" w:rsidP="001A3DF3">
            <w:pPr>
              <w:contextualSpacing/>
              <w:jc w:val="center"/>
            </w:pPr>
            <w:r w:rsidRPr="00705A48">
              <w:rPr>
                <w:b/>
                <w:bCs/>
              </w:rPr>
              <w:t>(OR)</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9.</w:t>
            </w:r>
          </w:p>
        </w:tc>
        <w:tc>
          <w:tcPr>
            <w:tcW w:w="3560" w:type="pct"/>
            <w:gridSpan w:val="2"/>
            <w:vAlign w:val="bottom"/>
          </w:tcPr>
          <w:p w:rsidR="00387AA4" w:rsidRPr="00705A48" w:rsidRDefault="00387AA4" w:rsidP="00387AA4">
            <w:pPr>
              <w:contextualSpacing/>
              <w:jc w:val="both"/>
            </w:pPr>
            <w:r w:rsidRPr="00705A48">
              <w:t xml:space="preserve">Briefly explain </w:t>
            </w:r>
            <w:r>
              <w:t>Ethereum.</w:t>
            </w:r>
          </w:p>
        </w:tc>
        <w:tc>
          <w:tcPr>
            <w:tcW w:w="343" w:type="pct"/>
            <w:vAlign w:val="center"/>
          </w:tcPr>
          <w:p w:rsidR="00387AA4" w:rsidRPr="00705A48" w:rsidRDefault="00387AA4" w:rsidP="001A3DF3">
            <w:pPr>
              <w:contextualSpacing/>
              <w:jc w:val="center"/>
            </w:pPr>
            <w:r w:rsidRPr="00705A48">
              <w:t>CO4</w:t>
            </w:r>
          </w:p>
        </w:tc>
        <w:tc>
          <w:tcPr>
            <w:tcW w:w="274" w:type="pct"/>
            <w:vAlign w:val="center"/>
          </w:tcPr>
          <w:p w:rsidR="00387AA4" w:rsidRPr="00705A48" w:rsidRDefault="00387AA4" w:rsidP="001A3DF3">
            <w:pPr>
              <w:contextualSpacing/>
              <w:jc w:val="center"/>
            </w:pPr>
            <w:r w:rsidRPr="00705A48">
              <w:t>R</w:t>
            </w:r>
          </w:p>
        </w:tc>
        <w:tc>
          <w:tcPr>
            <w:tcW w:w="480" w:type="pct"/>
            <w:vAlign w:val="center"/>
          </w:tcPr>
          <w:p w:rsidR="00387AA4" w:rsidRPr="00705A48" w:rsidRDefault="00387AA4" w:rsidP="001A3DF3">
            <w:pPr>
              <w:contextualSpacing/>
              <w:jc w:val="center"/>
            </w:pPr>
            <w:r w:rsidRPr="00705A48">
              <w:t>10</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10.</w:t>
            </w:r>
          </w:p>
        </w:tc>
        <w:tc>
          <w:tcPr>
            <w:tcW w:w="3560" w:type="pct"/>
            <w:gridSpan w:val="2"/>
            <w:vAlign w:val="bottom"/>
          </w:tcPr>
          <w:p w:rsidR="00387AA4" w:rsidRPr="00705A48" w:rsidRDefault="00387AA4" w:rsidP="00387AA4">
            <w:pPr>
              <w:pStyle w:val="Default"/>
              <w:contextualSpacing/>
              <w:jc w:val="both"/>
            </w:pPr>
            <w:r w:rsidRPr="00705A48">
              <w:t xml:space="preserve">Classify the evolution of crypto </w:t>
            </w:r>
            <w:r>
              <w:t>currency.</w:t>
            </w:r>
          </w:p>
        </w:tc>
        <w:tc>
          <w:tcPr>
            <w:tcW w:w="343" w:type="pct"/>
            <w:vAlign w:val="center"/>
          </w:tcPr>
          <w:p w:rsidR="00387AA4" w:rsidRPr="00705A48" w:rsidRDefault="00387AA4" w:rsidP="001A3DF3">
            <w:pPr>
              <w:contextualSpacing/>
              <w:jc w:val="center"/>
            </w:pPr>
            <w:r w:rsidRPr="00705A48">
              <w:t>CO5</w:t>
            </w:r>
          </w:p>
        </w:tc>
        <w:tc>
          <w:tcPr>
            <w:tcW w:w="274" w:type="pct"/>
            <w:vAlign w:val="center"/>
          </w:tcPr>
          <w:p w:rsidR="00387AA4" w:rsidRPr="00705A48" w:rsidRDefault="00387AA4" w:rsidP="001A3DF3">
            <w:pPr>
              <w:contextualSpacing/>
              <w:jc w:val="center"/>
            </w:pPr>
            <w:r w:rsidRPr="00705A48">
              <w:t>U</w:t>
            </w:r>
          </w:p>
        </w:tc>
        <w:tc>
          <w:tcPr>
            <w:tcW w:w="480" w:type="pct"/>
            <w:vAlign w:val="center"/>
          </w:tcPr>
          <w:p w:rsidR="00387AA4" w:rsidRPr="00705A48" w:rsidRDefault="00387AA4" w:rsidP="001A3DF3">
            <w:pPr>
              <w:contextualSpacing/>
              <w:jc w:val="center"/>
            </w:pPr>
            <w:r w:rsidRPr="00705A48">
              <w:t>10</w:t>
            </w:r>
          </w:p>
        </w:tc>
      </w:tr>
      <w:tr w:rsidR="00387AA4" w:rsidRPr="00705A48" w:rsidTr="00A12388">
        <w:trPr>
          <w:trHeight w:val="396"/>
        </w:trPr>
        <w:tc>
          <w:tcPr>
            <w:tcW w:w="5000" w:type="pct"/>
            <w:gridSpan w:val="6"/>
            <w:vAlign w:val="center"/>
          </w:tcPr>
          <w:p w:rsidR="00387AA4" w:rsidRPr="00705A48" w:rsidRDefault="00387AA4" w:rsidP="001A3DF3">
            <w:pPr>
              <w:contextualSpacing/>
              <w:jc w:val="center"/>
            </w:pPr>
            <w:r w:rsidRPr="00705A48">
              <w:rPr>
                <w:b/>
                <w:bCs/>
              </w:rPr>
              <w:t>(OR)</w:t>
            </w:r>
          </w:p>
        </w:tc>
      </w:tr>
      <w:tr w:rsidR="00387AA4" w:rsidRPr="00705A48" w:rsidTr="00387AA4">
        <w:trPr>
          <w:trHeight w:val="396"/>
        </w:trPr>
        <w:tc>
          <w:tcPr>
            <w:tcW w:w="343" w:type="pct"/>
            <w:vAlign w:val="center"/>
          </w:tcPr>
          <w:p w:rsidR="00387AA4" w:rsidRPr="00705A48" w:rsidRDefault="00387AA4" w:rsidP="001A3DF3">
            <w:pPr>
              <w:contextualSpacing/>
              <w:jc w:val="center"/>
            </w:pPr>
            <w:r w:rsidRPr="00705A48">
              <w:t>11.</w:t>
            </w:r>
          </w:p>
        </w:tc>
        <w:tc>
          <w:tcPr>
            <w:tcW w:w="3560" w:type="pct"/>
            <w:gridSpan w:val="2"/>
            <w:vAlign w:val="bottom"/>
          </w:tcPr>
          <w:p w:rsidR="00387AA4" w:rsidRPr="00705A48" w:rsidRDefault="00387AA4" w:rsidP="001A3DF3">
            <w:pPr>
              <w:contextualSpacing/>
              <w:jc w:val="both"/>
            </w:pPr>
            <w:r w:rsidRPr="00705A48">
              <w:t xml:space="preserve">Describe the history of </w:t>
            </w:r>
            <w:r>
              <w:t>fintech.</w:t>
            </w:r>
          </w:p>
        </w:tc>
        <w:tc>
          <w:tcPr>
            <w:tcW w:w="343" w:type="pct"/>
            <w:vAlign w:val="center"/>
          </w:tcPr>
          <w:p w:rsidR="00387AA4" w:rsidRPr="00705A48" w:rsidRDefault="00387AA4" w:rsidP="001A3DF3">
            <w:pPr>
              <w:contextualSpacing/>
              <w:jc w:val="center"/>
            </w:pPr>
            <w:r w:rsidRPr="00705A48">
              <w:t>CO6</w:t>
            </w:r>
          </w:p>
        </w:tc>
        <w:tc>
          <w:tcPr>
            <w:tcW w:w="274" w:type="pct"/>
            <w:vAlign w:val="center"/>
          </w:tcPr>
          <w:p w:rsidR="00387AA4" w:rsidRPr="00705A48" w:rsidRDefault="00387AA4" w:rsidP="001A3DF3">
            <w:pPr>
              <w:contextualSpacing/>
              <w:jc w:val="center"/>
            </w:pPr>
            <w:r w:rsidRPr="00705A48">
              <w:t>U</w:t>
            </w:r>
          </w:p>
        </w:tc>
        <w:tc>
          <w:tcPr>
            <w:tcW w:w="480" w:type="pct"/>
            <w:vAlign w:val="center"/>
          </w:tcPr>
          <w:p w:rsidR="00387AA4" w:rsidRPr="00705A48" w:rsidRDefault="00387AA4" w:rsidP="001A3DF3">
            <w:pPr>
              <w:contextualSpacing/>
              <w:jc w:val="center"/>
            </w:pPr>
            <w:r w:rsidRPr="00705A48">
              <w:t>10</w:t>
            </w:r>
          </w:p>
        </w:tc>
      </w:tr>
      <w:tr w:rsidR="00387AA4" w:rsidRPr="00705A48" w:rsidTr="00363465">
        <w:trPr>
          <w:trHeight w:val="551"/>
        </w:trPr>
        <w:tc>
          <w:tcPr>
            <w:tcW w:w="5000" w:type="pct"/>
            <w:gridSpan w:val="6"/>
          </w:tcPr>
          <w:p w:rsidR="00387AA4" w:rsidRPr="00705A48" w:rsidRDefault="00387AA4" w:rsidP="001A3DF3">
            <w:pPr>
              <w:contextualSpacing/>
              <w:jc w:val="center"/>
              <w:rPr>
                <w:b/>
                <w:u w:val="single"/>
              </w:rPr>
            </w:pPr>
            <w:r w:rsidRPr="00705A48">
              <w:rPr>
                <w:b/>
                <w:u w:val="single"/>
              </w:rPr>
              <w:t>PART – C (3 X 20 = 60 MARKS)</w:t>
            </w:r>
          </w:p>
          <w:p w:rsidR="00387AA4" w:rsidRPr="00705A48" w:rsidRDefault="00387AA4" w:rsidP="001A3DF3">
            <w:pPr>
              <w:contextualSpacing/>
              <w:jc w:val="center"/>
              <w:rPr>
                <w:b/>
              </w:rPr>
            </w:pPr>
            <w:r w:rsidRPr="00705A48">
              <w:rPr>
                <w:b/>
              </w:rPr>
              <w:t xml:space="preserve"> (Answer any three Questions)</w:t>
            </w:r>
          </w:p>
        </w:tc>
      </w:tr>
      <w:tr w:rsidR="00387AA4" w:rsidRPr="00705A48" w:rsidTr="00387AA4">
        <w:trPr>
          <w:trHeight w:val="396"/>
        </w:trPr>
        <w:tc>
          <w:tcPr>
            <w:tcW w:w="343" w:type="pct"/>
            <w:vAlign w:val="center"/>
          </w:tcPr>
          <w:p w:rsidR="00387AA4" w:rsidRPr="00705A48" w:rsidRDefault="00387AA4" w:rsidP="001A3DF3">
            <w:pPr>
              <w:contextualSpacing/>
            </w:pPr>
            <w:r w:rsidRPr="00705A48">
              <w:t>12.</w:t>
            </w:r>
          </w:p>
        </w:tc>
        <w:tc>
          <w:tcPr>
            <w:tcW w:w="206" w:type="pct"/>
            <w:vAlign w:val="center"/>
          </w:tcPr>
          <w:p w:rsidR="00387AA4" w:rsidRPr="00705A48" w:rsidRDefault="00387AA4" w:rsidP="001A3DF3">
            <w:pPr>
              <w:contextualSpacing/>
            </w:pPr>
            <w:r w:rsidRPr="00705A48">
              <w:t>a.</w:t>
            </w:r>
          </w:p>
        </w:tc>
        <w:tc>
          <w:tcPr>
            <w:tcW w:w="3354" w:type="pct"/>
            <w:vAlign w:val="bottom"/>
          </w:tcPr>
          <w:p w:rsidR="00387AA4" w:rsidRPr="00705A48" w:rsidRDefault="00387AA4" w:rsidP="00387AA4">
            <w:pPr>
              <w:spacing w:after="100"/>
            </w:pPr>
            <w:r w:rsidRPr="00705A48">
              <w:t xml:space="preserve">Elaborate Block chain as a Financial </w:t>
            </w:r>
            <w:r>
              <w:t>System.</w:t>
            </w:r>
          </w:p>
        </w:tc>
        <w:tc>
          <w:tcPr>
            <w:tcW w:w="343" w:type="pct"/>
            <w:vAlign w:val="center"/>
          </w:tcPr>
          <w:p w:rsidR="00387AA4" w:rsidRPr="00705A48" w:rsidRDefault="00387AA4" w:rsidP="001A3DF3">
            <w:pPr>
              <w:contextualSpacing/>
              <w:jc w:val="center"/>
            </w:pPr>
            <w:r w:rsidRPr="00705A48">
              <w:t>CO1</w:t>
            </w:r>
          </w:p>
        </w:tc>
        <w:tc>
          <w:tcPr>
            <w:tcW w:w="274" w:type="pct"/>
            <w:vAlign w:val="center"/>
          </w:tcPr>
          <w:p w:rsidR="00387AA4" w:rsidRPr="00705A48" w:rsidRDefault="00387AA4" w:rsidP="001A3DF3">
            <w:pPr>
              <w:contextualSpacing/>
              <w:jc w:val="center"/>
            </w:pPr>
            <w:r w:rsidRPr="00705A48">
              <w:t>U</w:t>
            </w:r>
          </w:p>
        </w:tc>
        <w:tc>
          <w:tcPr>
            <w:tcW w:w="480" w:type="pct"/>
            <w:vAlign w:val="center"/>
          </w:tcPr>
          <w:p w:rsidR="00387AA4" w:rsidRPr="00705A48" w:rsidRDefault="00387AA4" w:rsidP="001A3DF3">
            <w:pPr>
              <w:contextualSpacing/>
              <w:jc w:val="center"/>
            </w:pPr>
            <w:r w:rsidRPr="00705A48">
              <w:t>20</w:t>
            </w:r>
          </w:p>
        </w:tc>
      </w:tr>
      <w:tr w:rsidR="00387AA4" w:rsidRPr="00705A48" w:rsidTr="00387AA4">
        <w:trPr>
          <w:trHeight w:val="82"/>
        </w:trPr>
        <w:tc>
          <w:tcPr>
            <w:tcW w:w="343" w:type="pct"/>
            <w:vAlign w:val="center"/>
          </w:tcPr>
          <w:p w:rsidR="00387AA4" w:rsidRPr="00705A48" w:rsidRDefault="00387AA4" w:rsidP="001A3DF3">
            <w:pPr>
              <w:contextualSpacing/>
            </w:pPr>
          </w:p>
        </w:tc>
        <w:tc>
          <w:tcPr>
            <w:tcW w:w="206" w:type="pct"/>
            <w:vAlign w:val="center"/>
          </w:tcPr>
          <w:p w:rsidR="00387AA4" w:rsidRPr="00705A48" w:rsidRDefault="00387AA4" w:rsidP="001A3DF3">
            <w:pPr>
              <w:contextualSpacing/>
            </w:pPr>
          </w:p>
        </w:tc>
        <w:tc>
          <w:tcPr>
            <w:tcW w:w="3354" w:type="pct"/>
            <w:vAlign w:val="bottom"/>
          </w:tcPr>
          <w:p w:rsidR="00387AA4" w:rsidRPr="00705A48" w:rsidRDefault="00387AA4" w:rsidP="001A3DF3">
            <w:pPr>
              <w:contextualSpacing/>
              <w:jc w:val="both"/>
            </w:pPr>
          </w:p>
        </w:tc>
        <w:tc>
          <w:tcPr>
            <w:tcW w:w="343" w:type="pct"/>
            <w:vAlign w:val="center"/>
          </w:tcPr>
          <w:p w:rsidR="00387AA4" w:rsidRPr="00705A48" w:rsidRDefault="00387AA4" w:rsidP="001A3DF3">
            <w:pPr>
              <w:contextualSpacing/>
              <w:jc w:val="center"/>
            </w:pPr>
          </w:p>
        </w:tc>
        <w:tc>
          <w:tcPr>
            <w:tcW w:w="274" w:type="pct"/>
            <w:vAlign w:val="center"/>
          </w:tcPr>
          <w:p w:rsidR="00387AA4" w:rsidRPr="00705A48" w:rsidRDefault="00387AA4" w:rsidP="001A3DF3">
            <w:pPr>
              <w:contextualSpacing/>
              <w:jc w:val="center"/>
            </w:pPr>
          </w:p>
        </w:tc>
        <w:tc>
          <w:tcPr>
            <w:tcW w:w="480" w:type="pct"/>
            <w:vAlign w:val="center"/>
          </w:tcPr>
          <w:p w:rsidR="00387AA4" w:rsidRPr="00705A48" w:rsidRDefault="00387AA4" w:rsidP="001A3DF3">
            <w:pPr>
              <w:contextualSpacing/>
              <w:jc w:val="center"/>
            </w:pPr>
          </w:p>
        </w:tc>
      </w:tr>
      <w:tr w:rsidR="00387AA4" w:rsidRPr="00705A48" w:rsidTr="00387AA4">
        <w:trPr>
          <w:trHeight w:val="396"/>
        </w:trPr>
        <w:tc>
          <w:tcPr>
            <w:tcW w:w="343" w:type="pct"/>
            <w:vAlign w:val="center"/>
          </w:tcPr>
          <w:p w:rsidR="00387AA4" w:rsidRPr="00705A48" w:rsidRDefault="00387AA4" w:rsidP="001A3DF3">
            <w:pPr>
              <w:contextualSpacing/>
            </w:pPr>
            <w:r w:rsidRPr="00705A48">
              <w:t>13.</w:t>
            </w:r>
          </w:p>
        </w:tc>
        <w:tc>
          <w:tcPr>
            <w:tcW w:w="206" w:type="pct"/>
            <w:vAlign w:val="center"/>
          </w:tcPr>
          <w:p w:rsidR="00387AA4" w:rsidRPr="00705A48" w:rsidRDefault="00387AA4" w:rsidP="001A3DF3">
            <w:pPr>
              <w:contextualSpacing/>
            </w:pPr>
            <w:r w:rsidRPr="00705A48">
              <w:t>a.</w:t>
            </w:r>
          </w:p>
        </w:tc>
        <w:tc>
          <w:tcPr>
            <w:tcW w:w="3354" w:type="pct"/>
            <w:vAlign w:val="center"/>
          </w:tcPr>
          <w:p w:rsidR="00387AA4" w:rsidRPr="00705A48" w:rsidRDefault="00387AA4" w:rsidP="00387AA4">
            <w:pPr>
              <w:contextualSpacing/>
            </w:pPr>
            <w:r w:rsidRPr="00705A48">
              <w:t xml:space="preserve">Explain Block chain for Provenance </w:t>
            </w:r>
            <w:r>
              <w:t>Tracking.</w:t>
            </w:r>
          </w:p>
        </w:tc>
        <w:tc>
          <w:tcPr>
            <w:tcW w:w="343" w:type="pct"/>
            <w:vAlign w:val="center"/>
          </w:tcPr>
          <w:p w:rsidR="00387AA4" w:rsidRPr="00705A48" w:rsidRDefault="00387AA4" w:rsidP="001A3DF3">
            <w:pPr>
              <w:contextualSpacing/>
              <w:jc w:val="center"/>
            </w:pPr>
            <w:r w:rsidRPr="00705A48">
              <w:t>CO2</w:t>
            </w:r>
          </w:p>
        </w:tc>
        <w:tc>
          <w:tcPr>
            <w:tcW w:w="274" w:type="pct"/>
            <w:vAlign w:val="center"/>
          </w:tcPr>
          <w:p w:rsidR="00387AA4" w:rsidRPr="00705A48" w:rsidRDefault="00387AA4" w:rsidP="00387AA4">
            <w:pPr>
              <w:contextualSpacing/>
              <w:jc w:val="center"/>
            </w:pPr>
            <w:r w:rsidRPr="00705A48">
              <w:t>A</w:t>
            </w:r>
            <w:r>
              <w:t>n</w:t>
            </w:r>
          </w:p>
        </w:tc>
        <w:tc>
          <w:tcPr>
            <w:tcW w:w="480" w:type="pct"/>
            <w:vAlign w:val="center"/>
          </w:tcPr>
          <w:p w:rsidR="00387AA4" w:rsidRPr="00705A48" w:rsidRDefault="00387AA4" w:rsidP="001A3DF3">
            <w:pPr>
              <w:contextualSpacing/>
              <w:jc w:val="center"/>
            </w:pPr>
            <w:r w:rsidRPr="00705A48">
              <w:t>20</w:t>
            </w:r>
          </w:p>
        </w:tc>
      </w:tr>
      <w:tr w:rsidR="00387AA4" w:rsidRPr="00705A48" w:rsidTr="00387AA4">
        <w:trPr>
          <w:trHeight w:val="396"/>
        </w:trPr>
        <w:tc>
          <w:tcPr>
            <w:tcW w:w="343" w:type="pct"/>
            <w:vAlign w:val="center"/>
          </w:tcPr>
          <w:p w:rsidR="00387AA4" w:rsidRPr="00705A48" w:rsidRDefault="00387AA4" w:rsidP="001A3DF3">
            <w:pPr>
              <w:contextualSpacing/>
            </w:pPr>
          </w:p>
        </w:tc>
        <w:tc>
          <w:tcPr>
            <w:tcW w:w="206" w:type="pct"/>
            <w:vAlign w:val="center"/>
          </w:tcPr>
          <w:p w:rsidR="00387AA4" w:rsidRPr="00705A48" w:rsidRDefault="00387AA4" w:rsidP="001A3DF3">
            <w:pPr>
              <w:contextualSpacing/>
            </w:pPr>
          </w:p>
        </w:tc>
        <w:tc>
          <w:tcPr>
            <w:tcW w:w="3354" w:type="pct"/>
            <w:vAlign w:val="bottom"/>
          </w:tcPr>
          <w:p w:rsidR="00387AA4" w:rsidRPr="00705A48" w:rsidRDefault="00387AA4" w:rsidP="001A3DF3">
            <w:pPr>
              <w:contextualSpacing/>
              <w:jc w:val="both"/>
            </w:pPr>
          </w:p>
        </w:tc>
        <w:tc>
          <w:tcPr>
            <w:tcW w:w="343" w:type="pct"/>
            <w:vAlign w:val="center"/>
          </w:tcPr>
          <w:p w:rsidR="00387AA4" w:rsidRPr="00705A48" w:rsidRDefault="00387AA4" w:rsidP="001A3DF3">
            <w:pPr>
              <w:contextualSpacing/>
              <w:jc w:val="center"/>
            </w:pPr>
          </w:p>
        </w:tc>
        <w:tc>
          <w:tcPr>
            <w:tcW w:w="274" w:type="pct"/>
            <w:vAlign w:val="center"/>
          </w:tcPr>
          <w:p w:rsidR="00387AA4" w:rsidRPr="00705A48" w:rsidRDefault="00387AA4" w:rsidP="001A3DF3">
            <w:pPr>
              <w:contextualSpacing/>
              <w:jc w:val="center"/>
            </w:pPr>
          </w:p>
        </w:tc>
        <w:tc>
          <w:tcPr>
            <w:tcW w:w="480" w:type="pct"/>
            <w:vAlign w:val="center"/>
          </w:tcPr>
          <w:p w:rsidR="00387AA4" w:rsidRPr="00705A48" w:rsidRDefault="00387AA4" w:rsidP="001A3DF3">
            <w:pPr>
              <w:contextualSpacing/>
              <w:jc w:val="center"/>
            </w:pPr>
          </w:p>
        </w:tc>
      </w:tr>
      <w:tr w:rsidR="00387AA4" w:rsidRPr="00705A48" w:rsidTr="00387AA4">
        <w:trPr>
          <w:trHeight w:val="396"/>
        </w:trPr>
        <w:tc>
          <w:tcPr>
            <w:tcW w:w="343" w:type="pct"/>
            <w:vAlign w:val="center"/>
          </w:tcPr>
          <w:p w:rsidR="00387AA4" w:rsidRPr="00705A48" w:rsidRDefault="00387AA4" w:rsidP="001A3DF3">
            <w:pPr>
              <w:contextualSpacing/>
            </w:pPr>
            <w:r w:rsidRPr="00705A48">
              <w:t>14.</w:t>
            </w:r>
          </w:p>
        </w:tc>
        <w:tc>
          <w:tcPr>
            <w:tcW w:w="206" w:type="pct"/>
            <w:vAlign w:val="center"/>
          </w:tcPr>
          <w:p w:rsidR="00387AA4" w:rsidRPr="00705A48" w:rsidRDefault="00387AA4" w:rsidP="001A3DF3">
            <w:pPr>
              <w:contextualSpacing/>
            </w:pPr>
            <w:r w:rsidRPr="00705A48">
              <w:t>a.</w:t>
            </w:r>
          </w:p>
        </w:tc>
        <w:tc>
          <w:tcPr>
            <w:tcW w:w="3354" w:type="pct"/>
            <w:vAlign w:val="bottom"/>
          </w:tcPr>
          <w:p w:rsidR="00387AA4" w:rsidRPr="00705A48" w:rsidRDefault="00387AA4" w:rsidP="00387AA4">
            <w:pPr>
              <w:contextualSpacing/>
              <w:jc w:val="both"/>
            </w:pPr>
            <w:r w:rsidRPr="00705A48">
              <w:t xml:space="preserve">Elaborate the </w:t>
            </w:r>
            <w:r>
              <w:t>app</w:t>
            </w:r>
            <w:r w:rsidRPr="00705A48">
              <w:t>li</w:t>
            </w:r>
            <w:r>
              <w:t>cations of financial technology.</w:t>
            </w:r>
          </w:p>
        </w:tc>
        <w:tc>
          <w:tcPr>
            <w:tcW w:w="343" w:type="pct"/>
            <w:vAlign w:val="center"/>
          </w:tcPr>
          <w:p w:rsidR="00387AA4" w:rsidRPr="00705A48" w:rsidRDefault="00387AA4" w:rsidP="001A3DF3">
            <w:pPr>
              <w:contextualSpacing/>
              <w:jc w:val="center"/>
            </w:pPr>
            <w:r w:rsidRPr="00705A48">
              <w:t>CO3</w:t>
            </w:r>
          </w:p>
        </w:tc>
        <w:tc>
          <w:tcPr>
            <w:tcW w:w="274" w:type="pct"/>
            <w:vAlign w:val="center"/>
          </w:tcPr>
          <w:p w:rsidR="00387AA4" w:rsidRPr="00705A48" w:rsidRDefault="00387AA4" w:rsidP="001A3DF3">
            <w:pPr>
              <w:contextualSpacing/>
              <w:jc w:val="center"/>
            </w:pPr>
            <w:r w:rsidRPr="00705A48">
              <w:t>U</w:t>
            </w:r>
          </w:p>
        </w:tc>
        <w:tc>
          <w:tcPr>
            <w:tcW w:w="480" w:type="pct"/>
            <w:vAlign w:val="center"/>
          </w:tcPr>
          <w:p w:rsidR="00387AA4" w:rsidRPr="00705A48" w:rsidRDefault="00387AA4" w:rsidP="001A3DF3">
            <w:pPr>
              <w:contextualSpacing/>
              <w:jc w:val="center"/>
            </w:pPr>
            <w:r w:rsidRPr="00705A48">
              <w:t>20</w:t>
            </w:r>
          </w:p>
        </w:tc>
      </w:tr>
      <w:tr w:rsidR="00387AA4" w:rsidRPr="00705A48" w:rsidTr="00387AA4">
        <w:trPr>
          <w:trHeight w:val="396"/>
        </w:trPr>
        <w:tc>
          <w:tcPr>
            <w:tcW w:w="343" w:type="pct"/>
            <w:vAlign w:val="center"/>
          </w:tcPr>
          <w:p w:rsidR="00387AA4" w:rsidRPr="00705A48" w:rsidRDefault="00387AA4" w:rsidP="001A3DF3">
            <w:pPr>
              <w:contextualSpacing/>
            </w:pPr>
          </w:p>
        </w:tc>
        <w:tc>
          <w:tcPr>
            <w:tcW w:w="206" w:type="pct"/>
            <w:vAlign w:val="center"/>
          </w:tcPr>
          <w:p w:rsidR="00387AA4" w:rsidRPr="00705A48" w:rsidRDefault="00387AA4" w:rsidP="001A3DF3">
            <w:pPr>
              <w:contextualSpacing/>
            </w:pPr>
          </w:p>
        </w:tc>
        <w:tc>
          <w:tcPr>
            <w:tcW w:w="3354" w:type="pct"/>
            <w:vAlign w:val="bottom"/>
          </w:tcPr>
          <w:p w:rsidR="00387AA4" w:rsidRPr="00705A48" w:rsidRDefault="00387AA4" w:rsidP="001A3DF3">
            <w:pPr>
              <w:contextualSpacing/>
              <w:jc w:val="both"/>
            </w:pPr>
          </w:p>
        </w:tc>
        <w:tc>
          <w:tcPr>
            <w:tcW w:w="343" w:type="pct"/>
            <w:vAlign w:val="center"/>
          </w:tcPr>
          <w:p w:rsidR="00387AA4" w:rsidRPr="00705A48" w:rsidRDefault="00387AA4" w:rsidP="001A3DF3">
            <w:pPr>
              <w:contextualSpacing/>
              <w:jc w:val="center"/>
            </w:pPr>
          </w:p>
        </w:tc>
        <w:tc>
          <w:tcPr>
            <w:tcW w:w="274" w:type="pct"/>
            <w:vAlign w:val="center"/>
          </w:tcPr>
          <w:p w:rsidR="00387AA4" w:rsidRPr="00705A48" w:rsidRDefault="00387AA4" w:rsidP="001A3DF3">
            <w:pPr>
              <w:contextualSpacing/>
              <w:jc w:val="center"/>
            </w:pPr>
          </w:p>
        </w:tc>
        <w:tc>
          <w:tcPr>
            <w:tcW w:w="480" w:type="pct"/>
            <w:vAlign w:val="center"/>
          </w:tcPr>
          <w:p w:rsidR="00387AA4" w:rsidRPr="00705A48" w:rsidRDefault="00387AA4" w:rsidP="001A3DF3">
            <w:pPr>
              <w:contextualSpacing/>
              <w:jc w:val="center"/>
            </w:pPr>
          </w:p>
        </w:tc>
      </w:tr>
      <w:tr w:rsidR="00387AA4" w:rsidRPr="00705A48" w:rsidTr="00387AA4">
        <w:trPr>
          <w:trHeight w:val="396"/>
        </w:trPr>
        <w:tc>
          <w:tcPr>
            <w:tcW w:w="343" w:type="pct"/>
            <w:vAlign w:val="center"/>
          </w:tcPr>
          <w:p w:rsidR="00387AA4" w:rsidRPr="00705A48" w:rsidRDefault="00387AA4" w:rsidP="001A3DF3">
            <w:pPr>
              <w:contextualSpacing/>
            </w:pPr>
            <w:r w:rsidRPr="00705A48">
              <w:t>15.</w:t>
            </w:r>
          </w:p>
        </w:tc>
        <w:tc>
          <w:tcPr>
            <w:tcW w:w="206" w:type="pct"/>
            <w:vAlign w:val="center"/>
          </w:tcPr>
          <w:p w:rsidR="00387AA4" w:rsidRPr="00705A48" w:rsidRDefault="00387AA4" w:rsidP="001A3DF3">
            <w:pPr>
              <w:contextualSpacing/>
            </w:pPr>
            <w:r w:rsidRPr="00705A48">
              <w:t>a.</w:t>
            </w:r>
          </w:p>
        </w:tc>
        <w:tc>
          <w:tcPr>
            <w:tcW w:w="3354" w:type="pct"/>
            <w:vAlign w:val="bottom"/>
          </w:tcPr>
          <w:p w:rsidR="00387AA4" w:rsidRPr="00705A48" w:rsidRDefault="00387AA4" w:rsidP="001A3DF3">
            <w:pPr>
              <w:contextualSpacing/>
              <w:jc w:val="both"/>
            </w:pPr>
            <w:r w:rsidRPr="00705A48">
              <w:t xml:space="preserve">Briefly explain about </w:t>
            </w:r>
            <w:r>
              <w:t>the fintech law and regulations.</w:t>
            </w:r>
          </w:p>
        </w:tc>
        <w:tc>
          <w:tcPr>
            <w:tcW w:w="343" w:type="pct"/>
            <w:vAlign w:val="center"/>
          </w:tcPr>
          <w:p w:rsidR="00387AA4" w:rsidRPr="00705A48" w:rsidRDefault="00387AA4" w:rsidP="001A3DF3">
            <w:pPr>
              <w:contextualSpacing/>
              <w:jc w:val="center"/>
            </w:pPr>
            <w:r w:rsidRPr="00705A48">
              <w:t>CO4</w:t>
            </w:r>
          </w:p>
        </w:tc>
        <w:tc>
          <w:tcPr>
            <w:tcW w:w="274" w:type="pct"/>
            <w:vAlign w:val="center"/>
          </w:tcPr>
          <w:p w:rsidR="00387AA4" w:rsidRPr="00705A48" w:rsidRDefault="00387AA4" w:rsidP="001A3DF3">
            <w:pPr>
              <w:contextualSpacing/>
              <w:jc w:val="center"/>
            </w:pPr>
            <w:r w:rsidRPr="00705A48">
              <w:t>R</w:t>
            </w:r>
          </w:p>
        </w:tc>
        <w:tc>
          <w:tcPr>
            <w:tcW w:w="480" w:type="pct"/>
            <w:vAlign w:val="center"/>
          </w:tcPr>
          <w:p w:rsidR="00387AA4" w:rsidRPr="00705A48" w:rsidRDefault="00387AA4" w:rsidP="001A3DF3">
            <w:pPr>
              <w:contextualSpacing/>
              <w:jc w:val="center"/>
            </w:pPr>
            <w:r w:rsidRPr="00705A48">
              <w:t>20</w:t>
            </w:r>
          </w:p>
        </w:tc>
      </w:tr>
      <w:tr w:rsidR="00387AA4" w:rsidRPr="00705A48" w:rsidTr="00387AA4">
        <w:trPr>
          <w:trHeight w:val="396"/>
        </w:trPr>
        <w:tc>
          <w:tcPr>
            <w:tcW w:w="343" w:type="pct"/>
            <w:vAlign w:val="center"/>
          </w:tcPr>
          <w:p w:rsidR="00387AA4" w:rsidRPr="00705A48" w:rsidRDefault="00387AA4" w:rsidP="001A3DF3">
            <w:pPr>
              <w:contextualSpacing/>
            </w:pPr>
          </w:p>
        </w:tc>
        <w:tc>
          <w:tcPr>
            <w:tcW w:w="206" w:type="pct"/>
            <w:vAlign w:val="center"/>
          </w:tcPr>
          <w:p w:rsidR="00387AA4" w:rsidRPr="00705A48" w:rsidRDefault="00387AA4" w:rsidP="001A3DF3">
            <w:pPr>
              <w:contextualSpacing/>
            </w:pPr>
          </w:p>
        </w:tc>
        <w:tc>
          <w:tcPr>
            <w:tcW w:w="3354" w:type="pct"/>
            <w:vAlign w:val="bottom"/>
          </w:tcPr>
          <w:p w:rsidR="00387AA4" w:rsidRPr="00705A48" w:rsidRDefault="00387AA4" w:rsidP="001A3DF3">
            <w:pPr>
              <w:contextualSpacing/>
              <w:jc w:val="both"/>
            </w:pPr>
          </w:p>
        </w:tc>
        <w:tc>
          <w:tcPr>
            <w:tcW w:w="343" w:type="pct"/>
            <w:vAlign w:val="center"/>
          </w:tcPr>
          <w:p w:rsidR="00387AA4" w:rsidRPr="00705A48" w:rsidRDefault="00387AA4" w:rsidP="001A3DF3">
            <w:pPr>
              <w:contextualSpacing/>
              <w:jc w:val="center"/>
            </w:pPr>
          </w:p>
        </w:tc>
        <w:tc>
          <w:tcPr>
            <w:tcW w:w="274" w:type="pct"/>
            <w:vAlign w:val="center"/>
          </w:tcPr>
          <w:p w:rsidR="00387AA4" w:rsidRPr="00705A48" w:rsidRDefault="00387AA4" w:rsidP="001A3DF3">
            <w:pPr>
              <w:contextualSpacing/>
              <w:jc w:val="center"/>
            </w:pPr>
          </w:p>
        </w:tc>
        <w:tc>
          <w:tcPr>
            <w:tcW w:w="480" w:type="pct"/>
            <w:vAlign w:val="center"/>
          </w:tcPr>
          <w:p w:rsidR="00387AA4" w:rsidRPr="00705A48" w:rsidRDefault="00387AA4" w:rsidP="001A3DF3">
            <w:pPr>
              <w:contextualSpacing/>
              <w:jc w:val="center"/>
            </w:pPr>
          </w:p>
        </w:tc>
      </w:tr>
      <w:tr w:rsidR="00387AA4" w:rsidRPr="00705A48" w:rsidTr="00387AA4">
        <w:trPr>
          <w:trHeight w:val="396"/>
        </w:trPr>
        <w:tc>
          <w:tcPr>
            <w:tcW w:w="343" w:type="pct"/>
            <w:vAlign w:val="center"/>
          </w:tcPr>
          <w:p w:rsidR="00387AA4" w:rsidRPr="00705A48" w:rsidRDefault="00387AA4" w:rsidP="001A3DF3">
            <w:pPr>
              <w:contextualSpacing/>
            </w:pPr>
            <w:r w:rsidRPr="00705A48">
              <w:t>16.</w:t>
            </w:r>
          </w:p>
        </w:tc>
        <w:tc>
          <w:tcPr>
            <w:tcW w:w="206" w:type="pct"/>
            <w:vAlign w:val="center"/>
          </w:tcPr>
          <w:p w:rsidR="00387AA4" w:rsidRPr="00705A48" w:rsidRDefault="00387AA4" w:rsidP="001A3DF3">
            <w:pPr>
              <w:contextualSpacing/>
            </w:pPr>
            <w:r w:rsidRPr="00705A48">
              <w:t>a.</w:t>
            </w:r>
          </w:p>
        </w:tc>
        <w:tc>
          <w:tcPr>
            <w:tcW w:w="3354" w:type="pct"/>
            <w:vAlign w:val="bottom"/>
          </w:tcPr>
          <w:p w:rsidR="00387AA4" w:rsidRPr="00705A48" w:rsidRDefault="00387AA4" w:rsidP="001A3DF3">
            <w:pPr>
              <w:contextualSpacing/>
              <w:jc w:val="both"/>
            </w:pPr>
            <w:r w:rsidRPr="00705A48">
              <w:t>Describe role of digital banking innovation and fintech</w:t>
            </w:r>
            <w:r>
              <w:t xml:space="preserve"> innovation in other industries.</w:t>
            </w:r>
          </w:p>
        </w:tc>
        <w:tc>
          <w:tcPr>
            <w:tcW w:w="343" w:type="pct"/>
            <w:vAlign w:val="center"/>
          </w:tcPr>
          <w:p w:rsidR="00387AA4" w:rsidRPr="00705A48" w:rsidRDefault="00387AA4" w:rsidP="001A3DF3">
            <w:pPr>
              <w:contextualSpacing/>
              <w:jc w:val="center"/>
            </w:pPr>
            <w:r w:rsidRPr="00705A48">
              <w:t>CO5</w:t>
            </w:r>
          </w:p>
        </w:tc>
        <w:tc>
          <w:tcPr>
            <w:tcW w:w="274" w:type="pct"/>
            <w:vAlign w:val="center"/>
          </w:tcPr>
          <w:p w:rsidR="00387AA4" w:rsidRPr="00705A48" w:rsidRDefault="00387AA4" w:rsidP="001A3DF3">
            <w:pPr>
              <w:contextualSpacing/>
              <w:jc w:val="center"/>
            </w:pPr>
            <w:r w:rsidRPr="00705A48">
              <w:t>U</w:t>
            </w:r>
          </w:p>
        </w:tc>
        <w:tc>
          <w:tcPr>
            <w:tcW w:w="480" w:type="pct"/>
            <w:vAlign w:val="center"/>
          </w:tcPr>
          <w:p w:rsidR="00387AA4" w:rsidRPr="00705A48" w:rsidRDefault="00387AA4" w:rsidP="001A3DF3">
            <w:pPr>
              <w:contextualSpacing/>
              <w:jc w:val="center"/>
            </w:pPr>
            <w:r w:rsidRPr="00705A48">
              <w:t>20</w:t>
            </w:r>
          </w:p>
        </w:tc>
      </w:tr>
      <w:tr w:rsidR="00387AA4" w:rsidRPr="00705A48" w:rsidTr="00387AA4">
        <w:trPr>
          <w:trHeight w:val="396"/>
        </w:trPr>
        <w:tc>
          <w:tcPr>
            <w:tcW w:w="343" w:type="pct"/>
            <w:vAlign w:val="center"/>
          </w:tcPr>
          <w:p w:rsidR="00387AA4" w:rsidRPr="00705A48" w:rsidRDefault="00387AA4" w:rsidP="001A3DF3">
            <w:pPr>
              <w:contextualSpacing/>
            </w:pPr>
          </w:p>
        </w:tc>
        <w:tc>
          <w:tcPr>
            <w:tcW w:w="206" w:type="pct"/>
            <w:vAlign w:val="center"/>
          </w:tcPr>
          <w:p w:rsidR="00387AA4" w:rsidRPr="00705A48" w:rsidRDefault="00387AA4" w:rsidP="001A3DF3">
            <w:pPr>
              <w:contextualSpacing/>
            </w:pPr>
          </w:p>
        </w:tc>
        <w:tc>
          <w:tcPr>
            <w:tcW w:w="3354" w:type="pct"/>
            <w:vAlign w:val="bottom"/>
          </w:tcPr>
          <w:p w:rsidR="00387AA4" w:rsidRPr="00705A48" w:rsidRDefault="00387AA4" w:rsidP="001A3DF3">
            <w:pPr>
              <w:contextualSpacing/>
              <w:jc w:val="both"/>
            </w:pPr>
          </w:p>
        </w:tc>
        <w:tc>
          <w:tcPr>
            <w:tcW w:w="343" w:type="pct"/>
            <w:vAlign w:val="center"/>
          </w:tcPr>
          <w:p w:rsidR="00387AA4" w:rsidRPr="00705A48" w:rsidRDefault="00387AA4" w:rsidP="001A3DF3">
            <w:pPr>
              <w:contextualSpacing/>
              <w:jc w:val="center"/>
            </w:pPr>
          </w:p>
        </w:tc>
        <w:tc>
          <w:tcPr>
            <w:tcW w:w="274" w:type="pct"/>
            <w:vAlign w:val="center"/>
          </w:tcPr>
          <w:p w:rsidR="00387AA4" w:rsidRPr="00705A48" w:rsidRDefault="00387AA4" w:rsidP="001A3DF3">
            <w:pPr>
              <w:contextualSpacing/>
              <w:jc w:val="center"/>
            </w:pPr>
          </w:p>
        </w:tc>
        <w:tc>
          <w:tcPr>
            <w:tcW w:w="480" w:type="pct"/>
            <w:vAlign w:val="center"/>
          </w:tcPr>
          <w:p w:rsidR="00387AA4" w:rsidRPr="00705A48" w:rsidRDefault="00387AA4" w:rsidP="001A3DF3">
            <w:pPr>
              <w:contextualSpacing/>
              <w:jc w:val="center"/>
            </w:pPr>
          </w:p>
        </w:tc>
      </w:tr>
    </w:tbl>
    <w:p w:rsidR="00387AA4" w:rsidRPr="00705A48" w:rsidRDefault="00387AA4" w:rsidP="009074D1">
      <w:pPr>
        <w:contextualSpacing/>
        <w:rPr>
          <w:b/>
          <w:bCs/>
        </w:rPr>
      </w:pPr>
    </w:p>
    <w:p w:rsidR="00387AA4" w:rsidRPr="00705A48" w:rsidRDefault="00387AA4" w:rsidP="009074D1">
      <w:pPr>
        <w:contextualSpacing/>
      </w:pPr>
      <w:r w:rsidRPr="00705A48">
        <w:rPr>
          <w:b/>
          <w:bCs/>
        </w:rPr>
        <w:t>CO</w:t>
      </w:r>
      <w:r w:rsidRPr="00705A48">
        <w:t xml:space="preserve"> – COURSE OUTCOME</w:t>
      </w:r>
      <w:r w:rsidRPr="00705A48">
        <w:tab/>
      </w:r>
      <w:r w:rsidRPr="00705A48">
        <w:tab/>
      </w:r>
      <w:r w:rsidRPr="00705A48">
        <w:tab/>
      </w:r>
      <w:r w:rsidRPr="00705A48">
        <w:tab/>
      </w:r>
      <w:r w:rsidRPr="00705A48">
        <w:tab/>
        <w:t xml:space="preserve">             </w:t>
      </w:r>
      <w:r w:rsidRPr="00705A48">
        <w:rPr>
          <w:b/>
          <w:bCs/>
        </w:rPr>
        <w:t>BL</w:t>
      </w:r>
      <w:r w:rsidRPr="00705A48">
        <w:t xml:space="preserve"> – BLOOM’S LEVEL</w:t>
      </w:r>
    </w:p>
    <w:p w:rsidR="00387AA4" w:rsidRPr="00705A48" w:rsidRDefault="00387AA4" w:rsidP="001A3DF3">
      <w:pPr>
        <w:contextualSpacing/>
      </w:pPr>
    </w:p>
    <w:tbl>
      <w:tblPr>
        <w:tblStyle w:val="TableGrid"/>
        <w:tblW w:w="10348" w:type="dxa"/>
        <w:tblInd w:w="-5" w:type="dxa"/>
        <w:tblLook w:val="04A0" w:firstRow="1" w:lastRow="0" w:firstColumn="1" w:lastColumn="0" w:noHBand="0" w:noVBand="1"/>
      </w:tblPr>
      <w:tblGrid>
        <w:gridCol w:w="709"/>
        <w:gridCol w:w="9639"/>
      </w:tblGrid>
      <w:tr w:rsidR="00387AA4" w:rsidRPr="00705A48" w:rsidTr="00363465">
        <w:tc>
          <w:tcPr>
            <w:tcW w:w="709" w:type="dxa"/>
          </w:tcPr>
          <w:p w:rsidR="00387AA4" w:rsidRPr="00705A48" w:rsidRDefault="00387AA4" w:rsidP="001A3DF3">
            <w:pPr>
              <w:contextualSpacing/>
            </w:pPr>
          </w:p>
        </w:tc>
        <w:tc>
          <w:tcPr>
            <w:tcW w:w="9639" w:type="dxa"/>
          </w:tcPr>
          <w:p w:rsidR="00387AA4" w:rsidRPr="00705A48" w:rsidRDefault="00387AA4" w:rsidP="001A3DF3">
            <w:pPr>
              <w:contextualSpacing/>
              <w:jc w:val="center"/>
              <w:rPr>
                <w:b/>
              </w:rPr>
            </w:pPr>
            <w:r w:rsidRPr="00705A48">
              <w:rPr>
                <w:b/>
              </w:rPr>
              <w:t>COURSE OUTCOMES</w:t>
            </w:r>
          </w:p>
        </w:tc>
      </w:tr>
      <w:tr w:rsidR="00387AA4" w:rsidRPr="00705A48" w:rsidTr="00363465">
        <w:tc>
          <w:tcPr>
            <w:tcW w:w="709" w:type="dxa"/>
          </w:tcPr>
          <w:p w:rsidR="00387AA4" w:rsidRPr="00705A48" w:rsidRDefault="00387AA4" w:rsidP="00387AA4">
            <w:pPr>
              <w:contextualSpacing/>
              <w:rPr>
                <w:bCs/>
              </w:rPr>
            </w:pPr>
            <w:r w:rsidRPr="00705A48">
              <w:rPr>
                <w:bCs/>
              </w:rPr>
              <w:t>CO1</w:t>
            </w:r>
          </w:p>
        </w:tc>
        <w:tc>
          <w:tcPr>
            <w:tcW w:w="9639" w:type="dxa"/>
            <w:vAlign w:val="center"/>
          </w:tcPr>
          <w:p w:rsidR="00387AA4" w:rsidRPr="00705A48" w:rsidRDefault="00387AA4" w:rsidP="00387AA4">
            <w:pPr>
              <w:contextualSpacing/>
              <w:jc w:val="both"/>
            </w:pPr>
            <w:r w:rsidRPr="00705A48">
              <w:t>Describe Fintech applications</w:t>
            </w:r>
          </w:p>
        </w:tc>
      </w:tr>
      <w:tr w:rsidR="00387AA4" w:rsidRPr="00705A48" w:rsidTr="00363465">
        <w:tc>
          <w:tcPr>
            <w:tcW w:w="709" w:type="dxa"/>
          </w:tcPr>
          <w:p w:rsidR="00387AA4" w:rsidRPr="00705A48" w:rsidRDefault="00387AA4" w:rsidP="00387AA4">
            <w:pPr>
              <w:contextualSpacing/>
              <w:rPr>
                <w:bCs/>
              </w:rPr>
            </w:pPr>
            <w:r w:rsidRPr="00705A48">
              <w:rPr>
                <w:bCs/>
              </w:rPr>
              <w:t>CO2</w:t>
            </w:r>
          </w:p>
        </w:tc>
        <w:tc>
          <w:tcPr>
            <w:tcW w:w="9639" w:type="dxa"/>
            <w:vAlign w:val="center"/>
          </w:tcPr>
          <w:p w:rsidR="00387AA4" w:rsidRPr="00705A48" w:rsidRDefault="00387AA4" w:rsidP="00387AA4">
            <w:pPr>
              <w:contextualSpacing/>
              <w:jc w:val="both"/>
            </w:pPr>
            <w:r w:rsidRPr="00705A48">
              <w:t>Demonstrate the basics of data analysis</w:t>
            </w:r>
          </w:p>
        </w:tc>
      </w:tr>
      <w:tr w:rsidR="00387AA4" w:rsidRPr="00705A48" w:rsidTr="00363465">
        <w:tc>
          <w:tcPr>
            <w:tcW w:w="709" w:type="dxa"/>
          </w:tcPr>
          <w:p w:rsidR="00387AA4" w:rsidRPr="00705A48" w:rsidRDefault="00387AA4" w:rsidP="00387AA4">
            <w:pPr>
              <w:contextualSpacing/>
              <w:rPr>
                <w:bCs/>
              </w:rPr>
            </w:pPr>
            <w:r w:rsidRPr="00705A48">
              <w:rPr>
                <w:bCs/>
              </w:rPr>
              <w:t>CO3</w:t>
            </w:r>
          </w:p>
        </w:tc>
        <w:tc>
          <w:tcPr>
            <w:tcW w:w="9639" w:type="dxa"/>
            <w:vAlign w:val="center"/>
          </w:tcPr>
          <w:p w:rsidR="00387AA4" w:rsidRPr="00705A48" w:rsidRDefault="00387AA4" w:rsidP="00387AA4">
            <w:pPr>
              <w:contextualSpacing/>
              <w:jc w:val="both"/>
            </w:pPr>
            <w:r w:rsidRPr="00705A48">
              <w:t>Apply the concepts of block chain and data analytics, deep learning</w:t>
            </w:r>
          </w:p>
        </w:tc>
      </w:tr>
      <w:tr w:rsidR="00387AA4" w:rsidRPr="00705A48" w:rsidTr="00363465">
        <w:tc>
          <w:tcPr>
            <w:tcW w:w="709" w:type="dxa"/>
          </w:tcPr>
          <w:p w:rsidR="00387AA4" w:rsidRPr="00705A48" w:rsidRDefault="00387AA4" w:rsidP="00387AA4">
            <w:pPr>
              <w:contextualSpacing/>
              <w:rPr>
                <w:bCs/>
              </w:rPr>
            </w:pPr>
            <w:r w:rsidRPr="00705A48">
              <w:rPr>
                <w:bCs/>
              </w:rPr>
              <w:t>CO4</w:t>
            </w:r>
          </w:p>
        </w:tc>
        <w:tc>
          <w:tcPr>
            <w:tcW w:w="9639" w:type="dxa"/>
            <w:vAlign w:val="center"/>
          </w:tcPr>
          <w:p w:rsidR="00387AA4" w:rsidRPr="00705A48" w:rsidRDefault="00387AA4" w:rsidP="00387AA4">
            <w:pPr>
              <w:contextualSpacing/>
              <w:jc w:val="both"/>
            </w:pPr>
            <w:r w:rsidRPr="00705A48">
              <w:t>Evaluate the applications of machine learning</w:t>
            </w:r>
          </w:p>
        </w:tc>
      </w:tr>
      <w:tr w:rsidR="00387AA4" w:rsidRPr="00705A48" w:rsidTr="00363465">
        <w:tc>
          <w:tcPr>
            <w:tcW w:w="709" w:type="dxa"/>
          </w:tcPr>
          <w:p w:rsidR="00387AA4" w:rsidRPr="00705A48" w:rsidRDefault="00387AA4" w:rsidP="00387AA4">
            <w:pPr>
              <w:contextualSpacing/>
              <w:rPr>
                <w:bCs/>
              </w:rPr>
            </w:pPr>
            <w:r w:rsidRPr="00705A48">
              <w:rPr>
                <w:bCs/>
              </w:rPr>
              <w:t>CO5</w:t>
            </w:r>
          </w:p>
        </w:tc>
        <w:tc>
          <w:tcPr>
            <w:tcW w:w="9639" w:type="dxa"/>
            <w:vAlign w:val="center"/>
          </w:tcPr>
          <w:p w:rsidR="00387AA4" w:rsidRPr="00705A48" w:rsidRDefault="00387AA4" w:rsidP="00387AA4">
            <w:pPr>
              <w:contextualSpacing/>
              <w:jc w:val="both"/>
            </w:pPr>
            <w:r w:rsidRPr="00705A48">
              <w:t>Analyze the best practices on block chain, &amp; deep learning</w:t>
            </w:r>
          </w:p>
        </w:tc>
      </w:tr>
      <w:tr w:rsidR="00387AA4" w:rsidRPr="00705A48" w:rsidTr="00363465">
        <w:tc>
          <w:tcPr>
            <w:tcW w:w="709" w:type="dxa"/>
          </w:tcPr>
          <w:p w:rsidR="00387AA4" w:rsidRPr="00705A48" w:rsidRDefault="00387AA4" w:rsidP="00387AA4">
            <w:pPr>
              <w:contextualSpacing/>
            </w:pPr>
            <w:r w:rsidRPr="00705A48">
              <w:t>CO6</w:t>
            </w:r>
          </w:p>
        </w:tc>
        <w:tc>
          <w:tcPr>
            <w:tcW w:w="9639" w:type="dxa"/>
            <w:vAlign w:val="bottom"/>
          </w:tcPr>
          <w:p w:rsidR="00387AA4" w:rsidRPr="00705A48" w:rsidRDefault="00387AA4" w:rsidP="00387AA4">
            <w:pPr>
              <w:contextualSpacing/>
              <w:jc w:val="both"/>
            </w:pPr>
            <w:r w:rsidRPr="00705A48">
              <w:t>Articulate the Fintech regulations and RegTech Ecosystem in Financial Institutions</w:t>
            </w:r>
          </w:p>
        </w:tc>
      </w:tr>
    </w:tbl>
    <w:p w:rsidR="00387AA4" w:rsidRPr="00705A48" w:rsidRDefault="00387AA4" w:rsidP="001A3DF3">
      <w:pPr>
        <w:contextualSpacing/>
      </w:pPr>
    </w:p>
    <w:tbl>
      <w:tblPr>
        <w:tblStyle w:val="TableGrid"/>
        <w:tblW w:w="10206" w:type="dxa"/>
        <w:jc w:val="center"/>
        <w:tblLook w:val="04A0" w:firstRow="1" w:lastRow="0" w:firstColumn="1" w:lastColumn="0" w:noHBand="0" w:noVBand="1"/>
      </w:tblPr>
      <w:tblGrid>
        <w:gridCol w:w="992"/>
        <w:gridCol w:w="1271"/>
        <w:gridCol w:w="1418"/>
        <w:gridCol w:w="1276"/>
        <w:gridCol w:w="1275"/>
        <w:gridCol w:w="1418"/>
        <w:gridCol w:w="1134"/>
        <w:gridCol w:w="1422"/>
      </w:tblGrid>
      <w:tr w:rsidR="00387AA4" w:rsidRPr="00705A48" w:rsidTr="00387AA4">
        <w:trPr>
          <w:jc w:val="center"/>
        </w:trPr>
        <w:tc>
          <w:tcPr>
            <w:tcW w:w="10206" w:type="dxa"/>
            <w:gridSpan w:val="8"/>
          </w:tcPr>
          <w:p w:rsidR="00387AA4" w:rsidRPr="00705A48" w:rsidRDefault="00387AA4" w:rsidP="001A3DF3">
            <w:pPr>
              <w:contextualSpacing/>
              <w:jc w:val="center"/>
              <w:rPr>
                <w:b/>
              </w:rPr>
            </w:pPr>
            <w:r w:rsidRPr="00705A48">
              <w:rPr>
                <w:b/>
              </w:rPr>
              <w:t>Assessment Pattern as per Bloom’s Taxonomy</w:t>
            </w:r>
          </w:p>
        </w:tc>
      </w:tr>
      <w:tr w:rsidR="00387AA4" w:rsidRPr="00705A48" w:rsidTr="00387AA4">
        <w:trPr>
          <w:jc w:val="center"/>
        </w:trPr>
        <w:tc>
          <w:tcPr>
            <w:tcW w:w="992" w:type="dxa"/>
          </w:tcPr>
          <w:p w:rsidR="00387AA4" w:rsidRPr="00705A48" w:rsidRDefault="00387AA4" w:rsidP="001A3DF3">
            <w:pPr>
              <w:contextualSpacing/>
              <w:jc w:val="center"/>
              <w:rPr>
                <w:b/>
                <w:bCs/>
              </w:rPr>
            </w:pPr>
            <w:r w:rsidRPr="00705A48">
              <w:rPr>
                <w:b/>
                <w:bCs/>
              </w:rPr>
              <w:t>CO / P</w:t>
            </w:r>
          </w:p>
        </w:tc>
        <w:tc>
          <w:tcPr>
            <w:tcW w:w="1271" w:type="dxa"/>
          </w:tcPr>
          <w:p w:rsidR="00387AA4" w:rsidRPr="00705A48" w:rsidRDefault="00387AA4" w:rsidP="001A3DF3">
            <w:pPr>
              <w:contextualSpacing/>
              <w:jc w:val="center"/>
              <w:rPr>
                <w:b/>
              </w:rPr>
            </w:pPr>
            <w:r w:rsidRPr="00705A48">
              <w:rPr>
                <w:b/>
              </w:rPr>
              <w:t>R</w:t>
            </w:r>
          </w:p>
        </w:tc>
        <w:tc>
          <w:tcPr>
            <w:tcW w:w="1418" w:type="dxa"/>
          </w:tcPr>
          <w:p w:rsidR="00387AA4" w:rsidRPr="00705A48" w:rsidRDefault="00387AA4" w:rsidP="001A3DF3">
            <w:pPr>
              <w:contextualSpacing/>
              <w:jc w:val="center"/>
              <w:rPr>
                <w:b/>
              </w:rPr>
            </w:pPr>
            <w:r w:rsidRPr="00705A48">
              <w:rPr>
                <w:b/>
              </w:rPr>
              <w:t>U</w:t>
            </w:r>
          </w:p>
        </w:tc>
        <w:tc>
          <w:tcPr>
            <w:tcW w:w="1276" w:type="dxa"/>
          </w:tcPr>
          <w:p w:rsidR="00387AA4" w:rsidRPr="00705A48" w:rsidRDefault="00387AA4" w:rsidP="001A3DF3">
            <w:pPr>
              <w:contextualSpacing/>
              <w:jc w:val="center"/>
              <w:rPr>
                <w:b/>
              </w:rPr>
            </w:pPr>
            <w:r w:rsidRPr="00705A48">
              <w:rPr>
                <w:b/>
              </w:rPr>
              <w:t>A</w:t>
            </w:r>
          </w:p>
        </w:tc>
        <w:tc>
          <w:tcPr>
            <w:tcW w:w="1275" w:type="dxa"/>
          </w:tcPr>
          <w:p w:rsidR="00387AA4" w:rsidRPr="00705A48" w:rsidRDefault="00387AA4" w:rsidP="001A3DF3">
            <w:pPr>
              <w:contextualSpacing/>
              <w:jc w:val="center"/>
              <w:rPr>
                <w:b/>
              </w:rPr>
            </w:pPr>
            <w:r w:rsidRPr="00705A48">
              <w:rPr>
                <w:b/>
              </w:rPr>
              <w:t>An</w:t>
            </w:r>
          </w:p>
        </w:tc>
        <w:tc>
          <w:tcPr>
            <w:tcW w:w="1418" w:type="dxa"/>
          </w:tcPr>
          <w:p w:rsidR="00387AA4" w:rsidRPr="00705A48" w:rsidRDefault="00387AA4" w:rsidP="001A3DF3">
            <w:pPr>
              <w:contextualSpacing/>
              <w:jc w:val="center"/>
              <w:rPr>
                <w:b/>
              </w:rPr>
            </w:pPr>
            <w:r w:rsidRPr="00705A48">
              <w:rPr>
                <w:b/>
              </w:rPr>
              <w:t>E</w:t>
            </w:r>
          </w:p>
        </w:tc>
        <w:tc>
          <w:tcPr>
            <w:tcW w:w="1134" w:type="dxa"/>
          </w:tcPr>
          <w:p w:rsidR="00387AA4" w:rsidRPr="00705A48" w:rsidRDefault="00387AA4" w:rsidP="001A3DF3">
            <w:pPr>
              <w:contextualSpacing/>
              <w:jc w:val="center"/>
              <w:rPr>
                <w:b/>
              </w:rPr>
            </w:pPr>
            <w:r w:rsidRPr="00705A48">
              <w:rPr>
                <w:b/>
              </w:rPr>
              <w:t>C</w:t>
            </w:r>
          </w:p>
        </w:tc>
        <w:tc>
          <w:tcPr>
            <w:tcW w:w="1422" w:type="dxa"/>
          </w:tcPr>
          <w:p w:rsidR="00387AA4" w:rsidRPr="00705A48" w:rsidRDefault="00387AA4" w:rsidP="001A3DF3">
            <w:pPr>
              <w:contextualSpacing/>
              <w:jc w:val="center"/>
              <w:rPr>
                <w:b/>
              </w:rPr>
            </w:pPr>
            <w:r w:rsidRPr="00705A48">
              <w:rPr>
                <w:b/>
              </w:rPr>
              <w:t>Total</w:t>
            </w:r>
          </w:p>
        </w:tc>
      </w:tr>
      <w:tr w:rsidR="00387AA4" w:rsidRPr="00705A48" w:rsidTr="00387AA4">
        <w:trPr>
          <w:jc w:val="center"/>
        </w:trPr>
        <w:tc>
          <w:tcPr>
            <w:tcW w:w="992" w:type="dxa"/>
          </w:tcPr>
          <w:p w:rsidR="00387AA4" w:rsidRPr="00705A48" w:rsidRDefault="00387AA4" w:rsidP="001A3DF3">
            <w:pPr>
              <w:contextualSpacing/>
              <w:jc w:val="center"/>
            </w:pPr>
            <w:r w:rsidRPr="00705A48">
              <w:t>CO1</w:t>
            </w:r>
          </w:p>
        </w:tc>
        <w:tc>
          <w:tcPr>
            <w:tcW w:w="1271" w:type="dxa"/>
          </w:tcPr>
          <w:p w:rsidR="00387AA4" w:rsidRPr="00705A48" w:rsidRDefault="00387AA4" w:rsidP="001A3DF3">
            <w:pPr>
              <w:contextualSpacing/>
              <w:jc w:val="center"/>
            </w:pPr>
            <w:r w:rsidRPr="00705A48">
              <w:t>-</w:t>
            </w:r>
          </w:p>
        </w:tc>
        <w:tc>
          <w:tcPr>
            <w:tcW w:w="1418" w:type="dxa"/>
          </w:tcPr>
          <w:p w:rsidR="00387AA4" w:rsidRPr="00705A48" w:rsidRDefault="00387AA4" w:rsidP="001A3DF3">
            <w:pPr>
              <w:contextualSpacing/>
              <w:jc w:val="center"/>
            </w:pPr>
            <w:r w:rsidRPr="00705A48">
              <w:t>32</w:t>
            </w:r>
          </w:p>
        </w:tc>
        <w:tc>
          <w:tcPr>
            <w:tcW w:w="1276" w:type="dxa"/>
          </w:tcPr>
          <w:p w:rsidR="00387AA4" w:rsidRPr="00705A48" w:rsidRDefault="00387AA4" w:rsidP="001A3DF3">
            <w:pPr>
              <w:contextualSpacing/>
              <w:jc w:val="center"/>
            </w:pPr>
            <w:r w:rsidRPr="00705A48">
              <w:t>-</w:t>
            </w:r>
          </w:p>
        </w:tc>
        <w:tc>
          <w:tcPr>
            <w:tcW w:w="1275" w:type="dxa"/>
          </w:tcPr>
          <w:p w:rsidR="00387AA4" w:rsidRPr="00705A48" w:rsidRDefault="00387AA4" w:rsidP="001A3DF3">
            <w:pPr>
              <w:contextualSpacing/>
              <w:jc w:val="center"/>
            </w:pPr>
            <w:r w:rsidRPr="00705A48">
              <w:t>-</w:t>
            </w:r>
          </w:p>
        </w:tc>
        <w:tc>
          <w:tcPr>
            <w:tcW w:w="1418" w:type="dxa"/>
          </w:tcPr>
          <w:p w:rsidR="00387AA4" w:rsidRPr="00705A48" w:rsidRDefault="00387AA4" w:rsidP="001A3DF3">
            <w:pPr>
              <w:contextualSpacing/>
              <w:jc w:val="center"/>
            </w:pPr>
            <w:r w:rsidRPr="00705A48">
              <w:t>-</w:t>
            </w:r>
          </w:p>
        </w:tc>
        <w:tc>
          <w:tcPr>
            <w:tcW w:w="1134" w:type="dxa"/>
          </w:tcPr>
          <w:p w:rsidR="00387AA4" w:rsidRPr="00705A48" w:rsidRDefault="00387AA4" w:rsidP="001A3DF3">
            <w:pPr>
              <w:contextualSpacing/>
              <w:jc w:val="center"/>
            </w:pPr>
            <w:r w:rsidRPr="00705A48">
              <w:t>-</w:t>
            </w:r>
          </w:p>
        </w:tc>
        <w:tc>
          <w:tcPr>
            <w:tcW w:w="1422" w:type="dxa"/>
          </w:tcPr>
          <w:p w:rsidR="00387AA4" w:rsidRPr="00705A48" w:rsidRDefault="00387AA4" w:rsidP="001A3DF3">
            <w:pPr>
              <w:contextualSpacing/>
              <w:jc w:val="center"/>
            </w:pPr>
            <w:r w:rsidRPr="00705A48">
              <w:t>32</w:t>
            </w:r>
          </w:p>
        </w:tc>
      </w:tr>
      <w:tr w:rsidR="00387AA4" w:rsidRPr="00705A48" w:rsidTr="00387AA4">
        <w:trPr>
          <w:jc w:val="center"/>
        </w:trPr>
        <w:tc>
          <w:tcPr>
            <w:tcW w:w="992" w:type="dxa"/>
          </w:tcPr>
          <w:p w:rsidR="00387AA4" w:rsidRPr="00705A48" w:rsidRDefault="00387AA4" w:rsidP="001A3DF3">
            <w:pPr>
              <w:contextualSpacing/>
              <w:jc w:val="center"/>
            </w:pPr>
            <w:r w:rsidRPr="00705A48">
              <w:t>CO2</w:t>
            </w:r>
          </w:p>
        </w:tc>
        <w:tc>
          <w:tcPr>
            <w:tcW w:w="1271" w:type="dxa"/>
          </w:tcPr>
          <w:p w:rsidR="00387AA4" w:rsidRPr="00705A48" w:rsidRDefault="00387AA4" w:rsidP="001A3DF3">
            <w:pPr>
              <w:contextualSpacing/>
              <w:jc w:val="center"/>
            </w:pPr>
            <w:r w:rsidRPr="00705A48">
              <w:t>12</w:t>
            </w:r>
          </w:p>
        </w:tc>
        <w:tc>
          <w:tcPr>
            <w:tcW w:w="1418" w:type="dxa"/>
          </w:tcPr>
          <w:p w:rsidR="00387AA4" w:rsidRPr="00705A48" w:rsidRDefault="00387AA4" w:rsidP="001A3DF3">
            <w:pPr>
              <w:contextualSpacing/>
              <w:jc w:val="center"/>
            </w:pPr>
            <w:r w:rsidRPr="00705A48">
              <w:t>-</w:t>
            </w:r>
          </w:p>
        </w:tc>
        <w:tc>
          <w:tcPr>
            <w:tcW w:w="1276" w:type="dxa"/>
          </w:tcPr>
          <w:p w:rsidR="00387AA4" w:rsidRPr="00705A48" w:rsidRDefault="00387AA4" w:rsidP="001A3DF3">
            <w:pPr>
              <w:contextualSpacing/>
              <w:jc w:val="center"/>
            </w:pPr>
            <w:r w:rsidRPr="00705A48">
              <w:t>-</w:t>
            </w:r>
          </w:p>
        </w:tc>
        <w:tc>
          <w:tcPr>
            <w:tcW w:w="1275" w:type="dxa"/>
          </w:tcPr>
          <w:p w:rsidR="00387AA4" w:rsidRPr="00705A48" w:rsidRDefault="00387AA4" w:rsidP="001A3DF3">
            <w:pPr>
              <w:contextualSpacing/>
              <w:jc w:val="center"/>
            </w:pPr>
            <w:r w:rsidRPr="00705A48">
              <w:t>20</w:t>
            </w:r>
          </w:p>
        </w:tc>
        <w:tc>
          <w:tcPr>
            <w:tcW w:w="1418" w:type="dxa"/>
          </w:tcPr>
          <w:p w:rsidR="00387AA4" w:rsidRPr="00705A48" w:rsidRDefault="00387AA4" w:rsidP="001A3DF3">
            <w:pPr>
              <w:contextualSpacing/>
              <w:jc w:val="center"/>
            </w:pPr>
            <w:r w:rsidRPr="00705A48">
              <w:t>-</w:t>
            </w:r>
          </w:p>
        </w:tc>
        <w:tc>
          <w:tcPr>
            <w:tcW w:w="1134" w:type="dxa"/>
          </w:tcPr>
          <w:p w:rsidR="00387AA4" w:rsidRPr="00705A48" w:rsidRDefault="00387AA4" w:rsidP="001A3DF3">
            <w:pPr>
              <w:contextualSpacing/>
              <w:jc w:val="center"/>
            </w:pPr>
            <w:r w:rsidRPr="00705A48">
              <w:t>-</w:t>
            </w:r>
          </w:p>
        </w:tc>
        <w:tc>
          <w:tcPr>
            <w:tcW w:w="1422" w:type="dxa"/>
          </w:tcPr>
          <w:p w:rsidR="00387AA4" w:rsidRPr="00705A48" w:rsidRDefault="00387AA4" w:rsidP="001A3DF3">
            <w:pPr>
              <w:contextualSpacing/>
              <w:jc w:val="center"/>
            </w:pPr>
            <w:r w:rsidRPr="00705A48">
              <w:t>32</w:t>
            </w:r>
          </w:p>
        </w:tc>
      </w:tr>
      <w:tr w:rsidR="00387AA4" w:rsidRPr="00705A48" w:rsidTr="00387AA4">
        <w:trPr>
          <w:jc w:val="center"/>
        </w:trPr>
        <w:tc>
          <w:tcPr>
            <w:tcW w:w="992" w:type="dxa"/>
          </w:tcPr>
          <w:p w:rsidR="00387AA4" w:rsidRPr="00705A48" w:rsidRDefault="00387AA4" w:rsidP="001A3DF3">
            <w:pPr>
              <w:contextualSpacing/>
              <w:jc w:val="center"/>
            </w:pPr>
            <w:r w:rsidRPr="00705A48">
              <w:t>CO3</w:t>
            </w:r>
          </w:p>
        </w:tc>
        <w:tc>
          <w:tcPr>
            <w:tcW w:w="1271" w:type="dxa"/>
          </w:tcPr>
          <w:p w:rsidR="00387AA4" w:rsidRPr="00705A48" w:rsidRDefault="00387AA4" w:rsidP="001A3DF3">
            <w:pPr>
              <w:contextualSpacing/>
              <w:jc w:val="center"/>
            </w:pPr>
            <w:r w:rsidRPr="00705A48">
              <w:t>-</w:t>
            </w:r>
          </w:p>
        </w:tc>
        <w:tc>
          <w:tcPr>
            <w:tcW w:w="1418" w:type="dxa"/>
          </w:tcPr>
          <w:p w:rsidR="00387AA4" w:rsidRPr="00705A48" w:rsidRDefault="00387AA4" w:rsidP="001A3DF3">
            <w:pPr>
              <w:contextualSpacing/>
              <w:jc w:val="center"/>
            </w:pPr>
            <w:r w:rsidRPr="00705A48">
              <w:t>20</w:t>
            </w:r>
          </w:p>
        </w:tc>
        <w:tc>
          <w:tcPr>
            <w:tcW w:w="1276" w:type="dxa"/>
          </w:tcPr>
          <w:p w:rsidR="00387AA4" w:rsidRPr="00705A48" w:rsidRDefault="00387AA4" w:rsidP="001A3DF3">
            <w:pPr>
              <w:contextualSpacing/>
              <w:jc w:val="center"/>
            </w:pPr>
            <w:r w:rsidRPr="00705A48">
              <w:t>-</w:t>
            </w:r>
          </w:p>
        </w:tc>
        <w:tc>
          <w:tcPr>
            <w:tcW w:w="1275" w:type="dxa"/>
          </w:tcPr>
          <w:p w:rsidR="00387AA4" w:rsidRPr="00705A48" w:rsidRDefault="00387AA4" w:rsidP="001A3DF3">
            <w:pPr>
              <w:contextualSpacing/>
              <w:jc w:val="center"/>
            </w:pPr>
            <w:r w:rsidRPr="00705A48">
              <w:t>12</w:t>
            </w:r>
          </w:p>
        </w:tc>
        <w:tc>
          <w:tcPr>
            <w:tcW w:w="1418" w:type="dxa"/>
          </w:tcPr>
          <w:p w:rsidR="00387AA4" w:rsidRPr="00705A48" w:rsidRDefault="00387AA4" w:rsidP="001A3DF3">
            <w:pPr>
              <w:contextualSpacing/>
              <w:jc w:val="center"/>
            </w:pPr>
            <w:r w:rsidRPr="00705A48">
              <w:t>-</w:t>
            </w:r>
          </w:p>
        </w:tc>
        <w:tc>
          <w:tcPr>
            <w:tcW w:w="1134" w:type="dxa"/>
          </w:tcPr>
          <w:p w:rsidR="00387AA4" w:rsidRPr="00705A48" w:rsidRDefault="00387AA4" w:rsidP="001A3DF3">
            <w:pPr>
              <w:contextualSpacing/>
              <w:jc w:val="center"/>
            </w:pPr>
            <w:r w:rsidRPr="00705A48">
              <w:t>-</w:t>
            </w:r>
          </w:p>
        </w:tc>
        <w:tc>
          <w:tcPr>
            <w:tcW w:w="1422" w:type="dxa"/>
          </w:tcPr>
          <w:p w:rsidR="00387AA4" w:rsidRPr="00705A48" w:rsidRDefault="00387AA4" w:rsidP="001A3DF3">
            <w:pPr>
              <w:contextualSpacing/>
              <w:jc w:val="center"/>
            </w:pPr>
            <w:r w:rsidRPr="00705A48">
              <w:t>32</w:t>
            </w:r>
          </w:p>
        </w:tc>
      </w:tr>
      <w:tr w:rsidR="00387AA4" w:rsidRPr="00705A48" w:rsidTr="00387AA4">
        <w:trPr>
          <w:jc w:val="center"/>
        </w:trPr>
        <w:tc>
          <w:tcPr>
            <w:tcW w:w="992" w:type="dxa"/>
          </w:tcPr>
          <w:p w:rsidR="00387AA4" w:rsidRPr="00705A48" w:rsidRDefault="00387AA4" w:rsidP="001A3DF3">
            <w:pPr>
              <w:contextualSpacing/>
              <w:jc w:val="center"/>
            </w:pPr>
            <w:r w:rsidRPr="00705A48">
              <w:t>CO4</w:t>
            </w:r>
          </w:p>
        </w:tc>
        <w:tc>
          <w:tcPr>
            <w:tcW w:w="1271" w:type="dxa"/>
          </w:tcPr>
          <w:p w:rsidR="00387AA4" w:rsidRPr="00705A48" w:rsidRDefault="00387AA4" w:rsidP="001A3DF3">
            <w:pPr>
              <w:contextualSpacing/>
              <w:jc w:val="center"/>
            </w:pPr>
            <w:r w:rsidRPr="00705A48">
              <w:t>30</w:t>
            </w:r>
          </w:p>
        </w:tc>
        <w:tc>
          <w:tcPr>
            <w:tcW w:w="1418" w:type="dxa"/>
          </w:tcPr>
          <w:p w:rsidR="00387AA4" w:rsidRPr="00705A48" w:rsidRDefault="00387AA4" w:rsidP="001A3DF3">
            <w:pPr>
              <w:contextualSpacing/>
              <w:jc w:val="center"/>
            </w:pPr>
            <w:r w:rsidRPr="00705A48">
              <w:t>2</w:t>
            </w:r>
          </w:p>
        </w:tc>
        <w:tc>
          <w:tcPr>
            <w:tcW w:w="1276" w:type="dxa"/>
          </w:tcPr>
          <w:p w:rsidR="00387AA4" w:rsidRPr="00705A48" w:rsidRDefault="00387AA4" w:rsidP="001A3DF3">
            <w:pPr>
              <w:contextualSpacing/>
              <w:jc w:val="center"/>
            </w:pPr>
            <w:r w:rsidRPr="00705A48">
              <w:t>-</w:t>
            </w:r>
          </w:p>
        </w:tc>
        <w:tc>
          <w:tcPr>
            <w:tcW w:w="1275" w:type="dxa"/>
          </w:tcPr>
          <w:p w:rsidR="00387AA4" w:rsidRPr="00705A48" w:rsidRDefault="00387AA4" w:rsidP="001A3DF3">
            <w:pPr>
              <w:contextualSpacing/>
              <w:jc w:val="center"/>
            </w:pPr>
            <w:r w:rsidRPr="00705A48">
              <w:t>-</w:t>
            </w:r>
          </w:p>
        </w:tc>
        <w:tc>
          <w:tcPr>
            <w:tcW w:w="1418" w:type="dxa"/>
          </w:tcPr>
          <w:p w:rsidR="00387AA4" w:rsidRPr="00705A48" w:rsidRDefault="00387AA4" w:rsidP="001A3DF3">
            <w:pPr>
              <w:contextualSpacing/>
              <w:jc w:val="center"/>
            </w:pPr>
            <w:r w:rsidRPr="00705A48">
              <w:t>-</w:t>
            </w:r>
          </w:p>
        </w:tc>
        <w:tc>
          <w:tcPr>
            <w:tcW w:w="1134" w:type="dxa"/>
          </w:tcPr>
          <w:p w:rsidR="00387AA4" w:rsidRPr="00705A48" w:rsidRDefault="00387AA4" w:rsidP="001A3DF3">
            <w:pPr>
              <w:contextualSpacing/>
              <w:jc w:val="center"/>
            </w:pPr>
            <w:r w:rsidRPr="00705A48">
              <w:t>-</w:t>
            </w:r>
          </w:p>
        </w:tc>
        <w:tc>
          <w:tcPr>
            <w:tcW w:w="1422" w:type="dxa"/>
          </w:tcPr>
          <w:p w:rsidR="00387AA4" w:rsidRPr="00705A48" w:rsidRDefault="00387AA4" w:rsidP="001A3DF3">
            <w:pPr>
              <w:contextualSpacing/>
              <w:jc w:val="center"/>
            </w:pPr>
            <w:r w:rsidRPr="00705A48">
              <w:t>32</w:t>
            </w:r>
          </w:p>
        </w:tc>
      </w:tr>
      <w:tr w:rsidR="00387AA4" w:rsidRPr="00705A48" w:rsidTr="00387AA4">
        <w:trPr>
          <w:jc w:val="center"/>
        </w:trPr>
        <w:tc>
          <w:tcPr>
            <w:tcW w:w="992" w:type="dxa"/>
          </w:tcPr>
          <w:p w:rsidR="00387AA4" w:rsidRPr="00705A48" w:rsidRDefault="00387AA4" w:rsidP="001A3DF3">
            <w:pPr>
              <w:contextualSpacing/>
              <w:jc w:val="center"/>
            </w:pPr>
            <w:r w:rsidRPr="00705A48">
              <w:t>CO5</w:t>
            </w:r>
          </w:p>
        </w:tc>
        <w:tc>
          <w:tcPr>
            <w:tcW w:w="1271" w:type="dxa"/>
          </w:tcPr>
          <w:p w:rsidR="00387AA4" w:rsidRPr="00705A48" w:rsidRDefault="00387AA4" w:rsidP="001A3DF3">
            <w:pPr>
              <w:contextualSpacing/>
              <w:jc w:val="center"/>
            </w:pPr>
            <w:r w:rsidRPr="00705A48">
              <w:t>2</w:t>
            </w:r>
          </w:p>
        </w:tc>
        <w:tc>
          <w:tcPr>
            <w:tcW w:w="1418" w:type="dxa"/>
          </w:tcPr>
          <w:p w:rsidR="00387AA4" w:rsidRPr="00705A48" w:rsidRDefault="00387AA4" w:rsidP="001A3DF3">
            <w:pPr>
              <w:contextualSpacing/>
              <w:jc w:val="center"/>
            </w:pPr>
            <w:r w:rsidRPr="00705A48">
              <w:t>30</w:t>
            </w:r>
          </w:p>
        </w:tc>
        <w:tc>
          <w:tcPr>
            <w:tcW w:w="1276" w:type="dxa"/>
          </w:tcPr>
          <w:p w:rsidR="00387AA4" w:rsidRPr="00705A48" w:rsidRDefault="00387AA4" w:rsidP="001A3DF3">
            <w:pPr>
              <w:contextualSpacing/>
              <w:jc w:val="center"/>
            </w:pPr>
            <w:r w:rsidRPr="00705A48">
              <w:t>-</w:t>
            </w:r>
          </w:p>
        </w:tc>
        <w:tc>
          <w:tcPr>
            <w:tcW w:w="1275" w:type="dxa"/>
          </w:tcPr>
          <w:p w:rsidR="00387AA4" w:rsidRPr="00705A48" w:rsidRDefault="00387AA4" w:rsidP="001A3DF3">
            <w:pPr>
              <w:contextualSpacing/>
              <w:jc w:val="center"/>
            </w:pPr>
            <w:r w:rsidRPr="00705A48">
              <w:t>-</w:t>
            </w:r>
          </w:p>
        </w:tc>
        <w:tc>
          <w:tcPr>
            <w:tcW w:w="1418" w:type="dxa"/>
          </w:tcPr>
          <w:p w:rsidR="00387AA4" w:rsidRPr="00705A48" w:rsidRDefault="00387AA4" w:rsidP="001A3DF3">
            <w:pPr>
              <w:contextualSpacing/>
              <w:jc w:val="center"/>
            </w:pPr>
            <w:r w:rsidRPr="00705A48">
              <w:t>-</w:t>
            </w:r>
          </w:p>
        </w:tc>
        <w:tc>
          <w:tcPr>
            <w:tcW w:w="1134" w:type="dxa"/>
          </w:tcPr>
          <w:p w:rsidR="00387AA4" w:rsidRPr="00705A48" w:rsidRDefault="00387AA4" w:rsidP="001A3DF3">
            <w:pPr>
              <w:contextualSpacing/>
              <w:jc w:val="center"/>
            </w:pPr>
            <w:r w:rsidRPr="00705A48">
              <w:t>-</w:t>
            </w:r>
          </w:p>
        </w:tc>
        <w:tc>
          <w:tcPr>
            <w:tcW w:w="1422" w:type="dxa"/>
          </w:tcPr>
          <w:p w:rsidR="00387AA4" w:rsidRPr="00705A48" w:rsidRDefault="00387AA4" w:rsidP="001A3DF3">
            <w:pPr>
              <w:contextualSpacing/>
              <w:jc w:val="center"/>
            </w:pPr>
            <w:r w:rsidRPr="00705A48">
              <w:t>32</w:t>
            </w:r>
          </w:p>
        </w:tc>
      </w:tr>
      <w:tr w:rsidR="00387AA4" w:rsidRPr="00705A48" w:rsidTr="00387AA4">
        <w:trPr>
          <w:jc w:val="center"/>
        </w:trPr>
        <w:tc>
          <w:tcPr>
            <w:tcW w:w="992" w:type="dxa"/>
          </w:tcPr>
          <w:p w:rsidR="00387AA4" w:rsidRPr="00705A48" w:rsidRDefault="00387AA4" w:rsidP="001A3DF3">
            <w:pPr>
              <w:contextualSpacing/>
              <w:jc w:val="center"/>
            </w:pPr>
            <w:r w:rsidRPr="00705A48">
              <w:t>CO6</w:t>
            </w:r>
          </w:p>
        </w:tc>
        <w:tc>
          <w:tcPr>
            <w:tcW w:w="1271" w:type="dxa"/>
          </w:tcPr>
          <w:p w:rsidR="00387AA4" w:rsidRPr="00705A48" w:rsidRDefault="00387AA4" w:rsidP="001A3DF3">
            <w:pPr>
              <w:contextualSpacing/>
              <w:jc w:val="center"/>
            </w:pPr>
            <w:r w:rsidRPr="00705A48">
              <w:t>-</w:t>
            </w:r>
          </w:p>
        </w:tc>
        <w:tc>
          <w:tcPr>
            <w:tcW w:w="1418" w:type="dxa"/>
          </w:tcPr>
          <w:p w:rsidR="00387AA4" w:rsidRPr="00705A48" w:rsidRDefault="00387AA4" w:rsidP="001A3DF3">
            <w:pPr>
              <w:contextualSpacing/>
              <w:jc w:val="center"/>
            </w:pPr>
            <w:r w:rsidRPr="00705A48">
              <w:t>10</w:t>
            </w:r>
          </w:p>
        </w:tc>
        <w:tc>
          <w:tcPr>
            <w:tcW w:w="1276" w:type="dxa"/>
          </w:tcPr>
          <w:p w:rsidR="00387AA4" w:rsidRPr="00705A48" w:rsidRDefault="00387AA4" w:rsidP="001A3DF3">
            <w:pPr>
              <w:contextualSpacing/>
              <w:jc w:val="center"/>
            </w:pPr>
            <w:r w:rsidRPr="00705A48">
              <w:t>-</w:t>
            </w:r>
          </w:p>
        </w:tc>
        <w:tc>
          <w:tcPr>
            <w:tcW w:w="1275" w:type="dxa"/>
          </w:tcPr>
          <w:p w:rsidR="00387AA4" w:rsidRPr="00705A48" w:rsidRDefault="00387AA4" w:rsidP="001A3DF3">
            <w:pPr>
              <w:contextualSpacing/>
              <w:jc w:val="center"/>
            </w:pPr>
            <w:r w:rsidRPr="00705A48">
              <w:t>-</w:t>
            </w:r>
          </w:p>
        </w:tc>
        <w:tc>
          <w:tcPr>
            <w:tcW w:w="1418" w:type="dxa"/>
          </w:tcPr>
          <w:p w:rsidR="00387AA4" w:rsidRPr="00705A48" w:rsidRDefault="00387AA4" w:rsidP="001A3DF3">
            <w:pPr>
              <w:contextualSpacing/>
              <w:jc w:val="center"/>
            </w:pPr>
            <w:r w:rsidRPr="00705A48">
              <w:t>-</w:t>
            </w:r>
          </w:p>
        </w:tc>
        <w:tc>
          <w:tcPr>
            <w:tcW w:w="1134" w:type="dxa"/>
          </w:tcPr>
          <w:p w:rsidR="00387AA4" w:rsidRPr="00705A48" w:rsidRDefault="00387AA4" w:rsidP="001A3DF3">
            <w:pPr>
              <w:contextualSpacing/>
              <w:jc w:val="center"/>
            </w:pPr>
            <w:r w:rsidRPr="00705A48">
              <w:t>-</w:t>
            </w:r>
          </w:p>
        </w:tc>
        <w:tc>
          <w:tcPr>
            <w:tcW w:w="1422" w:type="dxa"/>
          </w:tcPr>
          <w:p w:rsidR="00387AA4" w:rsidRPr="00705A48" w:rsidRDefault="00387AA4" w:rsidP="001A3DF3">
            <w:pPr>
              <w:contextualSpacing/>
              <w:jc w:val="center"/>
            </w:pPr>
            <w:r w:rsidRPr="00705A48">
              <w:t>10</w:t>
            </w:r>
          </w:p>
        </w:tc>
      </w:tr>
      <w:tr w:rsidR="00387AA4" w:rsidRPr="00705A48" w:rsidTr="00387AA4">
        <w:trPr>
          <w:jc w:val="center"/>
        </w:trPr>
        <w:tc>
          <w:tcPr>
            <w:tcW w:w="8784" w:type="dxa"/>
            <w:gridSpan w:val="7"/>
          </w:tcPr>
          <w:p w:rsidR="00387AA4" w:rsidRPr="00705A48" w:rsidRDefault="00387AA4" w:rsidP="001A3DF3">
            <w:pPr>
              <w:contextualSpacing/>
            </w:pPr>
          </w:p>
        </w:tc>
        <w:tc>
          <w:tcPr>
            <w:tcW w:w="1422" w:type="dxa"/>
          </w:tcPr>
          <w:p w:rsidR="00387AA4" w:rsidRPr="00705A48" w:rsidRDefault="00387AA4" w:rsidP="001A3DF3">
            <w:pPr>
              <w:contextualSpacing/>
              <w:jc w:val="center"/>
              <w:rPr>
                <w:b/>
              </w:rPr>
            </w:pPr>
            <w:r w:rsidRPr="00705A48">
              <w:rPr>
                <w:b/>
              </w:rPr>
              <w:t>170</w:t>
            </w:r>
          </w:p>
        </w:tc>
      </w:tr>
    </w:tbl>
    <w:p w:rsidR="00387AA4" w:rsidRPr="00705A48" w:rsidRDefault="00387AA4" w:rsidP="001A3DF3">
      <w:pPr>
        <w:contextualSpacing/>
      </w:pPr>
    </w:p>
    <w:p w:rsidR="00544C89" w:rsidRPr="00C37398" w:rsidRDefault="00544C89" w:rsidP="001A3DF3">
      <w:pPr>
        <w:contextualSpacing/>
      </w:pPr>
    </w:p>
    <w:sectPr w:rsidR="00544C89" w:rsidRPr="00C37398" w:rsidSect="00C37398">
      <w:pgSz w:w="11907" w:h="16839" w:code="9"/>
      <w:pgMar w:top="862" w:right="862" w:bottom="1440" w:left="86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10E" w:rsidRDefault="0039010E" w:rsidP="0045172E">
      <w:r>
        <w:separator/>
      </w:r>
    </w:p>
  </w:endnote>
  <w:endnote w:type="continuationSeparator" w:id="0">
    <w:p w:rsidR="0039010E" w:rsidRDefault="0039010E"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10E" w:rsidRDefault="0039010E" w:rsidP="0045172E">
      <w:r>
        <w:separator/>
      </w:r>
    </w:p>
  </w:footnote>
  <w:footnote w:type="continuationSeparator" w:id="0">
    <w:p w:rsidR="0039010E" w:rsidRDefault="0039010E"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E284C"/>
    <w:multiLevelType w:val="hybridMultilevel"/>
    <w:tmpl w:val="42BA6316"/>
    <w:lvl w:ilvl="0" w:tplc="BFD8366C">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A83F66">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3ECEC8">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5A9EC8">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2E1C5A">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0012C8">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86CD3E">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5AF1F6">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F2438C">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60928F5"/>
    <w:multiLevelType w:val="hybridMultilevel"/>
    <w:tmpl w:val="FD10DF4C"/>
    <w:lvl w:ilvl="0" w:tplc="13527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139D7"/>
    <w:multiLevelType w:val="hybridMultilevel"/>
    <w:tmpl w:val="37F656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1B6AC6"/>
    <w:multiLevelType w:val="hybridMultilevel"/>
    <w:tmpl w:val="12B03F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E81E5B"/>
    <w:multiLevelType w:val="hybridMultilevel"/>
    <w:tmpl w:val="9F9CBC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3351B2"/>
    <w:multiLevelType w:val="hybridMultilevel"/>
    <w:tmpl w:val="4FE45512"/>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nsid w:val="0F3B7BFC"/>
    <w:multiLevelType w:val="hybridMultilevel"/>
    <w:tmpl w:val="69D821F2"/>
    <w:lvl w:ilvl="0" w:tplc="56987A62">
      <w:start w:val="1"/>
      <w:numFmt w:val="lowerRoman"/>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02C08D5"/>
    <w:multiLevelType w:val="hybridMultilevel"/>
    <w:tmpl w:val="09CEA4B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1837988"/>
    <w:multiLevelType w:val="hybridMultilevel"/>
    <w:tmpl w:val="62CA466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3892B5E"/>
    <w:multiLevelType w:val="hybridMultilevel"/>
    <w:tmpl w:val="0340F11C"/>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4C62167"/>
    <w:multiLevelType w:val="hybridMultilevel"/>
    <w:tmpl w:val="5A9CA73A"/>
    <w:lvl w:ilvl="0" w:tplc="40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nsid w:val="155B0BCF"/>
    <w:multiLevelType w:val="hybridMultilevel"/>
    <w:tmpl w:val="77AA421E"/>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2">
    <w:nsid w:val="168656DA"/>
    <w:multiLevelType w:val="hybridMultilevel"/>
    <w:tmpl w:val="C6C28790"/>
    <w:lvl w:ilvl="0" w:tplc="45F895EA">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3C7426F"/>
    <w:multiLevelType w:val="hybridMultilevel"/>
    <w:tmpl w:val="C0D4F872"/>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257A7883"/>
    <w:multiLevelType w:val="hybridMultilevel"/>
    <w:tmpl w:val="9FDC489E"/>
    <w:lvl w:ilvl="0" w:tplc="12AC97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402C53"/>
    <w:multiLevelType w:val="hybridMultilevel"/>
    <w:tmpl w:val="2B40952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95A0AED"/>
    <w:multiLevelType w:val="hybridMultilevel"/>
    <w:tmpl w:val="DF624CA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F7D7B31"/>
    <w:multiLevelType w:val="hybridMultilevel"/>
    <w:tmpl w:val="8048ECDE"/>
    <w:lvl w:ilvl="0" w:tplc="0AD84E98">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nsid w:val="2FE4752E"/>
    <w:multiLevelType w:val="hybridMultilevel"/>
    <w:tmpl w:val="861A366E"/>
    <w:lvl w:ilvl="0" w:tplc="8B607E24">
      <w:start w:val="4"/>
      <w:numFmt w:val="lowerRoman"/>
      <w:lvlText w:val="(%1)"/>
      <w:lvlJc w:val="left"/>
      <w:pPr>
        <w:ind w:left="510" w:hanging="351"/>
        <w:jc w:val="left"/>
      </w:pPr>
      <w:rPr>
        <w:rFonts w:ascii="Cambria" w:eastAsia="Cambria" w:hAnsi="Cambria" w:cs="Cambria" w:hint="default"/>
        <w:w w:val="78"/>
        <w:sz w:val="20"/>
        <w:szCs w:val="20"/>
        <w:lang w:val="en-US" w:eastAsia="en-US" w:bidi="ar-SA"/>
      </w:rPr>
    </w:lvl>
    <w:lvl w:ilvl="1" w:tplc="CF1E4BA6">
      <w:numFmt w:val="bullet"/>
      <w:lvlText w:val="•"/>
      <w:lvlJc w:val="left"/>
      <w:pPr>
        <w:ind w:left="1398" w:hanging="351"/>
      </w:pPr>
      <w:rPr>
        <w:rFonts w:hint="default"/>
        <w:lang w:val="en-US" w:eastAsia="en-US" w:bidi="ar-SA"/>
      </w:rPr>
    </w:lvl>
    <w:lvl w:ilvl="2" w:tplc="920420D4">
      <w:numFmt w:val="bullet"/>
      <w:lvlText w:val="•"/>
      <w:lvlJc w:val="left"/>
      <w:pPr>
        <w:ind w:left="2277" w:hanging="351"/>
      </w:pPr>
      <w:rPr>
        <w:rFonts w:hint="default"/>
        <w:lang w:val="en-US" w:eastAsia="en-US" w:bidi="ar-SA"/>
      </w:rPr>
    </w:lvl>
    <w:lvl w:ilvl="3" w:tplc="F07A430A">
      <w:numFmt w:val="bullet"/>
      <w:lvlText w:val="•"/>
      <w:lvlJc w:val="left"/>
      <w:pPr>
        <w:ind w:left="3155" w:hanging="351"/>
      </w:pPr>
      <w:rPr>
        <w:rFonts w:hint="default"/>
        <w:lang w:val="en-US" w:eastAsia="en-US" w:bidi="ar-SA"/>
      </w:rPr>
    </w:lvl>
    <w:lvl w:ilvl="4" w:tplc="66789E7A">
      <w:numFmt w:val="bullet"/>
      <w:lvlText w:val="•"/>
      <w:lvlJc w:val="left"/>
      <w:pPr>
        <w:ind w:left="4034" w:hanging="351"/>
      </w:pPr>
      <w:rPr>
        <w:rFonts w:hint="default"/>
        <w:lang w:val="en-US" w:eastAsia="en-US" w:bidi="ar-SA"/>
      </w:rPr>
    </w:lvl>
    <w:lvl w:ilvl="5" w:tplc="538A41EE">
      <w:numFmt w:val="bullet"/>
      <w:lvlText w:val="•"/>
      <w:lvlJc w:val="left"/>
      <w:pPr>
        <w:ind w:left="4913" w:hanging="351"/>
      </w:pPr>
      <w:rPr>
        <w:rFonts w:hint="default"/>
        <w:lang w:val="en-US" w:eastAsia="en-US" w:bidi="ar-SA"/>
      </w:rPr>
    </w:lvl>
    <w:lvl w:ilvl="6" w:tplc="CE309BF6">
      <w:numFmt w:val="bullet"/>
      <w:lvlText w:val="•"/>
      <w:lvlJc w:val="left"/>
      <w:pPr>
        <w:ind w:left="5791" w:hanging="351"/>
      </w:pPr>
      <w:rPr>
        <w:rFonts w:hint="default"/>
        <w:lang w:val="en-US" w:eastAsia="en-US" w:bidi="ar-SA"/>
      </w:rPr>
    </w:lvl>
    <w:lvl w:ilvl="7" w:tplc="D302A2CA">
      <w:numFmt w:val="bullet"/>
      <w:lvlText w:val="•"/>
      <w:lvlJc w:val="left"/>
      <w:pPr>
        <w:ind w:left="6670" w:hanging="351"/>
      </w:pPr>
      <w:rPr>
        <w:rFonts w:hint="default"/>
        <w:lang w:val="en-US" w:eastAsia="en-US" w:bidi="ar-SA"/>
      </w:rPr>
    </w:lvl>
    <w:lvl w:ilvl="8" w:tplc="9CC491C4">
      <w:numFmt w:val="bullet"/>
      <w:lvlText w:val="•"/>
      <w:lvlJc w:val="left"/>
      <w:pPr>
        <w:ind w:left="7549" w:hanging="351"/>
      </w:pPr>
      <w:rPr>
        <w:rFonts w:hint="default"/>
        <w:lang w:val="en-US" w:eastAsia="en-US" w:bidi="ar-SA"/>
      </w:rPr>
    </w:lvl>
  </w:abstractNum>
  <w:abstractNum w:abstractNumId="19">
    <w:nsid w:val="313501ED"/>
    <w:multiLevelType w:val="hybridMultilevel"/>
    <w:tmpl w:val="35927D48"/>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31F3614F"/>
    <w:multiLevelType w:val="hybridMultilevel"/>
    <w:tmpl w:val="272AB8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F42ADF"/>
    <w:multiLevelType w:val="hybridMultilevel"/>
    <w:tmpl w:val="90BE70A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57E6CD0"/>
    <w:multiLevelType w:val="hybridMultilevel"/>
    <w:tmpl w:val="DB4807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5BC294E"/>
    <w:multiLevelType w:val="hybridMultilevel"/>
    <w:tmpl w:val="AD66BB3C"/>
    <w:lvl w:ilvl="0" w:tplc="9B7C7666">
      <w:start w:val="1"/>
      <w:numFmt w:val="lowerLetter"/>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E0CFB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F6242C">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36110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58787E">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A64A38">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F29DA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062FA0">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7C66C2">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35FA7C82"/>
    <w:multiLevelType w:val="hybridMultilevel"/>
    <w:tmpl w:val="DFE2718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37131461"/>
    <w:multiLevelType w:val="hybridMultilevel"/>
    <w:tmpl w:val="2848D542"/>
    <w:lvl w:ilvl="0" w:tplc="D004B918">
      <w:start w:val="1"/>
      <w:numFmt w:val="lowerRoman"/>
      <w:lvlText w:val="(%1)"/>
      <w:lvlJc w:val="left"/>
      <w:pPr>
        <w:ind w:left="404" w:hanging="245"/>
        <w:jc w:val="left"/>
      </w:pPr>
      <w:rPr>
        <w:rFonts w:ascii="Cambria" w:eastAsia="Cambria" w:hAnsi="Cambria" w:cs="Cambria" w:hint="default"/>
        <w:w w:val="86"/>
        <w:sz w:val="20"/>
        <w:szCs w:val="20"/>
        <w:lang w:val="en-US" w:eastAsia="en-US" w:bidi="ar-SA"/>
      </w:rPr>
    </w:lvl>
    <w:lvl w:ilvl="1" w:tplc="7CD69798">
      <w:numFmt w:val="bullet"/>
      <w:lvlText w:val="•"/>
      <w:lvlJc w:val="left"/>
      <w:pPr>
        <w:ind w:left="1290" w:hanging="245"/>
      </w:pPr>
      <w:rPr>
        <w:rFonts w:hint="default"/>
        <w:lang w:val="en-US" w:eastAsia="en-US" w:bidi="ar-SA"/>
      </w:rPr>
    </w:lvl>
    <w:lvl w:ilvl="2" w:tplc="322C4F2C">
      <w:numFmt w:val="bullet"/>
      <w:lvlText w:val="•"/>
      <w:lvlJc w:val="left"/>
      <w:pPr>
        <w:ind w:left="2181" w:hanging="245"/>
      </w:pPr>
      <w:rPr>
        <w:rFonts w:hint="default"/>
        <w:lang w:val="en-US" w:eastAsia="en-US" w:bidi="ar-SA"/>
      </w:rPr>
    </w:lvl>
    <w:lvl w:ilvl="3" w:tplc="A60815E6">
      <w:numFmt w:val="bullet"/>
      <w:lvlText w:val="•"/>
      <w:lvlJc w:val="left"/>
      <w:pPr>
        <w:ind w:left="3071" w:hanging="245"/>
      </w:pPr>
      <w:rPr>
        <w:rFonts w:hint="default"/>
        <w:lang w:val="en-US" w:eastAsia="en-US" w:bidi="ar-SA"/>
      </w:rPr>
    </w:lvl>
    <w:lvl w:ilvl="4" w:tplc="74BCBB7E">
      <w:numFmt w:val="bullet"/>
      <w:lvlText w:val="•"/>
      <w:lvlJc w:val="left"/>
      <w:pPr>
        <w:ind w:left="3962" w:hanging="245"/>
      </w:pPr>
      <w:rPr>
        <w:rFonts w:hint="default"/>
        <w:lang w:val="en-US" w:eastAsia="en-US" w:bidi="ar-SA"/>
      </w:rPr>
    </w:lvl>
    <w:lvl w:ilvl="5" w:tplc="4D3EB648">
      <w:numFmt w:val="bullet"/>
      <w:lvlText w:val="•"/>
      <w:lvlJc w:val="left"/>
      <w:pPr>
        <w:ind w:left="4853" w:hanging="245"/>
      </w:pPr>
      <w:rPr>
        <w:rFonts w:hint="default"/>
        <w:lang w:val="en-US" w:eastAsia="en-US" w:bidi="ar-SA"/>
      </w:rPr>
    </w:lvl>
    <w:lvl w:ilvl="6" w:tplc="67CA1CA6">
      <w:numFmt w:val="bullet"/>
      <w:lvlText w:val="•"/>
      <w:lvlJc w:val="left"/>
      <w:pPr>
        <w:ind w:left="5743" w:hanging="245"/>
      </w:pPr>
      <w:rPr>
        <w:rFonts w:hint="default"/>
        <w:lang w:val="en-US" w:eastAsia="en-US" w:bidi="ar-SA"/>
      </w:rPr>
    </w:lvl>
    <w:lvl w:ilvl="7" w:tplc="81CE3D96">
      <w:numFmt w:val="bullet"/>
      <w:lvlText w:val="•"/>
      <w:lvlJc w:val="left"/>
      <w:pPr>
        <w:ind w:left="6634" w:hanging="245"/>
      </w:pPr>
      <w:rPr>
        <w:rFonts w:hint="default"/>
        <w:lang w:val="en-US" w:eastAsia="en-US" w:bidi="ar-SA"/>
      </w:rPr>
    </w:lvl>
    <w:lvl w:ilvl="8" w:tplc="0FFEDC00">
      <w:numFmt w:val="bullet"/>
      <w:lvlText w:val="•"/>
      <w:lvlJc w:val="left"/>
      <w:pPr>
        <w:ind w:left="7525" w:hanging="245"/>
      </w:pPr>
      <w:rPr>
        <w:rFonts w:hint="default"/>
        <w:lang w:val="en-US" w:eastAsia="en-US" w:bidi="ar-SA"/>
      </w:rPr>
    </w:lvl>
  </w:abstractNum>
  <w:abstractNum w:abstractNumId="26">
    <w:nsid w:val="390F252F"/>
    <w:multiLevelType w:val="multilevel"/>
    <w:tmpl w:val="69BEFEF8"/>
    <w:lvl w:ilvl="0">
      <w:start w:val="1"/>
      <w:numFmt w:val="decimal"/>
      <w:lvlText w:val="%1."/>
      <w:lvlJc w:val="left"/>
      <w:pPr>
        <w:ind w:left="720" w:hanging="360"/>
      </w:pPr>
      <w:rPr>
        <w:rFonts w:hint="default"/>
      </w:rPr>
    </w:lvl>
    <w:lvl w:ilvl="1">
      <w:start w:val="1"/>
      <w:numFmt w:val="upperLetter"/>
      <w:lvlText w:val="%2."/>
      <w:lvlJc w:val="left"/>
      <w:pPr>
        <w:ind w:left="1440" w:hanging="360"/>
      </w:pPr>
      <w:rPr>
        <w:rFonts w:hint="default"/>
      </w:rPr>
    </w:lvl>
    <w:lvl w:ilvl="2">
      <w:start w:val="1"/>
      <w:numFmt w:val="lowerRoman"/>
      <w:lvlText w:val="(%3)"/>
      <w:lvlJc w:val="left"/>
      <w:pPr>
        <w:ind w:left="2700" w:hanging="720"/>
      </w:pPr>
      <w:rPr>
        <w:rFonts w:hint="default"/>
      </w:rPr>
    </w:lvl>
    <w:lvl w:ilvl="3">
      <w:start w:val="1"/>
      <w:numFmt w:val="lowerLetter"/>
      <w:lvlText w:val="%4."/>
      <w:lvlJc w:val="left"/>
      <w:pPr>
        <w:ind w:left="2880" w:hanging="360"/>
      </w:pPr>
      <w:rPr>
        <w:rFonts w:hint="default"/>
      </w:rPr>
    </w:lvl>
    <w:lvl w:ilvl="4">
      <w:start w:val="1"/>
      <w:numFmt w:val="decimal"/>
      <w:lvlText w:val="%5."/>
      <w:lvlJc w:val="left"/>
      <w:pPr>
        <w:ind w:left="3600" w:hanging="360"/>
      </w:pPr>
      <w:rPr>
        <w:rFonts w:ascii="Times New Roman" w:eastAsia="Times New Roman" w:hAnsi="Times New Roman" w:cs="Times New Roman"/>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3A4D6BAD"/>
    <w:multiLevelType w:val="hybridMultilevel"/>
    <w:tmpl w:val="2CC623E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3B4D2E6B"/>
    <w:multiLevelType w:val="hybridMultilevel"/>
    <w:tmpl w:val="FA82D15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B916C73"/>
    <w:multiLevelType w:val="hybridMultilevel"/>
    <w:tmpl w:val="810AFEF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3D6351A2"/>
    <w:multiLevelType w:val="hybridMultilevel"/>
    <w:tmpl w:val="A6B8681C"/>
    <w:lvl w:ilvl="0" w:tplc="0D387396">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nsid w:val="3FE03707"/>
    <w:multiLevelType w:val="hybridMultilevel"/>
    <w:tmpl w:val="8F52A70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4442602D"/>
    <w:multiLevelType w:val="multilevel"/>
    <w:tmpl w:val="5A284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5B43A61"/>
    <w:multiLevelType w:val="hybridMultilevel"/>
    <w:tmpl w:val="5EB0176C"/>
    <w:lvl w:ilvl="0" w:tplc="B2167B0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
    <w:nsid w:val="45C0116B"/>
    <w:multiLevelType w:val="hybridMultilevel"/>
    <w:tmpl w:val="B8B47BE6"/>
    <w:lvl w:ilvl="0" w:tplc="CE5643C0">
      <w:start w:val="1"/>
      <w:numFmt w:val="lowerLetter"/>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38E7C2">
      <w:start w:val="1"/>
      <w:numFmt w:val="lowerLetter"/>
      <w:lvlText w:val="%2"/>
      <w:lvlJc w:val="left"/>
      <w:pPr>
        <w:ind w:left="1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2E6972">
      <w:start w:val="1"/>
      <w:numFmt w:val="lowerRoman"/>
      <w:lvlText w:val="%3"/>
      <w:lvlJc w:val="left"/>
      <w:pPr>
        <w:ind w:left="2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78A8B4">
      <w:start w:val="1"/>
      <w:numFmt w:val="decimal"/>
      <w:lvlText w:val="%4"/>
      <w:lvlJc w:val="left"/>
      <w:pPr>
        <w:ind w:left="2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3285A0">
      <w:start w:val="1"/>
      <w:numFmt w:val="lowerLetter"/>
      <w:lvlText w:val="%5"/>
      <w:lvlJc w:val="left"/>
      <w:pPr>
        <w:ind w:left="3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5CCB98">
      <w:start w:val="1"/>
      <w:numFmt w:val="lowerRoman"/>
      <w:lvlText w:val="%6"/>
      <w:lvlJc w:val="left"/>
      <w:pPr>
        <w:ind w:left="4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9A7C50">
      <w:start w:val="1"/>
      <w:numFmt w:val="decimal"/>
      <w:lvlText w:val="%7"/>
      <w:lvlJc w:val="left"/>
      <w:pPr>
        <w:ind w:left="5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2C2630">
      <w:start w:val="1"/>
      <w:numFmt w:val="lowerLetter"/>
      <w:lvlText w:val="%8"/>
      <w:lvlJc w:val="left"/>
      <w:pPr>
        <w:ind w:left="5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E22462">
      <w:start w:val="1"/>
      <w:numFmt w:val="lowerRoman"/>
      <w:lvlText w:val="%9"/>
      <w:lvlJc w:val="left"/>
      <w:pPr>
        <w:ind w:left="6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45EF1A1B"/>
    <w:multiLevelType w:val="hybridMultilevel"/>
    <w:tmpl w:val="45DC982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48BA4294"/>
    <w:multiLevelType w:val="hybridMultilevel"/>
    <w:tmpl w:val="BECE6E18"/>
    <w:lvl w:ilvl="0" w:tplc="E466ACE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49521C8D"/>
    <w:multiLevelType w:val="hybridMultilevel"/>
    <w:tmpl w:val="F43E89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F33109E"/>
    <w:multiLevelType w:val="hybridMultilevel"/>
    <w:tmpl w:val="46E6659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52C6466D"/>
    <w:multiLevelType w:val="hybridMultilevel"/>
    <w:tmpl w:val="33A2579A"/>
    <w:lvl w:ilvl="0" w:tplc="F8CC61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68B6389"/>
    <w:multiLevelType w:val="hybridMultilevel"/>
    <w:tmpl w:val="AF8C27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5AF35F7F"/>
    <w:multiLevelType w:val="hybridMultilevel"/>
    <w:tmpl w:val="6C3477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5B785B92"/>
    <w:multiLevelType w:val="hybridMultilevel"/>
    <w:tmpl w:val="D4B6E9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5F551B83"/>
    <w:multiLevelType w:val="hybridMultilevel"/>
    <w:tmpl w:val="4E0ECD4C"/>
    <w:lvl w:ilvl="0" w:tplc="164E289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620350CF"/>
    <w:multiLevelType w:val="hybridMultilevel"/>
    <w:tmpl w:val="DAFC90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67601FDF"/>
    <w:multiLevelType w:val="hybridMultilevel"/>
    <w:tmpl w:val="DF0EC7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691C1DE8"/>
    <w:multiLevelType w:val="hybridMultilevel"/>
    <w:tmpl w:val="1656236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69D57102"/>
    <w:multiLevelType w:val="hybridMultilevel"/>
    <w:tmpl w:val="75D28ADE"/>
    <w:lvl w:ilvl="0" w:tplc="FC04AA5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8">
    <w:nsid w:val="6A5D530F"/>
    <w:multiLevelType w:val="multilevel"/>
    <w:tmpl w:val="78501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F1832A8"/>
    <w:multiLevelType w:val="hybridMultilevel"/>
    <w:tmpl w:val="074C690A"/>
    <w:lvl w:ilvl="0" w:tplc="4009000F">
      <w:start w:val="1"/>
      <w:numFmt w:val="decimal"/>
      <w:lvlText w:val="%1."/>
      <w:lvlJc w:val="left"/>
      <w:pPr>
        <w:ind w:left="2700" w:hanging="360"/>
      </w:pPr>
    </w:lvl>
    <w:lvl w:ilvl="1" w:tplc="40090019" w:tentative="1">
      <w:start w:val="1"/>
      <w:numFmt w:val="lowerLetter"/>
      <w:lvlText w:val="%2."/>
      <w:lvlJc w:val="left"/>
      <w:pPr>
        <w:ind w:left="3420" w:hanging="360"/>
      </w:pPr>
    </w:lvl>
    <w:lvl w:ilvl="2" w:tplc="4009001B" w:tentative="1">
      <w:start w:val="1"/>
      <w:numFmt w:val="lowerRoman"/>
      <w:lvlText w:val="%3."/>
      <w:lvlJc w:val="right"/>
      <w:pPr>
        <w:ind w:left="4140" w:hanging="180"/>
      </w:pPr>
    </w:lvl>
    <w:lvl w:ilvl="3" w:tplc="4009000F" w:tentative="1">
      <w:start w:val="1"/>
      <w:numFmt w:val="decimal"/>
      <w:lvlText w:val="%4."/>
      <w:lvlJc w:val="left"/>
      <w:pPr>
        <w:ind w:left="4860" w:hanging="360"/>
      </w:pPr>
    </w:lvl>
    <w:lvl w:ilvl="4" w:tplc="40090019" w:tentative="1">
      <w:start w:val="1"/>
      <w:numFmt w:val="lowerLetter"/>
      <w:lvlText w:val="%5."/>
      <w:lvlJc w:val="left"/>
      <w:pPr>
        <w:ind w:left="5580" w:hanging="360"/>
      </w:pPr>
    </w:lvl>
    <w:lvl w:ilvl="5" w:tplc="4009001B" w:tentative="1">
      <w:start w:val="1"/>
      <w:numFmt w:val="lowerRoman"/>
      <w:lvlText w:val="%6."/>
      <w:lvlJc w:val="right"/>
      <w:pPr>
        <w:ind w:left="6300" w:hanging="180"/>
      </w:pPr>
    </w:lvl>
    <w:lvl w:ilvl="6" w:tplc="4009000F" w:tentative="1">
      <w:start w:val="1"/>
      <w:numFmt w:val="decimal"/>
      <w:lvlText w:val="%7."/>
      <w:lvlJc w:val="left"/>
      <w:pPr>
        <w:ind w:left="7020" w:hanging="360"/>
      </w:pPr>
    </w:lvl>
    <w:lvl w:ilvl="7" w:tplc="40090019" w:tentative="1">
      <w:start w:val="1"/>
      <w:numFmt w:val="lowerLetter"/>
      <w:lvlText w:val="%8."/>
      <w:lvlJc w:val="left"/>
      <w:pPr>
        <w:ind w:left="7740" w:hanging="360"/>
      </w:pPr>
    </w:lvl>
    <w:lvl w:ilvl="8" w:tplc="4009001B" w:tentative="1">
      <w:start w:val="1"/>
      <w:numFmt w:val="lowerRoman"/>
      <w:lvlText w:val="%9."/>
      <w:lvlJc w:val="right"/>
      <w:pPr>
        <w:ind w:left="8460" w:hanging="180"/>
      </w:pPr>
    </w:lvl>
  </w:abstractNum>
  <w:abstractNum w:abstractNumId="50">
    <w:nsid w:val="707742B7"/>
    <w:multiLevelType w:val="hybridMultilevel"/>
    <w:tmpl w:val="40BCF504"/>
    <w:lvl w:ilvl="0" w:tplc="56987A62">
      <w:start w:val="1"/>
      <w:numFmt w:val="lowerRoman"/>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B47A16">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78576A">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6EBDD6">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C4828A">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22EC6E">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7241A2">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FE05E0">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A43C6C">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7186656A"/>
    <w:multiLevelType w:val="multilevel"/>
    <w:tmpl w:val="AFDC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2560AC6"/>
    <w:multiLevelType w:val="hybridMultilevel"/>
    <w:tmpl w:val="DFE2718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73EF7801"/>
    <w:multiLevelType w:val="hybridMultilevel"/>
    <w:tmpl w:val="FADEB0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nsid w:val="75372312"/>
    <w:multiLevelType w:val="hybridMultilevel"/>
    <w:tmpl w:val="461C2F56"/>
    <w:lvl w:ilvl="0" w:tplc="4BDEE88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5">
    <w:nsid w:val="76EC19ED"/>
    <w:multiLevelType w:val="hybridMultilevel"/>
    <w:tmpl w:val="B938531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77205536"/>
    <w:multiLevelType w:val="hybridMultilevel"/>
    <w:tmpl w:val="522A87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8842A5C"/>
    <w:multiLevelType w:val="hybridMultilevel"/>
    <w:tmpl w:val="84ECC7A6"/>
    <w:lvl w:ilvl="0" w:tplc="1FFC83CA">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8">
    <w:nsid w:val="7AD46C63"/>
    <w:multiLevelType w:val="hybridMultilevel"/>
    <w:tmpl w:val="041E44E2"/>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9">
    <w:nsid w:val="7B176DD0"/>
    <w:multiLevelType w:val="hybridMultilevel"/>
    <w:tmpl w:val="245C42F6"/>
    <w:lvl w:ilvl="0" w:tplc="2B0E144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7E9500C8"/>
    <w:multiLevelType w:val="hybridMultilevel"/>
    <w:tmpl w:val="300CB660"/>
    <w:lvl w:ilvl="0" w:tplc="CE2E6F3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36"/>
  </w:num>
  <w:num w:numId="2">
    <w:abstractNumId w:val="9"/>
  </w:num>
  <w:num w:numId="3">
    <w:abstractNumId w:val="15"/>
  </w:num>
  <w:num w:numId="4">
    <w:abstractNumId w:val="26"/>
  </w:num>
  <w:num w:numId="5">
    <w:abstractNumId w:val="24"/>
  </w:num>
  <w:num w:numId="6">
    <w:abstractNumId w:val="44"/>
  </w:num>
  <w:num w:numId="7">
    <w:abstractNumId w:val="52"/>
  </w:num>
  <w:num w:numId="8">
    <w:abstractNumId w:val="41"/>
  </w:num>
  <w:num w:numId="9">
    <w:abstractNumId w:val="53"/>
  </w:num>
  <w:num w:numId="10">
    <w:abstractNumId w:val="49"/>
  </w:num>
  <w:num w:numId="11">
    <w:abstractNumId w:val="30"/>
  </w:num>
  <w:num w:numId="12">
    <w:abstractNumId w:val="60"/>
  </w:num>
  <w:num w:numId="13">
    <w:abstractNumId w:val="13"/>
  </w:num>
  <w:num w:numId="14">
    <w:abstractNumId w:val="54"/>
  </w:num>
  <w:num w:numId="15">
    <w:abstractNumId w:val="47"/>
  </w:num>
  <w:num w:numId="16">
    <w:abstractNumId w:val="17"/>
  </w:num>
  <w:num w:numId="17">
    <w:abstractNumId w:val="35"/>
  </w:num>
  <w:num w:numId="18">
    <w:abstractNumId w:val="4"/>
  </w:num>
  <w:num w:numId="19">
    <w:abstractNumId w:val="37"/>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num>
  <w:num w:numId="24">
    <w:abstractNumId w:val="3"/>
  </w:num>
  <w:num w:numId="25">
    <w:abstractNumId w:val="31"/>
  </w:num>
  <w:num w:numId="26">
    <w:abstractNumId w:val="45"/>
  </w:num>
  <w:num w:numId="27">
    <w:abstractNumId w:val="1"/>
  </w:num>
  <w:num w:numId="28">
    <w:abstractNumId w:val="14"/>
  </w:num>
  <w:num w:numId="29">
    <w:abstractNumId w:val="39"/>
  </w:num>
  <w:num w:numId="30">
    <w:abstractNumId w:val="12"/>
  </w:num>
  <w:num w:numId="31">
    <w:abstractNumId w:val="38"/>
  </w:num>
  <w:num w:numId="32">
    <w:abstractNumId w:val="2"/>
  </w:num>
  <w:num w:numId="33">
    <w:abstractNumId w:val="56"/>
  </w:num>
  <w:num w:numId="34">
    <w:abstractNumId w:val="42"/>
  </w:num>
  <w:num w:numId="35">
    <w:abstractNumId w:val="0"/>
  </w:num>
  <w:num w:numId="36">
    <w:abstractNumId w:val="50"/>
  </w:num>
  <w:num w:numId="37">
    <w:abstractNumId w:val="23"/>
  </w:num>
  <w:num w:numId="38">
    <w:abstractNumId w:val="34"/>
  </w:num>
  <w:num w:numId="39">
    <w:abstractNumId w:val="6"/>
  </w:num>
  <w:num w:numId="40">
    <w:abstractNumId w:val="55"/>
  </w:num>
  <w:num w:numId="41">
    <w:abstractNumId w:val="18"/>
  </w:num>
  <w:num w:numId="42">
    <w:abstractNumId w:val="25"/>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lvl w:ilvl="0">
        <w:numFmt w:val="lowerLetter"/>
        <w:lvlText w:val="%1."/>
        <w:lvlJc w:val="left"/>
      </w:lvl>
    </w:lvlOverride>
  </w:num>
  <w:num w:numId="46">
    <w:abstractNumId w:val="51"/>
  </w:num>
  <w:num w:numId="47">
    <w:abstractNumId w:val="46"/>
  </w:num>
  <w:num w:numId="48">
    <w:abstractNumId w:val="59"/>
  </w:num>
  <w:num w:numId="49">
    <w:abstractNumId w:val="33"/>
  </w:num>
  <w:num w:numId="50">
    <w:abstractNumId w:val="10"/>
  </w:num>
  <w:num w:numId="51">
    <w:abstractNumId w:val="28"/>
  </w:num>
  <w:num w:numId="52">
    <w:abstractNumId w:val="43"/>
  </w:num>
  <w:num w:numId="53">
    <w:abstractNumId w:val="32"/>
  </w:num>
  <w:num w:numId="54">
    <w:abstractNumId w:val="58"/>
  </w:num>
  <w:num w:numId="55">
    <w:abstractNumId w:val="21"/>
  </w:num>
  <w:num w:numId="56">
    <w:abstractNumId w:val="19"/>
  </w:num>
  <w:num w:numId="57">
    <w:abstractNumId w:val="27"/>
  </w:num>
  <w:num w:numId="58">
    <w:abstractNumId w:val="22"/>
  </w:num>
  <w:num w:numId="59">
    <w:abstractNumId w:val="16"/>
  </w:num>
  <w:num w:numId="60">
    <w:abstractNumId w:val="40"/>
  </w:num>
  <w:num w:numId="61">
    <w:abstractNumId w:val="2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13A7E"/>
    <w:rsid w:val="000174F1"/>
    <w:rsid w:val="00021FBB"/>
    <w:rsid w:val="00035480"/>
    <w:rsid w:val="00061821"/>
    <w:rsid w:val="00061FB3"/>
    <w:rsid w:val="00062660"/>
    <w:rsid w:val="0007566F"/>
    <w:rsid w:val="0008001B"/>
    <w:rsid w:val="0008680F"/>
    <w:rsid w:val="00095410"/>
    <w:rsid w:val="0009580C"/>
    <w:rsid w:val="000A07DD"/>
    <w:rsid w:val="000A2A93"/>
    <w:rsid w:val="000B003C"/>
    <w:rsid w:val="000F3EFE"/>
    <w:rsid w:val="0010078B"/>
    <w:rsid w:val="00126280"/>
    <w:rsid w:val="00127B09"/>
    <w:rsid w:val="00140F66"/>
    <w:rsid w:val="001437B6"/>
    <w:rsid w:val="001440F1"/>
    <w:rsid w:val="00160114"/>
    <w:rsid w:val="001716AE"/>
    <w:rsid w:val="00176493"/>
    <w:rsid w:val="0019020D"/>
    <w:rsid w:val="001A291A"/>
    <w:rsid w:val="001A3DF3"/>
    <w:rsid w:val="001B3460"/>
    <w:rsid w:val="001C5264"/>
    <w:rsid w:val="001C79DC"/>
    <w:rsid w:val="001D41FE"/>
    <w:rsid w:val="001D670F"/>
    <w:rsid w:val="001E2222"/>
    <w:rsid w:val="001E42AE"/>
    <w:rsid w:val="001E587A"/>
    <w:rsid w:val="001E71D5"/>
    <w:rsid w:val="001F1390"/>
    <w:rsid w:val="001F54D1"/>
    <w:rsid w:val="001F7E9B"/>
    <w:rsid w:val="00244350"/>
    <w:rsid w:val="00253788"/>
    <w:rsid w:val="00254A7A"/>
    <w:rsid w:val="00255585"/>
    <w:rsid w:val="00272382"/>
    <w:rsid w:val="002A06D7"/>
    <w:rsid w:val="002A080A"/>
    <w:rsid w:val="002A4FD9"/>
    <w:rsid w:val="002A7465"/>
    <w:rsid w:val="002B3C37"/>
    <w:rsid w:val="002C5FCC"/>
    <w:rsid w:val="002D0301"/>
    <w:rsid w:val="002D09FF"/>
    <w:rsid w:val="002D7611"/>
    <w:rsid w:val="002D76BB"/>
    <w:rsid w:val="002E336A"/>
    <w:rsid w:val="002E552A"/>
    <w:rsid w:val="0030193A"/>
    <w:rsid w:val="00304757"/>
    <w:rsid w:val="003069AD"/>
    <w:rsid w:val="00324247"/>
    <w:rsid w:val="00326A43"/>
    <w:rsid w:val="00335FBF"/>
    <w:rsid w:val="003400D7"/>
    <w:rsid w:val="00342EE1"/>
    <w:rsid w:val="003516E3"/>
    <w:rsid w:val="003530C5"/>
    <w:rsid w:val="003620F5"/>
    <w:rsid w:val="00363465"/>
    <w:rsid w:val="00364878"/>
    <w:rsid w:val="0036571F"/>
    <w:rsid w:val="00375CD9"/>
    <w:rsid w:val="00376B71"/>
    <w:rsid w:val="0038175F"/>
    <w:rsid w:val="003855F1"/>
    <w:rsid w:val="003870BD"/>
    <w:rsid w:val="00387AA4"/>
    <w:rsid w:val="0039010E"/>
    <w:rsid w:val="003A3B38"/>
    <w:rsid w:val="003B14BC"/>
    <w:rsid w:val="003B1F06"/>
    <w:rsid w:val="003B655B"/>
    <w:rsid w:val="003C6BB4"/>
    <w:rsid w:val="003D0FCD"/>
    <w:rsid w:val="003E5908"/>
    <w:rsid w:val="004008B8"/>
    <w:rsid w:val="00400F88"/>
    <w:rsid w:val="00404307"/>
    <w:rsid w:val="00412D4B"/>
    <w:rsid w:val="00413809"/>
    <w:rsid w:val="0041495F"/>
    <w:rsid w:val="00422CA0"/>
    <w:rsid w:val="00425753"/>
    <w:rsid w:val="00433221"/>
    <w:rsid w:val="00436844"/>
    <w:rsid w:val="0045172E"/>
    <w:rsid w:val="00452F36"/>
    <w:rsid w:val="00456429"/>
    <w:rsid w:val="00456504"/>
    <w:rsid w:val="0046314C"/>
    <w:rsid w:val="0046787F"/>
    <w:rsid w:val="004816C2"/>
    <w:rsid w:val="0048421D"/>
    <w:rsid w:val="0049537B"/>
    <w:rsid w:val="004B48FA"/>
    <w:rsid w:val="004C61BA"/>
    <w:rsid w:val="004E6FBC"/>
    <w:rsid w:val="004F553A"/>
    <w:rsid w:val="004F7C4B"/>
    <w:rsid w:val="00501F18"/>
    <w:rsid w:val="0050571C"/>
    <w:rsid w:val="00505856"/>
    <w:rsid w:val="005133D7"/>
    <w:rsid w:val="00523E9F"/>
    <w:rsid w:val="00527971"/>
    <w:rsid w:val="00533E50"/>
    <w:rsid w:val="0053596D"/>
    <w:rsid w:val="00544C89"/>
    <w:rsid w:val="00573914"/>
    <w:rsid w:val="00573C6E"/>
    <w:rsid w:val="00590293"/>
    <w:rsid w:val="005A11BF"/>
    <w:rsid w:val="005A3DA4"/>
    <w:rsid w:val="005B3235"/>
    <w:rsid w:val="005D059D"/>
    <w:rsid w:val="005D43EA"/>
    <w:rsid w:val="005E4250"/>
    <w:rsid w:val="005E531E"/>
    <w:rsid w:val="005F011C"/>
    <w:rsid w:val="006039FA"/>
    <w:rsid w:val="00607FEE"/>
    <w:rsid w:val="006162CB"/>
    <w:rsid w:val="006272BC"/>
    <w:rsid w:val="006353C8"/>
    <w:rsid w:val="00644697"/>
    <w:rsid w:val="00662A39"/>
    <w:rsid w:val="00666955"/>
    <w:rsid w:val="00680F09"/>
    <w:rsid w:val="00681B25"/>
    <w:rsid w:val="0068757E"/>
    <w:rsid w:val="0069576B"/>
    <w:rsid w:val="006C3160"/>
    <w:rsid w:val="006C4581"/>
    <w:rsid w:val="006C7354"/>
    <w:rsid w:val="006D20F1"/>
    <w:rsid w:val="00701447"/>
    <w:rsid w:val="00723EF4"/>
    <w:rsid w:val="007255C8"/>
    <w:rsid w:val="00725A0A"/>
    <w:rsid w:val="007326F6"/>
    <w:rsid w:val="007510E8"/>
    <w:rsid w:val="007520EA"/>
    <w:rsid w:val="00764252"/>
    <w:rsid w:val="007666A7"/>
    <w:rsid w:val="00772716"/>
    <w:rsid w:val="00774A7E"/>
    <w:rsid w:val="0077543B"/>
    <w:rsid w:val="007904A5"/>
    <w:rsid w:val="00791469"/>
    <w:rsid w:val="007B2EF9"/>
    <w:rsid w:val="007C38F6"/>
    <w:rsid w:val="007D336A"/>
    <w:rsid w:val="007E3CA9"/>
    <w:rsid w:val="007E575B"/>
    <w:rsid w:val="007E5F37"/>
    <w:rsid w:val="007F77F4"/>
    <w:rsid w:val="00802202"/>
    <w:rsid w:val="008078EF"/>
    <w:rsid w:val="00815381"/>
    <w:rsid w:val="008202A5"/>
    <w:rsid w:val="00822A52"/>
    <w:rsid w:val="008353D5"/>
    <w:rsid w:val="00840AD6"/>
    <w:rsid w:val="0085004C"/>
    <w:rsid w:val="00874F8C"/>
    <w:rsid w:val="0088345F"/>
    <w:rsid w:val="00884F33"/>
    <w:rsid w:val="008904F8"/>
    <w:rsid w:val="00893146"/>
    <w:rsid w:val="008A2F21"/>
    <w:rsid w:val="008A56BE"/>
    <w:rsid w:val="008B0703"/>
    <w:rsid w:val="008B13D2"/>
    <w:rsid w:val="008C57B9"/>
    <w:rsid w:val="008C7641"/>
    <w:rsid w:val="008C7D3A"/>
    <w:rsid w:val="008E0BE5"/>
    <w:rsid w:val="008E3915"/>
    <w:rsid w:val="008F0841"/>
    <w:rsid w:val="008F2901"/>
    <w:rsid w:val="00904D12"/>
    <w:rsid w:val="00905EEB"/>
    <w:rsid w:val="009074D1"/>
    <w:rsid w:val="00912403"/>
    <w:rsid w:val="00914195"/>
    <w:rsid w:val="00914395"/>
    <w:rsid w:val="009150D3"/>
    <w:rsid w:val="009263A0"/>
    <w:rsid w:val="00936DC8"/>
    <w:rsid w:val="00942ADA"/>
    <w:rsid w:val="0095679B"/>
    <w:rsid w:val="0096479E"/>
    <w:rsid w:val="009717F8"/>
    <w:rsid w:val="0098649E"/>
    <w:rsid w:val="0099326F"/>
    <w:rsid w:val="009A0B48"/>
    <w:rsid w:val="009A6E1A"/>
    <w:rsid w:val="009B142B"/>
    <w:rsid w:val="009B53DD"/>
    <w:rsid w:val="009C3842"/>
    <w:rsid w:val="009C5A1D"/>
    <w:rsid w:val="009D493B"/>
    <w:rsid w:val="009F1E14"/>
    <w:rsid w:val="009F7F9A"/>
    <w:rsid w:val="00A12388"/>
    <w:rsid w:val="00A24C0B"/>
    <w:rsid w:val="00A32BB2"/>
    <w:rsid w:val="00A54B6B"/>
    <w:rsid w:val="00A659B4"/>
    <w:rsid w:val="00A74EB1"/>
    <w:rsid w:val="00A7721E"/>
    <w:rsid w:val="00A96A1F"/>
    <w:rsid w:val="00AA5129"/>
    <w:rsid w:val="00AA5E39"/>
    <w:rsid w:val="00AA6B40"/>
    <w:rsid w:val="00AB35ED"/>
    <w:rsid w:val="00AC609D"/>
    <w:rsid w:val="00AD0101"/>
    <w:rsid w:val="00AD2F72"/>
    <w:rsid w:val="00AE03CF"/>
    <w:rsid w:val="00AE134D"/>
    <w:rsid w:val="00AE264C"/>
    <w:rsid w:val="00B160C8"/>
    <w:rsid w:val="00B1664D"/>
    <w:rsid w:val="00B34088"/>
    <w:rsid w:val="00B42152"/>
    <w:rsid w:val="00B4625C"/>
    <w:rsid w:val="00B57D8D"/>
    <w:rsid w:val="00B60E7E"/>
    <w:rsid w:val="00B668D8"/>
    <w:rsid w:val="00B7115F"/>
    <w:rsid w:val="00B76983"/>
    <w:rsid w:val="00B81439"/>
    <w:rsid w:val="00B91279"/>
    <w:rsid w:val="00BA50B9"/>
    <w:rsid w:val="00BA539E"/>
    <w:rsid w:val="00BB5C6B"/>
    <w:rsid w:val="00BC5822"/>
    <w:rsid w:val="00BD0097"/>
    <w:rsid w:val="00BE2E68"/>
    <w:rsid w:val="00BE2F3C"/>
    <w:rsid w:val="00BF016C"/>
    <w:rsid w:val="00BF733C"/>
    <w:rsid w:val="00C11E47"/>
    <w:rsid w:val="00C158E0"/>
    <w:rsid w:val="00C15D4F"/>
    <w:rsid w:val="00C37398"/>
    <w:rsid w:val="00C3743D"/>
    <w:rsid w:val="00C47218"/>
    <w:rsid w:val="00C60252"/>
    <w:rsid w:val="00C66913"/>
    <w:rsid w:val="00C76FD4"/>
    <w:rsid w:val="00C95125"/>
    <w:rsid w:val="00C95765"/>
    <w:rsid w:val="00C95F18"/>
    <w:rsid w:val="00CA4AB5"/>
    <w:rsid w:val="00CB54CA"/>
    <w:rsid w:val="00CB7A50"/>
    <w:rsid w:val="00CC4741"/>
    <w:rsid w:val="00CC5BDF"/>
    <w:rsid w:val="00CD6520"/>
    <w:rsid w:val="00CE1825"/>
    <w:rsid w:val="00CE5503"/>
    <w:rsid w:val="00CF6B1E"/>
    <w:rsid w:val="00D05375"/>
    <w:rsid w:val="00D1548D"/>
    <w:rsid w:val="00D34534"/>
    <w:rsid w:val="00D5623A"/>
    <w:rsid w:val="00D62341"/>
    <w:rsid w:val="00D64FF9"/>
    <w:rsid w:val="00D715E7"/>
    <w:rsid w:val="00D73F6F"/>
    <w:rsid w:val="00D74C2D"/>
    <w:rsid w:val="00D765BB"/>
    <w:rsid w:val="00D941FC"/>
    <w:rsid w:val="00D9432F"/>
    <w:rsid w:val="00D94D54"/>
    <w:rsid w:val="00D9552B"/>
    <w:rsid w:val="00D97048"/>
    <w:rsid w:val="00DB29CE"/>
    <w:rsid w:val="00DE6E7C"/>
    <w:rsid w:val="00DE7A3B"/>
    <w:rsid w:val="00E40AC8"/>
    <w:rsid w:val="00E51765"/>
    <w:rsid w:val="00E64CD9"/>
    <w:rsid w:val="00E677CC"/>
    <w:rsid w:val="00E708FD"/>
    <w:rsid w:val="00E70A47"/>
    <w:rsid w:val="00E7488F"/>
    <w:rsid w:val="00E824B7"/>
    <w:rsid w:val="00E91B84"/>
    <w:rsid w:val="00EA2800"/>
    <w:rsid w:val="00EB5306"/>
    <w:rsid w:val="00EB7EC7"/>
    <w:rsid w:val="00EC66E2"/>
    <w:rsid w:val="00ED14FC"/>
    <w:rsid w:val="00EE2A4E"/>
    <w:rsid w:val="00EE3CD8"/>
    <w:rsid w:val="00F01C3B"/>
    <w:rsid w:val="00F02693"/>
    <w:rsid w:val="00F11EDB"/>
    <w:rsid w:val="00F162EA"/>
    <w:rsid w:val="00F26057"/>
    <w:rsid w:val="00F266A7"/>
    <w:rsid w:val="00F45ADC"/>
    <w:rsid w:val="00F55D6F"/>
    <w:rsid w:val="00F56BB1"/>
    <w:rsid w:val="00F878B8"/>
    <w:rsid w:val="00F92999"/>
    <w:rsid w:val="00F93607"/>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7EA042-02C3-48DF-B3AD-C7743B93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5D43EA"/>
    <w:pPr>
      <w:spacing w:before="100" w:beforeAutospacing="1" w:after="100" w:afterAutospacing="1"/>
      <w:outlineLvl w:val="0"/>
    </w:pPr>
    <w:rPr>
      <w:b/>
      <w:bCs/>
      <w:kern w:val="36"/>
      <w:sz w:val="48"/>
      <w:szCs w:val="48"/>
      <w:lang w:val="en-IN" w:eastAsia="en-IN" w:bidi="ta-IN"/>
    </w:rPr>
  </w:style>
  <w:style w:type="paragraph" w:styleId="Heading2">
    <w:name w:val="heading 2"/>
    <w:basedOn w:val="Normal"/>
    <w:next w:val="Normal"/>
    <w:link w:val="Heading2Char"/>
    <w:uiPriority w:val="9"/>
    <w:unhideWhenUsed/>
    <w:qFormat/>
    <w:rsid w:val="00387AA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387AA4"/>
    <w:pPr>
      <w:widowControl w:val="0"/>
      <w:autoSpaceDE w:val="0"/>
      <w:autoSpaceDN w:val="0"/>
      <w:ind w:left="529" w:hanging="370"/>
      <w:outlineLvl w:val="2"/>
    </w:pPr>
    <w:rPr>
      <w:rFonts w:ascii="Arial" w:eastAsia="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qForma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character" w:customStyle="1" w:styleId="Heading1Char">
    <w:name w:val="Heading 1 Char"/>
    <w:basedOn w:val="DefaultParagraphFont"/>
    <w:link w:val="Heading1"/>
    <w:uiPriority w:val="9"/>
    <w:rsid w:val="005D43EA"/>
    <w:rPr>
      <w:rFonts w:ascii="Times New Roman" w:eastAsia="Times New Roman" w:hAnsi="Times New Roman" w:cs="Times New Roman"/>
      <w:b/>
      <w:bCs/>
      <w:kern w:val="36"/>
      <w:sz w:val="48"/>
      <w:szCs w:val="48"/>
      <w:lang w:val="en-IN" w:eastAsia="en-IN" w:bidi="ta-IN"/>
    </w:rPr>
  </w:style>
  <w:style w:type="character" w:customStyle="1" w:styleId="ListParagraphChar">
    <w:name w:val="List Paragraph Char"/>
    <w:link w:val="ListParagraph"/>
    <w:uiPriority w:val="34"/>
    <w:locked/>
    <w:rsid w:val="003E5908"/>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3E5908"/>
    <w:pPr>
      <w:widowControl w:val="0"/>
      <w:autoSpaceDE w:val="0"/>
      <w:autoSpaceDN w:val="0"/>
    </w:pPr>
    <w:rPr>
      <w:rFonts w:ascii="Microsoft Sans Serif" w:eastAsia="Microsoft Sans Serif" w:hAnsi="Microsoft Sans Serif" w:cs="Microsoft Sans Serif"/>
      <w:sz w:val="22"/>
      <w:szCs w:val="22"/>
    </w:rPr>
  </w:style>
  <w:style w:type="character" w:customStyle="1" w:styleId="NoSpacingChar">
    <w:name w:val="No Spacing Char"/>
    <w:link w:val="NoSpacing"/>
    <w:uiPriority w:val="1"/>
    <w:qFormat/>
    <w:locked/>
    <w:rsid w:val="003E5908"/>
    <w:rPr>
      <w:rFonts w:eastAsia="Times New Roman"/>
      <w:sz w:val="24"/>
      <w:szCs w:val="24"/>
    </w:rPr>
  </w:style>
  <w:style w:type="paragraph" w:styleId="NoSpacing">
    <w:name w:val="No Spacing"/>
    <w:link w:val="NoSpacingChar"/>
    <w:uiPriority w:val="1"/>
    <w:qFormat/>
    <w:rsid w:val="003E5908"/>
    <w:pPr>
      <w:spacing w:after="0" w:line="240" w:lineRule="auto"/>
      <w:jc w:val="both"/>
    </w:pPr>
    <w:rPr>
      <w:rFonts w:eastAsia="Times New Roman"/>
      <w:sz w:val="24"/>
      <w:szCs w:val="24"/>
    </w:rPr>
  </w:style>
  <w:style w:type="paragraph" w:styleId="NormalWeb">
    <w:name w:val="Normal (Web)"/>
    <w:basedOn w:val="Normal"/>
    <w:uiPriority w:val="99"/>
    <w:unhideWhenUsed/>
    <w:rsid w:val="003E5908"/>
    <w:pPr>
      <w:spacing w:before="100" w:beforeAutospacing="1" w:after="100" w:afterAutospacing="1"/>
    </w:pPr>
    <w:rPr>
      <w:lang w:val="en-IN" w:eastAsia="en-IN"/>
    </w:rPr>
  </w:style>
  <w:style w:type="character" w:styleId="Strong">
    <w:name w:val="Strong"/>
    <w:basedOn w:val="DefaultParagraphFont"/>
    <w:uiPriority w:val="22"/>
    <w:qFormat/>
    <w:rsid w:val="003E5908"/>
    <w:rPr>
      <w:b/>
      <w:bCs/>
    </w:rPr>
  </w:style>
  <w:style w:type="table" w:customStyle="1" w:styleId="TableGrid0">
    <w:name w:val="TableGrid"/>
    <w:rsid w:val="003E5908"/>
    <w:pPr>
      <w:spacing w:after="0" w:line="240" w:lineRule="auto"/>
    </w:pPr>
    <w:rPr>
      <w:rFonts w:eastAsiaTheme="minorEastAsia"/>
      <w:lang w:val="en-IN" w:eastAsia="en-IN"/>
    </w:rPr>
    <w:tblPr>
      <w:tblCellMar>
        <w:top w:w="0" w:type="dxa"/>
        <w:left w:w="0" w:type="dxa"/>
        <w:bottom w:w="0" w:type="dxa"/>
        <w:right w:w="0" w:type="dxa"/>
      </w:tblCellMar>
    </w:tblPr>
  </w:style>
  <w:style w:type="paragraph" w:customStyle="1" w:styleId="Normal1">
    <w:name w:val="Normal1"/>
    <w:rsid w:val="003E5908"/>
    <w:pPr>
      <w:spacing w:after="0" w:line="240" w:lineRule="auto"/>
    </w:pPr>
    <w:rPr>
      <w:rFonts w:ascii="Times New Roman" w:eastAsia="Times New Roman" w:hAnsi="Times New Roman" w:cs="Times New Roman"/>
      <w:sz w:val="24"/>
      <w:szCs w:val="24"/>
    </w:rPr>
  </w:style>
  <w:style w:type="paragraph" w:customStyle="1" w:styleId="TableContents">
    <w:name w:val="Table Contents"/>
    <w:basedOn w:val="Normal"/>
    <w:qFormat/>
    <w:rsid w:val="003E5908"/>
    <w:pPr>
      <w:widowControl w:val="0"/>
      <w:suppressLineNumbers/>
      <w:suppressAutoHyphens/>
    </w:pPr>
  </w:style>
  <w:style w:type="paragraph" w:styleId="BodyText">
    <w:name w:val="Body Text"/>
    <w:basedOn w:val="Normal"/>
    <w:link w:val="BodyTextChar"/>
    <w:uiPriority w:val="1"/>
    <w:qFormat/>
    <w:rsid w:val="00387AA4"/>
    <w:pPr>
      <w:widowControl w:val="0"/>
      <w:autoSpaceDE w:val="0"/>
      <w:autoSpaceDN w:val="0"/>
      <w:ind w:left="100"/>
    </w:pPr>
    <w:rPr>
      <w:rFonts w:ascii="Cambria" w:eastAsia="Cambria" w:hAnsi="Cambria" w:cs="Cambria"/>
    </w:rPr>
  </w:style>
  <w:style w:type="character" w:customStyle="1" w:styleId="BodyTextChar">
    <w:name w:val="Body Text Char"/>
    <w:basedOn w:val="DefaultParagraphFont"/>
    <w:link w:val="BodyText"/>
    <w:uiPriority w:val="1"/>
    <w:rsid w:val="00387AA4"/>
    <w:rPr>
      <w:rFonts w:ascii="Cambria" w:eastAsia="Cambria" w:hAnsi="Cambria" w:cs="Cambria"/>
      <w:sz w:val="24"/>
      <w:szCs w:val="24"/>
    </w:rPr>
  </w:style>
  <w:style w:type="character" w:customStyle="1" w:styleId="Heading3Char">
    <w:name w:val="Heading 3 Char"/>
    <w:basedOn w:val="DefaultParagraphFont"/>
    <w:link w:val="Heading3"/>
    <w:uiPriority w:val="9"/>
    <w:rsid w:val="00387AA4"/>
    <w:rPr>
      <w:rFonts w:ascii="Arial" w:eastAsia="Arial" w:hAnsi="Arial" w:cs="Arial"/>
      <w:b/>
      <w:bCs/>
    </w:rPr>
  </w:style>
  <w:style w:type="character" w:customStyle="1" w:styleId="Heading2Char">
    <w:name w:val="Heading 2 Char"/>
    <w:basedOn w:val="DefaultParagraphFont"/>
    <w:link w:val="Heading2"/>
    <w:uiPriority w:val="9"/>
    <w:rsid w:val="00387AA4"/>
    <w:rPr>
      <w:rFonts w:asciiTheme="majorHAnsi" w:eastAsiaTheme="majorEastAsia" w:hAnsiTheme="majorHAnsi" w:cstheme="majorBidi"/>
      <w:color w:val="365F91" w:themeColor="accent1" w:themeShade="BF"/>
      <w:sz w:val="26"/>
      <w:szCs w:val="26"/>
    </w:rPr>
  </w:style>
  <w:style w:type="character" w:customStyle="1" w:styleId="mntl-sc-block-headingtext">
    <w:name w:val="mntl-sc-block-heading__text"/>
    <w:basedOn w:val="DefaultParagraphFont"/>
    <w:rsid w:val="00387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9765">
      <w:bodyDiv w:val="1"/>
      <w:marLeft w:val="0"/>
      <w:marRight w:val="0"/>
      <w:marTop w:val="0"/>
      <w:marBottom w:val="0"/>
      <w:divBdr>
        <w:top w:val="none" w:sz="0" w:space="0" w:color="auto"/>
        <w:left w:val="none" w:sz="0" w:space="0" w:color="auto"/>
        <w:bottom w:val="none" w:sz="0" w:space="0" w:color="auto"/>
        <w:right w:val="none" w:sz="0" w:space="0" w:color="auto"/>
      </w:divBdr>
    </w:div>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398162957">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learn.financestrategists.com/finance-terms/cash-sales/" TargetMode="External"/><Relationship Id="rId2" Type="http://schemas.openxmlformats.org/officeDocument/2006/relationships/numbering" Target="numbering.xml"/><Relationship Id="rId16" Type="http://schemas.openxmlformats.org/officeDocument/2006/relationships/hyperlink" Target="https://learn.financestrategists.com/finance-terms/goods-or-merchandi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ourarticlelibrary.com/wp-content/uploads/2016/02/clip_image010_thumb6.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AE689-BE90-4DD5-825F-EB5B1ECAF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181</Pages>
  <Words>40134</Words>
  <Characters>228769</Characters>
  <Application>Microsoft Office Word</Application>
  <DocSecurity>0</DocSecurity>
  <Lines>1906</Lines>
  <Paragraphs>536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268367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64</cp:revision>
  <cp:lastPrinted>2023-03-15T09:44:00Z</cp:lastPrinted>
  <dcterms:created xsi:type="dcterms:W3CDTF">2022-10-14T12:00:00Z</dcterms:created>
  <dcterms:modified xsi:type="dcterms:W3CDTF">2024-01-30T09:47:00Z</dcterms:modified>
</cp:coreProperties>
</file>